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36" w:rsidRPr="002E3146" w:rsidRDefault="00CB2B36" w:rsidP="00CB2B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E3146">
        <w:rPr>
          <w:rFonts w:ascii="Times New Roman" w:hAnsi="Times New Roman" w:cs="Times New Roman"/>
          <w:b/>
          <w:i/>
          <w:sz w:val="28"/>
          <w:szCs w:val="28"/>
          <w:lang w:val="en-US"/>
        </w:rPr>
        <w:t>ChemDraw</w:t>
      </w:r>
      <w:proofErr w:type="spellEnd"/>
    </w:p>
    <w:p w:rsidR="00CB2B36" w:rsidRPr="00115D90" w:rsidRDefault="00CB2B36" w:rsidP="00CB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D90">
        <w:rPr>
          <w:rFonts w:ascii="Times New Roman" w:hAnsi="Times New Roman" w:cs="Times New Roman"/>
          <w:sz w:val="28"/>
          <w:szCs w:val="28"/>
          <w:lang w:val="uk-UA"/>
        </w:rPr>
        <w:t xml:space="preserve">1. Намалювати 5 структур у 2D у </w:t>
      </w:r>
      <w:proofErr w:type="spellStart"/>
      <w:r w:rsidRPr="00115D90">
        <w:rPr>
          <w:rFonts w:ascii="Times New Roman" w:hAnsi="Times New Roman" w:cs="Times New Roman"/>
          <w:sz w:val="28"/>
          <w:szCs w:val="28"/>
          <w:lang w:val="uk-UA"/>
        </w:rPr>
        <w:t>ChemDraw</w:t>
      </w:r>
      <w:proofErr w:type="spellEnd"/>
      <w:r w:rsidRPr="00115D90">
        <w:rPr>
          <w:rFonts w:ascii="Times New Roman" w:hAnsi="Times New Roman" w:cs="Times New Roman"/>
          <w:sz w:val="28"/>
          <w:szCs w:val="28"/>
          <w:lang w:val="uk-UA"/>
        </w:rPr>
        <w:t xml:space="preserve"> і зберегти кожну окремо з .cdx - розширенням (файл </w:t>
      </w:r>
      <w:proofErr w:type="spellStart"/>
      <w:r w:rsidRPr="00115D90">
        <w:rPr>
          <w:rFonts w:ascii="Times New Roman" w:hAnsi="Times New Roman" w:cs="Times New Roman"/>
          <w:sz w:val="28"/>
          <w:szCs w:val="28"/>
          <w:lang w:val="uk-UA"/>
        </w:rPr>
        <w:t>ChemDraw</w:t>
      </w:r>
      <w:proofErr w:type="spellEnd"/>
      <w:r w:rsidRPr="00115D9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E3146">
        <w:rPr>
          <w:rFonts w:ascii="Times New Roman" w:hAnsi="Times New Roman" w:cs="Times New Roman"/>
          <w:sz w:val="28"/>
          <w:szCs w:val="28"/>
          <w:lang w:val="uk-UA"/>
        </w:rPr>
        <w:t>, та у форматі малюнків вставити у звіт</w:t>
      </w:r>
      <w:r w:rsidRPr="00115D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2B36" w:rsidRPr="00115D90" w:rsidRDefault="00CB2B36" w:rsidP="00CB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D90">
        <w:rPr>
          <w:rFonts w:ascii="Times New Roman" w:hAnsi="Times New Roman" w:cs="Times New Roman"/>
          <w:sz w:val="28"/>
          <w:szCs w:val="28"/>
          <w:lang w:val="uk-UA"/>
        </w:rPr>
        <w:t>2. Розрахувати для кожної структури аналітичні (</w:t>
      </w:r>
      <w:proofErr w:type="spellStart"/>
      <w:r w:rsidRPr="00115D90">
        <w:rPr>
          <w:rFonts w:ascii="Times New Roman" w:hAnsi="Times New Roman" w:cs="Times New Roman"/>
          <w:sz w:val="28"/>
          <w:szCs w:val="28"/>
          <w:lang w:val="uk-UA"/>
        </w:rPr>
        <w:t>Analysis</w:t>
      </w:r>
      <w:proofErr w:type="spellEnd"/>
      <w:r w:rsidRPr="00115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5D90">
        <w:rPr>
          <w:rFonts w:ascii="Times New Roman" w:hAnsi="Times New Roman" w:cs="Times New Roman"/>
          <w:sz w:val="28"/>
          <w:szCs w:val="28"/>
          <w:lang w:val="uk-UA"/>
        </w:rPr>
        <w:t>window</w:t>
      </w:r>
      <w:proofErr w:type="spellEnd"/>
      <w:r w:rsidRPr="00115D90">
        <w:rPr>
          <w:rFonts w:ascii="Times New Roman" w:hAnsi="Times New Roman" w:cs="Times New Roman"/>
          <w:sz w:val="28"/>
          <w:szCs w:val="28"/>
          <w:lang w:val="uk-UA"/>
        </w:rPr>
        <w:t>) та хімічні властивості (</w:t>
      </w:r>
      <w:proofErr w:type="spellStart"/>
      <w:r w:rsidRPr="00115D90">
        <w:rPr>
          <w:rFonts w:ascii="Times New Roman" w:hAnsi="Times New Roman" w:cs="Times New Roman"/>
          <w:sz w:val="28"/>
          <w:szCs w:val="28"/>
          <w:lang w:val="uk-UA"/>
        </w:rPr>
        <w:t>chemical</w:t>
      </w:r>
      <w:proofErr w:type="spellEnd"/>
      <w:r w:rsidRPr="00115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5D90">
        <w:rPr>
          <w:rFonts w:ascii="Times New Roman" w:hAnsi="Times New Roman" w:cs="Times New Roman"/>
          <w:sz w:val="28"/>
          <w:szCs w:val="28"/>
          <w:lang w:val="uk-UA"/>
        </w:rPr>
        <w:t>propertis</w:t>
      </w:r>
      <w:proofErr w:type="spellEnd"/>
      <w:r w:rsidRPr="00115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5D90">
        <w:rPr>
          <w:rFonts w:ascii="Times New Roman" w:hAnsi="Times New Roman" w:cs="Times New Roman"/>
          <w:sz w:val="28"/>
          <w:szCs w:val="28"/>
          <w:lang w:val="uk-UA"/>
        </w:rPr>
        <w:t>window</w:t>
      </w:r>
      <w:proofErr w:type="spellEnd"/>
      <w:r w:rsidRPr="00115D9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B2B36" w:rsidRPr="00115D90" w:rsidRDefault="00CB2B36" w:rsidP="00CB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D90">
        <w:rPr>
          <w:rFonts w:ascii="Times New Roman" w:hAnsi="Times New Roman" w:cs="Times New Roman"/>
          <w:sz w:val="28"/>
          <w:szCs w:val="28"/>
          <w:lang w:val="uk-UA"/>
        </w:rPr>
        <w:t>3. Зробити загальну аналі</w:t>
      </w:r>
      <w:r w:rsidRPr="002E3146">
        <w:rPr>
          <w:rFonts w:ascii="Times New Roman" w:hAnsi="Times New Roman" w:cs="Times New Roman"/>
          <w:sz w:val="28"/>
          <w:szCs w:val="28"/>
          <w:lang w:val="uk-UA"/>
        </w:rPr>
        <w:t>тичну табличку зі структурами (з</w:t>
      </w:r>
      <w:r w:rsidRPr="00115D90">
        <w:rPr>
          <w:rFonts w:ascii="Times New Roman" w:hAnsi="Times New Roman" w:cs="Times New Roman"/>
          <w:sz w:val="28"/>
          <w:szCs w:val="28"/>
          <w:lang w:val="uk-UA"/>
        </w:rPr>
        <w:t>верху вниз у стовпчик структури) і їх властивостями.</w:t>
      </w:r>
    </w:p>
    <w:p w:rsidR="00CB2B36" w:rsidRPr="002E3146" w:rsidRDefault="00CB2B36" w:rsidP="00CB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D90">
        <w:rPr>
          <w:rFonts w:ascii="Times New Roman" w:hAnsi="Times New Roman" w:cs="Times New Roman"/>
          <w:sz w:val="28"/>
          <w:szCs w:val="28"/>
          <w:lang w:val="uk-UA"/>
        </w:rPr>
        <w:t>4. Надати переклад і коротку характеристику кожної з прорахованих властивостей</w:t>
      </w:r>
    </w:p>
    <w:p w:rsidR="00CB2B36" w:rsidRPr="00115D90" w:rsidRDefault="00CB2B36" w:rsidP="00CB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14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15D90">
        <w:rPr>
          <w:rFonts w:ascii="Times New Roman" w:hAnsi="Times New Roman" w:cs="Times New Roman"/>
          <w:sz w:val="28"/>
          <w:szCs w:val="28"/>
          <w:lang w:val="uk-UA"/>
        </w:rPr>
        <w:t xml:space="preserve">. За допомогою програми </w:t>
      </w:r>
      <w:proofErr w:type="spellStart"/>
      <w:r w:rsidRPr="00115D90">
        <w:rPr>
          <w:rFonts w:ascii="Times New Roman" w:hAnsi="Times New Roman" w:cs="Times New Roman"/>
          <w:sz w:val="28"/>
          <w:szCs w:val="28"/>
          <w:lang w:val="uk-UA"/>
        </w:rPr>
        <w:t>ChemDraw</w:t>
      </w:r>
      <w:proofErr w:type="spellEnd"/>
      <w:r w:rsidRPr="00115D90">
        <w:rPr>
          <w:rFonts w:ascii="Times New Roman" w:hAnsi="Times New Roman" w:cs="Times New Roman"/>
          <w:sz w:val="28"/>
          <w:szCs w:val="28"/>
          <w:lang w:val="uk-UA"/>
        </w:rPr>
        <w:t xml:space="preserve"> дати назви для всіх 5 сполук.</w:t>
      </w:r>
    </w:p>
    <w:p w:rsidR="00CB2B36" w:rsidRPr="00115D90" w:rsidRDefault="00CB2B36" w:rsidP="00CB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14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15D90">
        <w:rPr>
          <w:rFonts w:ascii="Times New Roman" w:hAnsi="Times New Roman" w:cs="Times New Roman"/>
          <w:sz w:val="28"/>
          <w:szCs w:val="28"/>
          <w:lang w:val="uk-UA"/>
        </w:rPr>
        <w:t>. Спрогнозувати для всіх 5 сполук ЯМР-спектри (1Н та 13С).</w:t>
      </w:r>
    </w:p>
    <w:p w:rsidR="00CB2B36" w:rsidRPr="002E3146" w:rsidRDefault="00CB2B36" w:rsidP="00CB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14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15D90">
        <w:rPr>
          <w:rFonts w:ascii="Times New Roman" w:hAnsi="Times New Roman" w:cs="Times New Roman"/>
          <w:sz w:val="28"/>
          <w:szCs w:val="28"/>
          <w:lang w:val="uk-UA"/>
        </w:rPr>
        <w:t xml:space="preserve">. За допомогою Chem3D </w:t>
      </w:r>
      <w:proofErr w:type="spellStart"/>
      <w:r w:rsidRPr="00115D90">
        <w:rPr>
          <w:rFonts w:ascii="Times New Roman" w:hAnsi="Times New Roman" w:cs="Times New Roman"/>
          <w:sz w:val="28"/>
          <w:szCs w:val="28"/>
          <w:lang w:val="uk-UA"/>
        </w:rPr>
        <w:t>Ultra</w:t>
      </w:r>
      <w:proofErr w:type="spellEnd"/>
      <w:r w:rsidRPr="00115D90">
        <w:rPr>
          <w:rFonts w:ascii="Times New Roman" w:hAnsi="Times New Roman" w:cs="Times New Roman"/>
          <w:sz w:val="28"/>
          <w:szCs w:val="28"/>
          <w:lang w:val="uk-UA"/>
        </w:rPr>
        <w:t xml:space="preserve"> 8.0 отримати а) 3D-формули для 5 сполук та </w:t>
      </w:r>
      <w:r w:rsidRPr="002E314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15D90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2E3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5D90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5 математичних пакетів для квантово-хімічних розрахунків (MM2, </w:t>
      </w:r>
      <w:proofErr w:type="spellStart"/>
      <w:r w:rsidRPr="00115D90">
        <w:rPr>
          <w:rFonts w:ascii="Times New Roman" w:hAnsi="Times New Roman" w:cs="Times New Roman"/>
          <w:sz w:val="28"/>
          <w:szCs w:val="28"/>
          <w:lang w:val="uk-UA"/>
        </w:rPr>
        <w:t>Gamess</w:t>
      </w:r>
      <w:proofErr w:type="spellEnd"/>
      <w:r w:rsidRPr="00115D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15D90">
        <w:rPr>
          <w:rFonts w:ascii="Times New Roman" w:hAnsi="Times New Roman" w:cs="Times New Roman"/>
          <w:sz w:val="28"/>
          <w:szCs w:val="28"/>
          <w:lang w:val="uk-UA"/>
        </w:rPr>
        <w:t>Gaussian</w:t>
      </w:r>
      <w:proofErr w:type="spellEnd"/>
      <w:r w:rsidRPr="00115D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15D90">
        <w:rPr>
          <w:rFonts w:ascii="Times New Roman" w:hAnsi="Times New Roman" w:cs="Times New Roman"/>
          <w:sz w:val="28"/>
          <w:szCs w:val="28"/>
          <w:lang w:val="uk-UA"/>
        </w:rPr>
        <w:t>Mechanics</w:t>
      </w:r>
      <w:proofErr w:type="spellEnd"/>
      <w:r w:rsidRPr="00115D90">
        <w:rPr>
          <w:rFonts w:ascii="Times New Roman" w:hAnsi="Times New Roman" w:cs="Times New Roman"/>
          <w:sz w:val="28"/>
          <w:szCs w:val="28"/>
          <w:lang w:val="uk-UA"/>
        </w:rPr>
        <w:t>, MOPAC) розрахувати мінімальну енергію. Данні з завдання 3-б, об'єднати в одну загальну таблицю. в) записати анімацію для однієї структури</w:t>
      </w:r>
      <w:r w:rsidRPr="002E3146">
        <w:rPr>
          <w:rFonts w:ascii="Times New Roman" w:hAnsi="Times New Roman" w:cs="Times New Roman"/>
          <w:sz w:val="28"/>
          <w:szCs w:val="28"/>
          <w:lang w:val="uk-UA"/>
        </w:rPr>
        <w:t xml:space="preserve"> (її розмістите у мудл, або </w:t>
      </w:r>
      <w:proofErr w:type="spellStart"/>
      <w:r w:rsidRPr="002E3146">
        <w:rPr>
          <w:rFonts w:ascii="Times New Roman" w:hAnsi="Times New Roman" w:cs="Times New Roman"/>
          <w:sz w:val="28"/>
          <w:szCs w:val="28"/>
          <w:lang w:val="uk-UA"/>
        </w:rPr>
        <w:t>надішліть</w:t>
      </w:r>
      <w:proofErr w:type="spellEnd"/>
      <w:r w:rsidRPr="002E3146">
        <w:rPr>
          <w:rFonts w:ascii="Times New Roman" w:hAnsi="Times New Roman" w:cs="Times New Roman"/>
          <w:sz w:val="28"/>
          <w:szCs w:val="28"/>
          <w:lang w:val="uk-UA"/>
        </w:rPr>
        <w:t xml:space="preserve"> на пошту kornetmaryna@ukr.net)</w:t>
      </w:r>
      <w:r w:rsidRPr="00115D90">
        <w:rPr>
          <w:rFonts w:ascii="Times New Roman" w:hAnsi="Times New Roman" w:cs="Times New Roman"/>
          <w:sz w:val="28"/>
          <w:szCs w:val="28"/>
          <w:lang w:val="uk-UA"/>
        </w:rPr>
        <w:t>. </w:t>
      </w:r>
    </w:p>
    <w:p w:rsidR="00CB2B36" w:rsidRPr="002E3146" w:rsidRDefault="00CB2B36" w:rsidP="00CB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B36" w:rsidRPr="00CB2B36" w:rsidRDefault="00CB2B36" w:rsidP="00CB2B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2E31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Chemsketch</w:t>
      </w:r>
      <w:proofErr w:type="spellEnd"/>
    </w:p>
    <w:p w:rsidR="00CB2B36" w:rsidRPr="00CB2B36" w:rsidRDefault="00CB2B36" w:rsidP="00CB2B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B2B36" w:rsidRPr="00ED5CE7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" w:tgtFrame="_blank" w:history="1">
        <w:r w:rsidRPr="002E314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https://www.acdlabs.com/resources/freeware/chemsketch/download.php</w:t>
        </w:r>
      </w:hyperlink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CB2B36" w:rsidRPr="00ED5CE7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амалювати всі 5 структур у 2D-форматі.</w:t>
      </w:r>
    </w:p>
    <w:p w:rsidR="00CB2B36" w:rsidRPr="00ED5CE7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ати назви цим структурам</w:t>
      </w:r>
    </w:p>
    <w:p w:rsidR="00CB2B36" w:rsidRPr="00ED5CE7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З</w:t>
      </w:r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робити розрахунки аналітико-хімічних властивостей для них (</w:t>
      </w:r>
      <w:proofErr w:type="spellStart"/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Tools-Calculate-All</w:t>
      </w:r>
      <w:proofErr w:type="spellEnd"/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properties</w:t>
      </w:r>
      <w:proofErr w:type="spellEnd"/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розшифрувати  параметри та дати їм коротку характеристику. </w:t>
      </w:r>
    </w:p>
    <w:p w:rsidR="00CB2B36" w:rsidRPr="00ED5CE7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Р</w:t>
      </w:r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озрахувати для них </w:t>
      </w:r>
      <w:proofErr w:type="spellStart"/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LogP</w:t>
      </w:r>
      <w:proofErr w:type="spellEnd"/>
    </w:p>
    <w:p w:rsidR="00CB2B36" w:rsidRPr="00ED5CE7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д) Р</w:t>
      </w:r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озрахунки представити в двох форматах </w:t>
      </w:r>
      <w:proofErr w:type="spellStart"/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скіншот</w:t>
      </w:r>
      <w:proofErr w:type="spellEnd"/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 якому </w:t>
      </w:r>
      <w:proofErr w:type="spellStart"/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форула</w:t>
      </w:r>
      <w:proofErr w:type="spellEnd"/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назва, розрахунки) і окремо об'єднані в загальну таблицю результати.</w:t>
      </w:r>
    </w:p>
    <w:p w:rsidR="00CB2B36" w:rsidRPr="00ED5CE7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ж)  Н</w:t>
      </w:r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амалювати всі 5 структур у 3D-форматі</w:t>
      </w: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зробити їх </w:t>
      </w:r>
      <w:proofErr w:type="spellStart"/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скіншоти</w:t>
      </w:r>
      <w:proofErr w:type="spellEnd"/>
    </w:p>
    <w:p w:rsidR="00CB2B36" w:rsidRPr="002E3146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2B36" w:rsidRPr="002E3146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2B36" w:rsidRPr="002E3146" w:rsidRDefault="00CB2B36" w:rsidP="00CB2B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2E31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Molinspiration</w:t>
      </w:r>
      <w:proofErr w:type="spellEnd"/>
    </w:p>
    <w:p w:rsidR="00CB2B36" w:rsidRPr="002E3146" w:rsidRDefault="00CB2B36" w:rsidP="00CB2B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B2B36" w:rsidRPr="00ED5CE7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" w:tgtFrame="_blank" w:history="1">
        <w:r w:rsidRPr="002E314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https://www.molinspiration.com/</w:t>
        </w:r>
      </w:hyperlink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</w:t>
      </w:r>
    </w:p>
    <w:p w:rsidR="00CB2B36" w:rsidRPr="00ED5CE7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У</w:t>
      </w:r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важно ознайомитися з можливостями програми.</w:t>
      </w:r>
    </w:p>
    <w:p w:rsidR="00CB2B36" w:rsidRPr="00ED5CE7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Н</w:t>
      </w:r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амалювати всі 5 структур у 2D-форматі.</w:t>
      </w:r>
    </w:p>
    <w:p w:rsidR="00CB2B36" w:rsidRPr="00ED5CE7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Д</w:t>
      </w:r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ати назви цим структурам</w:t>
      </w:r>
    </w:p>
    <w:p w:rsidR="00CB2B36" w:rsidRPr="00ED5CE7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З</w:t>
      </w:r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робити всі можливі розрахунки за допомогою цієї програми (як аналітико-хімічні властивості так і біологічні), розшифрувати  параметри та дати їм коротку характеристику. </w:t>
      </w:r>
    </w:p>
    <w:p w:rsidR="00CB2B36" w:rsidRPr="00ED5CE7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д) </w:t>
      </w: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озрахунки представити в двох форматах </w:t>
      </w:r>
      <w:proofErr w:type="spellStart"/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скіншоти</w:t>
      </w:r>
      <w:proofErr w:type="spellEnd"/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 якому фор</w:t>
      </w: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ула, назва, розрахунки) і окремо об'єднані в загальну таблицю результати.</w:t>
      </w:r>
    </w:p>
    <w:p w:rsidR="00CB2B36" w:rsidRPr="002E3146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ж)  </w:t>
      </w: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амалювати всі 5 структур у 3D-форматі зробити їх </w:t>
      </w:r>
      <w:proofErr w:type="spellStart"/>
      <w:r w:rsidRPr="00ED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скіншоти</w:t>
      </w:r>
      <w:proofErr w:type="spellEnd"/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B2B36" w:rsidRPr="002E3146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2B36" w:rsidRPr="002E3146" w:rsidRDefault="00CB2B36" w:rsidP="00CB2B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2E314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PASSonline</w:t>
      </w:r>
      <w:proofErr w:type="spellEnd"/>
    </w:p>
    <w:p w:rsidR="00CB2B36" w:rsidRPr="002E3146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" w:history="1">
        <w:r w:rsidRPr="002E3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2E3146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://</w:t>
        </w:r>
        <w:r w:rsidRPr="002E3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2E3146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2E3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way</w:t>
        </w:r>
        <w:r w:rsidRPr="002E3146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</w:t>
        </w:r>
        <w:r w:rsidRPr="002E3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drug</w:t>
        </w:r>
        <w:r w:rsidRPr="002E3146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2E3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2E3146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proofErr w:type="spellStart"/>
        <w:r w:rsidRPr="002E3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PASSOnline</w:t>
        </w:r>
        <w:proofErr w:type="spellEnd"/>
        <w:r w:rsidRPr="002E3146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r w:rsidRPr="002E3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predict</w:t>
        </w:r>
        <w:r w:rsidRPr="002E3146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proofErr w:type="spellStart"/>
        <w:r w:rsidRPr="002E3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php</w:t>
        </w:r>
        <w:proofErr w:type="spellEnd"/>
      </w:hyperlink>
    </w:p>
    <w:p w:rsidR="00CB2B36" w:rsidRPr="00CB2B36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2B36" w:rsidRPr="002E3146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Для прогнозування можна використовувати </w:t>
      </w:r>
      <w:r w:rsidRPr="002E31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</w:t>
      </w:r>
      <w:r w:rsidRPr="002E31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файли (які можна отримати у попередній програмі, або за допомогою або намалювати структуру у </w:t>
      </w:r>
      <w:proofErr w:type="spellStart"/>
      <w:r w:rsidRPr="002E31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marvin</w:t>
      </w:r>
      <w:proofErr w:type="spellEnd"/>
      <w:r w:rsidRPr="002E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1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JS</w:t>
      </w: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2E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зробити </w:t>
      </w:r>
      <w:proofErr w:type="spellStart"/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скіншот</w:t>
      </w:r>
      <w:proofErr w:type="spellEnd"/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структури.</w:t>
      </w:r>
    </w:p>
    <w:p w:rsidR="00CB2B36" w:rsidRPr="002E3146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Зробити прогноз біологічного потенціалу структури, його результати в повному об’ємі </w:t>
      </w:r>
      <w:proofErr w:type="spellStart"/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звіту. </w:t>
      </w:r>
    </w:p>
    <w:p w:rsidR="00CB2B36" w:rsidRPr="002E3146" w:rsidRDefault="00CB2B36" w:rsidP="00CB2B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2B36" w:rsidRPr="00CB2B36" w:rsidRDefault="00CB2B36" w:rsidP="00CB2B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2E314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GUSARonline</w:t>
      </w:r>
      <w:proofErr w:type="spellEnd"/>
    </w:p>
    <w:p w:rsidR="00CB2B36" w:rsidRPr="00CB2B36" w:rsidRDefault="00CB2B36" w:rsidP="00CB2B3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hyperlink r:id="rId8" w:history="1">
        <w:r w:rsidRPr="002E3146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http</w:t>
        </w:r>
        <w:r w:rsidRPr="00CB2B36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t>://</w:t>
        </w:r>
        <w:r w:rsidRPr="002E3146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www</w:t>
        </w:r>
        <w:r w:rsidRPr="00CB2B36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t>.</w:t>
        </w:r>
        <w:r w:rsidRPr="002E3146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way</w:t>
        </w:r>
        <w:r w:rsidRPr="00CB2B36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t>2</w:t>
        </w:r>
        <w:r w:rsidRPr="002E3146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drug</w:t>
        </w:r>
        <w:r w:rsidRPr="00CB2B36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t>.</w:t>
        </w:r>
        <w:r w:rsidRPr="002E3146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com</w:t>
        </w:r>
        <w:r w:rsidRPr="00CB2B36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t>/</w:t>
        </w:r>
        <w:proofErr w:type="spellStart"/>
        <w:r w:rsidRPr="002E3146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gusar</w:t>
        </w:r>
        <w:proofErr w:type="spellEnd"/>
        <w:r w:rsidRPr="00CB2B36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t>/</w:t>
        </w:r>
      </w:hyperlink>
    </w:p>
    <w:p w:rsidR="00CB2B36" w:rsidRPr="00CB2B36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2B36" w:rsidRPr="002E3146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Намалювати структури у додатку, зробити їх </w:t>
      </w:r>
      <w:proofErr w:type="spellStart"/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скіншоти</w:t>
      </w:r>
      <w:proofErr w:type="spellEnd"/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B2B36" w:rsidRPr="002E3146" w:rsidRDefault="00CB2B36" w:rsidP="00CB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Зробити прогноз їх токсичності по відношенню до щурів (</w:t>
      </w:r>
      <w:r w:rsidRPr="002E31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Acute</w:t>
      </w:r>
      <w:r w:rsidRPr="002E31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E31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rat</w:t>
      </w:r>
      <w:r w:rsidRPr="002E31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E31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toxicity</w:t>
      </w:r>
      <w:r w:rsidRPr="002E31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E31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prediction</w:t>
      </w:r>
      <w:r w:rsidRPr="002E31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оточуючого середовища (</w:t>
      </w:r>
      <w:r w:rsidRPr="002E31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Environmenta</w:t>
      </w:r>
      <w:r w:rsidRPr="002E31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2E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результати відобразити у звіті у повному обсязі. </w:t>
      </w:r>
    </w:p>
    <w:p w:rsidR="00CD39DE" w:rsidRPr="00CB2B36" w:rsidRDefault="00ED7661">
      <w:pPr>
        <w:rPr>
          <w:lang w:val="uk-UA"/>
        </w:rPr>
      </w:pPr>
      <w:bookmarkStart w:id="0" w:name="_GoBack"/>
      <w:bookmarkEnd w:id="0"/>
    </w:p>
    <w:sectPr w:rsidR="00CD39DE" w:rsidRPr="00CB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36"/>
    <w:rsid w:val="00600AA2"/>
    <w:rsid w:val="00CB2B36"/>
    <w:rsid w:val="00ED7661"/>
    <w:rsid w:val="00E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B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2B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B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2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y2drug.com/gus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y2drug.com/PASSOnline/predict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olinspiration.com/" TargetMode="External"/><Relationship Id="rId5" Type="http://schemas.openxmlformats.org/officeDocument/2006/relationships/hyperlink" Target="https://www.acdlabs.com/resources/freeware/chemsketch/download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Maryna Kornet</dc:creator>
  <cp:lastModifiedBy>Maryna Kornet</cp:lastModifiedBy>
  <cp:revision>1</cp:revision>
  <dcterms:created xsi:type="dcterms:W3CDTF">2022-10-20T14:06:00Z</dcterms:created>
  <dcterms:modified xsi:type="dcterms:W3CDTF">2022-10-20T14:36:00Z</dcterms:modified>
</cp:coreProperties>
</file>