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8E35" w14:textId="62B684AC" w:rsidR="00E0243C" w:rsidRDefault="00CA781C" w:rsidP="00CA781C">
      <w:r>
        <w:fldChar w:fldCharType="begin"/>
      </w:r>
      <w:r>
        <w:instrText xml:space="preserve"> HYPERLINK "</w:instrText>
      </w:r>
      <w:r w:rsidRPr="00CA781C">
        <w:instrText>https://www.youtube.com/user/AmoebaSisters</w:instrText>
      </w:r>
      <w:r>
        <w:instrText xml:space="preserve">" </w:instrText>
      </w:r>
      <w:r>
        <w:fldChar w:fldCharType="separate"/>
      </w:r>
      <w:r w:rsidRPr="00312A80">
        <w:rPr>
          <w:rStyle w:val="a3"/>
        </w:rPr>
        <w:t>https://www.youtube.com/user/AmoebaSisters</w:t>
      </w:r>
      <w:r>
        <w:fldChar w:fldCharType="end"/>
      </w:r>
    </w:p>
    <w:p w14:paraId="3C12115F" w14:textId="6D9659F8" w:rsidR="00CA781C" w:rsidRDefault="00CA781C" w:rsidP="00CA781C"/>
    <w:p w14:paraId="3C066F1D" w14:textId="2021A379" w:rsidR="00CA781C" w:rsidRDefault="00CA781C" w:rsidP="00CA781C">
      <w:hyperlink r:id="rId4" w:history="1">
        <w:r w:rsidRPr="00312A80">
          <w:rPr>
            <w:rStyle w:val="a3"/>
          </w:rPr>
          <w:t>https://subject.com.ua/lesson/biology/</w:t>
        </w:r>
      </w:hyperlink>
    </w:p>
    <w:p w14:paraId="76DC01F0" w14:textId="0B0D2D5C" w:rsidR="00CA781C" w:rsidRDefault="00CA781C" w:rsidP="00CA781C"/>
    <w:p w14:paraId="1391D0A8" w14:textId="2B29655A" w:rsidR="00CA781C" w:rsidRDefault="00CA781C" w:rsidP="00CA781C">
      <w:hyperlink r:id="rId5" w:tgtFrame="_blank" w:history="1"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Матеріали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курсу в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форматі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PDF з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активними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посиланнями</w:t>
        </w:r>
        <w:proofErr w:type="spellEnd"/>
      </w:hyperlink>
      <w:r>
        <w:rPr>
          <w:rFonts w:ascii="Ubuntu" w:hAnsi="Ubuntu"/>
          <w:color w:val="515151"/>
          <w:sz w:val="26"/>
          <w:szCs w:val="26"/>
        </w:rPr>
        <w:br/>
      </w:r>
      <w:hyperlink r:id="rId6" w:tgtFrame="_blank" w:history="1">
        <w:proofErr w:type="spellStart"/>
        <w:r>
          <w:rPr>
            <w:rStyle w:val="a3"/>
            <w:rFonts w:ascii="Ubuntu" w:hAnsi="Ubuntu"/>
            <w:color w:val="F27A10"/>
            <w:sz w:val="26"/>
            <w:szCs w:val="26"/>
            <w:bdr w:val="none" w:sz="0" w:space="0" w:color="auto" w:frame="1"/>
            <w:shd w:val="clear" w:color="auto" w:fill="FFFFFF"/>
          </w:rPr>
          <w:t>Анотована</w:t>
        </w:r>
        <w:proofErr w:type="spellEnd"/>
        <w:r>
          <w:rPr>
            <w:rStyle w:val="a3"/>
            <w:rFonts w:ascii="Ubuntu" w:hAnsi="Ubuntu"/>
            <w:color w:val="F27A10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F27A10"/>
            <w:sz w:val="26"/>
            <w:szCs w:val="26"/>
            <w:bdr w:val="none" w:sz="0" w:space="0" w:color="auto" w:frame="1"/>
            <w:shd w:val="clear" w:color="auto" w:fill="FFFFFF"/>
          </w:rPr>
          <w:t>добірка</w:t>
        </w:r>
        <w:proofErr w:type="spellEnd"/>
        <w:r>
          <w:rPr>
            <w:rStyle w:val="a3"/>
            <w:rFonts w:ascii="Ubuntu" w:hAnsi="Ubuntu"/>
            <w:color w:val="F27A10"/>
            <w:sz w:val="26"/>
            <w:szCs w:val="26"/>
            <w:bdr w:val="none" w:sz="0" w:space="0" w:color="auto" w:frame="1"/>
            <w:shd w:val="clear" w:color="auto" w:fill="FFFFFF"/>
          </w:rPr>
          <w:t xml:space="preserve"> онлайн-</w:t>
        </w:r>
        <w:proofErr w:type="spellStart"/>
        <w:r>
          <w:rPr>
            <w:rStyle w:val="a3"/>
            <w:rFonts w:ascii="Ubuntu" w:hAnsi="Ubuntu"/>
            <w:color w:val="F27A10"/>
            <w:sz w:val="26"/>
            <w:szCs w:val="26"/>
            <w:bdr w:val="none" w:sz="0" w:space="0" w:color="auto" w:frame="1"/>
            <w:shd w:val="clear" w:color="auto" w:fill="FFFFFF"/>
          </w:rPr>
          <w:t>сервісів</w:t>
        </w:r>
        <w:proofErr w:type="spellEnd"/>
        <w:r>
          <w:rPr>
            <w:rStyle w:val="a3"/>
            <w:rFonts w:ascii="Ubuntu" w:hAnsi="Ubuntu"/>
            <w:color w:val="F27A10"/>
            <w:sz w:val="26"/>
            <w:szCs w:val="26"/>
            <w:bdr w:val="none" w:sz="0" w:space="0" w:color="auto" w:frame="1"/>
            <w:shd w:val="clear" w:color="auto" w:fill="FFFFFF"/>
          </w:rPr>
          <w:t xml:space="preserve"> для </w:t>
        </w:r>
        <w:proofErr w:type="spellStart"/>
        <w:r>
          <w:rPr>
            <w:rStyle w:val="a3"/>
            <w:rFonts w:ascii="Ubuntu" w:hAnsi="Ubuntu"/>
            <w:color w:val="F27A10"/>
            <w:sz w:val="26"/>
            <w:szCs w:val="26"/>
            <w:bdr w:val="none" w:sz="0" w:space="0" w:color="auto" w:frame="1"/>
            <w:shd w:val="clear" w:color="auto" w:fill="FFFFFF"/>
          </w:rPr>
          <w:t>створення</w:t>
        </w:r>
        <w:proofErr w:type="spellEnd"/>
        <w:r>
          <w:rPr>
            <w:rStyle w:val="a3"/>
            <w:rFonts w:ascii="Ubuntu" w:hAnsi="Ubuntu"/>
            <w:color w:val="F27A10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F27A10"/>
            <w:sz w:val="26"/>
            <w:szCs w:val="26"/>
            <w:bdr w:val="none" w:sz="0" w:space="0" w:color="auto" w:frame="1"/>
            <w:shd w:val="clear" w:color="auto" w:fill="FFFFFF"/>
          </w:rPr>
          <w:t>дидактичних</w:t>
        </w:r>
        <w:proofErr w:type="spellEnd"/>
        <w:r>
          <w:rPr>
            <w:rStyle w:val="a3"/>
            <w:rFonts w:ascii="Ubuntu" w:hAnsi="Ubuntu"/>
            <w:color w:val="F27A10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F27A10"/>
            <w:sz w:val="26"/>
            <w:szCs w:val="26"/>
            <w:bdr w:val="none" w:sz="0" w:space="0" w:color="auto" w:frame="1"/>
            <w:shd w:val="clear" w:color="auto" w:fill="FFFFFF"/>
          </w:rPr>
          <w:t>матеріалів</w:t>
        </w:r>
        <w:proofErr w:type="spellEnd"/>
      </w:hyperlink>
      <w:r>
        <w:rPr>
          <w:rFonts w:ascii="Ubuntu" w:hAnsi="Ubuntu"/>
          <w:color w:val="515151"/>
          <w:sz w:val="26"/>
          <w:szCs w:val="26"/>
        </w:rPr>
        <w:br/>
      </w:r>
      <w:hyperlink r:id="rId7" w:tgtFrame="_blank" w:history="1"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Пізнавальний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серіал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про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двох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амеб</w:t>
        </w:r>
      </w:hyperlink>
      <w:r>
        <w:rPr>
          <w:rFonts w:ascii="Ubuntu" w:hAnsi="Ubuntu"/>
          <w:color w:val="515151"/>
          <w:sz w:val="26"/>
          <w:szCs w:val="26"/>
        </w:rPr>
        <w:br/>
      </w:r>
      <w:hyperlink r:id="rId8" w:tgtFrame="_blank" w:history="1"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Розробки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уроків</w:t>
        </w:r>
        <w:proofErr w:type="spellEnd"/>
      </w:hyperlink>
      <w:r>
        <w:rPr>
          <w:rFonts w:ascii="Ubuntu" w:hAnsi="Ubuntu"/>
          <w:color w:val="515151"/>
          <w:sz w:val="26"/>
          <w:szCs w:val="26"/>
        </w:rPr>
        <w:br/>
      </w:r>
      <w:hyperlink r:id="rId9" w:tgtFrame="_blank" w:history="1"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Науково-популяр</w:t>
        </w:r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н</w:t>
        </w:r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ий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біологічний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портал</w:t>
        </w:r>
      </w:hyperlink>
      <w:r>
        <w:rPr>
          <w:rFonts w:ascii="Ubuntu" w:hAnsi="Ubuntu"/>
          <w:color w:val="515151"/>
          <w:sz w:val="26"/>
          <w:szCs w:val="26"/>
        </w:rPr>
        <w:br/>
      </w:r>
      <w:hyperlink r:id="rId10" w:tgtFrame="_blank" w:history="1"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Моб.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додаток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з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вікториною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про тварин</w:t>
        </w:r>
      </w:hyperlink>
      <w:r>
        <w:rPr>
          <w:rFonts w:ascii="Ubuntu" w:hAnsi="Ubuntu"/>
          <w:color w:val="515151"/>
          <w:sz w:val="26"/>
          <w:szCs w:val="26"/>
        </w:rPr>
        <w:br/>
      </w:r>
      <w:hyperlink r:id="rId11" w:tgtFrame="_blank" w:history="1"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Карта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світу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зі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звуками тварин (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натискати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Listen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для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прослуховування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)</w:t>
        </w:r>
      </w:hyperlink>
      <w:r>
        <w:rPr>
          <w:rFonts w:ascii="Ubuntu" w:hAnsi="Ubuntu"/>
          <w:color w:val="515151"/>
          <w:sz w:val="26"/>
          <w:szCs w:val="26"/>
        </w:rPr>
        <w:br/>
      </w:r>
      <w:hyperlink r:id="rId12" w:tgtFrame="_blank" w:history="1"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Електронні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версії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підручників</w:t>
        </w:r>
        <w:proofErr w:type="spellEnd"/>
      </w:hyperlink>
      <w:r>
        <w:rPr>
          <w:rFonts w:ascii="Ubuntu" w:hAnsi="Ubuntu"/>
          <w:color w:val="515151"/>
          <w:sz w:val="26"/>
          <w:szCs w:val="26"/>
        </w:rPr>
        <w:br/>
      </w:r>
      <w:hyperlink r:id="rId13" w:tgtFrame="_blank" w:history="1"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Інтерактивний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музей: дендропарк "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Олександрія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"</w:t>
        </w:r>
      </w:hyperlink>
      <w:r>
        <w:rPr>
          <w:rFonts w:ascii="Ubuntu" w:hAnsi="Ubuntu"/>
          <w:color w:val="515151"/>
          <w:sz w:val="26"/>
          <w:szCs w:val="26"/>
        </w:rPr>
        <w:br/>
      </w:r>
      <w:hyperlink r:id="rId14" w:tgtFrame="_blank" w:history="1"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Інтерактивний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зоологічний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музей</w:t>
        </w:r>
      </w:hyperlink>
      <w:r>
        <w:rPr>
          <w:rFonts w:ascii="Ubuntu" w:hAnsi="Ubuntu"/>
          <w:color w:val="515151"/>
          <w:sz w:val="26"/>
          <w:szCs w:val="26"/>
        </w:rPr>
        <w:br/>
      </w:r>
      <w:hyperlink r:id="rId15" w:tgtFrame="_blank" w:history="1"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Інтерактивний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музей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метеликів</w:t>
        </w:r>
        <w:proofErr w:type="spellEnd"/>
      </w:hyperlink>
      <w:r>
        <w:rPr>
          <w:rFonts w:ascii="Ubuntu" w:hAnsi="Ubuntu"/>
          <w:color w:val="515151"/>
          <w:sz w:val="26"/>
          <w:szCs w:val="26"/>
        </w:rPr>
        <w:br/>
      </w:r>
      <w:hyperlink r:id="rId16" w:tgtFrame="_blank" w:history="1"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3D-моделі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людини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професійний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рівень</w:t>
        </w:r>
        <w:proofErr w:type="spellEnd"/>
        <w:r>
          <w:rPr>
            <w:rStyle w:val="a3"/>
            <w:rFonts w:ascii="Ubuntu" w:hAnsi="Ubuntu"/>
            <w:color w:val="006666"/>
            <w:sz w:val="26"/>
            <w:szCs w:val="26"/>
            <w:bdr w:val="none" w:sz="0" w:space="0" w:color="auto" w:frame="1"/>
            <w:shd w:val="clear" w:color="auto" w:fill="FFFFFF"/>
          </w:rPr>
          <w:t>)</w:t>
        </w:r>
      </w:hyperlink>
    </w:p>
    <w:p w14:paraId="6E21EA29" w14:textId="26211724" w:rsidR="00CA781C" w:rsidRDefault="00CA781C" w:rsidP="00CA781C"/>
    <w:p w14:paraId="5E817773" w14:textId="77777777" w:rsidR="00CA781C" w:rsidRPr="00CA781C" w:rsidRDefault="00CA781C" w:rsidP="00CA781C"/>
    <w:sectPr w:rsidR="00CA781C" w:rsidRPr="00CA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1C"/>
    <w:rsid w:val="00CA781C"/>
    <w:rsid w:val="00CF537D"/>
    <w:rsid w:val="00E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5AA9"/>
  <w15:chartTrackingRefBased/>
  <w15:docId w15:val="{13E32F5D-89B1-4C51-8098-4B1311D2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781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A7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ject.com.ua/lesson/biology/" TargetMode="External"/><Relationship Id="rId13" Type="http://schemas.openxmlformats.org/officeDocument/2006/relationships/hyperlink" Target="https://museum-portal.com/ua/museum/derjavniy-dendrologichniy-park-oleksandriy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AmoebaSisters" TargetMode="External"/><Relationship Id="rId12" Type="http://schemas.openxmlformats.org/officeDocument/2006/relationships/hyperlink" Target="https://imzo.gov.ua/pidruchniki/elektronni-versiyi-pidruchnikiv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uman.biodigital.com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dcenter365-my.sharepoint.com/:b:/g/personal/ivanov_ed-center_org/EaRu2HsLCRVDsg0D_S9VzosB6bHXaIwmlhqd_HyyCRxumg?e=8zeA6P" TargetMode="External"/><Relationship Id="rId11" Type="http://schemas.openxmlformats.org/officeDocument/2006/relationships/hyperlink" Target="https://www.naturesoundmap.com/" TargetMode="External"/><Relationship Id="rId5" Type="http://schemas.openxmlformats.org/officeDocument/2006/relationships/hyperlink" Target="https://edcenter365-my.sharepoint.com/:b:/g/personal/ivanov_ed-center_org/EYbJ5j5aeeBCvb3tdK3U2tMBsHlArodIJaGJrTp_mTnPWw?e=o1418S" TargetMode="External"/><Relationship Id="rId15" Type="http://schemas.openxmlformats.org/officeDocument/2006/relationships/hyperlink" Target="https://museum-portal.com/ua/museum/butterflies-museum" TargetMode="External"/><Relationship Id="rId10" Type="http://schemas.openxmlformats.org/officeDocument/2006/relationships/hyperlink" Target="https://play.google.com/store/apps/details?id=com.asmolgam.animals&amp;hl=ru" TargetMode="External"/><Relationship Id="rId4" Type="http://schemas.openxmlformats.org/officeDocument/2006/relationships/hyperlink" Target="https://subject.com.ua/lesson/biology/" TargetMode="External"/><Relationship Id="rId9" Type="http://schemas.openxmlformats.org/officeDocument/2006/relationships/hyperlink" Target="https://sbio.info/" TargetMode="External"/><Relationship Id="rId14" Type="http://schemas.openxmlformats.org/officeDocument/2006/relationships/hyperlink" Target="https://museum-portal.com/ua/museum/knu---zoological-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Бойкая</dc:creator>
  <cp:keywords/>
  <dc:description/>
  <cp:lastModifiedBy>Елена Бойкая</cp:lastModifiedBy>
  <cp:revision>1</cp:revision>
  <dcterms:created xsi:type="dcterms:W3CDTF">2022-08-07T09:56:00Z</dcterms:created>
  <dcterms:modified xsi:type="dcterms:W3CDTF">2022-08-07T09:58:00Z</dcterms:modified>
</cp:coreProperties>
</file>