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94" w:rsidRDefault="00770494" w:rsidP="00770494">
      <w:pPr>
        <w:pStyle w:val="a4"/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Семінар 9-10</w:t>
      </w:r>
    </w:p>
    <w:p w:rsidR="00770494" w:rsidRDefault="00770494" w:rsidP="00770494">
      <w:pPr>
        <w:pStyle w:val="a4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Роман –антиутопія Джорджа Орвелла «1984»</w:t>
      </w:r>
    </w:p>
    <w:p w:rsidR="00770494" w:rsidRDefault="00770494" w:rsidP="007704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Життя та творчість Дж. Орвелла. Політична тематика у творчості Дж.Орвелла.</w:t>
      </w:r>
    </w:p>
    <w:p w:rsidR="00770494" w:rsidRDefault="00770494" w:rsidP="007704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Жанр антиутопії. Політичний сенс роману Дж.Орвелл «1984». Історичні аналогії.</w:t>
      </w:r>
    </w:p>
    <w:p w:rsidR="00770494" w:rsidRDefault="00770494" w:rsidP="007704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Основні принципи ідеології як відображення сутності тоталітарної філософії (війна – мир; свобода – рабство, незнання – сила). Образ Старшого брата як метафора режиму.</w:t>
      </w:r>
    </w:p>
    <w:p w:rsidR="00770494" w:rsidRDefault="00770494" w:rsidP="00770494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Соціальні, ідеологічні та політичні функції війни в тоталітарній державі.</w:t>
      </w:r>
    </w:p>
    <w:p w:rsidR="00770494" w:rsidRDefault="00770494" w:rsidP="007704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Герої та основний конфлікт роману. Зіткнення У.Сміта з системою. Принципи і способи нівеляції особистості на рівні мислення, емоцій, способів самовираження. Тема кохання у романі.</w:t>
      </w:r>
    </w:p>
    <w:p w:rsidR="00770494" w:rsidRDefault="00770494" w:rsidP="00770494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Літератур</w:t>
      </w:r>
      <w:r>
        <w:rPr>
          <w:rFonts w:ascii="Times New Roman" w:hAnsi="Times New Roman"/>
          <w:sz w:val="24"/>
          <w:szCs w:val="24"/>
          <w:lang w:val="uk-UA"/>
        </w:rPr>
        <w:t>а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Борецький І. Антиутопія Дж.Орвела «1984» як узагальнена картина радянського тоталітаризму. </w:t>
      </w:r>
      <w:r>
        <w:rPr>
          <w:rFonts w:ascii="Times New Roman" w:hAnsi="Times New Roman"/>
          <w:i/>
          <w:sz w:val="24"/>
          <w:szCs w:val="24"/>
          <w:lang w:val="uk-UA"/>
        </w:rPr>
        <w:t>Відродження</w:t>
      </w:r>
      <w:r>
        <w:rPr>
          <w:rFonts w:ascii="Times New Roman" w:hAnsi="Times New Roman"/>
          <w:sz w:val="24"/>
          <w:szCs w:val="24"/>
          <w:lang w:val="uk-UA"/>
        </w:rPr>
        <w:t>.  1996.  №1.  С. 25 – 27.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Войтовська М. Дж.Орвелл «1984» як роман-антиутопія. Проблема впливу на погляди і позицію людини. </w:t>
      </w:r>
      <w:r>
        <w:rPr>
          <w:rFonts w:ascii="Times New Roman" w:hAnsi="Times New Roman"/>
          <w:i/>
          <w:sz w:val="24"/>
          <w:szCs w:val="24"/>
          <w:lang w:val="uk-UA"/>
        </w:rPr>
        <w:t>Зарубіжна література в навчальних закладах</w:t>
      </w:r>
      <w:r>
        <w:rPr>
          <w:rFonts w:ascii="Times New Roman" w:hAnsi="Times New Roman"/>
          <w:sz w:val="24"/>
          <w:szCs w:val="24"/>
          <w:lang w:val="uk-UA"/>
        </w:rPr>
        <w:t>.  2001.  №7. С. 25</w:t>
      </w:r>
      <w:r>
        <w:rPr>
          <w:rFonts w:ascii="Times New Roman" w:eastAsia="MS Gothic" w:hAnsi="Times New Roman" w:hint="eastAsia"/>
          <w:sz w:val="24"/>
          <w:szCs w:val="24"/>
          <w:lang w:val="uk-UA"/>
        </w:rPr>
        <w:noBreakHyphen/>
      </w:r>
      <w:r>
        <w:rPr>
          <w:rFonts w:ascii="Times New Roman" w:hAnsi="Times New Roman"/>
          <w:sz w:val="24"/>
          <w:szCs w:val="24"/>
          <w:lang w:val="uk-UA"/>
        </w:rPr>
        <w:t>29.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Джлордж Оруэлл. </w:t>
      </w:r>
      <w:r>
        <w:rPr>
          <w:rFonts w:ascii="Times New Roman" w:hAnsi="Times New Roman"/>
          <w:i/>
          <w:sz w:val="24"/>
          <w:szCs w:val="24"/>
          <w:lang w:val="uk-UA"/>
        </w:rPr>
        <w:t>Иностранная литература</w:t>
      </w:r>
      <w:r>
        <w:rPr>
          <w:rFonts w:ascii="Times New Roman" w:hAnsi="Times New Roman"/>
          <w:sz w:val="24"/>
          <w:szCs w:val="24"/>
          <w:lang w:val="uk-UA"/>
        </w:rPr>
        <w:t>. 2005. №10. С. 315 319.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Кононенко С. «Думкозлочинець» із «101 кімнати»: Матеріали до вивчення роману Дж.Орвелл «1984» . Зарубіжна література. 1998. №1. С. 27 – 29.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Науменко В. Дж. Орвел і Америка. </w:t>
      </w:r>
      <w:r>
        <w:rPr>
          <w:rFonts w:ascii="Times New Roman" w:hAnsi="Times New Roman"/>
          <w:i/>
          <w:sz w:val="24"/>
          <w:szCs w:val="24"/>
          <w:lang w:val="uk-UA"/>
        </w:rPr>
        <w:t>Культурологія.</w:t>
      </w:r>
      <w:r>
        <w:rPr>
          <w:rFonts w:ascii="Times New Roman" w:hAnsi="Times New Roman"/>
          <w:sz w:val="24"/>
          <w:szCs w:val="24"/>
          <w:lang w:val="uk-UA"/>
        </w:rPr>
        <w:t xml:space="preserve">  2002.  №4.  С. 44 – 51.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Рудь О. «Один – нуль». Гвинтики і механізми у Є.Замятіна «Ми» та Дж.Орвела «1984» </w:t>
      </w:r>
      <w:r>
        <w:rPr>
          <w:rFonts w:ascii="Times New Roman" w:hAnsi="Times New Roman"/>
          <w:i/>
          <w:sz w:val="24"/>
          <w:szCs w:val="24"/>
          <w:lang w:val="uk-UA"/>
        </w:rPr>
        <w:t>Зарубіжна літератур</w:t>
      </w:r>
      <w:r>
        <w:rPr>
          <w:rFonts w:ascii="Times New Roman" w:hAnsi="Times New Roman"/>
          <w:sz w:val="24"/>
          <w:szCs w:val="24"/>
          <w:lang w:val="uk-UA"/>
        </w:rPr>
        <w:t>а (Перше вересня). 1999. №20.  С. 8.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Романець В. Зображення конфлікту між Особистістю та Державою в романі Дж. Орвелла «1984». Записки з романо-германської філології. № 1(44) (2020).</w:t>
      </w:r>
    </w:p>
    <w:p w:rsidR="00770494" w:rsidRDefault="00770494" w:rsidP="0077049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Сітон Дж. Ми живемо у "1984" Орвелла. URL:</w:t>
      </w:r>
      <w:r>
        <w:rPr>
          <w:lang w:val="uk-UA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uk-UA"/>
          </w:rPr>
          <w:t>https://www.bbc.com/ukrainian/vert-cul-44046141</w:t>
        </w:r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70494" w:rsidRDefault="00770494" w:rsidP="00770494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Творчі завдання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770494" w:rsidRDefault="00770494" w:rsidP="00770494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Підготувати колективно або індивідуально проекти/презентації на тему: </w:t>
      </w:r>
    </w:p>
    <w:p w:rsidR="00770494" w:rsidRDefault="00770494" w:rsidP="00770494">
      <w:pPr>
        <w:pStyle w:val="a4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Сучасні варіанти інтерпретації творчості Дж. Орвелла.      </w:t>
      </w:r>
    </w:p>
    <w:p w:rsidR="00A55870" w:rsidRDefault="00770494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F5BAB"/>
    <w:multiLevelType w:val="hybridMultilevel"/>
    <w:tmpl w:val="EA86CD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D111F"/>
    <w:multiLevelType w:val="hybridMultilevel"/>
    <w:tmpl w:val="B50AE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EC"/>
    <w:rsid w:val="004964EC"/>
    <w:rsid w:val="00552E7F"/>
    <w:rsid w:val="00770494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049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049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ukrainian/vert-cul-44046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2022-11-01T09:18:00Z</dcterms:created>
  <dcterms:modified xsi:type="dcterms:W3CDTF">2022-11-01T09:18:00Z</dcterms:modified>
</cp:coreProperties>
</file>