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9A3" w:rsidRPr="00E80C55" w:rsidRDefault="00F8798A" w:rsidP="00C932AE">
      <w:pPr>
        <w:spacing w:after="0" w:line="288"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ЛЕКЦІЯ </w:t>
      </w:r>
    </w:p>
    <w:p w:rsidR="00105097" w:rsidRPr="00E80C55" w:rsidRDefault="00105097" w:rsidP="00C932AE">
      <w:pPr>
        <w:spacing w:after="0" w:line="288" w:lineRule="auto"/>
        <w:jc w:val="center"/>
        <w:rPr>
          <w:rFonts w:ascii="Times New Roman" w:hAnsi="Times New Roman" w:cs="Times New Roman"/>
          <w:b/>
          <w:sz w:val="28"/>
          <w:szCs w:val="28"/>
          <w:lang w:val="uk-UA"/>
        </w:rPr>
      </w:pPr>
    </w:p>
    <w:p w:rsidR="00105097" w:rsidRPr="00E80C55" w:rsidRDefault="00105097" w:rsidP="00C932AE">
      <w:pPr>
        <w:spacing w:after="0" w:line="288" w:lineRule="auto"/>
        <w:jc w:val="center"/>
        <w:rPr>
          <w:rFonts w:ascii="Times New Roman" w:hAnsi="Times New Roman" w:cs="Times New Roman"/>
          <w:b/>
          <w:sz w:val="28"/>
          <w:szCs w:val="28"/>
          <w:lang w:val="uk-UA"/>
        </w:rPr>
      </w:pPr>
      <w:r w:rsidRPr="00E80C55">
        <w:rPr>
          <w:rFonts w:ascii="Times New Roman" w:hAnsi="Times New Roman" w:cs="Times New Roman"/>
          <w:b/>
          <w:sz w:val="28"/>
          <w:szCs w:val="28"/>
          <w:lang w:val="uk-UA"/>
        </w:rPr>
        <w:t>КОНТРОЛЬ, ОЦІНКА ТА КОРЕКЦІЯ НАВЧАЛЬНО-ПІЗНАВАЛЬНОЇ ДІЯЛЬНОСТІ УЧНІВ</w:t>
      </w:r>
    </w:p>
    <w:p w:rsidR="00105097" w:rsidRPr="00E80C55" w:rsidRDefault="00105097" w:rsidP="00C932AE">
      <w:pPr>
        <w:spacing w:after="0" w:line="288" w:lineRule="auto"/>
        <w:jc w:val="center"/>
        <w:rPr>
          <w:rFonts w:ascii="Times New Roman" w:hAnsi="Times New Roman" w:cs="Times New Roman"/>
          <w:b/>
          <w:sz w:val="28"/>
          <w:szCs w:val="28"/>
          <w:lang w:val="uk-UA"/>
        </w:rPr>
      </w:pPr>
    </w:p>
    <w:p w:rsidR="00105097" w:rsidRPr="00E80C55" w:rsidRDefault="00105097" w:rsidP="00C932AE">
      <w:pPr>
        <w:pStyle w:val="a5"/>
        <w:numPr>
          <w:ilvl w:val="0"/>
          <w:numId w:val="1"/>
        </w:numPr>
        <w:autoSpaceDE w:val="0"/>
        <w:autoSpaceDN w:val="0"/>
        <w:adjustRightInd w:val="0"/>
        <w:spacing w:after="0" w:line="288" w:lineRule="auto"/>
        <w:jc w:val="both"/>
        <w:rPr>
          <w:rFonts w:ascii="Times New Roman" w:hAnsi="Times New Roman" w:cs="Times New Roman"/>
          <w:b/>
          <w:i/>
          <w:sz w:val="28"/>
          <w:szCs w:val="28"/>
          <w:lang w:val="uk-UA"/>
        </w:rPr>
      </w:pPr>
      <w:r w:rsidRPr="00E80C55">
        <w:rPr>
          <w:rFonts w:ascii="Times New Roman" w:hAnsi="Times New Roman" w:cs="Times New Roman"/>
          <w:b/>
          <w:i/>
          <w:sz w:val="28"/>
          <w:szCs w:val="28"/>
          <w:lang w:val="uk-UA"/>
        </w:rPr>
        <w:t xml:space="preserve">Суть і основні види контролю успішності учнів </w:t>
      </w:r>
    </w:p>
    <w:p w:rsidR="00105097" w:rsidRPr="00E80C55" w:rsidRDefault="00105097" w:rsidP="00C932AE">
      <w:pPr>
        <w:pStyle w:val="a5"/>
        <w:autoSpaceDE w:val="0"/>
        <w:autoSpaceDN w:val="0"/>
        <w:adjustRightInd w:val="0"/>
        <w:spacing w:after="0" w:line="288" w:lineRule="auto"/>
        <w:ind w:left="927"/>
        <w:jc w:val="both"/>
        <w:rPr>
          <w:rFonts w:ascii="Times New Roman" w:hAnsi="Times New Roman" w:cs="Times New Roman"/>
          <w:b/>
          <w:i/>
          <w:sz w:val="28"/>
          <w:szCs w:val="28"/>
          <w:lang w:val="uk-UA"/>
        </w:rPr>
      </w:pPr>
    </w:p>
    <w:p w:rsidR="00105097" w:rsidRPr="00E80C55" w:rsidRDefault="00105097" w:rsidP="00C932AE">
      <w:pPr>
        <w:autoSpaceDE w:val="0"/>
        <w:autoSpaceDN w:val="0"/>
        <w:adjustRightInd w:val="0"/>
        <w:spacing w:after="0" w:line="288" w:lineRule="auto"/>
        <w:ind w:firstLine="567"/>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Процес навчання в школі спрямований на вирішення навчально-виховних завдань, кожне з яких характеризується дидактичною завершеністю. Обов'язковим компонентом цього процесу є контроль знань, умінь та навичок, тобто перевірка його результативності.</w:t>
      </w:r>
    </w:p>
    <w:p w:rsidR="00105097" w:rsidRPr="00E80C55" w:rsidRDefault="00105097" w:rsidP="00C932AE">
      <w:pPr>
        <w:autoSpaceDE w:val="0"/>
        <w:autoSpaceDN w:val="0"/>
        <w:adjustRightInd w:val="0"/>
        <w:spacing w:after="0" w:line="288" w:lineRule="auto"/>
        <w:ind w:firstLine="567"/>
        <w:jc w:val="both"/>
        <w:rPr>
          <w:rFonts w:ascii="Times New Roman" w:hAnsi="Times New Roman" w:cs="Times New Roman"/>
          <w:sz w:val="28"/>
          <w:szCs w:val="28"/>
          <w:lang w:val="uk-UA"/>
        </w:rPr>
      </w:pPr>
      <w:r w:rsidRPr="00E80C55">
        <w:rPr>
          <w:rFonts w:ascii="Times New Roman" w:hAnsi="Times New Roman" w:cs="Times New Roman"/>
          <w:b/>
          <w:i/>
          <w:sz w:val="28"/>
          <w:szCs w:val="28"/>
          <w:lang w:val="uk-UA"/>
        </w:rPr>
        <w:t>Головна мета контролю</w:t>
      </w:r>
      <w:r w:rsidRPr="00E80C55">
        <w:rPr>
          <w:rFonts w:ascii="Times New Roman" w:hAnsi="Times New Roman" w:cs="Times New Roman"/>
          <w:sz w:val="28"/>
          <w:szCs w:val="28"/>
          <w:lang w:val="uk-UA"/>
        </w:rPr>
        <w:t xml:space="preserve"> як дидактичного засобу управління навчанням –  </w:t>
      </w:r>
      <w:r w:rsidRPr="00E80C55">
        <w:rPr>
          <w:rFonts w:ascii="Times New Roman" w:hAnsi="Times New Roman" w:cs="Times New Roman"/>
          <w:i/>
          <w:sz w:val="28"/>
          <w:szCs w:val="28"/>
          <w:lang w:val="uk-UA"/>
        </w:rPr>
        <w:t>забезпечення його ефективності приведенням до системи знань, умінь, навичок учнів, самостійного застосування здобутих знань на практиці, стимулювання навчальної діяльності учнів, формування у них прагнення до самоосвіти</w:t>
      </w:r>
      <w:r w:rsidRPr="00E80C55">
        <w:rPr>
          <w:rFonts w:ascii="Times New Roman" w:hAnsi="Times New Roman" w:cs="Times New Roman"/>
          <w:sz w:val="28"/>
          <w:szCs w:val="28"/>
          <w:lang w:val="uk-UA"/>
        </w:rPr>
        <w:t>.</w:t>
      </w:r>
    </w:p>
    <w:p w:rsidR="00105097" w:rsidRPr="00E80C55" w:rsidRDefault="00105097" w:rsidP="00C932AE">
      <w:pPr>
        <w:autoSpaceDE w:val="0"/>
        <w:autoSpaceDN w:val="0"/>
        <w:adjustRightInd w:val="0"/>
        <w:spacing w:after="0" w:line="288" w:lineRule="auto"/>
        <w:ind w:firstLine="567"/>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Контроль знань учнів складається з: </w:t>
      </w:r>
    </w:p>
    <w:p w:rsidR="00105097" w:rsidRPr="00E80C55" w:rsidRDefault="00105097" w:rsidP="00C932AE">
      <w:pPr>
        <w:pStyle w:val="a5"/>
        <w:numPr>
          <w:ilvl w:val="0"/>
          <w:numId w:val="3"/>
        </w:numPr>
        <w:autoSpaceDE w:val="0"/>
        <w:autoSpaceDN w:val="0"/>
        <w:adjustRightInd w:val="0"/>
        <w:spacing w:after="0" w:line="288" w:lineRule="auto"/>
        <w:jc w:val="both"/>
        <w:rPr>
          <w:rFonts w:ascii="Times New Roman" w:hAnsi="Times New Roman" w:cs="Times New Roman"/>
          <w:sz w:val="28"/>
          <w:szCs w:val="28"/>
          <w:lang w:val="uk-UA"/>
        </w:rPr>
      </w:pPr>
      <w:r w:rsidRPr="00E80C55">
        <w:rPr>
          <w:rFonts w:ascii="Times New Roman" w:hAnsi="Times New Roman" w:cs="Times New Roman"/>
          <w:b/>
          <w:i/>
          <w:sz w:val="28"/>
          <w:szCs w:val="28"/>
          <w:lang w:val="uk-UA"/>
        </w:rPr>
        <w:t>перевірки</w:t>
      </w:r>
      <w:r w:rsidRPr="00E80C55">
        <w:rPr>
          <w:rFonts w:ascii="Times New Roman" w:hAnsi="Times New Roman" w:cs="Times New Roman"/>
          <w:sz w:val="28"/>
          <w:szCs w:val="28"/>
          <w:lang w:val="uk-UA"/>
        </w:rPr>
        <w:t xml:space="preserve"> – виявлення рівня знань, умінь та навичок; </w:t>
      </w:r>
    </w:p>
    <w:p w:rsidR="00105097" w:rsidRPr="00E80C55" w:rsidRDefault="00105097" w:rsidP="00C932AE">
      <w:pPr>
        <w:pStyle w:val="a5"/>
        <w:numPr>
          <w:ilvl w:val="0"/>
          <w:numId w:val="3"/>
        </w:numPr>
        <w:autoSpaceDE w:val="0"/>
        <w:autoSpaceDN w:val="0"/>
        <w:adjustRightInd w:val="0"/>
        <w:spacing w:after="0" w:line="288" w:lineRule="auto"/>
        <w:jc w:val="both"/>
        <w:rPr>
          <w:rFonts w:ascii="Times New Roman" w:hAnsi="Times New Roman" w:cs="Times New Roman"/>
          <w:sz w:val="28"/>
          <w:szCs w:val="28"/>
          <w:lang w:val="uk-UA"/>
        </w:rPr>
      </w:pPr>
      <w:r w:rsidRPr="00E80C55">
        <w:rPr>
          <w:rFonts w:ascii="Times New Roman" w:hAnsi="Times New Roman" w:cs="Times New Roman"/>
          <w:b/>
          <w:i/>
          <w:sz w:val="28"/>
          <w:szCs w:val="28"/>
          <w:lang w:val="uk-UA"/>
        </w:rPr>
        <w:t>оцінки</w:t>
      </w:r>
      <w:r w:rsidRPr="00E80C55">
        <w:rPr>
          <w:rFonts w:ascii="Times New Roman" w:hAnsi="Times New Roman" w:cs="Times New Roman"/>
          <w:sz w:val="28"/>
          <w:szCs w:val="28"/>
          <w:lang w:val="uk-UA"/>
        </w:rPr>
        <w:t xml:space="preserve"> – вимірювання рівня знань, умінь і навичок; </w:t>
      </w:r>
    </w:p>
    <w:p w:rsidR="00105097" w:rsidRPr="00E80C55" w:rsidRDefault="00105097" w:rsidP="00C932AE">
      <w:pPr>
        <w:pStyle w:val="a5"/>
        <w:numPr>
          <w:ilvl w:val="0"/>
          <w:numId w:val="3"/>
        </w:numPr>
        <w:autoSpaceDE w:val="0"/>
        <w:autoSpaceDN w:val="0"/>
        <w:adjustRightInd w:val="0"/>
        <w:spacing w:after="0" w:line="288" w:lineRule="auto"/>
        <w:jc w:val="both"/>
        <w:rPr>
          <w:rFonts w:ascii="Times New Roman" w:hAnsi="Times New Roman" w:cs="Times New Roman"/>
          <w:sz w:val="28"/>
          <w:szCs w:val="28"/>
          <w:lang w:val="uk-UA"/>
        </w:rPr>
      </w:pPr>
      <w:r w:rsidRPr="00E80C55">
        <w:rPr>
          <w:rFonts w:ascii="Times New Roman" w:hAnsi="Times New Roman" w:cs="Times New Roman"/>
          <w:b/>
          <w:i/>
          <w:sz w:val="28"/>
          <w:szCs w:val="28"/>
          <w:lang w:val="uk-UA"/>
        </w:rPr>
        <w:t>обліку</w:t>
      </w:r>
      <w:r w:rsidRPr="00E80C55">
        <w:rPr>
          <w:rFonts w:ascii="Times New Roman" w:hAnsi="Times New Roman" w:cs="Times New Roman"/>
          <w:sz w:val="28"/>
          <w:szCs w:val="28"/>
          <w:lang w:val="uk-UA"/>
        </w:rPr>
        <w:t xml:space="preserve"> – фіксування результатів у вигляді оцінок у класному журналі, щоденнику учня, відомостях. </w:t>
      </w:r>
    </w:p>
    <w:p w:rsidR="00105097" w:rsidRPr="00E80C55" w:rsidRDefault="00105097" w:rsidP="00C932AE">
      <w:pPr>
        <w:autoSpaceDE w:val="0"/>
        <w:autoSpaceDN w:val="0"/>
        <w:adjustRightInd w:val="0"/>
        <w:spacing w:after="0" w:line="288" w:lineRule="auto"/>
        <w:ind w:firstLine="567"/>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За допомогою контролю в процесі навчання розв'язують низку завдань: </w:t>
      </w:r>
    </w:p>
    <w:p w:rsidR="00105097" w:rsidRPr="00E80C55" w:rsidRDefault="00105097" w:rsidP="00C932AE">
      <w:pPr>
        <w:pStyle w:val="a5"/>
        <w:numPr>
          <w:ilvl w:val="0"/>
          <w:numId w:val="4"/>
        </w:numPr>
        <w:autoSpaceDE w:val="0"/>
        <w:autoSpaceDN w:val="0"/>
        <w:adjustRightInd w:val="0"/>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виявлення готовності учнів до сприйняття, усвідомлення і засвоєння нових знань; </w:t>
      </w:r>
    </w:p>
    <w:p w:rsidR="00105097" w:rsidRPr="00E80C55" w:rsidRDefault="00105097" w:rsidP="00C932AE">
      <w:pPr>
        <w:pStyle w:val="a5"/>
        <w:numPr>
          <w:ilvl w:val="0"/>
          <w:numId w:val="4"/>
        </w:numPr>
        <w:autoSpaceDE w:val="0"/>
        <w:autoSpaceDN w:val="0"/>
        <w:adjustRightInd w:val="0"/>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отримання інформації про характер самостійної роботи у процесі навчання; </w:t>
      </w:r>
    </w:p>
    <w:p w:rsidR="00105097" w:rsidRPr="00E80C55" w:rsidRDefault="00105097" w:rsidP="00C932AE">
      <w:pPr>
        <w:pStyle w:val="a5"/>
        <w:numPr>
          <w:ilvl w:val="0"/>
          <w:numId w:val="4"/>
        </w:numPr>
        <w:autoSpaceDE w:val="0"/>
        <w:autoSpaceDN w:val="0"/>
        <w:adjustRightInd w:val="0"/>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визначення ефективності організаційних форм, методів і засобів навчання; </w:t>
      </w:r>
    </w:p>
    <w:p w:rsidR="00105097" w:rsidRPr="00E80C55" w:rsidRDefault="00105097" w:rsidP="00C932AE">
      <w:pPr>
        <w:pStyle w:val="a5"/>
        <w:numPr>
          <w:ilvl w:val="0"/>
          <w:numId w:val="4"/>
        </w:numPr>
        <w:autoSpaceDE w:val="0"/>
        <w:autoSpaceDN w:val="0"/>
        <w:adjustRightInd w:val="0"/>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виявлення ступеня правильності, обсягу і глибини засвоєних учнями знань, умінь та навичок. </w:t>
      </w:r>
    </w:p>
    <w:p w:rsidR="00105097" w:rsidRPr="00E80C55" w:rsidRDefault="00105097" w:rsidP="00C932AE">
      <w:pPr>
        <w:autoSpaceDE w:val="0"/>
        <w:autoSpaceDN w:val="0"/>
        <w:adjustRightInd w:val="0"/>
        <w:spacing w:after="0" w:line="288" w:lineRule="auto"/>
        <w:ind w:firstLine="567"/>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Ці та інші завдання визначають зміст контролю, який змінюється із зміною дидактичних завдань.</w:t>
      </w:r>
    </w:p>
    <w:p w:rsidR="00946FDB" w:rsidRPr="00E80C55" w:rsidRDefault="00946FDB" w:rsidP="00C932AE">
      <w:pPr>
        <w:autoSpaceDE w:val="0"/>
        <w:autoSpaceDN w:val="0"/>
        <w:adjustRightInd w:val="0"/>
        <w:spacing w:after="0" w:line="288" w:lineRule="auto"/>
        <w:ind w:firstLine="567"/>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Контроль виконує такі </w:t>
      </w:r>
      <w:r w:rsidRPr="00E80C55">
        <w:rPr>
          <w:rFonts w:ascii="Times New Roman" w:hAnsi="Times New Roman" w:cs="Times New Roman"/>
          <w:b/>
          <w:sz w:val="28"/>
          <w:szCs w:val="28"/>
          <w:lang w:val="uk-UA"/>
        </w:rPr>
        <w:t>функції</w:t>
      </w:r>
      <w:r w:rsidRPr="00E80C55">
        <w:rPr>
          <w:rFonts w:ascii="Times New Roman" w:hAnsi="Times New Roman" w:cs="Times New Roman"/>
          <w:sz w:val="28"/>
          <w:szCs w:val="28"/>
          <w:lang w:val="uk-UA"/>
        </w:rPr>
        <w:t xml:space="preserve">: </w:t>
      </w:r>
    </w:p>
    <w:p w:rsidR="00946FDB" w:rsidRPr="00E80C55" w:rsidRDefault="00946FDB" w:rsidP="00C932AE">
      <w:pPr>
        <w:pStyle w:val="a5"/>
        <w:numPr>
          <w:ilvl w:val="0"/>
          <w:numId w:val="5"/>
        </w:numPr>
        <w:tabs>
          <w:tab w:val="left" w:pos="851"/>
        </w:tabs>
        <w:autoSpaceDE w:val="0"/>
        <w:autoSpaceDN w:val="0"/>
        <w:adjustRightInd w:val="0"/>
        <w:spacing w:after="0" w:line="288" w:lineRule="auto"/>
        <w:ind w:left="0" w:firstLine="567"/>
        <w:jc w:val="both"/>
        <w:rPr>
          <w:rFonts w:ascii="Times New Roman" w:hAnsi="Times New Roman" w:cs="Times New Roman"/>
          <w:sz w:val="28"/>
          <w:szCs w:val="28"/>
          <w:lang w:val="uk-UA"/>
        </w:rPr>
      </w:pPr>
      <w:r w:rsidRPr="00E80C55">
        <w:rPr>
          <w:rFonts w:ascii="Times New Roman" w:hAnsi="Times New Roman" w:cs="Times New Roman"/>
          <w:b/>
          <w:i/>
          <w:sz w:val="28"/>
          <w:szCs w:val="28"/>
          <w:lang w:val="uk-UA"/>
        </w:rPr>
        <w:t>освітню</w:t>
      </w:r>
      <w:r w:rsidRPr="00E80C55">
        <w:rPr>
          <w:rFonts w:ascii="Times New Roman" w:hAnsi="Times New Roman" w:cs="Times New Roman"/>
          <w:sz w:val="28"/>
          <w:szCs w:val="28"/>
          <w:lang w:val="uk-UA"/>
        </w:rPr>
        <w:t xml:space="preserve"> (навчальну), суть якої в тому, що вона є корисною для всього класу. Слухаючи змістовну відповідь товариша, учні звіряють з нею свої знання, ставлять запитання, доповнюють її, що сприяє повторенню та систематизації знань усіх учнів. Освітнє значення для учнів має й те, що вони слухають доповнення вчителем неповних відповідей учнів. Освітня функція чітко виявляється також у тому, що учень, який відповідає перед класом, повторює вивчений матеріал, виконує практичні завдання, закріплюючи знання, вміння і навички, краще усвідомлює навчальний матеріал;</w:t>
      </w:r>
    </w:p>
    <w:p w:rsidR="00946FDB" w:rsidRPr="00E80C55" w:rsidRDefault="00946FDB" w:rsidP="00C932AE">
      <w:pPr>
        <w:pStyle w:val="a5"/>
        <w:numPr>
          <w:ilvl w:val="0"/>
          <w:numId w:val="5"/>
        </w:numPr>
        <w:tabs>
          <w:tab w:val="left" w:pos="851"/>
        </w:tabs>
        <w:autoSpaceDE w:val="0"/>
        <w:autoSpaceDN w:val="0"/>
        <w:adjustRightInd w:val="0"/>
        <w:spacing w:after="0" w:line="288" w:lineRule="auto"/>
        <w:ind w:left="0" w:firstLine="567"/>
        <w:jc w:val="both"/>
        <w:rPr>
          <w:rFonts w:ascii="Times New Roman" w:hAnsi="Times New Roman" w:cs="Times New Roman"/>
          <w:sz w:val="28"/>
          <w:szCs w:val="28"/>
          <w:lang w:val="uk-UA"/>
        </w:rPr>
      </w:pPr>
      <w:r w:rsidRPr="00E80C55">
        <w:rPr>
          <w:rFonts w:ascii="Times New Roman" w:hAnsi="Times New Roman" w:cs="Times New Roman"/>
          <w:b/>
          <w:i/>
          <w:sz w:val="28"/>
          <w:szCs w:val="28"/>
          <w:lang w:val="uk-UA"/>
        </w:rPr>
        <w:t>виховну</w:t>
      </w:r>
      <w:r w:rsidRPr="00E80C55">
        <w:rPr>
          <w:rFonts w:ascii="Times New Roman" w:hAnsi="Times New Roman" w:cs="Times New Roman"/>
          <w:sz w:val="28"/>
          <w:szCs w:val="28"/>
          <w:lang w:val="uk-UA"/>
        </w:rPr>
        <w:t xml:space="preserve">, яка виходить з того, що очікування перевірки спонукає учня регулярно готувати </w:t>
      </w:r>
      <w:proofErr w:type="spellStart"/>
      <w:r w:rsidRPr="00E80C55">
        <w:rPr>
          <w:rFonts w:ascii="Times New Roman" w:hAnsi="Times New Roman" w:cs="Times New Roman"/>
          <w:sz w:val="28"/>
          <w:szCs w:val="28"/>
          <w:lang w:val="uk-UA"/>
        </w:rPr>
        <w:t>уроки</w:t>
      </w:r>
      <w:proofErr w:type="spellEnd"/>
      <w:r w:rsidRPr="00E80C55">
        <w:rPr>
          <w:rFonts w:ascii="Times New Roman" w:hAnsi="Times New Roman" w:cs="Times New Roman"/>
          <w:sz w:val="28"/>
          <w:szCs w:val="28"/>
          <w:lang w:val="uk-UA"/>
        </w:rPr>
        <w:t xml:space="preserve">. Крім того, перевірка і оцінювання знань допомагають учневі самому оцінити свої знання і здібності: одні позбуваються зайвої самовпевненості та </w:t>
      </w:r>
      <w:r w:rsidRPr="00E80C55">
        <w:rPr>
          <w:rFonts w:ascii="Times New Roman" w:hAnsi="Times New Roman" w:cs="Times New Roman"/>
          <w:sz w:val="28"/>
          <w:szCs w:val="28"/>
          <w:lang w:val="uk-UA"/>
        </w:rPr>
        <w:lastRenderedPageBreak/>
        <w:t>самозаспокоєння, другі починають усвідомлювати свої труднощі, треті починають відчувати впевненість у власних силах. Все це сприяє формуванню позитивного ставлення учнів до навчання;</w:t>
      </w:r>
    </w:p>
    <w:p w:rsidR="00946FDB" w:rsidRPr="00E80C55" w:rsidRDefault="00946FDB" w:rsidP="00C932AE">
      <w:pPr>
        <w:pStyle w:val="a5"/>
        <w:numPr>
          <w:ilvl w:val="0"/>
          <w:numId w:val="5"/>
        </w:numPr>
        <w:tabs>
          <w:tab w:val="left" w:pos="851"/>
        </w:tabs>
        <w:autoSpaceDE w:val="0"/>
        <w:autoSpaceDN w:val="0"/>
        <w:adjustRightInd w:val="0"/>
        <w:spacing w:after="0" w:line="288" w:lineRule="auto"/>
        <w:ind w:left="0" w:firstLine="567"/>
        <w:jc w:val="both"/>
        <w:rPr>
          <w:rFonts w:ascii="Times New Roman" w:hAnsi="Times New Roman" w:cs="Times New Roman"/>
          <w:sz w:val="28"/>
          <w:szCs w:val="28"/>
          <w:lang w:val="uk-UA"/>
        </w:rPr>
      </w:pPr>
      <w:r w:rsidRPr="00E80C55">
        <w:rPr>
          <w:rFonts w:ascii="Times New Roman" w:hAnsi="Times New Roman" w:cs="Times New Roman"/>
          <w:b/>
          <w:i/>
          <w:sz w:val="28"/>
          <w:szCs w:val="28"/>
          <w:lang w:val="uk-UA"/>
        </w:rPr>
        <w:t>розвиваючу</w:t>
      </w:r>
      <w:r w:rsidRPr="00E80C55">
        <w:rPr>
          <w:rFonts w:ascii="Times New Roman" w:hAnsi="Times New Roman" w:cs="Times New Roman"/>
          <w:sz w:val="28"/>
          <w:szCs w:val="28"/>
          <w:lang w:val="uk-UA"/>
        </w:rPr>
        <w:t xml:space="preserve"> – в процесі навчання в учнів розвивається логічне мислення, зокрема вміння аналізу і синтезу, порівняння і узагальнення, абстрагування і конкретизації, класифікації та систематизації, </w:t>
      </w:r>
      <w:proofErr w:type="spellStart"/>
      <w:r w:rsidRPr="00E80C55">
        <w:rPr>
          <w:rFonts w:ascii="Times New Roman" w:hAnsi="Times New Roman" w:cs="Times New Roman"/>
          <w:sz w:val="28"/>
          <w:szCs w:val="28"/>
          <w:lang w:val="uk-UA"/>
        </w:rPr>
        <w:t>мислительна</w:t>
      </w:r>
      <w:proofErr w:type="spellEnd"/>
      <w:r w:rsidRPr="00E80C55">
        <w:rPr>
          <w:rFonts w:ascii="Times New Roman" w:hAnsi="Times New Roman" w:cs="Times New Roman"/>
          <w:sz w:val="28"/>
          <w:szCs w:val="28"/>
          <w:lang w:val="uk-UA"/>
        </w:rPr>
        <w:t xml:space="preserve"> діяльність, мовлення, пам'ять, уява, увага; </w:t>
      </w:r>
    </w:p>
    <w:p w:rsidR="00946FDB" w:rsidRPr="00E80C55" w:rsidRDefault="00946FDB" w:rsidP="00C932AE">
      <w:pPr>
        <w:pStyle w:val="a5"/>
        <w:numPr>
          <w:ilvl w:val="0"/>
          <w:numId w:val="5"/>
        </w:numPr>
        <w:tabs>
          <w:tab w:val="left" w:pos="851"/>
        </w:tabs>
        <w:autoSpaceDE w:val="0"/>
        <w:autoSpaceDN w:val="0"/>
        <w:adjustRightInd w:val="0"/>
        <w:spacing w:after="0" w:line="288" w:lineRule="auto"/>
        <w:ind w:left="0" w:firstLine="567"/>
        <w:jc w:val="both"/>
        <w:rPr>
          <w:rFonts w:ascii="Times New Roman" w:hAnsi="Times New Roman" w:cs="Times New Roman"/>
          <w:sz w:val="28"/>
          <w:szCs w:val="28"/>
          <w:lang w:val="uk-UA"/>
        </w:rPr>
      </w:pPr>
      <w:r w:rsidRPr="00E80C55">
        <w:rPr>
          <w:rFonts w:ascii="Times New Roman" w:hAnsi="Times New Roman" w:cs="Times New Roman"/>
          <w:b/>
          <w:i/>
          <w:sz w:val="28"/>
          <w:szCs w:val="28"/>
          <w:lang w:val="uk-UA"/>
        </w:rPr>
        <w:t>діагностичну</w:t>
      </w:r>
      <w:r w:rsidRPr="00E80C55">
        <w:rPr>
          <w:rFonts w:ascii="Times New Roman" w:hAnsi="Times New Roman" w:cs="Times New Roman"/>
          <w:sz w:val="28"/>
          <w:szCs w:val="28"/>
          <w:lang w:val="uk-UA"/>
        </w:rPr>
        <w:t xml:space="preserve"> – у процесі контролю виявляють успіхи та недоліки в знаннях, уміннях і навичках учнів, встановлюють причини і шляхи їх усунення, визначають заходи, спрямовані на поліпшення успішності;</w:t>
      </w:r>
    </w:p>
    <w:p w:rsidR="00946FDB" w:rsidRPr="00E80C55" w:rsidRDefault="00946FDB" w:rsidP="00C932AE">
      <w:pPr>
        <w:pStyle w:val="a5"/>
        <w:numPr>
          <w:ilvl w:val="0"/>
          <w:numId w:val="5"/>
        </w:numPr>
        <w:tabs>
          <w:tab w:val="left" w:pos="851"/>
        </w:tabs>
        <w:autoSpaceDE w:val="0"/>
        <w:autoSpaceDN w:val="0"/>
        <w:adjustRightInd w:val="0"/>
        <w:spacing w:after="0" w:line="288" w:lineRule="auto"/>
        <w:ind w:left="0" w:firstLine="567"/>
        <w:jc w:val="both"/>
        <w:rPr>
          <w:rFonts w:ascii="Times New Roman" w:hAnsi="Times New Roman" w:cs="Times New Roman"/>
          <w:sz w:val="28"/>
          <w:szCs w:val="28"/>
          <w:lang w:val="uk-UA"/>
        </w:rPr>
      </w:pPr>
      <w:r w:rsidRPr="00E80C55">
        <w:rPr>
          <w:rFonts w:ascii="Times New Roman" w:hAnsi="Times New Roman" w:cs="Times New Roman"/>
          <w:b/>
          <w:i/>
          <w:sz w:val="28"/>
          <w:szCs w:val="28"/>
          <w:lang w:val="uk-UA"/>
        </w:rPr>
        <w:t>стимулюючу</w:t>
      </w:r>
      <w:r w:rsidRPr="00E80C55">
        <w:rPr>
          <w:rFonts w:ascii="Times New Roman" w:hAnsi="Times New Roman" w:cs="Times New Roman"/>
          <w:sz w:val="28"/>
          <w:szCs w:val="28"/>
          <w:lang w:val="uk-UA"/>
        </w:rPr>
        <w:t xml:space="preserve"> – схвалення успіхів учня сприяє розвитку в нього спонукальних мотивів до навчання; </w:t>
      </w:r>
    </w:p>
    <w:p w:rsidR="00946FDB" w:rsidRPr="00E80C55" w:rsidRDefault="00946FDB" w:rsidP="00C932AE">
      <w:pPr>
        <w:pStyle w:val="a5"/>
        <w:numPr>
          <w:ilvl w:val="0"/>
          <w:numId w:val="5"/>
        </w:numPr>
        <w:tabs>
          <w:tab w:val="left" w:pos="851"/>
        </w:tabs>
        <w:autoSpaceDE w:val="0"/>
        <w:autoSpaceDN w:val="0"/>
        <w:adjustRightInd w:val="0"/>
        <w:spacing w:after="0" w:line="288" w:lineRule="auto"/>
        <w:ind w:left="0" w:firstLine="567"/>
        <w:jc w:val="both"/>
        <w:rPr>
          <w:rFonts w:ascii="Times New Roman" w:hAnsi="Times New Roman" w:cs="Times New Roman"/>
          <w:sz w:val="28"/>
          <w:szCs w:val="28"/>
          <w:lang w:val="uk-UA"/>
        </w:rPr>
      </w:pPr>
      <w:r w:rsidRPr="00E80C55">
        <w:rPr>
          <w:rFonts w:ascii="Times New Roman" w:hAnsi="Times New Roman" w:cs="Times New Roman"/>
          <w:b/>
          <w:i/>
          <w:sz w:val="28"/>
          <w:szCs w:val="28"/>
          <w:lang w:val="uk-UA"/>
        </w:rPr>
        <w:t>оцінювальну</w:t>
      </w:r>
      <w:r w:rsidRPr="00E80C55">
        <w:rPr>
          <w:rFonts w:ascii="Times New Roman" w:hAnsi="Times New Roman" w:cs="Times New Roman"/>
          <w:sz w:val="28"/>
          <w:szCs w:val="28"/>
          <w:lang w:val="uk-UA"/>
        </w:rPr>
        <w:t xml:space="preserve"> – об'єктивна оцінка знань, умінь і навичок учнів Сприяє кращому навчанню; </w:t>
      </w:r>
    </w:p>
    <w:p w:rsidR="00946FDB" w:rsidRPr="00E80C55" w:rsidRDefault="00946FDB" w:rsidP="00C932AE">
      <w:pPr>
        <w:pStyle w:val="a5"/>
        <w:numPr>
          <w:ilvl w:val="0"/>
          <w:numId w:val="5"/>
        </w:numPr>
        <w:tabs>
          <w:tab w:val="left" w:pos="851"/>
        </w:tabs>
        <w:autoSpaceDE w:val="0"/>
        <w:autoSpaceDN w:val="0"/>
        <w:adjustRightInd w:val="0"/>
        <w:spacing w:after="0" w:line="288" w:lineRule="auto"/>
        <w:ind w:left="0" w:firstLine="567"/>
        <w:jc w:val="both"/>
        <w:rPr>
          <w:rFonts w:ascii="Times New Roman" w:hAnsi="Times New Roman" w:cs="Times New Roman"/>
          <w:sz w:val="28"/>
          <w:szCs w:val="28"/>
          <w:lang w:val="uk-UA"/>
        </w:rPr>
      </w:pPr>
      <w:r w:rsidRPr="00E80C55">
        <w:rPr>
          <w:rFonts w:ascii="Times New Roman" w:hAnsi="Times New Roman" w:cs="Times New Roman"/>
          <w:b/>
          <w:i/>
          <w:sz w:val="28"/>
          <w:szCs w:val="28"/>
          <w:lang w:val="uk-UA"/>
        </w:rPr>
        <w:t>управлінську</w:t>
      </w:r>
      <w:r w:rsidRPr="00E80C55">
        <w:rPr>
          <w:rFonts w:ascii="Times New Roman" w:hAnsi="Times New Roman" w:cs="Times New Roman"/>
          <w:sz w:val="28"/>
          <w:szCs w:val="28"/>
          <w:lang w:val="uk-UA"/>
        </w:rPr>
        <w:t xml:space="preserve"> – на основі контролю визначається стан успішності учнів, що дає змогу запобігти неуспішності або подолати її. В цьому разі вчитель коригує і свою власну діяльність – змінює методику і викладання, вдосконалює навчальну діяльність учнів.</w:t>
      </w:r>
    </w:p>
    <w:p w:rsidR="00946FDB" w:rsidRPr="00E80C55" w:rsidRDefault="00946FDB" w:rsidP="00C932AE">
      <w:pPr>
        <w:autoSpaceDE w:val="0"/>
        <w:autoSpaceDN w:val="0"/>
        <w:adjustRightInd w:val="0"/>
        <w:spacing w:after="0" w:line="288" w:lineRule="auto"/>
        <w:ind w:firstLine="567"/>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За місцем у навчальному процесі розрізняють попередній, поточний, періодичний, підсумковий види контролю.</w:t>
      </w:r>
    </w:p>
    <w:p w:rsidR="00946FDB" w:rsidRPr="00E80C55" w:rsidRDefault="00946FDB" w:rsidP="00C932AE">
      <w:pPr>
        <w:autoSpaceDE w:val="0"/>
        <w:autoSpaceDN w:val="0"/>
        <w:adjustRightInd w:val="0"/>
        <w:spacing w:after="0" w:line="288" w:lineRule="auto"/>
        <w:ind w:firstLine="567"/>
        <w:jc w:val="both"/>
        <w:rPr>
          <w:rFonts w:ascii="Times New Roman" w:hAnsi="Times New Roman" w:cs="Times New Roman"/>
          <w:sz w:val="28"/>
          <w:szCs w:val="28"/>
          <w:lang w:val="uk-UA"/>
        </w:rPr>
      </w:pPr>
      <w:r w:rsidRPr="00E80C55">
        <w:rPr>
          <w:rFonts w:ascii="Times New Roman" w:hAnsi="Times New Roman" w:cs="Times New Roman"/>
          <w:b/>
          <w:i/>
          <w:sz w:val="28"/>
          <w:szCs w:val="28"/>
          <w:lang w:val="uk-UA"/>
        </w:rPr>
        <w:t>Попередній контроль</w:t>
      </w:r>
      <w:r w:rsidRPr="00E80C55">
        <w:rPr>
          <w:rFonts w:ascii="Times New Roman" w:hAnsi="Times New Roman" w:cs="Times New Roman"/>
          <w:sz w:val="28"/>
          <w:szCs w:val="28"/>
          <w:lang w:val="uk-UA"/>
        </w:rPr>
        <w:t xml:space="preserve"> здійснюють переважно з діагностичною метою перед вивченням нової теми або на початку Уроку, семестру для з'ясування загального рівня підготовки учнів з предмета, щоб намітити організацію їх навчально-пізнавальної діяльності.</w:t>
      </w:r>
    </w:p>
    <w:p w:rsidR="00946FDB" w:rsidRPr="00E80C55" w:rsidRDefault="00946FDB" w:rsidP="00C932AE">
      <w:pPr>
        <w:autoSpaceDE w:val="0"/>
        <w:autoSpaceDN w:val="0"/>
        <w:adjustRightInd w:val="0"/>
        <w:spacing w:after="0" w:line="288" w:lineRule="auto"/>
        <w:ind w:firstLine="567"/>
        <w:jc w:val="both"/>
        <w:rPr>
          <w:rFonts w:ascii="Times New Roman" w:hAnsi="Times New Roman" w:cs="Times New Roman"/>
          <w:sz w:val="28"/>
          <w:szCs w:val="28"/>
          <w:lang w:val="uk-UA"/>
        </w:rPr>
      </w:pPr>
      <w:r w:rsidRPr="00E80C55">
        <w:rPr>
          <w:rFonts w:ascii="Times New Roman" w:hAnsi="Times New Roman" w:cs="Times New Roman"/>
          <w:b/>
          <w:i/>
          <w:sz w:val="28"/>
          <w:szCs w:val="28"/>
          <w:lang w:val="uk-UA"/>
        </w:rPr>
        <w:t>Поточний контроль</w:t>
      </w:r>
      <w:r w:rsidRPr="00E80C55">
        <w:rPr>
          <w:rFonts w:ascii="Times New Roman" w:hAnsi="Times New Roman" w:cs="Times New Roman"/>
          <w:sz w:val="28"/>
          <w:szCs w:val="28"/>
          <w:lang w:val="uk-UA"/>
        </w:rPr>
        <w:t xml:space="preserve"> використовують у повсякденній навчальній роботі. Він полягає в систематичному спостереженні вчителя за навчальною діяльністю учнів на </w:t>
      </w:r>
      <w:proofErr w:type="spellStart"/>
      <w:r w:rsidRPr="00E80C55">
        <w:rPr>
          <w:rFonts w:ascii="Times New Roman" w:hAnsi="Times New Roman" w:cs="Times New Roman"/>
          <w:sz w:val="28"/>
          <w:szCs w:val="28"/>
          <w:lang w:val="uk-UA"/>
        </w:rPr>
        <w:t>уроці</w:t>
      </w:r>
      <w:proofErr w:type="spellEnd"/>
      <w:r w:rsidRPr="00E80C55">
        <w:rPr>
          <w:rFonts w:ascii="Times New Roman" w:hAnsi="Times New Roman" w:cs="Times New Roman"/>
          <w:sz w:val="28"/>
          <w:szCs w:val="28"/>
          <w:lang w:val="uk-UA"/>
        </w:rPr>
        <w:t xml:space="preserve">. Мета такого контролю – отримання оперативних даних про рівень знань учнів і якість навчальної роботи на </w:t>
      </w:r>
      <w:proofErr w:type="spellStart"/>
      <w:r w:rsidRPr="00E80C55">
        <w:rPr>
          <w:rFonts w:ascii="Times New Roman" w:hAnsi="Times New Roman" w:cs="Times New Roman"/>
          <w:sz w:val="28"/>
          <w:szCs w:val="28"/>
          <w:lang w:val="uk-UA"/>
        </w:rPr>
        <w:t>уроці</w:t>
      </w:r>
      <w:proofErr w:type="spellEnd"/>
      <w:r w:rsidRPr="00E80C55">
        <w:rPr>
          <w:rFonts w:ascii="Times New Roman" w:hAnsi="Times New Roman" w:cs="Times New Roman"/>
          <w:sz w:val="28"/>
          <w:szCs w:val="28"/>
          <w:lang w:val="uk-UA"/>
        </w:rPr>
        <w:t xml:space="preserve"> та вирішення завдань управління навчальним процесом.</w:t>
      </w:r>
    </w:p>
    <w:p w:rsidR="00946FDB" w:rsidRPr="00E80C55" w:rsidRDefault="00946FDB" w:rsidP="00C932AE">
      <w:pPr>
        <w:autoSpaceDE w:val="0"/>
        <w:autoSpaceDN w:val="0"/>
        <w:adjustRightInd w:val="0"/>
        <w:spacing w:after="0" w:line="288" w:lineRule="auto"/>
        <w:ind w:firstLine="567"/>
        <w:jc w:val="both"/>
        <w:rPr>
          <w:rFonts w:ascii="Times New Roman" w:hAnsi="Times New Roman" w:cs="Times New Roman"/>
          <w:sz w:val="28"/>
          <w:szCs w:val="28"/>
          <w:lang w:val="uk-UA"/>
        </w:rPr>
      </w:pPr>
      <w:r w:rsidRPr="00E80C55">
        <w:rPr>
          <w:rFonts w:ascii="Times New Roman" w:hAnsi="Times New Roman" w:cs="Times New Roman"/>
          <w:b/>
          <w:i/>
          <w:sz w:val="28"/>
          <w:szCs w:val="28"/>
          <w:lang w:val="uk-UA"/>
        </w:rPr>
        <w:t>Періодичний (тематичний) контроль</w:t>
      </w:r>
      <w:r w:rsidRPr="00E80C55">
        <w:rPr>
          <w:rFonts w:ascii="Times New Roman" w:hAnsi="Times New Roman" w:cs="Times New Roman"/>
          <w:sz w:val="28"/>
          <w:szCs w:val="28"/>
          <w:lang w:val="uk-UA"/>
        </w:rPr>
        <w:t xml:space="preserve"> передбачає виявлення й оцінку знань та умінь учнів, засвоєних на кількох попередніх </w:t>
      </w:r>
      <w:proofErr w:type="spellStart"/>
      <w:r w:rsidRPr="00E80C55">
        <w:rPr>
          <w:rFonts w:ascii="Times New Roman" w:hAnsi="Times New Roman" w:cs="Times New Roman"/>
          <w:sz w:val="28"/>
          <w:szCs w:val="28"/>
          <w:lang w:val="uk-UA"/>
        </w:rPr>
        <w:t>уроках</w:t>
      </w:r>
      <w:proofErr w:type="spellEnd"/>
      <w:r w:rsidRPr="00E80C55">
        <w:rPr>
          <w:rFonts w:ascii="Times New Roman" w:hAnsi="Times New Roman" w:cs="Times New Roman"/>
          <w:sz w:val="28"/>
          <w:szCs w:val="28"/>
          <w:lang w:val="uk-UA"/>
        </w:rPr>
        <w:t xml:space="preserve">, з метою визначення, наскільки успішно вони володіють системою знань, чи відповідають ці знання програмі. Різновидом періодичного є тематичний контроль, що полягає у перевірці та оцінюванні знань учнів з кожної теми і спрямований на те, щоб кожен учень належно засвоїв кожну тему. Така система дає змогу усунути елементи випадковості при виведенні підсумкових оцінок, що трапляється, коли вчитель орієнтується лише на поточний контроль. При тематичному опитуванні перед початком вивчення чергової теми усі учні мають бути ознайомлені з тривалістю вивчення теми (кількість занять); кількістю і тематикою обов'язкових робіт і термінами їх проведення; питаннями, що виносяться на атестацію, якщо атестація проводиться в усно-письмовій формі, або орієнтованим завданням (задачами) тощо; терміном і формою проведення тематичної атестації; умовами оцінювання. Якщо темою передбачено виконання учнями практичних, лабораторних робіт та інших обов'язкових </w:t>
      </w:r>
      <w:r w:rsidRPr="00E80C55">
        <w:rPr>
          <w:rFonts w:ascii="Times New Roman" w:hAnsi="Times New Roman" w:cs="Times New Roman"/>
          <w:sz w:val="28"/>
          <w:szCs w:val="28"/>
          <w:lang w:val="uk-UA"/>
        </w:rPr>
        <w:lastRenderedPageBreak/>
        <w:t>практичних завдань,</w:t>
      </w:r>
      <w:r w:rsidR="00CC1329" w:rsidRPr="00E80C55">
        <w:rPr>
          <w:rFonts w:ascii="Times New Roman" w:hAnsi="Times New Roman" w:cs="Times New Roman"/>
          <w:sz w:val="28"/>
          <w:szCs w:val="28"/>
          <w:lang w:val="uk-UA"/>
        </w:rPr>
        <w:t xml:space="preserve"> </w:t>
      </w:r>
      <w:r w:rsidRPr="00E80C55">
        <w:rPr>
          <w:rFonts w:ascii="Times New Roman" w:hAnsi="Times New Roman" w:cs="Times New Roman"/>
          <w:sz w:val="28"/>
          <w:szCs w:val="28"/>
          <w:lang w:val="uk-UA"/>
        </w:rPr>
        <w:t>то їхнє виконання є обов'язковою умовою допуску учнів</w:t>
      </w:r>
      <w:r w:rsidR="00CC1329" w:rsidRPr="00E80C55">
        <w:rPr>
          <w:rFonts w:ascii="Times New Roman" w:hAnsi="Times New Roman" w:cs="Times New Roman"/>
          <w:sz w:val="28"/>
          <w:szCs w:val="28"/>
          <w:lang w:val="uk-UA"/>
        </w:rPr>
        <w:t xml:space="preserve"> </w:t>
      </w:r>
      <w:r w:rsidRPr="00E80C55">
        <w:rPr>
          <w:rFonts w:ascii="Times New Roman" w:hAnsi="Times New Roman" w:cs="Times New Roman"/>
          <w:sz w:val="28"/>
          <w:szCs w:val="28"/>
          <w:lang w:val="uk-UA"/>
        </w:rPr>
        <w:t>до тематичної атестації. Перед учнями, які не засвоїли матеріалу теми чи отримали бали на початковому рівні, ставиться вимога обов'язкового його доопрацювання; їм надається для цього необхідна допомога, визначається термін повторної атестації. Учень має право на переатестацію також для підвищення атестаційного балу.</w:t>
      </w:r>
    </w:p>
    <w:p w:rsidR="00946FDB" w:rsidRPr="00E80C55" w:rsidRDefault="00946FDB" w:rsidP="00C932AE">
      <w:pPr>
        <w:autoSpaceDE w:val="0"/>
        <w:autoSpaceDN w:val="0"/>
        <w:adjustRightInd w:val="0"/>
        <w:spacing w:after="0" w:line="288" w:lineRule="auto"/>
        <w:ind w:firstLine="567"/>
        <w:jc w:val="both"/>
        <w:rPr>
          <w:rFonts w:ascii="Times New Roman" w:hAnsi="Times New Roman" w:cs="Times New Roman"/>
          <w:sz w:val="28"/>
          <w:szCs w:val="28"/>
          <w:lang w:val="uk-UA"/>
        </w:rPr>
      </w:pPr>
      <w:r w:rsidRPr="00E80C55">
        <w:rPr>
          <w:rFonts w:ascii="Times New Roman" w:hAnsi="Times New Roman" w:cs="Times New Roman"/>
          <w:b/>
          <w:i/>
          <w:sz w:val="28"/>
          <w:szCs w:val="28"/>
          <w:lang w:val="uk-UA"/>
        </w:rPr>
        <w:t>Підсумкове оцінювання</w:t>
      </w:r>
      <w:r w:rsidRPr="00E80C55">
        <w:rPr>
          <w:rFonts w:ascii="Times New Roman" w:hAnsi="Times New Roman" w:cs="Times New Roman"/>
          <w:sz w:val="28"/>
          <w:szCs w:val="28"/>
          <w:lang w:val="uk-UA"/>
        </w:rPr>
        <w:t xml:space="preserve"> здійснюється наприкінці семестру або навчального року. Підсумкова оцінка за семестр виставляється за результатами тематичного оцінювання, а за рік – на основі семестрових оцінок. </w:t>
      </w:r>
    </w:p>
    <w:p w:rsidR="00CC1329" w:rsidRPr="00E80C55" w:rsidRDefault="00CC1329" w:rsidP="00C932AE">
      <w:pPr>
        <w:autoSpaceDE w:val="0"/>
        <w:autoSpaceDN w:val="0"/>
        <w:adjustRightInd w:val="0"/>
        <w:spacing w:after="0" w:line="288" w:lineRule="auto"/>
        <w:ind w:firstLine="567"/>
        <w:jc w:val="both"/>
        <w:rPr>
          <w:rFonts w:ascii="Times New Roman" w:hAnsi="Times New Roman" w:cs="Times New Roman"/>
          <w:sz w:val="28"/>
          <w:szCs w:val="28"/>
          <w:lang w:val="uk-UA"/>
        </w:rPr>
      </w:pPr>
      <w:r w:rsidRPr="00E80C55">
        <w:rPr>
          <w:rFonts w:ascii="Times New Roman" w:hAnsi="Times New Roman" w:cs="Times New Roman"/>
          <w:b/>
          <w:i/>
          <w:sz w:val="28"/>
          <w:szCs w:val="28"/>
          <w:lang w:val="uk-UA"/>
        </w:rPr>
        <w:t>Відстрочений</w:t>
      </w:r>
      <w:r w:rsidRPr="00E80C55">
        <w:rPr>
          <w:rFonts w:ascii="Times New Roman" w:hAnsi="Times New Roman" w:cs="Times New Roman"/>
          <w:sz w:val="28"/>
          <w:szCs w:val="28"/>
          <w:lang w:val="uk-UA"/>
        </w:rPr>
        <w:t xml:space="preserve"> </w:t>
      </w:r>
      <w:r w:rsidR="002B422D" w:rsidRPr="00E80C55">
        <w:rPr>
          <w:rFonts w:ascii="Times New Roman" w:hAnsi="Times New Roman" w:cs="Times New Roman"/>
          <w:sz w:val="28"/>
          <w:szCs w:val="28"/>
          <w:lang w:val="uk-UA"/>
        </w:rPr>
        <w:t>–</w:t>
      </w:r>
      <w:r w:rsidRPr="00E80C55">
        <w:rPr>
          <w:rFonts w:ascii="Times New Roman" w:hAnsi="Times New Roman" w:cs="Times New Roman"/>
          <w:sz w:val="28"/>
          <w:szCs w:val="28"/>
          <w:lang w:val="uk-UA"/>
        </w:rPr>
        <w:t xml:space="preserve"> </w:t>
      </w:r>
      <w:r w:rsidR="002B422D" w:rsidRPr="00E80C55">
        <w:rPr>
          <w:rFonts w:ascii="Times New Roman" w:hAnsi="Times New Roman" w:cs="Times New Roman"/>
          <w:sz w:val="28"/>
          <w:szCs w:val="28"/>
          <w:lang w:val="uk-UA"/>
        </w:rPr>
        <w:t>контроль залишкових знань та вмінь через певний час після вивчення теми, розділу, курсу.</w:t>
      </w:r>
    </w:p>
    <w:p w:rsidR="00946FDB" w:rsidRDefault="00946FDB" w:rsidP="00C932AE">
      <w:pPr>
        <w:autoSpaceDE w:val="0"/>
        <w:autoSpaceDN w:val="0"/>
        <w:adjustRightInd w:val="0"/>
        <w:spacing w:after="0" w:line="288" w:lineRule="auto"/>
        <w:ind w:firstLine="567"/>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Змістом перевірки рівня навчальних досягнень учня має бути не тільки виявлення суми засвоєних знань, умінь та навичок, а й сформованості </w:t>
      </w:r>
      <w:proofErr w:type="spellStart"/>
      <w:r w:rsidR="00973467" w:rsidRPr="00E80C55">
        <w:rPr>
          <w:rFonts w:ascii="Times New Roman" w:hAnsi="Times New Roman" w:cs="Times New Roman"/>
          <w:sz w:val="28"/>
          <w:szCs w:val="28"/>
          <w:lang w:val="uk-UA"/>
        </w:rPr>
        <w:t>компетентностей</w:t>
      </w:r>
      <w:proofErr w:type="spellEnd"/>
      <w:r w:rsidR="00973467" w:rsidRPr="00E80C55">
        <w:rPr>
          <w:rFonts w:ascii="Times New Roman" w:hAnsi="Times New Roman" w:cs="Times New Roman"/>
          <w:sz w:val="28"/>
          <w:szCs w:val="28"/>
          <w:lang w:val="uk-UA"/>
        </w:rPr>
        <w:t xml:space="preserve"> </w:t>
      </w:r>
      <w:r w:rsidRPr="00E80C55">
        <w:rPr>
          <w:rFonts w:ascii="Times New Roman" w:hAnsi="Times New Roman" w:cs="Times New Roman"/>
          <w:sz w:val="28"/>
          <w:szCs w:val="28"/>
          <w:lang w:val="uk-UA"/>
        </w:rPr>
        <w:t xml:space="preserve">й </w:t>
      </w:r>
      <w:r w:rsidRPr="00E80C55">
        <w:rPr>
          <w:rFonts w:ascii="Times New Roman" w:hAnsi="Times New Roman" w:cs="Times New Roman"/>
          <w:b/>
          <w:sz w:val="28"/>
          <w:szCs w:val="28"/>
          <w:lang w:val="uk-UA"/>
        </w:rPr>
        <w:t>компетенції</w:t>
      </w:r>
      <w:r w:rsidRPr="00E80C55">
        <w:rPr>
          <w:rFonts w:ascii="Times New Roman" w:hAnsi="Times New Roman" w:cs="Times New Roman"/>
          <w:sz w:val="28"/>
          <w:szCs w:val="28"/>
          <w:lang w:val="uk-UA"/>
        </w:rPr>
        <w:t>, тобто загальної здатності, що базується на знаннях, досвіді, цінностях, здібностях, набутих в процесі навчання.</w:t>
      </w:r>
    </w:p>
    <w:p w:rsidR="007B4E8B" w:rsidRPr="007B4E8B" w:rsidRDefault="007B4E8B" w:rsidP="007B4E8B">
      <w:pPr>
        <w:rPr>
          <w:rFonts w:eastAsia="Times New Roman" w:cs="Times New Roman"/>
          <w:highlight w:val="yellow"/>
          <w:lang w:val="uk-UA" w:eastAsia="ru-RU"/>
        </w:rPr>
      </w:pPr>
      <w:r w:rsidRPr="007B4E8B">
        <w:rPr>
          <w:highlight w:val="yellow"/>
          <w:lang w:val="uk-UA" w:eastAsia="ru-RU"/>
        </w:rPr>
        <w:t>компетентність — набута у процесі навчання інтегрована здатність учня, що складається із знань, умінь, досвіду, цінностей і ставлення, що можуть цілісно реалізовуватися на практиці;</w:t>
      </w:r>
    </w:p>
    <w:p w:rsidR="007B4E8B" w:rsidRPr="002005C6" w:rsidRDefault="007B4E8B" w:rsidP="007B4E8B">
      <w:pPr>
        <w:rPr>
          <w:rFonts w:eastAsia="Times New Roman" w:cs="Times New Roman"/>
          <w:lang w:eastAsia="ru-RU"/>
        </w:rPr>
      </w:pPr>
      <w:proofErr w:type="spellStart"/>
      <w:r w:rsidRPr="002005C6">
        <w:rPr>
          <w:highlight w:val="yellow"/>
          <w:lang w:eastAsia="ru-RU"/>
        </w:rPr>
        <w:t>компетенція</w:t>
      </w:r>
      <w:proofErr w:type="spellEnd"/>
      <w:r w:rsidRPr="002005C6">
        <w:rPr>
          <w:highlight w:val="yellow"/>
          <w:lang w:eastAsia="ru-RU"/>
        </w:rPr>
        <w:t xml:space="preserve"> — </w:t>
      </w:r>
      <w:proofErr w:type="spellStart"/>
      <w:r w:rsidRPr="002005C6">
        <w:rPr>
          <w:highlight w:val="yellow"/>
          <w:lang w:eastAsia="ru-RU"/>
        </w:rPr>
        <w:t>суспільно</w:t>
      </w:r>
      <w:proofErr w:type="spellEnd"/>
      <w:r w:rsidRPr="002005C6">
        <w:rPr>
          <w:highlight w:val="yellow"/>
          <w:lang w:eastAsia="ru-RU"/>
        </w:rPr>
        <w:t xml:space="preserve"> </w:t>
      </w:r>
      <w:proofErr w:type="spellStart"/>
      <w:r w:rsidRPr="002005C6">
        <w:rPr>
          <w:highlight w:val="yellow"/>
          <w:lang w:eastAsia="ru-RU"/>
        </w:rPr>
        <w:t>визнаний</w:t>
      </w:r>
      <w:proofErr w:type="spellEnd"/>
      <w:r w:rsidRPr="002005C6">
        <w:rPr>
          <w:highlight w:val="yellow"/>
          <w:lang w:eastAsia="ru-RU"/>
        </w:rPr>
        <w:t xml:space="preserve"> </w:t>
      </w:r>
      <w:proofErr w:type="spellStart"/>
      <w:r w:rsidRPr="002005C6">
        <w:rPr>
          <w:highlight w:val="yellow"/>
          <w:lang w:eastAsia="ru-RU"/>
        </w:rPr>
        <w:t>рівень</w:t>
      </w:r>
      <w:proofErr w:type="spellEnd"/>
      <w:r w:rsidRPr="002005C6">
        <w:rPr>
          <w:highlight w:val="yellow"/>
          <w:lang w:eastAsia="ru-RU"/>
        </w:rPr>
        <w:t xml:space="preserve"> </w:t>
      </w:r>
      <w:proofErr w:type="spellStart"/>
      <w:r w:rsidRPr="002005C6">
        <w:rPr>
          <w:highlight w:val="yellow"/>
          <w:lang w:eastAsia="ru-RU"/>
        </w:rPr>
        <w:t>знань</w:t>
      </w:r>
      <w:proofErr w:type="spellEnd"/>
      <w:r w:rsidRPr="002005C6">
        <w:rPr>
          <w:highlight w:val="yellow"/>
          <w:lang w:eastAsia="ru-RU"/>
        </w:rPr>
        <w:t xml:space="preserve">, </w:t>
      </w:r>
      <w:proofErr w:type="spellStart"/>
      <w:r w:rsidRPr="002005C6">
        <w:rPr>
          <w:highlight w:val="yellow"/>
          <w:lang w:eastAsia="ru-RU"/>
        </w:rPr>
        <w:t>умінь</w:t>
      </w:r>
      <w:proofErr w:type="spellEnd"/>
      <w:r w:rsidRPr="002005C6">
        <w:rPr>
          <w:highlight w:val="yellow"/>
          <w:lang w:eastAsia="ru-RU"/>
        </w:rPr>
        <w:t xml:space="preserve">, </w:t>
      </w:r>
      <w:proofErr w:type="spellStart"/>
      <w:r w:rsidRPr="002005C6">
        <w:rPr>
          <w:highlight w:val="yellow"/>
          <w:lang w:eastAsia="ru-RU"/>
        </w:rPr>
        <w:t>навичок</w:t>
      </w:r>
      <w:proofErr w:type="spellEnd"/>
      <w:r w:rsidRPr="002005C6">
        <w:rPr>
          <w:highlight w:val="yellow"/>
          <w:lang w:eastAsia="ru-RU"/>
        </w:rPr>
        <w:t xml:space="preserve">, </w:t>
      </w:r>
      <w:proofErr w:type="spellStart"/>
      <w:r w:rsidRPr="002005C6">
        <w:rPr>
          <w:highlight w:val="yellow"/>
          <w:lang w:eastAsia="ru-RU"/>
        </w:rPr>
        <w:t>ставлень</w:t>
      </w:r>
      <w:proofErr w:type="spellEnd"/>
      <w:r w:rsidRPr="002005C6">
        <w:rPr>
          <w:highlight w:val="yellow"/>
          <w:lang w:eastAsia="ru-RU"/>
        </w:rPr>
        <w:t xml:space="preserve"> у </w:t>
      </w:r>
      <w:proofErr w:type="spellStart"/>
      <w:r w:rsidRPr="002005C6">
        <w:rPr>
          <w:highlight w:val="yellow"/>
          <w:lang w:eastAsia="ru-RU"/>
        </w:rPr>
        <w:t>певній</w:t>
      </w:r>
      <w:proofErr w:type="spellEnd"/>
      <w:r w:rsidRPr="002005C6">
        <w:rPr>
          <w:highlight w:val="yellow"/>
          <w:lang w:eastAsia="ru-RU"/>
        </w:rPr>
        <w:t xml:space="preserve"> </w:t>
      </w:r>
      <w:proofErr w:type="spellStart"/>
      <w:r w:rsidRPr="002005C6">
        <w:rPr>
          <w:highlight w:val="yellow"/>
          <w:lang w:eastAsia="ru-RU"/>
        </w:rPr>
        <w:t>сфері</w:t>
      </w:r>
      <w:proofErr w:type="spellEnd"/>
      <w:r w:rsidRPr="002005C6">
        <w:rPr>
          <w:highlight w:val="yellow"/>
          <w:lang w:eastAsia="ru-RU"/>
        </w:rPr>
        <w:t xml:space="preserve"> </w:t>
      </w:r>
      <w:proofErr w:type="spellStart"/>
      <w:r w:rsidRPr="002005C6">
        <w:rPr>
          <w:highlight w:val="yellow"/>
          <w:lang w:eastAsia="ru-RU"/>
        </w:rPr>
        <w:t>діяльності</w:t>
      </w:r>
      <w:proofErr w:type="spellEnd"/>
      <w:r w:rsidRPr="002005C6">
        <w:rPr>
          <w:highlight w:val="yellow"/>
          <w:lang w:eastAsia="ru-RU"/>
        </w:rPr>
        <w:t xml:space="preserve"> </w:t>
      </w:r>
      <w:proofErr w:type="spellStart"/>
      <w:r w:rsidRPr="002005C6">
        <w:rPr>
          <w:highlight w:val="yellow"/>
          <w:lang w:eastAsia="ru-RU"/>
        </w:rPr>
        <w:t>людини</w:t>
      </w:r>
      <w:proofErr w:type="spellEnd"/>
      <w:r w:rsidRPr="002005C6">
        <w:rPr>
          <w:highlight w:val="yellow"/>
          <w:lang w:eastAsia="ru-RU"/>
        </w:rPr>
        <w:t>;</w:t>
      </w:r>
    </w:p>
    <w:p w:rsidR="00946FDB" w:rsidRPr="00E80C55" w:rsidRDefault="00C932AE" w:rsidP="00C932AE">
      <w:pPr>
        <w:autoSpaceDE w:val="0"/>
        <w:autoSpaceDN w:val="0"/>
        <w:adjustRightInd w:val="0"/>
        <w:spacing w:after="0" w:line="288" w:lineRule="auto"/>
        <w:ind w:firstLine="567"/>
        <w:jc w:val="both"/>
        <w:rPr>
          <w:rFonts w:ascii="Times New Roman" w:hAnsi="Times New Roman" w:cs="Times New Roman"/>
          <w:b/>
          <w:sz w:val="28"/>
          <w:szCs w:val="28"/>
          <w:lang w:val="uk-UA"/>
        </w:rPr>
      </w:pPr>
      <w:r w:rsidRPr="00E80C55">
        <w:rPr>
          <w:rFonts w:ascii="Times New Roman" w:hAnsi="Times New Roman" w:cs="Times New Roman"/>
          <w:b/>
          <w:sz w:val="28"/>
          <w:szCs w:val="28"/>
          <w:lang w:val="uk-UA"/>
        </w:rPr>
        <w:t>Форми контролю:</w:t>
      </w:r>
    </w:p>
    <w:p w:rsidR="00C932AE" w:rsidRPr="00E80C55" w:rsidRDefault="00C932AE" w:rsidP="00C932AE">
      <w:pPr>
        <w:pStyle w:val="a5"/>
        <w:numPr>
          <w:ilvl w:val="0"/>
          <w:numId w:val="8"/>
        </w:numPr>
        <w:autoSpaceDE w:val="0"/>
        <w:autoSpaceDN w:val="0"/>
        <w:adjustRightInd w:val="0"/>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індивідуальні </w:t>
      </w:r>
    </w:p>
    <w:p w:rsidR="00C932AE" w:rsidRPr="00E80C55" w:rsidRDefault="00C932AE" w:rsidP="00C932AE">
      <w:pPr>
        <w:pStyle w:val="a5"/>
        <w:numPr>
          <w:ilvl w:val="0"/>
          <w:numId w:val="8"/>
        </w:numPr>
        <w:autoSpaceDE w:val="0"/>
        <w:autoSpaceDN w:val="0"/>
        <w:adjustRightInd w:val="0"/>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групові</w:t>
      </w:r>
    </w:p>
    <w:p w:rsidR="00C932AE" w:rsidRPr="00E80C55" w:rsidRDefault="00C932AE" w:rsidP="00C932AE">
      <w:pPr>
        <w:pStyle w:val="a5"/>
        <w:numPr>
          <w:ilvl w:val="0"/>
          <w:numId w:val="8"/>
        </w:numPr>
        <w:autoSpaceDE w:val="0"/>
        <w:autoSpaceDN w:val="0"/>
        <w:adjustRightInd w:val="0"/>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фронтальні</w:t>
      </w:r>
    </w:p>
    <w:p w:rsidR="00C932AE" w:rsidRPr="00E80C55" w:rsidRDefault="00C932AE" w:rsidP="00C932AE">
      <w:pPr>
        <w:pStyle w:val="a5"/>
        <w:numPr>
          <w:ilvl w:val="0"/>
          <w:numId w:val="8"/>
        </w:numPr>
        <w:autoSpaceDE w:val="0"/>
        <w:autoSpaceDN w:val="0"/>
        <w:adjustRightInd w:val="0"/>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заліки </w:t>
      </w:r>
    </w:p>
    <w:p w:rsidR="00C932AE" w:rsidRPr="00E80C55" w:rsidRDefault="00C932AE" w:rsidP="00C932AE">
      <w:pPr>
        <w:pStyle w:val="a5"/>
        <w:numPr>
          <w:ilvl w:val="0"/>
          <w:numId w:val="8"/>
        </w:numPr>
        <w:autoSpaceDE w:val="0"/>
        <w:autoSpaceDN w:val="0"/>
        <w:adjustRightInd w:val="0"/>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іспити </w:t>
      </w:r>
    </w:p>
    <w:p w:rsidR="002A54AB" w:rsidRPr="00E80C55" w:rsidRDefault="00C932AE" w:rsidP="00C932AE">
      <w:pPr>
        <w:autoSpaceDE w:val="0"/>
        <w:autoSpaceDN w:val="0"/>
        <w:adjustRightInd w:val="0"/>
        <w:spacing w:after="0" w:line="288" w:lineRule="auto"/>
        <w:ind w:firstLine="567"/>
        <w:jc w:val="both"/>
        <w:rPr>
          <w:rFonts w:ascii="Times New Roman" w:hAnsi="Times New Roman" w:cs="Times New Roman"/>
          <w:b/>
          <w:sz w:val="28"/>
          <w:szCs w:val="28"/>
          <w:lang w:val="uk-UA"/>
        </w:rPr>
      </w:pPr>
      <w:r w:rsidRPr="00E80C55">
        <w:rPr>
          <w:rFonts w:ascii="Times New Roman" w:hAnsi="Times New Roman" w:cs="Times New Roman"/>
          <w:b/>
          <w:sz w:val="28"/>
          <w:szCs w:val="28"/>
          <w:lang w:val="uk-UA"/>
        </w:rPr>
        <w:t>Методи контролю:</w:t>
      </w:r>
    </w:p>
    <w:p w:rsidR="00C932AE" w:rsidRPr="00E80C55" w:rsidRDefault="00C932AE" w:rsidP="00C932AE">
      <w:pPr>
        <w:pStyle w:val="a5"/>
        <w:numPr>
          <w:ilvl w:val="0"/>
          <w:numId w:val="9"/>
        </w:numPr>
        <w:autoSpaceDE w:val="0"/>
        <w:autoSpaceDN w:val="0"/>
        <w:adjustRightInd w:val="0"/>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спостереження </w:t>
      </w:r>
    </w:p>
    <w:p w:rsidR="00C932AE" w:rsidRPr="00E80C55" w:rsidRDefault="00C932AE" w:rsidP="00C932AE">
      <w:pPr>
        <w:pStyle w:val="a5"/>
        <w:numPr>
          <w:ilvl w:val="0"/>
          <w:numId w:val="9"/>
        </w:numPr>
        <w:autoSpaceDE w:val="0"/>
        <w:autoSpaceDN w:val="0"/>
        <w:adjustRightInd w:val="0"/>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усні </w:t>
      </w:r>
    </w:p>
    <w:p w:rsidR="00C932AE" w:rsidRPr="00E80C55" w:rsidRDefault="00C932AE" w:rsidP="00C932AE">
      <w:pPr>
        <w:pStyle w:val="a5"/>
        <w:numPr>
          <w:ilvl w:val="0"/>
          <w:numId w:val="9"/>
        </w:numPr>
        <w:autoSpaceDE w:val="0"/>
        <w:autoSpaceDN w:val="0"/>
        <w:adjustRightInd w:val="0"/>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письмові</w:t>
      </w:r>
    </w:p>
    <w:p w:rsidR="00C932AE" w:rsidRPr="00E80C55" w:rsidRDefault="00C932AE" w:rsidP="00C932AE">
      <w:pPr>
        <w:pStyle w:val="a5"/>
        <w:numPr>
          <w:ilvl w:val="0"/>
          <w:numId w:val="9"/>
        </w:numPr>
        <w:autoSpaceDE w:val="0"/>
        <w:autoSpaceDN w:val="0"/>
        <w:adjustRightInd w:val="0"/>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програмовані</w:t>
      </w:r>
    </w:p>
    <w:p w:rsidR="00C932AE" w:rsidRPr="00E80C55" w:rsidRDefault="00C932AE" w:rsidP="00C932AE">
      <w:pPr>
        <w:pStyle w:val="a5"/>
        <w:numPr>
          <w:ilvl w:val="0"/>
          <w:numId w:val="9"/>
        </w:numPr>
        <w:autoSpaceDE w:val="0"/>
        <w:autoSpaceDN w:val="0"/>
        <w:adjustRightInd w:val="0"/>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практичні </w:t>
      </w:r>
    </w:p>
    <w:p w:rsidR="002B422D" w:rsidRPr="00E80C55" w:rsidRDefault="002B422D" w:rsidP="00C932AE">
      <w:pPr>
        <w:autoSpaceDE w:val="0"/>
        <w:autoSpaceDN w:val="0"/>
        <w:adjustRightInd w:val="0"/>
        <w:spacing w:after="0" w:line="288" w:lineRule="auto"/>
        <w:ind w:firstLine="567"/>
        <w:jc w:val="both"/>
        <w:rPr>
          <w:rFonts w:ascii="Times New Roman" w:hAnsi="Times New Roman" w:cs="Times New Roman"/>
          <w:sz w:val="28"/>
          <w:szCs w:val="28"/>
          <w:lang w:val="uk-UA"/>
        </w:rPr>
      </w:pPr>
    </w:p>
    <w:p w:rsidR="00946FDB" w:rsidRPr="00E80C55" w:rsidRDefault="00946FDB" w:rsidP="00C932AE">
      <w:pPr>
        <w:pStyle w:val="a5"/>
        <w:numPr>
          <w:ilvl w:val="0"/>
          <w:numId w:val="1"/>
        </w:numPr>
        <w:autoSpaceDE w:val="0"/>
        <w:autoSpaceDN w:val="0"/>
        <w:adjustRightInd w:val="0"/>
        <w:spacing w:after="0" w:line="288" w:lineRule="auto"/>
        <w:jc w:val="both"/>
        <w:rPr>
          <w:rFonts w:ascii="Times New Roman" w:hAnsi="Times New Roman" w:cs="Times New Roman"/>
          <w:b/>
          <w:i/>
          <w:sz w:val="28"/>
          <w:szCs w:val="28"/>
          <w:lang w:val="uk-UA"/>
        </w:rPr>
      </w:pPr>
      <w:r w:rsidRPr="00E80C55">
        <w:rPr>
          <w:rFonts w:ascii="Times New Roman" w:hAnsi="Times New Roman" w:cs="Times New Roman"/>
          <w:b/>
          <w:i/>
          <w:sz w:val="28"/>
          <w:szCs w:val="28"/>
          <w:lang w:val="uk-UA"/>
        </w:rPr>
        <w:t>Оцінка результатів навчально</w:t>
      </w:r>
      <w:r w:rsidR="00216534" w:rsidRPr="00E80C55">
        <w:rPr>
          <w:rFonts w:ascii="Times New Roman" w:hAnsi="Times New Roman" w:cs="Times New Roman"/>
          <w:b/>
          <w:i/>
          <w:sz w:val="28"/>
          <w:szCs w:val="28"/>
          <w:lang w:val="uk-UA"/>
        </w:rPr>
        <w:t>-</w:t>
      </w:r>
      <w:r w:rsidRPr="00E80C55">
        <w:rPr>
          <w:rFonts w:ascii="Times New Roman" w:hAnsi="Times New Roman" w:cs="Times New Roman"/>
          <w:b/>
          <w:i/>
          <w:sz w:val="28"/>
          <w:szCs w:val="28"/>
          <w:lang w:val="uk-UA"/>
        </w:rPr>
        <w:t>пізнавальної діяльності учнів</w:t>
      </w:r>
    </w:p>
    <w:p w:rsidR="00946FDB" w:rsidRPr="00E80C55" w:rsidRDefault="00946FDB" w:rsidP="00C932AE">
      <w:pPr>
        <w:autoSpaceDE w:val="0"/>
        <w:autoSpaceDN w:val="0"/>
        <w:adjustRightInd w:val="0"/>
        <w:spacing w:after="0" w:line="288" w:lineRule="auto"/>
        <w:ind w:firstLine="567"/>
        <w:jc w:val="both"/>
        <w:rPr>
          <w:rFonts w:ascii="Times New Roman" w:hAnsi="Times New Roman" w:cs="Times New Roman"/>
          <w:sz w:val="28"/>
          <w:szCs w:val="28"/>
          <w:lang w:val="uk-UA"/>
        </w:rPr>
      </w:pPr>
    </w:p>
    <w:p w:rsidR="00946FDB" w:rsidRPr="00E80C55" w:rsidRDefault="00946FDB" w:rsidP="00C932AE">
      <w:pPr>
        <w:autoSpaceDE w:val="0"/>
        <w:autoSpaceDN w:val="0"/>
        <w:adjustRightInd w:val="0"/>
        <w:spacing w:after="0" w:line="288" w:lineRule="auto"/>
        <w:ind w:firstLine="709"/>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Об'єктом оцінювання навчальних досягнень учнів є знання, вміння та навички, досвід творчої діяльності учнів, досвід </w:t>
      </w:r>
      <w:proofErr w:type="spellStart"/>
      <w:r w:rsidRPr="00E80C55">
        <w:rPr>
          <w:rFonts w:ascii="Times New Roman" w:hAnsi="Times New Roman" w:cs="Times New Roman"/>
          <w:sz w:val="28"/>
          <w:szCs w:val="28"/>
          <w:lang w:val="uk-UA"/>
        </w:rPr>
        <w:t>емоційно</w:t>
      </w:r>
      <w:proofErr w:type="spellEnd"/>
      <w:r w:rsidRPr="00E80C55">
        <w:rPr>
          <w:rFonts w:ascii="Times New Roman" w:hAnsi="Times New Roman" w:cs="Times New Roman"/>
          <w:sz w:val="28"/>
          <w:szCs w:val="28"/>
          <w:lang w:val="uk-UA"/>
        </w:rPr>
        <w:t>-ціннісного ставлення до навколишньої дійсності.</w:t>
      </w:r>
    </w:p>
    <w:p w:rsidR="00946FDB" w:rsidRPr="00E80C55" w:rsidRDefault="00946FDB" w:rsidP="00C932AE">
      <w:pPr>
        <w:autoSpaceDE w:val="0"/>
        <w:autoSpaceDN w:val="0"/>
        <w:adjustRightInd w:val="0"/>
        <w:spacing w:after="0" w:line="288" w:lineRule="auto"/>
        <w:ind w:firstLine="709"/>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Успіхи навчально-пізнавальної діяльності учнів характеризуються кількісними та якісними показниками, що виражаються й фіксуються в оцінці успішності.</w:t>
      </w:r>
    </w:p>
    <w:p w:rsidR="00946FDB" w:rsidRPr="00E80C55" w:rsidRDefault="00946FDB" w:rsidP="00C932AE">
      <w:pPr>
        <w:autoSpaceDE w:val="0"/>
        <w:autoSpaceDN w:val="0"/>
        <w:adjustRightInd w:val="0"/>
        <w:spacing w:after="0" w:line="288" w:lineRule="auto"/>
        <w:ind w:firstLine="709"/>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lastRenderedPageBreak/>
        <w:t>Під оцінкою успішності учнів розуміють систему певних показників, які відображають їх об'єктивні знання, уміння та навички.</w:t>
      </w:r>
    </w:p>
    <w:p w:rsidR="00946FDB" w:rsidRPr="00E80C55" w:rsidRDefault="00946FDB" w:rsidP="00C932AE">
      <w:pPr>
        <w:autoSpaceDE w:val="0"/>
        <w:autoSpaceDN w:val="0"/>
        <w:adjustRightInd w:val="0"/>
        <w:spacing w:after="0" w:line="288" w:lineRule="auto"/>
        <w:ind w:firstLine="709"/>
        <w:jc w:val="both"/>
        <w:rPr>
          <w:rFonts w:ascii="Times New Roman" w:hAnsi="Times New Roman" w:cs="Times New Roman"/>
          <w:i/>
          <w:iCs/>
          <w:sz w:val="28"/>
          <w:szCs w:val="28"/>
          <w:lang w:val="uk-UA"/>
        </w:rPr>
      </w:pPr>
      <w:r w:rsidRPr="00E80C55">
        <w:rPr>
          <w:rFonts w:ascii="Times New Roman" w:hAnsi="Times New Roman" w:cs="Times New Roman"/>
          <w:b/>
          <w:i/>
          <w:iCs/>
          <w:sz w:val="28"/>
          <w:szCs w:val="28"/>
          <w:lang w:val="uk-UA"/>
        </w:rPr>
        <w:t xml:space="preserve">Оцінювання знань </w:t>
      </w:r>
      <w:r w:rsidRPr="00E80C55">
        <w:rPr>
          <w:rFonts w:ascii="Times New Roman" w:hAnsi="Times New Roman" w:cs="Times New Roman"/>
          <w:b/>
          <w:sz w:val="28"/>
          <w:szCs w:val="28"/>
          <w:lang w:val="uk-UA"/>
        </w:rPr>
        <w:t xml:space="preserve">– </w:t>
      </w:r>
      <w:r w:rsidRPr="00E80C55">
        <w:rPr>
          <w:rFonts w:ascii="Times New Roman" w:hAnsi="Times New Roman" w:cs="Times New Roman"/>
          <w:i/>
          <w:iCs/>
          <w:sz w:val="28"/>
          <w:szCs w:val="28"/>
          <w:lang w:val="uk-UA"/>
        </w:rPr>
        <w:t>визначення й вираження в умовних одиницях (балах), а також в оціночних судженнях учителя знань, умінь та навичок учнів відповідно до вимог шкільних програм.</w:t>
      </w:r>
    </w:p>
    <w:p w:rsidR="00946FDB" w:rsidRPr="00E80C55" w:rsidRDefault="00946FDB" w:rsidP="00C932AE">
      <w:pPr>
        <w:autoSpaceDE w:val="0"/>
        <w:autoSpaceDN w:val="0"/>
        <w:adjustRightInd w:val="0"/>
        <w:spacing w:after="0" w:line="288" w:lineRule="auto"/>
        <w:ind w:firstLine="709"/>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В. Сухомлинський</w:t>
      </w:r>
      <w:r w:rsidR="00216534" w:rsidRPr="00E80C55">
        <w:rPr>
          <w:rFonts w:ascii="Times New Roman" w:hAnsi="Times New Roman" w:cs="Times New Roman"/>
          <w:sz w:val="28"/>
          <w:szCs w:val="28"/>
          <w:lang w:val="uk-UA"/>
        </w:rPr>
        <w:t xml:space="preserve"> вважав, що «</w:t>
      </w:r>
      <w:r w:rsidR="00216534" w:rsidRPr="00E80C55">
        <w:rPr>
          <w:rFonts w:ascii="Times New Roman" w:hAnsi="Times New Roman" w:cs="Times New Roman"/>
          <w:i/>
          <w:sz w:val="28"/>
          <w:szCs w:val="28"/>
          <w:lang w:val="uk-UA"/>
        </w:rPr>
        <w:t>найголовніше заохо</w:t>
      </w:r>
      <w:r w:rsidRPr="00E80C55">
        <w:rPr>
          <w:rFonts w:ascii="Times New Roman" w:hAnsi="Times New Roman" w:cs="Times New Roman"/>
          <w:i/>
          <w:sz w:val="28"/>
          <w:szCs w:val="28"/>
          <w:lang w:val="uk-UA"/>
        </w:rPr>
        <w:t xml:space="preserve">чення і </w:t>
      </w:r>
      <w:r w:rsidR="002B422D" w:rsidRPr="00E80C55">
        <w:rPr>
          <w:rFonts w:ascii="Times New Roman" w:hAnsi="Times New Roman" w:cs="Times New Roman"/>
          <w:i/>
          <w:sz w:val="28"/>
          <w:szCs w:val="28"/>
          <w:lang w:val="uk-UA"/>
        </w:rPr>
        <w:t>найстильніше</w:t>
      </w:r>
      <w:r w:rsidRPr="00E80C55">
        <w:rPr>
          <w:rFonts w:ascii="Times New Roman" w:hAnsi="Times New Roman" w:cs="Times New Roman"/>
          <w:i/>
          <w:sz w:val="28"/>
          <w:szCs w:val="28"/>
          <w:lang w:val="uk-UA"/>
        </w:rPr>
        <w:t xml:space="preserve"> (та н</w:t>
      </w:r>
      <w:r w:rsidR="00216534" w:rsidRPr="00E80C55">
        <w:rPr>
          <w:rFonts w:ascii="Times New Roman" w:hAnsi="Times New Roman" w:cs="Times New Roman"/>
          <w:i/>
          <w:sz w:val="28"/>
          <w:szCs w:val="28"/>
          <w:lang w:val="uk-UA"/>
        </w:rPr>
        <w:t>е завжди дійове) покарання в пе</w:t>
      </w:r>
      <w:r w:rsidRPr="00E80C55">
        <w:rPr>
          <w:rFonts w:ascii="Times New Roman" w:hAnsi="Times New Roman" w:cs="Times New Roman"/>
          <w:i/>
          <w:sz w:val="28"/>
          <w:szCs w:val="28"/>
          <w:lang w:val="uk-UA"/>
        </w:rPr>
        <w:t xml:space="preserve">дагогічній практиці </w:t>
      </w:r>
      <w:r w:rsidR="00216534" w:rsidRPr="00E80C55">
        <w:rPr>
          <w:rFonts w:ascii="Times New Roman" w:hAnsi="Times New Roman" w:cs="Times New Roman"/>
          <w:b/>
          <w:i/>
          <w:sz w:val="28"/>
          <w:szCs w:val="28"/>
          <w:lang w:val="uk-UA"/>
        </w:rPr>
        <w:t>–</w:t>
      </w:r>
      <w:r w:rsidR="00216534" w:rsidRPr="00E80C55">
        <w:rPr>
          <w:rFonts w:ascii="Times New Roman" w:hAnsi="Times New Roman" w:cs="Times New Roman"/>
          <w:i/>
          <w:sz w:val="28"/>
          <w:szCs w:val="28"/>
          <w:lang w:val="uk-UA"/>
        </w:rPr>
        <w:t xml:space="preserve"> оцінка. Це найгостріший інстру</w:t>
      </w:r>
      <w:r w:rsidRPr="00E80C55">
        <w:rPr>
          <w:rFonts w:ascii="Times New Roman" w:hAnsi="Times New Roman" w:cs="Times New Roman"/>
          <w:i/>
          <w:sz w:val="28"/>
          <w:szCs w:val="28"/>
          <w:lang w:val="uk-UA"/>
        </w:rPr>
        <w:t>мент, використання якого потребує величезного вміння і</w:t>
      </w:r>
      <w:r w:rsidR="00216534" w:rsidRPr="00E80C55">
        <w:rPr>
          <w:rFonts w:ascii="Times New Roman" w:hAnsi="Times New Roman" w:cs="Times New Roman"/>
          <w:i/>
          <w:sz w:val="28"/>
          <w:szCs w:val="28"/>
          <w:lang w:val="uk-UA"/>
        </w:rPr>
        <w:t xml:space="preserve"> </w:t>
      </w:r>
      <w:r w:rsidRPr="00E80C55">
        <w:rPr>
          <w:rFonts w:ascii="Times New Roman" w:hAnsi="Times New Roman" w:cs="Times New Roman"/>
          <w:i/>
          <w:sz w:val="28"/>
          <w:szCs w:val="28"/>
          <w:lang w:val="uk-UA"/>
        </w:rPr>
        <w:t>культури</w:t>
      </w:r>
      <w:r w:rsidRPr="00E80C55">
        <w:rPr>
          <w:rFonts w:ascii="Times New Roman" w:hAnsi="Times New Roman" w:cs="Times New Roman"/>
          <w:sz w:val="28"/>
          <w:szCs w:val="28"/>
          <w:lang w:val="uk-UA"/>
        </w:rPr>
        <w:t>»</w:t>
      </w:r>
      <w:r w:rsidR="002B422D" w:rsidRPr="00E80C55">
        <w:rPr>
          <w:rFonts w:ascii="Times New Roman" w:hAnsi="Times New Roman" w:cs="Times New Roman"/>
          <w:sz w:val="28"/>
          <w:szCs w:val="28"/>
          <w:lang w:val="uk-UA"/>
        </w:rPr>
        <w:t>.</w:t>
      </w:r>
    </w:p>
    <w:p w:rsidR="00946FDB" w:rsidRPr="00E80C55" w:rsidRDefault="00946FDB" w:rsidP="00C932AE">
      <w:pPr>
        <w:autoSpaceDE w:val="0"/>
        <w:autoSpaceDN w:val="0"/>
        <w:adjustRightInd w:val="0"/>
        <w:spacing w:after="0" w:line="288" w:lineRule="auto"/>
        <w:ind w:firstLine="709"/>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З метою забезпечення об'єктивного оцінювання рівня</w:t>
      </w:r>
      <w:r w:rsidR="00216534" w:rsidRPr="00E80C55">
        <w:rPr>
          <w:rFonts w:ascii="Times New Roman" w:hAnsi="Times New Roman" w:cs="Times New Roman"/>
          <w:sz w:val="28"/>
          <w:szCs w:val="28"/>
          <w:lang w:val="uk-UA"/>
        </w:rPr>
        <w:t xml:space="preserve"> </w:t>
      </w:r>
      <w:r w:rsidRPr="00E80C55">
        <w:rPr>
          <w:rFonts w:ascii="Times New Roman" w:hAnsi="Times New Roman" w:cs="Times New Roman"/>
          <w:sz w:val="28"/>
          <w:szCs w:val="28"/>
          <w:lang w:val="uk-UA"/>
        </w:rPr>
        <w:t xml:space="preserve">навчальних досягнень учнів вводиться </w:t>
      </w:r>
      <w:r w:rsidRPr="00E80C55">
        <w:rPr>
          <w:rFonts w:ascii="Times New Roman" w:hAnsi="Times New Roman" w:cs="Times New Roman"/>
          <w:b/>
          <w:i/>
          <w:sz w:val="28"/>
          <w:szCs w:val="28"/>
          <w:lang w:val="uk-UA"/>
        </w:rPr>
        <w:t>12-бальна шкала</w:t>
      </w:r>
      <w:r w:rsidRPr="00E80C55">
        <w:rPr>
          <w:rFonts w:ascii="Times New Roman" w:hAnsi="Times New Roman" w:cs="Times New Roman"/>
          <w:sz w:val="28"/>
          <w:szCs w:val="28"/>
          <w:lang w:val="uk-UA"/>
        </w:rPr>
        <w:t>,</w:t>
      </w:r>
      <w:r w:rsidR="00216534" w:rsidRPr="00E80C55">
        <w:rPr>
          <w:rFonts w:ascii="Times New Roman" w:hAnsi="Times New Roman" w:cs="Times New Roman"/>
          <w:sz w:val="28"/>
          <w:szCs w:val="28"/>
          <w:lang w:val="uk-UA"/>
        </w:rPr>
        <w:t xml:space="preserve"> </w:t>
      </w:r>
      <w:r w:rsidRPr="00E80C55">
        <w:rPr>
          <w:rFonts w:ascii="Times New Roman" w:hAnsi="Times New Roman" w:cs="Times New Roman"/>
          <w:sz w:val="28"/>
          <w:szCs w:val="28"/>
          <w:lang w:val="uk-UA"/>
        </w:rPr>
        <w:t>побудована за принципом урахування особистих досягнень</w:t>
      </w:r>
      <w:r w:rsidR="00216534" w:rsidRPr="00E80C55">
        <w:rPr>
          <w:rFonts w:ascii="Times New Roman" w:hAnsi="Times New Roman" w:cs="Times New Roman"/>
          <w:sz w:val="28"/>
          <w:szCs w:val="28"/>
          <w:lang w:val="uk-UA"/>
        </w:rPr>
        <w:t xml:space="preserve"> </w:t>
      </w:r>
      <w:r w:rsidRPr="00E80C55">
        <w:rPr>
          <w:rFonts w:ascii="Times New Roman" w:hAnsi="Times New Roman" w:cs="Times New Roman"/>
          <w:sz w:val="28"/>
          <w:szCs w:val="28"/>
          <w:lang w:val="uk-UA"/>
        </w:rPr>
        <w:t>учнів.</w:t>
      </w:r>
    </w:p>
    <w:p w:rsidR="00216534" w:rsidRPr="00E80C55" w:rsidRDefault="00946FDB" w:rsidP="00C932AE">
      <w:pPr>
        <w:autoSpaceDE w:val="0"/>
        <w:autoSpaceDN w:val="0"/>
        <w:adjustRightInd w:val="0"/>
        <w:spacing w:after="0" w:line="288" w:lineRule="auto"/>
        <w:ind w:firstLine="709"/>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При визначенні навчальних досягнень учнів </w:t>
      </w:r>
      <w:r w:rsidRPr="00E80C55">
        <w:rPr>
          <w:rFonts w:ascii="Times New Roman" w:hAnsi="Times New Roman" w:cs="Times New Roman"/>
          <w:b/>
          <w:i/>
          <w:sz w:val="28"/>
          <w:szCs w:val="28"/>
          <w:lang w:val="uk-UA"/>
        </w:rPr>
        <w:t>аналізу</w:t>
      </w:r>
      <w:r w:rsidR="00216534" w:rsidRPr="00E80C55">
        <w:rPr>
          <w:rFonts w:ascii="Times New Roman" w:hAnsi="Times New Roman" w:cs="Times New Roman"/>
          <w:b/>
          <w:i/>
          <w:sz w:val="28"/>
          <w:szCs w:val="28"/>
          <w:lang w:val="uk-UA"/>
        </w:rPr>
        <w:t xml:space="preserve"> підлягають</w:t>
      </w:r>
      <w:r w:rsidR="00216534" w:rsidRPr="00E80C55">
        <w:rPr>
          <w:rFonts w:ascii="Times New Roman" w:hAnsi="Times New Roman" w:cs="Times New Roman"/>
          <w:sz w:val="28"/>
          <w:szCs w:val="28"/>
          <w:lang w:val="uk-UA"/>
        </w:rPr>
        <w:t>:</w:t>
      </w:r>
    </w:p>
    <w:p w:rsidR="00216534" w:rsidRPr="00E80C55" w:rsidRDefault="00946FDB" w:rsidP="00C932AE">
      <w:pPr>
        <w:pStyle w:val="a5"/>
        <w:numPr>
          <w:ilvl w:val="0"/>
          <w:numId w:val="6"/>
        </w:numPr>
        <w:autoSpaceDE w:val="0"/>
        <w:autoSpaceDN w:val="0"/>
        <w:adjustRightInd w:val="0"/>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характеристики ві</w:t>
      </w:r>
      <w:r w:rsidR="00216534" w:rsidRPr="00E80C55">
        <w:rPr>
          <w:rFonts w:ascii="Times New Roman" w:hAnsi="Times New Roman" w:cs="Times New Roman"/>
          <w:sz w:val="28"/>
          <w:szCs w:val="28"/>
          <w:lang w:val="uk-UA"/>
        </w:rPr>
        <w:t>дповіді учня: елементарна, фраг</w:t>
      </w:r>
      <w:r w:rsidRPr="00E80C55">
        <w:rPr>
          <w:rFonts w:ascii="Times New Roman" w:hAnsi="Times New Roman" w:cs="Times New Roman"/>
          <w:sz w:val="28"/>
          <w:szCs w:val="28"/>
          <w:lang w:val="uk-UA"/>
        </w:rPr>
        <w:t>ментарна, неповна, пов</w:t>
      </w:r>
      <w:r w:rsidR="00216534" w:rsidRPr="00E80C55">
        <w:rPr>
          <w:rFonts w:ascii="Times New Roman" w:hAnsi="Times New Roman" w:cs="Times New Roman"/>
          <w:sz w:val="28"/>
          <w:szCs w:val="28"/>
          <w:lang w:val="uk-UA"/>
        </w:rPr>
        <w:t>на, логічна, доказова, обґрунтована, творча;</w:t>
      </w:r>
    </w:p>
    <w:p w:rsidR="00216534" w:rsidRPr="00E80C55" w:rsidRDefault="00946FDB" w:rsidP="00C932AE">
      <w:pPr>
        <w:pStyle w:val="a5"/>
        <w:numPr>
          <w:ilvl w:val="0"/>
          <w:numId w:val="6"/>
        </w:numPr>
        <w:autoSpaceDE w:val="0"/>
        <w:autoSpaceDN w:val="0"/>
        <w:adjustRightInd w:val="0"/>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якість знань</w:t>
      </w:r>
      <w:r w:rsidR="002B422D" w:rsidRPr="00E80C55">
        <w:rPr>
          <w:rFonts w:ascii="Times New Roman" w:hAnsi="Times New Roman" w:cs="Times New Roman"/>
          <w:sz w:val="28"/>
          <w:szCs w:val="28"/>
          <w:lang w:val="uk-UA"/>
        </w:rPr>
        <w:t>:</w:t>
      </w:r>
      <w:r w:rsidRPr="00E80C55">
        <w:rPr>
          <w:rFonts w:ascii="Times New Roman" w:hAnsi="Times New Roman" w:cs="Times New Roman"/>
          <w:sz w:val="28"/>
          <w:szCs w:val="28"/>
          <w:lang w:val="uk-UA"/>
        </w:rPr>
        <w:t xml:space="preserve"> правильність, повнота, осмисленість,</w:t>
      </w:r>
      <w:r w:rsidR="00216534" w:rsidRPr="00E80C55">
        <w:rPr>
          <w:rFonts w:ascii="Times New Roman" w:hAnsi="Times New Roman" w:cs="Times New Roman"/>
          <w:sz w:val="28"/>
          <w:szCs w:val="28"/>
          <w:lang w:val="uk-UA"/>
        </w:rPr>
        <w:t xml:space="preserve"> </w:t>
      </w:r>
      <w:r w:rsidRPr="00E80C55">
        <w:rPr>
          <w:rFonts w:ascii="Times New Roman" w:hAnsi="Times New Roman" w:cs="Times New Roman"/>
          <w:sz w:val="28"/>
          <w:szCs w:val="28"/>
          <w:lang w:val="uk-UA"/>
        </w:rPr>
        <w:t>глибина, гнучкість, дієвість, системність, узагальненість,</w:t>
      </w:r>
      <w:r w:rsidR="00216534" w:rsidRPr="00E80C55">
        <w:rPr>
          <w:rFonts w:ascii="Times New Roman" w:hAnsi="Times New Roman" w:cs="Times New Roman"/>
          <w:sz w:val="28"/>
          <w:szCs w:val="28"/>
          <w:lang w:val="uk-UA"/>
        </w:rPr>
        <w:t xml:space="preserve"> міцність;</w:t>
      </w:r>
    </w:p>
    <w:p w:rsidR="00946FDB" w:rsidRPr="00E80C55" w:rsidRDefault="00946FDB" w:rsidP="00C932AE">
      <w:pPr>
        <w:pStyle w:val="a5"/>
        <w:numPr>
          <w:ilvl w:val="0"/>
          <w:numId w:val="6"/>
        </w:numPr>
        <w:autoSpaceDE w:val="0"/>
        <w:autoSpaceDN w:val="0"/>
        <w:adjustRightInd w:val="0"/>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ступінь сформован</w:t>
      </w:r>
      <w:r w:rsidR="00216534" w:rsidRPr="00E80C55">
        <w:rPr>
          <w:rFonts w:ascii="Times New Roman" w:hAnsi="Times New Roman" w:cs="Times New Roman"/>
          <w:sz w:val="28"/>
          <w:szCs w:val="28"/>
          <w:lang w:val="uk-UA"/>
        </w:rPr>
        <w:t xml:space="preserve">ості </w:t>
      </w:r>
      <w:proofErr w:type="spellStart"/>
      <w:r w:rsidR="00216534" w:rsidRPr="00E80C55">
        <w:rPr>
          <w:rFonts w:ascii="Times New Roman" w:hAnsi="Times New Roman" w:cs="Times New Roman"/>
          <w:sz w:val="28"/>
          <w:szCs w:val="28"/>
          <w:lang w:val="uk-UA"/>
        </w:rPr>
        <w:t>загальнонавчальних</w:t>
      </w:r>
      <w:proofErr w:type="spellEnd"/>
      <w:r w:rsidR="00216534" w:rsidRPr="00E80C55">
        <w:rPr>
          <w:rFonts w:ascii="Times New Roman" w:hAnsi="Times New Roman" w:cs="Times New Roman"/>
          <w:sz w:val="28"/>
          <w:szCs w:val="28"/>
          <w:lang w:val="uk-UA"/>
        </w:rPr>
        <w:t xml:space="preserve"> та пред</w:t>
      </w:r>
      <w:r w:rsidRPr="00E80C55">
        <w:rPr>
          <w:rFonts w:ascii="Times New Roman" w:hAnsi="Times New Roman" w:cs="Times New Roman"/>
          <w:sz w:val="28"/>
          <w:szCs w:val="28"/>
          <w:lang w:val="uk-UA"/>
        </w:rPr>
        <w:t>метних умінь і навичок;</w:t>
      </w:r>
    </w:p>
    <w:p w:rsidR="00946FDB" w:rsidRPr="00E80C55" w:rsidRDefault="00946FDB" w:rsidP="00C932AE">
      <w:pPr>
        <w:pStyle w:val="a5"/>
        <w:numPr>
          <w:ilvl w:val="0"/>
          <w:numId w:val="6"/>
        </w:numPr>
        <w:autoSpaceDE w:val="0"/>
        <w:autoSpaceDN w:val="0"/>
        <w:adjustRightInd w:val="0"/>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рівень оволодіння розумовими операціями: вміння</w:t>
      </w:r>
      <w:r w:rsidR="00216534" w:rsidRPr="00E80C55">
        <w:rPr>
          <w:rFonts w:ascii="Times New Roman" w:hAnsi="Times New Roman" w:cs="Times New Roman"/>
          <w:sz w:val="28"/>
          <w:szCs w:val="28"/>
          <w:lang w:val="uk-UA"/>
        </w:rPr>
        <w:t xml:space="preserve"> </w:t>
      </w:r>
      <w:r w:rsidRPr="00E80C55">
        <w:rPr>
          <w:rFonts w:ascii="Times New Roman" w:hAnsi="Times New Roman" w:cs="Times New Roman"/>
          <w:sz w:val="28"/>
          <w:szCs w:val="28"/>
          <w:lang w:val="uk-UA"/>
        </w:rPr>
        <w:t>аналізувати, синтезувати, порівнювати, абстрагувати,</w:t>
      </w:r>
      <w:r w:rsidR="00216534" w:rsidRPr="00E80C55">
        <w:rPr>
          <w:rFonts w:ascii="Times New Roman" w:hAnsi="Times New Roman" w:cs="Times New Roman"/>
          <w:sz w:val="28"/>
          <w:szCs w:val="28"/>
          <w:lang w:val="uk-UA"/>
        </w:rPr>
        <w:t xml:space="preserve"> </w:t>
      </w:r>
      <w:r w:rsidRPr="00E80C55">
        <w:rPr>
          <w:rFonts w:ascii="Times New Roman" w:hAnsi="Times New Roman" w:cs="Times New Roman"/>
          <w:sz w:val="28"/>
          <w:szCs w:val="28"/>
          <w:lang w:val="uk-UA"/>
        </w:rPr>
        <w:t>узагальнювати, робити висновки тощо;</w:t>
      </w:r>
    </w:p>
    <w:p w:rsidR="00946FDB" w:rsidRPr="00E80C55" w:rsidRDefault="00946FDB" w:rsidP="00C932AE">
      <w:pPr>
        <w:pStyle w:val="a5"/>
        <w:numPr>
          <w:ilvl w:val="0"/>
          <w:numId w:val="6"/>
        </w:numPr>
        <w:autoSpaceDE w:val="0"/>
        <w:autoSpaceDN w:val="0"/>
        <w:adjustRightInd w:val="0"/>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досвід творчої дія</w:t>
      </w:r>
      <w:r w:rsidR="00216534" w:rsidRPr="00E80C55">
        <w:rPr>
          <w:rFonts w:ascii="Times New Roman" w:hAnsi="Times New Roman" w:cs="Times New Roman"/>
          <w:sz w:val="28"/>
          <w:szCs w:val="28"/>
          <w:lang w:val="uk-UA"/>
        </w:rPr>
        <w:t>льності (вміння виявляти пробле</w:t>
      </w:r>
      <w:r w:rsidRPr="00E80C55">
        <w:rPr>
          <w:rFonts w:ascii="Times New Roman" w:hAnsi="Times New Roman" w:cs="Times New Roman"/>
          <w:sz w:val="28"/>
          <w:szCs w:val="28"/>
          <w:lang w:val="uk-UA"/>
        </w:rPr>
        <w:t>ми, формулювати гіпотези, розв'язувати проблеми);</w:t>
      </w:r>
    </w:p>
    <w:p w:rsidR="00946FDB" w:rsidRPr="00E80C55" w:rsidRDefault="00946FDB" w:rsidP="00C932AE">
      <w:pPr>
        <w:pStyle w:val="a5"/>
        <w:numPr>
          <w:ilvl w:val="0"/>
          <w:numId w:val="6"/>
        </w:numPr>
        <w:autoSpaceDE w:val="0"/>
        <w:autoSpaceDN w:val="0"/>
        <w:adjustRightInd w:val="0"/>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самостійність оцінних суджень.</w:t>
      </w:r>
    </w:p>
    <w:p w:rsidR="00946FDB" w:rsidRPr="00E80C55" w:rsidRDefault="00946FDB" w:rsidP="00C932AE">
      <w:pPr>
        <w:autoSpaceDE w:val="0"/>
        <w:autoSpaceDN w:val="0"/>
        <w:adjustRightInd w:val="0"/>
        <w:spacing w:after="0" w:line="288" w:lineRule="auto"/>
        <w:ind w:firstLine="709"/>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На основі цих орієнтирів виділяється чотири рівні</w:t>
      </w:r>
      <w:r w:rsidR="00216534" w:rsidRPr="00E80C55">
        <w:rPr>
          <w:rFonts w:ascii="Times New Roman" w:hAnsi="Times New Roman" w:cs="Times New Roman"/>
          <w:sz w:val="28"/>
          <w:szCs w:val="28"/>
          <w:lang w:val="uk-UA"/>
        </w:rPr>
        <w:t xml:space="preserve"> </w:t>
      </w:r>
      <w:r w:rsidRPr="00E80C55">
        <w:rPr>
          <w:rFonts w:ascii="Times New Roman" w:hAnsi="Times New Roman" w:cs="Times New Roman"/>
          <w:sz w:val="28"/>
          <w:szCs w:val="28"/>
          <w:lang w:val="uk-UA"/>
        </w:rPr>
        <w:t>навчальних досягнень у</w:t>
      </w:r>
      <w:r w:rsidR="00216534" w:rsidRPr="00E80C55">
        <w:rPr>
          <w:rFonts w:ascii="Times New Roman" w:hAnsi="Times New Roman" w:cs="Times New Roman"/>
          <w:sz w:val="28"/>
          <w:szCs w:val="28"/>
          <w:lang w:val="uk-UA"/>
        </w:rPr>
        <w:t>чнів, які характеризуються таки</w:t>
      </w:r>
      <w:r w:rsidRPr="00E80C55">
        <w:rPr>
          <w:rFonts w:ascii="Times New Roman" w:hAnsi="Times New Roman" w:cs="Times New Roman"/>
          <w:sz w:val="28"/>
          <w:szCs w:val="28"/>
          <w:lang w:val="uk-UA"/>
        </w:rPr>
        <w:t>ми показниками:</w:t>
      </w:r>
    </w:p>
    <w:p w:rsidR="00946FDB" w:rsidRPr="00E80C55" w:rsidRDefault="00946FDB" w:rsidP="00C932AE">
      <w:pPr>
        <w:autoSpaceDE w:val="0"/>
        <w:autoSpaceDN w:val="0"/>
        <w:adjustRightInd w:val="0"/>
        <w:spacing w:after="0" w:line="288" w:lineRule="auto"/>
        <w:ind w:firstLine="709"/>
        <w:jc w:val="both"/>
        <w:rPr>
          <w:rFonts w:ascii="Times New Roman" w:hAnsi="Times New Roman" w:cs="Times New Roman"/>
          <w:sz w:val="28"/>
          <w:szCs w:val="28"/>
          <w:lang w:val="uk-UA"/>
        </w:rPr>
      </w:pPr>
      <w:r w:rsidRPr="00E80C55">
        <w:rPr>
          <w:rFonts w:ascii="Times New Roman" w:hAnsi="Times New Roman" w:cs="Times New Roman"/>
          <w:b/>
          <w:i/>
          <w:sz w:val="28"/>
          <w:szCs w:val="28"/>
          <w:lang w:val="uk-UA"/>
        </w:rPr>
        <w:t xml:space="preserve">I рівень </w:t>
      </w:r>
      <w:r w:rsidR="00216534" w:rsidRPr="00E80C55">
        <w:rPr>
          <w:rFonts w:ascii="Times New Roman" w:hAnsi="Times New Roman" w:cs="Times New Roman"/>
          <w:b/>
          <w:i/>
          <w:sz w:val="28"/>
          <w:szCs w:val="28"/>
          <w:lang w:val="uk-UA"/>
        </w:rPr>
        <w:t>–</w:t>
      </w:r>
      <w:r w:rsidRPr="00E80C55">
        <w:rPr>
          <w:rFonts w:ascii="Times New Roman" w:hAnsi="Times New Roman" w:cs="Times New Roman"/>
          <w:b/>
          <w:i/>
          <w:sz w:val="28"/>
          <w:szCs w:val="28"/>
          <w:lang w:val="uk-UA"/>
        </w:rPr>
        <w:t xml:space="preserve"> початковий</w:t>
      </w:r>
      <w:r w:rsidRPr="00E80C55">
        <w:rPr>
          <w:rFonts w:ascii="Times New Roman" w:hAnsi="Times New Roman" w:cs="Times New Roman"/>
          <w:sz w:val="28"/>
          <w:szCs w:val="28"/>
          <w:lang w:val="uk-UA"/>
        </w:rPr>
        <w:t>. Відповідь учня при відтворенні</w:t>
      </w:r>
      <w:r w:rsidR="00216534" w:rsidRPr="00E80C55">
        <w:rPr>
          <w:rFonts w:ascii="Times New Roman" w:hAnsi="Times New Roman" w:cs="Times New Roman"/>
          <w:sz w:val="28"/>
          <w:szCs w:val="28"/>
          <w:lang w:val="uk-UA"/>
        </w:rPr>
        <w:t xml:space="preserve"> </w:t>
      </w:r>
      <w:r w:rsidRPr="00E80C55">
        <w:rPr>
          <w:rFonts w:ascii="Times New Roman" w:hAnsi="Times New Roman" w:cs="Times New Roman"/>
          <w:sz w:val="28"/>
          <w:szCs w:val="28"/>
          <w:lang w:val="uk-UA"/>
        </w:rPr>
        <w:t xml:space="preserve">навчального матеріалу </w:t>
      </w:r>
      <w:r w:rsidR="00216534" w:rsidRPr="00E80C55">
        <w:rPr>
          <w:rFonts w:ascii="Times New Roman" w:hAnsi="Times New Roman" w:cs="Times New Roman"/>
          <w:b/>
          <w:sz w:val="28"/>
          <w:szCs w:val="28"/>
          <w:lang w:val="uk-UA"/>
        </w:rPr>
        <w:t>–</w:t>
      </w:r>
      <w:r w:rsidRPr="00E80C55">
        <w:rPr>
          <w:rFonts w:ascii="Times New Roman" w:hAnsi="Times New Roman" w:cs="Times New Roman"/>
          <w:sz w:val="28"/>
          <w:szCs w:val="28"/>
          <w:lang w:val="uk-UA"/>
        </w:rPr>
        <w:t xml:space="preserve"> елементарна, фрагментарна,</w:t>
      </w:r>
      <w:r w:rsidR="00216534" w:rsidRPr="00E80C55">
        <w:rPr>
          <w:rFonts w:ascii="Times New Roman" w:hAnsi="Times New Roman" w:cs="Times New Roman"/>
          <w:sz w:val="28"/>
          <w:szCs w:val="28"/>
          <w:lang w:val="uk-UA"/>
        </w:rPr>
        <w:t xml:space="preserve"> </w:t>
      </w:r>
      <w:r w:rsidRPr="00E80C55">
        <w:rPr>
          <w:rFonts w:ascii="Times New Roman" w:hAnsi="Times New Roman" w:cs="Times New Roman"/>
          <w:sz w:val="28"/>
          <w:szCs w:val="28"/>
          <w:lang w:val="uk-UA"/>
        </w:rPr>
        <w:t xml:space="preserve">зумовлюється початковими уявленнями </w:t>
      </w:r>
      <w:r w:rsidR="00216534" w:rsidRPr="00E80C55">
        <w:rPr>
          <w:rFonts w:ascii="Times New Roman" w:hAnsi="Times New Roman" w:cs="Times New Roman"/>
          <w:sz w:val="28"/>
          <w:szCs w:val="28"/>
          <w:lang w:val="uk-UA"/>
        </w:rPr>
        <w:t>про предмет вив</w:t>
      </w:r>
      <w:r w:rsidRPr="00E80C55">
        <w:rPr>
          <w:rFonts w:ascii="Times New Roman" w:hAnsi="Times New Roman" w:cs="Times New Roman"/>
          <w:sz w:val="28"/>
          <w:szCs w:val="28"/>
          <w:lang w:val="uk-UA"/>
        </w:rPr>
        <w:t>чення;</w:t>
      </w:r>
    </w:p>
    <w:p w:rsidR="00946FDB" w:rsidRPr="00E80C55" w:rsidRDefault="00946FDB" w:rsidP="00C932AE">
      <w:pPr>
        <w:autoSpaceDE w:val="0"/>
        <w:autoSpaceDN w:val="0"/>
        <w:adjustRightInd w:val="0"/>
        <w:spacing w:after="0" w:line="288" w:lineRule="auto"/>
        <w:ind w:firstLine="709"/>
        <w:jc w:val="both"/>
        <w:rPr>
          <w:rFonts w:ascii="Times New Roman" w:hAnsi="Times New Roman" w:cs="Times New Roman"/>
          <w:sz w:val="28"/>
          <w:szCs w:val="28"/>
          <w:lang w:val="uk-UA"/>
        </w:rPr>
      </w:pPr>
      <w:r w:rsidRPr="00E80C55">
        <w:rPr>
          <w:rFonts w:ascii="Times New Roman" w:hAnsi="Times New Roman" w:cs="Times New Roman"/>
          <w:b/>
          <w:i/>
          <w:sz w:val="28"/>
          <w:szCs w:val="28"/>
          <w:lang w:val="uk-UA"/>
        </w:rPr>
        <w:t xml:space="preserve">II рівень </w:t>
      </w:r>
      <w:r w:rsidR="00216534" w:rsidRPr="00E80C55">
        <w:rPr>
          <w:rFonts w:ascii="Times New Roman" w:hAnsi="Times New Roman" w:cs="Times New Roman"/>
          <w:b/>
          <w:i/>
          <w:sz w:val="28"/>
          <w:szCs w:val="28"/>
          <w:lang w:val="uk-UA"/>
        </w:rPr>
        <w:t>–</w:t>
      </w:r>
      <w:r w:rsidRPr="00E80C55">
        <w:rPr>
          <w:rFonts w:ascii="Times New Roman" w:hAnsi="Times New Roman" w:cs="Times New Roman"/>
          <w:b/>
          <w:i/>
          <w:sz w:val="28"/>
          <w:szCs w:val="28"/>
          <w:lang w:val="uk-UA"/>
        </w:rPr>
        <w:t xml:space="preserve"> середні</w:t>
      </w:r>
      <w:r w:rsidR="00216534" w:rsidRPr="00E80C55">
        <w:rPr>
          <w:rFonts w:ascii="Times New Roman" w:hAnsi="Times New Roman" w:cs="Times New Roman"/>
          <w:b/>
          <w:i/>
          <w:sz w:val="28"/>
          <w:szCs w:val="28"/>
          <w:lang w:val="uk-UA"/>
        </w:rPr>
        <w:t>й</w:t>
      </w:r>
      <w:r w:rsidR="00216534" w:rsidRPr="00E80C55">
        <w:rPr>
          <w:rFonts w:ascii="Times New Roman" w:hAnsi="Times New Roman" w:cs="Times New Roman"/>
          <w:sz w:val="28"/>
          <w:szCs w:val="28"/>
          <w:lang w:val="uk-UA"/>
        </w:rPr>
        <w:t>. Учень відтворює основний нав</w:t>
      </w:r>
      <w:r w:rsidRPr="00E80C55">
        <w:rPr>
          <w:rFonts w:ascii="Times New Roman" w:hAnsi="Times New Roman" w:cs="Times New Roman"/>
          <w:sz w:val="28"/>
          <w:szCs w:val="28"/>
          <w:lang w:val="uk-UA"/>
        </w:rPr>
        <w:t>чальний матеріал, здатни</w:t>
      </w:r>
      <w:r w:rsidR="00216534" w:rsidRPr="00E80C55">
        <w:rPr>
          <w:rFonts w:ascii="Times New Roman" w:hAnsi="Times New Roman" w:cs="Times New Roman"/>
          <w:sz w:val="28"/>
          <w:szCs w:val="28"/>
          <w:lang w:val="uk-UA"/>
        </w:rPr>
        <w:t>й розв'язувати завдання за зраз</w:t>
      </w:r>
      <w:r w:rsidRPr="00E80C55">
        <w:rPr>
          <w:rFonts w:ascii="Times New Roman" w:hAnsi="Times New Roman" w:cs="Times New Roman"/>
          <w:sz w:val="28"/>
          <w:szCs w:val="28"/>
          <w:lang w:val="uk-UA"/>
        </w:rPr>
        <w:t>ком, володіє елементар</w:t>
      </w:r>
      <w:r w:rsidR="00216534" w:rsidRPr="00E80C55">
        <w:rPr>
          <w:rFonts w:ascii="Times New Roman" w:hAnsi="Times New Roman" w:cs="Times New Roman"/>
          <w:sz w:val="28"/>
          <w:szCs w:val="28"/>
          <w:lang w:val="uk-UA"/>
        </w:rPr>
        <w:t>ними вміннями навчальної діяль</w:t>
      </w:r>
      <w:r w:rsidRPr="00E80C55">
        <w:rPr>
          <w:rFonts w:ascii="Times New Roman" w:hAnsi="Times New Roman" w:cs="Times New Roman"/>
          <w:sz w:val="28"/>
          <w:szCs w:val="28"/>
          <w:lang w:val="uk-UA"/>
        </w:rPr>
        <w:t>ності;</w:t>
      </w:r>
    </w:p>
    <w:p w:rsidR="00946FDB" w:rsidRPr="00E80C55" w:rsidRDefault="00946FDB" w:rsidP="00C932AE">
      <w:pPr>
        <w:autoSpaceDE w:val="0"/>
        <w:autoSpaceDN w:val="0"/>
        <w:adjustRightInd w:val="0"/>
        <w:spacing w:after="0" w:line="288" w:lineRule="auto"/>
        <w:ind w:firstLine="709"/>
        <w:jc w:val="both"/>
        <w:rPr>
          <w:rFonts w:ascii="Times New Roman" w:hAnsi="Times New Roman" w:cs="Times New Roman"/>
          <w:sz w:val="28"/>
          <w:szCs w:val="28"/>
          <w:lang w:val="uk-UA"/>
        </w:rPr>
      </w:pPr>
      <w:r w:rsidRPr="00E80C55">
        <w:rPr>
          <w:rFonts w:ascii="Times New Roman" w:hAnsi="Times New Roman" w:cs="Times New Roman"/>
          <w:b/>
          <w:i/>
          <w:sz w:val="28"/>
          <w:szCs w:val="28"/>
          <w:lang w:val="uk-UA"/>
        </w:rPr>
        <w:t xml:space="preserve">III рівень </w:t>
      </w:r>
      <w:r w:rsidR="00216534" w:rsidRPr="00E80C55">
        <w:rPr>
          <w:rFonts w:ascii="Times New Roman" w:hAnsi="Times New Roman" w:cs="Times New Roman"/>
          <w:b/>
          <w:i/>
          <w:sz w:val="28"/>
          <w:szCs w:val="28"/>
          <w:lang w:val="uk-UA"/>
        </w:rPr>
        <w:t>–</w:t>
      </w:r>
      <w:r w:rsidRPr="00E80C55">
        <w:rPr>
          <w:rFonts w:ascii="Times New Roman" w:hAnsi="Times New Roman" w:cs="Times New Roman"/>
          <w:b/>
          <w:i/>
          <w:sz w:val="28"/>
          <w:szCs w:val="28"/>
          <w:lang w:val="uk-UA"/>
        </w:rPr>
        <w:t xml:space="preserve"> достатні</w:t>
      </w:r>
      <w:r w:rsidR="00216534" w:rsidRPr="00E80C55">
        <w:rPr>
          <w:rFonts w:ascii="Times New Roman" w:hAnsi="Times New Roman" w:cs="Times New Roman"/>
          <w:b/>
          <w:i/>
          <w:sz w:val="28"/>
          <w:szCs w:val="28"/>
          <w:lang w:val="uk-UA"/>
        </w:rPr>
        <w:t>й</w:t>
      </w:r>
      <w:r w:rsidR="00216534" w:rsidRPr="00E80C55">
        <w:rPr>
          <w:rFonts w:ascii="Times New Roman" w:hAnsi="Times New Roman" w:cs="Times New Roman"/>
          <w:sz w:val="28"/>
          <w:szCs w:val="28"/>
          <w:lang w:val="uk-UA"/>
        </w:rPr>
        <w:t>. Учень знає істотні ознаки по</w:t>
      </w:r>
      <w:r w:rsidRPr="00E80C55">
        <w:rPr>
          <w:rFonts w:ascii="Times New Roman" w:hAnsi="Times New Roman" w:cs="Times New Roman"/>
          <w:sz w:val="28"/>
          <w:szCs w:val="28"/>
          <w:lang w:val="uk-UA"/>
        </w:rPr>
        <w:t xml:space="preserve">нять, явищ, закономірностей, </w:t>
      </w:r>
      <w:proofErr w:type="spellStart"/>
      <w:r w:rsidRPr="00E80C55">
        <w:rPr>
          <w:rFonts w:ascii="Times New Roman" w:hAnsi="Times New Roman" w:cs="Times New Roman"/>
          <w:sz w:val="28"/>
          <w:szCs w:val="28"/>
          <w:lang w:val="uk-UA"/>
        </w:rPr>
        <w:t>зв'язків</w:t>
      </w:r>
      <w:proofErr w:type="spellEnd"/>
      <w:r w:rsidRPr="00E80C55">
        <w:rPr>
          <w:rFonts w:ascii="Times New Roman" w:hAnsi="Times New Roman" w:cs="Times New Roman"/>
          <w:sz w:val="28"/>
          <w:szCs w:val="28"/>
          <w:lang w:val="uk-UA"/>
        </w:rPr>
        <w:t xml:space="preserve"> між ними, а також</w:t>
      </w:r>
      <w:r w:rsidR="00216534" w:rsidRPr="00E80C55">
        <w:rPr>
          <w:rFonts w:ascii="Times New Roman" w:hAnsi="Times New Roman" w:cs="Times New Roman"/>
          <w:sz w:val="28"/>
          <w:szCs w:val="28"/>
          <w:lang w:val="uk-UA"/>
        </w:rPr>
        <w:t xml:space="preserve"> </w:t>
      </w:r>
      <w:r w:rsidRPr="00E80C55">
        <w:rPr>
          <w:rFonts w:ascii="Times New Roman" w:hAnsi="Times New Roman" w:cs="Times New Roman"/>
          <w:sz w:val="28"/>
          <w:szCs w:val="28"/>
          <w:lang w:val="uk-UA"/>
        </w:rPr>
        <w:t>самостійно засвоює знанн</w:t>
      </w:r>
      <w:r w:rsidR="00216534" w:rsidRPr="00E80C55">
        <w:rPr>
          <w:rFonts w:ascii="Times New Roman" w:hAnsi="Times New Roman" w:cs="Times New Roman"/>
          <w:sz w:val="28"/>
          <w:szCs w:val="28"/>
          <w:lang w:val="uk-UA"/>
        </w:rPr>
        <w:t>я в стандартних ситуаціях, воло</w:t>
      </w:r>
      <w:r w:rsidRPr="00E80C55">
        <w:rPr>
          <w:rFonts w:ascii="Times New Roman" w:hAnsi="Times New Roman" w:cs="Times New Roman"/>
          <w:sz w:val="28"/>
          <w:szCs w:val="28"/>
          <w:lang w:val="uk-UA"/>
        </w:rPr>
        <w:t>діє розумовими операціями (аналізом, абстрагуванням,</w:t>
      </w:r>
      <w:r w:rsidR="00216534" w:rsidRPr="00E80C55">
        <w:rPr>
          <w:rFonts w:ascii="Times New Roman" w:hAnsi="Times New Roman" w:cs="Times New Roman"/>
          <w:sz w:val="28"/>
          <w:szCs w:val="28"/>
          <w:lang w:val="uk-UA"/>
        </w:rPr>
        <w:t xml:space="preserve"> </w:t>
      </w:r>
      <w:r w:rsidRPr="00E80C55">
        <w:rPr>
          <w:rFonts w:ascii="Times New Roman" w:hAnsi="Times New Roman" w:cs="Times New Roman"/>
          <w:sz w:val="28"/>
          <w:szCs w:val="28"/>
          <w:lang w:val="uk-UA"/>
        </w:rPr>
        <w:t>узагальненням тощо), вміє робити висновки, виправляти</w:t>
      </w:r>
      <w:r w:rsidR="00216534" w:rsidRPr="00E80C55">
        <w:rPr>
          <w:rFonts w:ascii="Times New Roman" w:hAnsi="Times New Roman" w:cs="Times New Roman"/>
          <w:sz w:val="28"/>
          <w:szCs w:val="28"/>
          <w:lang w:val="uk-UA"/>
        </w:rPr>
        <w:t xml:space="preserve"> </w:t>
      </w:r>
      <w:r w:rsidRPr="00E80C55">
        <w:rPr>
          <w:rFonts w:ascii="Times New Roman" w:hAnsi="Times New Roman" w:cs="Times New Roman"/>
          <w:sz w:val="28"/>
          <w:szCs w:val="28"/>
          <w:lang w:val="uk-UA"/>
        </w:rPr>
        <w:t>допущені помилки. Відповідь учня повна, правильна,</w:t>
      </w:r>
      <w:r w:rsidR="00216534" w:rsidRPr="00E80C55">
        <w:rPr>
          <w:rFonts w:ascii="Times New Roman" w:hAnsi="Times New Roman" w:cs="Times New Roman"/>
          <w:sz w:val="28"/>
          <w:szCs w:val="28"/>
          <w:lang w:val="uk-UA"/>
        </w:rPr>
        <w:t xml:space="preserve"> </w:t>
      </w:r>
      <w:r w:rsidRPr="00E80C55">
        <w:rPr>
          <w:rFonts w:ascii="Times New Roman" w:hAnsi="Times New Roman" w:cs="Times New Roman"/>
          <w:sz w:val="28"/>
          <w:szCs w:val="28"/>
          <w:lang w:val="uk-UA"/>
        </w:rPr>
        <w:t>логічна, обґрунтована, хоча їй і бракує власних суджень.</w:t>
      </w:r>
      <w:r w:rsidR="00216534" w:rsidRPr="00E80C55">
        <w:rPr>
          <w:rFonts w:ascii="Times New Roman" w:hAnsi="Times New Roman" w:cs="Times New Roman"/>
          <w:sz w:val="28"/>
          <w:szCs w:val="28"/>
          <w:lang w:val="uk-UA"/>
        </w:rPr>
        <w:t xml:space="preserve"> </w:t>
      </w:r>
      <w:r w:rsidRPr="00E80C55">
        <w:rPr>
          <w:rFonts w:ascii="Times New Roman" w:hAnsi="Times New Roman" w:cs="Times New Roman"/>
          <w:sz w:val="28"/>
          <w:szCs w:val="28"/>
          <w:lang w:val="uk-UA"/>
        </w:rPr>
        <w:t>Він здатний самостій</w:t>
      </w:r>
      <w:r w:rsidR="00216534" w:rsidRPr="00E80C55">
        <w:rPr>
          <w:rFonts w:ascii="Times New Roman" w:hAnsi="Times New Roman" w:cs="Times New Roman"/>
          <w:sz w:val="28"/>
          <w:szCs w:val="28"/>
          <w:lang w:val="uk-UA"/>
        </w:rPr>
        <w:t>но здійснювати основні види нав</w:t>
      </w:r>
      <w:r w:rsidRPr="00E80C55">
        <w:rPr>
          <w:rFonts w:ascii="Times New Roman" w:hAnsi="Times New Roman" w:cs="Times New Roman"/>
          <w:sz w:val="28"/>
          <w:szCs w:val="28"/>
          <w:lang w:val="uk-UA"/>
        </w:rPr>
        <w:t>чальної діяльності;</w:t>
      </w:r>
    </w:p>
    <w:p w:rsidR="00E80C55" w:rsidRPr="00E80C55" w:rsidRDefault="00946FDB" w:rsidP="00C932AE">
      <w:pPr>
        <w:autoSpaceDE w:val="0"/>
        <w:autoSpaceDN w:val="0"/>
        <w:adjustRightInd w:val="0"/>
        <w:spacing w:after="0" w:line="288" w:lineRule="auto"/>
        <w:ind w:firstLine="709"/>
        <w:jc w:val="both"/>
        <w:rPr>
          <w:rFonts w:ascii="Times New Roman" w:hAnsi="Times New Roman" w:cs="Times New Roman"/>
          <w:sz w:val="28"/>
          <w:szCs w:val="28"/>
          <w:lang w:val="uk-UA"/>
        </w:rPr>
      </w:pPr>
      <w:r w:rsidRPr="00E80C55">
        <w:rPr>
          <w:rFonts w:ascii="Times New Roman" w:hAnsi="Times New Roman" w:cs="Times New Roman"/>
          <w:b/>
          <w:i/>
          <w:sz w:val="28"/>
          <w:szCs w:val="28"/>
          <w:lang w:val="uk-UA"/>
        </w:rPr>
        <w:t xml:space="preserve">IV рівень </w:t>
      </w:r>
      <w:r w:rsidR="00216534" w:rsidRPr="00E80C55">
        <w:rPr>
          <w:rFonts w:ascii="Times New Roman" w:hAnsi="Times New Roman" w:cs="Times New Roman"/>
          <w:b/>
          <w:i/>
          <w:sz w:val="28"/>
          <w:szCs w:val="28"/>
          <w:lang w:val="uk-UA"/>
        </w:rPr>
        <w:t>–</w:t>
      </w:r>
      <w:r w:rsidRPr="00E80C55">
        <w:rPr>
          <w:rFonts w:ascii="Times New Roman" w:hAnsi="Times New Roman" w:cs="Times New Roman"/>
          <w:b/>
          <w:i/>
          <w:sz w:val="28"/>
          <w:szCs w:val="28"/>
          <w:lang w:val="uk-UA"/>
        </w:rPr>
        <w:t xml:space="preserve"> високи</w:t>
      </w:r>
      <w:r w:rsidR="00216534" w:rsidRPr="00E80C55">
        <w:rPr>
          <w:rFonts w:ascii="Times New Roman" w:hAnsi="Times New Roman" w:cs="Times New Roman"/>
          <w:b/>
          <w:i/>
          <w:sz w:val="28"/>
          <w:szCs w:val="28"/>
          <w:lang w:val="uk-UA"/>
        </w:rPr>
        <w:t>й</w:t>
      </w:r>
      <w:r w:rsidR="00216534" w:rsidRPr="00E80C55">
        <w:rPr>
          <w:rFonts w:ascii="Times New Roman" w:hAnsi="Times New Roman" w:cs="Times New Roman"/>
          <w:sz w:val="28"/>
          <w:szCs w:val="28"/>
          <w:lang w:val="uk-UA"/>
        </w:rPr>
        <w:t>. Знання учня є глибокими, міц</w:t>
      </w:r>
      <w:r w:rsidRPr="00E80C55">
        <w:rPr>
          <w:rFonts w:ascii="Times New Roman" w:hAnsi="Times New Roman" w:cs="Times New Roman"/>
          <w:sz w:val="28"/>
          <w:szCs w:val="28"/>
          <w:lang w:val="uk-UA"/>
        </w:rPr>
        <w:t>ними, узагальненими,</w:t>
      </w:r>
      <w:r w:rsidR="00216534" w:rsidRPr="00E80C55">
        <w:rPr>
          <w:rFonts w:ascii="Times New Roman" w:hAnsi="Times New Roman" w:cs="Times New Roman"/>
          <w:sz w:val="28"/>
          <w:szCs w:val="28"/>
          <w:lang w:val="uk-UA"/>
        </w:rPr>
        <w:t xml:space="preserve"> системними; учень вміє застосо</w:t>
      </w:r>
      <w:r w:rsidRPr="00E80C55">
        <w:rPr>
          <w:rFonts w:ascii="Times New Roman" w:hAnsi="Times New Roman" w:cs="Times New Roman"/>
          <w:sz w:val="28"/>
          <w:szCs w:val="28"/>
          <w:lang w:val="uk-UA"/>
        </w:rPr>
        <w:t>вувати знання творчо, й</w:t>
      </w:r>
      <w:r w:rsidR="00216534" w:rsidRPr="00E80C55">
        <w:rPr>
          <w:rFonts w:ascii="Times New Roman" w:hAnsi="Times New Roman" w:cs="Times New Roman"/>
          <w:sz w:val="28"/>
          <w:szCs w:val="28"/>
          <w:lang w:val="uk-UA"/>
        </w:rPr>
        <w:t>ого навчальна діяльність має до</w:t>
      </w:r>
      <w:r w:rsidRPr="00E80C55">
        <w:rPr>
          <w:rFonts w:ascii="Times New Roman" w:hAnsi="Times New Roman" w:cs="Times New Roman"/>
          <w:sz w:val="28"/>
          <w:szCs w:val="28"/>
          <w:lang w:val="uk-UA"/>
        </w:rPr>
        <w:t>слідницький характер, п</w:t>
      </w:r>
      <w:r w:rsidR="00216534" w:rsidRPr="00E80C55">
        <w:rPr>
          <w:rFonts w:ascii="Times New Roman" w:hAnsi="Times New Roman" w:cs="Times New Roman"/>
          <w:sz w:val="28"/>
          <w:szCs w:val="28"/>
          <w:lang w:val="uk-UA"/>
        </w:rPr>
        <w:t>означена вмінням самостійно оці</w:t>
      </w:r>
      <w:r w:rsidRPr="00E80C55">
        <w:rPr>
          <w:rFonts w:ascii="Times New Roman" w:hAnsi="Times New Roman" w:cs="Times New Roman"/>
          <w:sz w:val="28"/>
          <w:szCs w:val="28"/>
          <w:lang w:val="uk-UA"/>
        </w:rPr>
        <w:t>нювати</w:t>
      </w:r>
      <w:r w:rsidR="005A5FAF" w:rsidRPr="00E80C55">
        <w:rPr>
          <w:rFonts w:ascii="Times New Roman" w:hAnsi="Times New Roman" w:cs="Times New Roman"/>
          <w:sz w:val="28"/>
          <w:szCs w:val="28"/>
          <w:lang w:val="uk-UA"/>
        </w:rPr>
        <w:t xml:space="preserve"> </w:t>
      </w:r>
      <w:r w:rsidRPr="00E80C55">
        <w:rPr>
          <w:rFonts w:ascii="Times New Roman" w:hAnsi="Times New Roman" w:cs="Times New Roman"/>
          <w:sz w:val="28"/>
          <w:szCs w:val="28"/>
          <w:lang w:val="uk-UA"/>
        </w:rPr>
        <w:t>різноманітні жит</w:t>
      </w:r>
      <w:r w:rsidR="00216534" w:rsidRPr="00E80C55">
        <w:rPr>
          <w:rFonts w:ascii="Times New Roman" w:hAnsi="Times New Roman" w:cs="Times New Roman"/>
          <w:sz w:val="28"/>
          <w:szCs w:val="28"/>
          <w:lang w:val="uk-UA"/>
        </w:rPr>
        <w:t>тєві ситуації, явища, факти, ви</w:t>
      </w:r>
      <w:r w:rsidRPr="00E80C55">
        <w:rPr>
          <w:rFonts w:ascii="Times New Roman" w:hAnsi="Times New Roman" w:cs="Times New Roman"/>
          <w:sz w:val="28"/>
          <w:szCs w:val="28"/>
          <w:lang w:val="uk-UA"/>
        </w:rPr>
        <w:t>являти і відстоювати особисту позицію.</w:t>
      </w:r>
    </w:p>
    <w:tbl>
      <w:tblPr>
        <w:tblStyle w:val="aa"/>
        <w:tblW w:w="10768" w:type="dxa"/>
        <w:tblLook w:val="04A0" w:firstRow="1" w:lastRow="0" w:firstColumn="1" w:lastColumn="0" w:noHBand="0" w:noVBand="1"/>
      </w:tblPr>
      <w:tblGrid>
        <w:gridCol w:w="2263"/>
        <w:gridCol w:w="1276"/>
        <w:gridCol w:w="7229"/>
      </w:tblGrid>
      <w:tr w:rsidR="00E80C55" w:rsidRPr="00E80C55" w:rsidTr="00E80C55">
        <w:tc>
          <w:tcPr>
            <w:tcW w:w="2263" w:type="dxa"/>
          </w:tcPr>
          <w:p w:rsidR="00E80C55" w:rsidRPr="00E80C55" w:rsidRDefault="00E80C55" w:rsidP="00E80C55">
            <w:pPr>
              <w:jc w:val="center"/>
              <w:rPr>
                <w:rFonts w:ascii="Times New Roman" w:hAnsi="Times New Roman" w:cs="Times New Roman"/>
                <w:b/>
                <w:sz w:val="28"/>
                <w:szCs w:val="28"/>
                <w:lang w:val="uk-UA"/>
              </w:rPr>
            </w:pPr>
            <w:r w:rsidRPr="00E80C55">
              <w:rPr>
                <w:rFonts w:ascii="Times New Roman" w:hAnsi="Times New Roman" w:cs="Times New Roman"/>
                <w:b/>
                <w:sz w:val="28"/>
                <w:szCs w:val="28"/>
                <w:lang w:val="uk-UA"/>
              </w:rPr>
              <w:lastRenderedPageBreak/>
              <w:br w:type="page"/>
              <w:t>Рівні компетенції</w:t>
            </w:r>
          </w:p>
        </w:tc>
        <w:tc>
          <w:tcPr>
            <w:tcW w:w="1276" w:type="dxa"/>
          </w:tcPr>
          <w:p w:rsidR="00E80C55" w:rsidRPr="00E80C55" w:rsidRDefault="00E80C55" w:rsidP="00E80C55">
            <w:pPr>
              <w:jc w:val="center"/>
              <w:rPr>
                <w:rFonts w:ascii="Times New Roman" w:hAnsi="Times New Roman" w:cs="Times New Roman"/>
                <w:b/>
                <w:sz w:val="28"/>
                <w:szCs w:val="28"/>
                <w:lang w:val="uk-UA"/>
              </w:rPr>
            </w:pPr>
            <w:r w:rsidRPr="00E80C55">
              <w:rPr>
                <w:rFonts w:ascii="Times New Roman" w:hAnsi="Times New Roman" w:cs="Times New Roman"/>
                <w:b/>
                <w:sz w:val="28"/>
                <w:szCs w:val="28"/>
                <w:lang w:val="uk-UA"/>
              </w:rPr>
              <w:t>Бали</w:t>
            </w:r>
          </w:p>
        </w:tc>
        <w:tc>
          <w:tcPr>
            <w:tcW w:w="7229" w:type="dxa"/>
          </w:tcPr>
          <w:p w:rsidR="00E80C55" w:rsidRPr="00E80C55" w:rsidRDefault="00E80C55" w:rsidP="00E80C55">
            <w:pPr>
              <w:jc w:val="center"/>
              <w:rPr>
                <w:rFonts w:ascii="Times New Roman" w:hAnsi="Times New Roman" w:cs="Times New Roman"/>
                <w:b/>
                <w:sz w:val="28"/>
                <w:szCs w:val="28"/>
                <w:lang w:val="uk-UA"/>
              </w:rPr>
            </w:pPr>
            <w:r w:rsidRPr="00E80C55">
              <w:rPr>
                <w:rFonts w:ascii="Times New Roman" w:hAnsi="Times New Roman" w:cs="Times New Roman"/>
                <w:b/>
                <w:sz w:val="28"/>
                <w:szCs w:val="28"/>
                <w:lang w:val="uk-UA"/>
              </w:rPr>
              <w:t>Критерії</w:t>
            </w:r>
          </w:p>
        </w:tc>
      </w:tr>
      <w:tr w:rsidR="00E80C55" w:rsidRPr="00E80C55" w:rsidTr="00E80C55">
        <w:tc>
          <w:tcPr>
            <w:tcW w:w="2263" w:type="dxa"/>
            <w:vMerge w:val="restart"/>
          </w:tcPr>
          <w:p w:rsidR="00E80C55" w:rsidRPr="00E80C55" w:rsidRDefault="00E80C55" w:rsidP="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І. Початковий </w:t>
            </w:r>
          </w:p>
        </w:tc>
        <w:tc>
          <w:tcPr>
            <w:tcW w:w="1276" w:type="dxa"/>
          </w:tcPr>
          <w:p w:rsidR="00E80C55" w:rsidRPr="00E80C55" w:rsidRDefault="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1</w:t>
            </w:r>
          </w:p>
        </w:tc>
        <w:tc>
          <w:tcPr>
            <w:tcW w:w="7229" w:type="dxa"/>
          </w:tcPr>
          <w:p w:rsidR="00E80C55" w:rsidRPr="00E80C55" w:rsidRDefault="00E80C55" w:rsidP="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Учень володіє навчальним матеріалом на рівні елементарного розпізнавання і відтворення окремих фактів, елементів, об'єктів, що позначаються учнем окремими словами чи реченнями</w:t>
            </w:r>
          </w:p>
        </w:tc>
      </w:tr>
      <w:tr w:rsidR="00E80C55" w:rsidRPr="00E80C55" w:rsidTr="00E80C55">
        <w:tc>
          <w:tcPr>
            <w:tcW w:w="2263" w:type="dxa"/>
            <w:vMerge/>
          </w:tcPr>
          <w:p w:rsidR="00E80C55" w:rsidRPr="00E80C55" w:rsidRDefault="00E80C55">
            <w:pPr>
              <w:rPr>
                <w:rFonts w:ascii="Times New Roman" w:hAnsi="Times New Roman" w:cs="Times New Roman"/>
                <w:sz w:val="28"/>
                <w:szCs w:val="28"/>
                <w:lang w:val="uk-UA"/>
              </w:rPr>
            </w:pPr>
          </w:p>
        </w:tc>
        <w:tc>
          <w:tcPr>
            <w:tcW w:w="1276" w:type="dxa"/>
          </w:tcPr>
          <w:p w:rsidR="00E80C55" w:rsidRPr="00E80C55" w:rsidRDefault="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2</w:t>
            </w:r>
          </w:p>
        </w:tc>
        <w:tc>
          <w:tcPr>
            <w:tcW w:w="7229" w:type="dxa"/>
          </w:tcPr>
          <w:p w:rsidR="00E80C55" w:rsidRPr="00E80C55" w:rsidRDefault="00E80C55" w:rsidP="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Учень володіє матеріалом на елементарному рівні засвоєння, викладає його уривчастими реченнями. Виявляє здатність викласти думку на елементарному рівні</w:t>
            </w:r>
          </w:p>
        </w:tc>
      </w:tr>
      <w:tr w:rsidR="00E80C55" w:rsidRPr="00E80C55" w:rsidTr="00E80C55">
        <w:tc>
          <w:tcPr>
            <w:tcW w:w="2263" w:type="dxa"/>
            <w:vMerge/>
          </w:tcPr>
          <w:p w:rsidR="00E80C55" w:rsidRPr="00E80C55" w:rsidRDefault="00E80C55">
            <w:pPr>
              <w:rPr>
                <w:rFonts w:ascii="Times New Roman" w:hAnsi="Times New Roman" w:cs="Times New Roman"/>
                <w:sz w:val="28"/>
                <w:szCs w:val="28"/>
                <w:lang w:val="uk-UA"/>
              </w:rPr>
            </w:pPr>
          </w:p>
        </w:tc>
        <w:tc>
          <w:tcPr>
            <w:tcW w:w="1276" w:type="dxa"/>
          </w:tcPr>
          <w:p w:rsidR="00E80C55" w:rsidRPr="00E80C55" w:rsidRDefault="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3</w:t>
            </w:r>
          </w:p>
        </w:tc>
        <w:tc>
          <w:tcPr>
            <w:tcW w:w="7229" w:type="dxa"/>
          </w:tcPr>
          <w:p w:rsidR="00E80C55" w:rsidRPr="00E80C55" w:rsidRDefault="00E80C55" w:rsidP="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Учень володіє матеріалом на рівні окремих фрагментів, що становить незначну частину навчального матеріалу</w:t>
            </w:r>
          </w:p>
        </w:tc>
      </w:tr>
      <w:tr w:rsidR="00E80C55" w:rsidRPr="00E80C55" w:rsidTr="00E80C55">
        <w:tc>
          <w:tcPr>
            <w:tcW w:w="2263" w:type="dxa"/>
            <w:vMerge w:val="restart"/>
          </w:tcPr>
          <w:p w:rsidR="00E80C55" w:rsidRPr="00E80C55" w:rsidRDefault="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ІІ. Середній</w:t>
            </w:r>
          </w:p>
        </w:tc>
        <w:tc>
          <w:tcPr>
            <w:tcW w:w="1276" w:type="dxa"/>
          </w:tcPr>
          <w:p w:rsidR="00E80C55" w:rsidRPr="00E80C55" w:rsidRDefault="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4</w:t>
            </w:r>
          </w:p>
        </w:tc>
        <w:tc>
          <w:tcPr>
            <w:tcW w:w="7229" w:type="dxa"/>
          </w:tcPr>
          <w:p w:rsidR="00E80C55" w:rsidRPr="00E80C55" w:rsidRDefault="00E80C55" w:rsidP="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Учень володіє матеріалом на початковому рівні, значну частину матеріалу відтворює на репродуктивному рівні</w:t>
            </w:r>
          </w:p>
        </w:tc>
      </w:tr>
      <w:tr w:rsidR="00E80C55" w:rsidRPr="00E80C55" w:rsidTr="00E80C55">
        <w:tc>
          <w:tcPr>
            <w:tcW w:w="2263" w:type="dxa"/>
            <w:vMerge/>
          </w:tcPr>
          <w:p w:rsidR="00E80C55" w:rsidRPr="00E80C55" w:rsidRDefault="00E80C55">
            <w:pPr>
              <w:rPr>
                <w:rFonts w:ascii="Times New Roman" w:hAnsi="Times New Roman" w:cs="Times New Roman"/>
                <w:sz w:val="28"/>
                <w:szCs w:val="28"/>
                <w:lang w:val="uk-UA"/>
              </w:rPr>
            </w:pPr>
          </w:p>
        </w:tc>
        <w:tc>
          <w:tcPr>
            <w:tcW w:w="1276" w:type="dxa"/>
          </w:tcPr>
          <w:p w:rsidR="00E80C55" w:rsidRPr="00E80C55" w:rsidRDefault="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5</w:t>
            </w:r>
          </w:p>
        </w:tc>
        <w:tc>
          <w:tcPr>
            <w:tcW w:w="7229" w:type="dxa"/>
          </w:tcPr>
          <w:p w:rsidR="00E80C55" w:rsidRPr="00E80C55" w:rsidRDefault="00E80C55" w:rsidP="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Учень володіє матеріалом на рівні, вищому за початковий, здатний за допомогою вчителя </w:t>
            </w:r>
            <w:proofErr w:type="spellStart"/>
            <w:r w:rsidRPr="00E80C55">
              <w:rPr>
                <w:rFonts w:ascii="Times New Roman" w:hAnsi="Times New Roman" w:cs="Times New Roman"/>
                <w:sz w:val="28"/>
                <w:szCs w:val="28"/>
                <w:lang w:val="uk-UA"/>
              </w:rPr>
              <w:t>логічно</w:t>
            </w:r>
            <w:proofErr w:type="spellEnd"/>
            <w:r w:rsidRPr="00E80C55">
              <w:rPr>
                <w:rFonts w:ascii="Times New Roman" w:hAnsi="Times New Roman" w:cs="Times New Roman"/>
                <w:sz w:val="28"/>
                <w:szCs w:val="28"/>
                <w:lang w:val="uk-UA"/>
              </w:rPr>
              <w:t xml:space="preserve"> відтворити значну його частину</w:t>
            </w:r>
          </w:p>
        </w:tc>
      </w:tr>
      <w:tr w:rsidR="00E80C55" w:rsidRPr="00E80C55" w:rsidTr="00E80C55">
        <w:tc>
          <w:tcPr>
            <w:tcW w:w="2263" w:type="dxa"/>
            <w:vMerge/>
          </w:tcPr>
          <w:p w:rsidR="00E80C55" w:rsidRPr="00E80C55" w:rsidRDefault="00E80C55">
            <w:pPr>
              <w:rPr>
                <w:rFonts w:ascii="Times New Roman" w:hAnsi="Times New Roman" w:cs="Times New Roman"/>
                <w:sz w:val="28"/>
                <w:szCs w:val="28"/>
                <w:lang w:val="uk-UA"/>
              </w:rPr>
            </w:pPr>
          </w:p>
        </w:tc>
        <w:tc>
          <w:tcPr>
            <w:tcW w:w="1276" w:type="dxa"/>
          </w:tcPr>
          <w:p w:rsidR="00E80C55" w:rsidRPr="00E80C55" w:rsidRDefault="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6</w:t>
            </w:r>
          </w:p>
        </w:tc>
        <w:tc>
          <w:tcPr>
            <w:tcW w:w="7229" w:type="dxa"/>
          </w:tcPr>
          <w:p w:rsidR="00E80C55" w:rsidRPr="00E80C55" w:rsidRDefault="00E80C55" w:rsidP="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Учень може відтворити значну частину теоретичного матеріалу, виявляє знання і розуміння основних положень, за допомогою вчителя може аналізувати навчальний матеріал, порівнювати та робити висновки, виправляти допущені помилки</w:t>
            </w:r>
          </w:p>
        </w:tc>
      </w:tr>
      <w:tr w:rsidR="00E80C55" w:rsidRPr="00E80C55" w:rsidTr="00E80C55">
        <w:tc>
          <w:tcPr>
            <w:tcW w:w="2263" w:type="dxa"/>
            <w:vMerge w:val="restart"/>
          </w:tcPr>
          <w:p w:rsidR="00E80C55" w:rsidRPr="00E80C55" w:rsidRDefault="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ІІІ. Достатній</w:t>
            </w:r>
          </w:p>
        </w:tc>
        <w:tc>
          <w:tcPr>
            <w:tcW w:w="1276" w:type="dxa"/>
          </w:tcPr>
          <w:p w:rsidR="00E80C55" w:rsidRPr="00E80C55" w:rsidRDefault="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7</w:t>
            </w:r>
          </w:p>
        </w:tc>
        <w:tc>
          <w:tcPr>
            <w:tcW w:w="7229" w:type="dxa"/>
          </w:tcPr>
          <w:p w:rsidR="00E80C55" w:rsidRPr="00E80C55" w:rsidRDefault="00E80C55" w:rsidP="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Учень здатний застосовувати вивчений матеріал на рівні стандартних ситуацій, частково контролювати власні навчальні дії, наводити окремі власні приклади на підтвердження певних суджень</w:t>
            </w:r>
          </w:p>
        </w:tc>
      </w:tr>
      <w:tr w:rsidR="00E80C55" w:rsidRPr="00F8798A" w:rsidTr="00E80C55">
        <w:tc>
          <w:tcPr>
            <w:tcW w:w="2263" w:type="dxa"/>
            <w:vMerge/>
          </w:tcPr>
          <w:p w:rsidR="00E80C55" w:rsidRPr="00E80C55" w:rsidRDefault="00E80C55">
            <w:pPr>
              <w:rPr>
                <w:rFonts w:ascii="Times New Roman" w:hAnsi="Times New Roman" w:cs="Times New Roman"/>
                <w:sz w:val="28"/>
                <w:szCs w:val="28"/>
                <w:lang w:val="uk-UA"/>
              </w:rPr>
            </w:pPr>
          </w:p>
        </w:tc>
        <w:tc>
          <w:tcPr>
            <w:tcW w:w="1276" w:type="dxa"/>
          </w:tcPr>
          <w:p w:rsidR="00E80C55" w:rsidRPr="00E80C55" w:rsidRDefault="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8</w:t>
            </w:r>
          </w:p>
        </w:tc>
        <w:tc>
          <w:tcPr>
            <w:tcW w:w="7229" w:type="dxa"/>
          </w:tcPr>
          <w:p w:rsidR="00E80C55" w:rsidRPr="00E80C55" w:rsidRDefault="00E80C55" w:rsidP="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Учень вміє порівнювати, узагальнювати, систематизувати інформацію під керівництвом учителя, в цілому самостійно застосовувати її на практиці, контролювати власну діяльність, виправляти помилки і добирати аргументи на підтвердження певних думок під керівництвом вчителя</w:t>
            </w:r>
          </w:p>
        </w:tc>
      </w:tr>
      <w:tr w:rsidR="00E80C55" w:rsidRPr="00F8798A" w:rsidTr="00E80C55">
        <w:tc>
          <w:tcPr>
            <w:tcW w:w="2263" w:type="dxa"/>
            <w:vMerge/>
          </w:tcPr>
          <w:p w:rsidR="00E80C55" w:rsidRPr="00E80C55" w:rsidRDefault="00E80C55">
            <w:pPr>
              <w:rPr>
                <w:rFonts w:ascii="Times New Roman" w:hAnsi="Times New Roman" w:cs="Times New Roman"/>
                <w:sz w:val="28"/>
                <w:szCs w:val="28"/>
                <w:lang w:val="uk-UA"/>
              </w:rPr>
            </w:pPr>
          </w:p>
        </w:tc>
        <w:tc>
          <w:tcPr>
            <w:tcW w:w="1276" w:type="dxa"/>
          </w:tcPr>
          <w:p w:rsidR="00E80C55" w:rsidRPr="00E80C55" w:rsidRDefault="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9</w:t>
            </w:r>
          </w:p>
        </w:tc>
        <w:tc>
          <w:tcPr>
            <w:tcW w:w="7229" w:type="dxa"/>
          </w:tcPr>
          <w:p w:rsidR="00E80C55" w:rsidRPr="00E80C55" w:rsidRDefault="00E80C55" w:rsidP="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Учень вільно (самостійно) володіє вивченим обсягом матеріалу, в тому числі і застосовує його на практиці; вільно розв'язує задачі в стандартних ситуаціях, самостійно виправляє допущені помилки, добирає переконливі аргументи на підтвердження вивченого матеріалу</w:t>
            </w:r>
          </w:p>
        </w:tc>
      </w:tr>
      <w:tr w:rsidR="00E80C55" w:rsidRPr="00F8798A" w:rsidTr="00E80C55">
        <w:tc>
          <w:tcPr>
            <w:tcW w:w="2263" w:type="dxa"/>
            <w:vMerge w:val="restart"/>
          </w:tcPr>
          <w:p w:rsidR="00E80C55" w:rsidRPr="00E80C55" w:rsidRDefault="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IV. Високий </w:t>
            </w:r>
          </w:p>
        </w:tc>
        <w:tc>
          <w:tcPr>
            <w:tcW w:w="1276" w:type="dxa"/>
          </w:tcPr>
          <w:p w:rsidR="00E80C55" w:rsidRPr="00E80C55" w:rsidRDefault="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10</w:t>
            </w:r>
          </w:p>
        </w:tc>
        <w:tc>
          <w:tcPr>
            <w:tcW w:w="7229" w:type="dxa"/>
          </w:tcPr>
          <w:p w:rsidR="00E80C55" w:rsidRPr="00E80C55" w:rsidRDefault="00E80C55" w:rsidP="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Учень виявляє початкові творчі здібності, самостійно визначає окремі цілі власної навчальної діяльності, оцінює окремі нові факти, явища, ідеї; знаходить джерела інформації та самостійно використовує їх відповідно до цілей, поставлених учителем</w:t>
            </w:r>
          </w:p>
        </w:tc>
      </w:tr>
      <w:tr w:rsidR="00E80C55" w:rsidRPr="00E80C55" w:rsidTr="00E80C55">
        <w:tc>
          <w:tcPr>
            <w:tcW w:w="2263" w:type="dxa"/>
            <w:vMerge/>
          </w:tcPr>
          <w:p w:rsidR="00E80C55" w:rsidRPr="00E80C55" w:rsidRDefault="00E80C55">
            <w:pPr>
              <w:rPr>
                <w:rFonts w:ascii="Times New Roman" w:hAnsi="Times New Roman" w:cs="Times New Roman"/>
                <w:sz w:val="28"/>
                <w:szCs w:val="28"/>
                <w:lang w:val="uk-UA"/>
              </w:rPr>
            </w:pPr>
          </w:p>
        </w:tc>
        <w:tc>
          <w:tcPr>
            <w:tcW w:w="1276" w:type="dxa"/>
          </w:tcPr>
          <w:p w:rsidR="00E80C55" w:rsidRPr="00E80C55" w:rsidRDefault="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11</w:t>
            </w:r>
          </w:p>
        </w:tc>
        <w:tc>
          <w:tcPr>
            <w:tcW w:w="7229" w:type="dxa"/>
          </w:tcPr>
          <w:p w:rsidR="00E80C55" w:rsidRPr="00E80C55" w:rsidRDefault="00E80C55" w:rsidP="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Учень вільно висловлює власні думки і відчуття, визначає програму особистої пізнавальної діяльності, самостійно оцінює різноманітні життєві явища і факти, виявляючи особисту позицію щодо них; без допомоги вчителя </w:t>
            </w:r>
            <w:r w:rsidRPr="00E80C55">
              <w:rPr>
                <w:rFonts w:ascii="Times New Roman" w:hAnsi="Times New Roman" w:cs="Times New Roman"/>
                <w:sz w:val="28"/>
                <w:szCs w:val="28"/>
                <w:lang w:val="uk-UA"/>
              </w:rPr>
              <w:lastRenderedPageBreak/>
              <w:t>знаходить джерела інформації і використовує отримані відомості відповідно до мети та завдань власної пізнавальної діяльності. Використовує набуті знання і вміння в нестандартних ситуаціях</w:t>
            </w:r>
          </w:p>
        </w:tc>
      </w:tr>
      <w:tr w:rsidR="00E80C55" w:rsidRPr="00F8798A" w:rsidTr="00E80C55">
        <w:tc>
          <w:tcPr>
            <w:tcW w:w="2263" w:type="dxa"/>
            <w:vMerge/>
          </w:tcPr>
          <w:p w:rsidR="00E80C55" w:rsidRPr="00E80C55" w:rsidRDefault="00E80C55">
            <w:pPr>
              <w:rPr>
                <w:rFonts w:ascii="Times New Roman" w:hAnsi="Times New Roman" w:cs="Times New Roman"/>
                <w:sz w:val="28"/>
                <w:szCs w:val="28"/>
                <w:lang w:val="uk-UA"/>
              </w:rPr>
            </w:pPr>
          </w:p>
        </w:tc>
        <w:tc>
          <w:tcPr>
            <w:tcW w:w="1276" w:type="dxa"/>
          </w:tcPr>
          <w:p w:rsidR="00E80C55" w:rsidRPr="00E80C55" w:rsidRDefault="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12</w:t>
            </w:r>
          </w:p>
        </w:tc>
        <w:tc>
          <w:tcPr>
            <w:tcW w:w="7229" w:type="dxa"/>
          </w:tcPr>
          <w:p w:rsidR="00E80C55" w:rsidRPr="00E80C55" w:rsidRDefault="00E80C55" w:rsidP="00E80C55">
            <w:pPr>
              <w:rPr>
                <w:rFonts w:ascii="Times New Roman" w:hAnsi="Times New Roman" w:cs="Times New Roman"/>
                <w:sz w:val="28"/>
                <w:szCs w:val="28"/>
                <w:lang w:val="uk-UA"/>
              </w:rPr>
            </w:pPr>
            <w:r w:rsidRPr="00E80C55">
              <w:rPr>
                <w:rFonts w:ascii="Times New Roman" w:hAnsi="Times New Roman" w:cs="Times New Roman"/>
                <w:sz w:val="28"/>
                <w:szCs w:val="28"/>
                <w:lang w:val="uk-UA"/>
              </w:rPr>
              <w:t>Учень виявляє особливі творчі здібності, самостійно розвиває власні обдарування і нахили, вміє самостійно здобувати знання</w:t>
            </w:r>
          </w:p>
        </w:tc>
      </w:tr>
    </w:tbl>
    <w:p w:rsidR="005551C1" w:rsidRDefault="005551C1" w:rsidP="00C932AE">
      <w:pPr>
        <w:autoSpaceDE w:val="0"/>
        <w:autoSpaceDN w:val="0"/>
        <w:adjustRightInd w:val="0"/>
        <w:spacing w:after="0" w:line="288" w:lineRule="auto"/>
        <w:ind w:firstLine="709"/>
        <w:jc w:val="both"/>
        <w:rPr>
          <w:rFonts w:ascii="Times New Roman" w:hAnsi="Times New Roman" w:cs="Times New Roman"/>
          <w:sz w:val="28"/>
          <w:szCs w:val="28"/>
          <w:lang w:val="uk-UA"/>
        </w:rPr>
      </w:pPr>
    </w:p>
    <w:p w:rsidR="00946FDB" w:rsidRPr="00E80C55" w:rsidRDefault="00946FDB" w:rsidP="00C932AE">
      <w:pPr>
        <w:autoSpaceDE w:val="0"/>
        <w:autoSpaceDN w:val="0"/>
        <w:adjustRightInd w:val="0"/>
        <w:spacing w:after="0" w:line="288" w:lineRule="auto"/>
        <w:ind w:firstLine="709"/>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Зазначеним рівням відповідають критерії оцінювання</w:t>
      </w:r>
      <w:r w:rsidR="00216534" w:rsidRPr="00E80C55">
        <w:rPr>
          <w:rFonts w:ascii="Times New Roman" w:hAnsi="Times New Roman" w:cs="Times New Roman"/>
          <w:sz w:val="28"/>
          <w:szCs w:val="28"/>
          <w:lang w:val="uk-UA"/>
        </w:rPr>
        <w:t xml:space="preserve"> </w:t>
      </w:r>
      <w:r w:rsidRPr="00E80C55">
        <w:rPr>
          <w:rFonts w:ascii="Times New Roman" w:hAnsi="Times New Roman" w:cs="Times New Roman"/>
          <w:sz w:val="28"/>
          <w:szCs w:val="28"/>
          <w:lang w:val="uk-UA"/>
        </w:rPr>
        <w:t>навчальних досягнень учнів за 12-бальною шкалою.</w:t>
      </w:r>
    </w:p>
    <w:p w:rsidR="00C932AE" w:rsidRPr="00E80C55" w:rsidRDefault="002B422D" w:rsidP="00C932AE">
      <w:pPr>
        <w:spacing w:after="0" w:line="288" w:lineRule="auto"/>
        <w:ind w:firstLine="567"/>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Реалізація функцій залежить від дотримання основних </w:t>
      </w:r>
      <w:r w:rsidRPr="00E80C55">
        <w:rPr>
          <w:rFonts w:ascii="Times New Roman" w:hAnsi="Times New Roman" w:cs="Times New Roman"/>
          <w:b/>
          <w:sz w:val="28"/>
          <w:szCs w:val="28"/>
          <w:lang w:val="uk-UA"/>
        </w:rPr>
        <w:t>принципів</w:t>
      </w:r>
      <w:r w:rsidRPr="00E80C55">
        <w:rPr>
          <w:rFonts w:ascii="Times New Roman" w:hAnsi="Times New Roman" w:cs="Times New Roman"/>
          <w:sz w:val="28"/>
          <w:szCs w:val="28"/>
          <w:lang w:val="uk-UA"/>
        </w:rPr>
        <w:t xml:space="preserve"> перевірки навчально-пізнавальної діяльності та оцінки знань, </w:t>
      </w:r>
      <w:r w:rsidR="00C932AE" w:rsidRPr="00E80C55">
        <w:rPr>
          <w:rFonts w:ascii="Times New Roman" w:hAnsi="Times New Roman" w:cs="Times New Roman"/>
          <w:sz w:val="28"/>
          <w:szCs w:val="28"/>
          <w:lang w:val="uk-UA"/>
        </w:rPr>
        <w:t>навичок і вмінь студентів. А М. </w:t>
      </w:r>
      <w:proofErr w:type="spellStart"/>
      <w:r w:rsidR="00C932AE" w:rsidRPr="00E80C55">
        <w:rPr>
          <w:rFonts w:ascii="Times New Roman" w:hAnsi="Times New Roman" w:cs="Times New Roman"/>
          <w:sz w:val="28"/>
          <w:szCs w:val="28"/>
          <w:lang w:val="uk-UA"/>
        </w:rPr>
        <w:t>Алексюк</w:t>
      </w:r>
      <w:proofErr w:type="spellEnd"/>
      <w:r w:rsidR="00C932AE" w:rsidRPr="00E80C55">
        <w:rPr>
          <w:rFonts w:ascii="Times New Roman" w:hAnsi="Times New Roman" w:cs="Times New Roman"/>
          <w:sz w:val="28"/>
          <w:szCs w:val="28"/>
          <w:lang w:val="uk-UA"/>
        </w:rPr>
        <w:t xml:space="preserve"> і Ю. К. </w:t>
      </w:r>
      <w:proofErr w:type="spellStart"/>
      <w:r w:rsidRPr="00E80C55">
        <w:rPr>
          <w:rFonts w:ascii="Times New Roman" w:hAnsi="Times New Roman" w:cs="Times New Roman"/>
          <w:sz w:val="28"/>
          <w:szCs w:val="28"/>
          <w:lang w:val="uk-UA"/>
        </w:rPr>
        <w:t>Бабанський</w:t>
      </w:r>
      <w:proofErr w:type="spellEnd"/>
      <w:r w:rsidRPr="00E80C55">
        <w:rPr>
          <w:rFonts w:ascii="Times New Roman" w:hAnsi="Times New Roman" w:cs="Times New Roman"/>
          <w:sz w:val="28"/>
          <w:szCs w:val="28"/>
          <w:lang w:val="uk-UA"/>
        </w:rPr>
        <w:t xml:space="preserve"> пропонують дотримуватися таких принципів контролю: </w:t>
      </w:r>
    </w:p>
    <w:p w:rsidR="00C932AE" w:rsidRPr="00E80C55" w:rsidRDefault="002B422D" w:rsidP="00C932AE">
      <w:pPr>
        <w:pStyle w:val="a5"/>
        <w:numPr>
          <w:ilvl w:val="0"/>
          <w:numId w:val="7"/>
        </w:numPr>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індивідуального (за стилем і формами) підходу до перевірки та оцінки знань, навичок і вмінь студентів; </w:t>
      </w:r>
    </w:p>
    <w:p w:rsidR="00C932AE" w:rsidRPr="00E80C55" w:rsidRDefault="002B422D" w:rsidP="00C932AE">
      <w:pPr>
        <w:pStyle w:val="a5"/>
        <w:numPr>
          <w:ilvl w:val="0"/>
          <w:numId w:val="7"/>
        </w:numPr>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систематичності та регулярності перевірок і оцінювання навчально</w:t>
      </w:r>
      <w:r w:rsidR="00C932AE" w:rsidRPr="00E80C55">
        <w:rPr>
          <w:rFonts w:ascii="Times New Roman" w:hAnsi="Times New Roman" w:cs="Times New Roman"/>
          <w:sz w:val="28"/>
          <w:szCs w:val="28"/>
          <w:lang w:val="uk-UA"/>
        </w:rPr>
        <w:t>-</w:t>
      </w:r>
      <w:r w:rsidRPr="00E80C55">
        <w:rPr>
          <w:rFonts w:ascii="Times New Roman" w:hAnsi="Times New Roman" w:cs="Times New Roman"/>
          <w:sz w:val="28"/>
          <w:szCs w:val="28"/>
          <w:lang w:val="uk-UA"/>
        </w:rPr>
        <w:t xml:space="preserve">пізнавальних дій студентів; </w:t>
      </w:r>
    </w:p>
    <w:p w:rsidR="00C932AE" w:rsidRPr="00E80C55" w:rsidRDefault="002B422D" w:rsidP="00C932AE">
      <w:pPr>
        <w:pStyle w:val="a5"/>
        <w:numPr>
          <w:ilvl w:val="0"/>
          <w:numId w:val="7"/>
        </w:numPr>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урізноманітнення видів і форм контролю, урахування виду й роду майбутньої професійної діяльності; </w:t>
      </w:r>
    </w:p>
    <w:p w:rsidR="00C932AE" w:rsidRPr="00E80C55" w:rsidRDefault="002B422D" w:rsidP="00C932AE">
      <w:pPr>
        <w:pStyle w:val="a5"/>
        <w:numPr>
          <w:ilvl w:val="0"/>
          <w:numId w:val="7"/>
        </w:numPr>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всеосяжності, яка передбачає всебічність, тематичність і повноту контролю та оцінювання;</w:t>
      </w:r>
    </w:p>
    <w:p w:rsidR="00C932AE" w:rsidRPr="00E80C55" w:rsidRDefault="002B422D" w:rsidP="00C932AE">
      <w:pPr>
        <w:pStyle w:val="a5"/>
        <w:numPr>
          <w:ilvl w:val="0"/>
          <w:numId w:val="7"/>
        </w:numPr>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об'єктивності перевірок та оцінювання; </w:t>
      </w:r>
    </w:p>
    <w:p w:rsidR="00C932AE" w:rsidRPr="00E80C55" w:rsidRDefault="002B422D" w:rsidP="00C932AE">
      <w:pPr>
        <w:pStyle w:val="a5"/>
        <w:numPr>
          <w:ilvl w:val="0"/>
          <w:numId w:val="7"/>
        </w:numPr>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диференційованості контролю та оцінювання; </w:t>
      </w:r>
    </w:p>
    <w:p w:rsidR="00C932AE" w:rsidRPr="00E80C55" w:rsidRDefault="002B422D" w:rsidP="00C932AE">
      <w:pPr>
        <w:pStyle w:val="a5"/>
        <w:numPr>
          <w:ilvl w:val="0"/>
          <w:numId w:val="7"/>
        </w:numPr>
        <w:spacing w:after="0" w:line="288" w:lineRule="auto"/>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єдності вимог до контролю з боку всіх науково-педагогічних працівників. </w:t>
      </w:r>
    </w:p>
    <w:p w:rsidR="00C932AE" w:rsidRPr="00E80C55" w:rsidRDefault="002B422D" w:rsidP="00C932AE">
      <w:pPr>
        <w:spacing w:after="0" w:line="288" w:lineRule="auto"/>
        <w:ind w:firstLine="567"/>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 xml:space="preserve">Ефективне функціонування системи педагогічного контролю потребує дотримання певних умов: </w:t>
      </w:r>
    </w:p>
    <w:p w:rsidR="00C932AE" w:rsidRPr="00E80C55" w:rsidRDefault="002B422D" w:rsidP="00C932AE">
      <w:pPr>
        <w:spacing w:after="0" w:line="288" w:lineRule="auto"/>
        <w:ind w:firstLine="567"/>
        <w:jc w:val="both"/>
        <w:rPr>
          <w:rFonts w:ascii="Times New Roman" w:hAnsi="Times New Roman" w:cs="Times New Roman"/>
          <w:sz w:val="28"/>
          <w:szCs w:val="28"/>
          <w:lang w:val="uk-UA"/>
        </w:rPr>
      </w:pPr>
      <w:r w:rsidRPr="00E80C55">
        <w:rPr>
          <w:rFonts w:ascii="Times New Roman" w:hAnsi="Times New Roman" w:cs="Times New Roman"/>
          <w:b/>
          <w:sz w:val="28"/>
          <w:szCs w:val="28"/>
          <w:lang w:val="uk-UA"/>
        </w:rPr>
        <w:t>Об'єктивність контролю</w:t>
      </w:r>
      <w:r w:rsidRPr="00E80C55">
        <w:rPr>
          <w:rFonts w:ascii="Times New Roman" w:hAnsi="Times New Roman" w:cs="Times New Roman"/>
          <w:sz w:val="28"/>
          <w:szCs w:val="28"/>
          <w:lang w:val="uk-UA"/>
        </w:rPr>
        <w:t xml:space="preserve">. Це означає, що всі викладачі та студенти, оцінюючи стан навчальної роботи, діють за єдиними узгодженими критеріями, обґрунтування яких усім відоме заздалегідь. Оцінки, отримані в результаті контролю, вважаються непорушними, не піддаються сумніву як з боку тих, хто контролює, так і з боку тих, кого контролюють, оскільки будуються на об'єктивних критеріях, відомих обом сторонам. </w:t>
      </w:r>
    </w:p>
    <w:p w:rsidR="00216534" w:rsidRPr="00E80C55" w:rsidRDefault="002B422D" w:rsidP="00C932AE">
      <w:pPr>
        <w:spacing w:after="0" w:line="288" w:lineRule="auto"/>
        <w:ind w:firstLine="567"/>
        <w:jc w:val="both"/>
        <w:rPr>
          <w:rFonts w:ascii="Times New Roman" w:hAnsi="Times New Roman" w:cs="Times New Roman"/>
          <w:noProof/>
          <w:sz w:val="28"/>
          <w:szCs w:val="28"/>
          <w:lang w:val="uk-UA" w:eastAsia="ru-RU"/>
        </w:rPr>
      </w:pPr>
      <w:r w:rsidRPr="00E80C55">
        <w:rPr>
          <w:rFonts w:ascii="Times New Roman" w:hAnsi="Times New Roman" w:cs="Times New Roman"/>
          <w:sz w:val="28"/>
          <w:szCs w:val="28"/>
          <w:lang w:val="uk-UA"/>
        </w:rPr>
        <w:t xml:space="preserve">Контроль та його результати вимагають </w:t>
      </w:r>
      <w:r w:rsidRPr="00E80C55">
        <w:rPr>
          <w:rFonts w:ascii="Times New Roman" w:hAnsi="Times New Roman" w:cs="Times New Roman"/>
          <w:b/>
          <w:sz w:val="28"/>
          <w:szCs w:val="28"/>
          <w:lang w:val="uk-UA"/>
        </w:rPr>
        <w:t>гласності</w:t>
      </w:r>
      <w:r w:rsidRPr="00E80C55">
        <w:rPr>
          <w:rFonts w:ascii="Times New Roman" w:hAnsi="Times New Roman" w:cs="Times New Roman"/>
          <w:sz w:val="28"/>
          <w:szCs w:val="28"/>
          <w:lang w:val="uk-UA"/>
        </w:rPr>
        <w:t>, щоб будь-хто мав змогу уважно вивчити їх, зробити на підставі цього обґрунтовані висновки, які налаштовують на активну позитивну роботу, спрямовану на необхідне коригування навчального процесу.</w:t>
      </w:r>
    </w:p>
    <w:p w:rsidR="00216534" w:rsidRPr="00E80C55" w:rsidRDefault="00C932AE" w:rsidP="00C932AE">
      <w:pPr>
        <w:spacing w:after="0" w:line="288" w:lineRule="auto"/>
        <w:ind w:firstLine="567"/>
        <w:jc w:val="both"/>
        <w:rPr>
          <w:rFonts w:ascii="Times New Roman" w:hAnsi="Times New Roman" w:cs="Times New Roman"/>
          <w:b/>
          <w:noProof/>
          <w:sz w:val="28"/>
          <w:szCs w:val="28"/>
          <w:lang w:val="uk-UA" w:eastAsia="ru-RU"/>
        </w:rPr>
      </w:pPr>
      <w:r w:rsidRPr="00E80C55">
        <w:rPr>
          <w:rFonts w:ascii="Times New Roman" w:hAnsi="Times New Roman" w:cs="Times New Roman"/>
          <w:b/>
          <w:noProof/>
          <w:sz w:val="28"/>
          <w:szCs w:val="28"/>
          <w:lang w:val="uk-UA" w:eastAsia="ru-RU"/>
        </w:rPr>
        <w:t>Типові помилки при оцінюванні:</w:t>
      </w:r>
    </w:p>
    <w:p w:rsidR="00C932AE" w:rsidRPr="005551C1" w:rsidRDefault="00C932AE" w:rsidP="005551C1">
      <w:pPr>
        <w:pStyle w:val="a5"/>
        <w:numPr>
          <w:ilvl w:val="0"/>
          <w:numId w:val="10"/>
        </w:numPr>
        <w:spacing w:after="0" w:line="288" w:lineRule="auto"/>
        <w:jc w:val="both"/>
        <w:rPr>
          <w:rFonts w:ascii="Times New Roman" w:hAnsi="Times New Roman" w:cs="Times New Roman"/>
          <w:noProof/>
          <w:sz w:val="28"/>
          <w:szCs w:val="28"/>
          <w:lang w:val="uk-UA" w:eastAsia="ru-RU"/>
        </w:rPr>
      </w:pPr>
      <w:r w:rsidRPr="005551C1">
        <w:rPr>
          <w:rFonts w:ascii="Times New Roman" w:hAnsi="Times New Roman" w:cs="Times New Roman"/>
          <w:noProof/>
          <w:sz w:val="28"/>
          <w:szCs w:val="28"/>
          <w:lang w:val="uk-UA" w:eastAsia="ru-RU"/>
        </w:rPr>
        <w:t>Великодушність, поблажливість</w:t>
      </w:r>
    </w:p>
    <w:p w:rsidR="00C932AE" w:rsidRPr="005551C1" w:rsidRDefault="00C932AE" w:rsidP="005551C1">
      <w:pPr>
        <w:pStyle w:val="a5"/>
        <w:numPr>
          <w:ilvl w:val="0"/>
          <w:numId w:val="10"/>
        </w:numPr>
        <w:spacing w:after="0" w:line="288" w:lineRule="auto"/>
        <w:jc w:val="both"/>
        <w:rPr>
          <w:rFonts w:ascii="Times New Roman" w:hAnsi="Times New Roman" w:cs="Times New Roman"/>
          <w:noProof/>
          <w:sz w:val="28"/>
          <w:szCs w:val="28"/>
          <w:lang w:val="uk-UA" w:eastAsia="ru-RU"/>
        </w:rPr>
      </w:pPr>
      <w:r w:rsidRPr="005551C1">
        <w:rPr>
          <w:rFonts w:ascii="Times New Roman" w:hAnsi="Times New Roman" w:cs="Times New Roman"/>
          <w:noProof/>
          <w:sz w:val="28"/>
          <w:szCs w:val="28"/>
          <w:lang w:val="uk-UA" w:eastAsia="ru-RU"/>
        </w:rPr>
        <w:t>Перенесення симптатії або антипатії до учня на оцінку (відмітку)</w:t>
      </w:r>
    </w:p>
    <w:p w:rsidR="00C932AE" w:rsidRPr="005551C1" w:rsidRDefault="00C932AE" w:rsidP="005551C1">
      <w:pPr>
        <w:pStyle w:val="a5"/>
        <w:numPr>
          <w:ilvl w:val="0"/>
          <w:numId w:val="10"/>
        </w:numPr>
        <w:spacing w:after="0" w:line="288" w:lineRule="auto"/>
        <w:jc w:val="both"/>
        <w:rPr>
          <w:rFonts w:ascii="Times New Roman" w:hAnsi="Times New Roman" w:cs="Times New Roman"/>
          <w:noProof/>
          <w:sz w:val="28"/>
          <w:szCs w:val="28"/>
          <w:lang w:val="uk-UA" w:eastAsia="ru-RU"/>
        </w:rPr>
      </w:pPr>
      <w:r w:rsidRPr="005551C1">
        <w:rPr>
          <w:rFonts w:ascii="Times New Roman" w:hAnsi="Times New Roman" w:cs="Times New Roman"/>
          <w:noProof/>
          <w:sz w:val="28"/>
          <w:szCs w:val="28"/>
          <w:lang w:val="uk-UA" w:eastAsia="ru-RU"/>
        </w:rPr>
        <w:t>Прагнення уникати крайніх оцінок (відміток)</w:t>
      </w:r>
    </w:p>
    <w:p w:rsidR="00C932AE" w:rsidRPr="005551C1" w:rsidRDefault="00C932AE" w:rsidP="005551C1">
      <w:pPr>
        <w:pStyle w:val="a5"/>
        <w:numPr>
          <w:ilvl w:val="0"/>
          <w:numId w:val="10"/>
        </w:numPr>
        <w:spacing w:after="0" w:line="288" w:lineRule="auto"/>
        <w:jc w:val="both"/>
        <w:rPr>
          <w:rFonts w:ascii="Times New Roman" w:hAnsi="Times New Roman" w:cs="Times New Roman"/>
          <w:noProof/>
          <w:sz w:val="28"/>
          <w:szCs w:val="28"/>
          <w:lang w:val="uk-UA" w:eastAsia="ru-RU"/>
        </w:rPr>
      </w:pPr>
      <w:r w:rsidRPr="005551C1">
        <w:rPr>
          <w:rFonts w:ascii="Times New Roman" w:hAnsi="Times New Roman" w:cs="Times New Roman"/>
          <w:noProof/>
          <w:sz w:val="28"/>
          <w:szCs w:val="28"/>
          <w:lang w:val="uk-UA" w:eastAsia="ru-RU"/>
        </w:rPr>
        <w:t>Відсутність системи контролю з боку вчителя</w:t>
      </w:r>
    </w:p>
    <w:p w:rsidR="00C932AE" w:rsidRPr="005551C1" w:rsidRDefault="00C932AE" w:rsidP="005551C1">
      <w:pPr>
        <w:pStyle w:val="a5"/>
        <w:numPr>
          <w:ilvl w:val="0"/>
          <w:numId w:val="10"/>
        </w:numPr>
        <w:spacing w:after="0" w:line="288" w:lineRule="auto"/>
        <w:jc w:val="both"/>
        <w:rPr>
          <w:rFonts w:ascii="Times New Roman" w:hAnsi="Times New Roman" w:cs="Times New Roman"/>
          <w:noProof/>
          <w:sz w:val="28"/>
          <w:szCs w:val="28"/>
          <w:lang w:val="uk-UA" w:eastAsia="ru-RU"/>
        </w:rPr>
      </w:pPr>
      <w:r w:rsidRPr="005551C1">
        <w:rPr>
          <w:rFonts w:ascii="Times New Roman" w:hAnsi="Times New Roman" w:cs="Times New Roman"/>
          <w:noProof/>
          <w:sz w:val="28"/>
          <w:szCs w:val="28"/>
          <w:lang w:val="uk-UA" w:eastAsia="ru-RU"/>
        </w:rPr>
        <w:t>Близькість до тієї оцінки, що була посталвена раніше</w:t>
      </w:r>
    </w:p>
    <w:p w:rsidR="00C932AE" w:rsidRPr="005551C1" w:rsidRDefault="00C932AE" w:rsidP="005551C1">
      <w:pPr>
        <w:pStyle w:val="a5"/>
        <w:numPr>
          <w:ilvl w:val="0"/>
          <w:numId w:val="10"/>
        </w:numPr>
        <w:spacing w:after="0" w:line="288" w:lineRule="auto"/>
        <w:jc w:val="both"/>
        <w:rPr>
          <w:rFonts w:ascii="Times New Roman" w:hAnsi="Times New Roman" w:cs="Times New Roman"/>
          <w:noProof/>
          <w:sz w:val="28"/>
          <w:szCs w:val="28"/>
          <w:lang w:val="uk-UA" w:eastAsia="ru-RU"/>
        </w:rPr>
      </w:pPr>
      <w:r w:rsidRPr="005551C1">
        <w:rPr>
          <w:rFonts w:ascii="Times New Roman" w:hAnsi="Times New Roman" w:cs="Times New Roman"/>
          <w:noProof/>
          <w:sz w:val="28"/>
          <w:szCs w:val="28"/>
          <w:lang w:val="uk-UA" w:eastAsia="ru-RU"/>
        </w:rPr>
        <w:lastRenderedPageBreak/>
        <w:t>Заниження та завищення оцінок (відміток)</w:t>
      </w:r>
    </w:p>
    <w:p w:rsidR="00C932AE" w:rsidRPr="005551C1" w:rsidRDefault="009F73C3" w:rsidP="005551C1">
      <w:pPr>
        <w:pStyle w:val="a5"/>
        <w:numPr>
          <w:ilvl w:val="0"/>
          <w:numId w:val="10"/>
        </w:numPr>
        <w:spacing w:after="0" w:line="288" w:lineRule="auto"/>
        <w:jc w:val="both"/>
        <w:rPr>
          <w:rFonts w:ascii="Times New Roman" w:hAnsi="Times New Roman" w:cs="Times New Roman"/>
          <w:noProof/>
          <w:sz w:val="28"/>
          <w:szCs w:val="28"/>
          <w:lang w:val="uk-UA" w:eastAsia="ru-RU"/>
        </w:rPr>
      </w:pPr>
      <w:r w:rsidRPr="005551C1">
        <w:rPr>
          <w:rFonts w:ascii="Times New Roman" w:hAnsi="Times New Roman" w:cs="Times New Roman"/>
          <w:noProof/>
          <w:sz w:val="28"/>
          <w:szCs w:val="28"/>
          <w:lang w:val="uk-UA" w:eastAsia="ru-RU"/>
        </w:rPr>
        <w:t xml:space="preserve">Перенесення оцінки за поведінку в оцінку за навчальну діяльність </w:t>
      </w:r>
    </w:p>
    <w:p w:rsidR="009F73C3" w:rsidRPr="00E80C55" w:rsidRDefault="009F73C3" w:rsidP="00C932AE">
      <w:pPr>
        <w:spacing w:after="0" w:line="288" w:lineRule="auto"/>
        <w:ind w:firstLine="567"/>
        <w:jc w:val="both"/>
        <w:rPr>
          <w:rFonts w:ascii="Times New Roman" w:hAnsi="Times New Roman" w:cs="Times New Roman"/>
          <w:noProof/>
          <w:sz w:val="28"/>
          <w:szCs w:val="28"/>
          <w:lang w:val="uk-UA" w:eastAsia="ru-RU"/>
        </w:rPr>
      </w:pPr>
    </w:p>
    <w:p w:rsidR="001C3874" w:rsidRPr="00E80C55" w:rsidRDefault="001C3874" w:rsidP="00C932AE">
      <w:pPr>
        <w:spacing w:after="0" w:line="288" w:lineRule="auto"/>
        <w:rPr>
          <w:lang w:val="uk-UA"/>
        </w:rPr>
      </w:pPr>
    </w:p>
    <w:p w:rsidR="0052468C" w:rsidRPr="00E80C55" w:rsidRDefault="0052468C" w:rsidP="00C932AE">
      <w:pPr>
        <w:spacing w:after="0" w:line="288" w:lineRule="auto"/>
        <w:ind w:firstLine="567"/>
        <w:jc w:val="center"/>
        <w:rPr>
          <w:rFonts w:ascii="Times New Roman" w:hAnsi="Times New Roman" w:cs="Times New Roman"/>
          <w:b/>
          <w:sz w:val="28"/>
          <w:szCs w:val="28"/>
          <w:lang w:val="uk-UA"/>
        </w:rPr>
      </w:pPr>
      <w:r w:rsidRPr="00E80C55">
        <w:rPr>
          <w:rFonts w:ascii="Times New Roman" w:hAnsi="Times New Roman" w:cs="Times New Roman"/>
          <w:b/>
          <w:sz w:val="28"/>
          <w:szCs w:val="28"/>
          <w:lang w:val="uk-UA"/>
        </w:rPr>
        <w:t>Основні форми методичної роботи в школі</w:t>
      </w:r>
    </w:p>
    <w:p w:rsidR="0052468C" w:rsidRPr="00E80C55" w:rsidRDefault="0052468C" w:rsidP="00C932AE">
      <w:pPr>
        <w:autoSpaceDE w:val="0"/>
        <w:autoSpaceDN w:val="0"/>
        <w:adjustRightInd w:val="0"/>
        <w:spacing w:after="0" w:line="288" w:lineRule="auto"/>
        <w:ind w:firstLine="567"/>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Методичну роботу в школі проводять в індивідуальній і колективній формах.</w:t>
      </w:r>
    </w:p>
    <w:p w:rsidR="0052468C" w:rsidRPr="00E80C55" w:rsidRDefault="0052468C" w:rsidP="00C932AE">
      <w:pPr>
        <w:autoSpaceDE w:val="0"/>
        <w:autoSpaceDN w:val="0"/>
        <w:adjustRightInd w:val="0"/>
        <w:spacing w:after="0" w:line="288" w:lineRule="auto"/>
        <w:ind w:firstLine="567"/>
        <w:jc w:val="center"/>
        <w:rPr>
          <w:rFonts w:ascii="Times New Roman" w:hAnsi="Times New Roman" w:cs="Times New Roman"/>
          <w:b/>
          <w:i/>
          <w:sz w:val="28"/>
          <w:szCs w:val="28"/>
          <w:lang w:val="uk-UA"/>
        </w:rPr>
      </w:pPr>
      <w:r w:rsidRPr="00E80C55">
        <w:rPr>
          <w:rFonts w:ascii="Times New Roman" w:hAnsi="Times New Roman" w:cs="Times New Roman"/>
          <w:b/>
          <w:i/>
          <w:sz w:val="28"/>
          <w:szCs w:val="28"/>
          <w:lang w:val="uk-UA"/>
        </w:rPr>
        <w:t>Індивідуальна форма</w:t>
      </w:r>
    </w:p>
    <w:p w:rsidR="0052468C" w:rsidRPr="00E80C55" w:rsidRDefault="0052468C" w:rsidP="00C932AE">
      <w:pPr>
        <w:autoSpaceDE w:val="0"/>
        <w:autoSpaceDN w:val="0"/>
        <w:adjustRightInd w:val="0"/>
        <w:spacing w:after="0" w:line="288" w:lineRule="auto"/>
        <w:ind w:firstLine="567"/>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Ця форма методичної роботи вчителів є складовою їх самоосвіти.</w:t>
      </w:r>
    </w:p>
    <w:p w:rsidR="0052468C" w:rsidRPr="00E80C55" w:rsidRDefault="0052468C" w:rsidP="00C932AE">
      <w:pPr>
        <w:autoSpaceDE w:val="0"/>
        <w:autoSpaceDN w:val="0"/>
        <w:adjustRightInd w:val="0"/>
        <w:spacing w:after="0" w:line="288" w:lineRule="auto"/>
        <w:ind w:firstLine="567"/>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Зміст індивідуальної самоосвіти педагога охоплює систематичне вивчення політичної, психолого-педагогічної, наукової літератури, безпосередню участь у роботі шкільних, міжшкільних та районних методичних об'єднань, семінарів, конференцій, педагогічних читань; розробку окремих проблем, пов'язаних з удосконаленням навчально-виховної роботи; проведення експериментальних досліджень; підготовку доповідей, виступів по радіо, телебаченню, огляд і реферування педагогічних та методичних журналів, збірників та ін.</w:t>
      </w:r>
    </w:p>
    <w:p w:rsidR="0052468C" w:rsidRPr="00E80C55" w:rsidRDefault="0052468C" w:rsidP="00C932AE">
      <w:pPr>
        <w:autoSpaceDE w:val="0"/>
        <w:autoSpaceDN w:val="0"/>
        <w:adjustRightInd w:val="0"/>
        <w:spacing w:after="0" w:line="288" w:lineRule="auto"/>
        <w:ind w:firstLine="567"/>
        <w:jc w:val="both"/>
        <w:rPr>
          <w:rFonts w:ascii="Times New Roman" w:hAnsi="Times New Roman" w:cs="Times New Roman"/>
          <w:sz w:val="28"/>
          <w:szCs w:val="28"/>
          <w:lang w:val="uk-UA"/>
        </w:rPr>
      </w:pPr>
      <w:r w:rsidRPr="00E80C55">
        <w:rPr>
          <w:rFonts w:ascii="Times New Roman" w:hAnsi="Times New Roman" w:cs="Times New Roman"/>
          <w:sz w:val="28"/>
          <w:szCs w:val="28"/>
          <w:lang w:val="uk-UA"/>
        </w:rPr>
        <w:t>Організація самоосвіти передбачає зв'язок самоосвіти з практичною діяльністю педагога; систематичність і послідовність самоосвіти, постійне ускладнення її змісту і форм; багатоплановий (комплексний) підхід до організації вивчення обраної теми з самоосвіти; індивідуальний характер самоосвіти як найбільш гнучкої форми набуття педагогом знань; гласність і наочність результатів самоосвіти в педагогічному колективі; створення в школі умов для звернення педагогів до нових досягнень науки і передового педагогічного досвіду; завершеність самоосвітньої роботи на кожному її етапі (доповіді, участь у семінарі, підготовка виступу, написання реферату, підготовка доповіді, участь у засіданні педагогічної ради, науково-практичній конференції та ін.).</w:t>
      </w:r>
    </w:p>
    <w:p w:rsidR="0052468C" w:rsidRPr="00E80C55" w:rsidRDefault="0052468C" w:rsidP="00C932AE">
      <w:pPr>
        <w:autoSpaceDE w:val="0"/>
        <w:autoSpaceDN w:val="0"/>
        <w:adjustRightInd w:val="0"/>
        <w:spacing w:after="0" w:line="288" w:lineRule="auto"/>
        <w:ind w:firstLine="567"/>
        <w:jc w:val="center"/>
        <w:rPr>
          <w:rFonts w:ascii="Times New Roman" w:hAnsi="Times New Roman" w:cs="Times New Roman"/>
          <w:b/>
          <w:i/>
          <w:sz w:val="28"/>
          <w:szCs w:val="28"/>
          <w:lang w:val="uk-UA"/>
        </w:rPr>
      </w:pPr>
      <w:r w:rsidRPr="00E80C55">
        <w:rPr>
          <w:rFonts w:ascii="Times New Roman" w:hAnsi="Times New Roman" w:cs="Times New Roman"/>
          <w:b/>
          <w:i/>
          <w:sz w:val="28"/>
          <w:szCs w:val="28"/>
          <w:lang w:val="uk-UA"/>
        </w:rPr>
        <w:t>Колективні форми</w:t>
      </w:r>
    </w:p>
    <w:p w:rsidR="0052468C" w:rsidRPr="00E80C55" w:rsidRDefault="0052468C" w:rsidP="00C932AE">
      <w:pPr>
        <w:autoSpaceDE w:val="0"/>
        <w:autoSpaceDN w:val="0"/>
        <w:adjustRightInd w:val="0"/>
        <w:spacing w:after="0" w:line="288" w:lineRule="auto"/>
        <w:ind w:firstLine="567"/>
        <w:jc w:val="both"/>
        <w:rPr>
          <w:rFonts w:ascii="Times New Roman" w:hAnsi="Times New Roman" w:cs="Times New Roman"/>
          <w:sz w:val="28"/>
          <w:szCs w:val="28"/>
          <w:lang w:val="uk-UA"/>
        </w:rPr>
      </w:pPr>
      <w:r w:rsidRPr="00E80C55">
        <w:rPr>
          <w:rFonts w:ascii="Times New Roman" w:hAnsi="Times New Roman" w:cs="Times New Roman"/>
          <w:b/>
          <w:bCs/>
          <w:sz w:val="28"/>
          <w:szCs w:val="28"/>
          <w:lang w:val="uk-UA"/>
        </w:rPr>
        <w:t xml:space="preserve">Відкриті </w:t>
      </w:r>
      <w:proofErr w:type="spellStart"/>
      <w:r w:rsidRPr="00E80C55">
        <w:rPr>
          <w:rFonts w:ascii="Times New Roman" w:hAnsi="Times New Roman" w:cs="Times New Roman"/>
          <w:b/>
          <w:bCs/>
          <w:sz w:val="28"/>
          <w:szCs w:val="28"/>
          <w:lang w:val="uk-UA"/>
        </w:rPr>
        <w:t>уроки</w:t>
      </w:r>
      <w:proofErr w:type="spellEnd"/>
      <w:r w:rsidRPr="00E80C55">
        <w:rPr>
          <w:rFonts w:ascii="Times New Roman" w:hAnsi="Times New Roman" w:cs="Times New Roman"/>
          <w:b/>
          <w:bCs/>
          <w:sz w:val="28"/>
          <w:szCs w:val="28"/>
          <w:lang w:val="uk-UA"/>
        </w:rPr>
        <w:t xml:space="preserve"> </w:t>
      </w:r>
      <w:r w:rsidRPr="00E80C55">
        <w:rPr>
          <w:rFonts w:ascii="Times New Roman" w:hAnsi="Times New Roman" w:cs="Times New Roman"/>
          <w:sz w:val="28"/>
          <w:szCs w:val="28"/>
          <w:lang w:val="uk-UA"/>
        </w:rPr>
        <w:t>– одна з колективних форм методичної роботи. їх мета – підвищення майстерності всіх учителів. Основні завдання відкритих уроків: упровадження в практику вчителів передового педагогічного досвіду і результатів досліджень педагогічної науки, спрямованих на розв'язання завдань, що стоять перед національною школою. Під час аналізу й обговорення відкритих уроків необхідно забезпечити цілеспрямованість обговорення, науковість аналізу, принциповість, поєднану з доброзичливістю у критичних зауваженнях, поєднання аналізу уроку з практичними рекомендаціями, підведення його підсумків кваліфікованими спеціалістами.</w:t>
      </w:r>
    </w:p>
    <w:p w:rsidR="0052468C" w:rsidRPr="00E80C55" w:rsidRDefault="0052468C" w:rsidP="00C932AE">
      <w:pPr>
        <w:autoSpaceDE w:val="0"/>
        <w:autoSpaceDN w:val="0"/>
        <w:adjustRightInd w:val="0"/>
        <w:spacing w:after="0" w:line="288" w:lineRule="auto"/>
        <w:ind w:firstLine="567"/>
        <w:jc w:val="both"/>
        <w:rPr>
          <w:rFonts w:ascii="Times New Roman" w:hAnsi="Times New Roman" w:cs="Times New Roman"/>
          <w:sz w:val="28"/>
          <w:szCs w:val="28"/>
          <w:lang w:val="uk-UA"/>
        </w:rPr>
      </w:pPr>
      <w:proofErr w:type="spellStart"/>
      <w:r w:rsidRPr="00E80C55">
        <w:rPr>
          <w:rFonts w:ascii="Times New Roman" w:hAnsi="Times New Roman" w:cs="Times New Roman"/>
          <w:b/>
          <w:sz w:val="28"/>
          <w:szCs w:val="28"/>
          <w:lang w:val="uk-UA"/>
        </w:rPr>
        <w:t>Взаємовідвідування</w:t>
      </w:r>
      <w:proofErr w:type="spellEnd"/>
      <w:r w:rsidRPr="00E80C55">
        <w:rPr>
          <w:rFonts w:ascii="Times New Roman" w:hAnsi="Times New Roman" w:cs="Times New Roman"/>
          <w:b/>
          <w:sz w:val="28"/>
          <w:szCs w:val="28"/>
          <w:lang w:val="uk-UA"/>
        </w:rPr>
        <w:t xml:space="preserve"> вчителями уроків</w:t>
      </w:r>
      <w:r w:rsidRPr="00E80C55">
        <w:rPr>
          <w:rFonts w:ascii="Times New Roman" w:hAnsi="Times New Roman" w:cs="Times New Roman"/>
          <w:sz w:val="28"/>
          <w:szCs w:val="28"/>
          <w:lang w:val="uk-UA"/>
        </w:rPr>
        <w:t xml:space="preserve"> – має істотне значення у підвищенні педагогічної майстерності вчителів. Якщо молодий і недосвідчений учитель відвідає урок, що його проводить старший колега, то він може збагатити свій методичний багаж. Якщо ж досвідчений педагог відвідає урок менш досвідченого колеги, то зможе порадити йому, як удосконалити той чи той момент уроку. Можливо, й досвідчений педагог знайде щось корисне для себе у молодшого колеги.</w:t>
      </w:r>
    </w:p>
    <w:p w:rsidR="0052468C" w:rsidRPr="00E80C55" w:rsidRDefault="0052468C" w:rsidP="00C932AE">
      <w:pPr>
        <w:autoSpaceDE w:val="0"/>
        <w:autoSpaceDN w:val="0"/>
        <w:adjustRightInd w:val="0"/>
        <w:spacing w:after="0" w:line="288" w:lineRule="auto"/>
        <w:ind w:firstLine="567"/>
        <w:jc w:val="both"/>
        <w:rPr>
          <w:rFonts w:ascii="Times New Roman" w:hAnsi="Times New Roman" w:cs="Times New Roman"/>
          <w:sz w:val="28"/>
          <w:szCs w:val="28"/>
          <w:lang w:val="uk-UA"/>
        </w:rPr>
      </w:pPr>
      <w:r w:rsidRPr="00E80C55">
        <w:rPr>
          <w:rFonts w:ascii="Times New Roman" w:hAnsi="Times New Roman" w:cs="Times New Roman"/>
          <w:b/>
          <w:sz w:val="28"/>
          <w:szCs w:val="28"/>
          <w:lang w:val="uk-UA"/>
        </w:rPr>
        <w:lastRenderedPageBreak/>
        <w:t>Предметні методичні об'єднання вчителів або предметні комісії</w:t>
      </w:r>
      <w:r w:rsidRPr="00E80C55">
        <w:rPr>
          <w:rFonts w:ascii="Times New Roman" w:hAnsi="Times New Roman" w:cs="Times New Roman"/>
          <w:sz w:val="28"/>
          <w:szCs w:val="28"/>
          <w:lang w:val="uk-UA"/>
        </w:rPr>
        <w:t xml:space="preserve"> – центр методичної роботи, вивчення і втілення досягнень теорії та передового досвіду в практику навчання конкретних навчальних дисциплін. Вони створюються у великих школах, де один предмет викладають кілька вчителів. Існують також методичні об'єднання вчителів початкових класів та об'єднання класних керівників і вихователів. Методичні об'єднання можуть заслуховувати й обговорювати доповіді з найактуальніших питань навчання і виховання, нову фахову літературу, організовувати </w:t>
      </w:r>
      <w:proofErr w:type="spellStart"/>
      <w:r w:rsidRPr="00E80C55">
        <w:rPr>
          <w:rFonts w:ascii="Times New Roman" w:hAnsi="Times New Roman" w:cs="Times New Roman"/>
          <w:sz w:val="28"/>
          <w:szCs w:val="28"/>
          <w:lang w:val="uk-UA"/>
        </w:rPr>
        <w:t>взаємовідвідування</w:t>
      </w:r>
      <w:proofErr w:type="spellEnd"/>
      <w:r w:rsidRPr="00E80C55">
        <w:rPr>
          <w:rFonts w:ascii="Times New Roman" w:hAnsi="Times New Roman" w:cs="Times New Roman"/>
          <w:sz w:val="28"/>
          <w:szCs w:val="28"/>
          <w:lang w:val="uk-UA"/>
        </w:rPr>
        <w:t xml:space="preserve"> уроків, проведення і обговорення відкритих уроків, виготовлення наочності, застосування технічних засобів навчання. У їх компетенції – організація консультацій для молодих учителів, заслуховування звітів учителів про виконання індивідуальних планів і самоосвіти.</w:t>
      </w:r>
      <w:bookmarkStart w:id="0" w:name="_GoBack"/>
      <w:bookmarkEnd w:id="0"/>
    </w:p>
    <w:sectPr w:rsidR="0052468C" w:rsidRPr="00E80C55" w:rsidSect="00105097">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EEA" w:rsidRDefault="00333EEA" w:rsidP="00DA5CB1">
      <w:pPr>
        <w:spacing w:after="0" w:line="240" w:lineRule="auto"/>
      </w:pPr>
      <w:r>
        <w:separator/>
      </w:r>
    </w:p>
  </w:endnote>
  <w:endnote w:type="continuationSeparator" w:id="0">
    <w:p w:rsidR="00333EEA" w:rsidRDefault="00333EEA" w:rsidP="00DA5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EEA" w:rsidRDefault="00333EEA" w:rsidP="00DA5CB1">
      <w:pPr>
        <w:spacing w:after="0" w:line="240" w:lineRule="auto"/>
      </w:pPr>
      <w:r>
        <w:separator/>
      </w:r>
    </w:p>
  </w:footnote>
  <w:footnote w:type="continuationSeparator" w:id="0">
    <w:p w:rsidR="00333EEA" w:rsidRDefault="00333EEA" w:rsidP="00DA5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673566"/>
      <w:docPartObj>
        <w:docPartGallery w:val="Page Numbers (Top of Page)"/>
        <w:docPartUnique/>
      </w:docPartObj>
    </w:sdtPr>
    <w:sdtEndPr/>
    <w:sdtContent>
      <w:p w:rsidR="00DA5CB1" w:rsidRDefault="00DA5CB1">
        <w:pPr>
          <w:pStyle w:val="a6"/>
          <w:jc w:val="right"/>
        </w:pPr>
        <w:r>
          <w:fldChar w:fldCharType="begin"/>
        </w:r>
        <w:r>
          <w:instrText>PAGE   \* MERGEFORMAT</w:instrText>
        </w:r>
        <w:r>
          <w:fldChar w:fldCharType="separate"/>
        </w:r>
        <w:r w:rsidR="007B4E8B">
          <w:rPr>
            <w:noProof/>
          </w:rPr>
          <w:t>8</w:t>
        </w:r>
        <w:r>
          <w:fldChar w:fldCharType="end"/>
        </w:r>
      </w:p>
    </w:sdtContent>
  </w:sdt>
  <w:p w:rsidR="00DA5CB1" w:rsidRDefault="00DA5CB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2B4"/>
    <w:multiLevelType w:val="hybridMultilevel"/>
    <w:tmpl w:val="79A2DC6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26081D"/>
    <w:multiLevelType w:val="hybridMultilevel"/>
    <w:tmpl w:val="D9BA3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9E7123D"/>
    <w:multiLevelType w:val="hybridMultilevel"/>
    <w:tmpl w:val="AB9E742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9D1AFD"/>
    <w:multiLevelType w:val="hybridMultilevel"/>
    <w:tmpl w:val="386E52DC"/>
    <w:lvl w:ilvl="0" w:tplc="A3EC04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3432C4"/>
    <w:multiLevelType w:val="hybridMultilevel"/>
    <w:tmpl w:val="A866DE8C"/>
    <w:lvl w:ilvl="0" w:tplc="83305C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C197AF2"/>
    <w:multiLevelType w:val="hybridMultilevel"/>
    <w:tmpl w:val="B17C7B5C"/>
    <w:lvl w:ilvl="0" w:tplc="83305C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0D21308"/>
    <w:multiLevelType w:val="hybridMultilevel"/>
    <w:tmpl w:val="975655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1245D7E"/>
    <w:multiLevelType w:val="hybridMultilevel"/>
    <w:tmpl w:val="036CC70E"/>
    <w:lvl w:ilvl="0" w:tplc="83305C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0204C22"/>
    <w:multiLevelType w:val="hybridMultilevel"/>
    <w:tmpl w:val="FCEEED2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15760B9"/>
    <w:multiLevelType w:val="hybridMultilevel"/>
    <w:tmpl w:val="D9449102"/>
    <w:lvl w:ilvl="0" w:tplc="83305C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5"/>
  </w:num>
  <w:num w:numId="6">
    <w:abstractNumId w:val="9"/>
  </w:num>
  <w:num w:numId="7">
    <w:abstractNumId w:val="2"/>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D6"/>
    <w:rsid w:val="000B1E97"/>
    <w:rsid w:val="000B7553"/>
    <w:rsid w:val="00105097"/>
    <w:rsid w:val="00114F94"/>
    <w:rsid w:val="001C3874"/>
    <w:rsid w:val="00216534"/>
    <w:rsid w:val="002358F3"/>
    <w:rsid w:val="002A54AB"/>
    <w:rsid w:val="002B422D"/>
    <w:rsid w:val="00333EEA"/>
    <w:rsid w:val="0052468C"/>
    <w:rsid w:val="00533CCA"/>
    <w:rsid w:val="005551C1"/>
    <w:rsid w:val="005A5FAF"/>
    <w:rsid w:val="00735CC4"/>
    <w:rsid w:val="007669A3"/>
    <w:rsid w:val="007925D3"/>
    <w:rsid w:val="007B4E8B"/>
    <w:rsid w:val="00946FDB"/>
    <w:rsid w:val="00961006"/>
    <w:rsid w:val="00973467"/>
    <w:rsid w:val="009F73C3"/>
    <w:rsid w:val="00AD6A7B"/>
    <w:rsid w:val="00B96176"/>
    <w:rsid w:val="00BF17A5"/>
    <w:rsid w:val="00C10C5D"/>
    <w:rsid w:val="00C24EAA"/>
    <w:rsid w:val="00C520D6"/>
    <w:rsid w:val="00C932AE"/>
    <w:rsid w:val="00CC1329"/>
    <w:rsid w:val="00DA5CB1"/>
    <w:rsid w:val="00E266E7"/>
    <w:rsid w:val="00E80C55"/>
    <w:rsid w:val="00F87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46F2"/>
  <w15:docId w15:val="{4DCCC29C-A787-4B83-B90D-152EB5FE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50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5097"/>
    <w:rPr>
      <w:rFonts w:ascii="Tahoma" w:hAnsi="Tahoma" w:cs="Tahoma"/>
      <w:sz w:val="16"/>
      <w:szCs w:val="16"/>
    </w:rPr>
  </w:style>
  <w:style w:type="paragraph" w:styleId="a5">
    <w:name w:val="List Paragraph"/>
    <w:basedOn w:val="a"/>
    <w:uiPriority w:val="34"/>
    <w:qFormat/>
    <w:rsid w:val="00105097"/>
    <w:pPr>
      <w:ind w:left="720"/>
      <w:contextualSpacing/>
    </w:pPr>
  </w:style>
  <w:style w:type="paragraph" w:styleId="a6">
    <w:name w:val="header"/>
    <w:basedOn w:val="a"/>
    <w:link w:val="a7"/>
    <w:uiPriority w:val="99"/>
    <w:unhideWhenUsed/>
    <w:rsid w:val="00DA5C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5CB1"/>
  </w:style>
  <w:style w:type="paragraph" w:styleId="a8">
    <w:name w:val="footer"/>
    <w:basedOn w:val="a"/>
    <w:link w:val="a9"/>
    <w:uiPriority w:val="99"/>
    <w:unhideWhenUsed/>
    <w:rsid w:val="00DA5C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5CB1"/>
  </w:style>
  <w:style w:type="table" w:styleId="aa">
    <w:name w:val="Table Grid"/>
    <w:basedOn w:val="a1"/>
    <w:uiPriority w:val="59"/>
    <w:rsid w:val="00E8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3910">
      <w:bodyDiv w:val="1"/>
      <w:marLeft w:val="0"/>
      <w:marRight w:val="0"/>
      <w:marTop w:val="0"/>
      <w:marBottom w:val="0"/>
      <w:divBdr>
        <w:top w:val="none" w:sz="0" w:space="0" w:color="auto"/>
        <w:left w:val="none" w:sz="0" w:space="0" w:color="auto"/>
        <w:bottom w:val="none" w:sz="0" w:space="0" w:color="auto"/>
        <w:right w:val="none" w:sz="0" w:space="0" w:color="auto"/>
      </w:divBdr>
    </w:div>
    <w:div w:id="779371710">
      <w:bodyDiv w:val="1"/>
      <w:marLeft w:val="0"/>
      <w:marRight w:val="0"/>
      <w:marTop w:val="0"/>
      <w:marBottom w:val="0"/>
      <w:divBdr>
        <w:top w:val="none" w:sz="0" w:space="0" w:color="auto"/>
        <w:left w:val="none" w:sz="0" w:space="0" w:color="auto"/>
        <w:bottom w:val="none" w:sz="0" w:space="0" w:color="auto"/>
        <w:right w:val="none" w:sz="0" w:space="0" w:color="auto"/>
      </w:divBdr>
    </w:div>
    <w:div w:id="1389761336">
      <w:bodyDiv w:val="1"/>
      <w:marLeft w:val="0"/>
      <w:marRight w:val="0"/>
      <w:marTop w:val="0"/>
      <w:marBottom w:val="0"/>
      <w:divBdr>
        <w:top w:val="none" w:sz="0" w:space="0" w:color="auto"/>
        <w:left w:val="none" w:sz="0" w:space="0" w:color="auto"/>
        <w:bottom w:val="none" w:sz="0" w:space="0" w:color="auto"/>
        <w:right w:val="none" w:sz="0" w:space="0" w:color="auto"/>
      </w:divBdr>
    </w:div>
    <w:div w:id="185252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2568</Words>
  <Characters>14643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3</cp:revision>
  <dcterms:created xsi:type="dcterms:W3CDTF">2022-11-02T16:25:00Z</dcterms:created>
  <dcterms:modified xsi:type="dcterms:W3CDTF">2022-11-02T16:28:00Z</dcterms:modified>
</cp:coreProperties>
</file>