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6" w:rsidRPr="00233628" w:rsidRDefault="00563F6D" w:rsidP="005B3D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3628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B35F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7, </w:t>
      </w:r>
      <w:r w:rsidRPr="00233628">
        <w:rPr>
          <w:rFonts w:ascii="Times New Roman" w:hAnsi="Times New Roman" w:cs="Times New Roman"/>
          <w:b/>
          <w:sz w:val="28"/>
          <w:szCs w:val="28"/>
        </w:rPr>
        <w:t>8</w:t>
      </w:r>
    </w:p>
    <w:p w:rsidR="00563F6D" w:rsidRPr="00233628" w:rsidRDefault="00563F6D" w:rsidP="005B3D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 xml:space="preserve">Визначення параметрів ліній електропередач </w:t>
      </w:r>
    </w:p>
    <w:p w:rsidR="004638CE" w:rsidRPr="00233628" w:rsidRDefault="003B0603" w:rsidP="003B0603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8.1 Теоретичні відомості</w:t>
      </w:r>
    </w:p>
    <w:p w:rsidR="003B0603" w:rsidRPr="00233628" w:rsidRDefault="003B0603" w:rsidP="00EE274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Повітряні лінії напругою 110 кВ і вище, як правило, зображають П-образною </w:t>
      </w:r>
      <w:r w:rsidRPr="00233628">
        <w:rPr>
          <w:rFonts w:ascii="Times New Roman" w:hAnsi="Times New Roman" w:cs="Times New Roman"/>
          <w:b/>
          <w:i/>
          <w:sz w:val="28"/>
          <w:szCs w:val="28"/>
        </w:rPr>
        <w:t>схемою заміщення</w:t>
      </w:r>
      <w:r w:rsidRPr="00233628">
        <w:rPr>
          <w:rFonts w:ascii="Times New Roman" w:hAnsi="Times New Roman" w:cs="Times New Roman"/>
          <w:sz w:val="28"/>
          <w:szCs w:val="28"/>
        </w:rPr>
        <w:t xml:space="preserve"> (рис. 8.1)</w:t>
      </w:r>
    </w:p>
    <w:p w:rsidR="003B0603" w:rsidRPr="00233628" w:rsidRDefault="00EE2746" w:rsidP="00EE2746">
      <w:pPr>
        <w:spacing w:after="0" w:line="360" w:lineRule="auto"/>
        <w:jc w:val="center"/>
      </w:pPr>
      <w:r w:rsidRPr="00233628">
        <w:object w:dxaOrig="5843" w:dyaOrig="2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30.8pt" o:ole="">
            <v:imagedata r:id="rId7" o:title=""/>
          </v:shape>
          <o:OLEObject Type="Embed" ProgID="Visio.Drawing.11" ShapeID="_x0000_i1025" DrawAspect="Content" ObjectID="_1728861171" r:id="rId8"/>
        </w:object>
      </w:r>
    </w:p>
    <w:p w:rsidR="00EE2746" w:rsidRPr="00233628" w:rsidRDefault="00EE2746" w:rsidP="00EE27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Рисунок 8.1 – П-образна схема заміщення повітряної лінії</w:t>
      </w:r>
    </w:p>
    <w:p w:rsidR="001F3B8F" w:rsidRPr="00233628" w:rsidRDefault="00EE2746" w:rsidP="0068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i/>
          <w:sz w:val="28"/>
          <w:szCs w:val="28"/>
        </w:rPr>
        <w:t>Активний опір</w:t>
      </w:r>
      <w:r w:rsidRPr="00233628">
        <w:rPr>
          <w:rFonts w:ascii="Times New Roman" w:hAnsi="Times New Roman" w:cs="Times New Roman"/>
          <w:sz w:val="28"/>
          <w:szCs w:val="28"/>
        </w:rPr>
        <w:t xml:space="preserve"> проводів та кабелів з урахуванням поверхневого ефекту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обумовляє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теплові втрати в них і визначається матеріалом струмоведучих провідників і площею їх перерізу. Погонний опір проводів різних марок наведені в табл. 1-8. </w:t>
      </w:r>
    </w:p>
    <w:p w:rsidR="00EE2746" w:rsidRPr="00233628" w:rsidRDefault="00EE2746" w:rsidP="001F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Погонний активний опір повітряної ЛЕП (опір 1 км. лінії, Ом/км) за нормальної температури (</w:t>
      </w:r>
      <w:r w:rsidRPr="00233628">
        <w:rPr>
          <w:rFonts w:ascii="Times New Roman" w:hAnsi="Times New Roman" w:cs="Times New Roman"/>
          <w:i/>
          <w:sz w:val="28"/>
          <w:szCs w:val="28"/>
        </w:rPr>
        <w:t>t</w:t>
      </w:r>
      <w:r w:rsidRPr="00233628">
        <w:rPr>
          <w:rFonts w:ascii="Times New Roman" w:hAnsi="Times New Roman" w:cs="Times New Roman"/>
          <w:sz w:val="28"/>
          <w:szCs w:val="28"/>
        </w:rPr>
        <w:t>=20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33628">
        <w:rPr>
          <w:rFonts w:ascii="Times New Roman" w:hAnsi="Times New Roman" w:cs="Times New Roman"/>
          <w:sz w:val="28"/>
          <w:szCs w:val="28"/>
        </w:rPr>
        <w:t>C) визначається за формулою</w:t>
      </w:r>
    </w:p>
    <w:p w:rsidR="00EE2746" w:rsidRPr="00233628" w:rsidRDefault="00EE2746" w:rsidP="00EE27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1700" w:dyaOrig="660">
          <v:shape id="_x0000_i1026" type="#_x0000_t75" style="width:84.6pt;height:33pt" o:ole="">
            <v:imagedata r:id="rId9" o:title=""/>
          </v:shape>
          <o:OLEObject Type="Embed" ProgID="Equation.DSMT4" ShapeID="_x0000_i1026" DrawAspect="Content" ObjectID="_1728861172" r:id="rId10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       (8.1)</w:t>
      </w:r>
    </w:p>
    <w:p w:rsidR="00EE2746" w:rsidRPr="00233628" w:rsidRDefault="00EE2746" w:rsidP="001F3B8F">
      <w:pPr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r w:rsidRPr="00233628">
        <w:rPr>
          <w:rFonts w:ascii="Times New Roman" w:hAnsi="Times New Roman" w:cs="Times New Roman"/>
          <w:i/>
          <w:sz w:val="28"/>
          <w:szCs w:val="28"/>
        </w:rPr>
        <w:t>ρ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r w:rsidR="001F3B8F" w:rsidRPr="00233628">
        <w:rPr>
          <w:rFonts w:ascii="Times New Roman" w:hAnsi="Times New Roman" w:cs="Times New Roman"/>
          <w:sz w:val="28"/>
          <w:szCs w:val="28"/>
        </w:rPr>
        <w:t>–</w: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r w:rsidR="00A9349E" w:rsidRPr="00233628">
        <w:rPr>
          <w:rFonts w:ascii="Times New Roman" w:hAnsi="Times New Roman" w:cs="Times New Roman"/>
          <w:sz w:val="28"/>
          <w:szCs w:val="28"/>
        </w:rPr>
        <w:t>питомий опір, Ом·мм</w:t>
      </w:r>
      <w:r w:rsidR="00A9349E"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349E" w:rsidRPr="00233628">
        <w:rPr>
          <w:rFonts w:ascii="Times New Roman" w:hAnsi="Times New Roman" w:cs="Times New Roman"/>
          <w:sz w:val="28"/>
          <w:szCs w:val="28"/>
        </w:rPr>
        <w:t>/км</w:t>
      </w:r>
      <w:r w:rsidR="00A9349E"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A9349E" w:rsidRPr="00233628">
        <w:rPr>
          <w:rFonts w:ascii="Times New Roman" w:hAnsi="Times New Roman" w:cs="Times New Roman"/>
          <w:sz w:val="28"/>
          <w:szCs w:val="28"/>
        </w:rPr>
        <w:t xml:space="preserve">(для міді </w:t>
      </w:r>
      <w:r w:rsidR="00A9349E" w:rsidRPr="00233628">
        <w:rPr>
          <w:rFonts w:ascii="Times New Roman" w:hAnsi="Times New Roman" w:cs="Times New Roman"/>
          <w:i/>
          <w:sz w:val="28"/>
          <w:szCs w:val="28"/>
        </w:rPr>
        <w:t>ρ</w:t>
      </w:r>
      <w:r w:rsidR="00A9349E" w:rsidRPr="0023362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A9349E" w:rsidRPr="00233628">
        <w:rPr>
          <w:rFonts w:ascii="Times New Roman" w:hAnsi="Times New Roman" w:cs="Times New Roman"/>
          <w:sz w:val="28"/>
          <w:szCs w:val="28"/>
        </w:rPr>
        <w:t>=17,24 Ом·мм</w:t>
      </w:r>
      <w:r w:rsidR="00A9349E"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349E" w:rsidRPr="00233628">
        <w:rPr>
          <w:rFonts w:ascii="Times New Roman" w:hAnsi="Times New Roman" w:cs="Times New Roman"/>
          <w:sz w:val="28"/>
          <w:szCs w:val="28"/>
        </w:rPr>
        <w:t xml:space="preserve">/км, для алюмінію </w:t>
      </w:r>
      <w:r w:rsidRPr="00233628">
        <w:rPr>
          <w:rFonts w:ascii="Times New Roman" w:hAnsi="Times New Roman" w:cs="Times New Roman"/>
          <w:i/>
          <w:sz w:val="28"/>
          <w:szCs w:val="28"/>
        </w:rPr>
        <w:t>ρ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33628">
        <w:rPr>
          <w:rFonts w:ascii="Times New Roman" w:hAnsi="Times New Roman" w:cs="Times New Roman"/>
          <w:sz w:val="28"/>
          <w:szCs w:val="28"/>
        </w:rPr>
        <w:t>=28,9 Ом·мм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/км</w:t>
      </w:r>
      <w:r w:rsidR="00A9349E" w:rsidRPr="00233628">
        <w:rPr>
          <w:rFonts w:ascii="Times New Roman" w:hAnsi="Times New Roman" w:cs="Times New Roman"/>
          <w:sz w:val="28"/>
          <w:szCs w:val="28"/>
        </w:rPr>
        <w:t>)</w:t>
      </w:r>
      <w:r w:rsidR="001F3B8F" w:rsidRPr="00233628">
        <w:rPr>
          <w:rFonts w:ascii="Times New Roman" w:hAnsi="Times New Roman" w:cs="Times New Roman"/>
          <w:sz w:val="28"/>
          <w:szCs w:val="28"/>
        </w:rPr>
        <w:t>;</w:t>
      </w:r>
    </w:p>
    <w:p w:rsidR="001F3B8F" w:rsidRPr="00233628" w:rsidRDefault="001F3B8F" w:rsidP="001F3B8F">
      <w:p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F – переріз проводів, 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;</w:t>
      </w:r>
    </w:p>
    <w:p w:rsidR="001F3B8F" w:rsidRPr="00233628" w:rsidRDefault="001F3B8F" w:rsidP="001F3B8F">
      <w:p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</w:rPr>
        <w:t>γ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a </w:t>
      </w:r>
      <w:r w:rsidRPr="00233628">
        <w:rPr>
          <w:rFonts w:ascii="Times New Roman" w:hAnsi="Times New Roman" w:cs="Times New Roman"/>
          <w:sz w:val="28"/>
          <w:szCs w:val="28"/>
        </w:rPr>
        <w:t xml:space="preserve">– питома провідність (для міді </w:t>
      </w:r>
      <w:r w:rsidRPr="00233628">
        <w:rPr>
          <w:rFonts w:ascii="Times New Roman" w:hAnsi="Times New Roman" w:cs="Times New Roman"/>
          <w:i/>
          <w:sz w:val="28"/>
          <w:szCs w:val="28"/>
        </w:rPr>
        <w:t>γ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233628">
        <w:rPr>
          <w:rFonts w:ascii="Times New Roman" w:hAnsi="Times New Roman" w:cs="Times New Roman"/>
          <w:sz w:val="28"/>
          <w:szCs w:val="28"/>
        </w:rPr>
        <w:t>=58 м/(Ом·мм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 xml:space="preserve">) , для алюмінію </w:t>
      </w:r>
      <w:r w:rsidRPr="00233628">
        <w:rPr>
          <w:rFonts w:ascii="Times New Roman" w:hAnsi="Times New Roman" w:cs="Times New Roman"/>
          <w:i/>
          <w:sz w:val="28"/>
          <w:szCs w:val="28"/>
        </w:rPr>
        <w:t>γ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233628">
        <w:rPr>
          <w:rFonts w:ascii="Times New Roman" w:hAnsi="Times New Roman" w:cs="Times New Roman"/>
          <w:sz w:val="28"/>
          <w:szCs w:val="28"/>
        </w:rPr>
        <w:t>=34,6 м/(Ом·мм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))</w:t>
      </w:r>
    </w:p>
    <w:p w:rsidR="001F3B8F" w:rsidRPr="00233628" w:rsidRDefault="001F3B8F" w:rsidP="001F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Активний опір (Ом) повітряної лінії за нормальної температури</w:t>
      </w:r>
    </w:p>
    <w:p w:rsidR="001F3B8F" w:rsidRPr="00233628" w:rsidRDefault="001F3B8F" w:rsidP="001F3B8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27" type="#_x0000_t75" style="width:51pt;height:18.6pt" o:ole="">
            <v:imagedata r:id="rId11" o:title=""/>
          </v:shape>
          <o:OLEObject Type="Embed" ProgID="Equation.DSMT4" ShapeID="_x0000_i1027" DrawAspect="Content" ObjectID="_1728861173" r:id="rId12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       (8.2)</w:t>
      </w:r>
    </w:p>
    <w:p w:rsidR="001F3B8F" w:rsidRPr="00233628" w:rsidRDefault="001F3B8F" w:rsidP="001F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r w:rsidRPr="00233628">
        <w:rPr>
          <w:rFonts w:ascii="Times New Roman" w:hAnsi="Times New Roman" w:cs="Times New Roman"/>
          <w:i/>
          <w:sz w:val="28"/>
          <w:szCs w:val="28"/>
        </w:rPr>
        <w:t>l</w:t>
      </w:r>
      <w:r w:rsidRPr="00233628">
        <w:rPr>
          <w:rFonts w:ascii="Times New Roman" w:hAnsi="Times New Roman" w:cs="Times New Roman"/>
          <w:sz w:val="28"/>
          <w:szCs w:val="28"/>
        </w:rPr>
        <w:t xml:space="preserve"> – довжина лінії, км</w:t>
      </w:r>
      <w:r w:rsidR="002961F2" w:rsidRPr="00233628">
        <w:rPr>
          <w:rFonts w:ascii="Times New Roman" w:hAnsi="Times New Roman" w:cs="Times New Roman"/>
          <w:sz w:val="28"/>
          <w:szCs w:val="28"/>
        </w:rPr>
        <w:t>.</w:t>
      </w:r>
    </w:p>
    <w:p w:rsidR="002961F2" w:rsidRDefault="00683ADA" w:rsidP="001F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i/>
          <w:sz w:val="28"/>
          <w:szCs w:val="28"/>
        </w:rPr>
        <w:lastRenderedPageBreak/>
        <w:t>Індуктивний опір</w:t>
      </w:r>
      <w:r w:rsidRPr="00233628">
        <w:rPr>
          <w:rFonts w:ascii="Times New Roman" w:hAnsi="Times New Roman" w:cs="Times New Roman"/>
          <w:sz w:val="28"/>
          <w:szCs w:val="28"/>
        </w:rPr>
        <w:t xml:space="preserve"> ЛЕП обумовлений змінним магнітним полем, що наводить в провіднику електрорушійну силу (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ерс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), зворотну до напряму струму, яким вона викликана (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ерс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самоіндукції).</w:t>
      </w:r>
    </w:p>
    <w:p w:rsidR="0070201F" w:rsidRPr="00233628" w:rsidRDefault="0070201F" w:rsidP="007020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140" w:dyaOrig="380">
          <v:shape id="_x0000_i1028" type="#_x0000_t75" style="width:57pt;height:18.6pt" o:ole="">
            <v:imagedata r:id="rId13" o:title=""/>
          </v:shape>
          <o:OLEObject Type="Embed" ProgID="Equation.DSMT4" ShapeID="_x0000_i1028" DrawAspect="Content" ObjectID="_1728861174" r:id="rId14"/>
        </w:object>
      </w:r>
    </w:p>
    <w:p w:rsidR="00683ADA" w:rsidRPr="00233628" w:rsidRDefault="00683ADA" w:rsidP="001F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Погонний індуктивний опір повітряної ЛЕП за нормальної температури (Ом/км) розраховується за формулою:</w:t>
      </w:r>
    </w:p>
    <w:p w:rsidR="00683ADA" w:rsidRPr="00233628" w:rsidRDefault="00CD354C" w:rsidP="00683A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3019" w:dyaOrig="740">
          <v:shape id="_x0000_i1029" type="#_x0000_t75" style="width:150.6pt;height:36.6pt" o:ole="">
            <v:imagedata r:id="rId15" o:title=""/>
          </v:shape>
          <o:OLEObject Type="Embed" ProgID="Equation.DSMT4" ShapeID="_x0000_i1029" DrawAspect="Content" ObjectID="_1728861175" r:id="rId16"/>
        </w:object>
      </w:r>
      <w:r w:rsidR="00683ADA" w:rsidRPr="00233628">
        <w:rPr>
          <w:rFonts w:ascii="Times New Roman" w:hAnsi="Times New Roman" w:cs="Times New Roman"/>
          <w:sz w:val="28"/>
          <w:szCs w:val="28"/>
        </w:rPr>
        <w:t xml:space="preserve">,  </w:t>
      </w:r>
      <w:r w:rsidRPr="002336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3ADA" w:rsidRPr="00233628">
        <w:rPr>
          <w:rFonts w:ascii="Times New Roman" w:hAnsi="Times New Roman" w:cs="Times New Roman"/>
          <w:sz w:val="28"/>
          <w:szCs w:val="28"/>
        </w:rPr>
        <w:t xml:space="preserve">          (8.3)</w:t>
      </w:r>
    </w:p>
    <w:p w:rsidR="00CD354C" w:rsidRPr="00233628" w:rsidRDefault="00683ADA" w:rsidP="00CD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де</w:t>
      </w:r>
      <w:r w:rsidR="00CD354C" w:rsidRPr="002336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354C" w:rsidRPr="00233628">
        <w:rPr>
          <w:rFonts w:ascii="Times New Roman" w:hAnsi="Times New Roman" w:cs="Times New Roman"/>
          <w:i/>
          <w:sz w:val="28"/>
          <w:szCs w:val="28"/>
        </w:rPr>
        <w:t>r</w:t>
      </w:r>
      <w:r w:rsidR="00CD354C" w:rsidRPr="002336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D354C"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D354C" w:rsidRPr="00233628">
        <w:rPr>
          <w:rFonts w:ascii="Times New Roman" w:hAnsi="Times New Roman" w:cs="Times New Roman"/>
          <w:sz w:val="28"/>
          <w:szCs w:val="28"/>
        </w:rPr>
        <w:t>– радіус проводу, мм;</w:t>
      </w:r>
    </w:p>
    <w:p w:rsidR="00683ADA" w:rsidRPr="00233628" w:rsidRDefault="00CD354C" w:rsidP="00CD354C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D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>– середньо геометрична відстань між проводами, мм:</w:t>
      </w:r>
    </w:p>
    <w:p w:rsidR="00CD354C" w:rsidRPr="00233628" w:rsidRDefault="00CD354C" w:rsidP="00CD354C">
      <w:pPr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6"/>
          <w:sz w:val="28"/>
          <w:szCs w:val="28"/>
        </w:rPr>
        <w:object w:dxaOrig="1900" w:dyaOrig="440">
          <v:shape id="_x0000_i1030" type="#_x0000_t75" style="width:95.4pt;height:21.6pt" o:ole="">
            <v:imagedata r:id="rId17" o:title=""/>
          </v:shape>
          <o:OLEObject Type="Embed" ProgID="Equation.DSMT4" ShapeID="_x0000_i1030" DrawAspect="Content" ObjectID="_1728861176" r:id="rId18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(8.4)</w:t>
      </w:r>
    </w:p>
    <w:p w:rsidR="00CD354C" w:rsidRPr="00233628" w:rsidRDefault="00CD354C" w:rsidP="00CD354C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3628">
        <w:rPr>
          <w:rFonts w:ascii="Times New Roman" w:hAnsi="Times New Roman" w:cs="Times New Roman"/>
          <w:spacing w:val="-4"/>
          <w:sz w:val="28"/>
          <w:szCs w:val="28"/>
        </w:rPr>
        <w:t xml:space="preserve">де </w:t>
      </w:r>
      <w:r w:rsidRPr="00233628">
        <w:rPr>
          <w:rFonts w:ascii="Times New Roman" w:hAnsi="Times New Roman" w:cs="Times New Roman"/>
          <w:i/>
          <w:spacing w:val="-4"/>
          <w:sz w:val="28"/>
          <w:szCs w:val="28"/>
        </w:rPr>
        <w:t>D</w:t>
      </w:r>
      <w:r w:rsidRPr="0023362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12</w:t>
      </w:r>
      <w:r w:rsidRPr="0023362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3362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D</w:t>
      </w:r>
      <w:r w:rsidRPr="0023362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23</w:t>
      </w:r>
      <w:r w:rsidRPr="0023362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33628">
        <w:rPr>
          <w:rFonts w:ascii="Times New Roman" w:hAnsi="Times New Roman" w:cs="Times New Roman"/>
          <w:i/>
          <w:spacing w:val="-4"/>
          <w:sz w:val="28"/>
          <w:szCs w:val="28"/>
        </w:rPr>
        <w:t>D</w:t>
      </w:r>
      <w:r w:rsidRPr="0023362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31</w:t>
      </w:r>
      <w:r w:rsidRPr="0023362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33628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pacing w:val="-4"/>
          <w:sz w:val="28"/>
          <w:szCs w:val="28"/>
        </w:rPr>
        <w:t>– відстань між відповідними фазними проводами лінії, мм.</w:t>
      </w:r>
    </w:p>
    <w:p w:rsidR="00443F23" w:rsidRPr="00233628" w:rsidRDefault="00443F23" w:rsidP="00443F2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При розташуванні проводів горизонтально                        </w:t>
      </w:r>
    </w:p>
    <w:p w:rsidR="00443F23" w:rsidRDefault="00443F23" w:rsidP="00443F23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EF7247C" wp14:editId="1A3F8F54">
            <wp:extent cx="24765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628">
        <w:rPr>
          <w:rFonts w:ascii="Times New Roman" w:hAnsi="Times New Roman" w:cs="Times New Roman"/>
          <w:sz w:val="28"/>
          <w:szCs w:val="28"/>
        </w:rPr>
        <w:t>.</w:t>
      </w:r>
    </w:p>
    <w:p w:rsidR="00233628" w:rsidRDefault="00233628" w:rsidP="00233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При розташуванні проводів в вершинах рівностороннього трикутника</w:t>
      </w:r>
    </w:p>
    <w:p w:rsidR="00233628" w:rsidRPr="00233628" w:rsidRDefault="00233628" w:rsidP="00233628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1060" w:dyaOrig="440">
          <v:shape id="_x0000_i1031" type="#_x0000_t75" style="width:53.4pt;height:21.6pt" o:ole="">
            <v:imagedata r:id="rId20" o:title=""/>
          </v:shape>
          <o:OLEObject Type="Embed" ProgID="Equation.DSMT4" ShapeID="_x0000_i1031" DrawAspect="Content" ObjectID="_1728861177" r:id="rId21"/>
        </w:object>
      </w:r>
    </w:p>
    <w:p w:rsidR="00CD354C" w:rsidRPr="00233628" w:rsidRDefault="00CD354C" w:rsidP="009A2E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628">
        <w:rPr>
          <w:rFonts w:ascii="Times New Roman" w:hAnsi="Times New Roman" w:cs="Times New Roman"/>
          <w:sz w:val="26"/>
          <w:szCs w:val="26"/>
        </w:rPr>
        <w:t xml:space="preserve">Таблиця 8.1 </w:t>
      </w:r>
      <w:r w:rsidR="009A2EBD" w:rsidRPr="00233628">
        <w:rPr>
          <w:rFonts w:ascii="Times New Roman" w:hAnsi="Times New Roman" w:cs="Times New Roman"/>
          <w:sz w:val="26"/>
          <w:szCs w:val="26"/>
        </w:rPr>
        <w:t>–</w:t>
      </w:r>
      <w:r w:rsidRPr="00233628">
        <w:rPr>
          <w:rFonts w:ascii="Times New Roman" w:hAnsi="Times New Roman" w:cs="Times New Roman"/>
          <w:sz w:val="26"/>
          <w:szCs w:val="26"/>
        </w:rPr>
        <w:t xml:space="preserve"> Усереднені середні геометричні відстані між фазними проводами повітряних ЛЕП</w:t>
      </w:r>
    </w:p>
    <w:tbl>
      <w:tblPr>
        <w:tblStyle w:val="a6"/>
        <w:tblW w:w="9636" w:type="dxa"/>
        <w:tblInd w:w="108" w:type="dxa"/>
        <w:tblLook w:val="04A0" w:firstRow="1" w:lastRow="0" w:firstColumn="1" w:lastColumn="0" w:noHBand="0" w:noVBand="1"/>
      </w:tblPr>
      <w:tblGrid>
        <w:gridCol w:w="4395"/>
        <w:gridCol w:w="708"/>
        <w:gridCol w:w="673"/>
        <w:gridCol w:w="636"/>
        <w:gridCol w:w="710"/>
        <w:gridCol w:w="797"/>
        <w:gridCol w:w="727"/>
        <w:gridCol w:w="990"/>
      </w:tblGrid>
      <w:tr w:rsidR="009A2EBD" w:rsidRPr="00233628" w:rsidTr="009A2EBD">
        <w:tc>
          <w:tcPr>
            <w:tcW w:w="4395" w:type="dxa"/>
          </w:tcPr>
          <w:p w:rsidR="00CD354C" w:rsidRPr="00233628" w:rsidRDefault="00CD354C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Напруга</w:t>
            </w:r>
            <w:r w:rsidR="009A2EBD" w:rsidRPr="00233628">
              <w:rPr>
                <w:rFonts w:ascii="Times New Roman" w:hAnsi="Times New Roman" w:cs="Times New Roman"/>
                <w:sz w:val="28"/>
                <w:szCs w:val="28"/>
              </w:rPr>
              <w:t>, кВ</w:t>
            </w:r>
          </w:p>
        </w:tc>
        <w:tc>
          <w:tcPr>
            <w:tcW w:w="708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3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6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10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97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27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0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A2EBD" w:rsidRPr="00233628" w:rsidTr="009A2EBD">
        <w:tc>
          <w:tcPr>
            <w:tcW w:w="4395" w:type="dxa"/>
          </w:tcPr>
          <w:p w:rsidR="00CD354C" w:rsidRPr="00233628" w:rsidRDefault="00CD354C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Середньо геометрична відстань</w:t>
            </w:r>
            <w:r w:rsidR="009A2EBD" w:rsidRPr="0023362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708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73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10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27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0" w:type="dxa"/>
          </w:tcPr>
          <w:p w:rsidR="00CD354C" w:rsidRPr="00233628" w:rsidRDefault="009A2EBD" w:rsidP="009A2E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</w:tbl>
    <w:p w:rsidR="00B44923" w:rsidRPr="00233628" w:rsidRDefault="00B44923" w:rsidP="00B44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4C" w:rsidRPr="00233628" w:rsidRDefault="00B44923" w:rsidP="00B44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 ЛЕП напругою 330-750 кВ для зниження індуктивного опору, а також для зменшення втрати активної потужності на корону кожний фазний провід розщеплюють на 2-4 проводи. В цьому випадку погонний індуктивний опір</w:t>
      </w:r>
      <w:r w:rsidR="00045AF4" w:rsidRPr="00233628">
        <w:rPr>
          <w:rFonts w:ascii="Times New Roman" w:hAnsi="Times New Roman" w:cs="Times New Roman"/>
          <w:sz w:val="28"/>
          <w:szCs w:val="28"/>
        </w:rPr>
        <w:t xml:space="preserve"> (Ом/км) розраховується за формулою:</w:t>
      </w:r>
    </w:p>
    <w:p w:rsidR="00045AF4" w:rsidRPr="00233628" w:rsidRDefault="00045AF4" w:rsidP="00045A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960" w:dyaOrig="700">
          <v:shape id="_x0000_i1032" type="#_x0000_t75" style="width:147.6pt;height:35.4pt" o:ole="">
            <v:imagedata r:id="rId22" o:title=""/>
          </v:shape>
          <o:OLEObject Type="Embed" ProgID="Equation.DSMT4" ShapeID="_x0000_i1032" DrawAspect="Content" ObjectID="_1728861178" r:id="rId23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(8.5)</w:t>
      </w:r>
    </w:p>
    <w:p w:rsidR="00045AF4" w:rsidRPr="00233628" w:rsidRDefault="00045AF4" w:rsidP="00045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R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>– еквівалентний радіус, мм;</w:t>
      </w:r>
    </w:p>
    <w:p w:rsidR="00045AF4" w:rsidRPr="00233628" w:rsidRDefault="00045AF4" w:rsidP="00045AF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n – число проводів фази.</w:t>
      </w:r>
    </w:p>
    <w:p w:rsidR="00045AF4" w:rsidRPr="00233628" w:rsidRDefault="00045AF4" w:rsidP="00045AF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Еквівалентний радіус визначається за наступними виразами:</w:t>
      </w:r>
    </w:p>
    <w:p w:rsidR="00045AF4" w:rsidRPr="00233628" w:rsidRDefault="00045AF4" w:rsidP="00045AF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lastRenderedPageBreak/>
        <w:t>при розчепленні на два і три проводи</w:t>
      </w:r>
    </w:p>
    <w:p w:rsidR="00045AF4" w:rsidRPr="00233628" w:rsidRDefault="00045AF4" w:rsidP="00045AF4">
      <w:pPr>
        <w:pStyle w:val="a5"/>
        <w:spacing w:after="0" w:line="360" w:lineRule="auto"/>
        <w:ind w:left="1353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1860" w:dyaOrig="639">
          <v:shape id="_x0000_i1033" type="#_x0000_t75" style="width:93pt;height:32.4pt" o:ole="">
            <v:imagedata r:id="rId24" o:title=""/>
          </v:shape>
          <o:OLEObject Type="Embed" ProgID="Equation.DSMT4" ShapeID="_x0000_i1033" DrawAspect="Content" ObjectID="_1728861179" r:id="rId25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     (8.6)</w:t>
      </w:r>
    </w:p>
    <w:p w:rsidR="0079502A" w:rsidRPr="00233628" w:rsidRDefault="0079502A" w:rsidP="0079502A">
      <w:pPr>
        <w:pStyle w:val="a5"/>
        <w:spacing w:after="0" w:line="36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a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– середньо геометрична відстань між проводами фази,мм;</w:t>
      </w:r>
    </w:p>
    <w:p w:rsidR="004C4D11" w:rsidRPr="00233628" w:rsidRDefault="004C4D11" w:rsidP="004C4D1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при розчепленні на чотири проводи</w:t>
      </w:r>
    </w:p>
    <w:p w:rsidR="004C4D11" w:rsidRPr="00233628" w:rsidRDefault="004C4D11" w:rsidP="004C4D11">
      <w:pPr>
        <w:pStyle w:val="a5"/>
        <w:spacing w:after="0" w:line="360" w:lineRule="auto"/>
        <w:ind w:left="1353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2020" w:dyaOrig="639">
          <v:shape id="_x0000_i1034" type="#_x0000_t75" style="width:101.4pt;height:32.4pt" o:ole="">
            <v:imagedata r:id="rId26" o:title=""/>
          </v:shape>
          <o:OLEObject Type="Embed" ProgID="Equation.DSMT4" ShapeID="_x0000_i1034" DrawAspect="Content" ObjectID="_1728861180" r:id="rId27"/>
        </w:object>
      </w:r>
      <w:r w:rsidR="00E87B26" w:rsidRPr="00233628">
        <w:rPr>
          <w:rFonts w:ascii="Times New Roman" w:hAnsi="Times New Roman" w:cs="Times New Roman"/>
          <w:sz w:val="28"/>
          <w:szCs w:val="28"/>
        </w:rPr>
        <w:t>.</w:t>
      </w:r>
      <w:r w:rsidRPr="00233628">
        <w:rPr>
          <w:rFonts w:ascii="Times New Roman" w:hAnsi="Times New Roman" w:cs="Times New Roman"/>
          <w:sz w:val="28"/>
          <w:szCs w:val="28"/>
        </w:rPr>
        <w:t xml:space="preserve">                                           (8.7)</w:t>
      </w:r>
    </w:p>
    <w:p w:rsidR="005A0A5B" w:rsidRPr="00233628" w:rsidRDefault="00E87B26" w:rsidP="00123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При розрахунку </w:t>
      </w:r>
      <w:r w:rsidRPr="00233628">
        <w:rPr>
          <w:rFonts w:ascii="Times New Roman" w:hAnsi="Times New Roman" w:cs="Times New Roman"/>
          <w:b/>
          <w:i/>
          <w:sz w:val="28"/>
          <w:szCs w:val="28"/>
        </w:rPr>
        <w:t>активної провідності</w:t>
      </w:r>
      <w:r w:rsidRPr="00233628">
        <w:rPr>
          <w:rFonts w:ascii="Times New Roman" w:hAnsi="Times New Roman" w:cs="Times New Roman"/>
          <w:sz w:val="28"/>
          <w:szCs w:val="28"/>
        </w:rPr>
        <w:t xml:space="preserve"> повітряної ЛЕП необхідно враховувати не ідеальність її ізоляції</w:t>
      </w:r>
      <w:r w:rsidR="00123906" w:rsidRPr="00233628">
        <w:rPr>
          <w:rFonts w:ascii="Times New Roman" w:hAnsi="Times New Roman" w:cs="Times New Roman"/>
          <w:sz w:val="28"/>
          <w:szCs w:val="28"/>
        </w:rPr>
        <w:t>, тобто втрату активної потужності на корону.</w:t>
      </w:r>
    </w:p>
    <w:p w:rsidR="00123906" w:rsidRPr="00233628" w:rsidRDefault="00123906" w:rsidP="00123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Погонна активна провідність повітряної ЛЕП (См/км) визначається за формулою:</w:t>
      </w:r>
    </w:p>
    <w:p w:rsidR="00123906" w:rsidRPr="00233628" w:rsidRDefault="00123906" w:rsidP="001239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1300" w:dyaOrig="740">
          <v:shape id="_x0000_i1035" type="#_x0000_t75" style="width:65.4pt;height:36.6pt" o:ole="">
            <v:imagedata r:id="rId28" o:title=""/>
          </v:shape>
          <o:OLEObject Type="Embed" ProgID="Equation.DSMT4" ShapeID="_x0000_i1035" DrawAspect="Content" ObjectID="_1728861181" r:id="rId29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        (</w:t>
      </w:r>
      <w:r w:rsidR="009B2D67" w:rsidRPr="00233628">
        <w:rPr>
          <w:rFonts w:ascii="Times New Roman" w:hAnsi="Times New Roman" w:cs="Times New Roman"/>
          <w:sz w:val="28"/>
          <w:szCs w:val="28"/>
        </w:rPr>
        <w:t>8.8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123906" w:rsidRPr="00233628" w:rsidRDefault="00123906" w:rsidP="00123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ΔP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кор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– погонна втрата на корону (кВт/км), яка залежить від погоди та може бути визначена за табл. 9 додатку 1, або ви</w:t>
      </w:r>
      <w:r w:rsidR="005E2AAF" w:rsidRPr="00233628">
        <w:rPr>
          <w:rFonts w:ascii="Times New Roman" w:hAnsi="Times New Roman" w:cs="Times New Roman"/>
          <w:sz w:val="28"/>
          <w:szCs w:val="28"/>
        </w:rPr>
        <w:t>значається розрахунковим шляхом:</w:t>
      </w:r>
    </w:p>
    <w:p w:rsidR="005E2AAF" w:rsidRPr="00233628" w:rsidRDefault="005E2AAF" w:rsidP="005E2A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2"/>
          <w:sz w:val="28"/>
          <w:szCs w:val="28"/>
        </w:rPr>
        <w:object w:dxaOrig="3200" w:dyaOrig="600">
          <v:shape id="_x0000_i1036" type="#_x0000_t75" style="width:159.6pt;height:30pt" o:ole="">
            <v:imagedata r:id="rId30" o:title=""/>
          </v:shape>
          <o:OLEObject Type="Embed" ProgID="Equation.DSMT4" ShapeID="_x0000_i1036" DrawAspect="Content" ObjectID="_1728861182" r:id="rId31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(8.</w:t>
      </w:r>
      <w:r w:rsidR="009B2D67" w:rsidRPr="00233628">
        <w:rPr>
          <w:rFonts w:ascii="Times New Roman" w:hAnsi="Times New Roman" w:cs="Times New Roman"/>
          <w:sz w:val="28"/>
          <w:szCs w:val="28"/>
        </w:rPr>
        <w:t>9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CB66C4" w:rsidRPr="00233628" w:rsidRDefault="00CB66C4" w:rsidP="00CB66C4">
      <w:pPr>
        <w:spacing w:after="0" w:line="36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де </w:t>
      </w:r>
      <w:r w:rsidRPr="00233628">
        <w:rPr>
          <w:rFonts w:ascii="Times New Roman" w:hAnsi="Times New Roman" w:cs="Times New Roman"/>
          <w:i/>
          <w:sz w:val="28"/>
          <w:szCs w:val="28"/>
        </w:rPr>
        <w:t>δ</w:t>
      </w:r>
      <w:r w:rsidRPr="00233628">
        <w:rPr>
          <w:rFonts w:ascii="Times New Roman" w:hAnsi="Times New Roman" w:cs="Times New Roman"/>
          <w:sz w:val="28"/>
          <w:szCs w:val="28"/>
        </w:rPr>
        <w:t xml:space="preserve"> – коефіцієнт, яким враховується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бараметричний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тиск та температура (δ=1 при t=25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33628">
        <w:rPr>
          <w:rFonts w:ascii="Times New Roman" w:hAnsi="Times New Roman" w:cs="Times New Roman"/>
          <w:sz w:val="28"/>
          <w:szCs w:val="28"/>
        </w:rPr>
        <w:t>C);</w:t>
      </w:r>
    </w:p>
    <w:p w:rsidR="00CB66C4" w:rsidRPr="00233628" w:rsidRDefault="00CB66C4" w:rsidP="00CB66C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U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 xml:space="preserve"> – фазна напруга;</w:t>
      </w:r>
    </w:p>
    <w:p w:rsidR="00CB66C4" w:rsidRPr="00233628" w:rsidRDefault="00CB66C4" w:rsidP="00CB66C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U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кр.ф</w:t>
      </w:r>
      <w:proofErr w:type="spellEnd"/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 xml:space="preserve"> – критична фазна напруга:</w:t>
      </w:r>
    </w:p>
    <w:p w:rsidR="00CB66C4" w:rsidRPr="00233628" w:rsidRDefault="00CB66C4" w:rsidP="00CB66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position w:val="-20"/>
        </w:rPr>
        <w:object w:dxaOrig="3460" w:dyaOrig="540">
          <v:shape id="_x0000_i1037" type="#_x0000_t75" style="width:173.4pt;height:27pt" o:ole="">
            <v:imagedata r:id="rId32" o:title=""/>
          </v:shape>
          <o:OLEObject Type="Embed" ProgID="Equation.DSMT4" ShapeID="_x0000_i1037" DrawAspect="Content" ObjectID="_1728861183" r:id="rId33"/>
        </w:object>
      </w:r>
      <w:r w:rsidRPr="00233628">
        <w:t xml:space="preserve">,                                          </w:t>
      </w:r>
      <w:r w:rsidRPr="00233628">
        <w:rPr>
          <w:rFonts w:ascii="Times New Roman" w:hAnsi="Times New Roman" w:cs="Times New Roman"/>
          <w:sz w:val="28"/>
          <w:szCs w:val="28"/>
        </w:rPr>
        <w:t>(</w:t>
      </w:r>
      <w:r w:rsidR="009B2D67" w:rsidRPr="00233628">
        <w:rPr>
          <w:rFonts w:ascii="Times New Roman" w:hAnsi="Times New Roman" w:cs="Times New Roman"/>
          <w:sz w:val="28"/>
          <w:szCs w:val="28"/>
        </w:rPr>
        <w:t>8.10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CB66C4" w:rsidRPr="00233628" w:rsidRDefault="00CB66C4" w:rsidP="00CB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де m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33628">
        <w:rPr>
          <w:rFonts w:ascii="Times New Roman" w:hAnsi="Times New Roman" w:cs="Times New Roman"/>
          <w:sz w:val="28"/>
          <w:szCs w:val="28"/>
        </w:rPr>
        <w:t xml:space="preserve">– коефіцієнт яким враховується стан поверхні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провода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багатопроволочних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проводів  m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33628">
        <w:rPr>
          <w:rFonts w:ascii="Times New Roman" w:hAnsi="Times New Roman" w:cs="Times New Roman"/>
          <w:sz w:val="28"/>
          <w:szCs w:val="28"/>
        </w:rPr>
        <w:t>=0,83-0,87);</w:t>
      </w:r>
    </w:p>
    <w:p w:rsidR="00CB66C4" w:rsidRPr="00233628" w:rsidRDefault="00CB66C4" w:rsidP="00CB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628">
        <w:rPr>
          <w:rFonts w:ascii="Times New Roman" w:hAnsi="Times New Roman" w:cs="Times New Roman"/>
          <w:sz w:val="28"/>
          <w:szCs w:val="28"/>
        </w:rPr>
        <w:t>m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>– коефіцієнт яким враховується стан погоди (при хорошій погоді m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33628">
        <w:rPr>
          <w:rFonts w:ascii="Times New Roman" w:hAnsi="Times New Roman" w:cs="Times New Roman"/>
          <w:sz w:val="28"/>
          <w:szCs w:val="28"/>
        </w:rPr>
        <w:t>=1, при дощі, тумані, снігу m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33628">
        <w:rPr>
          <w:rFonts w:ascii="Times New Roman" w:hAnsi="Times New Roman" w:cs="Times New Roman"/>
          <w:sz w:val="28"/>
          <w:szCs w:val="28"/>
        </w:rPr>
        <w:t>=0,8)</w:t>
      </w:r>
    </w:p>
    <w:p w:rsidR="00123906" w:rsidRPr="00233628" w:rsidRDefault="00123906" w:rsidP="00123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Формулу (</w:t>
      </w:r>
      <w:r w:rsidR="009B2D67" w:rsidRPr="00233628">
        <w:rPr>
          <w:rFonts w:ascii="Times New Roman" w:hAnsi="Times New Roman" w:cs="Times New Roman"/>
          <w:sz w:val="28"/>
          <w:szCs w:val="28"/>
        </w:rPr>
        <w:t>8.8-8.10</w:t>
      </w:r>
      <w:r w:rsidRPr="00233628">
        <w:rPr>
          <w:rFonts w:ascii="Times New Roman" w:hAnsi="Times New Roman" w:cs="Times New Roman"/>
          <w:sz w:val="28"/>
          <w:szCs w:val="28"/>
        </w:rPr>
        <w:t xml:space="preserve">) можна використовувати якщо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провода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повітряної ЛЕП знаходяться у вершинах рівностороннього трикутника. Якщо ж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провода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 xml:space="preserve"> лінії розташовані в одній площині, то корона на середньому проводі виникає </w:t>
      </w:r>
      <w:r w:rsidRPr="00233628">
        <w:rPr>
          <w:rFonts w:ascii="Times New Roman" w:hAnsi="Times New Roman" w:cs="Times New Roman"/>
          <w:sz w:val="28"/>
          <w:szCs w:val="28"/>
        </w:rPr>
        <w:lastRenderedPageBreak/>
        <w:t xml:space="preserve">при фазній напрузі, меншій критичної на 4%, а на крайніх проводах – більший на 6%. </w:t>
      </w:r>
    </w:p>
    <w:p w:rsidR="00683ADA" w:rsidRPr="00233628" w:rsidRDefault="00261B80" w:rsidP="005B3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Реактивна</w:t>
      </w:r>
      <w:r w:rsidRPr="00233628">
        <w:rPr>
          <w:rFonts w:ascii="Times New Roman" w:hAnsi="Times New Roman" w:cs="Times New Roman"/>
          <w:sz w:val="28"/>
          <w:szCs w:val="28"/>
        </w:rPr>
        <w:t xml:space="preserve"> (ємнісна) </w:t>
      </w:r>
      <w:r w:rsidRPr="00233628">
        <w:rPr>
          <w:rFonts w:ascii="Times New Roman" w:hAnsi="Times New Roman" w:cs="Times New Roman"/>
          <w:b/>
          <w:sz w:val="28"/>
          <w:szCs w:val="28"/>
        </w:rPr>
        <w:t>провідність</w:t>
      </w:r>
      <w:r w:rsidRPr="00233628">
        <w:rPr>
          <w:rFonts w:ascii="Times New Roman" w:hAnsi="Times New Roman" w:cs="Times New Roman"/>
          <w:sz w:val="28"/>
          <w:szCs w:val="28"/>
        </w:rPr>
        <w:t xml:space="preserve"> ЛЕП обумовлена дією електростатичного поля в діелектрику, що оточує струмоведучі елементи лінії. </w:t>
      </w:r>
    </w:p>
    <w:p w:rsidR="00261B80" w:rsidRPr="00233628" w:rsidRDefault="00261B80" w:rsidP="005B3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Погонна ємність проводу транспонованої трифазної ЛЕП (Ф/км) визначається за формулою:</w:t>
      </w:r>
    </w:p>
    <w:p w:rsidR="00261B80" w:rsidRPr="00233628" w:rsidRDefault="00261B80" w:rsidP="00261B80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44"/>
          <w:sz w:val="28"/>
          <w:szCs w:val="28"/>
        </w:rPr>
        <w:object w:dxaOrig="2079" w:dyaOrig="820">
          <v:shape id="_x0000_i1038" type="#_x0000_t75" style="width:104.4pt;height:41.4pt" o:ole="">
            <v:imagedata r:id="rId34" o:title=""/>
          </v:shape>
          <o:OLEObject Type="Embed" ProgID="Equation.DSMT4" ShapeID="_x0000_i1038" DrawAspect="Content" ObjectID="_1728861184" r:id="rId35"/>
        </w:object>
      </w:r>
      <w:r w:rsidR="009513E0" w:rsidRPr="00233628">
        <w:rPr>
          <w:rFonts w:ascii="Times New Roman" w:hAnsi="Times New Roman" w:cs="Times New Roman"/>
          <w:sz w:val="28"/>
          <w:szCs w:val="28"/>
        </w:rPr>
        <w:t>.</w:t>
      </w:r>
      <w:r w:rsidRPr="002336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13E0" w:rsidRPr="00233628">
        <w:rPr>
          <w:rFonts w:ascii="Times New Roman" w:hAnsi="Times New Roman" w:cs="Times New Roman"/>
          <w:sz w:val="28"/>
          <w:szCs w:val="28"/>
        </w:rPr>
        <w:t xml:space="preserve">   </w:t>
      </w:r>
      <w:r w:rsidRPr="00233628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9B2D67" w:rsidRPr="00233628">
        <w:rPr>
          <w:rFonts w:ascii="Times New Roman" w:hAnsi="Times New Roman" w:cs="Times New Roman"/>
          <w:sz w:val="28"/>
          <w:szCs w:val="28"/>
        </w:rPr>
        <w:t>8.11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9513E0" w:rsidRPr="00233628" w:rsidRDefault="009513E0" w:rsidP="009513E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Погонна ємнісна провідність (См/км):</w:t>
      </w:r>
    </w:p>
    <w:p w:rsidR="009513E0" w:rsidRPr="00233628" w:rsidRDefault="009513E0" w:rsidP="009513E0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44"/>
          <w:sz w:val="28"/>
          <w:szCs w:val="28"/>
        </w:rPr>
        <w:object w:dxaOrig="2860" w:dyaOrig="820">
          <v:shape id="_x0000_i1039" type="#_x0000_t75" style="width:143.4pt;height:41.4pt" o:ole="">
            <v:imagedata r:id="rId36" o:title=""/>
          </v:shape>
          <o:OLEObject Type="Embed" ProgID="Equation.DSMT4" ShapeID="_x0000_i1039" DrawAspect="Content" ObjectID="_1728861185" r:id="rId37"/>
        </w:object>
      </w:r>
      <w:r w:rsidRPr="00233628">
        <w:rPr>
          <w:rFonts w:ascii="Times New Roman" w:hAnsi="Times New Roman" w:cs="Times New Roman"/>
          <w:sz w:val="28"/>
          <w:szCs w:val="28"/>
        </w:rPr>
        <w:t>.                                  (</w:t>
      </w:r>
      <w:r w:rsidR="00CB66C4" w:rsidRPr="00233628">
        <w:rPr>
          <w:rFonts w:ascii="Times New Roman" w:hAnsi="Times New Roman" w:cs="Times New Roman"/>
          <w:sz w:val="28"/>
          <w:szCs w:val="28"/>
        </w:rPr>
        <w:t>8.1</w:t>
      </w:r>
      <w:r w:rsidR="009B2D67" w:rsidRPr="00233628">
        <w:rPr>
          <w:rFonts w:ascii="Times New Roman" w:hAnsi="Times New Roman" w:cs="Times New Roman"/>
          <w:sz w:val="28"/>
          <w:szCs w:val="28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9513E0" w:rsidRPr="00233628" w:rsidRDefault="009513E0" w:rsidP="009513E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При розрахунках </w:t>
      </w:r>
      <w:r w:rsidR="004F5755" w:rsidRPr="00233628">
        <w:rPr>
          <w:rFonts w:ascii="Times New Roman" w:hAnsi="Times New Roman" w:cs="Times New Roman"/>
          <w:sz w:val="28"/>
          <w:szCs w:val="28"/>
        </w:rPr>
        <w:t>погонну ємнісну провідність можна знайти по табл. 6-8 додатку 1.</w:t>
      </w:r>
    </w:p>
    <w:p w:rsidR="00683ADA" w:rsidRPr="00233628" w:rsidRDefault="00FE22FA" w:rsidP="005B3D11">
      <w:pPr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233628">
        <w:rPr>
          <w:rFonts w:ascii="Times New Roman" w:hAnsi="Times New Roman" w:cs="Times New Roman"/>
          <w:noProof/>
          <w:sz w:val="28"/>
          <w:szCs w:val="28"/>
          <w:lang w:eastAsia="uk-UA"/>
        </w:rPr>
        <w:t>Наявність ємнісної провідності в ЛЕП призводить до утворення зарядних струмів, а відповідно, і реактивної потужності, що генерується лінією. Розраховується потужність (вар) за формулою:</w:t>
      </w:r>
    </w:p>
    <w:p w:rsidR="00FE22FA" w:rsidRPr="00233628" w:rsidRDefault="00FE22FA" w:rsidP="00FE22FA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680" w:dyaOrig="480">
          <v:shape id="_x0000_i1040" type="#_x0000_t75" style="width:84pt;height:24pt" o:ole="">
            <v:imagedata r:id="rId38" o:title=""/>
          </v:shape>
          <o:OLEObject Type="Embed" ProgID="Equation.DSMT4" ShapeID="_x0000_i1040" DrawAspect="Content" ObjectID="_1728861186" r:id="rId39"/>
        </w:object>
      </w:r>
      <w:r w:rsidRPr="00233628">
        <w:rPr>
          <w:rFonts w:ascii="Times New Roman" w:hAnsi="Times New Roman" w:cs="Times New Roman"/>
          <w:sz w:val="28"/>
          <w:szCs w:val="28"/>
        </w:rPr>
        <w:t>,                                                (</w:t>
      </w:r>
      <w:r w:rsidR="009B2D67" w:rsidRPr="00233628">
        <w:rPr>
          <w:rFonts w:ascii="Times New Roman" w:hAnsi="Times New Roman" w:cs="Times New Roman"/>
          <w:sz w:val="28"/>
          <w:szCs w:val="28"/>
        </w:rPr>
        <w:t>8.13</w:t>
      </w:r>
      <w:r w:rsidRPr="00233628">
        <w:rPr>
          <w:rFonts w:ascii="Times New Roman" w:hAnsi="Times New Roman" w:cs="Times New Roman"/>
          <w:sz w:val="28"/>
          <w:szCs w:val="28"/>
        </w:rPr>
        <w:t>)</w:t>
      </w:r>
    </w:p>
    <w:p w:rsidR="00FE22FA" w:rsidRPr="00233628" w:rsidRDefault="00FE22FA" w:rsidP="00FE22FA">
      <w:pPr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233628">
        <w:rPr>
          <w:rFonts w:ascii="Times New Roman" w:hAnsi="Times New Roman" w:cs="Times New Roman"/>
          <w:sz w:val="28"/>
          <w:szCs w:val="28"/>
        </w:rPr>
        <w:t>або знаходиться за табл. 6-8 додатку 1.</w:t>
      </w:r>
    </w:p>
    <w:p w:rsidR="00ED4FEC" w:rsidRPr="00233628" w:rsidRDefault="00ED4FEC" w:rsidP="00ED4FEC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Розщеплена фаза</w:t>
      </w:r>
    </w:p>
    <w:p w:rsidR="00ED4FEC" w:rsidRPr="00233628" w:rsidRDefault="00ED4FEC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Кожна фаза являє собою конструкцію, що складається з декількох проводів, розташованих в просторі по вершинах правильних багатокутників.</w:t>
      </w:r>
    </w:p>
    <w:p w:rsidR="00ED4FEC" w:rsidRPr="00233628" w:rsidRDefault="00ED4FEC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Протягом прольоту фазного проводу між опорами правильне розташування проводів в просторі досягається установкою металевих розпірок.</w:t>
      </w:r>
    </w:p>
    <w:p w:rsidR="00ED4FEC" w:rsidRPr="00233628" w:rsidRDefault="00ED4FEC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Кількість проводів у фазі визначається розрахунковим шляхом, на підставі порівняння декількох варіантів. Виходячи з досвіду, встановлено оптимальну кількість проводів для ліній надвисокої напруги: </w:t>
      </w:r>
      <w:r w:rsidRPr="00233628">
        <w:rPr>
          <w:rFonts w:ascii="Times New Roman" w:hAnsi="Times New Roman" w:cs="Times New Roman"/>
          <w:i/>
          <w:sz w:val="28"/>
          <w:szCs w:val="28"/>
          <w:u w:val="single"/>
        </w:rPr>
        <w:t>330 кВ - 2, 500 кВ - 3, 750 кВ - 4, 1150 кВ - 8.</w:t>
      </w:r>
    </w:p>
    <w:p w:rsidR="00ED4FEC" w:rsidRPr="00233628" w:rsidRDefault="00ED4FEC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lastRenderedPageBreak/>
        <w:t>Розщеплена фаза представлена на рис. 8.1</w:t>
      </w:r>
    </w:p>
    <w:p w:rsidR="00AB3DE7" w:rsidRPr="00233628" w:rsidRDefault="00AB3DE7" w:rsidP="00AB3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  <w:u w:val="single"/>
        </w:rPr>
        <w:t>Причини використання розщепленої фази.</w:t>
      </w:r>
      <w:r w:rsidRPr="00233628">
        <w:rPr>
          <w:rFonts w:ascii="Times New Roman" w:hAnsi="Times New Roman" w:cs="Times New Roman"/>
          <w:sz w:val="28"/>
          <w:szCs w:val="28"/>
        </w:rPr>
        <w:t xml:space="preserve"> Застосування обумовлене тут кількома чинниками: збільшенням пропускної спроможності, зниженням втрат на «корону», зниженням напруженості і як наслідок зменшенням генерації перешкод для високочастотного зв'язку.</w:t>
      </w:r>
    </w:p>
    <w:p w:rsidR="00AB3DE7" w:rsidRPr="00233628" w:rsidRDefault="00AB3DE7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FEC" w:rsidRPr="00233628" w:rsidRDefault="00ED4FEC" w:rsidP="00ED4FE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6A3ABF" wp14:editId="6D5C71D3">
            <wp:extent cx="2427514" cy="212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t-phase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49" cy="212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EC" w:rsidRPr="00233628" w:rsidRDefault="00ED4FEC" w:rsidP="00ED4F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Рисунок 8.1 – Загальний вигляд розщепленої фази</w:t>
      </w:r>
    </w:p>
    <w:p w:rsidR="00ED4FEC" w:rsidRPr="00233628" w:rsidRDefault="00ED4FEC" w:rsidP="00ED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При проектуванні і будівництві міжсистемних ліній надвисоких напруг їх економічну ефективність розраховують з умови передачі великих струмових навантажень, так, наприклад, для ліній 500 кВ порядку 1000 - 1200 А, 750 кВ від 2000 до 2500 А, 1150 до 5000 А. Для перетоків такої величини переріз одинарного проводу має бути в межах від 1000 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 xml:space="preserve"> до 4000 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.</w:t>
      </w:r>
    </w:p>
    <w:p w:rsidR="006C301F" w:rsidRPr="00233628" w:rsidRDefault="006C301F" w:rsidP="006C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Виготовлення такого проводу, вимагає спеціальної технології. До того ж, транспортування та монтаж проводу такого перерізу, представляється вельми не зручним і витратним. До всього вище сказаного можна додати, що застосування одного проводу великого перерізу вкрай не ефективно через поверхневий ефект.</w:t>
      </w:r>
    </w:p>
    <w:p w:rsidR="006C301F" w:rsidRPr="00233628" w:rsidRDefault="006C301F" w:rsidP="006C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Це означає, що щільність струму буде зміщена до поверхні проводу, а середня частина перерізу використовуватися не буде. Застосовуючи технологію розщепленої фази, </w:t>
      </w:r>
      <w:r w:rsidRPr="00233628">
        <w:rPr>
          <w:rFonts w:ascii="Times New Roman" w:hAnsi="Times New Roman" w:cs="Times New Roman"/>
          <w:sz w:val="28"/>
          <w:szCs w:val="28"/>
          <w:u w:val="single"/>
        </w:rPr>
        <w:t>загальний переріз визначають підсумовуванням перерізів окремих проводів.</w:t>
      </w:r>
    </w:p>
    <w:p w:rsidR="006C301F" w:rsidRPr="00233628" w:rsidRDefault="006C301F" w:rsidP="006C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Другою причиною застосування технології розщепленої фази є необхідність зниження напруженості, яка в свою чергу призводить до </w:t>
      </w:r>
      <w:r w:rsidRPr="00233628">
        <w:rPr>
          <w:rFonts w:ascii="Times New Roman" w:hAnsi="Times New Roman" w:cs="Times New Roman"/>
          <w:sz w:val="28"/>
          <w:szCs w:val="28"/>
        </w:rPr>
        <w:lastRenderedPageBreak/>
        <w:t>додаткових втрат на «корону», і генерації радіоперешкод для високочастотного зв'язку.</w:t>
      </w:r>
    </w:p>
    <w:p w:rsidR="006C301F" w:rsidRPr="00233628" w:rsidRDefault="006C301F" w:rsidP="006C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Надвисокі рівні напруг в системо утворюючих лініях електропередач призводять до утворення навколо проводів електричного поля високої напруженості, при якій виникає коронний розряд на проводах, що знаходиться в прямій пропорційній залежності від діаметра фазного проводу.</w:t>
      </w:r>
    </w:p>
    <w:p w:rsidR="006C301F" w:rsidRPr="00233628" w:rsidRDefault="006C301F" w:rsidP="006C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Чим вище показник рівня напруженості, при якій починається коронний розряд, тим менше втрати на корону. Якщо поодинокі проводи невеликого перерізу розмістити в вершинах правильного багатокутника, то таку систему можна розглядати як один еквівалентний провід.</w:t>
      </w:r>
    </w:p>
    <w:p w:rsidR="00641F0C" w:rsidRPr="00233628" w:rsidRDefault="009B2D67" w:rsidP="009B2D67">
      <w:pPr>
        <w:pStyle w:val="a5"/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 xml:space="preserve">8.2 </w:t>
      </w:r>
      <w:r w:rsidR="00641F0C" w:rsidRPr="00233628">
        <w:rPr>
          <w:rFonts w:ascii="Times New Roman" w:hAnsi="Times New Roman" w:cs="Times New Roman"/>
          <w:b/>
          <w:sz w:val="28"/>
          <w:szCs w:val="28"/>
        </w:rPr>
        <w:t>Приклад вибору</w:t>
      </w:r>
    </w:p>
    <w:p w:rsidR="00A732E2" w:rsidRPr="00233628" w:rsidRDefault="00A732E2" w:rsidP="009B2D67">
      <w:pPr>
        <w:pStyle w:val="a5"/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Приклад 1</w:t>
      </w:r>
    </w:p>
    <w:p w:rsidR="00641F0C" w:rsidRPr="00233628" w:rsidRDefault="00641F0C" w:rsidP="005B3D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Вихідні дані:</w:t>
      </w:r>
    </w:p>
    <w:p w:rsidR="00B209F4" w:rsidRPr="00233628" w:rsidRDefault="00B209F4" w:rsidP="005B3D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Визначити параметри повітряної лінії напругою 500 кВ, що виконана розщепленими проводами 3×АСК-400/93, і скласти схему заміщення яка дозволить виконати розрахунок з визначенням значень струму, напруги і потужності на початку, в кінці та середині лінії, якщо її довжина 450 км.</w:t>
      </w:r>
    </w:p>
    <w:p w:rsidR="00B209F4" w:rsidRPr="00233628" w:rsidRDefault="00641F0C" w:rsidP="005B3D11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Знайти: </w:t>
      </w:r>
      <w:r w:rsidRPr="00233628">
        <w:rPr>
          <w:rFonts w:ascii="Times New Roman" w:hAnsi="Times New Roman" w:cs="Times New Roman"/>
          <w:sz w:val="28"/>
          <w:szCs w:val="28"/>
        </w:rPr>
        <w:t>Визначити параметри повітряної лінії і скласти схему заміщення</w:t>
      </w:r>
      <w:r w:rsidR="0095147F" w:rsidRPr="00233628">
        <w:rPr>
          <w:rFonts w:ascii="Times New Roman" w:hAnsi="Times New Roman" w:cs="Times New Roman"/>
          <w:sz w:val="28"/>
          <w:szCs w:val="28"/>
        </w:rPr>
        <w:t xml:space="preserve"> яка дозволить виконати розрахунок з визначенням значень струму, напруги і потужності на початку, в кінці та середині лінії.</w:t>
      </w:r>
    </w:p>
    <w:p w:rsidR="00641F0C" w:rsidRPr="00233628" w:rsidRDefault="00641F0C" w:rsidP="005B3D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2838A7" w:rsidRPr="00233628" w:rsidRDefault="005B3D11" w:rsidP="005B3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 Складемо схему заміщення (рис. 8.1).</w:t>
      </w:r>
    </w:p>
    <w:p w:rsidR="005B3D11" w:rsidRPr="00233628" w:rsidRDefault="005B3D11" w:rsidP="005B3D1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Складемо П образну схему заміщення. Оскільки нам необхідно виконати розрахунок на початку, в кінці та середині лінії, то необхідно розбити її на дві однакові ділянки (в нашому випадку по 225 км кожна). Отже маємо дві послідовно з’єднані П образні схеми.</w:t>
      </w:r>
    </w:p>
    <w:p w:rsidR="002838A7" w:rsidRPr="00233628" w:rsidRDefault="002838A7" w:rsidP="002838A7">
      <w:pPr>
        <w:ind w:firstLine="540"/>
        <w:jc w:val="center"/>
      </w:pPr>
      <w:r w:rsidRPr="00233628">
        <w:object w:dxaOrig="8034" w:dyaOrig="2133">
          <v:shape id="_x0000_i1041" type="#_x0000_t75" style="width:402pt;height:106.8pt" o:ole="">
            <v:imagedata r:id="rId41" o:title=""/>
          </v:shape>
          <o:OLEObject Type="Embed" ProgID="Visio.Drawing.11" ShapeID="_x0000_i1041" DrawAspect="Content" ObjectID="_1728861187" r:id="rId42"/>
        </w:object>
      </w:r>
    </w:p>
    <w:p w:rsidR="005B3D11" w:rsidRPr="00233628" w:rsidRDefault="005B3D11" w:rsidP="003B62F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lastRenderedPageBreak/>
        <w:t>Рисунок 8.1 – Схема заміщення повітряної лінії</w:t>
      </w:r>
    </w:p>
    <w:p w:rsidR="005B3D11" w:rsidRPr="00233628" w:rsidRDefault="005B3D11" w:rsidP="003B62F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2. Визначимо погонний активний опір лінії, враховуючи, що для алюмінію </w:t>
      </w:r>
      <w:r w:rsidRPr="00233628">
        <w:rPr>
          <w:rFonts w:ascii="Times New Roman" w:hAnsi="Times New Roman" w:cs="Times New Roman"/>
          <w:i/>
          <w:sz w:val="28"/>
          <w:szCs w:val="28"/>
        </w:rPr>
        <w:t>ρ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33628">
        <w:rPr>
          <w:rFonts w:ascii="Times New Roman" w:hAnsi="Times New Roman" w:cs="Times New Roman"/>
          <w:sz w:val="28"/>
          <w:szCs w:val="28"/>
        </w:rPr>
        <w:t>=28,9 Ом·мм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 xml:space="preserve">/км, </w:t>
      </w:r>
      <w:r w:rsidR="00DA6A1C" w:rsidRPr="00233628">
        <w:rPr>
          <w:rFonts w:ascii="Times New Roman" w:hAnsi="Times New Roman" w:cs="Times New Roman"/>
          <w:i/>
          <w:sz w:val="28"/>
          <w:szCs w:val="28"/>
        </w:rPr>
        <w:t>γ</w:t>
      </w:r>
      <w:r w:rsidR="00DA6A1C" w:rsidRPr="0023362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DA6A1C" w:rsidRPr="00233628">
        <w:rPr>
          <w:rFonts w:ascii="Times New Roman" w:hAnsi="Times New Roman" w:cs="Times New Roman"/>
          <w:sz w:val="28"/>
          <w:szCs w:val="28"/>
        </w:rPr>
        <w:t>=34,6 м/(Ом·мм</w:t>
      </w:r>
      <w:r w:rsidR="00DA6A1C"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6A1C" w:rsidRPr="00233628">
        <w:rPr>
          <w:rFonts w:ascii="Times New Roman" w:hAnsi="Times New Roman" w:cs="Times New Roman"/>
          <w:sz w:val="28"/>
          <w:szCs w:val="28"/>
        </w:rPr>
        <w:t>), і номінальний переріз трьох проводів дорівнює 3×400 мм</w:t>
      </w:r>
      <w:r w:rsidR="00DA6A1C"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6A1C" w:rsidRPr="00233628">
        <w:rPr>
          <w:rFonts w:ascii="Times New Roman" w:hAnsi="Times New Roman" w:cs="Times New Roman"/>
          <w:sz w:val="28"/>
          <w:szCs w:val="28"/>
        </w:rPr>
        <w:t>.</w:t>
      </w:r>
    </w:p>
    <w:p w:rsidR="00DA6A1C" w:rsidRPr="00233628" w:rsidRDefault="00DA6A1C" w:rsidP="003B62FA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</w:t>
      </w:r>
      <w:r w:rsidR="00406ECB" w:rsidRPr="00233628">
        <w:rPr>
          <w:rFonts w:ascii="Times New Roman" w:hAnsi="Times New Roman" w:cs="Times New Roman"/>
          <w:sz w:val="28"/>
          <w:szCs w:val="28"/>
        </w:rPr>
        <w:t xml:space="preserve"> за формулою (8.1)</w:t>
      </w:r>
    </w:p>
    <w:p w:rsidR="00144AA5" w:rsidRPr="00233628" w:rsidRDefault="00144AA5" w:rsidP="003B62F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4880" w:dyaOrig="660">
          <v:shape id="_x0000_i1042" type="#_x0000_t75" style="width:243.6pt;height:33pt" o:ole="">
            <v:imagedata r:id="rId43" o:title=""/>
          </v:shape>
          <o:OLEObject Type="Embed" ProgID="Equation.DSMT4" ShapeID="_x0000_i1042" DrawAspect="Content" ObjectID="_1728861188" r:id="rId44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</w:p>
    <w:p w:rsidR="00144AA5" w:rsidRPr="00233628" w:rsidRDefault="00144AA5" w:rsidP="003B62F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Дійсний переріз проводу АСК-400 згідно довідкової літератури</w:t>
      </w:r>
      <w:r w:rsidR="00AC56A6" w:rsidRPr="00233628">
        <w:rPr>
          <w:rFonts w:ascii="Times New Roman" w:hAnsi="Times New Roman" w:cs="Times New Roman"/>
          <w:sz w:val="28"/>
          <w:szCs w:val="28"/>
        </w:rPr>
        <w:t xml:space="preserve"> (табл. 2)</w:t>
      </w:r>
      <w:r w:rsidRPr="00233628">
        <w:rPr>
          <w:rFonts w:ascii="Times New Roman" w:hAnsi="Times New Roman" w:cs="Times New Roman"/>
          <w:sz w:val="28"/>
          <w:szCs w:val="28"/>
        </w:rPr>
        <w:t xml:space="preserve"> дорівнює 406 мм</w:t>
      </w:r>
      <w:r w:rsidRPr="002336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3628">
        <w:rPr>
          <w:rFonts w:ascii="Times New Roman" w:hAnsi="Times New Roman" w:cs="Times New Roman"/>
          <w:sz w:val="28"/>
          <w:szCs w:val="28"/>
        </w:rPr>
        <w:t>. Тоді</w:t>
      </w:r>
    </w:p>
    <w:p w:rsidR="00144AA5" w:rsidRPr="00233628" w:rsidRDefault="00AC56A6" w:rsidP="003B62FA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0"/>
          <w:sz w:val="28"/>
          <w:szCs w:val="28"/>
        </w:rPr>
        <w:object w:dxaOrig="2860" w:dyaOrig="600">
          <v:shape id="_x0000_i1043" type="#_x0000_t75" style="width:143.4pt;height:30pt" o:ole="">
            <v:imagedata r:id="rId45" o:title=""/>
          </v:shape>
          <o:OLEObject Type="Embed" ProgID="Equation.DSMT4" ShapeID="_x0000_i1043" DrawAspect="Content" ObjectID="_1728861189" r:id="rId46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</w:p>
    <w:p w:rsidR="00AC56A6" w:rsidRPr="00233628" w:rsidRDefault="00AC56A6" w:rsidP="003B62F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При розрахунках активного перерізу ліній рекомендується використовувати більш точне розрахункове значення </w:t>
      </w:r>
      <w:r w:rsidRPr="00233628">
        <w:rPr>
          <w:rFonts w:ascii="Times New Roman" w:hAnsi="Times New Roman" w:cs="Times New Roman"/>
          <w:i/>
          <w:sz w:val="28"/>
          <w:szCs w:val="28"/>
        </w:rPr>
        <w:t>r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33628">
        <w:rPr>
          <w:rFonts w:ascii="Times New Roman" w:hAnsi="Times New Roman" w:cs="Times New Roman"/>
          <w:sz w:val="28"/>
          <w:szCs w:val="28"/>
        </w:rPr>
        <w:t xml:space="preserve">(Ом/км), що наведене в довідковій літературі (табл. 2) з урахуванням дійсного перерізу багатожильних проводів. </w:t>
      </w:r>
    </w:p>
    <w:p w:rsidR="00AC56A6" w:rsidRPr="00233628" w:rsidRDefault="00AC56A6" w:rsidP="003B62F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Для проводу </w:t>
      </w:r>
      <w:r w:rsidR="00EB077E" w:rsidRPr="00233628">
        <w:rPr>
          <w:rFonts w:ascii="Times New Roman" w:hAnsi="Times New Roman" w:cs="Times New Roman"/>
          <w:sz w:val="28"/>
          <w:szCs w:val="28"/>
        </w:rPr>
        <w:t xml:space="preserve">АСК-400 згідно довідкової літератури (табл. 2) </w:t>
      </w:r>
      <w:r w:rsidR="00EB077E" w:rsidRPr="00233628">
        <w:rPr>
          <w:rFonts w:ascii="Times New Roman" w:hAnsi="Times New Roman" w:cs="Times New Roman"/>
          <w:i/>
          <w:sz w:val="28"/>
          <w:szCs w:val="28"/>
        </w:rPr>
        <w:t>r</w:t>
      </w:r>
      <w:r w:rsidR="00EB077E" w:rsidRPr="00233628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="00EB077E" w:rsidRPr="00233628">
        <w:rPr>
          <w:rFonts w:ascii="Times New Roman" w:hAnsi="Times New Roman" w:cs="Times New Roman"/>
          <w:sz w:val="28"/>
          <w:szCs w:val="28"/>
        </w:rPr>
        <w:t>=0,071 Ом/км</w:t>
      </w:r>
    </w:p>
    <w:p w:rsidR="00EB077E" w:rsidRPr="00233628" w:rsidRDefault="00EB077E" w:rsidP="003B62F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</w:t>
      </w:r>
    </w:p>
    <w:p w:rsidR="00EB077E" w:rsidRPr="00233628" w:rsidRDefault="00EB077E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0"/>
          <w:sz w:val="28"/>
          <w:szCs w:val="28"/>
        </w:rPr>
        <w:object w:dxaOrig="2780" w:dyaOrig="600">
          <v:shape id="_x0000_i1044" type="#_x0000_t75" style="width:138.6pt;height:30pt" o:ole="">
            <v:imagedata r:id="rId47" o:title=""/>
          </v:shape>
          <o:OLEObject Type="Embed" ProgID="Equation.DSMT4" ShapeID="_x0000_i1044" DrawAspect="Content" ObjectID="_1728861190" r:id="rId48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</w:p>
    <w:p w:rsidR="00EB077E" w:rsidRPr="00233628" w:rsidRDefault="003B62FA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Це значення співпадає з розрахунковим, що було знайдено за дійсним перерізом проводів. Відповідно, при розрахунках погонного активного опору в формулу (8.1) необхідно підставляти дійсний, а не номінальний переріз проводів.</w:t>
      </w:r>
    </w:p>
    <w:p w:rsidR="003B62FA" w:rsidRPr="00233628" w:rsidRDefault="003B62FA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3. Визначимо активний </w:t>
      </w:r>
      <w:r w:rsidR="00123C9C" w:rsidRPr="00233628">
        <w:rPr>
          <w:rFonts w:ascii="Times New Roman" w:hAnsi="Times New Roman" w:cs="Times New Roman"/>
          <w:sz w:val="28"/>
          <w:szCs w:val="28"/>
        </w:rPr>
        <w:t>опір</w:t>
      </w:r>
      <w:r w:rsidRPr="00233628">
        <w:rPr>
          <w:rFonts w:ascii="Times New Roman" w:hAnsi="Times New Roman" w:cs="Times New Roman"/>
          <w:sz w:val="28"/>
          <w:szCs w:val="28"/>
        </w:rPr>
        <w:t xml:space="preserve"> ділянок лінії</w:t>
      </w:r>
      <w:r w:rsidR="00406ECB" w:rsidRPr="00233628">
        <w:rPr>
          <w:rFonts w:ascii="Times New Roman" w:hAnsi="Times New Roman" w:cs="Times New Roman"/>
          <w:sz w:val="28"/>
          <w:szCs w:val="28"/>
        </w:rPr>
        <w:t xml:space="preserve"> за формулою (8.2)</w:t>
      </w:r>
    </w:p>
    <w:p w:rsidR="003B62FA" w:rsidRPr="00233628" w:rsidRDefault="003B62FA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3820" w:dyaOrig="380">
          <v:shape id="_x0000_i1045" type="#_x0000_t75" style="width:191.4pt;height:18.6pt" o:ole="">
            <v:imagedata r:id="rId49" o:title=""/>
          </v:shape>
          <o:OLEObject Type="Embed" ProgID="Equation.DSMT4" ShapeID="_x0000_i1045" DrawAspect="Content" ObjectID="_1728861191" r:id="rId50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</w:p>
    <w:p w:rsidR="003B62FA" w:rsidRPr="00233628" w:rsidRDefault="003B62FA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4. Визначимо погонний індуктивний опір лінії</w:t>
      </w:r>
      <w:r w:rsidR="00406ECB" w:rsidRPr="00233628">
        <w:rPr>
          <w:rFonts w:ascii="Times New Roman" w:hAnsi="Times New Roman" w:cs="Times New Roman"/>
          <w:sz w:val="28"/>
          <w:szCs w:val="28"/>
        </w:rPr>
        <w:t xml:space="preserve"> за формулами (8.5), (8.6)</w:t>
      </w:r>
    </w:p>
    <w:p w:rsidR="005A0A5B" w:rsidRPr="00233628" w:rsidRDefault="005A0A5B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position w:val="-16"/>
        </w:rPr>
        <w:object w:dxaOrig="3920" w:dyaOrig="499">
          <v:shape id="_x0000_i1046" type="#_x0000_t75" style="width:195.6pt;height:24.6pt" o:ole="">
            <v:imagedata r:id="rId51" o:title=""/>
          </v:shape>
          <o:OLEObject Type="Embed" ProgID="Equation.DSMT4" ShapeID="_x0000_i1046" DrawAspect="Content" ObjectID="_1728861192" r:id="rId52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3B62FA" w:rsidRPr="00233628" w:rsidRDefault="003B62FA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6680" w:dyaOrig="700">
          <v:shape id="_x0000_i1047" type="#_x0000_t75" style="width:333.6pt;height:35.4pt" o:ole="">
            <v:imagedata r:id="rId53" o:title=""/>
          </v:shape>
          <o:OLEObject Type="Embed" ProgID="Equation.DSMT4" ShapeID="_x0000_i1047" DrawAspect="Content" ObjectID="_1728861193" r:id="rId54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</w:p>
    <w:p w:rsidR="00123C9C" w:rsidRPr="00233628" w:rsidRDefault="00123C9C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5. Визначимо реактивний опір ділянок лінії за формулою (8.2)</w:t>
      </w:r>
    </w:p>
    <w:p w:rsidR="00123C9C" w:rsidRPr="00233628" w:rsidRDefault="00123C9C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4080" w:dyaOrig="380">
          <v:shape id="_x0000_i1048" type="#_x0000_t75" style="width:204pt;height:18.6pt" o:ole="">
            <v:imagedata r:id="rId55" o:title=""/>
          </v:shape>
          <o:OLEObject Type="Embed" ProgID="Equation.DSMT4" ShapeID="_x0000_i1048" DrawAspect="Content" ObjectID="_1728861194" r:id="rId56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</w:p>
    <w:p w:rsidR="00123C9C" w:rsidRPr="00233628" w:rsidRDefault="006A31AB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lastRenderedPageBreak/>
        <w:t xml:space="preserve">6. Визначимо погонну активну провідність лінії </w:t>
      </w:r>
    </w:p>
    <w:p w:rsidR="001F1FC8" w:rsidRPr="00233628" w:rsidRDefault="001F1FC8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Спершу визначимо критичну фазну напругу за формулою (</w:t>
      </w:r>
      <w:r w:rsidR="009B2D67" w:rsidRPr="00233628">
        <w:rPr>
          <w:rFonts w:ascii="Times New Roman" w:hAnsi="Times New Roman" w:cs="Times New Roman"/>
          <w:sz w:val="28"/>
          <w:szCs w:val="28"/>
        </w:rPr>
        <w:t>8.10</w:t>
      </w:r>
      <w:r w:rsidRPr="00233628">
        <w:rPr>
          <w:rFonts w:ascii="Times New Roman" w:hAnsi="Times New Roman" w:cs="Times New Roman"/>
          <w:sz w:val="28"/>
          <w:szCs w:val="28"/>
        </w:rPr>
        <w:t>):</w:t>
      </w:r>
    </w:p>
    <w:p w:rsidR="001F1FC8" w:rsidRPr="00233628" w:rsidRDefault="001F1FC8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0"/>
          <w:sz w:val="28"/>
          <w:szCs w:val="28"/>
        </w:rPr>
        <w:object w:dxaOrig="6820" w:dyaOrig="540">
          <v:shape id="_x0000_i1049" type="#_x0000_t75" style="width:341.4pt;height:27pt" o:ole="">
            <v:imagedata r:id="rId57" o:title=""/>
          </v:shape>
          <o:OLEObject Type="Embed" ProgID="Equation.DSMT4" ShapeID="_x0000_i1049" DrawAspect="Content" ObjectID="_1728861195" r:id="rId58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кВ</w:t>
      </w:r>
    </w:p>
    <w:p w:rsidR="001F1FC8" w:rsidRPr="00233628" w:rsidRDefault="001F1FC8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Найбільша фазна напруга в лінії:</w:t>
      </w:r>
    </w:p>
    <w:p w:rsidR="001F1FC8" w:rsidRPr="00233628" w:rsidRDefault="001F1FC8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2360" w:dyaOrig="480">
          <v:shape id="_x0000_i1050" type="#_x0000_t75" style="width:117.6pt;height:24pt" o:ole="">
            <v:imagedata r:id="rId59" o:title=""/>
          </v:shape>
          <o:OLEObject Type="Embed" ProgID="Equation.DSMT4" ShapeID="_x0000_i1050" DrawAspect="Content" ObjectID="_1728861196" r:id="rId60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кВ.</w:t>
      </w:r>
    </w:p>
    <w:p w:rsidR="001F1FC8" w:rsidRPr="00233628" w:rsidRDefault="001F1FC8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Найбільша фазна напруга менше критичної, тому на всій протяжності лінії втрат активної потужності на корону не буде і, відповідно, активна провідність в схемі заміщення лінії відсутня</w:t>
      </w:r>
      <w:r w:rsidR="00C767D0" w:rsidRPr="00233628">
        <w:rPr>
          <w:rFonts w:ascii="Times New Roman" w:hAnsi="Times New Roman" w:cs="Times New Roman"/>
          <w:sz w:val="28"/>
          <w:szCs w:val="28"/>
        </w:rPr>
        <w:t>.</w:t>
      </w:r>
    </w:p>
    <w:p w:rsidR="00C767D0" w:rsidRPr="00233628" w:rsidRDefault="00357ACE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7. </w:t>
      </w:r>
      <w:r w:rsidR="00C767D0" w:rsidRPr="00233628">
        <w:rPr>
          <w:rFonts w:ascii="Times New Roman" w:hAnsi="Times New Roman" w:cs="Times New Roman"/>
          <w:sz w:val="28"/>
          <w:szCs w:val="28"/>
        </w:rPr>
        <w:t>Визначимо погонну ємнісну провідність за формулою (</w:t>
      </w:r>
      <w:r w:rsidR="009B2D67" w:rsidRPr="00233628">
        <w:rPr>
          <w:rFonts w:ascii="Times New Roman" w:hAnsi="Times New Roman" w:cs="Times New Roman"/>
          <w:sz w:val="28"/>
          <w:szCs w:val="28"/>
        </w:rPr>
        <w:t>8.12</w:t>
      </w:r>
      <w:r w:rsidR="00C767D0" w:rsidRPr="00233628">
        <w:rPr>
          <w:rFonts w:ascii="Times New Roman" w:hAnsi="Times New Roman" w:cs="Times New Roman"/>
          <w:sz w:val="28"/>
          <w:szCs w:val="28"/>
        </w:rPr>
        <w:t>):</w:t>
      </w:r>
    </w:p>
    <w:p w:rsidR="00C767D0" w:rsidRPr="00233628" w:rsidRDefault="00C767D0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44"/>
          <w:sz w:val="28"/>
          <w:szCs w:val="28"/>
        </w:rPr>
        <w:object w:dxaOrig="5100" w:dyaOrig="820">
          <v:shape id="_x0000_i1051" type="#_x0000_t75" style="width:255pt;height:41.4pt" o:ole="">
            <v:imagedata r:id="rId61" o:title=""/>
          </v:shape>
          <o:OLEObject Type="Embed" ProgID="Equation.DSMT4" ShapeID="_x0000_i1051" DrawAspect="Content" ObjectID="_1728861197" r:id="rId62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См/км.</w:t>
      </w:r>
    </w:p>
    <w:p w:rsidR="00357ACE" w:rsidRPr="00233628" w:rsidRDefault="00357ACE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8. Визначимо реактивну провідність:</w:t>
      </w:r>
    </w:p>
    <w:p w:rsidR="00C767D0" w:rsidRPr="00233628" w:rsidRDefault="0010795F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5240" w:dyaOrig="480">
          <v:shape id="_x0000_i1052" type="#_x0000_t75" style="width:261.6pt;height:24pt" o:ole="">
            <v:imagedata r:id="rId63" o:title=""/>
          </v:shape>
          <o:OLEObject Type="Embed" ProgID="Equation.DSMT4" ShapeID="_x0000_i1052" DrawAspect="Content" ObjectID="_1728861198" r:id="rId64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B209F4" w:rsidRPr="00233628" w:rsidRDefault="002D7F00" w:rsidP="002D7F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Сумарна ємнісна провідність проводів всій лінії визначає її зарядну провідність:</w:t>
      </w:r>
    </w:p>
    <w:p w:rsidR="002D7F00" w:rsidRPr="00233628" w:rsidRDefault="002D7F00" w:rsidP="002D7F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5200" w:dyaOrig="480">
          <v:shape id="_x0000_i1053" type="#_x0000_t75" style="width:260.4pt;height:24pt" o:ole="">
            <v:imagedata r:id="rId65" o:title=""/>
          </v:shape>
          <o:OLEObject Type="Embed" ProgID="Equation.DSMT4" ShapeID="_x0000_i1053" DrawAspect="Content" ObjectID="_1728861199" r:id="rId66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Мвар</w:t>
      </w:r>
      <w:proofErr w:type="spellEnd"/>
    </w:p>
    <w:p w:rsidR="002D7F00" w:rsidRPr="00233628" w:rsidRDefault="002D7F00" w:rsidP="002D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Ця потужність повинна бути врахована при розрахунку режиму роботи ЛЕП.</w:t>
      </w:r>
    </w:p>
    <w:p w:rsidR="00A732E2" w:rsidRPr="00233628" w:rsidRDefault="00A732E2" w:rsidP="00A732E2">
      <w:pPr>
        <w:pStyle w:val="a5"/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Приклад 2</w:t>
      </w:r>
    </w:p>
    <w:p w:rsidR="001A32F5" w:rsidRPr="00233628" w:rsidRDefault="00A732E2" w:rsidP="00A732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Вихідні дані:</w:t>
      </w:r>
      <w:r w:rsidR="001A32F5"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32E2" w:rsidRPr="00233628" w:rsidRDefault="001A32F5" w:rsidP="00A73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Напруга ЛЕП 330 кВ. Розташування проводів – горизонтальне Відстань між проводами 10 м. </w:t>
      </w:r>
    </w:p>
    <w:p w:rsidR="00A732E2" w:rsidRPr="00233628" w:rsidRDefault="00A732E2" w:rsidP="00A732E2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Знайти: </w:t>
      </w:r>
    </w:p>
    <w:p w:rsidR="001A32F5" w:rsidRPr="00233628" w:rsidRDefault="001A32F5" w:rsidP="00A732E2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Визначити як змінюється погонний індуктивний опір і ємнісна провідність ЛЕП  якщо замість проводу АС-600/72 в кожній фазі підвісити два проводи АС-300/27 з відстанню між ними 400 мм.</w:t>
      </w:r>
    </w:p>
    <w:p w:rsidR="00A732E2" w:rsidRPr="00233628" w:rsidRDefault="00A732E2" w:rsidP="00A732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BE6C0B" w:rsidRPr="00233628" w:rsidRDefault="00BE6C0B" w:rsidP="00BE6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Визначимо погонні індуктивні опори та ємнісні провідності для двох варіантів (для повітряної лінії та для повітряної лінії з розщепленою фазою) та порівняємо їх</w:t>
      </w:r>
    </w:p>
    <w:p w:rsidR="0089006A" w:rsidRPr="00233628" w:rsidRDefault="00BE6C0B" w:rsidP="00BE6C0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lastRenderedPageBreak/>
        <w:t>1. Погонний індуктивний опір повітряної лінії (перший варіант) визначається за формулою:</w:t>
      </w:r>
    </w:p>
    <w:p w:rsidR="00BE6C0B" w:rsidRPr="00233628" w:rsidRDefault="00BE6C0B" w:rsidP="00443F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3019" w:dyaOrig="740">
          <v:shape id="_x0000_i1054" type="#_x0000_t75" style="width:150.6pt;height:36.6pt" o:ole="">
            <v:imagedata r:id="rId15" o:title=""/>
          </v:shape>
          <o:OLEObject Type="Embed" ProgID="Equation.DSMT4" ShapeID="_x0000_i1054" DrawAspect="Content" ObjectID="_1728861200" r:id="rId67"/>
        </w:object>
      </w:r>
    </w:p>
    <w:p w:rsidR="00BE6C0B" w:rsidRPr="00233628" w:rsidRDefault="00BE6C0B" w:rsidP="0044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Для використання даної формули попередньо необхідно визначити середньо геометричну відстань між проводами лінії та радіус проводу.</w:t>
      </w:r>
    </w:p>
    <w:p w:rsidR="00BE6C0B" w:rsidRPr="00233628" w:rsidRDefault="00443F23" w:rsidP="0044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1.1 </w:t>
      </w:r>
      <w:r w:rsidR="00BE6C0B" w:rsidRPr="00233628">
        <w:rPr>
          <w:rFonts w:ascii="Times New Roman" w:hAnsi="Times New Roman" w:cs="Times New Roman"/>
          <w:sz w:val="28"/>
          <w:szCs w:val="28"/>
        </w:rPr>
        <w:t>Середньо геометрична відстань між проводами лінії</w:t>
      </w:r>
      <w:r w:rsidRPr="00233628">
        <w:rPr>
          <w:rFonts w:ascii="Times New Roman" w:hAnsi="Times New Roman" w:cs="Times New Roman"/>
          <w:sz w:val="28"/>
          <w:szCs w:val="28"/>
        </w:rPr>
        <w:t xml:space="preserve"> п</w:t>
      </w:r>
      <w:r w:rsidR="00BE6C0B" w:rsidRPr="00233628">
        <w:rPr>
          <w:rFonts w:ascii="Times New Roman" w:hAnsi="Times New Roman" w:cs="Times New Roman"/>
          <w:sz w:val="28"/>
          <w:szCs w:val="28"/>
        </w:rPr>
        <w:t>ри розташуванні проводів горизонтально</w:t>
      </w:r>
      <w:r w:rsidRPr="00233628">
        <w:rPr>
          <w:rFonts w:ascii="Times New Roman" w:hAnsi="Times New Roman" w:cs="Times New Roman"/>
          <w:sz w:val="28"/>
          <w:szCs w:val="28"/>
        </w:rPr>
        <w:t>:</w:t>
      </w:r>
    </w:p>
    <w:p w:rsidR="00BE6C0B" w:rsidRPr="00233628" w:rsidRDefault="00443F23" w:rsidP="00443F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3480" w:dyaOrig="440">
          <v:shape id="_x0000_i1055" type="#_x0000_t75" style="width:174pt;height:21.6pt" o:ole="">
            <v:imagedata r:id="rId68" o:title=""/>
          </v:shape>
          <o:OLEObject Type="Embed" ProgID="Equation.DSMT4" ShapeID="_x0000_i1055" DrawAspect="Content" ObjectID="_1728861201" r:id="rId69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43F23" w:rsidRPr="00233628" w:rsidRDefault="00443F23" w:rsidP="0044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1.2 Для визначення радіусу проводу з довідкової літератури попередньо знайдемо діаметр проводу. Для проводу АС-600/72 діаметр 33,2 мм, отже:</w:t>
      </w:r>
    </w:p>
    <w:p w:rsidR="00443F23" w:rsidRPr="00233628" w:rsidRDefault="00443F23" w:rsidP="00443F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520" w:dyaOrig="700">
          <v:shape id="_x0000_i1056" type="#_x0000_t75" style="width:126pt;height:34.8pt" o:ole="">
            <v:imagedata r:id="rId70" o:title=""/>
          </v:shape>
          <o:OLEObject Type="Embed" ProgID="Equation.DSMT4" ShapeID="_x0000_i1056" DrawAspect="Content" ObjectID="_1728861202" r:id="rId71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443F23" w:rsidRPr="00233628" w:rsidRDefault="00443F23" w:rsidP="0044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Тоді:</w:t>
      </w:r>
    </w:p>
    <w:p w:rsidR="00443F23" w:rsidRPr="00233628" w:rsidRDefault="00443F23" w:rsidP="00443F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4060" w:dyaOrig="580">
          <v:shape id="_x0000_i1057" type="#_x0000_t75" style="width:202.8pt;height:28.8pt" o:ole="">
            <v:imagedata r:id="rId72" o:title=""/>
          </v:shape>
          <o:OLEObject Type="Embed" ProgID="Equation.DSMT4" ShapeID="_x0000_i1057" DrawAspect="Content" ObjectID="_1728861203" r:id="rId73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</w:p>
    <w:p w:rsidR="00BE6C0B" w:rsidRPr="00233628" w:rsidRDefault="00443F23" w:rsidP="000F3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2. Погонна ємнісна провідність для першого варіанту розташування проводу:</w:t>
      </w:r>
    </w:p>
    <w:p w:rsidR="00443F23" w:rsidRPr="00233628" w:rsidRDefault="000F3D39" w:rsidP="00443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44"/>
          <w:sz w:val="28"/>
          <w:szCs w:val="28"/>
        </w:rPr>
        <w:object w:dxaOrig="5120" w:dyaOrig="820">
          <v:shape id="_x0000_i1058" type="#_x0000_t75" style="width:256.8pt;height:41.4pt" o:ole="">
            <v:imagedata r:id="rId74" o:title=""/>
          </v:shape>
          <o:OLEObject Type="Embed" ProgID="Equation.DSMT4" ShapeID="_x0000_i1058" DrawAspect="Content" ObjectID="_1728861204" r:id="rId75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См/км</w:t>
      </w:r>
    </w:p>
    <w:p w:rsidR="000F3D39" w:rsidRPr="00233628" w:rsidRDefault="000F3D39" w:rsidP="000F3D3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3. Погонний індуктивний опір повітряної лінії з розщепленою фазою (другий варіант) визначається за формулою:</w:t>
      </w:r>
    </w:p>
    <w:p w:rsidR="000F3D39" w:rsidRPr="00233628" w:rsidRDefault="00E709F4" w:rsidP="00443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960" w:dyaOrig="700">
          <v:shape id="_x0000_i1059" type="#_x0000_t75" style="width:147.6pt;height:35.4pt" o:ole="">
            <v:imagedata r:id="rId76" o:title=""/>
          </v:shape>
          <o:OLEObject Type="Embed" ProgID="Equation.DSMT4" ShapeID="_x0000_i1059" DrawAspect="Content" ObjectID="_1728861205" r:id="rId77"/>
        </w:object>
      </w:r>
    </w:p>
    <w:p w:rsidR="001B490A" w:rsidRPr="00233628" w:rsidRDefault="001B490A" w:rsidP="001B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Для використання даної формули попередньо необхідно визначити еквівалентний радіус </w:t>
      </w:r>
    </w:p>
    <w:p w:rsidR="001B490A" w:rsidRPr="00233628" w:rsidRDefault="001B490A" w:rsidP="001B490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3.1 Еквівалентний радіус при розчепленні на два проводи визначається за наступним виразом:</w:t>
      </w:r>
    </w:p>
    <w:p w:rsidR="001B490A" w:rsidRPr="00233628" w:rsidRDefault="001B490A" w:rsidP="001B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1860" w:dyaOrig="639">
          <v:shape id="_x0000_i1060" type="#_x0000_t75" style="width:93pt;height:32.4pt" o:ole="">
            <v:imagedata r:id="rId24" o:title=""/>
          </v:shape>
          <o:OLEObject Type="Embed" ProgID="Equation.DSMT4" ShapeID="_x0000_i1060" DrawAspect="Content" ObjectID="_1728861206" r:id="rId78"/>
        </w:object>
      </w:r>
    </w:p>
    <w:p w:rsidR="001B490A" w:rsidRPr="00233628" w:rsidRDefault="001B490A" w:rsidP="001B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Для визначення радіусу проводу з довідкової літератури попередньо знайдемо діаметр проводу. Для проводу АС-300/27  діаметр 24,4 мм, отже:</w:t>
      </w:r>
    </w:p>
    <w:p w:rsidR="001B490A" w:rsidRPr="00233628" w:rsidRDefault="001B490A" w:rsidP="001B49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540" w:dyaOrig="700">
          <v:shape id="_x0000_i1061" type="#_x0000_t75" style="width:126.6pt;height:34.8pt" o:ole="">
            <v:imagedata r:id="rId79" o:title=""/>
          </v:shape>
          <o:OLEObject Type="Embed" ProgID="Equation.DSMT4" ShapeID="_x0000_i1061" DrawAspect="Content" ObjectID="_1728861207" r:id="rId80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1B490A" w:rsidRPr="00233628" w:rsidRDefault="001B490A" w:rsidP="001B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Тоді:</w:t>
      </w:r>
    </w:p>
    <w:p w:rsidR="001B490A" w:rsidRPr="00233628" w:rsidRDefault="001B490A" w:rsidP="001B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2620" w:dyaOrig="400">
          <v:shape id="_x0000_i1062" type="#_x0000_t75" style="width:131.4pt;height:20.4pt" o:ole="">
            <v:imagedata r:id="rId81" o:title=""/>
          </v:shape>
          <o:OLEObject Type="Embed" ProgID="Equation.DSMT4" ShapeID="_x0000_i1062" DrawAspect="Content" ObjectID="_1728861208" r:id="rId82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E709F4" w:rsidRPr="00233628" w:rsidRDefault="00E709F4" w:rsidP="00E709F4">
      <w:pPr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Отже:</w:t>
      </w:r>
    </w:p>
    <w:p w:rsidR="00E709F4" w:rsidRPr="00233628" w:rsidRDefault="00E709F4" w:rsidP="001B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3980" w:dyaOrig="620">
          <v:shape id="_x0000_i1063" type="#_x0000_t75" style="width:198.6pt;height:31.2pt" o:ole="">
            <v:imagedata r:id="rId83" o:title=""/>
          </v:shape>
          <o:OLEObject Type="Embed" ProgID="Equation.DSMT4" ShapeID="_x0000_i1063" DrawAspect="Content" ObjectID="_1728861209" r:id="rId84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/км.</w:t>
      </w:r>
    </w:p>
    <w:p w:rsidR="00E709F4" w:rsidRPr="00233628" w:rsidRDefault="00E709F4" w:rsidP="00E7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4. Погонна ємнісна провідність для другого варіанту розташування проводу:</w:t>
      </w:r>
    </w:p>
    <w:p w:rsidR="00E709F4" w:rsidRPr="00233628" w:rsidRDefault="00E709F4" w:rsidP="001B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42"/>
          <w:sz w:val="28"/>
          <w:szCs w:val="28"/>
        </w:rPr>
        <w:object w:dxaOrig="5100" w:dyaOrig="800">
          <v:shape id="_x0000_i1064" type="#_x0000_t75" style="width:255.6pt;height:40.8pt" o:ole="">
            <v:imagedata r:id="rId85" o:title=""/>
          </v:shape>
          <o:OLEObject Type="Embed" ProgID="Equation.DSMT4" ShapeID="_x0000_i1064" DrawAspect="Content" ObjectID="_1728861210" r:id="rId86"/>
        </w:object>
      </w:r>
    </w:p>
    <w:p w:rsidR="00E709F4" w:rsidRPr="00233628" w:rsidRDefault="00E709F4" w:rsidP="00E7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5. Визначимо як зміниться погонні індуктивні опори та ємнісні провідності при розщепленні проводу:</w:t>
      </w:r>
    </w:p>
    <w:p w:rsidR="00E709F4" w:rsidRPr="00233628" w:rsidRDefault="00E709F4" w:rsidP="00E7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5.1 Індуктивний опір</w:t>
      </w:r>
    </w:p>
    <w:p w:rsidR="00E709F4" w:rsidRPr="00233628" w:rsidRDefault="00E709F4" w:rsidP="00E709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 id="_x0000_i1065" type="#_x0000_t75" style="width:117pt;height:31.2pt" o:ole="">
            <v:imagedata r:id="rId87" o:title=""/>
          </v:shape>
          <o:OLEObject Type="Embed" ProgID="Equation.DSMT4" ShapeID="_x0000_i1065" DrawAspect="Content" ObjectID="_1728861211" r:id="rId88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E7C43" w:rsidRPr="00233628" w:rsidRDefault="008E7C43" w:rsidP="008E7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Індуктивний опір зменшиться на 23,3 %</w:t>
      </w:r>
    </w:p>
    <w:p w:rsidR="00E709F4" w:rsidRPr="00233628" w:rsidRDefault="00E709F4" w:rsidP="00E7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5.2 Ємнісна провідність</w:t>
      </w:r>
    </w:p>
    <w:p w:rsidR="00E709F4" w:rsidRPr="00233628" w:rsidRDefault="008E7C43" w:rsidP="00E709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 id="_x0000_i1066" type="#_x0000_t75" style="width:117pt;height:31.2pt" o:ole="">
            <v:imagedata r:id="rId89" o:title=""/>
          </v:shape>
          <o:OLEObject Type="Embed" ProgID="Equation.DSMT4" ShapeID="_x0000_i1066" DrawAspect="Content" ObjectID="_1728861212" r:id="rId90"/>
        </w:object>
      </w:r>
      <w:r w:rsidR="00E709F4" w:rsidRPr="0023362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E7C43" w:rsidRPr="00233628" w:rsidRDefault="008E7C43" w:rsidP="008E7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Ємнісна провідність збільшиться на 21,7%</w:t>
      </w:r>
    </w:p>
    <w:p w:rsidR="00F52824" w:rsidRPr="00233628" w:rsidRDefault="00F52824" w:rsidP="00F52824">
      <w:pPr>
        <w:pStyle w:val="a5"/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>Приклад 3</w:t>
      </w:r>
    </w:p>
    <w:p w:rsidR="00F52824" w:rsidRPr="00233628" w:rsidRDefault="00F52824" w:rsidP="00F52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Вихідні дані: </w:t>
      </w:r>
    </w:p>
    <w:p w:rsidR="00C45D53" w:rsidRPr="00233628" w:rsidRDefault="00C45D53" w:rsidP="00F52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sz w:val="28"/>
          <w:szCs w:val="28"/>
        </w:rPr>
        <w:t>Напруга ЛЕП 220 кВ. Проводи лінії – АСК-240/</w:t>
      </w:r>
      <w:r w:rsidR="009969A8" w:rsidRPr="00233628">
        <w:rPr>
          <w:rFonts w:ascii="Times New Roman" w:hAnsi="Times New Roman" w:cs="Times New Roman"/>
          <w:sz w:val="28"/>
          <w:szCs w:val="28"/>
        </w:rPr>
        <w:t>39</w:t>
      </w:r>
      <w:r w:rsidRPr="00233628">
        <w:rPr>
          <w:rFonts w:ascii="Times New Roman" w:hAnsi="Times New Roman" w:cs="Times New Roman"/>
          <w:sz w:val="28"/>
          <w:szCs w:val="28"/>
        </w:rPr>
        <w:t>. Розташування проводів – горизонтальне, відстань між проводами – 8м.</w:t>
      </w:r>
    </w:p>
    <w:p w:rsidR="00F52824" w:rsidRPr="00233628" w:rsidRDefault="00F52824" w:rsidP="00F52824">
      <w:pPr>
        <w:spacing w:after="0" w:line="36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Знайти: </w:t>
      </w:r>
    </w:p>
    <w:p w:rsidR="00C45D53" w:rsidRPr="00233628" w:rsidRDefault="00C45D53" w:rsidP="00F5282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Визначити як зміниться повний опір повітряної ЛЕП якщо:</w:t>
      </w:r>
    </w:p>
    <w:p w:rsidR="00C45D53" w:rsidRPr="00233628" w:rsidRDefault="00C45D53" w:rsidP="00F5282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 Проводи розташувати в вершинах рівностороннього трикутника</w:t>
      </w:r>
    </w:p>
    <w:p w:rsidR="00C45D53" w:rsidRPr="00233628" w:rsidRDefault="00C45D53" w:rsidP="00F5282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2. Лінію замінити на ЛЕП постійного струму</w:t>
      </w:r>
    </w:p>
    <w:p w:rsidR="00F52824" w:rsidRPr="00233628" w:rsidRDefault="00F52824" w:rsidP="00F52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747C0D" w:rsidRPr="00233628" w:rsidRDefault="00747C0D" w:rsidP="00747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</w:rPr>
        <w:t>Провід АСК:</w:t>
      </w:r>
    </w:p>
    <w:p w:rsidR="00747C0D" w:rsidRPr="00233628" w:rsidRDefault="00747C0D" w:rsidP="00747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</w:rPr>
        <w:t>А - алюмінієва струмопровідна жила</w:t>
      </w:r>
    </w:p>
    <w:p w:rsidR="00747C0D" w:rsidRPr="00233628" w:rsidRDefault="00747C0D" w:rsidP="00747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</w:rPr>
        <w:lastRenderedPageBreak/>
        <w:t>С - сталевий сердечник</w:t>
      </w:r>
    </w:p>
    <w:p w:rsidR="00E709F4" w:rsidRPr="00233628" w:rsidRDefault="00747C0D" w:rsidP="00747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628">
        <w:rPr>
          <w:rFonts w:ascii="Times New Roman" w:hAnsi="Times New Roman" w:cs="Times New Roman"/>
          <w:i/>
          <w:sz w:val="28"/>
          <w:szCs w:val="28"/>
        </w:rPr>
        <w:t xml:space="preserve">К - сердечник заповнений нейтральною змазкою підвищеної </w:t>
      </w:r>
      <w:proofErr w:type="spellStart"/>
      <w:r w:rsidRPr="00233628">
        <w:rPr>
          <w:rFonts w:ascii="Times New Roman" w:hAnsi="Times New Roman" w:cs="Times New Roman"/>
          <w:i/>
          <w:sz w:val="28"/>
          <w:szCs w:val="28"/>
        </w:rPr>
        <w:t>нагрівостійкості</w:t>
      </w:r>
      <w:proofErr w:type="spellEnd"/>
      <w:r w:rsidRPr="00233628">
        <w:rPr>
          <w:rFonts w:ascii="Times New Roman" w:hAnsi="Times New Roman" w:cs="Times New Roman"/>
          <w:i/>
          <w:sz w:val="28"/>
          <w:szCs w:val="28"/>
        </w:rPr>
        <w:t>.</w:t>
      </w:r>
    </w:p>
    <w:p w:rsidR="008200EA" w:rsidRPr="00233628" w:rsidRDefault="008200EA" w:rsidP="00747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 Повний погонний опір лінії визначається за виразом:</w:t>
      </w:r>
    </w:p>
    <w:p w:rsidR="008200EA" w:rsidRPr="00233628" w:rsidRDefault="008200EA" w:rsidP="00820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4"/>
          <w:sz w:val="28"/>
          <w:szCs w:val="28"/>
        </w:rPr>
        <w:object w:dxaOrig="1740" w:dyaOrig="560">
          <v:shape id="_x0000_i1067" type="#_x0000_t75" style="width:87pt;height:28.8pt" o:ole="">
            <v:imagedata r:id="rId91" o:title=""/>
          </v:shape>
          <o:OLEObject Type="Embed" ProgID="Equation.DSMT4" ShapeID="_x0000_i1067" DrawAspect="Content" ObjectID="_1728861213" r:id="rId92"/>
        </w:objec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Для використання даної формули попередньо визначимо її складові. </w: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1.1 Погонний активний опір для проводу АСК-240/39 визначимо з довідкової літератури: r</w:t>
      </w:r>
      <w:r w:rsidRPr="0023362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33628">
        <w:rPr>
          <w:rFonts w:ascii="Times New Roman" w:hAnsi="Times New Roman" w:cs="Times New Roman"/>
          <w:sz w:val="28"/>
          <w:szCs w:val="28"/>
        </w:rPr>
        <w:t>=0,122 Ом/км</w: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1.2 Погонний індуктивний опір визначимо за виразом </w:t>
      </w:r>
    </w:p>
    <w:p w:rsidR="008200EA" w:rsidRPr="00233628" w:rsidRDefault="008200EA" w:rsidP="00820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3019" w:dyaOrig="740">
          <v:shape id="_x0000_i1068" type="#_x0000_t75" style="width:150.6pt;height:36.6pt" o:ole="">
            <v:imagedata r:id="rId15" o:title=""/>
          </v:shape>
          <o:OLEObject Type="Embed" ProgID="Equation.DSMT4" ShapeID="_x0000_i1068" DrawAspect="Content" ObjectID="_1728861214" r:id="rId93"/>
        </w:objec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Попередньо знайдемо складові представленої формули. Середньо геометрична відстань між проводами лінії при розташуванні проводів горизонтально:</w:t>
      </w:r>
    </w:p>
    <w:p w:rsidR="008200EA" w:rsidRPr="00233628" w:rsidRDefault="008200EA" w:rsidP="00820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3120" w:dyaOrig="440">
          <v:shape id="_x0000_i1069" type="#_x0000_t75" style="width:156pt;height:21.6pt" o:ole="">
            <v:imagedata r:id="rId94" o:title=""/>
          </v:shape>
          <o:OLEObject Type="Embed" ProgID="Equation.DSMT4" ShapeID="_x0000_i1069" DrawAspect="Content" ObjectID="_1728861215" r:id="rId95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Для визначення радіусу проводу з довідкової літератури попередньо знайдемо діаметр проводу. Для проводу АСК-240/39 діаметр </w:t>
      </w:r>
      <w:r w:rsidR="00032060">
        <w:rPr>
          <w:rFonts w:ascii="Times New Roman" w:hAnsi="Times New Roman" w:cs="Times New Roman"/>
          <w:sz w:val="28"/>
          <w:szCs w:val="28"/>
        </w:rPr>
        <w:t>22</w:t>
      </w:r>
      <w:r w:rsidRPr="00233628">
        <w:rPr>
          <w:rFonts w:ascii="Times New Roman" w:hAnsi="Times New Roman" w:cs="Times New Roman"/>
          <w:sz w:val="28"/>
          <w:szCs w:val="28"/>
        </w:rPr>
        <w:t>,</w:t>
      </w:r>
      <w:r w:rsidR="00032060">
        <w:rPr>
          <w:rFonts w:ascii="Times New Roman" w:hAnsi="Times New Roman" w:cs="Times New Roman"/>
          <w:sz w:val="28"/>
          <w:szCs w:val="28"/>
        </w:rPr>
        <w:t>4</w:t>
      </w:r>
      <w:r w:rsidRPr="00233628">
        <w:rPr>
          <w:rFonts w:ascii="Times New Roman" w:hAnsi="Times New Roman" w:cs="Times New Roman"/>
          <w:sz w:val="28"/>
          <w:szCs w:val="28"/>
        </w:rPr>
        <w:t xml:space="preserve"> мм, отже:</w:t>
      </w:r>
    </w:p>
    <w:p w:rsidR="008200EA" w:rsidRPr="00233628" w:rsidRDefault="008200EA" w:rsidP="00820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520" w:dyaOrig="700">
          <v:shape id="_x0000_i1070" type="#_x0000_t75" style="width:126pt;height:34.8pt" o:ole="">
            <v:imagedata r:id="rId96" o:title=""/>
          </v:shape>
          <o:OLEObject Type="Embed" ProgID="Equation.DSMT4" ShapeID="_x0000_i1070" DrawAspect="Content" ObjectID="_1728861216" r:id="rId97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8200EA" w:rsidRPr="00233628" w:rsidRDefault="008200EA" w:rsidP="00820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Тоді:</w:t>
      </w:r>
    </w:p>
    <w:p w:rsidR="008200EA" w:rsidRPr="00233628" w:rsidRDefault="008200EA" w:rsidP="00820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4180" w:dyaOrig="580">
          <v:shape id="_x0000_i1071" type="#_x0000_t75" style="width:208.8pt;height:28.8pt" o:ole="">
            <v:imagedata r:id="rId98" o:title=""/>
          </v:shape>
          <o:OLEObject Type="Embed" ProgID="Equation.DSMT4" ShapeID="_x0000_i1071" DrawAspect="Content" ObjectID="_1728861217" r:id="rId99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</w:t>
      </w:r>
      <w:r w:rsidR="009405BA" w:rsidRPr="00233628">
        <w:rPr>
          <w:rFonts w:ascii="Times New Roman" w:hAnsi="Times New Roman" w:cs="Times New Roman"/>
          <w:sz w:val="28"/>
          <w:szCs w:val="28"/>
        </w:rPr>
        <w:t>.</w:t>
      </w:r>
    </w:p>
    <w:p w:rsidR="009405BA" w:rsidRPr="00233628" w:rsidRDefault="009405BA" w:rsidP="00940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Отже:</w:t>
      </w:r>
    </w:p>
    <w:p w:rsidR="009405BA" w:rsidRPr="00233628" w:rsidRDefault="009405BA" w:rsidP="009405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3680" w:dyaOrig="540">
          <v:shape id="_x0000_i1072" type="#_x0000_t75" style="width:184.8pt;height:27pt" o:ole="">
            <v:imagedata r:id="rId100" o:title=""/>
          </v:shape>
          <o:OLEObject Type="Embed" ProgID="Equation.DSMT4" ShapeID="_x0000_i1072" DrawAspect="Content" ObjectID="_1728861218" r:id="rId101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/км.</w:t>
      </w:r>
    </w:p>
    <w:p w:rsidR="009405BA" w:rsidRDefault="00233628" w:rsidP="00940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2. При розташуванні проводів в вершинах рівностороннього трикутника</w:t>
      </w:r>
    </w:p>
    <w:p w:rsidR="00233628" w:rsidRDefault="00233628" w:rsidP="002336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1500" w:dyaOrig="440">
          <v:shape id="_x0000_i1073" type="#_x0000_t75" style="width:75pt;height:21.6pt" o:ole="">
            <v:imagedata r:id="rId102" o:title=""/>
          </v:shape>
          <o:OLEObject Type="Embed" ProgID="Equation.DSMT4" ShapeID="_x0000_i1073" DrawAspect="Content" ObjectID="_1728861219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>м.</w:t>
      </w:r>
    </w:p>
    <w:p w:rsidR="00BE3CB7" w:rsidRPr="00233628" w:rsidRDefault="00BE3CB7" w:rsidP="00BE3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Тоді:</w:t>
      </w:r>
    </w:p>
    <w:p w:rsidR="00BE3CB7" w:rsidRPr="00233628" w:rsidRDefault="00BE3CB7" w:rsidP="00BE3C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4"/>
          <w:sz w:val="28"/>
          <w:szCs w:val="28"/>
        </w:rPr>
        <w:object w:dxaOrig="4099" w:dyaOrig="580">
          <v:shape id="_x0000_i1074" type="#_x0000_t75" style="width:204.6pt;height:28.8pt" o:ole="">
            <v:imagedata r:id="rId104" o:title=""/>
          </v:shape>
          <o:OLEObject Type="Embed" ProgID="Equation.DSMT4" ShapeID="_x0000_i1074" DrawAspect="Content" ObjectID="_1728861220" r:id="rId105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/км.</w:t>
      </w:r>
    </w:p>
    <w:p w:rsidR="00BE3CB7" w:rsidRDefault="00BE3CB7" w:rsidP="00BE3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Повний погонний опір лінії при </w:t>
      </w:r>
      <w:r w:rsidRPr="00233628">
        <w:rPr>
          <w:rFonts w:ascii="Times New Roman" w:hAnsi="Times New Roman" w:cs="Times New Roman"/>
          <w:sz w:val="28"/>
          <w:szCs w:val="28"/>
        </w:rPr>
        <w:t>розташуванні проводів в вершинах рівностороннього трикутника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CB7" w:rsidRDefault="00BE3CB7" w:rsidP="00BE3C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3700" w:dyaOrig="540">
          <v:shape id="_x0000_i1075" type="#_x0000_t75" style="width:185.4pt;height:27pt" o:ole="">
            <v:imagedata r:id="rId106" o:title=""/>
          </v:shape>
          <o:OLEObject Type="Embed" ProgID="Equation.DSMT4" ShapeID="_x0000_i1075" DrawAspect="Content" ObjectID="_1728861221" r:id="rId107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/км.</w:t>
      </w:r>
    </w:p>
    <w:p w:rsidR="00BE3CB7" w:rsidRPr="00233628" w:rsidRDefault="00BE3CB7" w:rsidP="00BE3CB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Визначимо</w:t>
      </w:r>
      <w:r w:rsidRPr="00233628">
        <w:rPr>
          <w:rFonts w:ascii="Times New Roman" w:hAnsi="Times New Roman" w:cs="Times New Roman"/>
          <w:sz w:val="28"/>
          <w:szCs w:val="28"/>
        </w:rPr>
        <w:t xml:space="preserve"> як зміниться повний опір повітряної ЛЕП </w:t>
      </w:r>
      <w:r>
        <w:rPr>
          <w:rFonts w:ascii="Times New Roman" w:hAnsi="Times New Roman" w:cs="Times New Roman"/>
          <w:sz w:val="28"/>
          <w:szCs w:val="28"/>
        </w:rPr>
        <w:t>при р</w:t>
      </w:r>
      <w:r w:rsidRPr="00233628">
        <w:rPr>
          <w:rFonts w:ascii="Times New Roman" w:hAnsi="Times New Roman" w:cs="Times New Roman"/>
          <w:sz w:val="28"/>
          <w:szCs w:val="28"/>
        </w:rPr>
        <w:t>озташува</w:t>
      </w:r>
      <w:r>
        <w:rPr>
          <w:rFonts w:ascii="Times New Roman" w:hAnsi="Times New Roman" w:cs="Times New Roman"/>
          <w:sz w:val="28"/>
          <w:szCs w:val="28"/>
        </w:rPr>
        <w:t xml:space="preserve">нні проводів </w:t>
      </w:r>
      <w:r w:rsidRPr="00233628">
        <w:rPr>
          <w:rFonts w:ascii="Times New Roman" w:hAnsi="Times New Roman" w:cs="Times New Roman"/>
          <w:sz w:val="28"/>
          <w:szCs w:val="28"/>
        </w:rPr>
        <w:t xml:space="preserve"> в вершинах рівностороннього трикутника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CB7" w:rsidRDefault="001568D8" w:rsidP="001568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68D8">
        <w:rPr>
          <w:rFonts w:ascii="Times New Roman" w:hAnsi="Times New Roman" w:cs="Times New Roman"/>
          <w:position w:val="-24"/>
          <w:sz w:val="28"/>
          <w:szCs w:val="28"/>
        </w:rPr>
        <w:object w:dxaOrig="2240" w:dyaOrig="620">
          <v:shape id="_x0000_i1076" type="#_x0000_t75" style="width:111.6pt;height:30.6pt" o:ole="">
            <v:imagedata r:id="rId108" o:title=""/>
          </v:shape>
          <o:OLEObject Type="Embed" ProgID="Equation.DSMT4" ShapeID="_x0000_i1076" DrawAspect="Content" ObjectID="_1728861222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68D8" w:rsidRDefault="001568D8" w:rsidP="0015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Повний опір лінії зменшиться на 3%</w:t>
      </w:r>
    </w:p>
    <w:p w:rsidR="001568D8" w:rsidRDefault="001568D8" w:rsidP="0015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живленні лінії постійним струмом її повний погонний опір буде дорівнювати активному погонному опору:</w:t>
      </w:r>
    </w:p>
    <w:p w:rsidR="001568D8" w:rsidRDefault="001568D8" w:rsidP="0015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233628">
        <w:rPr>
          <w:rFonts w:ascii="Times New Roman" w:hAnsi="Times New Roman" w:cs="Times New Roman"/>
          <w:sz w:val="28"/>
          <w:szCs w:val="28"/>
        </w:rPr>
        <w:t xml:space="preserve">Погонний активний опір повітряної ЛЕП </w:t>
      </w:r>
      <w:r>
        <w:rPr>
          <w:rFonts w:ascii="Times New Roman" w:hAnsi="Times New Roman" w:cs="Times New Roman"/>
          <w:sz w:val="28"/>
          <w:szCs w:val="28"/>
        </w:rPr>
        <w:t xml:space="preserve">можна визначити з довідкової літератури (як це було зроблено раніше), або за виразом </w:t>
      </w:r>
    </w:p>
    <w:p w:rsidR="001568D8" w:rsidRPr="00233628" w:rsidRDefault="001568D8" w:rsidP="00156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D8">
        <w:rPr>
          <w:rFonts w:ascii="Times New Roman" w:hAnsi="Times New Roman" w:cs="Times New Roman"/>
          <w:position w:val="-20"/>
          <w:sz w:val="28"/>
          <w:szCs w:val="28"/>
        </w:rPr>
        <w:object w:dxaOrig="2460" w:dyaOrig="600">
          <v:shape id="_x0000_i1077" type="#_x0000_t75" style="width:123pt;height:30pt" o:ole="">
            <v:imagedata r:id="rId110" o:title=""/>
          </v:shape>
          <o:OLEObject Type="Embed" ProgID="Equation.DSMT4" ShapeID="_x0000_i1077" DrawAspect="Content" ObjectID="_1728861223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33628">
        <w:rPr>
          <w:rFonts w:ascii="Times New Roman" w:hAnsi="Times New Roman" w:cs="Times New Roman"/>
          <w:sz w:val="28"/>
          <w:szCs w:val="28"/>
        </w:rPr>
        <w:t>/км.</w:t>
      </w:r>
    </w:p>
    <w:p w:rsidR="001568D8" w:rsidRPr="00233628" w:rsidRDefault="001568D8" w:rsidP="001568D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Визначимо</w:t>
      </w:r>
      <w:r w:rsidRPr="00233628">
        <w:rPr>
          <w:rFonts w:ascii="Times New Roman" w:hAnsi="Times New Roman" w:cs="Times New Roman"/>
          <w:sz w:val="28"/>
          <w:szCs w:val="28"/>
        </w:rPr>
        <w:t xml:space="preserve"> як зміниться повний опір повітряної ЛЕП </w:t>
      </w:r>
      <w:r>
        <w:rPr>
          <w:rFonts w:ascii="Times New Roman" w:hAnsi="Times New Roman" w:cs="Times New Roman"/>
          <w:sz w:val="28"/>
          <w:szCs w:val="28"/>
        </w:rPr>
        <w:t>при живленні лінії постійним струмом:</w:t>
      </w:r>
    </w:p>
    <w:p w:rsidR="001568D8" w:rsidRDefault="001568D8" w:rsidP="001568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68D8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078" type="#_x0000_t75" style="width:123.6pt;height:30.6pt" o:ole="">
            <v:imagedata r:id="rId112" o:title=""/>
          </v:shape>
          <o:OLEObject Type="Embed" ProgID="Equation.DSMT4" ShapeID="_x0000_i1078" DrawAspect="Content" ObjectID="_1728861224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68D8" w:rsidRDefault="001568D8" w:rsidP="0015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Повний опір лінії зменшиться на 73,7 %</w:t>
      </w:r>
    </w:p>
    <w:p w:rsidR="00575AD8" w:rsidRPr="00233628" w:rsidRDefault="00575AD8" w:rsidP="00575AD8">
      <w:pPr>
        <w:pStyle w:val="a5"/>
        <w:spacing w:after="0"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75AD8" w:rsidRDefault="00575AD8" w:rsidP="00575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Вихідні дані: </w:t>
      </w:r>
    </w:p>
    <w:p w:rsidR="00DA151B" w:rsidRPr="00DA151B" w:rsidRDefault="00DA151B" w:rsidP="005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Напруга ЛЕП – 110 кВ. Лінія виконана проводом АС-70</w:t>
      </w:r>
      <w:r w:rsidRPr="00DA151B">
        <w:rPr>
          <w:rFonts w:ascii="Times New Roman" w:hAnsi="Times New Roman" w:cs="Times New Roman"/>
          <w:sz w:val="28"/>
          <w:szCs w:val="28"/>
          <w:lang w:val="ru-RU"/>
        </w:rPr>
        <w:t>/11</w:t>
      </w:r>
      <w:r>
        <w:rPr>
          <w:rFonts w:ascii="Times New Roman" w:hAnsi="Times New Roman" w:cs="Times New Roman"/>
          <w:sz w:val="28"/>
          <w:szCs w:val="28"/>
        </w:rPr>
        <w:t>. Протяжність лінії 40 км. Підвішування проводів – горизонтальне, відстань між проводами 4 м. В лінії здійснена транспозиція.</w:t>
      </w:r>
    </w:p>
    <w:p w:rsidR="00575AD8" w:rsidRDefault="00575AD8" w:rsidP="00575AD8">
      <w:pPr>
        <w:spacing w:after="0" w:line="36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Знайти: </w:t>
      </w:r>
    </w:p>
    <w:p w:rsidR="00DA151B" w:rsidRPr="00DA151B" w:rsidRDefault="00DA151B" w:rsidP="00575AD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Зобразити схему заміщення та в</w:t>
      </w:r>
      <w:r w:rsidRPr="00DA151B">
        <w:rPr>
          <w:rFonts w:ascii="Times New Roman" w:hAnsi="Times New Roman" w:cs="Times New Roman"/>
          <w:sz w:val="28"/>
          <w:szCs w:val="28"/>
        </w:rPr>
        <w:t xml:space="preserve">изначити </w:t>
      </w:r>
      <w:r>
        <w:rPr>
          <w:rFonts w:ascii="Times New Roman" w:hAnsi="Times New Roman" w:cs="Times New Roman"/>
          <w:sz w:val="28"/>
          <w:szCs w:val="28"/>
        </w:rPr>
        <w:t>її параметри.</w:t>
      </w:r>
    </w:p>
    <w:p w:rsidR="00575AD8" w:rsidRPr="00233628" w:rsidRDefault="00575AD8" w:rsidP="00575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28">
        <w:rPr>
          <w:rFonts w:ascii="Times New Roman" w:hAnsi="Times New Roman" w:cs="Times New Roman"/>
          <w:b/>
          <w:sz w:val="28"/>
          <w:szCs w:val="28"/>
          <w:u w:val="single"/>
        </w:rPr>
        <w:t>Рішення:</w:t>
      </w:r>
    </w:p>
    <w:p w:rsidR="001568D8" w:rsidRDefault="002B2485" w:rsidP="0015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Схема заміщення </w:t>
      </w:r>
      <w:r w:rsidR="0070201F">
        <w:rPr>
          <w:rFonts w:ascii="Times New Roman" w:hAnsi="Times New Roman" w:cs="Times New Roman"/>
          <w:sz w:val="28"/>
          <w:szCs w:val="28"/>
        </w:rPr>
        <w:t xml:space="preserve">та параметри лінії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на рис. </w:t>
      </w:r>
      <w:r w:rsidR="0070201F">
        <w:rPr>
          <w:rFonts w:ascii="Times New Roman" w:hAnsi="Times New Roman" w:cs="Times New Roman"/>
          <w:sz w:val="28"/>
          <w:szCs w:val="28"/>
        </w:rPr>
        <w:t>8.2</w:t>
      </w:r>
    </w:p>
    <w:p w:rsidR="0070201F" w:rsidRDefault="0070201F" w:rsidP="0070201F">
      <w:pPr>
        <w:spacing w:after="0" w:line="360" w:lineRule="auto"/>
        <w:ind w:firstLine="709"/>
        <w:jc w:val="center"/>
      </w:pPr>
      <w:r>
        <w:object w:dxaOrig="3941" w:dyaOrig="2091">
          <v:shape id="_x0000_i1079" type="#_x0000_t75" style="width:234pt;height:123.6pt" o:ole="">
            <v:imagedata r:id="rId114" o:title=""/>
          </v:shape>
          <o:OLEObject Type="Embed" ProgID="Visio.Drawing.11" ShapeID="_x0000_i1079" DrawAspect="Content" ObjectID="_1728861225" r:id="rId115"/>
        </w:object>
      </w:r>
    </w:p>
    <w:p w:rsidR="0070201F" w:rsidRDefault="0070201F" w:rsidP="007020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01F">
        <w:rPr>
          <w:rFonts w:ascii="Times New Roman" w:hAnsi="Times New Roman" w:cs="Times New Roman"/>
          <w:sz w:val="28"/>
          <w:szCs w:val="28"/>
        </w:rPr>
        <w:t>Рисунок 8.2 – Схема заміщення розрахункової ділянки</w:t>
      </w:r>
    </w:p>
    <w:p w:rsidR="0070201F" w:rsidRDefault="0070201F" w:rsidP="0070201F">
      <w:pPr>
        <w:pStyle w:val="a5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Визначимо активний опір лінії:</w:t>
      </w:r>
    </w:p>
    <w:p w:rsidR="0070201F" w:rsidRDefault="0070201F" w:rsidP="0070201F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80" type="#_x0000_t75" style="width:51pt;height:18.6pt" o:ole="">
            <v:imagedata r:id="rId11" o:title=""/>
          </v:shape>
          <o:OLEObject Type="Embed" ProgID="Equation.DSMT4" ShapeID="_x0000_i1080" DrawAspect="Content" ObjectID="_1728861226" r:id="rId116"/>
        </w:object>
      </w:r>
    </w:p>
    <w:p w:rsidR="0070201F" w:rsidRDefault="0070201F" w:rsidP="0070201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Погонний активний опір лінії знайдемо з довідкових таблиць. Для проводу АС-70</w:t>
      </w:r>
      <w:r w:rsidRPr="00DA151B">
        <w:rPr>
          <w:rFonts w:ascii="Times New Roman" w:hAnsi="Times New Roman" w:cs="Times New Roman"/>
          <w:sz w:val="28"/>
          <w:szCs w:val="28"/>
          <w:lang w:val="ru-RU"/>
        </w:rPr>
        <w:t>/11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201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70201F">
        <w:rPr>
          <w:rFonts w:ascii="Times New Roman" w:hAnsi="Times New Roman" w:cs="Times New Roman"/>
          <w:sz w:val="28"/>
          <w:szCs w:val="28"/>
          <w:lang w:val="ru-RU"/>
        </w:rPr>
        <w:t xml:space="preserve">=0,42 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0201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70201F" w:rsidRDefault="0070201F" w:rsidP="0070201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01F">
        <w:rPr>
          <w:rFonts w:ascii="Times New Roman" w:hAnsi="Times New Roman" w:cs="Times New Roman"/>
          <w:position w:val="-10"/>
          <w:sz w:val="28"/>
          <w:szCs w:val="28"/>
        </w:rPr>
        <w:object w:dxaOrig="2280" w:dyaOrig="340">
          <v:shape id="_x0000_i1081" type="#_x0000_t75" style="width:114pt;height:16.8pt" o:ole="">
            <v:imagedata r:id="rId117" o:title=""/>
          </v:shape>
          <o:OLEObject Type="Embed" ProgID="Equation.DSMT4" ShapeID="_x0000_i1081" DrawAspect="Content" ObjectID="_172886122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01F" w:rsidRDefault="00F07FCC" w:rsidP="00032060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01F">
        <w:rPr>
          <w:rFonts w:ascii="Times New Roman" w:hAnsi="Times New Roman" w:cs="Times New Roman"/>
          <w:sz w:val="28"/>
          <w:szCs w:val="28"/>
        </w:rPr>
        <w:t>. Визначимо індуктивний опір лінії:</w:t>
      </w:r>
    </w:p>
    <w:p w:rsidR="0070201F" w:rsidRDefault="0070201F" w:rsidP="0070201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140" w:dyaOrig="380">
          <v:shape id="_x0000_i1082" type="#_x0000_t75" style="width:57pt;height:18.6pt" o:ole="">
            <v:imagedata r:id="rId13" o:title=""/>
          </v:shape>
          <o:OLEObject Type="Embed" ProgID="Equation.DSMT4" ShapeID="_x0000_i1082" DrawAspect="Content" ObjectID="_1728861228" r:id="rId119"/>
        </w:object>
      </w:r>
    </w:p>
    <w:p w:rsidR="0070201F" w:rsidRDefault="0070201F" w:rsidP="0070201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чергу погонний індуктивний опір визначається за в</w:t>
      </w:r>
      <w:r w:rsidR="000320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разом:</w:t>
      </w:r>
    </w:p>
    <w:p w:rsidR="0070201F" w:rsidRDefault="0070201F" w:rsidP="0070201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3019" w:dyaOrig="740">
          <v:shape id="_x0000_i1083" type="#_x0000_t75" style="width:150.6pt;height:36.6pt" o:ole="">
            <v:imagedata r:id="rId15" o:title=""/>
          </v:shape>
          <o:OLEObject Type="Embed" ProgID="Equation.DSMT4" ShapeID="_x0000_i1083" DrawAspect="Content" ObjectID="_1728861229" r:id="rId120"/>
        </w:object>
      </w:r>
    </w:p>
    <w:p w:rsidR="00032060" w:rsidRDefault="00032060" w:rsidP="0003206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Спочатку визначимо середньо геометричну відстань між проводами:</w:t>
      </w:r>
    </w:p>
    <w:p w:rsidR="00032060" w:rsidRDefault="00032060" w:rsidP="000320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8"/>
          <w:sz w:val="28"/>
          <w:szCs w:val="28"/>
        </w:rPr>
        <w:object w:dxaOrig="3379" w:dyaOrig="440">
          <v:shape id="_x0000_i1084" type="#_x0000_t75" style="width:168.6pt;height:21.6pt" o:ole="">
            <v:imagedata r:id="rId121" o:title=""/>
          </v:shape>
          <o:OLEObject Type="Embed" ProgID="Equation.DSMT4" ShapeID="_x0000_i1084" DrawAspect="Content" ObjectID="_1728861230" r:id="rId122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32060" w:rsidRPr="00233628" w:rsidRDefault="00032060" w:rsidP="00032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Для визначення радіусу проводу з довідкової літератури попередньо знайдемо діаметр проводу. Для проводу </w:t>
      </w:r>
      <w:r>
        <w:rPr>
          <w:rFonts w:ascii="Times New Roman" w:hAnsi="Times New Roman" w:cs="Times New Roman"/>
          <w:sz w:val="28"/>
          <w:szCs w:val="28"/>
        </w:rPr>
        <w:t>АС-70</w:t>
      </w:r>
      <w:r w:rsidRPr="00DA151B">
        <w:rPr>
          <w:rFonts w:ascii="Times New Roman" w:hAnsi="Times New Roman" w:cs="Times New Roman"/>
          <w:sz w:val="28"/>
          <w:szCs w:val="28"/>
          <w:lang w:val="ru-RU"/>
        </w:rPr>
        <w:t>/11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3628">
        <w:rPr>
          <w:rFonts w:ascii="Times New Roman" w:hAnsi="Times New Roman" w:cs="Times New Roman"/>
          <w:sz w:val="28"/>
          <w:szCs w:val="28"/>
        </w:rPr>
        <w:t>діаметр 33,2 мм, отже:</w:t>
      </w:r>
    </w:p>
    <w:p w:rsidR="00032060" w:rsidRPr="00233628" w:rsidRDefault="00032060" w:rsidP="000320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6"/>
          <w:sz w:val="28"/>
          <w:szCs w:val="28"/>
        </w:rPr>
        <w:object w:dxaOrig="2380" w:dyaOrig="700">
          <v:shape id="_x0000_i1085" type="#_x0000_t75" style="width:119.4pt;height:34.8pt" o:ole="">
            <v:imagedata r:id="rId123" o:title=""/>
          </v:shape>
          <o:OLEObject Type="Embed" ProgID="Equation.DSMT4" ShapeID="_x0000_i1085" DrawAspect="Content" ObjectID="_1728861231" r:id="rId124"/>
        </w:object>
      </w:r>
      <w:r w:rsidRPr="0023362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032060" w:rsidRPr="00233628" w:rsidRDefault="00032060" w:rsidP="00032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Тоді:</w:t>
      </w:r>
    </w:p>
    <w:p w:rsidR="00032060" w:rsidRDefault="00032060" w:rsidP="00032060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060">
        <w:rPr>
          <w:rFonts w:ascii="Times New Roman" w:hAnsi="Times New Roman" w:cs="Times New Roman"/>
          <w:position w:val="-24"/>
          <w:sz w:val="28"/>
          <w:szCs w:val="28"/>
        </w:rPr>
        <w:object w:dxaOrig="3960" w:dyaOrig="580">
          <v:shape id="_x0000_i1086" type="#_x0000_t75" style="width:198pt;height:28.8pt" o:ole="">
            <v:imagedata r:id="rId125" o:title=""/>
          </v:shape>
          <o:OLEObject Type="Embed" ProgID="Equation.DSMT4" ShapeID="_x0000_i1086" DrawAspect="Content" ObjectID="_1728861232" r:id="rId126"/>
        </w:object>
      </w:r>
    </w:p>
    <w:p w:rsidR="00032060" w:rsidRDefault="00032060" w:rsidP="0003206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Отже:</w:t>
      </w:r>
    </w:p>
    <w:p w:rsidR="00032060" w:rsidRDefault="00032060" w:rsidP="00032060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060">
        <w:rPr>
          <w:rFonts w:ascii="Times New Roman" w:hAnsi="Times New Roman" w:cs="Times New Roman"/>
          <w:position w:val="-10"/>
          <w:sz w:val="28"/>
          <w:szCs w:val="28"/>
        </w:rPr>
        <w:object w:dxaOrig="2360" w:dyaOrig="340">
          <v:shape id="_x0000_i1087" type="#_x0000_t75" style="width:117.6pt;height:16.8pt" o:ole="">
            <v:imagedata r:id="rId127" o:title=""/>
          </v:shape>
          <o:OLEObject Type="Embed" ProgID="Equation.DSMT4" ShapeID="_x0000_i1087" DrawAspect="Content" ObjectID="_1728861233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5D0" w:rsidRPr="00233628" w:rsidRDefault="00032060" w:rsidP="00826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5D0" w:rsidRPr="008265D0">
        <w:rPr>
          <w:rFonts w:ascii="Times New Roman" w:hAnsi="Times New Roman" w:cs="Times New Roman"/>
          <w:sz w:val="28"/>
          <w:szCs w:val="28"/>
        </w:rPr>
        <w:t xml:space="preserve"> </w:t>
      </w:r>
      <w:r w:rsidR="008265D0" w:rsidRPr="00233628">
        <w:rPr>
          <w:rFonts w:ascii="Times New Roman" w:hAnsi="Times New Roman" w:cs="Times New Roman"/>
          <w:sz w:val="28"/>
          <w:szCs w:val="28"/>
        </w:rPr>
        <w:t xml:space="preserve">При розрахунку </w:t>
      </w:r>
      <w:r w:rsidR="008265D0" w:rsidRPr="008265D0">
        <w:rPr>
          <w:rFonts w:ascii="Times New Roman" w:hAnsi="Times New Roman" w:cs="Times New Roman"/>
          <w:sz w:val="28"/>
          <w:szCs w:val="28"/>
        </w:rPr>
        <w:t>активної провідності</w:t>
      </w:r>
      <w:r w:rsidR="008265D0" w:rsidRPr="00233628">
        <w:rPr>
          <w:rFonts w:ascii="Times New Roman" w:hAnsi="Times New Roman" w:cs="Times New Roman"/>
          <w:sz w:val="28"/>
          <w:szCs w:val="28"/>
        </w:rPr>
        <w:t xml:space="preserve"> повітряної ЛЕП необхідно враховувати втрату активної потужності на корону.</w:t>
      </w:r>
    </w:p>
    <w:p w:rsidR="008265D0" w:rsidRPr="00233628" w:rsidRDefault="008265D0" w:rsidP="008265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30"/>
          <w:sz w:val="28"/>
          <w:szCs w:val="28"/>
        </w:rPr>
        <w:object w:dxaOrig="1300" w:dyaOrig="740">
          <v:shape id="_x0000_i1088" type="#_x0000_t75" style="width:65.4pt;height:36.6pt" o:ole="">
            <v:imagedata r:id="rId28" o:title=""/>
          </v:shape>
          <o:OLEObject Type="Embed" ProgID="Equation.DSMT4" ShapeID="_x0000_i1088" DrawAspect="Content" ObjectID="_1728861234" r:id="rId129"/>
        </w:object>
      </w:r>
    </w:p>
    <w:p w:rsidR="008265D0" w:rsidRPr="00233628" w:rsidRDefault="008265D0" w:rsidP="00826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3628">
        <w:rPr>
          <w:rFonts w:ascii="Times New Roman" w:hAnsi="Times New Roman" w:cs="Times New Roman"/>
          <w:sz w:val="28"/>
          <w:szCs w:val="28"/>
        </w:rPr>
        <w:t>огонна втрата на корону (кВт/км), яка залежить від погоди та може бути визначена за табл. 9 додатку 1, або визначається розрахунковим шляхом:</w:t>
      </w:r>
    </w:p>
    <w:p w:rsidR="008265D0" w:rsidRPr="00233628" w:rsidRDefault="008265D0" w:rsidP="008265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22"/>
          <w:sz w:val="28"/>
          <w:szCs w:val="28"/>
        </w:rPr>
        <w:object w:dxaOrig="3200" w:dyaOrig="600">
          <v:shape id="_x0000_i1089" type="#_x0000_t75" style="width:159.6pt;height:30pt" o:ole="">
            <v:imagedata r:id="rId30" o:title=""/>
          </v:shape>
          <o:OLEObject Type="Embed" ProgID="Equation.DSMT4" ShapeID="_x0000_i1089" DrawAspect="Content" ObjectID="_1728861235" r:id="rId130"/>
        </w:object>
      </w:r>
    </w:p>
    <w:p w:rsidR="008265D0" w:rsidRPr="00233628" w:rsidRDefault="008265D0" w:rsidP="008265D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3628">
        <w:rPr>
          <w:rFonts w:ascii="Times New Roman" w:hAnsi="Times New Roman" w:cs="Times New Roman"/>
          <w:sz w:val="28"/>
          <w:szCs w:val="28"/>
        </w:rPr>
        <w:t>ритична фазна напруга:</w:t>
      </w:r>
    </w:p>
    <w:p w:rsidR="008265D0" w:rsidRPr="00233628" w:rsidRDefault="008265D0" w:rsidP="008265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position w:val="-20"/>
        </w:rPr>
        <w:object w:dxaOrig="3460" w:dyaOrig="540">
          <v:shape id="_x0000_i1090" type="#_x0000_t75" style="width:173.4pt;height:27pt" o:ole="">
            <v:imagedata r:id="rId32" o:title=""/>
          </v:shape>
          <o:OLEObject Type="Embed" ProgID="Equation.DSMT4" ShapeID="_x0000_i1090" DrawAspect="Content" ObjectID="_1728861236" r:id="rId131"/>
        </w:object>
      </w:r>
    </w:p>
    <w:p w:rsidR="00032060" w:rsidRDefault="008265D0" w:rsidP="00826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Якщо фазна напруга менше критичної, то корона відсутня. Так буде і в нашому випадку</w:t>
      </w:r>
      <w:r w:rsidR="002B31FE">
        <w:rPr>
          <w:rFonts w:ascii="Times New Roman" w:hAnsi="Times New Roman" w:cs="Times New Roman"/>
          <w:sz w:val="28"/>
          <w:szCs w:val="28"/>
        </w:rPr>
        <w:t>.</w:t>
      </w:r>
    </w:p>
    <w:p w:rsidR="002B31FE" w:rsidRDefault="002B31FE" w:rsidP="008265D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Визначимо ємнісну провідність лінії:</w:t>
      </w:r>
    </w:p>
    <w:p w:rsidR="00C2595F" w:rsidRDefault="00C2595F" w:rsidP="00C2595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position w:val="-12"/>
          <w:sz w:val="28"/>
          <w:szCs w:val="28"/>
        </w:rPr>
        <w:object w:dxaOrig="1060" w:dyaOrig="380">
          <v:shape id="_x0000_i1091" type="#_x0000_t75" style="width:53.4pt;height:18.6pt" o:ole="">
            <v:imagedata r:id="rId132" o:title=""/>
          </v:shape>
          <o:OLEObject Type="Embed" ProgID="Equation.DSMT4" ShapeID="_x0000_i1091" DrawAspect="Content" ObjectID="_1728861237" r:id="rId133"/>
        </w:object>
      </w:r>
    </w:p>
    <w:p w:rsidR="00C2595F" w:rsidRDefault="00C2595F" w:rsidP="00C2595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Тут:</w:t>
      </w:r>
    </w:p>
    <w:p w:rsidR="002B31FE" w:rsidRDefault="00C2595F" w:rsidP="00C2595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3628">
        <w:rPr>
          <w:rFonts w:ascii="Times New Roman" w:hAnsi="Times New Roman" w:cs="Times New Roman"/>
          <w:position w:val="-44"/>
          <w:sz w:val="28"/>
          <w:szCs w:val="28"/>
        </w:rPr>
        <w:object w:dxaOrig="5020" w:dyaOrig="820">
          <v:shape id="_x0000_i1092" type="#_x0000_t75" style="width:251.4pt;height:41.4pt" o:ole="">
            <v:imagedata r:id="rId134" o:title=""/>
          </v:shape>
          <o:OLEObject Type="Embed" ProgID="Equation.DSMT4" ShapeID="_x0000_i1092" DrawAspect="Content" ObjectID="_1728861238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</w:p>
    <w:p w:rsidR="00C2595F" w:rsidRPr="00C2595F" w:rsidRDefault="00C2595F" w:rsidP="00C2595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595F">
        <w:rPr>
          <w:rFonts w:ascii="Times New Roman" w:hAnsi="Times New Roman" w:cs="Times New Roman"/>
          <w:position w:val="-10"/>
          <w:sz w:val="28"/>
          <w:szCs w:val="28"/>
        </w:rPr>
        <w:object w:dxaOrig="3820" w:dyaOrig="460">
          <v:shape id="_x0000_i1093" type="#_x0000_t75" style="width:191.4pt;height:22.2pt" o:ole="">
            <v:imagedata r:id="rId136" o:title=""/>
          </v:shape>
          <o:OLEObject Type="Embed" ProgID="Equation.DSMT4" ShapeID="_x0000_i1093" DrawAspect="Content" ObjectID="_1728861239" r:id="rId137"/>
        </w:object>
      </w:r>
    </w:p>
    <w:p w:rsidR="00AB3DE7" w:rsidRPr="00233628" w:rsidRDefault="00AB3DE7" w:rsidP="00AB3DE7">
      <w:pPr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Питання </w:t>
      </w:r>
    </w:p>
    <w:p w:rsidR="002A0365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1.</w:t>
      </w:r>
      <w:r w:rsidR="002A0365" w:rsidRPr="00233628">
        <w:rPr>
          <w:rFonts w:ascii="Times New Roman" w:hAnsi="Times New Roman" w:cs="Times New Roman"/>
          <w:sz w:val="28"/>
          <w:szCs w:val="28"/>
        </w:rPr>
        <w:t xml:space="preserve"> Якою схемою заміщення, як правило, зображають повітряні лінії напругою 110 кВ і вище</w:t>
      </w:r>
    </w:p>
    <w:p w:rsidR="00AB3DE7" w:rsidRPr="00233628" w:rsidRDefault="002A0365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П-образною схемою заміщення</w:t>
      </w:r>
    </w:p>
    <w:p w:rsidR="002A0365" w:rsidRPr="00233628" w:rsidRDefault="002A0365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Г-образною схемою заміщення</w:t>
      </w:r>
    </w:p>
    <w:p w:rsidR="002A0365" w:rsidRPr="00233628" w:rsidRDefault="002A0365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Т-образною схемою заміщення</w:t>
      </w:r>
    </w:p>
    <w:p w:rsidR="002A0365" w:rsidRPr="00233628" w:rsidRDefault="002A0365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Ш-образною схемою заміщення</w:t>
      </w:r>
    </w:p>
    <w:p w:rsidR="00024924" w:rsidRPr="00233628" w:rsidRDefault="002A0365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2. </w:t>
      </w:r>
      <w:r w:rsidR="00024924" w:rsidRPr="00233628">
        <w:rPr>
          <w:rFonts w:ascii="Times New Roman" w:hAnsi="Times New Roman" w:cs="Times New Roman"/>
          <w:sz w:val="28"/>
          <w:szCs w:val="28"/>
        </w:rPr>
        <w:t>В ЛЕП напругою 330-750 кВ для зниження індуктивного опору, а також для зменшення втрати активної потужності на корону кожний фазний провід розщеплюють на</w:t>
      </w:r>
    </w:p>
    <w:p w:rsidR="002A0365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- 2-4 проводи</w:t>
      </w: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- 1-3 проводи</w:t>
      </w: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- 2-3 проводи</w:t>
      </w: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- 3-4 проводи</w:t>
      </w: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3. Яку схему заміщення необхідно скласти якщо необхідно виконати розрахунок на початку, в кінці та середині лінії 500 кВ</w:t>
      </w: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дві послідовно з’єднані П образні схеми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П-образною схемою заміщення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Г-образною схемою заміщення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Т-образною схемою заміщення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 xml:space="preserve">4.Якщо найбільша фазна напруга менше критичної, то 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активна провідність в схемі заміщення лінії відсутня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реактивна провідність в схемі заміщення лінії відсутня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в схемі заміщення нічого не зміниться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628">
        <w:rPr>
          <w:rFonts w:ascii="Times New Roman" w:hAnsi="Times New Roman" w:cs="Times New Roman"/>
          <w:sz w:val="28"/>
          <w:szCs w:val="28"/>
        </w:rPr>
        <w:t>- реактивний опір в схемі заміщення лінії відсутній</w:t>
      </w:r>
    </w:p>
    <w:p w:rsidR="00024924" w:rsidRPr="00233628" w:rsidRDefault="00024924" w:rsidP="000249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4924" w:rsidRPr="00233628" w:rsidRDefault="00024924" w:rsidP="002A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4C6B" w:rsidRPr="00233628" w:rsidRDefault="00AC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2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083EEDD" wp14:editId="406F86DA">
            <wp:extent cx="6120765" cy="531155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C6B" w:rsidRPr="0023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606"/>
    <w:multiLevelType w:val="hybridMultilevel"/>
    <w:tmpl w:val="19B0E06C"/>
    <w:lvl w:ilvl="0" w:tplc="74F09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33F6A"/>
    <w:multiLevelType w:val="hybridMultilevel"/>
    <w:tmpl w:val="F63CE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62D5"/>
    <w:multiLevelType w:val="hybridMultilevel"/>
    <w:tmpl w:val="7F5C89E2"/>
    <w:lvl w:ilvl="0" w:tplc="C290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A249F"/>
    <w:multiLevelType w:val="hybridMultilevel"/>
    <w:tmpl w:val="31889D82"/>
    <w:lvl w:ilvl="0" w:tplc="191496A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44A0"/>
    <w:multiLevelType w:val="multilevel"/>
    <w:tmpl w:val="DA7A11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AC0754F"/>
    <w:multiLevelType w:val="multilevel"/>
    <w:tmpl w:val="39200C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DE51586"/>
    <w:multiLevelType w:val="hybridMultilevel"/>
    <w:tmpl w:val="71786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61263"/>
    <w:multiLevelType w:val="hybridMultilevel"/>
    <w:tmpl w:val="4A74B11A"/>
    <w:lvl w:ilvl="0" w:tplc="59C41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A46156"/>
    <w:multiLevelType w:val="hybridMultilevel"/>
    <w:tmpl w:val="37D42EF4"/>
    <w:lvl w:ilvl="0" w:tplc="5A0E3AE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D"/>
    <w:rsid w:val="00024924"/>
    <w:rsid w:val="00032060"/>
    <w:rsid w:val="00045AF4"/>
    <w:rsid w:val="000F3D39"/>
    <w:rsid w:val="0010795F"/>
    <w:rsid w:val="00123906"/>
    <w:rsid w:val="00123C9C"/>
    <w:rsid w:val="00130A02"/>
    <w:rsid w:val="00144AA5"/>
    <w:rsid w:val="001568D8"/>
    <w:rsid w:val="001A32F5"/>
    <w:rsid w:val="001B490A"/>
    <w:rsid w:val="001F1FC8"/>
    <w:rsid w:val="001F3B8F"/>
    <w:rsid w:val="00233628"/>
    <w:rsid w:val="00261B80"/>
    <w:rsid w:val="002838A7"/>
    <w:rsid w:val="002961F2"/>
    <w:rsid w:val="002A0365"/>
    <w:rsid w:val="002B2485"/>
    <w:rsid w:val="002B31FE"/>
    <w:rsid w:val="002D7F00"/>
    <w:rsid w:val="00357ACE"/>
    <w:rsid w:val="003B0603"/>
    <w:rsid w:val="003B62FA"/>
    <w:rsid w:val="00406ECB"/>
    <w:rsid w:val="00443F23"/>
    <w:rsid w:val="004638CE"/>
    <w:rsid w:val="004C4D11"/>
    <w:rsid w:val="004F5755"/>
    <w:rsid w:val="00563F6D"/>
    <w:rsid w:val="00575AD8"/>
    <w:rsid w:val="00597B50"/>
    <w:rsid w:val="005A0A5B"/>
    <w:rsid w:val="005B3D11"/>
    <w:rsid w:val="005E2AAF"/>
    <w:rsid w:val="00641F0C"/>
    <w:rsid w:val="00683ADA"/>
    <w:rsid w:val="006A31AB"/>
    <w:rsid w:val="006C301F"/>
    <w:rsid w:val="0070201F"/>
    <w:rsid w:val="00747C0D"/>
    <w:rsid w:val="0079502A"/>
    <w:rsid w:val="008200EA"/>
    <w:rsid w:val="008265D0"/>
    <w:rsid w:val="00884C6B"/>
    <w:rsid w:val="0089006A"/>
    <w:rsid w:val="008E7C43"/>
    <w:rsid w:val="009405BA"/>
    <w:rsid w:val="009513E0"/>
    <w:rsid w:val="0095147F"/>
    <w:rsid w:val="009969A8"/>
    <w:rsid w:val="009A2EBD"/>
    <w:rsid w:val="009B2D67"/>
    <w:rsid w:val="00A732E2"/>
    <w:rsid w:val="00A9349E"/>
    <w:rsid w:val="00AB3DE7"/>
    <w:rsid w:val="00AB3FD9"/>
    <w:rsid w:val="00AC56A6"/>
    <w:rsid w:val="00B209F4"/>
    <w:rsid w:val="00B35FEF"/>
    <w:rsid w:val="00B429D0"/>
    <w:rsid w:val="00B44923"/>
    <w:rsid w:val="00B44E17"/>
    <w:rsid w:val="00BE3CB7"/>
    <w:rsid w:val="00BE6C0B"/>
    <w:rsid w:val="00C2595F"/>
    <w:rsid w:val="00C44B89"/>
    <w:rsid w:val="00C45D53"/>
    <w:rsid w:val="00C767D0"/>
    <w:rsid w:val="00C80C16"/>
    <w:rsid w:val="00CB66C4"/>
    <w:rsid w:val="00CD354C"/>
    <w:rsid w:val="00DA151B"/>
    <w:rsid w:val="00DA6A1C"/>
    <w:rsid w:val="00E709F4"/>
    <w:rsid w:val="00E87B26"/>
    <w:rsid w:val="00EB077E"/>
    <w:rsid w:val="00ED4FEC"/>
    <w:rsid w:val="00EE2746"/>
    <w:rsid w:val="00F07FCC"/>
    <w:rsid w:val="00F151AA"/>
    <w:rsid w:val="00F52824"/>
    <w:rsid w:val="00FE22FA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F0C"/>
    <w:pPr>
      <w:ind w:left="720"/>
      <w:contextualSpacing/>
    </w:pPr>
  </w:style>
  <w:style w:type="table" w:styleId="a6">
    <w:name w:val="Table Grid"/>
    <w:basedOn w:val="a1"/>
    <w:uiPriority w:val="59"/>
    <w:rsid w:val="00CD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F0C"/>
    <w:pPr>
      <w:ind w:left="720"/>
      <w:contextualSpacing/>
    </w:pPr>
  </w:style>
  <w:style w:type="table" w:styleId="a6">
    <w:name w:val="Table Grid"/>
    <w:basedOn w:val="a1"/>
    <w:uiPriority w:val="59"/>
    <w:rsid w:val="00CD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3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14" Type="http://schemas.openxmlformats.org/officeDocument/2006/relationships/image" Target="media/image54.e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7" Type="http://schemas.openxmlformats.org/officeDocument/2006/relationships/image" Target="media/image1.e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jpg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BA5E-5876-4042-99E7-C8895072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DroidPC</cp:lastModifiedBy>
  <cp:revision>2</cp:revision>
  <dcterms:created xsi:type="dcterms:W3CDTF">2022-11-02T00:20:00Z</dcterms:created>
  <dcterms:modified xsi:type="dcterms:W3CDTF">2022-11-02T00:20:00Z</dcterms:modified>
</cp:coreProperties>
</file>