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4F" w:rsidRPr="00666BF0" w:rsidRDefault="0052514F" w:rsidP="0052514F">
      <w:pPr>
        <w:spacing w:line="36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Практичне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заняття</w:t>
      </w:r>
      <w:proofErr w:type="spellEnd"/>
      <w:r>
        <w:rPr>
          <w:b/>
          <w:sz w:val="28"/>
          <w:szCs w:val="28"/>
        </w:rPr>
        <w:t xml:space="preserve"> </w:t>
      </w:r>
      <w:r w:rsidR="00666BF0">
        <w:rPr>
          <w:b/>
          <w:sz w:val="28"/>
          <w:szCs w:val="28"/>
          <w:lang w:val="en-US"/>
        </w:rPr>
        <w:t>10</w:t>
      </w:r>
    </w:p>
    <w:p w:rsidR="00666BF0" w:rsidRPr="00666BF0" w:rsidRDefault="00666BF0" w:rsidP="0052514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66BF0">
        <w:rPr>
          <w:b/>
          <w:sz w:val="28"/>
          <w:szCs w:val="28"/>
          <w:lang w:val="uk-UA"/>
        </w:rPr>
        <w:t xml:space="preserve">Визначення втрат потужності та електроенергії в трансформаторах </w:t>
      </w:r>
    </w:p>
    <w:p w:rsidR="0052514F" w:rsidRPr="00ED089F" w:rsidRDefault="00666BF0" w:rsidP="0052514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ED089F">
        <w:rPr>
          <w:b/>
          <w:sz w:val="28"/>
          <w:szCs w:val="28"/>
        </w:rPr>
        <w:t>10</w:t>
      </w:r>
      <w:r w:rsidR="0052514F" w:rsidRPr="0052514F">
        <w:rPr>
          <w:b/>
          <w:sz w:val="28"/>
          <w:szCs w:val="28"/>
          <w:lang w:val="uk-UA"/>
        </w:rPr>
        <w:t>.1 Теоретичні відомості</w:t>
      </w:r>
    </w:p>
    <w:p w:rsidR="00ED089F" w:rsidRPr="00ED089F" w:rsidRDefault="00ED089F" w:rsidP="00ED08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Передача потужності через трансформатор супроводжується втратами потужності в активному та реактивному опорах обмоток, а також втратами, пов’язаних з намагнічуванням сталі. Втрати в обмотках залежать від струму, що протікає по них</w:t>
      </w:r>
      <w:r w:rsidR="00E92D44">
        <w:rPr>
          <w:sz w:val="28"/>
          <w:szCs w:val="28"/>
          <w:lang w:val="uk-UA"/>
        </w:rPr>
        <w:t>. Втрати на намагнічування визначається прикладеною напругою і в першому наближенні можуть бути прийняті незмінними і рівними втратам потужності в режимі холостого ходу. Сумарні втрати потужності в трансформаторі:</w:t>
      </w:r>
    </w:p>
    <w:p w:rsidR="00ED089F" w:rsidRPr="00B24552" w:rsidRDefault="00B24552" w:rsidP="00B24552">
      <w:pPr>
        <w:jc w:val="center"/>
        <w:rPr>
          <w:lang w:val="uk-UA"/>
        </w:rPr>
      </w:pPr>
      <w:r w:rsidRPr="00B24552">
        <w:rPr>
          <w:position w:val="-24"/>
        </w:rPr>
        <w:object w:dxaOrig="5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4pt;height:33.6pt" o:ole="">
            <v:imagedata r:id="rId6" o:title=""/>
          </v:shape>
          <o:OLEObject Type="Embed" ProgID="Equation.DSMT4" ShapeID="_x0000_i1025" DrawAspect="Content" ObjectID="_1728861391" r:id="rId7"/>
        </w:object>
      </w:r>
      <w:r>
        <w:rPr>
          <w:lang w:val="uk-UA"/>
        </w:rPr>
        <w:t>,</w:t>
      </w:r>
    </w:p>
    <w:p w:rsidR="00B24552" w:rsidRDefault="00B24552" w:rsidP="00B24552">
      <w:pPr>
        <w:jc w:val="right"/>
        <w:rPr>
          <w:sz w:val="28"/>
          <w:szCs w:val="28"/>
          <w:lang w:val="uk-UA"/>
        </w:rPr>
      </w:pPr>
      <w:r w:rsidRPr="00B24552">
        <w:rPr>
          <w:position w:val="-24"/>
          <w:sz w:val="28"/>
          <w:szCs w:val="28"/>
        </w:rPr>
        <w:object w:dxaOrig="5380" w:dyaOrig="680">
          <v:shape id="_x0000_i1026" type="#_x0000_t75" style="width:269.4pt;height:33.6pt" o:ole="">
            <v:imagedata r:id="rId8" o:title=""/>
          </v:shape>
          <o:OLEObject Type="Embed" ProgID="Equation.DSMT4" ShapeID="_x0000_i1026" DrawAspect="Content" ObjectID="_1728861392" r:id="rId9"/>
        </w:object>
      </w:r>
      <w:r w:rsidRPr="00B245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       </w:t>
      </w:r>
      <w:r w:rsidRPr="00B24552">
        <w:rPr>
          <w:sz w:val="28"/>
          <w:szCs w:val="28"/>
          <w:lang w:val="uk-UA"/>
        </w:rPr>
        <w:t xml:space="preserve">  (1</w:t>
      </w:r>
      <w:r w:rsidR="00277D90">
        <w:rPr>
          <w:sz w:val="28"/>
          <w:szCs w:val="28"/>
          <w:lang w:val="uk-UA"/>
        </w:rPr>
        <w:t>0.1</w:t>
      </w:r>
      <w:r w:rsidRPr="00B24552">
        <w:rPr>
          <w:sz w:val="28"/>
          <w:szCs w:val="28"/>
          <w:lang w:val="uk-UA"/>
        </w:rPr>
        <w:t>)</w:t>
      </w:r>
    </w:p>
    <w:p w:rsidR="001B0457" w:rsidRDefault="001B0457" w:rsidP="001B045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втрат потужності в трансформаторі (кВт, квар) зручніше проводити з використанням каталожних даних:</w:t>
      </w:r>
    </w:p>
    <w:p w:rsidR="001B0457" w:rsidRDefault="001B0457" w:rsidP="001B0457">
      <w:pPr>
        <w:spacing w:line="360" w:lineRule="auto"/>
        <w:ind w:firstLine="709"/>
        <w:jc w:val="center"/>
        <w:rPr>
          <w:lang w:val="uk-UA"/>
        </w:rPr>
      </w:pPr>
      <w:r w:rsidRPr="001B0457">
        <w:rPr>
          <w:position w:val="-28"/>
        </w:rPr>
        <w:object w:dxaOrig="2460" w:dyaOrig="780">
          <v:shape id="_x0000_i1027" type="#_x0000_t75" style="width:123pt;height:39pt" o:ole="">
            <v:imagedata r:id="rId10" o:title=""/>
          </v:shape>
          <o:OLEObject Type="Embed" ProgID="Equation.DSMT4" ShapeID="_x0000_i1027" DrawAspect="Content" ObjectID="_1728861393" r:id="rId11"/>
        </w:object>
      </w:r>
      <w:r>
        <w:rPr>
          <w:lang w:val="uk-UA"/>
        </w:rPr>
        <w:t>,</w:t>
      </w:r>
    </w:p>
    <w:p w:rsidR="001B0457" w:rsidRDefault="001B0457" w:rsidP="001B0457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1B0457">
        <w:rPr>
          <w:position w:val="-26"/>
          <w:sz w:val="28"/>
          <w:szCs w:val="28"/>
        </w:rPr>
        <w:object w:dxaOrig="2100" w:dyaOrig="700">
          <v:shape id="_x0000_i1028" type="#_x0000_t75" style="width:105pt;height:35.4pt" o:ole="">
            <v:imagedata r:id="rId12" o:title=""/>
          </v:shape>
          <o:OLEObject Type="Embed" ProgID="Equation.DSMT4" ShapeID="_x0000_i1028" DrawAspect="Content" ObjectID="_1728861394" r:id="rId13"/>
        </w:object>
      </w:r>
      <w:r w:rsidRPr="001B0457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 xml:space="preserve">                                   </w:t>
      </w:r>
      <w:r w:rsidRPr="001B0457">
        <w:rPr>
          <w:sz w:val="28"/>
          <w:szCs w:val="28"/>
          <w:lang w:val="uk-UA"/>
        </w:rPr>
        <w:t xml:space="preserve"> (1</w:t>
      </w:r>
      <w:r w:rsidR="00277D90">
        <w:rPr>
          <w:sz w:val="28"/>
          <w:szCs w:val="28"/>
          <w:lang w:val="uk-UA"/>
        </w:rPr>
        <w:t>0.2</w:t>
      </w:r>
      <w:r w:rsidRPr="001B0457">
        <w:rPr>
          <w:sz w:val="28"/>
          <w:szCs w:val="28"/>
          <w:lang w:val="uk-UA"/>
        </w:rPr>
        <w:t>)</w:t>
      </w:r>
    </w:p>
    <w:p w:rsidR="001B0457" w:rsidRDefault="009F2E67" w:rsidP="009F2E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 xml:space="preserve"> – навантаження трансформатора, кВА;</w:t>
      </w:r>
    </w:p>
    <w:p w:rsidR="009F2E67" w:rsidRDefault="009F2E67" w:rsidP="009F2E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2E67">
        <w:rPr>
          <w:sz w:val="28"/>
          <w:szCs w:val="28"/>
          <w:lang w:val="en-US"/>
        </w:rPr>
        <w:t>S</w:t>
      </w:r>
      <w:proofErr w:type="spellStart"/>
      <w:r w:rsidRPr="009F2E67">
        <w:rPr>
          <w:sz w:val="28"/>
          <w:szCs w:val="28"/>
          <w:vertAlign w:val="subscript"/>
          <w:lang w:val="uk-UA"/>
        </w:rPr>
        <w:t>ном.ТР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>– номінальна потужність трансформатора, кВА.</w:t>
      </w:r>
    </w:p>
    <w:p w:rsidR="009F2E67" w:rsidRPr="009F2E67" w:rsidRDefault="009F2E67" w:rsidP="009F2E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паралельній роботі </w:t>
      </w:r>
      <w:r w:rsidRPr="009F2E67">
        <w:rPr>
          <w:i/>
          <w:sz w:val="28"/>
          <w:szCs w:val="28"/>
          <w:lang w:val="uk-UA"/>
        </w:rPr>
        <w:t>п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однакових трансформаторів їх еквівалентний опір зменшується в </w:t>
      </w:r>
      <w:r w:rsidRPr="009F2E67">
        <w:rPr>
          <w:i/>
          <w:sz w:val="28"/>
          <w:szCs w:val="28"/>
          <w:lang w:val="uk-UA"/>
        </w:rPr>
        <w:t>п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разів, в той же час втрати на намагнічування у стільки ж раз збільшуються. При цьому</w:t>
      </w:r>
      <w:r w:rsidR="00981631">
        <w:rPr>
          <w:sz w:val="28"/>
          <w:szCs w:val="28"/>
          <w:lang w:val="uk-UA"/>
        </w:rPr>
        <w:t>:</w:t>
      </w:r>
    </w:p>
    <w:p w:rsidR="00981631" w:rsidRDefault="00981631" w:rsidP="00981631">
      <w:pPr>
        <w:spacing w:line="360" w:lineRule="auto"/>
        <w:ind w:firstLine="709"/>
        <w:jc w:val="center"/>
        <w:rPr>
          <w:lang w:val="uk-UA"/>
        </w:rPr>
      </w:pPr>
      <w:r w:rsidRPr="001B0457">
        <w:rPr>
          <w:position w:val="-28"/>
        </w:rPr>
        <w:object w:dxaOrig="3480" w:dyaOrig="780">
          <v:shape id="_x0000_i1029" type="#_x0000_t75" style="width:174pt;height:39pt" o:ole="">
            <v:imagedata r:id="rId14" o:title=""/>
          </v:shape>
          <o:OLEObject Type="Embed" ProgID="Equation.DSMT4" ShapeID="_x0000_i1029" DrawAspect="Content" ObjectID="_1728861395" r:id="rId15"/>
        </w:object>
      </w:r>
      <w:r>
        <w:rPr>
          <w:lang w:val="uk-UA"/>
        </w:rPr>
        <w:t>,</w:t>
      </w:r>
    </w:p>
    <w:p w:rsidR="00981631" w:rsidRDefault="00981631" w:rsidP="00981631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1B0457">
        <w:rPr>
          <w:position w:val="-26"/>
          <w:sz w:val="28"/>
          <w:szCs w:val="28"/>
        </w:rPr>
        <w:object w:dxaOrig="3379" w:dyaOrig="660">
          <v:shape id="_x0000_i1030" type="#_x0000_t75" style="width:168.6pt;height:33pt" o:ole="">
            <v:imagedata r:id="rId16" o:title=""/>
          </v:shape>
          <o:OLEObject Type="Embed" ProgID="Equation.DSMT4" ShapeID="_x0000_i1030" DrawAspect="Content" ObjectID="_1728861396" r:id="rId17"/>
        </w:object>
      </w:r>
      <w:r w:rsidRPr="001B0457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 xml:space="preserve">                        </w:t>
      </w:r>
      <w:r w:rsidRPr="001B0457">
        <w:rPr>
          <w:sz w:val="28"/>
          <w:szCs w:val="28"/>
          <w:lang w:val="uk-UA"/>
        </w:rPr>
        <w:t xml:space="preserve"> (1</w:t>
      </w:r>
      <w:r w:rsidR="00277D90">
        <w:rPr>
          <w:sz w:val="28"/>
          <w:szCs w:val="28"/>
          <w:lang w:val="uk-UA"/>
        </w:rPr>
        <w:t>0.3</w:t>
      </w:r>
      <w:r w:rsidRPr="001B0457">
        <w:rPr>
          <w:sz w:val="28"/>
          <w:szCs w:val="28"/>
          <w:lang w:val="uk-UA"/>
        </w:rPr>
        <w:t>)</w:t>
      </w:r>
    </w:p>
    <w:p w:rsidR="00ED089F" w:rsidRDefault="007C758E" w:rsidP="007C75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Потужності на стороні ВН та НН трансформатора відрізняються між собою на втрати потужності в опорах трансформатора, тобто:</w:t>
      </w:r>
    </w:p>
    <w:p w:rsidR="007C758E" w:rsidRPr="007C758E" w:rsidRDefault="00E1609E" w:rsidP="007C758E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E1609E">
        <w:rPr>
          <w:position w:val="-18"/>
        </w:rPr>
        <w:object w:dxaOrig="3600" w:dyaOrig="440">
          <v:shape id="_x0000_i1031" type="#_x0000_t75" style="width:180pt;height:21.6pt" o:ole="">
            <v:imagedata r:id="rId18" o:title=""/>
          </v:shape>
          <o:OLEObject Type="Embed" ProgID="Equation.DSMT4" ShapeID="_x0000_i1031" DrawAspect="Content" ObjectID="_1728861397" r:id="rId19"/>
        </w:object>
      </w:r>
      <w:r w:rsidR="007C758E">
        <w:rPr>
          <w:lang w:val="uk-UA"/>
        </w:rPr>
        <w:t xml:space="preserve">,                                 </w:t>
      </w:r>
      <w:r w:rsidR="007C758E" w:rsidRPr="007C758E">
        <w:rPr>
          <w:sz w:val="28"/>
          <w:szCs w:val="28"/>
          <w:lang w:val="uk-UA"/>
        </w:rPr>
        <w:t>(1</w:t>
      </w:r>
      <w:r w:rsidR="00277D90">
        <w:rPr>
          <w:sz w:val="28"/>
          <w:szCs w:val="28"/>
          <w:lang w:val="uk-UA"/>
        </w:rPr>
        <w:t>0.4</w:t>
      </w:r>
      <w:r w:rsidR="007C758E" w:rsidRPr="007C758E">
        <w:rPr>
          <w:sz w:val="28"/>
          <w:szCs w:val="28"/>
          <w:lang w:val="uk-UA"/>
        </w:rPr>
        <w:t>)</w:t>
      </w:r>
    </w:p>
    <w:p w:rsidR="0057174D" w:rsidRDefault="00E1609E" w:rsidP="00E1609E">
      <w:pPr>
        <w:spacing w:line="360" w:lineRule="auto"/>
        <w:ind w:firstLine="709"/>
        <w:jc w:val="both"/>
        <w:rPr>
          <w:noProof/>
          <w:sz w:val="28"/>
          <w:szCs w:val="28"/>
          <w:vertAlign w:val="subscript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lastRenderedPageBreak/>
        <w:t xml:space="preserve">При розрахунку режиму роботи мережі за потужністю на стороні НН транформатора до формул підставляються потужність </w:t>
      </w:r>
      <w:r w:rsidRPr="00E1609E">
        <w:rPr>
          <w:i/>
          <w:noProof/>
          <w:sz w:val="28"/>
          <w:szCs w:val="28"/>
          <w:u w:val="single"/>
          <w:lang w:val="en-US" w:eastAsia="uk-UA"/>
        </w:rPr>
        <w:t>S</w:t>
      </w:r>
      <w:r w:rsidRPr="00E1609E">
        <w:rPr>
          <w:noProof/>
          <w:sz w:val="28"/>
          <w:szCs w:val="28"/>
          <w:u w:val="single"/>
          <w:lang w:eastAsia="uk-UA"/>
        </w:rPr>
        <w:t>``</w:t>
      </w:r>
      <w:r w:rsidRPr="00E1609E">
        <w:rPr>
          <w:noProof/>
          <w:sz w:val="28"/>
          <w:szCs w:val="28"/>
          <w:u w:val="single"/>
          <w:vertAlign w:val="subscript"/>
          <w:lang w:eastAsia="uk-UA"/>
        </w:rPr>
        <w:t>ТР</w:t>
      </w:r>
      <w:r>
        <w:rPr>
          <w:noProof/>
          <w:sz w:val="28"/>
          <w:szCs w:val="28"/>
          <w:u w:val="single"/>
          <w:vertAlign w:val="subscript"/>
          <w:lang w:eastAsia="uk-UA"/>
        </w:rPr>
        <w:t xml:space="preserve">  </w:t>
      </w:r>
      <w:r>
        <w:rPr>
          <w:noProof/>
          <w:sz w:val="28"/>
          <w:szCs w:val="28"/>
          <w:lang w:eastAsia="uk-UA"/>
        </w:rPr>
        <w:t xml:space="preserve">та напруга </w:t>
      </w:r>
      <w:r w:rsidRPr="00E1609E">
        <w:rPr>
          <w:i/>
          <w:noProof/>
          <w:sz w:val="28"/>
          <w:szCs w:val="28"/>
          <w:lang w:val="en-US" w:eastAsia="uk-UA"/>
        </w:rPr>
        <w:t>U</w:t>
      </w:r>
      <w:r w:rsidRPr="00E1609E">
        <w:rPr>
          <w:noProof/>
          <w:sz w:val="28"/>
          <w:szCs w:val="28"/>
          <w:vertAlign w:val="subscript"/>
          <w:lang w:eastAsia="uk-UA"/>
        </w:rPr>
        <w:t>ТР2</w:t>
      </w:r>
      <w:r>
        <w:rPr>
          <w:noProof/>
          <w:sz w:val="28"/>
          <w:szCs w:val="28"/>
          <w:vertAlign w:val="subscript"/>
          <w:lang w:eastAsia="uk-UA"/>
        </w:rPr>
        <w:t xml:space="preserve"> </w:t>
      </w:r>
      <w:r>
        <w:rPr>
          <w:noProof/>
          <w:sz w:val="28"/>
          <w:szCs w:val="28"/>
          <w:lang w:eastAsia="uk-UA"/>
        </w:rPr>
        <w:t xml:space="preserve">, а опори </w:t>
      </w:r>
      <w:r w:rsidRPr="00E1609E">
        <w:rPr>
          <w:i/>
          <w:noProof/>
          <w:sz w:val="28"/>
          <w:szCs w:val="28"/>
          <w:lang w:val="en-US" w:eastAsia="uk-UA"/>
        </w:rPr>
        <w:t>R</w:t>
      </w:r>
      <w:r w:rsidRPr="00E1609E">
        <w:rPr>
          <w:noProof/>
          <w:sz w:val="28"/>
          <w:szCs w:val="28"/>
          <w:vertAlign w:val="subscript"/>
          <w:lang w:val="uk-UA" w:eastAsia="uk-UA"/>
        </w:rPr>
        <w:t>ТР</w:t>
      </w:r>
      <w:r w:rsidRPr="00E1609E">
        <w:rPr>
          <w:noProof/>
          <w:sz w:val="28"/>
          <w:szCs w:val="28"/>
          <w:lang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та</w:t>
      </w:r>
      <w:r w:rsidRPr="00E1609E">
        <w:rPr>
          <w:noProof/>
          <w:sz w:val="28"/>
          <w:szCs w:val="28"/>
          <w:lang w:eastAsia="uk-UA"/>
        </w:rPr>
        <w:t xml:space="preserve"> </w:t>
      </w:r>
      <w:r w:rsidRPr="00E1609E">
        <w:rPr>
          <w:i/>
          <w:noProof/>
          <w:sz w:val="28"/>
          <w:szCs w:val="28"/>
          <w:lang w:val="en-US" w:eastAsia="uk-UA"/>
        </w:rPr>
        <w:t>X</w:t>
      </w:r>
      <w:r w:rsidRPr="00E1609E">
        <w:rPr>
          <w:noProof/>
          <w:sz w:val="28"/>
          <w:szCs w:val="28"/>
          <w:vertAlign w:val="subscript"/>
          <w:lang w:val="uk-UA" w:eastAsia="uk-UA"/>
        </w:rPr>
        <w:t>ТР</w:t>
      </w:r>
      <w:r>
        <w:rPr>
          <w:noProof/>
          <w:sz w:val="28"/>
          <w:szCs w:val="28"/>
          <w:vertAlign w:val="subscript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 xml:space="preserve">визначаються за напругою </w:t>
      </w:r>
      <w:r w:rsidRPr="00E1609E">
        <w:rPr>
          <w:i/>
          <w:noProof/>
          <w:sz w:val="28"/>
          <w:szCs w:val="28"/>
          <w:lang w:val="en-US" w:eastAsia="uk-UA"/>
        </w:rPr>
        <w:t>U</w:t>
      </w:r>
      <w:r>
        <w:rPr>
          <w:noProof/>
          <w:sz w:val="28"/>
          <w:szCs w:val="28"/>
          <w:vertAlign w:val="subscript"/>
          <w:lang w:eastAsia="uk-UA"/>
        </w:rPr>
        <w:t>ТР</w:t>
      </w:r>
      <w:r>
        <w:rPr>
          <w:noProof/>
          <w:sz w:val="28"/>
          <w:szCs w:val="28"/>
          <w:vertAlign w:val="subscript"/>
          <w:lang w:val="uk-UA" w:eastAsia="uk-UA"/>
        </w:rPr>
        <w:t xml:space="preserve">2. </w:t>
      </w:r>
      <w:r>
        <w:rPr>
          <w:noProof/>
          <w:sz w:val="28"/>
          <w:szCs w:val="28"/>
          <w:lang w:val="uk-UA" w:eastAsia="uk-UA"/>
        </w:rPr>
        <w:t xml:space="preserve"> При аналогічному розрахунку за потужністю на стороні ВН трансформатора в ці ж вирази підставляються потужність </w:t>
      </w:r>
      <w:r w:rsidRPr="00E1609E">
        <w:rPr>
          <w:i/>
          <w:noProof/>
          <w:sz w:val="28"/>
          <w:szCs w:val="28"/>
          <w:u w:val="single"/>
          <w:lang w:val="en-US" w:eastAsia="uk-UA"/>
        </w:rPr>
        <w:t>S</w:t>
      </w:r>
      <w:r w:rsidRPr="00E1609E">
        <w:rPr>
          <w:noProof/>
          <w:sz w:val="28"/>
          <w:szCs w:val="28"/>
          <w:u w:val="single"/>
          <w:lang w:eastAsia="uk-UA"/>
        </w:rPr>
        <w:t>`</w:t>
      </w:r>
      <w:r w:rsidRPr="00E1609E">
        <w:rPr>
          <w:noProof/>
          <w:sz w:val="28"/>
          <w:szCs w:val="28"/>
          <w:u w:val="single"/>
          <w:vertAlign w:val="subscript"/>
          <w:lang w:eastAsia="uk-UA"/>
        </w:rPr>
        <w:t>ТР</w:t>
      </w:r>
      <w:r>
        <w:rPr>
          <w:noProof/>
          <w:sz w:val="28"/>
          <w:szCs w:val="28"/>
          <w:u w:val="single"/>
          <w:vertAlign w:val="subscript"/>
          <w:lang w:eastAsia="uk-UA"/>
        </w:rPr>
        <w:t xml:space="preserve">  </w:t>
      </w:r>
      <w:r>
        <w:rPr>
          <w:noProof/>
          <w:sz w:val="28"/>
          <w:szCs w:val="28"/>
          <w:lang w:eastAsia="uk-UA"/>
        </w:rPr>
        <w:t xml:space="preserve">та напруга </w:t>
      </w:r>
      <w:r w:rsidRPr="00E1609E">
        <w:rPr>
          <w:i/>
          <w:noProof/>
          <w:sz w:val="28"/>
          <w:szCs w:val="28"/>
          <w:lang w:val="en-US" w:eastAsia="uk-UA"/>
        </w:rPr>
        <w:t>U</w:t>
      </w:r>
      <w:r>
        <w:rPr>
          <w:noProof/>
          <w:sz w:val="28"/>
          <w:szCs w:val="28"/>
          <w:vertAlign w:val="subscript"/>
          <w:lang w:eastAsia="uk-UA"/>
        </w:rPr>
        <w:t>ТР</w:t>
      </w:r>
      <w:r>
        <w:rPr>
          <w:noProof/>
          <w:sz w:val="28"/>
          <w:szCs w:val="28"/>
          <w:vertAlign w:val="subscript"/>
          <w:lang w:val="uk-UA" w:eastAsia="uk-UA"/>
        </w:rPr>
        <w:t xml:space="preserve">1 </w:t>
      </w:r>
      <w:r>
        <w:rPr>
          <w:noProof/>
          <w:sz w:val="28"/>
          <w:szCs w:val="28"/>
          <w:lang w:val="uk-UA" w:eastAsia="uk-UA"/>
        </w:rPr>
        <w:t xml:space="preserve">(рис. 10.1), а опори </w:t>
      </w:r>
      <w:r w:rsidRPr="00E1609E">
        <w:rPr>
          <w:i/>
          <w:noProof/>
          <w:sz w:val="28"/>
          <w:szCs w:val="28"/>
          <w:lang w:val="en-US" w:eastAsia="uk-UA"/>
        </w:rPr>
        <w:t>R</w:t>
      </w:r>
      <w:r w:rsidRPr="00E1609E">
        <w:rPr>
          <w:noProof/>
          <w:sz w:val="28"/>
          <w:szCs w:val="28"/>
          <w:vertAlign w:val="subscript"/>
          <w:lang w:val="uk-UA" w:eastAsia="uk-UA"/>
        </w:rPr>
        <w:t>ТР</w:t>
      </w:r>
      <w:r w:rsidRPr="00E1609E">
        <w:rPr>
          <w:noProof/>
          <w:sz w:val="28"/>
          <w:szCs w:val="28"/>
          <w:lang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та</w:t>
      </w:r>
      <w:r w:rsidRPr="00E1609E">
        <w:rPr>
          <w:noProof/>
          <w:sz w:val="28"/>
          <w:szCs w:val="28"/>
          <w:lang w:eastAsia="uk-UA"/>
        </w:rPr>
        <w:t xml:space="preserve"> </w:t>
      </w:r>
      <w:r w:rsidRPr="00E1609E">
        <w:rPr>
          <w:i/>
          <w:noProof/>
          <w:sz w:val="28"/>
          <w:szCs w:val="28"/>
          <w:lang w:val="en-US" w:eastAsia="uk-UA"/>
        </w:rPr>
        <w:t>X</w:t>
      </w:r>
      <w:r w:rsidRPr="00E1609E">
        <w:rPr>
          <w:noProof/>
          <w:sz w:val="28"/>
          <w:szCs w:val="28"/>
          <w:vertAlign w:val="subscript"/>
          <w:lang w:val="uk-UA" w:eastAsia="uk-UA"/>
        </w:rPr>
        <w:t>ТР</w:t>
      </w:r>
      <w:r>
        <w:rPr>
          <w:noProof/>
          <w:sz w:val="28"/>
          <w:szCs w:val="28"/>
          <w:vertAlign w:val="subscript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 xml:space="preserve">визначаються за напругою </w:t>
      </w:r>
      <w:r w:rsidRPr="00E1609E">
        <w:rPr>
          <w:i/>
          <w:noProof/>
          <w:sz w:val="28"/>
          <w:szCs w:val="28"/>
          <w:lang w:val="en-US" w:eastAsia="uk-UA"/>
        </w:rPr>
        <w:t>U</w:t>
      </w:r>
      <w:r>
        <w:rPr>
          <w:noProof/>
          <w:sz w:val="28"/>
          <w:szCs w:val="28"/>
          <w:vertAlign w:val="subscript"/>
          <w:lang w:eastAsia="uk-UA"/>
        </w:rPr>
        <w:t>ТР</w:t>
      </w:r>
      <w:r>
        <w:rPr>
          <w:noProof/>
          <w:sz w:val="28"/>
          <w:szCs w:val="28"/>
          <w:vertAlign w:val="subscript"/>
          <w:lang w:val="uk-UA" w:eastAsia="uk-UA"/>
        </w:rPr>
        <w:t>1.</w:t>
      </w:r>
    </w:p>
    <w:p w:rsidR="00E1609E" w:rsidRDefault="00C11917" w:rsidP="00C11917">
      <w:pPr>
        <w:spacing w:line="360" w:lineRule="auto"/>
        <w:ind w:firstLine="709"/>
        <w:jc w:val="center"/>
        <w:rPr>
          <w:lang w:val="uk-UA"/>
        </w:rPr>
      </w:pPr>
      <w:r>
        <w:object w:dxaOrig="6276" w:dyaOrig="1799">
          <v:shape id="_x0000_i1032" type="#_x0000_t75" style="width:313.2pt;height:90pt" o:ole="">
            <v:imagedata r:id="rId20" o:title=""/>
          </v:shape>
          <o:OLEObject Type="Embed" ProgID="Visio.Drawing.11" ShapeID="_x0000_i1032" DrawAspect="Content" ObjectID="_1728861398" r:id="rId21"/>
        </w:object>
      </w:r>
    </w:p>
    <w:p w:rsidR="00C11917" w:rsidRPr="00C11917" w:rsidRDefault="00C11917" w:rsidP="00C11917">
      <w:pPr>
        <w:spacing w:line="360" w:lineRule="auto"/>
        <w:ind w:firstLine="709"/>
        <w:jc w:val="center"/>
        <w:rPr>
          <w:noProof/>
          <w:sz w:val="28"/>
          <w:szCs w:val="28"/>
          <w:vertAlign w:val="subscript"/>
          <w:lang w:val="uk-UA" w:eastAsia="uk-UA"/>
        </w:rPr>
      </w:pPr>
      <w:r w:rsidRPr="00C11917">
        <w:rPr>
          <w:sz w:val="28"/>
          <w:szCs w:val="28"/>
          <w:lang w:val="uk-UA"/>
        </w:rPr>
        <w:t>Рисунок 10.1 – Втрати в трансформаторі</w:t>
      </w:r>
    </w:p>
    <w:p w:rsidR="00E1609E" w:rsidRDefault="00E1609E" w:rsidP="00E1609E">
      <w:pPr>
        <w:spacing w:line="360" w:lineRule="auto"/>
        <w:ind w:firstLine="709"/>
        <w:jc w:val="both"/>
        <w:rPr>
          <w:noProof/>
          <w:sz w:val="28"/>
          <w:szCs w:val="28"/>
          <w:lang w:val="uk-UA" w:eastAsia="uk-UA"/>
        </w:rPr>
      </w:pPr>
      <w:r w:rsidRPr="00E1609E">
        <w:rPr>
          <w:noProof/>
          <w:sz w:val="28"/>
          <w:szCs w:val="28"/>
          <w:lang w:val="uk-UA" w:eastAsia="uk-UA"/>
        </w:rPr>
        <w:t>Потужність на зажимах трансформатора</w:t>
      </w:r>
      <w:r>
        <w:rPr>
          <w:noProof/>
          <w:sz w:val="28"/>
          <w:szCs w:val="28"/>
          <w:lang w:val="uk-UA" w:eastAsia="uk-UA"/>
        </w:rPr>
        <w:t xml:space="preserve"> </w:t>
      </w:r>
      <w:r w:rsidRPr="00E1609E">
        <w:rPr>
          <w:i/>
          <w:noProof/>
          <w:sz w:val="28"/>
          <w:szCs w:val="28"/>
          <w:u w:val="single"/>
          <w:lang w:val="en-US" w:eastAsia="uk-UA"/>
        </w:rPr>
        <w:t>S</w:t>
      </w:r>
      <w:r w:rsidRPr="00E1609E">
        <w:rPr>
          <w:noProof/>
          <w:sz w:val="28"/>
          <w:szCs w:val="28"/>
          <w:u w:val="single"/>
          <w:vertAlign w:val="subscript"/>
          <w:lang w:eastAsia="uk-UA"/>
        </w:rPr>
        <w:t>ТР</w:t>
      </w:r>
      <w:r>
        <w:rPr>
          <w:noProof/>
          <w:sz w:val="28"/>
          <w:szCs w:val="28"/>
          <w:u w:val="single"/>
          <w:vertAlign w:val="subscript"/>
          <w:lang w:eastAsia="uk-UA"/>
        </w:rPr>
        <w:t xml:space="preserve">  </w:t>
      </w:r>
      <w:r>
        <w:rPr>
          <w:noProof/>
          <w:sz w:val="28"/>
          <w:szCs w:val="28"/>
          <w:lang w:val="uk-UA" w:eastAsia="uk-UA"/>
        </w:rPr>
        <w:t xml:space="preserve">більше потужності </w:t>
      </w:r>
      <w:r w:rsidRPr="00E1609E">
        <w:rPr>
          <w:i/>
          <w:noProof/>
          <w:sz w:val="28"/>
          <w:szCs w:val="28"/>
          <w:u w:val="single"/>
          <w:lang w:val="en-US" w:eastAsia="uk-UA"/>
        </w:rPr>
        <w:t>S</w:t>
      </w:r>
      <w:r w:rsidRPr="00E1609E">
        <w:rPr>
          <w:noProof/>
          <w:sz w:val="28"/>
          <w:szCs w:val="28"/>
          <w:u w:val="single"/>
          <w:lang w:eastAsia="uk-UA"/>
        </w:rPr>
        <w:t>`</w:t>
      </w:r>
      <w:r w:rsidRPr="00E1609E">
        <w:rPr>
          <w:noProof/>
          <w:sz w:val="28"/>
          <w:szCs w:val="28"/>
          <w:u w:val="single"/>
          <w:vertAlign w:val="subscript"/>
          <w:lang w:eastAsia="uk-UA"/>
        </w:rPr>
        <w:t>ТР</w:t>
      </w:r>
      <w:r>
        <w:rPr>
          <w:noProof/>
          <w:sz w:val="28"/>
          <w:szCs w:val="28"/>
          <w:u w:val="single"/>
          <w:vertAlign w:val="subscript"/>
          <w:lang w:eastAsia="uk-UA"/>
        </w:rPr>
        <w:t xml:space="preserve">  </w:t>
      </w:r>
      <w:r>
        <w:rPr>
          <w:noProof/>
          <w:sz w:val="28"/>
          <w:szCs w:val="28"/>
          <w:lang w:val="uk-UA" w:eastAsia="uk-UA"/>
        </w:rPr>
        <w:t>на стороні ВН на втрати потужності в провідностях трансформатора, тобто:</w:t>
      </w:r>
    </w:p>
    <w:p w:rsidR="00E1609E" w:rsidRDefault="00E1609E" w:rsidP="00E1609E">
      <w:pPr>
        <w:spacing w:line="360" w:lineRule="auto"/>
        <w:ind w:firstLine="709"/>
        <w:jc w:val="center"/>
        <w:rPr>
          <w:lang w:val="uk-UA"/>
        </w:rPr>
      </w:pPr>
      <w:r w:rsidRPr="00E1609E">
        <w:rPr>
          <w:position w:val="-18"/>
        </w:rPr>
        <w:object w:dxaOrig="3140" w:dyaOrig="440">
          <v:shape id="_x0000_i1033" type="#_x0000_t75" style="width:156.6pt;height:21.6pt" o:ole="">
            <v:imagedata r:id="rId22" o:title=""/>
          </v:shape>
          <o:OLEObject Type="Embed" ProgID="Equation.DSMT4" ShapeID="_x0000_i1033" DrawAspect="Content" ObjectID="_1728861399" r:id="rId23"/>
        </w:object>
      </w:r>
      <w:r>
        <w:rPr>
          <w:lang w:val="uk-UA"/>
        </w:rPr>
        <w:t>.</w:t>
      </w:r>
    </w:p>
    <w:p w:rsidR="00E1609E" w:rsidRDefault="00E1609E" w:rsidP="00E160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Втрати енергії в трансформаторі (</w:t>
      </w:r>
      <w:proofErr w:type="spellStart"/>
      <w:r>
        <w:rPr>
          <w:sz w:val="28"/>
          <w:szCs w:val="28"/>
          <w:lang w:val="uk-UA"/>
        </w:rPr>
        <w:t>кВт·год</w:t>
      </w:r>
      <w:proofErr w:type="spellEnd"/>
      <w:r>
        <w:rPr>
          <w:sz w:val="28"/>
          <w:szCs w:val="28"/>
          <w:lang w:val="uk-UA"/>
        </w:rPr>
        <w:t>), що не залежать від струму навантаження, визначаються шляхом множення втрат потужності на час їх дії:</w:t>
      </w:r>
    </w:p>
    <w:p w:rsidR="00E1609E" w:rsidRDefault="00E1609E" w:rsidP="00E1609E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E1609E">
        <w:rPr>
          <w:position w:val="-12"/>
          <w:sz w:val="28"/>
          <w:szCs w:val="28"/>
        </w:rPr>
        <w:object w:dxaOrig="1520" w:dyaOrig="380">
          <v:shape id="_x0000_i1034" type="#_x0000_t75" style="width:75.6pt;height:18.6pt" o:ole="">
            <v:imagedata r:id="rId24" o:title=""/>
          </v:shape>
          <o:OLEObject Type="Embed" ProgID="Equation.DSMT4" ShapeID="_x0000_i1034" DrawAspect="Content" ObjectID="_1728861400" r:id="rId25"/>
        </w:object>
      </w:r>
      <w:r w:rsidRPr="00E160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     </w:t>
      </w:r>
      <w:r w:rsidRPr="00E1609E">
        <w:rPr>
          <w:sz w:val="28"/>
          <w:szCs w:val="28"/>
          <w:lang w:val="uk-UA"/>
        </w:rPr>
        <w:t>(1</w:t>
      </w:r>
      <w:r w:rsidR="00277D90">
        <w:rPr>
          <w:sz w:val="28"/>
          <w:szCs w:val="28"/>
          <w:lang w:val="uk-UA"/>
        </w:rPr>
        <w:t>0.5</w:t>
      </w:r>
      <w:r w:rsidRPr="00E1609E">
        <w:rPr>
          <w:sz w:val="28"/>
          <w:szCs w:val="28"/>
          <w:lang w:val="uk-UA"/>
        </w:rPr>
        <w:t>)</w:t>
      </w:r>
    </w:p>
    <w:p w:rsidR="00C64FB8" w:rsidRDefault="00C64FB8" w:rsidP="00C64F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Втрати енергії в трансформаторі (</w:t>
      </w:r>
      <w:proofErr w:type="spellStart"/>
      <w:r>
        <w:rPr>
          <w:sz w:val="28"/>
          <w:szCs w:val="28"/>
          <w:lang w:val="uk-UA"/>
        </w:rPr>
        <w:t>кВт·год</w:t>
      </w:r>
      <w:proofErr w:type="spellEnd"/>
      <w:r>
        <w:rPr>
          <w:sz w:val="28"/>
          <w:szCs w:val="28"/>
          <w:lang w:val="uk-UA"/>
        </w:rPr>
        <w:t>), що залежать від струму навантаження, визначаються шляхом множення втрат потужності на час максимальних втрат τ:</w:t>
      </w:r>
    </w:p>
    <w:p w:rsidR="00C64FB8" w:rsidRDefault="00420D8F" w:rsidP="00C64FB8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C64FB8">
        <w:rPr>
          <w:position w:val="-28"/>
          <w:sz w:val="28"/>
          <w:szCs w:val="28"/>
        </w:rPr>
        <w:object w:dxaOrig="2799" w:dyaOrig="780">
          <v:shape id="_x0000_i1035" type="#_x0000_t75" style="width:140.4pt;height:39pt" o:ole="">
            <v:imagedata r:id="rId26" o:title=""/>
          </v:shape>
          <o:OLEObject Type="Embed" ProgID="Equation.DSMT4" ShapeID="_x0000_i1035" DrawAspect="Content" ObjectID="_1728861401" r:id="rId27"/>
        </w:object>
      </w:r>
      <w:r w:rsidR="00C64FB8">
        <w:rPr>
          <w:sz w:val="28"/>
          <w:szCs w:val="28"/>
          <w:lang w:val="uk-UA"/>
        </w:rPr>
        <w:t>,                             (1</w:t>
      </w:r>
      <w:r w:rsidR="00277D90">
        <w:rPr>
          <w:sz w:val="28"/>
          <w:szCs w:val="28"/>
          <w:lang w:val="uk-UA"/>
        </w:rPr>
        <w:t>0.6</w:t>
      </w:r>
      <w:r w:rsidR="00C64FB8">
        <w:rPr>
          <w:sz w:val="28"/>
          <w:szCs w:val="28"/>
          <w:lang w:val="uk-UA"/>
        </w:rPr>
        <w:t>)</w:t>
      </w:r>
    </w:p>
    <w:p w:rsidR="00C64FB8" w:rsidRDefault="00C64FB8" w:rsidP="00C64F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Повна втрата енергії в трансформаторі (</w:t>
      </w:r>
      <w:proofErr w:type="spellStart"/>
      <w:r>
        <w:rPr>
          <w:sz w:val="28"/>
          <w:szCs w:val="28"/>
          <w:lang w:val="uk-UA"/>
        </w:rPr>
        <w:t>кВт·год</w:t>
      </w:r>
      <w:proofErr w:type="spellEnd"/>
      <w:r>
        <w:rPr>
          <w:sz w:val="28"/>
          <w:szCs w:val="28"/>
          <w:lang w:val="uk-UA"/>
        </w:rPr>
        <w:t>) визначається наступним чином:</w:t>
      </w:r>
    </w:p>
    <w:p w:rsidR="00C64FB8" w:rsidRPr="00C64FB8" w:rsidRDefault="00420D8F" w:rsidP="00C64FB8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C64FB8">
        <w:rPr>
          <w:position w:val="-28"/>
          <w:sz w:val="28"/>
          <w:szCs w:val="28"/>
        </w:rPr>
        <w:object w:dxaOrig="3800" w:dyaOrig="780">
          <v:shape id="_x0000_i1036" type="#_x0000_t75" style="width:189.6pt;height:39pt" o:ole="">
            <v:imagedata r:id="rId28" o:title=""/>
          </v:shape>
          <o:OLEObject Type="Embed" ProgID="Equation.DSMT4" ShapeID="_x0000_i1036" DrawAspect="Content" ObjectID="_1728861402" r:id="rId29"/>
        </w:object>
      </w:r>
      <w:r w:rsidR="00C64FB8">
        <w:rPr>
          <w:sz w:val="28"/>
          <w:szCs w:val="28"/>
          <w:lang w:val="uk-UA"/>
        </w:rPr>
        <w:t>.                         (1</w:t>
      </w:r>
      <w:r w:rsidR="00277D90">
        <w:rPr>
          <w:sz w:val="28"/>
          <w:szCs w:val="28"/>
          <w:lang w:val="uk-UA"/>
        </w:rPr>
        <w:t>0.7</w:t>
      </w:r>
      <w:r w:rsidR="00C64FB8">
        <w:rPr>
          <w:sz w:val="28"/>
          <w:szCs w:val="28"/>
          <w:lang w:val="uk-UA"/>
        </w:rPr>
        <w:t>)</w:t>
      </w:r>
    </w:p>
    <w:p w:rsidR="00666BF0" w:rsidRPr="00420D8F" w:rsidRDefault="00420D8F" w:rsidP="00420D8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20D8F">
        <w:rPr>
          <w:sz w:val="28"/>
          <w:szCs w:val="28"/>
          <w:lang w:val="uk-UA"/>
        </w:rPr>
        <w:t>В загальному вигляді в</w:t>
      </w:r>
      <w:proofErr w:type="spellStart"/>
      <w:r w:rsidR="00666BF0" w:rsidRPr="00420D8F">
        <w:rPr>
          <w:sz w:val="28"/>
          <w:szCs w:val="28"/>
        </w:rPr>
        <w:t>трати</w:t>
      </w:r>
      <w:proofErr w:type="spellEnd"/>
      <w:r w:rsidR="00666BF0" w:rsidRPr="00420D8F">
        <w:rPr>
          <w:sz w:val="28"/>
          <w:szCs w:val="28"/>
        </w:rPr>
        <w:t xml:space="preserve"> </w:t>
      </w:r>
      <w:proofErr w:type="spellStart"/>
      <w:r w:rsidR="00666BF0" w:rsidRPr="00420D8F">
        <w:rPr>
          <w:sz w:val="28"/>
          <w:szCs w:val="28"/>
        </w:rPr>
        <w:t>електроенергії</w:t>
      </w:r>
      <w:proofErr w:type="spellEnd"/>
      <w:r w:rsidR="00666BF0" w:rsidRPr="00420D8F">
        <w:rPr>
          <w:sz w:val="28"/>
          <w:szCs w:val="28"/>
        </w:rPr>
        <w:t xml:space="preserve"> в трансформаторах </w:t>
      </w:r>
      <w:proofErr w:type="spellStart"/>
      <w:r w:rsidR="00666BF0" w:rsidRPr="00420D8F">
        <w:rPr>
          <w:sz w:val="28"/>
          <w:szCs w:val="28"/>
        </w:rPr>
        <w:t>підстанцій</w:t>
      </w:r>
      <w:proofErr w:type="spellEnd"/>
      <w:r w:rsidR="00666BF0" w:rsidRPr="00420D8F">
        <w:rPr>
          <w:sz w:val="28"/>
          <w:szCs w:val="28"/>
        </w:rPr>
        <w:t xml:space="preserve"> в </w:t>
      </w:r>
      <w:proofErr w:type="spellStart"/>
      <w:r w:rsidR="00666BF0" w:rsidRPr="00420D8F">
        <w:rPr>
          <w:sz w:val="28"/>
          <w:szCs w:val="28"/>
        </w:rPr>
        <w:t>кВт·год</w:t>
      </w:r>
      <w:proofErr w:type="spellEnd"/>
      <w:r w:rsidR="00666BF0" w:rsidRPr="00420D8F">
        <w:rPr>
          <w:sz w:val="28"/>
          <w:szCs w:val="28"/>
        </w:rPr>
        <w:t xml:space="preserve"> </w:t>
      </w:r>
      <w:proofErr w:type="spellStart"/>
      <w:r w:rsidR="00666BF0" w:rsidRPr="00420D8F">
        <w:rPr>
          <w:sz w:val="28"/>
          <w:szCs w:val="28"/>
        </w:rPr>
        <w:t>складають</w:t>
      </w:r>
      <w:proofErr w:type="spellEnd"/>
      <w:r w:rsidRPr="00420D8F">
        <w:rPr>
          <w:sz w:val="28"/>
          <w:szCs w:val="28"/>
          <w:lang w:val="uk-UA"/>
        </w:rPr>
        <w:t>:</w:t>
      </w:r>
    </w:p>
    <w:p w:rsidR="00666BF0" w:rsidRPr="00420D8F" w:rsidRDefault="00666BF0" w:rsidP="00420D8F">
      <w:pPr>
        <w:spacing w:line="360" w:lineRule="auto"/>
        <w:ind w:firstLine="709"/>
        <w:jc w:val="right"/>
        <w:rPr>
          <w:sz w:val="28"/>
          <w:szCs w:val="28"/>
        </w:rPr>
      </w:pPr>
      <w:r w:rsidRPr="00420D8F">
        <w:rPr>
          <w:sz w:val="28"/>
          <w:szCs w:val="28"/>
        </w:rPr>
        <w:object w:dxaOrig="4840" w:dyaOrig="960">
          <v:shape id="_x0000_i1037" type="#_x0000_t75" style="width:242.4pt;height:48pt" o:ole="">
            <v:imagedata r:id="rId30" o:title=""/>
          </v:shape>
          <o:OLEObject Type="Embed" ProgID="Equation.DSMT4" ShapeID="_x0000_i1037" DrawAspect="Content" ObjectID="_1728861403" r:id="rId31"/>
        </w:object>
      </w:r>
      <w:r w:rsidR="00420D8F">
        <w:rPr>
          <w:sz w:val="28"/>
          <w:szCs w:val="28"/>
        </w:rPr>
        <w:t xml:space="preserve">                   (1</w:t>
      </w:r>
      <w:r w:rsidR="00277D90">
        <w:rPr>
          <w:sz w:val="28"/>
          <w:szCs w:val="28"/>
          <w:lang w:val="uk-UA"/>
        </w:rPr>
        <w:t>0.8</w:t>
      </w:r>
      <w:r w:rsidRPr="00420D8F">
        <w:rPr>
          <w:sz w:val="28"/>
          <w:szCs w:val="28"/>
        </w:rPr>
        <w:t>)</w:t>
      </w:r>
    </w:p>
    <w:p w:rsidR="00666BF0" w:rsidRPr="00420D8F" w:rsidRDefault="00666BF0" w:rsidP="00420D8F">
      <w:pPr>
        <w:spacing w:line="360" w:lineRule="auto"/>
        <w:ind w:left="1985" w:hanging="1276"/>
        <w:jc w:val="both"/>
        <w:rPr>
          <w:sz w:val="28"/>
          <w:szCs w:val="28"/>
        </w:rPr>
      </w:pPr>
      <w:r w:rsidRPr="00420D8F">
        <w:rPr>
          <w:sz w:val="28"/>
          <w:szCs w:val="28"/>
        </w:rPr>
        <w:lastRenderedPageBreak/>
        <w:t xml:space="preserve">де </w:t>
      </w:r>
      <w:r w:rsidR="00420D8F">
        <w:rPr>
          <w:sz w:val="28"/>
          <w:szCs w:val="28"/>
        </w:rPr>
        <w:t>Δ</w:t>
      </w:r>
      <w:r w:rsidR="00420D8F" w:rsidRPr="00420D8F">
        <w:rPr>
          <w:i/>
          <w:sz w:val="28"/>
          <w:szCs w:val="28"/>
          <w:lang w:val="en-US"/>
        </w:rPr>
        <w:t>P</w:t>
      </w:r>
      <w:proofErr w:type="spellStart"/>
      <w:r w:rsidR="00420D8F" w:rsidRPr="00420D8F">
        <w:rPr>
          <w:sz w:val="28"/>
          <w:szCs w:val="28"/>
          <w:vertAlign w:val="subscript"/>
        </w:rPr>
        <w:t>к</w:t>
      </w:r>
      <w:proofErr w:type="gramStart"/>
      <w:r w:rsidR="00420D8F" w:rsidRPr="00420D8F">
        <w:rPr>
          <w:sz w:val="28"/>
          <w:szCs w:val="28"/>
          <w:vertAlign w:val="subscript"/>
        </w:rPr>
        <w:t>.н</w:t>
      </w:r>
      <w:proofErr w:type="gramEnd"/>
      <w:r w:rsidR="00420D8F" w:rsidRPr="00420D8F">
        <w:rPr>
          <w:sz w:val="28"/>
          <w:szCs w:val="28"/>
          <w:vertAlign w:val="subscript"/>
        </w:rPr>
        <w:t>ом</w:t>
      </w:r>
      <w:proofErr w:type="spellEnd"/>
      <w:r w:rsidR="00420D8F">
        <w:rPr>
          <w:sz w:val="28"/>
          <w:szCs w:val="28"/>
        </w:rPr>
        <w:t xml:space="preserve"> –</w:t>
      </w:r>
      <w:r w:rsidRPr="00420D8F">
        <w:rPr>
          <w:sz w:val="28"/>
          <w:szCs w:val="28"/>
        </w:rPr>
        <w:t xml:space="preserve"> </w:t>
      </w:r>
      <w:proofErr w:type="spellStart"/>
      <w:r w:rsidRPr="00420D8F">
        <w:rPr>
          <w:sz w:val="28"/>
          <w:szCs w:val="28"/>
        </w:rPr>
        <w:t>втрати</w:t>
      </w:r>
      <w:proofErr w:type="spellEnd"/>
      <w:r w:rsidRPr="00420D8F">
        <w:rPr>
          <w:sz w:val="28"/>
          <w:szCs w:val="28"/>
        </w:rPr>
        <w:t xml:space="preserve"> </w:t>
      </w:r>
      <w:proofErr w:type="spellStart"/>
      <w:r w:rsidRPr="00420D8F">
        <w:rPr>
          <w:sz w:val="28"/>
          <w:szCs w:val="28"/>
        </w:rPr>
        <w:t>активної</w:t>
      </w:r>
      <w:proofErr w:type="spellEnd"/>
      <w:r w:rsidRPr="00420D8F">
        <w:rPr>
          <w:sz w:val="28"/>
          <w:szCs w:val="28"/>
        </w:rPr>
        <w:t xml:space="preserve"> </w:t>
      </w:r>
      <w:proofErr w:type="spellStart"/>
      <w:r w:rsidRPr="00420D8F">
        <w:rPr>
          <w:sz w:val="28"/>
          <w:szCs w:val="28"/>
        </w:rPr>
        <w:t>потужності</w:t>
      </w:r>
      <w:proofErr w:type="spellEnd"/>
      <w:r w:rsidRPr="00420D8F">
        <w:rPr>
          <w:sz w:val="28"/>
          <w:szCs w:val="28"/>
        </w:rPr>
        <w:t xml:space="preserve"> в обмотках трансформатора при </w:t>
      </w:r>
      <w:proofErr w:type="spellStart"/>
      <w:r w:rsidRPr="00420D8F">
        <w:rPr>
          <w:sz w:val="28"/>
          <w:szCs w:val="28"/>
        </w:rPr>
        <w:t>номінальному</w:t>
      </w:r>
      <w:proofErr w:type="spellEnd"/>
      <w:r w:rsidRPr="00420D8F">
        <w:rPr>
          <w:sz w:val="28"/>
          <w:szCs w:val="28"/>
        </w:rPr>
        <w:t xml:space="preserve"> </w:t>
      </w:r>
      <w:proofErr w:type="spellStart"/>
      <w:r w:rsidRPr="00420D8F">
        <w:rPr>
          <w:sz w:val="28"/>
          <w:szCs w:val="28"/>
        </w:rPr>
        <w:t>навантаженні</w:t>
      </w:r>
      <w:proofErr w:type="spellEnd"/>
      <w:r w:rsidRPr="00420D8F">
        <w:rPr>
          <w:sz w:val="28"/>
          <w:szCs w:val="28"/>
        </w:rPr>
        <w:t>, кВт;</w:t>
      </w:r>
    </w:p>
    <w:p w:rsidR="00666BF0" w:rsidRPr="00420D8F" w:rsidRDefault="00420D8F" w:rsidP="00420D8F">
      <w:pPr>
        <w:spacing w:line="360" w:lineRule="auto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proofErr w:type="gramStart"/>
      <w:r w:rsidRPr="00420D8F">
        <w:rPr>
          <w:i/>
          <w:sz w:val="28"/>
          <w:szCs w:val="28"/>
          <w:lang w:val="en-US"/>
        </w:rPr>
        <w:t>P</w:t>
      </w:r>
      <w:proofErr w:type="spellStart"/>
      <w:proofErr w:type="gramEnd"/>
      <w:r>
        <w:rPr>
          <w:sz w:val="28"/>
          <w:szCs w:val="28"/>
          <w:vertAlign w:val="subscript"/>
        </w:rPr>
        <w:t>ст</w:t>
      </w:r>
      <w:proofErr w:type="spellEnd"/>
      <w:r>
        <w:rPr>
          <w:sz w:val="28"/>
          <w:szCs w:val="28"/>
        </w:rPr>
        <w:t xml:space="preserve"> –</w:t>
      </w:r>
      <w:r w:rsidR="00666BF0" w:rsidRPr="00420D8F">
        <w:rPr>
          <w:sz w:val="28"/>
          <w:szCs w:val="28"/>
        </w:rPr>
        <w:t xml:space="preserve"> </w:t>
      </w:r>
      <w:proofErr w:type="spellStart"/>
      <w:r w:rsidR="00666BF0" w:rsidRPr="00420D8F">
        <w:rPr>
          <w:sz w:val="28"/>
          <w:szCs w:val="28"/>
        </w:rPr>
        <w:t>втрати</w:t>
      </w:r>
      <w:proofErr w:type="spellEnd"/>
      <w:r w:rsidR="00666BF0" w:rsidRPr="00420D8F">
        <w:rPr>
          <w:sz w:val="28"/>
          <w:szCs w:val="28"/>
        </w:rPr>
        <w:t xml:space="preserve"> </w:t>
      </w:r>
      <w:proofErr w:type="spellStart"/>
      <w:r w:rsidR="00666BF0" w:rsidRPr="00420D8F">
        <w:rPr>
          <w:sz w:val="28"/>
          <w:szCs w:val="28"/>
        </w:rPr>
        <w:t>активної</w:t>
      </w:r>
      <w:proofErr w:type="spellEnd"/>
      <w:r w:rsidR="00666BF0" w:rsidRPr="00420D8F">
        <w:rPr>
          <w:sz w:val="28"/>
          <w:szCs w:val="28"/>
        </w:rPr>
        <w:t xml:space="preserve"> </w:t>
      </w:r>
      <w:proofErr w:type="spellStart"/>
      <w:r w:rsidR="00666BF0" w:rsidRPr="00420D8F">
        <w:rPr>
          <w:sz w:val="28"/>
          <w:szCs w:val="28"/>
        </w:rPr>
        <w:t>потужності</w:t>
      </w:r>
      <w:proofErr w:type="spellEnd"/>
      <w:r w:rsidR="00666BF0" w:rsidRPr="00420D8F">
        <w:rPr>
          <w:sz w:val="28"/>
          <w:szCs w:val="28"/>
        </w:rPr>
        <w:t xml:space="preserve"> в </w:t>
      </w:r>
      <w:proofErr w:type="spellStart"/>
      <w:r w:rsidR="00666BF0" w:rsidRPr="00420D8F">
        <w:rPr>
          <w:sz w:val="28"/>
          <w:szCs w:val="28"/>
        </w:rPr>
        <w:t>сталі</w:t>
      </w:r>
      <w:proofErr w:type="spellEnd"/>
      <w:r w:rsidR="00666BF0" w:rsidRPr="00420D8F">
        <w:rPr>
          <w:sz w:val="28"/>
          <w:szCs w:val="28"/>
        </w:rPr>
        <w:t xml:space="preserve"> трансформатора, кВт;</w:t>
      </w:r>
    </w:p>
    <w:p w:rsidR="00666BF0" w:rsidRPr="00420D8F" w:rsidRDefault="00666BF0" w:rsidP="00420D8F">
      <w:pPr>
        <w:spacing w:line="360" w:lineRule="auto"/>
        <w:ind w:left="1985" w:hanging="851"/>
        <w:jc w:val="both"/>
        <w:rPr>
          <w:sz w:val="28"/>
          <w:szCs w:val="28"/>
        </w:rPr>
      </w:pPr>
      <w:r w:rsidRPr="00420D8F">
        <w:rPr>
          <w:i/>
          <w:sz w:val="28"/>
          <w:szCs w:val="28"/>
        </w:rPr>
        <w:t>S</w:t>
      </w:r>
      <w:r w:rsidR="00420D8F">
        <w:rPr>
          <w:sz w:val="28"/>
          <w:szCs w:val="28"/>
        </w:rPr>
        <w:t xml:space="preserve"> –</w:t>
      </w:r>
      <w:r w:rsidRPr="00420D8F">
        <w:rPr>
          <w:sz w:val="28"/>
          <w:szCs w:val="28"/>
        </w:rPr>
        <w:t xml:space="preserve"> максимальна </w:t>
      </w:r>
      <w:proofErr w:type="spellStart"/>
      <w:r w:rsidRPr="00420D8F">
        <w:rPr>
          <w:sz w:val="28"/>
          <w:szCs w:val="28"/>
        </w:rPr>
        <w:t>розрахункова</w:t>
      </w:r>
      <w:proofErr w:type="spellEnd"/>
      <w:r w:rsidRPr="00420D8F">
        <w:rPr>
          <w:sz w:val="28"/>
          <w:szCs w:val="28"/>
        </w:rPr>
        <w:t xml:space="preserve"> </w:t>
      </w:r>
      <w:proofErr w:type="spellStart"/>
      <w:r w:rsidRPr="00420D8F">
        <w:rPr>
          <w:sz w:val="28"/>
          <w:szCs w:val="28"/>
        </w:rPr>
        <w:t>потужність</w:t>
      </w:r>
      <w:proofErr w:type="spellEnd"/>
      <w:r w:rsidRPr="00420D8F">
        <w:rPr>
          <w:sz w:val="28"/>
          <w:szCs w:val="28"/>
        </w:rPr>
        <w:t xml:space="preserve">, </w:t>
      </w:r>
      <w:proofErr w:type="spellStart"/>
      <w:r w:rsidRPr="00420D8F">
        <w:rPr>
          <w:sz w:val="28"/>
          <w:szCs w:val="28"/>
        </w:rPr>
        <w:t>перетворювана</w:t>
      </w:r>
      <w:proofErr w:type="spellEnd"/>
      <w:r w:rsidRPr="00420D8F">
        <w:rPr>
          <w:sz w:val="28"/>
          <w:szCs w:val="28"/>
        </w:rPr>
        <w:t xml:space="preserve"> трансформаторами </w:t>
      </w:r>
      <w:proofErr w:type="spellStart"/>
      <w:proofErr w:type="gramStart"/>
      <w:r w:rsidRPr="00420D8F">
        <w:rPr>
          <w:sz w:val="28"/>
          <w:szCs w:val="28"/>
        </w:rPr>
        <w:t>п</w:t>
      </w:r>
      <w:proofErr w:type="gramEnd"/>
      <w:r w:rsidRPr="00420D8F">
        <w:rPr>
          <w:sz w:val="28"/>
          <w:szCs w:val="28"/>
        </w:rPr>
        <w:t>ідстанції</w:t>
      </w:r>
      <w:proofErr w:type="spellEnd"/>
      <w:r w:rsidRPr="00420D8F">
        <w:rPr>
          <w:sz w:val="28"/>
          <w:szCs w:val="28"/>
        </w:rPr>
        <w:t xml:space="preserve">, </w:t>
      </w:r>
      <w:proofErr w:type="spellStart"/>
      <w:r w:rsidRPr="00420D8F">
        <w:rPr>
          <w:sz w:val="28"/>
          <w:szCs w:val="28"/>
        </w:rPr>
        <w:t>кВ·А</w:t>
      </w:r>
      <w:proofErr w:type="spellEnd"/>
      <w:r w:rsidRPr="00420D8F">
        <w:rPr>
          <w:sz w:val="28"/>
          <w:szCs w:val="28"/>
        </w:rPr>
        <w:t>;</w:t>
      </w:r>
    </w:p>
    <w:p w:rsidR="00666BF0" w:rsidRPr="00420D8F" w:rsidRDefault="00666BF0" w:rsidP="00420D8F">
      <w:pPr>
        <w:spacing w:line="360" w:lineRule="auto"/>
        <w:ind w:left="1985" w:hanging="851"/>
        <w:jc w:val="both"/>
        <w:rPr>
          <w:sz w:val="28"/>
          <w:szCs w:val="28"/>
        </w:rPr>
      </w:pPr>
      <w:r w:rsidRPr="00420D8F">
        <w:rPr>
          <w:sz w:val="28"/>
          <w:szCs w:val="28"/>
        </w:rPr>
        <w:fldChar w:fldCharType="begin"/>
      </w:r>
      <w:r w:rsidRPr="00420D8F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ном</m:t>
            </m:r>
          </m:sub>
        </m:sSub>
      </m:oMath>
      <w:r w:rsidRPr="00420D8F">
        <w:rPr>
          <w:sz w:val="28"/>
          <w:szCs w:val="28"/>
        </w:rPr>
        <w:instrText xml:space="preserve"> </w:instrText>
      </w:r>
      <w:r w:rsidRPr="00420D8F">
        <w:rPr>
          <w:sz w:val="28"/>
          <w:szCs w:val="28"/>
        </w:rPr>
        <w:fldChar w:fldCharType="separate"/>
      </w:r>
      <w:r w:rsidR="00420D8F" w:rsidRPr="00420D8F">
        <w:rPr>
          <w:i/>
          <w:sz w:val="28"/>
          <w:szCs w:val="28"/>
          <w:lang w:val="en-US"/>
        </w:rPr>
        <w:t>S</w:t>
      </w:r>
      <w:r w:rsidR="00420D8F" w:rsidRPr="00420D8F">
        <w:rPr>
          <w:sz w:val="28"/>
          <w:szCs w:val="28"/>
          <w:vertAlign w:val="subscript"/>
        </w:rPr>
        <w:t>ном</w:t>
      </w:r>
      <w:r w:rsidRPr="00420D8F">
        <w:rPr>
          <w:sz w:val="28"/>
          <w:szCs w:val="28"/>
        </w:rPr>
        <w:fldChar w:fldCharType="end"/>
      </w:r>
      <w:r w:rsidR="00420D8F">
        <w:rPr>
          <w:sz w:val="28"/>
          <w:szCs w:val="28"/>
        </w:rPr>
        <w:t xml:space="preserve"> –</w:t>
      </w:r>
      <w:r w:rsidRPr="00420D8F">
        <w:rPr>
          <w:sz w:val="28"/>
          <w:szCs w:val="28"/>
        </w:rPr>
        <w:t xml:space="preserve"> </w:t>
      </w:r>
      <w:proofErr w:type="spellStart"/>
      <w:r w:rsidRPr="00420D8F">
        <w:rPr>
          <w:sz w:val="28"/>
          <w:szCs w:val="28"/>
        </w:rPr>
        <w:t>номінальна</w:t>
      </w:r>
      <w:proofErr w:type="spellEnd"/>
      <w:r w:rsidRPr="00420D8F">
        <w:rPr>
          <w:sz w:val="28"/>
          <w:szCs w:val="28"/>
        </w:rPr>
        <w:t xml:space="preserve"> </w:t>
      </w:r>
      <w:proofErr w:type="spellStart"/>
      <w:r w:rsidRPr="00420D8F">
        <w:rPr>
          <w:sz w:val="28"/>
          <w:szCs w:val="28"/>
        </w:rPr>
        <w:t>потужність</w:t>
      </w:r>
      <w:proofErr w:type="spellEnd"/>
      <w:r w:rsidRPr="00420D8F">
        <w:rPr>
          <w:sz w:val="28"/>
          <w:szCs w:val="28"/>
        </w:rPr>
        <w:t xml:space="preserve"> трансформатора, </w:t>
      </w:r>
      <w:proofErr w:type="spellStart"/>
      <w:r w:rsidRPr="00420D8F">
        <w:rPr>
          <w:sz w:val="28"/>
          <w:szCs w:val="28"/>
        </w:rPr>
        <w:t>кВ·А</w:t>
      </w:r>
      <w:proofErr w:type="spellEnd"/>
      <w:r w:rsidRPr="00420D8F">
        <w:rPr>
          <w:sz w:val="28"/>
          <w:szCs w:val="28"/>
        </w:rPr>
        <w:t>;</w:t>
      </w:r>
    </w:p>
    <w:p w:rsidR="00666BF0" w:rsidRPr="00420D8F" w:rsidRDefault="00420D8F" w:rsidP="00420D8F">
      <w:pPr>
        <w:spacing w:line="360" w:lineRule="auto"/>
        <w:ind w:left="1985" w:hanging="851"/>
        <w:jc w:val="both"/>
        <w:rPr>
          <w:sz w:val="28"/>
          <w:szCs w:val="28"/>
        </w:rPr>
      </w:pPr>
      <w:r w:rsidRPr="00420D8F"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– </w:t>
      </w:r>
      <w:proofErr w:type="spellStart"/>
      <w:r w:rsidR="00666BF0" w:rsidRPr="00420D8F">
        <w:rPr>
          <w:sz w:val="28"/>
          <w:szCs w:val="28"/>
        </w:rPr>
        <w:t>кількість</w:t>
      </w:r>
      <w:proofErr w:type="spellEnd"/>
      <w:r w:rsidR="00666BF0" w:rsidRPr="00420D8F">
        <w:rPr>
          <w:sz w:val="28"/>
          <w:szCs w:val="28"/>
        </w:rPr>
        <w:t xml:space="preserve"> </w:t>
      </w:r>
      <w:proofErr w:type="spellStart"/>
      <w:r w:rsidR="00666BF0" w:rsidRPr="00420D8F">
        <w:rPr>
          <w:sz w:val="28"/>
          <w:szCs w:val="28"/>
        </w:rPr>
        <w:t>трансформаторів</w:t>
      </w:r>
      <w:proofErr w:type="spellEnd"/>
      <w:r w:rsidR="00666BF0" w:rsidRPr="00420D8F">
        <w:rPr>
          <w:sz w:val="28"/>
          <w:szCs w:val="28"/>
        </w:rPr>
        <w:t xml:space="preserve"> на </w:t>
      </w:r>
      <w:proofErr w:type="spellStart"/>
      <w:proofErr w:type="gramStart"/>
      <w:r w:rsidR="00666BF0" w:rsidRPr="00420D8F">
        <w:rPr>
          <w:sz w:val="28"/>
          <w:szCs w:val="28"/>
        </w:rPr>
        <w:t>п</w:t>
      </w:r>
      <w:proofErr w:type="gramEnd"/>
      <w:r w:rsidR="00666BF0" w:rsidRPr="00420D8F">
        <w:rPr>
          <w:sz w:val="28"/>
          <w:szCs w:val="28"/>
        </w:rPr>
        <w:t>ідстанції</w:t>
      </w:r>
      <w:proofErr w:type="spellEnd"/>
      <w:r w:rsidR="00666BF0" w:rsidRPr="00420D8F">
        <w:rPr>
          <w:sz w:val="28"/>
          <w:szCs w:val="28"/>
        </w:rPr>
        <w:t>;</w:t>
      </w:r>
    </w:p>
    <w:p w:rsidR="00666BF0" w:rsidRPr="00420D8F" w:rsidRDefault="00420D8F" w:rsidP="00420D8F">
      <w:pPr>
        <w:spacing w:line="360" w:lineRule="auto"/>
        <w:ind w:left="1985" w:hanging="851"/>
        <w:jc w:val="both"/>
        <w:rPr>
          <w:sz w:val="28"/>
          <w:szCs w:val="28"/>
        </w:rPr>
      </w:pPr>
      <w:r w:rsidRPr="00420D8F">
        <w:rPr>
          <w:i/>
          <w:sz w:val="28"/>
          <w:szCs w:val="28"/>
        </w:rPr>
        <w:t>t</w:t>
      </w:r>
      <w:r>
        <w:rPr>
          <w:sz w:val="28"/>
          <w:szCs w:val="28"/>
        </w:rPr>
        <w:t xml:space="preserve"> –</w:t>
      </w:r>
      <w:r w:rsidR="00666BF0" w:rsidRPr="00420D8F">
        <w:rPr>
          <w:sz w:val="28"/>
          <w:szCs w:val="28"/>
        </w:rPr>
        <w:t xml:space="preserve"> час, </w:t>
      </w:r>
      <w:proofErr w:type="spellStart"/>
      <w:r w:rsidR="00666BF0" w:rsidRPr="00420D8F">
        <w:rPr>
          <w:sz w:val="28"/>
          <w:szCs w:val="28"/>
        </w:rPr>
        <w:t>протягом</w:t>
      </w:r>
      <w:proofErr w:type="spellEnd"/>
      <w:r w:rsidR="00666BF0" w:rsidRPr="00420D8F">
        <w:rPr>
          <w:sz w:val="28"/>
          <w:szCs w:val="28"/>
        </w:rPr>
        <w:t xml:space="preserve"> </w:t>
      </w:r>
      <w:proofErr w:type="spellStart"/>
      <w:r w:rsidR="00666BF0" w:rsidRPr="00420D8F">
        <w:rPr>
          <w:sz w:val="28"/>
          <w:szCs w:val="28"/>
        </w:rPr>
        <w:t>якого</w:t>
      </w:r>
      <w:proofErr w:type="spellEnd"/>
      <w:r w:rsidR="00666BF0" w:rsidRPr="00420D8F">
        <w:rPr>
          <w:sz w:val="28"/>
          <w:szCs w:val="28"/>
        </w:rPr>
        <w:t xml:space="preserve"> трансформатор </w:t>
      </w:r>
      <w:proofErr w:type="spellStart"/>
      <w:r w:rsidR="00666BF0" w:rsidRPr="00420D8F">
        <w:rPr>
          <w:sz w:val="28"/>
          <w:szCs w:val="28"/>
        </w:rPr>
        <w:t>знаходиться</w:t>
      </w:r>
      <w:proofErr w:type="spellEnd"/>
      <w:r w:rsidR="00666BF0" w:rsidRPr="00420D8F">
        <w:rPr>
          <w:sz w:val="28"/>
          <w:szCs w:val="28"/>
        </w:rPr>
        <w:t xml:space="preserve"> </w:t>
      </w:r>
      <w:proofErr w:type="spellStart"/>
      <w:proofErr w:type="gramStart"/>
      <w:r w:rsidR="00666BF0" w:rsidRPr="00420D8F">
        <w:rPr>
          <w:sz w:val="28"/>
          <w:szCs w:val="28"/>
        </w:rPr>
        <w:t>п</w:t>
      </w:r>
      <w:proofErr w:type="gramEnd"/>
      <w:r w:rsidR="00666BF0" w:rsidRPr="00420D8F">
        <w:rPr>
          <w:sz w:val="28"/>
          <w:szCs w:val="28"/>
        </w:rPr>
        <w:t>ід</w:t>
      </w:r>
      <w:proofErr w:type="spellEnd"/>
      <w:r w:rsidR="00666BF0" w:rsidRPr="00420D8F">
        <w:rPr>
          <w:sz w:val="28"/>
          <w:szCs w:val="28"/>
        </w:rPr>
        <w:t xml:space="preserve"> </w:t>
      </w:r>
      <w:proofErr w:type="spellStart"/>
      <w:r w:rsidR="00666BF0" w:rsidRPr="00420D8F">
        <w:rPr>
          <w:sz w:val="28"/>
          <w:szCs w:val="28"/>
        </w:rPr>
        <w:t>напругою</w:t>
      </w:r>
      <w:proofErr w:type="spellEnd"/>
      <w:r w:rsidR="00666BF0" w:rsidRPr="00420D8F">
        <w:rPr>
          <w:sz w:val="28"/>
          <w:szCs w:val="28"/>
        </w:rPr>
        <w:t>, год.</w:t>
      </w:r>
    </w:p>
    <w:p w:rsidR="00666BF0" w:rsidRPr="00420D8F" w:rsidRDefault="00666BF0" w:rsidP="00420D8F">
      <w:pPr>
        <w:spacing w:line="360" w:lineRule="auto"/>
        <w:ind w:left="1985" w:hanging="851"/>
        <w:jc w:val="both"/>
        <w:rPr>
          <w:sz w:val="28"/>
          <w:szCs w:val="28"/>
        </w:rPr>
      </w:pPr>
      <w:r w:rsidRPr="00420D8F">
        <w:rPr>
          <w:sz w:val="28"/>
          <w:szCs w:val="28"/>
        </w:rPr>
        <w:t xml:space="preserve">Час t </w:t>
      </w:r>
      <w:proofErr w:type="spellStart"/>
      <w:r w:rsidRPr="00420D8F">
        <w:rPr>
          <w:sz w:val="28"/>
          <w:szCs w:val="28"/>
        </w:rPr>
        <w:t>можна</w:t>
      </w:r>
      <w:proofErr w:type="spellEnd"/>
      <w:r w:rsidRPr="00420D8F">
        <w:rPr>
          <w:sz w:val="28"/>
          <w:szCs w:val="28"/>
        </w:rPr>
        <w:t xml:space="preserve"> </w:t>
      </w:r>
      <w:proofErr w:type="spellStart"/>
      <w:r w:rsidRPr="00420D8F">
        <w:rPr>
          <w:sz w:val="28"/>
          <w:szCs w:val="28"/>
        </w:rPr>
        <w:t>прийняти</w:t>
      </w:r>
      <w:proofErr w:type="spellEnd"/>
      <w:r w:rsidRPr="00420D8F">
        <w:rPr>
          <w:sz w:val="28"/>
          <w:szCs w:val="28"/>
        </w:rPr>
        <w:t xml:space="preserve"> </w:t>
      </w:r>
      <w:proofErr w:type="spellStart"/>
      <w:proofErr w:type="gramStart"/>
      <w:r w:rsidRPr="00420D8F">
        <w:rPr>
          <w:sz w:val="28"/>
          <w:szCs w:val="28"/>
        </w:rPr>
        <w:t>р</w:t>
      </w:r>
      <w:proofErr w:type="gramEnd"/>
      <w:r w:rsidRPr="00420D8F">
        <w:rPr>
          <w:sz w:val="28"/>
          <w:szCs w:val="28"/>
        </w:rPr>
        <w:t>івним</w:t>
      </w:r>
      <w:proofErr w:type="spellEnd"/>
      <w:r w:rsidRPr="00420D8F">
        <w:rPr>
          <w:sz w:val="28"/>
          <w:szCs w:val="28"/>
        </w:rPr>
        <w:t xml:space="preserve"> 8760 годин.</w:t>
      </w:r>
    </w:p>
    <w:p w:rsidR="00666BF0" w:rsidRPr="00ED089F" w:rsidRDefault="00666BF0" w:rsidP="00ED089F"/>
    <w:p w:rsidR="0052514F" w:rsidRDefault="00666BF0" w:rsidP="003178D9">
      <w:pPr>
        <w:pStyle w:val="a3"/>
        <w:spacing w:before="240" w:after="0" w:line="360" w:lineRule="auto"/>
        <w:ind w:left="37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BF0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52514F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52514F" w:rsidRPr="009B2D67">
        <w:rPr>
          <w:rFonts w:ascii="Times New Roman" w:hAnsi="Times New Roman" w:cs="Times New Roman"/>
          <w:b/>
          <w:sz w:val="28"/>
          <w:szCs w:val="28"/>
        </w:rPr>
        <w:t>Приклад вибору</w:t>
      </w:r>
    </w:p>
    <w:p w:rsidR="008C29EB" w:rsidRPr="009B2D67" w:rsidRDefault="008C29EB" w:rsidP="008C29EB">
      <w:pPr>
        <w:pStyle w:val="a3"/>
        <w:spacing w:before="240"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 1</w:t>
      </w:r>
    </w:p>
    <w:p w:rsidR="0052514F" w:rsidRDefault="0052514F" w:rsidP="0052514F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52514F">
        <w:rPr>
          <w:b/>
          <w:sz w:val="28"/>
          <w:szCs w:val="28"/>
          <w:u w:val="single"/>
          <w:lang w:val="uk-UA"/>
        </w:rPr>
        <w:t>Вихідні дані:</w:t>
      </w:r>
    </w:p>
    <w:p w:rsidR="002E6D64" w:rsidRPr="002E6D64" w:rsidRDefault="002E6D64" w:rsidP="002E6D6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32AA">
        <w:rPr>
          <w:sz w:val="28"/>
          <w:szCs w:val="28"/>
          <w:lang w:val="uk-UA"/>
        </w:rPr>
        <w:t>Визначити втрати електроенергії в двох трансформаторах підстанції, що    працюють цілий рік. Максимальне навантаження підстанції</w:t>
      </w:r>
      <w:r w:rsidRPr="00A432AA">
        <w:rPr>
          <w:i/>
          <w:sz w:val="28"/>
          <w:szCs w:val="28"/>
          <w:lang w:val="uk-UA"/>
        </w:rPr>
        <w:t xml:space="preserve"> </w:t>
      </w:r>
      <w:proofErr w:type="spellStart"/>
      <w:r w:rsidRPr="00A432AA">
        <w:rPr>
          <w:i/>
          <w:sz w:val="28"/>
          <w:szCs w:val="28"/>
          <w:lang w:val="en-US"/>
        </w:rPr>
        <w:t>P</w:t>
      </w:r>
      <w:r w:rsidRPr="00A432AA">
        <w:rPr>
          <w:i/>
          <w:sz w:val="28"/>
          <w:szCs w:val="28"/>
          <w:vertAlign w:val="subscript"/>
          <w:lang w:val="en-US"/>
        </w:rPr>
        <w:t>max</w:t>
      </w:r>
      <w:proofErr w:type="spellEnd"/>
      <w:r w:rsidRPr="00A432AA">
        <w:rPr>
          <w:sz w:val="28"/>
          <w:szCs w:val="28"/>
        </w:rPr>
        <w:t xml:space="preserve">=16 </w:t>
      </w:r>
      <w:proofErr w:type="spellStart"/>
      <w:r>
        <w:rPr>
          <w:sz w:val="28"/>
          <w:szCs w:val="28"/>
          <w:lang w:val="uk-UA"/>
        </w:rPr>
        <w:t>МВт</w:t>
      </w:r>
      <w:proofErr w:type="spellEnd"/>
      <w:r w:rsidRPr="00A432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cosφ</w:t>
      </w:r>
      <w:proofErr w:type="spellEnd"/>
      <w:r>
        <w:rPr>
          <w:sz w:val="28"/>
          <w:szCs w:val="28"/>
        </w:rPr>
        <w:t>=0</w:t>
      </w:r>
      <w:r w:rsidRPr="00A432AA">
        <w:rPr>
          <w:sz w:val="28"/>
          <w:szCs w:val="28"/>
        </w:rPr>
        <w:t>,9.</w:t>
      </w:r>
      <w:r w:rsidRPr="00A432AA">
        <w:rPr>
          <w:sz w:val="28"/>
          <w:szCs w:val="28"/>
          <w:lang w:val="uk-UA"/>
        </w:rPr>
        <w:t xml:space="preserve"> Встановлені трансформатори 110/10 кВ типу ТДН потужністю 10 МВА кожний; </w:t>
      </w:r>
      <w:r w:rsidRPr="00A432AA">
        <w:rPr>
          <w:i/>
          <w:sz w:val="28"/>
          <w:szCs w:val="28"/>
          <w:lang w:val="en-US"/>
        </w:rPr>
        <w:t>T</w:t>
      </w:r>
      <w:r w:rsidRPr="00A432AA">
        <w:rPr>
          <w:sz w:val="28"/>
          <w:szCs w:val="28"/>
          <w:vertAlign w:val="subscript"/>
        </w:rPr>
        <w:t>в</w:t>
      </w:r>
      <w:r w:rsidRPr="00A432AA">
        <w:rPr>
          <w:sz w:val="28"/>
          <w:szCs w:val="28"/>
          <w:lang w:val="uk-UA"/>
        </w:rPr>
        <w:t>=6000 год.</w:t>
      </w:r>
    </w:p>
    <w:p w:rsidR="0052514F" w:rsidRDefault="0052514F" w:rsidP="0052514F">
      <w:pPr>
        <w:spacing w:line="360" w:lineRule="auto"/>
        <w:ind w:firstLine="540"/>
        <w:rPr>
          <w:b/>
          <w:sz w:val="28"/>
          <w:szCs w:val="28"/>
          <w:u w:val="single"/>
          <w:lang w:val="uk-UA"/>
        </w:rPr>
      </w:pPr>
      <w:r w:rsidRPr="00C92849">
        <w:rPr>
          <w:b/>
          <w:sz w:val="28"/>
          <w:szCs w:val="28"/>
          <w:u w:val="single"/>
          <w:lang w:val="uk-UA"/>
        </w:rPr>
        <w:t>Знайти:</w:t>
      </w:r>
    </w:p>
    <w:p w:rsidR="002E6D64" w:rsidRDefault="002E6D64" w:rsidP="0052514F">
      <w:pPr>
        <w:spacing w:line="360" w:lineRule="auto"/>
        <w:ind w:firstLine="540"/>
        <w:rPr>
          <w:b/>
          <w:sz w:val="28"/>
          <w:szCs w:val="28"/>
          <w:u w:val="single"/>
          <w:lang w:val="uk-UA"/>
        </w:rPr>
      </w:pPr>
      <w:r w:rsidRPr="00A432AA">
        <w:rPr>
          <w:sz w:val="28"/>
          <w:szCs w:val="28"/>
          <w:lang w:val="uk-UA"/>
        </w:rPr>
        <w:t>Визначити втрати електроенергії в двох трансформаторах підстанції</w:t>
      </w:r>
      <w:r>
        <w:rPr>
          <w:sz w:val="28"/>
          <w:szCs w:val="28"/>
          <w:lang w:val="uk-UA"/>
        </w:rPr>
        <w:t xml:space="preserve"> та загальну</w:t>
      </w:r>
      <w:r w:rsidRPr="00A432AA">
        <w:rPr>
          <w:sz w:val="28"/>
          <w:szCs w:val="28"/>
          <w:lang w:val="uk-UA"/>
        </w:rPr>
        <w:t xml:space="preserve"> кількість електроенергії, передан</w:t>
      </w:r>
      <w:r>
        <w:rPr>
          <w:sz w:val="28"/>
          <w:szCs w:val="28"/>
          <w:lang w:val="uk-UA"/>
        </w:rPr>
        <w:t>ої трансформаторами за рік</w:t>
      </w:r>
    </w:p>
    <w:p w:rsidR="0052514F" w:rsidRPr="009B2D67" w:rsidRDefault="0052514F" w:rsidP="0052514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9B2D67">
        <w:rPr>
          <w:b/>
          <w:sz w:val="28"/>
          <w:szCs w:val="28"/>
          <w:u w:val="single"/>
        </w:rPr>
        <w:t>Р</w:t>
      </w:r>
      <w:proofErr w:type="gramEnd"/>
      <w:r w:rsidRPr="009B2D67">
        <w:rPr>
          <w:b/>
          <w:sz w:val="28"/>
          <w:szCs w:val="28"/>
          <w:u w:val="single"/>
        </w:rPr>
        <w:t>ішення</w:t>
      </w:r>
      <w:proofErr w:type="spellEnd"/>
      <w:r w:rsidRPr="009B2D67">
        <w:rPr>
          <w:b/>
          <w:sz w:val="28"/>
          <w:szCs w:val="28"/>
          <w:u w:val="single"/>
        </w:rPr>
        <w:t>:</w:t>
      </w:r>
    </w:p>
    <w:p w:rsidR="00ED089F" w:rsidRPr="00A432AA" w:rsidRDefault="002E6D64" w:rsidP="00A432A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Визначимо п</w:t>
      </w:r>
      <w:r w:rsidR="00ED089F" w:rsidRPr="00A432AA">
        <w:rPr>
          <w:sz w:val="28"/>
          <w:szCs w:val="28"/>
          <w:lang w:val="uk-UA"/>
        </w:rPr>
        <w:t>овне максимальне навантаження підстанції</w:t>
      </w:r>
      <w:r>
        <w:rPr>
          <w:sz w:val="28"/>
          <w:szCs w:val="28"/>
          <w:lang w:val="uk-UA"/>
        </w:rPr>
        <w:t>:</w:t>
      </w:r>
    </w:p>
    <w:p w:rsidR="00ED089F" w:rsidRPr="00A432AA" w:rsidRDefault="00ED089F" w:rsidP="00A432A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32AA">
        <w:rPr>
          <w:sz w:val="28"/>
          <w:szCs w:val="28"/>
          <w:lang w:val="uk-UA"/>
        </w:rPr>
        <w:t xml:space="preserve">                               </w:t>
      </w:r>
      <w:r w:rsidRPr="00A432AA">
        <w:rPr>
          <w:position w:val="-12"/>
          <w:sz w:val="28"/>
          <w:szCs w:val="28"/>
          <w:lang w:val="uk-UA"/>
        </w:rPr>
        <w:object w:dxaOrig="3480" w:dyaOrig="380">
          <v:shape id="_x0000_i1038" type="#_x0000_t75" style="width:174pt;height:18.6pt" o:ole="">
            <v:imagedata r:id="rId32" o:title=""/>
          </v:shape>
          <o:OLEObject Type="Embed" ProgID="Equation.DSMT4" ShapeID="_x0000_i1038" DrawAspect="Content" ObjectID="_1728861404" r:id="rId33"/>
        </w:object>
      </w:r>
      <w:r w:rsidRPr="00A432AA">
        <w:rPr>
          <w:sz w:val="28"/>
          <w:szCs w:val="28"/>
          <w:lang w:val="uk-UA"/>
        </w:rPr>
        <w:t xml:space="preserve"> МВА.</w:t>
      </w:r>
    </w:p>
    <w:p w:rsidR="00ED089F" w:rsidRPr="00A432AA" w:rsidRDefault="002E6D64" w:rsidP="00A432A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Визначимо ч</w:t>
      </w:r>
      <w:r w:rsidR="00ED089F" w:rsidRPr="00A432AA">
        <w:rPr>
          <w:sz w:val="28"/>
          <w:szCs w:val="28"/>
          <w:lang w:val="uk-UA"/>
        </w:rPr>
        <w:t>ас максимальних втрат</w:t>
      </w:r>
      <w:r>
        <w:rPr>
          <w:sz w:val="28"/>
          <w:szCs w:val="28"/>
          <w:lang w:val="uk-UA"/>
        </w:rPr>
        <w:t>:</w:t>
      </w:r>
      <w:r w:rsidR="00ED089F" w:rsidRPr="00A432AA">
        <w:rPr>
          <w:sz w:val="28"/>
          <w:szCs w:val="28"/>
          <w:lang w:val="uk-UA"/>
        </w:rPr>
        <w:t xml:space="preserve"> </w:t>
      </w:r>
    </w:p>
    <w:p w:rsidR="00ED089F" w:rsidRPr="00A432AA" w:rsidRDefault="00ED089F" w:rsidP="00A432A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32AA">
        <w:rPr>
          <w:sz w:val="28"/>
          <w:szCs w:val="28"/>
          <w:lang w:val="uk-UA"/>
        </w:rPr>
        <w:t xml:space="preserve">                 </w:t>
      </w:r>
      <w:r w:rsidRPr="00A432AA">
        <w:rPr>
          <w:position w:val="-12"/>
          <w:sz w:val="28"/>
          <w:szCs w:val="28"/>
        </w:rPr>
        <w:object w:dxaOrig="6759" w:dyaOrig="420">
          <v:shape id="_x0000_i1039" type="#_x0000_t75" style="width:338.4pt;height:21pt" o:ole="">
            <v:imagedata r:id="rId34" o:title=""/>
          </v:shape>
          <o:OLEObject Type="Embed" ProgID="Equation.DSMT4" ShapeID="_x0000_i1039" DrawAspect="Content" ObjectID="_1728861405" r:id="rId35"/>
        </w:object>
      </w:r>
      <w:r w:rsidRPr="00A432AA">
        <w:rPr>
          <w:sz w:val="28"/>
          <w:szCs w:val="28"/>
          <w:lang w:val="uk-UA"/>
        </w:rPr>
        <w:t xml:space="preserve"> год.</w:t>
      </w:r>
    </w:p>
    <w:p w:rsidR="002E6D64" w:rsidRDefault="002E6D64" w:rsidP="00A432A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 паспортних даних трансформатору визначимо:</w:t>
      </w:r>
    </w:p>
    <w:p w:rsidR="00ED089F" w:rsidRPr="00A432AA" w:rsidRDefault="00ED089F" w:rsidP="00A432A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32AA">
        <w:rPr>
          <w:sz w:val="28"/>
          <w:szCs w:val="28"/>
          <w:lang w:val="uk-UA"/>
        </w:rPr>
        <w:t>Номінальні втрати в кожному трансформаторі: навантажувальні (в обмотках)</w:t>
      </w:r>
      <w:r w:rsidR="00A6154B" w:rsidRPr="00A6154B">
        <w:rPr>
          <w:sz w:val="28"/>
          <w:szCs w:val="28"/>
        </w:rPr>
        <w:t xml:space="preserve"> </w:t>
      </w:r>
      <w:r w:rsidR="00A6154B">
        <w:rPr>
          <w:sz w:val="28"/>
          <w:szCs w:val="28"/>
        </w:rPr>
        <w:t>Δ</w:t>
      </w:r>
      <w:r w:rsidR="00A6154B" w:rsidRPr="00D87DEB">
        <w:rPr>
          <w:i/>
          <w:sz w:val="28"/>
          <w:szCs w:val="28"/>
          <w:lang w:val="en-US"/>
        </w:rPr>
        <w:t>P</w:t>
      </w:r>
      <w:r w:rsidR="00A6154B">
        <w:rPr>
          <w:sz w:val="28"/>
          <w:szCs w:val="28"/>
          <w:vertAlign w:val="subscript"/>
          <w:lang w:val="uk-UA"/>
        </w:rPr>
        <w:t>м.ном</w:t>
      </w:r>
      <w:r w:rsidR="00A6154B">
        <w:rPr>
          <w:sz w:val="28"/>
          <w:szCs w:val="28"/>
          <w:lang w:val="uk-UA"/>
        </w:rPr>
        <w:t>=60</w:t>
      </w:r>
      <w:r w:rsidRPr="00A432AA">
        <w:rPr>
          <w:sz w:val="28"/>
          <w:szCs w:val="28"/>
          <w:lang w:val="uk-UA"/>
        </w:rPr>
        <w:t xml:space="preserve">  кВт; холостого ходу (в сталі)</w:t>
      </w:r>
      <w:r w:rsidR="00A6154B">
        <w:rPr>
          <w:sz w:val="28"/>
          <w:szCs w:val="28"/>
          <w:lang w:val="uk-UA"/>
        </w:rPr>
        <w:t xml:space="preserve"> </w:t>
      </w:r>
      <w:r w:rsidR="00A6154B">
        <w:rPr>
          <w:sz w:val="28"/>
          <w:szCs w:val="28"/>
        </w:rPr>
        <w:t>Δ</w:t>
      </w:r>
      <w:r w:rsidR="00A6154B" w:rsidRPr="00D87DEB">
        <w:rPr>
          <w:i/>
          <w:sz w:val="28"/>
          <w:szCs w:val="28"/>
          <w:lang w:val="en-US"/>
        </w:rPr>
        <w:t>P</w:t>
      </w:r>
      <w:r w:rsidR="00A6154B">
        <w:rPr>
          <w:sz w:val="28"/>
          <w:szCs w:val="28"/>
          <w:vertAlign w:val="subscript"/>
          <w:lang w:val="uk-UA"/>
        </w:rPr>
        <w:t>ст.</w:t>
      </w:r>
      <w:r w:rsidR="00A6154B">
        <w:rPr>
          <w:sz w:val="28"/>
          <w:szCs w:val="28"/>
          <w:lang w:val="uk-UA"/>
        </w:rPr>
        <w:t>=15,5</w:t>
      </w:r>
      <w:r w:rsidRPr="00A432AA">
        <w:rPr>
          <w:sz w:val="28"/>
          <w:szCs w:val="28"/>
          <w:lang w:val="uk-UA"/>
        </w:rPr>
        <w:t xml:space="preserve"> кВт.</w:t>
      </w:r>
    </w:p>
    <w:p w:rsidR="00ED089F" w:rsidRPr="002E6D64" w:rsidRDefault="002E6D64" w:rsidP="00A432AA">
      <w:pPr>
        <w:spacing w:line="360" w:lineRule="auto"/>
        <w:ind w:firstLine="709"/>
        <w:jc w:val="both"/>
        <w:rPr>
          <w:spacing w:val="-8"/>
          <w:sz w:val="28"/>
          <w:szCs w:val="28"/>
          <w:lang w:val="uk-UA"/>
        </w:rPr>
      </w:pPr>
      <w:r w:rsidRPr="002E6D64">
        <w:rPr>
          <w:spacing w:val="-8"/>
          <w:sz w:val="28"/>
          <w:szCs w:val="28"/>
          <w:lang w:val="uk-UA"/>
        </w:rPr>
        <w:t>4. Визначимо р</w:t>
      </w:r>
      <w:r w:rsidR="00ED089F" w:rsidRPr="002E6D64">
        <w:rPr>
          <w:spacing w:val="-8"/>
          <w:sz w:val="28"/>
          <w:szCs w:val="28"/>
          <w:lang w:val="uk-UA"/>
        </w:rPr>
        <w:t>ічні втрати електроенергії в трансформаторах</w:t>
      </w:r>
      <w:r w:rsidRPr="002E6D64">
        <w:rPr>
          <w:spacing w:val="-8"/>
          <w:sz w:val="28"/>
          <w:szCs w:val="28"/>
          <w:lang w:val="uk-UA"/>
        </w:rPr>
        <w:t xml:space="preserve"> за виразом (</w:t>
      </w:r>
      <w:r w:rsidR="00277D90">
        <w:rPr>
          <w:spacing w:val="-8"/>
          <w:sz w:val="28"/>
          <w:szCs w:val="28"/>
          <w:lang w:val="uk-UA"/>
        </w:rPr>
        <w:t>10.8</w:t>
      </w:r>
      <w:r w:rsidRPr="002E6D64">
        <w:rPr>
          <w:spacing w:val="-8"/>
          <w:sz w:val="28"/>
          <w:szCs w:val="28"/>
          <w:lang w:val="uk-UA"/>
        </w:rPr>
        <w:t>):</w:t>
      </w:r>
    </w:p>
    <w:p w:rsidR="002E6D64" w:rsidRDefault="00ED089F" w:rsidP="002E6D6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32AA">
        <w:rPr>
          <w:position w:val="-58"/>
          <w:sz w:val="28"/>
          <w:szCs w:val="28"/>
        </w:rPr>
        <w:object w:dxaOrig="9120" w:dyaOrig="1300">
          <v:shape id="_x0000_i1040" type="#_x0000_t75" style="width:456pt;height:65.4pt" o:ole="">
            <v:imagedata r:id="rId36" o:title=""/>
          </v:shape>
          <o:OLEObject Type="Embed" ProgID="Equation.DSMT4" ShapeID="_x0000_i1040" DrawAspect="Content" ObjectID="_1728861406" r:id="rId37"/>
        </w:object>
      </w:r>
    </w:p>
    <w:p w:rsidR="00ED089F" w:rsidRPr="00A432AA" w:rsidRDefault="002E6D64" w:rsidP="002E6D6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Визначимо загальну</w:t>
      </w:r>
      <w:r w:rsidR="00ED089F" w:rsidRPr="00A432AA">
        <w:rPr>
          <w:sz w:val="28"/>
          <w:szCs w:val="28"/>
          <w:lang w:val="uk-UA"/>
        </w:rPr>
        <w:t xml:space="preserve"> кількість електроенергії</w:t>
      </w:r>
      <w:r>
        <w:rPr>
          <w:sz w:val="28"/>
          <w:szCs w:val="28"/>
        </w:rPr>
        <w:t xml:space="preserve"> </w:t>
      </w:r>
      <w:r w:rsidRPr="002E6D64">
        <w:rPr>
          <w:i/>
          <w:sz w:val="28"/>
          <w:szCs w:val="28"/>
          <w:lang w:val="en-US"/>
        </w:rPr>
        <w:t>W</w:t>
      </w:r>
      <w:proofErr w:type="spellStart"/>
      <w:r w:rsidRPr="002E6D64">
        <w:rPr>
          <w:sz w:val="28"/>
          <w:szCs w:val="28"/>
          <w:vertAlign w:val="subscript"/>
        </w:rPr>
        <w:t>тр</w:t>
      </w:r>
      <w:proofErr w:type="spellEnd"/>
      <w:r w:rsidR="00ED089F" w:rsidRPr="00A432AA">
        <w:rPr>
          <w:sz w:val="28"/>
          <w:szCs w:val="28"/>
          <w:lang w:val="uk-UA"/>
        </w:rPr>
        <w:t>, передан</w:t>
      </w:r>
      <w:r>
        <w:rPr>
          <w:sz w:val="28"/>
          <w:szCs w:val="28"/>
          <w:lang w:val="uk-UA"/>
        </w:rPr>
        <w:t>ої трансформаторами за рік:</w:t>
      </w:r>
    </w:p>
    <w:p w:rsidR="00ED089F" w:rsidRPr="00A432AA" w:rsidRDefault="00ED089F" w:rsidP="002E6D6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432AA">
        <w:rPr>
          <w:position w:val="-16"/>
          <w:sz w:val="28"/>
          <w:szCs w:val="28"/>
        </w:rPr>
        <w:object w:dxaOrig="3840" w:dyaOrig="460">
          <v:shape id="_x0000_i1041" type="#_x0000_t75" style="width:192pt;height:23.4pt" o:ole="">
            <v:imagedata r:id="rId38" o:title=""/>
          </v:shape>
          <o:OLEObject Type="Embed" ProgID="Equation.DSMT4" ShapeID="_x0000_i1041" DrawAspect="Content" ObjectID="_1728861407" r:id="rId39"/>
        </w:object>
      </w:r>
      <w:r w:rsidRPr="00A432AA">
        <w:rPr>
          <w:sz w:val="28"/>
          <w:szCs w:val="28"/>
          <w:lang w:val="uk-UA"/>
        </w:rPr>
        <w:t xml:space="preserve"> </w:t>
      </w:r>
      <w:proofErr w:type="spellStart"/>
      <w:r w:rsidRPr="00A432AA">
        <w:rPr>
          <w:sz w:val="28"/>
          <w:szCs w:val="28"/>
          <w:lang w:val="uk-UA"/>
        </w:rPr>
        <w:t>кВт·год</w:t>
      </w:r>
      <w:proofErr w:type="spellEnd"/>
      <w:r w:rsidRPr="00A432AA">
        <w:rPr>
          <w:sz w:val="28"/>
          <w:szCs w:val="28"/>
          <w:lang w:val="uk-UA"/>
        </w:rPr>
        <w:t>.</w:t>
      </w:r>
    </w:p>
    <w:p w:rsidR="008C29EB" w:rsidRPr="009B2D67" w:rsidRDefault="008C29EB" w:rsidP="008C29EB">
      <w:pPr>
        <w:pStyle w:val="a3"/>
        <w:spacing w:before="240"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 2</w:t>
      </w:r>
    </w:p>
    <w:p w:rsidR="008C29EB" w:rsidRDefault="008C29EB" w:rsidP="008C29EB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52514F">
        <w:rPr>
          <w:b/>
          <w:sz w:val="28"/>
          <w:szCs w:val="28"/>
          <w:u w:val="single"/>
          <w:lang w:val="uk-UA"/>
        </w:rPr>
        <w:t>Вихідні дані:</w:t>
      </w:r>
    </w:p>
    <w:p w:rsidR="008C29EB" w:rsidRPr="008C29EB" w:rsidRDefault="008C29EB" w:rsidP="008C29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головній знижувальній підстанції машинобудівного заводу встановлені два паралельно працюючі трансформатори типу ТДН-16000</w:t>
      </w:r>
      <w:r w:rsidRPr="00A432AA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110. Максимальна потужність, що споживається заводом, дорівнює 25 МВА, коефіцієнт потужності </w:t>
      </w:r>
      <w:proofErr w:type="spellStart"/>
      <w:r>
        <w:rPr>
          <w:sz w:val="28"/>
          <w:szCs w:val="28"/>
          <w:lang w:val="en-US"/>
        </w:rPr>
        <w:t>cosφ</w:t>
      </w:r>
      <w:proofErr w:type="spellEnd"/>
      <w:r>
        <w:rPr>
          <w:sz w:val="28"/>
          <w:szCs w:val="28"/>
        </w:rPr>
        <w:t>=0,</w:t>
      </w:r>
      <w:r>
        <w:rPr>
          <w:sz w:val="28"/>
          <w:szCs w:val="28"/>
          <w:lang w:val="uk-UA"/>
        </w:rPr>
        <w:t xml:space="preserve">8. Час використання максимального навантаження </w:t>
      </w:r>
      <w:r w:rsidRPr="00A432AA">
        <w:rPr>
          <w:i/>
          <w:sz w:val="28"/>
          <w:szCs w:val="28"/>
          <w:lang w:val="en-US"/>
        </w:rPr>
        <w:t>T</w:t>
      </w:r>
      <w:r w:rsidRPr="00A432AA">
        <w:rPr>
          <w:sz w:val="28"/>
          <w:szCs w:val="28"/>
          <w:vertAlign w:val="subscript"/>
        </w:rPr>
        <w:t>в</w:t>
      </w:r>
      <w:r w:rsidRPr="00A432AA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>4300</w:t>
      </w:r>
      <w:r w:rsidRPr="00A432AA">
        <w:rPr>
          <w:sz w:val="28"/>
          <w:szCs w:val="28"/>
          <w:lang w:val="uk-UA"/>
        </w:rPr>
        <w:t xml:space="preserve"> год</w:t>
      </w:r>
      <w:r w:rsidR="00D87DEB">
        <w:rPr>
          <w:sz w:val="28"/>
          <w:szCs w:val="28"/>
          <w:lang w:val="uk-UA"/>
        </w:rPr>
        <w:t>.</w:t>
      </w:r>
    </w:p>
    <w:p w:rsidR="008C29EB" w:rsidRDefault="008C29EB" w:rsidP="008C29EB">
      <w:pPr>
        <w:spacing w:line="360" w:lineRule="auto"/>
        <w:ind w:firstLine="540"/>
        <w:rPr>
          <w:b/>
          <w:sz w:val="28"/>
          <w:szCs w:val="28"/>
          <w:u w:val="single"/>
          <w:lang w:val="uk-UA"/>
        </w:rPr>
      </w:pPr>
      <w:r w:rsidRPr="00C92849">
        <w:rPr>
          <w:b/>
          <w:sz w:val="28"/>
          <w:szCs w:val="28"/>
          <w:u w:val="single"/>
          <w:lang w:val="uk-UA"/>
        </w:rPr>
        <w:t>Знайти:</w:t>
      </w:r>
    </w:p>
    <w:p w:rsidR="00D87DEB" w:rsidRPr="00D87DEB" w:rsidRDefault="00D87DEB" w:rsidP="008C29EB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втрати активної та реактивної потужностей, а також втрати активної енергії в трансформаторах за рік.</w:t>
      </w:r>
    </w:p>
    <w:p w:rsidR="008C29EB" w:rsidRPr="009B2D67" w:rsidRDefault="008C29EB" w:rsidP="008C29EB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9B2D67">
        <w:rPr>
          <w:b/>
          <w:sz w:val="28"/>
          <w:szCs w:val="28"/>
          <w:u w:val="single"/>
        </w:rPr>
        <w:t>Р</w:t>
      </w:r>
      <w:proofErr w:type="gramEnd"/>
      <w:r w:rsidRPr="009B2D67">
        <w:rPr>
          <w:b/>
          <w:sz w:val="28"/>
          <w:szCs w:val="28"/>
          <w:u w:val="single"/>
        </w:rPr>
        <w:t>ішення</w:t>
      </w:r>
      <w:proofErr w:type="spellEnd"/>
      <w:r w:rsidRPr="009B2D67">
        <w:rPr>
          <w:b/>
          <w:sz w:val="28"/>
          <w:szCs w:val="28"/>
          <w:u w:val="single"/>
        </w:rPr>
        <w:t>:</w:t>
      </w:r>
    </w:p>
    <w:p w:rsidR="00D87DEB" w:rsidRDefault="00D87DEB" w:rsidP="00D87D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 паспортних даних трансформатору визначимо:</w:t>
      </w:r>
    </w:p>
    <w:p w:rsidR="00D87DEB" w:rsidRDefault="00D87DEB" w:rsidP="00D87D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Δ</w:t>
      </w:r>
      <w:proofErr w:type="gramStart"/>
      <w:r w:rsidRPr="00D87DEB">
        <w:rPr>
          <w:i/>
          <w:sz w:val="28"/>
          <w:szCs w:val="28"/>
          <w:lang w:val="en-US"/>
        </w:rPr>
        <w:t>P</w:t>
      </w:r>
      <w:proofErr w:type="gramEnd"/>
      <w:r w:rsidRPr="00D87DEB">
        <w:rPr>
          <w:sz w:val="28"/>
          <w:szCs w:val="28"/>
          <w:vertAlign w:val="subscript"/>
          <w:lang w:val="uk-UA"/>
        </w:rPr>
        <w:t>к</w:t>
      </w:r>
      <w:r w:rsidRPr="00D87DEB">
        <w:rPr>
          <w:sz w:val="28"/>
          <w:szCs w:val="28"/>
          <w:lang w:val="uk-UA"/>
        </w:rPr>
        <w:t>=85</w:t>
      </w:r>
      <w:r w:rsidRPr="00A432AA">
        <w:rPr>
          <w:sz w:val="28"/>
          <w:szCs w:val="28"/>
          <w:lang w:val="uk-UA"/>
        </w:rPr>
        <w:t xml:space="preserve"> кВт; </w:t>
      </w:r>
      <w:r>
        <w:rPr>
          <w:sz w:val="28"/>
          <w:szCs w:val="28"/>
        </w:rPr>
        <w:t>Δ</w:t>
      </w:r>
      <w:r w:rsidRPr="00D87DEB">
        <w:rPr>
          <w:i/>
          <w:sz w:val="28"/>
          <w:szCs w:val="28"/>
          <w:lang w:val="en-US"/>
        </w:rPr>
        <w:t>P</w:t>
      </w:r>
      <w:r w:rsidRPr="00D87DEB">
        <w:rPr>
          <w:sz w:val="28"/>
          <w:szCs w:val="28"/>
          <w:vertAlign w:val="subscript"/>
          <w:lang w:val="uk-UA"/>
        </w:rPr>
        <w:t>х</w:t>
      </w:r>
      <w:r w:rsidRPr="00D87DEB">
        <w:rPr>
          <w:sz w:val="28"/>
          <w:szCs w:val="28"/>
          <w:lang w:val="uk-UA"/>
        </w:rPr>
        <w:t>=21</w:t>
      </w:r>
      <w:r w:rsidRPr="00A432AA">
        <w:rPr>
          <w:sz w:val="28"/>
          <w:szCs w:val="28"/>
          <w:lang w:val="uk-UA"/>
        </w:rPr>
        <w:t xml:space="preserve"> кВт</w:t>
      </w:r>
      <w:r>
        <w:rPr>
          <w:sz w:val="28"/>
          <w:szCs w:val="28"/>
          <w:lang w:val="uk-UA"/>
        </w:rPr>
        <w:t xml:space="preserve">, </w:t>
      </w:r>
      <w:r w:rsidRPr="00D87DEB">
        <w:rPr>
          <w:i/>
          <w:sz w:val="28"/>
          <w:szCs w:val="28"/>
          <w:lang w:val="en-US"/>
        </w:rPr>
        <w:t>u</w:t>
      </w:r>
      <w:r w:rsidRPr="00D87DEB">
        <w:rPr>
          <w:sz w:val="28"/>
          <w:szCs w:val="28"/>
          <w:vertAlign w:val="subscript"/>
          <w:lang w:val="uk-UA"/>
        </w:rPr>
        <w:t>к</w:t>
      </w:r>
      <w:r w:rsidRPr="00D87DEB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10,5%, </w:t>
      </w:r>
      <w:proofErr w:type="spellStart"/>
      <w:r w:rsidRPr="00D87DEB">
        <w:rPr>
          <w:i/>
          <w:sz w:val="28"/>
          <w:szCs w:val="28"/>
          <w:lang w:val="en-US"/>
        </w:rPr>
        <w:t>i</w:t>
      </w:r>
      <w:proofErr w:type="spellEnd"/>
      <w:r w:rsidRPr="00D87DEB">
        <w:rPr>
          <w:sz w:val="28"/>
          <w:szCs w:val="28"/>
          <w:vertAlign w:val="subscript"/>
          <w:lang w:val="uk-UA"/>
        </w:rPr>
        <w:t>х</w:t>
      </w:r>
      <w:r>
        <w:rPr>
          <w:sz w:val="28"/>
          <w:szCs w:val="28"/>
          <w:lang w:val="uk-UA"/>
        </w:rPr>
        <w:t>=0,85%.</w:t>
      </w:r>
    </w:p>
    <w:p w:rsidR="00D87DEB" w:rsidRDefault="00D87DEB" w:rsidP="00D87D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Визначимо втрати активної потужності в паралельно працюючих трансформаторах за виразом (</w:t>
      </w:r>
      <w:r w:rsidR="00277D90">
        <w:rPr>
          <w:sz w:val="28"/>
          <w:szCs w:val="28"/>
          <w:lang w:val="uk-UA"/>
        </w:rPr>
        <w:t>10.3</w:t>
      </w:r>
      <w:r>
        <w:rPr>
          <w:sz w:val="28"/>
          <w:szCs w:val="28"/>
          <w:lang w:val="uk-UA"/>
        </w:rPr>
        <w:t>):</w:t>
      </w:r>
    </w:p>
    <w:p w:rsidR="00D87DEB" w:rsidRDefault="00D87DEB" w:rsidP="00D87DE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1B0457">
        <w:rPr>
          <w:position w:val="-28"/>
        </w:rPr>
        <w:object w:dxaOrig="6560" w:dyaOrig="780">
          <v:shape id="_x0000_i1042" type="#_x0000_t75" style="width:327.6pt;height:39pt" o:ole="">
            <v:imagedata r:id="rId40" o:title=""/>
          </v:shape>
          <o:OLEObject Type="Embed" ProgID="Equation.DSMT4" ShapeID="_x0000_i1042" DrawAspect="Content" ObjectID="_1728861408" r:id="rId41"/>
        </w:object>
      </w:r>
      <w:r>
        <w:rPr>
          <w:lang w:val="uk-UA"/>
        </w:rPr>
        <w:t xml:space="preserve"> </w:t>
      </w:r>
      <w:r w:rsidRPr="00D87DEB">
        <w:rPr>
          <w:sz w:val="28"/>
          <w:szCs w:val="28"/>
          <w:lang w:val="uk-UA"/>
        </w:rPr>
        <w:t>кВт.</w:t>
      </w:r>
    </w:p>
    <w:p w:rsidR="00D87DEB" w:rsidRDefault="00A6154B" w:rsidP="00D87D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87DEB">
        <w:rPr>
          <w:sz w:val="28"/>
          <w:szCs w:val="28"/>
          <w:lang w:val="uk-UA"/>
        </w:rPr>
        <w:t>. Визначимо втрати реактивної потужності в паралельно працюючих трансформаторах за виразом (1</w:t>
      </w:r>
      <w:r w:rsidR="00277D90">
        <w:rPr>
          <w:sz w:val="28"/>
          <w:szCs w:val="28"/>
          <w:lang w:val="uk-UA"/>
        </w:rPr>
        <w:t>0.3</w:t>
      </w:r>
      <w:r w:rsidR="00D87DEB">
        <w:rPr>
          <w:sz w:val="28"/>
          <w:szCs w:val="28"/>
          <w:lang w:val="uk-UA"/>
        </w:rPr>
        <w:t>):</w:t>
      </w:r>
    </w:p>
    <w:p w:rsidR="00D87DEB" w:rsidRDefault="00D87DEB" w:rsidP="00D87DE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87DEB">
        <w:rPr>
          <w:position w:val="-62"/>
          <w:sz w:val="28"/>
          <w:szCs w:val="28"/>
        </w:rPr>
        <w:object w:dxaOrig="6540" w:dyaOrig="1380">
          <v:shape id="_x0000_i1043" type="#_x0000_t75" style="width:327pt;height:69pt" o:ole="">
            <v:imagedata r:id="rId42" o:title=""/>
          </v:shape>
          <o:OLEObject Type="Embed" ProgID="Equation.DSMT4" ShapeID="_x0000_i1043" DrawAspect="Content" ObjectID="_1728861409" r:id="rId43"/>
        </w:object>
      </w:r>
      <w:r w:rsidRPr="001B0457">
        <w:rPr>
          <w:sz w:val="28"/>
          <w:szCs w:val="28"/>
          <w:lang w:val="uk-UA"/>
        </w:rPr>
        <w:t>,</w:t>
      </w:r>
    </w:p>
    <w:p w:rsidR="005D3ADC" w:rsidRPr="00A432AA" w:rsidRDefault="00A6154B" w:rsidP="005D3AD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D3ADC">
        <w:rPr>
          <w:sz w:val="28"/>
          <w:szCs w:val="28"/>
          <w:lang w:val="uk-UA"/>
        </w:rPr>
        <w:t>. Визначимо ч</w:t>
      </w:r>
      <w:r w:rsidR="005D3ADC" w:rsidRPr="00A432AA">
        <w:rPr>
          <w:sz w:val="28"/>
          <w:szCs w:val="28"/>
          <w:lang w:val="uk-UA"/>
        </w:rPr>
        <w:t>ас максимальних втрат</w:t>
      </w:r>
      <w:r w:rsidR="005D3ADC">
        <w:rPr>
          <w:sz w:val="28"/>
          <w:szCs w:val="28"/>
          <w:lang w:val="uk-UA"/>
        </w:rPr>
        <w:t>:</w:t>
      </w:r>
      <w:r w:rsidR="005D3ADC" w:rsidRPr="00A432AA">
        <w:rPr>
          <w:sz w:val="28"/>
          <w:szCs w:val="28"/>
          <w:lang w:val="uk-UA"/>
        </w:rPr>
        <w:t xml:space="preserve"> </w:t>
      </w:r>
    </w:p>
    <w:p w:rsidR="005D3ADC" w:rsidRPr="00A432AA" w:rsidRDefault="005D3ADC" w:rsidP="005D3AD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32AA">
        <w:rPr>
          <w:sz w:val="28"/>
          <w:szCs w:val="28"/>
          <w:lang w:val="uk-UA"/>
        </w:rPr>
        <w:lastRenderedPageBreak/>
        <w:t xml:space="preserve">                 </w:t>
      </w:r>
      <w:r w:rsidRPr="00A432AA">
        <w:rPr>
          <w:position w:val="-12"/>
          <w:sz w:val="28"/>
          <w:szCs w:val="28"/>
        </w:rPr>
        <w:object w:dxaOrig="6800" w:dyaOrig="420">
          <v:shape id="_x0000_i1044" type="#_x0000_t75" style="width:339.6pt;height:21pt" o:ole="">
            <v:imagedata r:id="rId44" o:title=""/>
          </v:shape>
          <o:OLEObject Type="Embed" ProgID="Equation.DSMT4" ShapeID="_x0000_i1044" DrawAspect="Content" ObjectID="_1728861410" r:id="rId45"/>
        </w:object>
      </w:r>
      <w:r w:rsidRPr="00A432AA">
        <w:rPr>
          <w:sz w:val="28"/>
          <w:szCs w:val="28"/>
          <w:lang w:val="uk-UA"/>
        </w:rPr>
        <w:t xml:space="preserve"> год.</w:t>
      </w:r>
    </w:p>
    <w:p w:rsidR="005D3ADC" w:rsidRDefault="00A6154B" w:rsidP="005D3ADC">
      <w:pPr>
        <w:spacing w:line="360" w:lineRule="auto"/>
        <w:ind w:firstLine="709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5</w:t>
      </w:r>
      <w:r w:rsidR="005D3ADC" w:rsidRPr="002E6D64">
        <w:rPr>
          <w:spacing w:val="-8"/>
          <w:sz w:val="28"/>
          <w:szCs w:val="28"/>
          <w:lang w:val="uk-UA"/>
        </w:rPr>
        <w:t>. Визначимо річні втрати електроенергії в трансформаторах за виразом (1</w:t>
      </w:r>
      <w:r w:rsidR="00277D90">
        <w:rPr>
          <w:spacing w:val="-8"/>
          <w:sz w:val="28"/>
          <w:szCs w:val="28"/>
          <w:lang w:val="uk-UA"/>
        </w:rPr>
        <w:t>0.8</w:t>
      </w:r>
      <w:r w:rsidR="005D3ADC" w:rsidRPr="002E6D64">
        <w:rPr>
          <w:spacing w:val="-8"/>
          <w:sz w:val="28"/>
          <w:szCs w:val="28"/>
          <w:lang w:val="uk-UA"/>
        </w:rPr>
        <w:t>):</w:t>
      </w:r>
    </w:p>
    <w:p w:rsidR="00003DFC" w:rsidRDefault="005D3ADC" w:rsidP="005D3ADC">
      <w:pPr>
        <w:spacing w:line="360" w:lineRule="auto"/>
        <w:rPr>
          <w:sz w:val="28"/>
          <w:szCs w:val="28"/>
          <w:lang w:val="uk-UA"/>
        </w:rPr>
      </w:pPr>
      <w:r w:rsidRPr="00A432AA">
        <w:rPr>
          <w:position w:val="-58"/>
          <w:sz w:val="28"/>
          <w:szCs w:val="28"/>
        </w:rPr>
        <w:object w:dxaOrig="9260" w:dyaOrig="1300">
          <v:shape id="_x0000_i1045" type="#_x0000_t75" style="width:462.6pt;height:65.4pt" o:ole="">
            <v:imagedata r:id="rId46" o:title=""/>
          </v:shape>
          <o:OLEObject Type="Embed" ProgID="Equation.DSMT4" ShapeID="_x0000_i1045" DrawAspect="Content" ObjectID="_1728861411" r:id="rId47"/>
        </w:object>
      </w:r>
    </w:p>
    <w:p w:rsidR="00D87DEB" w:rsidRDefault="00D87DEB" w:rsidP="0052514F">
      <w:pPr>
        <w:spacing w:line="360" w:lineRule="auto"/>
        <w:rPr>
          <w:noProof/>
          <w:sz w:val="28"/>
          <w:szCs w:val="28"/>
          <w:lang w:val="uk-UA" w:eastAsia="uk-UA"/>
        </w:rPr>
      </w:pPr>
    </w:p>
    <w:p w:rsidR="005D3ADC" w:rsidRDefault="005D3ADC" w:rsidP="0052514F">
      <w:pPr>
        <w:spacing w:line="360" w:lineRule="auto"/>
        <w:rPr>
          <w:noProof/>
          <w:sz w:val="28"/>
          <w:szCs w:val="28"/>
          <w:lang w:val="uk-UA" w:eastAsia="uk-UA"/>
        </w:rPr>
      </w:pPr>
    </w:p>
    <w:p w:rsidR="008C29EB" w:rsidRDefault="00A6154B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Питання:</w:t>
      </w:r>
    </w:p>
    <w:p w:rsidR="00A6154B" w:rsidRDefault="00A6154B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Втрати в обмотках трансформатора залежать від </w:t>
      </w:r>
    </w:p>
    <w:p w:rsidR="00A6154B" w:rsidRDefault="00A6154B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струму, що протікає по них</w:t>
      </w:r>
    </w:p>
    <w:p w:rsidR="00A6154B" w:rsidRDefault="00A6154B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напруги, що прикладена до них</w:t>
      </w:r>
    </w:p>
    <w:p w:rsidR="00A6154B" w:rsidRDefault="00A6154B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потужності трансформатора</w:t>
      </w:r>
    </w:p>
    <w:p w:rsidR="00A6154B" w:rsidRDefault="00A6154B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опору трансформатора</w:t>
      </w:r>
    </w:p>
    <w:p w:rsidR="00A6154B" w:rsidRDefault="00A6154B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Втрати на намагнічування визначається </w:t>
      </w:r>
    </w:p>
    <w:p w:rsidR="00A6154B" w:rsidRDefault="00A6154B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прикладеною напругою</w:t>
      </w:r>
    </w:p>
    <w:p w:rsidR="00A6154B" w:rsidRDefault="00A6154B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струму, що протікає</w:t>
      </w:r>
    </w:p>
    <w:p w:rsidR="00A6154B" w:rsidRDefault="00A6154B" w:rsidP="00A6154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потужності трансформатора</w:t>
      </w:r>
    </w:p>
    <w:p w:rsidR="00A6154B" w:rsidRDefault="00A6154B" w:rsidP="00A6154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опору трансформатора</w:t>
      </w:r>
    </w:p>
    <w:p w:rsidR="001E20D6" w:rsidRDefault="001E20D6" w:rsidP="00A6154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D65DA">
        <w:rPr>
          <w:sz w:val="28"/>
          <w:szCs w:val="28"/>
          <w:lang w:val="uk-UA"/>
        </w:rPr>
        <w:t>Як ще називають навантажувальні втрати трансформатора (втрати в обмотках)</w:t>
      </w:r>
    </w:p>
    <w:p w:rsidR="003D65DA" w:rsidRDefault="003D65DA" w:rsidP="00A6154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втрати в міді</w:t>
      </w:r>
    </w:p>
    <w:p w:rsidR="003D65DA" w:rsidRDefault="003D65DA" w:rsidP="00A6154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втрати в сталі</w:t>
      </w:r>
    </w:p>
    <w:p w:rsidR="003D65DA" w:rsidRDefault="003D65DA" w:rsidP="00A6154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втрати в алюмінії</w:t>
      </w:r>
    </w:p>
    <w:p w:rsidR="003D65DA" w:rsidRDefault="003D65DA" w:rsidP="00A6154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втрати в чавуні</w:t>
      </w:r>
    </w:p>
    <w:p w:rsidR="003D65DA" w:rsidRDefault="003D65DA" w:rsidP="003D65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Як ще називають втрати </w:t>
      </w:r>
      <w:r w:rsidRPr="00A432AA">
        <w:rPr>
          <w:sz w:val="28"/>
          <w:szCs w:val="28"/>
          <w:lang w:val="uk-UA"/>
        </w:rPr>
        <w:t xml:space="preserve">холостого ходу </w:t>
      </w:r>
      <w:r>
        <w:rPr>
          <w:sz w:val="28"/>
          <w:szCs w:val="28"/>
          <w:lang w:val="uk-UA"/>
        </w:rPr>
        <w:t xml:space="preserve">трансформатора </w:t>
      </w:r>
    </w:p>
    <w:p w:rsidR="003D65DA" w:rsidRDefault="003D65DA" w:rsidP="003D65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втрати в сталі</w:t>
      </w:r>
    </w:p>
    <w:p w:rsidR="003D65DA" w:rsidRDefault="003D65DA" w:rsidP="003D65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втрати в міді</w:t>
      </w:r>
    </w:p>
    <w:p w:rsidR="003D65DA" w:rsidRDefault="003D65DA" w:rsidP="003D65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втрати в алюмінії</w:t>
      </w:r>
    </w:p>
    <w:p w:rsidR="003D65DA" w:rsidRDefault="003D65DA" w:rsidP="003D65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втрати в чавуні</w:t>
      </w:r>
    </w:p>
    <w:p w:rsidR="003D65DA" w:rsidRDefault="003D65DA" w:rsidP="00A6154B">
      <w:pPr>
        <w:spacing w:line="360" w:lineRule="auto"/>
        <w:rPr>
          <w:sz w:val="28"/>
          <w:szCs w:val="28"/>
          <w:lang w:val="uk-UA"/>
        </w:rPr>
      </w:pPr>
    </w:p>
    <w:p w:rsidR="00A6154B" w:rsidRPr="00003DFC" w:rsidRDefault="00A6154B" w:rsidP="0052514F">
      <w:pPr>
        <w:spacing w:line="360" w:lineRule="auto"/>
        <w:rPr>
          <w:sz w:val="28"/>
          <w:szCs w:val="28"/>
          <w:lang w:val="uk-UA"/>
        </w:rPr>
      </w:pPr>
    </w:p>
    <w:sectPr w:rsidR="00A6154B" w:rsidRPr="00003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F"/>
    <w:rsid w:val="00003DFC"/>
    <w:rsid w:val="00057E4A"/>
    <w:rsid w:val="00127CB1"/>
    <w:rsid w:val="00173727"/>
    <w:rsid w:val="001B0457"/>
    <w:rsid w:val="001E20D6"/>
    <w:rsid w:val="00232FAA"/>
    <w:rsid w:val="00260D76"/>
    <w:rsid w:val="00273015"/>
    <w:rsid w:val="00277D90"/>
    <w:rsid w:val="002E6D64"/>
    <w:rsid w:val="003178D9"/>
    <w:rsid w:val="003350E5"/>
    <w:rsid w:val="00383F43"/>
    <w:rsid w:val="003D65DA"/>
    <w:rsid w:val="00420D8F"/>
    <w:rsid w:val="004A2B1D"/>
    <w:rsid w:val="0052514F"/>
    <w:rsid w:val="0057174D"/>
    <w:rsid w:val="00587C9F"/>
    <w:rsid w:val="005A6723"/>
    <w:rsid w:val="005D3ADC"/>
    <w:rsid w:val="00633108"/>
    <w:rsid w:val="00666BF0"/>
    <w:rsid w:val="00695B38"/>
    <w:rsid w:val="007741AE"/>
    <w:rsid w:val="007C758E"/>
    <w:rsid w:val="008C29EB"/>
    <w:rsid w:val="008D42FB"/>
    <w:rsid w:val="00906FB7"/>
    <w:rsid w:val="009323EF"/>
    <w:rsid w:val="00962B0F"/>
    <w:rsid w:val="00981631"/>
    <w:rsid w:val="009F2E67"/>
    <w:rsid w:val="00A432AA"/>
    <w:rsid w:val="00A6154B"/>
    <w:rsid w:val="00B24552"/>
    <w:rsid w:val="00C11917"/>
    <w:rsid w:val="00C44B89"/>
    <w:rsid w:val="00C64FB8"/>
    <w:rsid w:val="00C80C16"/>
    <w:rsid w:val="00C92849"/>
    <w:rsid w:val="00D26701"/>
    <w:rsid w:val="00D87DEB"/>
    <w:rsid w:val="00DA20AF"/>
    <w:rsid w:val="00E1609E"/>
    <w:rsid w:val="00E35EBA"/>
    <w:rsid w:val="00E92D44"/>
    <w:rsid w:val="00ED089F"/>
    <w:rsid w:val="00F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335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E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335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E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FB94-0335-4DCE-802B-489EA9A9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DroidPC</cp:lastModifiedBy>
  <cp:revision>2</cp:revision>
  <dcterms:created xsi:type="dcterms:W3CDTF">2022-11-02T00:21:00Z</dcterms:created>
  <dcterms:modified xsi:type="dcterms:W3CDTF">2022-11-02T00:21:00Z</dcterms:modified>
</cp:coreProperties>
</file>