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8B13" w14:textId="03C597EE" w:rsidR="00A055D1" w:rsidRPr="00996722" w:rsidRDefault="00996722">
      <w:pPr>
        <w:rPr>
          <w:lang w:val="ru-RU"/>
        </w:rPr>
      </w:pP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Продажний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копірайтинг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: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підвищуємо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продажі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клієнтів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Студія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«</w:t>
      </w:r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>Факультет журналістики2022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»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готує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на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замовлення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продаючий</w:t>
      </w:r>
      <w:proofErr w:type="spellEnd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та </w:t>
      </w:r>
      <w:proofErr w:type="spellStart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>інформаційний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копірайтинг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для </w:t>
      </w:r>
      <w:r>
        <w:rPr>
          <w:rFonts w:ascii="Helvetica" w:hAnsi="Helvetica" w:cs="Helvetica"/>
          <w:color w:val="333333"/>
          <w:shd w:val="clear" w:color="auto" w:fill="FFFFFF"/>
          <w:lang w:val="uk-UA"/>
        </w:rPr>
        <w:t>всіх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Тому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наші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тексти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експертні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ru-RU"/>
        </w:rPr>
        <w:t>всім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ru-RU"/>
        </w:rPr>
        <w:t>подобаються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мотивують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здійснити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цільову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дію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Як ми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пишемо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продаючі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статті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? Команда агентства «</w:t>
      </w:r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>Факультет журналістики2022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»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використовує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технологію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підготовки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текстів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спираючись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на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досвід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більше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3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років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Це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дозволяє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нам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гарантувати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високу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точність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рішень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їхню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ефективність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Процес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написання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статей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складається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з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етапів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: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Спілкування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з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клієнтом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Робота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починається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з того,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що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клієнт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розповідає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про </w:t>
      </w:r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себе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під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час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інтерв’ювання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показує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свій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продукт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і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рекламні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матеріали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вказує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результати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яких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хоче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досягти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Вивчення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цільової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аудиторії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На початковому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етапі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надання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послуги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копірайтингу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ми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визначаємо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портрет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споживача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: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вік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стать,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соціальний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стан,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інтереси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сумніви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при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купівлі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інші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важливі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характеристики.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Це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дозволяє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краще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вивчити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цільову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аудиторію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написати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текст,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який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мотивує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до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дії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зрозумілою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для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неї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мовою.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Конкурентний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аналіз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Щоб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рекламний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копірайтинг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був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максимально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ефективним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ми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вивчаємо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сайти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конкурентів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: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тексти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функціональні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можливості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дизайн,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зручність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використання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ключові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слова.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Завдяки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цьому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ми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знаходимо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нові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унікальні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ідеї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не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повторюючи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помилок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інших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Потім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складаємо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план для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майбутнього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тексту.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Написання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статті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Пишемо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текст по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заздалегідь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розробленій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структурі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оригінальній</w:t>
      </w:r>
      <w:proofErr w:type="spellEnd"/>
      <w:r w:rsidR="00A55B61" w:rsidRP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для кожного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клієнта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Оформлення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матеріалу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Чималу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частину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часу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займає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підбір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картинок,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продумування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композиції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та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вигляд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на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традиційних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засобах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розповсюдження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>інформації</w:t>
      </w:r>
      <w:proofErr w:type="spellEnd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>що</w:t>
      </w:r>
      <w:proofErr w:type="spellEnd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>може</w:t>
      </w:r>
      <w:proofErr w:type="spellEnd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gramStart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бути 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.</w:t>
      </w:r>
      <w:proofErr w:type="gram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Тестування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тексту,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багаторазова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перевірка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Кожну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статтю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після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написання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перевіряє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редактор, проект-менеджер. Ми не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тільки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вичитуємо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все на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наявність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помилок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і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відповідність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технічним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завданням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але й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приділяємо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найбільшу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увагу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змістовій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частині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Розміщення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статті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та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домовленості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з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рекламодавцями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За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бажанням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клієнта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в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ціну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продажного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копірайтингу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ми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включаємо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й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роботи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по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додаванню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матеріалу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до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різних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ЗМІ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Через 2-3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тижні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за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допомогою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спеціальних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засобів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аналізуємо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поведінку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споживачів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вносимо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зміни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в заголовки,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підзаголовки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>основний</w:t>
      </w:r>
      <w:proofErr w:type="spellEnd"/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текст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вибираючи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найбільш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ефективний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варіант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Процес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написання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текстів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включає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роботу не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тільки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</w:t>
      </w:r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ера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але й дизайнера, редактора та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багатьох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інших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Тому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вартість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копірайтингу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становить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від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2000 грн.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Особливості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продажного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копірайтингу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Фахівці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нашо</w:t>
      </w:r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ї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студії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копірайтингу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пишуть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рекламні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тексти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які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підходять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для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всіх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: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Прості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в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розумінні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Містять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тільки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конкретику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Відображають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вигоду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для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клієнта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Правдиві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й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майже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достовірні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Картинки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використовуємо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не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окремо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доповнюємо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ними текст.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Копірайтери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зазвичай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створюють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для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текстів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унікальну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інфографіку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піктограми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малюнки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які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привертають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увагу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та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мотивують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прочитати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поданий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нижче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текст.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Включають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заклики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до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дії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Звичайно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, в</w:t>
      </w:r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ам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слід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просто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прислухатися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до нас і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звернутися</w:t>
      </w:r>
      <w:proofErr w:type="spellEnd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в </w:t>
      </w:r>
      <w:proofErr w:type="spellStart"/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студію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«</w:t>
      </w:r>
      <w:r w:rsidR="00097173">
        <w:rPr>
          <w:rFonts w:ascii="Helvetica" w:hAnsi="Helvetica" w:cs="Helvetica"/>
          <w:color w:val="333333"/>
          <w:shd w:val="clear" w:color="auto" w:fill="FFFFFF"/>
          <w:lang w:val="ru-RU"/>
        </w:rPr>
        <w:t>Факультет журналістики2022</w:t>
      </w:r>
      <w:r w:rsidR="00A55B61">
        <w:rPr>
          <w:rFonts w:ascii="Helvetica" w:hAnsi="Helvetica" w:cs="Helvetica"/>
          <w:color w:val="333333"/>
          <w:shd w:val="clear" w:color="auto" w:fill="FFFFFF"/>
          <w:lang w:val="ru-RU"/>
        </w:rPr>
        <w:t>»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.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Щоб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спробувати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наші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статті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на смак і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замовити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копірайтинг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,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звертайтеся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до нас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зручним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способом: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телефонуйте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за номерами: 097-782-26-23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або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099-560-10-11;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пишіть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 на </w:t>
      </w:r>
      <w:proofErr w:type="spellStart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пошту</w:t>
      </w:r>
      <w:proofErr w:type="spellEnd"/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 xml:space="preserve">: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ak</w:t>
      </w:r>
      <w:proofErr w:type="spellEnd"/>
      <w:proofErr w:type="gramStart"/>
      <w:r w:rsidR="00A55B61">
        <w:rPr>
          <w:rFonts w:ascii="Helvetica" w:hAnsi="Helvetica" w:cs="Helvetica"/>
          <w:color w:val="333333"/>
          <w:shd w:val="clear" w:color="auto" w:fill="FFFFFF"/>
          <w:lang w:val="uk-UA"/>
        </w:rPr>
        <w:t>а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.</w:t>
      </w:r>
      <w:r w:rsidR="00097173">
        <w:rPr>
          <w:rFonts w:ascii="Helvetica" w:hAnsi="Helvetica" w:cs="Helvetica"/>
          <w:color w:val="333333"/>
          <w:shd w:val="clear" w:color="auto" w:fill="FFFFFF"/>
        </w:rPr>
        <w:t>fakultet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@</w:t>
      </w:r>
      <w:r>
        <w:rPr>
          <w:rFonts w:ascii="Helvetica" w:hAnsi="Helvetica" w:cs="Helvetica"/>
          <w:color w:val="333333"/>
          <w:shd w:val="clear" w:color="auto" w:fill="FFFFFF"/>
        </w:rPr>
        <w:t>gmail</w:t>
      </w:r>
      <w:r w:rsidRPr="00996722">
        <w:rPr>
          <w:rFonts w:ascii="Helvetica" w:hAnsi="Helvetica" w:cs="Helvetica"/>
          <w:color w:val="333333"/>
          <w:shd w:val="clear" w:color="auto" w:fill="FFFFFF"/>
          <w:lang w:val="ru-RU"/>
        </w:rPr>
        <w:t>.</w:t>
      </w:r>
      <w:r>
        <w:rPr>
          <w:rFonts w:ascii="Helvetica" w:hAnsi="Helvetica" w:cs="Helvetica"/>
          <w:color w:val="333333"/>
          <w:shd w:val="clear" w:color="auto" w:fill="FFFFFF"/>
        </w:rPr>
        <w:t>com</w:t>
      </w:r>
      <w:proofErr w:type="gramEnd"/>
      <w:r w:rsidRPr="00996722">
        <w:rPr>
          <w:rFonts w:ascii="Helvetica" w:hAnsi="Helvetica" w:cs="Helvetica"/>
          <w:color w:val="333333"/>
          <w:lang w:val="ru-RU"/>
        </w:rPr>
        <w:br/>
      </w:r>
    </w:p>
    <w:sectPr w:rsidR="00A055D1" w:rsidRPr="009967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22"/>
    <w:rsid w:val="00043441"/>
    <w:rsid w:val="00097173"/>
    <w:rsid w:val="00996722"/>
    <w:rsid w:val="00A055D1"/>
    <w:rsid w:val="00A102F6"/>
    <w:rsid w:val="00A55B61"/>
    <w:rsid w:val="00F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6AB2"/>
  <w15:chartTrackingRefBased/>
  <w15:docId w15:val="{BBE5983E-6B4B-4353-887B-D1198BC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Лебідь</dc:creator>
  <cp:keywords/>
  <dc:description/>
  <cp:lastModifiedBy>Microsoft Office User</cp:lastModifiedBy>
  <cp:revision>2</cp:revision>
  <dcterms:created xsi:type="dcterms:W3CDTF">2022-11-07T12:30:00Z</dcterms:created>
  <dcterms:modified xsi:type="dcterms:W3CDTF">2022-11-07T12:30:00Z</dcterms:modified>
</cp:coreProperties>
</file>