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4BBF7" w14:textId="77777777" w:rsidR="00190D3E" w:rsidRPr="00323787" w:rsidRDefault="00190D3E" w:rsidP="00190D3E">
      <w:pPr>
        <w:jc w:val="center"/>
        <w:rPr>
          <w:szCs w:val="28"/>
        </w:rPr>
      </w:pPr>
      <w:r w:rsidRPr="00323787">
        <w:rPr>
          <w:szCs w:val="28"/>
        </w:rPr>
        <w:t>МІНІСТЕРСТВО ОСВІТИ І НАУКИ УКРАЇНИ</w:t>
      </w:r>
    </w:p>
    <w:p w14:paraId="01FBD291" w14:textId="77777777" w:rsidR="00190D3E" w:rsidRPr="00323787" w:rsidRDefault="00190D3E" w:rsidP="00190D3E">
      <w:pPr>
        <w:jc w:val="center"/>
        <w:rPr>
          <w:szCs w:val="28"/>
        </w:rPr>
      </w:pPr>
      <w:r w:rsidRPr="00323787">
        <w:rPr>
          <w:szCs w:val="28"/>
        </w:rPr>
        <w:t>ЗАПОРІЗЬКИЙ НАЦІОНАЛЬНИЙ УНІВЕРСИТЕТ</w:t>
      </w:r>
    </w:p>
    <w:p w14:paraId="34C9C45E" w14:textId="77777777" w:rsidR="00190D3E" w:rsidRPr="00323787" w:rsidRDefault="00190D3E" w:rsidP="00190D3E">
      <w:pPr>
        <w:jc w:val="center"/>
        <w:rPr>
          <w:caps/>
          <w:szCs w:val="28"/>
        </w:rPr>
      </w:pPr>
      <w:r w:rsidRPr="00323787">
        <w:rPr>
          <w:caps/>
          <w:szCs w:val="28"/>
        </w:rPr>
        <w:t xml:space="preserve">  </w:t>
      </w:r>
      <w:r w:rsidRPr="00323787">
        <w:rPr>
          <w:caps/>
          <w:szCs w:val="28"/>
          <w:u w:val="single"/>
        </w:rPr>
        <w:t xml:space="preserve">  </w:t>
      </w:r>
      <w:r>
        <w:rPr>
          <w:caps/>
          <w:szCs w:val="28"/>
          <w:u w:val="single"/>
        </w:rPr>
        <w:t>Інженерний навчально науковий інститут</w:t>
      </w:r>
      <w:r w:rsidRPr="00323787">
        <w:rPr>
          <w:caps/>
          <w:szCs w:val="28"/>
        </w:rPr>
        <w:t>__</w:t>
      </w:r>
    </w:p>
    <w:p w14:paraId="3B7F0CC3" w14:textId="77777777" w:rsidR="00190D3E" w:rsidRPr="00323787" w:rsidRDefault="00190D3E" w:rsidP="00190D3E">
      <w:pPr>
        <w:jc w:val="center"/>
      </w:pPr>
      <w:r w:rsidRPr="00323787">
        <w:rPr>
          <w:caps/>
        </w:rPr>
        <w:t>Кафедра</w:t>
      </w:r>
      <w:r w:rsidRPr="00323787">
        <w:t xml:space="preserve"> ___</w:t>
      </w:r>
      <w:r w:rsidRPr="00323787">
        <w:rPr>
          <w:u w:val="single"/>
        </w:rPr>
        <w:t xml:space="preserve"> МЕТАЛУРГІЙНОГО ОБЛАДНАННЯ </w:t>
      </w:r>
      <w:r w:rsidRPr="00323787">
        <w:t>___________</w:t>
      </w:r>
    </w:p>
    <w:p w14:paraId="141971AE" w14:textId="77777777" w:rsidR="00190D3E" w:rsidRPr="00323787" w:rsidRDefault="00190D3E" w:rsidP="00190D3E"/>
    <w:p w14:paraId="2F2AD5B6" w14:textId="77777777" w:rsidR="00190D3E" w:rsidRPr="00323787" w:rsidRDefault="00190D3E" w:rsidP="00190D3E">
      <w:pPr>
        <w:jc w:val="center"/>
        <w:rPr>
          <w:b/>
        </w:rPr>
      </w:pPr>
    </w:p>
    <w:tbl>
      <w:tblPr>
        <w:tblW w:w="0" w:type="auto"/>
        <w:tblLook w:val="04A0" w:firstRow="1" w:lastRow="0" w:firstColumn="1" w:lastColumn="0" w:noHBand="0" w:noVBand="1"/>
      </w:tblPr>
      <w:tblGrid>
        <w:gridCol w:w="4614"/>
        <w:gridCol w:w="4741"/>
      </w:tblGrid>
      <w:tr w:rsidR="00190D3E" w:rsidRPr="00323787" w14:paraId="40DD055B" w14:textId="77777777" w:rsidTr="00AD2B09">
        <w:tc>
          <w:tcPr>
            <w:tcW w:w="4785" w:type="dxa"/>
          </w:tcPr>
          <w:p w14:paraId="1955751F" w14:textId="77777777" w:rsidR="00190D3E" w:rsidRPr="00323787" w:rsidRDefault="00190D3E" w:rsidP="00AD2B09">
            <w:pPr>
              <w:widowControl w:val="0"/>
              <w:jc w:val="center"/>
              <w:rPr>
                <w:b/>
              </w:rPr>
            </w:pPr>
          </w:p>
        </w:tc>
        <w:tc>
          <w:tcPr>
            <w:tcW w:w="4786" w:type="dxa"/>
          </w:tcPr>
          <w:p w14:paraId="7E7ADD1B" w14:textId="77777777" w:rsidR="00190D3E" w:rsidRPr="00323787" w:rsidRDefault="00190D3E" w:rsidP="00AD2B09">
            <w:pPr>
              <w:widowControl w:val="0"/>
              <w:jc w:val="center"/>
            </w:pPr>
            <w:r w:rsidRPr="00323787">
              <w:rPr>
                <w:b/>
              </w:rPr>
              <w:t>ЗАТВЕРДЖУЮ</w:t>
            </w:r>
          </w:p>
          <w:p w14:paraId="08684337" w14:textId="77777777" w:rsidR="00AB5E8A" w:rsidRDefault="00AB5E8A" w:rsidP="00AD2B09">
            <w:pPr>
              <w:widowControl w:val="0"/>
            </w:pPr>
          </w:p>
          <w:p w14:paraId="5E6DA86C" w14:textId="22E75D37" w:rsidR="00190D3E" w:rsidRPr="00323787" w:rsidRDefault="00AB5E8A" w:rsidP="00AD2B09">
            <w:pPr>
              <w:widowControl w:val="0"/>
            </w:pPr>
            <w:r>
              <w:rPr>
                <w:lang w:val="ru-RU"/>
              </w:rPr>
              <w:t>Д</w:t>
            </w:r>
            <w:proofErr w:type="spellStart"/>
            <w:r w:rsidR="00190D3E">
              <w:t>иректора</w:t>
            </w:r>
            <w:proofErr w:type="spellEnd"/>
            <w:r w:rsidR="00190D3E" w:rsidRPr="00323787">
              <w:t xml:space="preserve"> </w:t>
            </w:r>
            <w:r w:rsidR="00190D3E">
              <w:t>ІННІ</w:t>
            </w:r>
          </w:p>
          <w:p w14:paraId="64B37753" w14:textId="77777777" w:rsidR="00AB5E8A" w:rsidRDefault="00190D3E" w:rsidP="00AD2B09">
            <w:pPr>
              <w:widowControl w:val="0"/>
              <w:rPr>
                <w:sz w:val="16"/>
              </w:rPr>
            </w:pPr>
            <w:r w:rsidRPr="00323787">
              <w:rPr>
                <w:szCs w:val="28"/>
              </w:rPr>
              <w:t>«___________ »      _</w:t>
            </w:r>
            <w:r w:rsidR="00AB5E8A" w:rsidRPr="00AB5E8A">
              <w:rPr>
                <w:szCs w:val="28"/>
                <w:u w:val="single"/>
              </w:rPr>
              <w:t xml:space="preserve">Н.Г. </w:t>
            </w:r>
            <w:proofErr w:type="spellStart"/>
            <w:r w:rsidR="00AB5E8A" w:rsidRPr="00AB5E8A">
              <w:rPr>
                <w:szCs w:val="28"/>
                <w:u w:val="single"/>
              </w:rPr>
              <w:t>Метеленк</w:t>
            </w:r>
            <w:proofErr w:type="spellEnd"/>
            <w:r w:rsidR="00AB5E8A">
              <w:rPr>
                <w:szCs w:val="28"/>
                <w:u w:val="single"/>
                <w:lang w:val="ru-RU"/>
              </w:rPr>
              <w:t>о</w:t>
            </w:r>
            <w:r w:rsidRPr="00323787">
              <w:rPr>
                <w:szCs w:val="28"/>
              </w:rPr>
              <w:t>_____</w:t>
            </w:r>
            <w:r w:rsidRPr="00323787">
              <w:rPr>
                <w:sz w:val="16"/>
              </w:rPr>
              <w:t xml:space="preserve"> </w:t>
            </w:r>
          </w:p>
          <w:p w14:paraId="2FE31D4A" w14:textId="6911A352" w:rsidR="00190D3E" w:rsidRPr="00323787" w:rsidRDefault="00190D3E" w:rsidP="00AD2B09">
            <w:pPr>
              <w:widowControl w:val="0"/>
              <w:rPr>
                <w:sz w:val="16"/>
              </w:rPr>
            </w:pPr>
            <w:r w:rsidRPr="00323787">
              <w:rPr>
                <w:sz w:val="16"/>
              </w:rPr>
              <w:t xml:space="preserve">      </w:t>
            </w:r>
            <w:r w:rsidR="00AB5E8A">
              <w:rPr>
                <w:sz w:val="16"/>
                <w:lang w:val="ru-RU"/>
              </w:rPr>
              <w:t xml:space="preserve">          </w:t>
            </w:r>
            <w:r w:rsidRPr="00323787">
              <w:rPr>
                <w:sz w:val="16"/>
              </w:rPr>
              <w:t xml:space="preserve">(підпис)                        (ініціали та прізвище) </w:t>
            </w:r>
          </w:p>
          <w:p w14:paraId="36E7627F" w14:textId="77777777" w:rsidR="00190D3E" w:rsidRPr="00323787" w:rsidRDefault="00190D3E" w:rsidP="00AD2B09">
            <w:pPr>
              <w:widowControl w:val="0"/>
            </w:pPr>
          </w:p>
          <w:p w14:paraId="65BA67F8" w14:textId="77777777" w:rsidR="00190D3E" w:rsidRPr="00323787" w:rsidRDefault="00190D3E" w:rsidP="00AD2B09">
            <w:pPr>
              <w:widowControl w:val="0"/>
            </w:pPr>
            <w:r w:rsidRPr="00323787">
              <w:t xml:space="preserve">       «______»_______________20</w:t>
            </w:r>
            <w:r>
              <w:t>21</w:t>
            </w:r>
            <w:r w:rsidRPr="00323787">
              <w:t>_</w:t>
            </w:r>
          </w:p>
          <w:p w14:paraId="3B337A06" w14:textId="77777777" w:rsidR="00190D3E" w:rsidRPr="00323787" w:rsidRDefault="00190D3E" w:rsidP="00AD2B09">
            <w:pPr>
              <w:widowControl w:val="0"/>
              <w:jc w:val="center"/>
              <w:rPr>
                <w:b/>
              </w:rPr>
            </w:pPr>
          </w:p>
        </w:tc>
      </w:tr>
    </w:tbl>
    <w:p w14:paraId="7A235157" w14:textId="77777777" w:rsidR="00190D3E" w:rsidRPr="00323787" w:rsidRDefault="00190D3E" w:rsidP="00190D3E">
      <w:pPr>
        <w:jc w:val="center"/>
        <w:rPr>
          <w:sz w:val="20"/>
          <w:szCs w:val="20"/>
        </w:rPr>
      </w:pPr>
    </w:p>
    <w:p w14:paraId="37F47C47" w14:textId="77777777" w:rsidR="00190D3E" w:rsidRPr="00323787" w:rsidRDefault="00190D3E" w:rsidP="00190D3E">
      <w:pPr>
        <w:jc w:val="center"/>
        <w:rPr>
          <w:sz w:val="20"/>
          <w:szCs w:val="20"/>
        </w:rPr>
      </w:pPr>
    </w:p>
    <w:p w14:paraId="6201DA6B" w14:textId="30B7C7B8" w:rsidR="00190D3E" w:rsidRPr="00323787" w:rsidRDefault="001D31BB" w:rsidP="00190D3E">
      <w:pPr>
        <w:jc w:val="center"/>
        <w:rPr>
          <w:b/>
          <w:bCs/>
          <w:sz w:val="28"/>
          <w:szCs w:val="28"/>
          <w:u w:val="single"/>
        </w:rPr>
      </w:pPr>
      <w:r>
        <w:rPr>
          <w:b/>
          <w:sz w:val="28"/>
          <w:szCs w:val="30"/>
          <w:u w:val="single"/>
        </w:rPr>
        <w:t xml:space="preserve">Техніко-економічне </w:t>
      </w:r>
      <w:proofErr w:type="spellStart"/>
      <w:r>
        <w:rPr>
          <w:b/>
          <w:sz w:val="28"/>
          <w:szCs w:val="30"/>
          <w:u w:val="single"/>
        </w:rPr>
        <w:t>обгрунтування</w:t>
      </w:r>
      <w:proofErr w:type="spellEnd"/>
      <w:r>
        <w:rPr>
          <w:b/>
          <w:sz w:val="28"/>
          <w:szCs w:val="30"/>
          <w:u w:val="single"/>
        </w:rPr>
        <w:t xml:space="preserve"> ремонтних робіт</w:t>
      </w:r>
      <w:bookmarkStart w:id="0" w:name="_GoBack"/>
      <w:bookmarkEnd w:id="0"/>
    </w:p>
    <w:p w14:paraId="7C252471" w14:textId="77777777" w:rsidR="00190D3E" w:rsidRPr="00323787" w:rsidRDefault="00190D3E" w:rsidP="00190D3E">
      <w:pPr>
        <w:jc w:val="center"/>
        <w:rPr>
          <w:sz w:val="16"/>
          <w:szCs w:val="16"/>
        </w:rPr>
      </w:pPr>
      <w:r w:rsidRPr="00323787">
        <w:rPr>
          <w:sz w:val="16"/>
          <w:szCs w:val="16"/>
        </w:rPr>
        <w:t xml:space="preserve"> (назва навчальної дисципліни)</w:t>
      </w:r>
    </w:p>
    <w:p w14:paraId="37F400A2" w14:textId="77777777" w:rsidR="00190D3E" w:rsidRPr="00323787" w:rsidRDefault="00190D3E" w:rsidP="00190D3E">
      <w:pPr>
        <w:pStyle w:val="1"/>
        <w:tabs>
          <w:tab w:val="clear" w:pos="1850"/>
          <w:tab w:val="num" w:pos="432"/>
        </w:tabs>
        <w:ind w:left="432"/>
      </w:pPr>
    </w:p>
    <w:p w14:paraId="26C90AD0" w14:textId="77777777" w:rsidR="00190D3E" w:rsidRPr="00323787" w:rsidRDefault="00190D3E" w:rsidP="00190D3E">
      <w:pPr>
        <w:jc w:val="center"/>
        <w:rPr>
          <w:i/>
          <w:iCs/>
          <w:sz w:val="28"/>
          <w:szCs w:val="28"/>
        </w:rPr>
      </w:pPr>
      <w:r w:rsidRPr="00323787">
        <w:rPr>
          <w:iCs/>
          <w:sz w:val="28"/>
          <w:szCs w:val="28"/>
        </w:rPr>
        <w:t>РОБОЧА ПРОГРАМА НАВЧАЛЬНОЇ ДИСЦИПЛІНИ</w:t>
      </w:r>
      <w:r w:rsidRPr="00323787">
        <w:rPr>
          <w:i/>
          <w:iCs/>
          <w:sz w:val="28"/>
          <w:szCs w:val="28"/>
        </w:rPr>
        <w:t xml:space="preserve"> </w:t>
      </w:r>
    </w:p>
    <w:p w14:paraId="09B09DBD" w14:textId="77777777" w:rsidR="00190D3E" w:rsidRPr="00323787" w:rsidRDefault="00190D3E" w:rsidP="00190D3E">
      <w:pPr>
        <w:jc w:val="center"/>
        <w:rPr>
          <w:b/>
          <w:bCs/>
          <w:sz w:val="28"/>
          <w:szCs w:val="28"/>
        </w:rPr>
      </w:pPr>
    </w:p>
    <w:p w14:paraId="57A01CC6" w14:textId="77777777" w:rsidR="00190D3E" w:rsidRPr="00323787" w:rsidRDefault="00190D3E" w:rsidP="00190D3E">
      <w:pPr>
        <w:jc w:val="center"/>
        <w:rPr>
          <w:bCs/>
          <w:sz w:val="28"/>
          <w:szCs w:val="28"/>
        </w:rPr>
      </w:pPr>
      <w:r w:rsidRPr="00323787">
        <w:rPr>
          <w:b/>
          <w:bCs/>
          <w:sz w:val="28"/>
          <w:szCs w:val="28"/>
        </w:rPr>
        <w:t xml:space="preserve"> </w:t>
      </w:r>
      <w:r w:rsidRPr="00323787">
        <w:rPr>
          <w:bCs/>
          <w:sz w:val="28"/>
          <w:szCs w:val="28"/>
        </w:rPr>
        <w:t>підготовки __</w:t>
      </w:r>
      <w:r w:rsidRPr="00323787">
        <w:rPr>
          <w:bCs/>
          <w:sz w:val="28"/>
          <w:szCs w:val="28"/>
          <w:u w:val="single"/>
        </w:rPr>
        <w:t>бакалаврів</w:t>
      </w:r>
      <w:r w:rsidRPr="00323787">
        <w:rPr>
          <w:bCs/>
          <w:sz w:val="28"/>
          <w:szCs w:val="28"/>
        </w:rPr>
        <w:t>________</w:t>
      </w:r>
    </w:p>
    <w:p w14:paraId="347CABDA" w14:textId="77777777" w:rsidR="00190D3E" w:rsidRDefault="00190D3E" w:rsidP="00190D3E">
      <w:pPr>
        <w:jc w:val="center"/>
        <w:rPr>
          <w:bCs/>
          <w:sz w:val="16"/>
          <w:szCs w:val="16"/>
        </w:rPr>
      </w:pPr>
      <w:r w:rsidRPr="00323787">
        <w:rPr>
          <w:bCs/>
          <w:sz w:val="16"/>
          <w:szCs w:val="16"/>
        </w:rPr>
        <w:t xml:space="preserve">                             (назва освітнього ступеня)</w:t>
      </w:r>
    </w:p>
    <w:p w14:paraId="2DD98E75" w14:textId="77777777" w:rsidR="00190D3E" w:rsidRPr="00B02315" w:rsidRDefault="00190D3E" w:rsidP="00190D3E">
      <w:pPr>
        <w:jc w:val="center"/>
        <w:rPr>
          <w:bCs/>
          <w:sz w:val="16"/>
          <w:szCs w:val="16"/>
        </w:rPr>
      </w:pPr>
      <w:r w:rsidRPr="00B02315">
        <w:rPr>
          <w:iCs/>
          <w:sz w:val="28"/>
          <w:szCs w:val="28"/>
        </w:rPr>
        <w:t>очної (денної) та заочної (дистанційної) форм здобуття освіти</w:t>
      </w:r>
    </w:p>
    <w:p w14:paraId="0E3AE431" w14:textId="77777777" w:rsidR="00190D3E" w:rsidRPr="00323787" w:rsidRDefault="00190D3E" w:rsidP="00190D3E">
      <w:pPr>
        <w:jc w:val="center"/>
        <w:rPr>
          <w:sz w:val="28"/>
          <w:szCs w:val="28"/>
        </w:rPr>
      </w:pPr>
      <w:r w:rsidRPr="00323787">
        <w:rPr>
          <w:sz w:val="28"/>
          <w:szCs w:val="28"/>
        </w:rPr>
        <w:t>спеціальності   _</w:t>
      </w:r>
      <w:r w:rsidRPr="00323787">
        <w:rPr>
          <w:sz w:val="28"/>
          <w:szCs w:val="28"/>
          <w:u w:val="single"/>
        </w:rPr>
        <w:t>133 «Галузеве машинобудування»________</w:t>
      </w:r>
    </w:p>
    <w:p w14:paraId="0450DC6F" w14:textId="77777777" w:rsidR="00190D3E" w:rsidRPr="00323787" w:rsidRDefault="00190D3E" w:rsidP="00190D3E">
      <w:pPr>
        <w:jc w:val="center"/>
        <w:rPr>
          <w:sz w:val="16"/>
          <w:szCs w:val="16"/>
        </w:rPr>
      </w:pPr>
      <w:r w:rsidRPr="00323787">
        <w:rPr>
          <w:sz w:val="16"/>
          <w:szCs w:val="16"/>
        </w:rPr>
        <w:t xml:space="preserve">                                                  (шифр, назва спеціальності)</w:t>
      </w:r>
    </w:p>
    <w:p w14:paraId="2D253D61" w14:textId="77777777" w:rsidR="00190D3E" w:rsidRPr="00323787" w:rsidRDefault="00190D3E" w:rsidP="00190D3E">
      <w:pPr>
        <w:jc w:val="center"/>
        <w:rPr>
          <w:sz w:val="16"/>
          <w:szCs w:val="16"/>
        </w:rPr>
      </w:pPr>
    </w:p>
    <w:p w14:paraId="08B08EC7" w14:textId="77777777" w:rsidR="00190D3E" w:rsidRPr="00323787" w:rsidRDefault="00190D3E" w:rsidP="00190D3E">
      <w:pPr>
        <w:jc w:val="center"/>
        <w:rPr>
          <w:sz w:val="28"/>
          <w:szCs w:val="28"/>
        </w:rPr>
      </w:pPr>
      <w:r w:rsidRPr="00323787">
        <w:rPr>
          <w:sz w:val="28"/>
          <w:szCs w:val="28"/>
        </w:rPr>
        <w:t>спеціалізації / предметної спеціальності _____</w:t>
      </w:r>
      <w:r w:rsidRPr="00323787">
        <w:rPr>
          <w:sz w:val="28"/>
          <w:szCs w:val="28"/>
          <w:u w:val="single"/>
        </w:rPr>
        <w:t>-</w:t>
      </w:r>
      <w:r w:rsidRPr="00323787">
        <w:rPr>
          <w:sz w:val="28"/>
          <w:szCs w:val="28"/>
        </w:rPr>
        <w:t>_______</w:t>
      </w:r>
    </w:p>
    <w:p w14:paraId="78622847" w14:textId="77777777" w:rsidR="00190D3E" w:rsidRPr="00323787" w:rsidRDefault="00190D3E" w:rsidP="00190D3E">
      <w:pPr>
        <w:ind w:firstLine="708"/>
        <w:rPr>
          <w:sz w:val="16"/>
          <w:szCs w:val="16"/>
        </w:rPr>
      </w:pPr>
      <w:r w:rsidRPr="00323787">
        <w:rPr>
          <w:sz w:val="16"/>
          <w:szCs w:val="16"/>
        </w:rPr>
        <w:t xml:space="preserve">                                                 (якщо є)                                                                                      (шифр і назва)</w:t>
      </w:r>
    </w:p>
    <w:p w14:paraId="68B030A4" w14:textId="77777777" w:rsidR="00190D3E" w:rsidRPr="00323787" w:rsidRDefault="00190D3E" w:rsidP="00190D3E">
      <w:pPr>
        <w:jc w:val="center"/>
        <w:rPr>
          <w:sz w:val="16"/>
          <w:szCs w:val="16"/>
        </w:rPr>
      </w:pPr>
      <w:r w:rsidRPr="00323787">
        <w:rPr>
          <w:sz w:val="28"/>
          <w:szCs w:val="28"/>
        </w:rPr>
        <w:t xml:space="preserve">освітньо-професійна </w:t>
      </w:r>
      <w:proofErr w:type="spellStart"/>
      <w:r w:rsidRPr="00323787">
        <w:rPr>
          <w:sz w:val="28"/>
          <w:szCs w:val="28"/>
        </w:rPr>
        <w:t>програма__</w:t>
      </w:r>
      <w:r w:rsidRPr="00323787">
        <w:rPr>
          <w:sz w:val="28"/>
          <w:szCs w:val="28"/>
          <w:u w:val="single"/>
        </w:rPr>
        <w:t>«Галузеве</w:t>
      </w:r>
      <w:proofErr w:type="spellEnd"/>
      <w:r w:rsidRPr="00323787">
        <w:rPr>
          <w:sz w:val="28"/>
          <w:szCs w:val="28"/>
          <w:u w:val="single"/>
        </w:rPr>
        <w:t xml:space="preserve"> машинобудування»</w:t>
      </w:r>
      <w:r w:rsidRPr="00323787">
        <w:rPr>
          <w:sz w:val="16"/>
          <w:szCs w:val="16"/>
        </w:rPr>
        <w:t xml:space="preserve">  </w:t>
      </w:r>
    </w:p>
    <w:p w14:paraId="4A46DF5D" w14:textId="77777777" w:rsidR="00190D3E" w:rsidRPr="00323787" w:rsidRDefault="00190D3E" w:rsidP="00190D3E">
      <w:pPr>
        <w:jc w:val="center"/>
        <w:rPr>
          <w:sz w:val="28"/>
          <w:szCs w:val="28"/>
        </w:rPr>
      </w:pPr>
      <w:r w:rsidRPr="00323787">
        <w:rPr>
          <w:sz w:val="16"/>
          <w:szCs w:val="16"/>
        </w:rPr>
        <w:t xml:space="preserve">                                                                          (назва)</w:t>
      </w:r>
    </w:p>
    <w:p w14:paraId="1BF3E02F" w14:textId="77777777" w:rsidR="00190D3E" w:rsidRPr="00323787" w:rsidRDefault="00190D3E" w:rsidP="00190D3E">
      <w:pPr>
        <w:jc w:val="center"/>
        <w:rPr>
          <w:sz w:val="28"/>
          <w:szCs w:val="28"/>
        </w:rPr>
      </w:pPr>
    </w:p>
    <w:p w14:paraId="75EC260A" w14:textId="77777777" w:rsidR="00190D3E" w:rsidRPr="00323787" w:rsidRDefault="00190D3E" w:rsidP="00190D3E">
      <w:pPr>
        <w:rPr>
          <w:b/>
          <w:bCs/>
        </w:rPr>
      </w:pPr>
      <w:r w:rsidRPr="00323787">
        <w:rPr>
          <w:b/>
          <w:bCs/>
        </w:rPr>
        <w:t>Укладач /Укладачі: ____</w:t>
      </w:r>
      <w:proofErr w:type="spellStart"/>
      <w:r w:rsidRPr="00323787">
        <w:rPr>
          <w:b/>
          <w:bCs/>
          <w:u w:val="single"/>
        </w:rPr>
        <w:t>Таратута</w:t>
      </w:r>
      <w:proofErr w:type="spellEnd"/>
      <w:r w:rsidRPr="00323787">
        <w:rPr>
          <w:b/>
          <w:bCs/>
          <w:u w:val="single"/>
        </w:rPr>
        <w:t xml:space="preserve"> Костянтин Васильович, </w:t>
      </w:r>
      <w:proofErr w:type="spellStart"/>
      <w:r w:rsidRPr="00323787">
        <w:rPr>
          <w:b/>
          <w:bCs/>
          <w:u w:val="single"/>
        </w:rPr>
        <w:t>к.т.н</w:t>
      </w:r>
      <w:proofErr w:type="spellEnd"/>
      <w:r w:rsidRPr="00323787">
        <w:rPr>
          <w:b/>
          <w:bCs/>
          <w:u w:val="single"/>
        </w:rPr>
        <w:t>., доц.</w:t>
      </w:r>
      <w:r w:rsidRPr="00323787">
        <w:rPr>
          <w:b/>
          <w:bCs/>
        </w:rPr>
        <w:t>__</w:t>
      </w:r>
    </w:p>
    <w:p w14:paraId="7F7C4BF5" w14:textId="77777777" w:rsidR="00190D3E" w:rsidRPr="00323787" w:rsidRDefault="00190D3E" w:rsidP="00190D3E">
      <w:pPr>
        <w:rPr>
          <w:vertAlign w:val="superscript"/>
        </w:rPr>
      </w:pPr>
      <w:r w:rsidRPr="00323787">
        <w:rPr>
          <w:b/>
          <w:bCs/>
        </w:rPr>
        <w:t xml:space="preserve">                                                               </w:t>
      </w:r>
      <w:r w:rsidRPr="00323787">
        <w:rPr>
          <w:bCs/>
          <w:vertAlign w:val="superscript"/>
        </w:rPr>
        <w:t>(ПІБ,  науковий ступінь, вчене звання, посада)</w:t>
      </w:r>
      <w:r w:rsidRPr="00323787">
        <w:rPr>
          <w:vertAlign w:val="superscript"/>
        </w:rPr>
        <w:t xml:space="preserve"> </w:t>
      </w:r>
    </w:p>
    <w:tbl>
      <w:tblPr>
        <w:tblW w:w="0" w:type="auto"/>
        <w:tblLook w:val="01E0" w:firstRow="1" w:lastRow="1" w:firstColumn="1" w:lastColumn="1" w:noHBand="0" w:noVBand="0"/>
      </w:tblPr>
      <w:tblGrid>
        <w:gridCol w:w="4706"/>
        <w:gridCol w:w="4649"/>
      </w:tblGrid>
      <w:tr w:rsidR="00190D3E" w:rsidRPr="00323787" w14:paraId="441E12C9" w14:textId="77777777" w:rsidTr="00AD2B09">
        <w:tc>
          <w:tcPr>
            <w:tcW w:w="4706" w:type="dxa"/>
          </w:tcPr>
          <w:p w14:paraId="5E7AFFCC" w14:textId="77777777" w:rsidR="00190D3E" w:rsidRPr="00323787" w:rsidRDefault="00190D3E" w:rsidP="00AD2B09">
            <w:pPr>
              <w:widowControl w:val="0"/>
            </w:pPr>
            <w:r w:rsidRPr="00323787">
              <w:t>Обговорено та ухвалено</w:t>
            </w:r>
          </w:p>
          <w:p w14:paraId="2FB41073" w14:textId="77777777" w:rsidR="00190D3E" w:rsidRPr="00323787" w:rsidRDefault="00190D3E" w:rsidP="00AD2B09">
            <w:pPr>
              <w:widowControl w:val="0"/>
            </w:pPr>
            <w:r w:rsidRPr="00323787">
              <w:t>на засіданні кафедри</w:t>
            </w:r>
          </w:p>
          <w:p w14:paraId="29E7CF5D" w14:textId="77777777" w:rsidR="00190D3E" w:rsidRPr="00323787" w:rsidRDefault="00190D3E" w:rsidP="00AD2B09">
            <w:pPr>
              <w:widowControl w:val="0"/>
            </w:pPr>
            <w:r w:rsidRPr="00323787">
              <w:rPr>
                <w:u w:val="single"/>
              </w:rPr>
              <w:t xml:space="preserve">        Металургійного обладнання</w:t>
            </w:r>
            <w:r w:rsidRPr="00323787">
              <w:t>________</w:t>
            </w:r>
          </w:p>
          <w:p w14:paraId="3D0AF67B" w14:textId="77777777" w:rsidR="00190D3E" w:rsidRPr="00323787" w:rsidRDefault="00190D3E" w:rsidP="00AD2B09">
            <w:pPr>
              <w:widowControl w:val="0"/>
            </w:pPr>
          </w:p>
          <w:p w14:paraId="689EA266" w14:textId="77777777" w:rsidR="00190D3E" w:rsidRPr="00323787" w:rsidRDefault="00190D3E" w:rsidP="00AD2B09">
            <w:pPr>
              <w:widowControl w:val="0"/>
            </w:pPr>
            <w:r w:rsidRPr="00323787">
              <w:t>Протокол №__</w:t>
            </w:r>
            <w:r w:rsidRPr="00323787">
              <w:rPr>
                <w:u w:val="single"/>
              </w:rPr>
              <w:t xml:space="preserve">  </w:t>
            </w:r>
            <w:r w:rsidRPr="00323787">
              <w:t>__ від  “_</w:t>
            </w:r>
            <w:r w:rsidRPr="00323787">
              <w:rPr>
                <w:u w:val="single"/>
              </w:rPr>
              <w:t xml:space="preserve">  </w:t>
            </w:r>
            <w:r w:rsidRPr="00323787">
              <w:t>_”_</w:t>
            </w:r>
            <w:r w:rsidRPr="00323787">
              <w:rPr>
                <w:u w:val="single"/>
              </w:rPr>
              <w:t xml:space="preserve">   </w:t>
            </w:r>
            <w:r w:rsidRPr="00323787">
              <w:t>___20</w:t>
            </w:r>
            <w:r>
              <w:t>21</w:t>
            </w:r>
            <w:r w:rsidRPr="00323787">
              <w:t xml:space="preserve"> р.</w:t>
            </w:r>
          </w:p>
          <w:p w14:paraId="28C91B77" w14:textId="77777777" w:rsidR="00190D3E" w:rsidRPr="00323787" w:rsidRDefault="00190D3E" w:rsidP="00AD2B09">
            <w:pPr>
              <w:widowControl w:val="0"/>
            </w:pPr>
            <w:r w:rsidRPr="00323787">
              <w:t>Завідувач кафедри_</w:t>
            </w:r>
            <w:r w:rsidRPr="00323787">
              <w:rPr>
                <w:u w:val="single"/>
              </w:rPr>
              <w:t xml:space="preserve"> Металургійного обладнання</w:t>
            </w:r>
            <w:r w:rsidRPr="00323787">
              <w:t>_______________</w:t>
            </w:r>
            <w:r w:rsidRPr="00323787">
              <w:rPr>
                <w:u w:val="single"/>
              </w:rPr>
              <w:t xml:space="preserve">        </w:t>
            </w:r>
            <w:r w:rsidRPr="00323787">
              <w:t>______</w:t>
            </w:r>
          </w:p>
          <w:p w14:paraId="462F7A19" w14:textId="77777777" w:rsidR="00190D3E" w:rsidRPr="00323787" w:rsidRDefault="00190D3E" w:rsidP="00AD2B09">
            <w:pPr>
              <w:widowControl w:val="0"/>
              <w:jc w:val="center"/>
            </w:pPr>
            <w:r w:rsidRPr="00323787">
              <w:t>____________________</w:t>
            </w:r>
            <w:r w:rsidRPr="00323787">
              <w:rPr>
                <w:u w:val="single"/>
              </w:rPr>
              <w:t xml:space="preserve">Й.К. </w:t>
            </w:r>
            <w:proofErr w:type="spellStart"/>
            <w:r w:rsidRPr="00323787">
              <w:rPr>
                <w:u w:val="single"/>
              </w:rPr>
              <w:t>Огінський</w:t>
            </w:r>
            <w:proofErr w:type="spellEnd"/>
            <w:r w:rsidRPr="00323787">
              <w:t>___</w:t>
            </w:r>
          </w:p>
          <w:p w14:paraId="266BF111" w14:textId="77777777" w:rsidR="00190D3E" w:rsidRPr="00323787" w:rsidRDefault="00190D3E" w:rsidP="00AD2B09">
            <w:pPr>
              <w:widowControl w:val="0"/>
              <w:jc w:val="center"/>
              <w:rPr>
                <w:sz w:val="22"/>
                <w:szCs w:val="22"/>
                <w:vertAlign w:val="superscript"/>
              </w:rPr>
            </w:pPr>
            <w:r w:rsidRPr="00323787">
              <w:t xml:space="preserve">       </w:t>
            </w:r>
            <w:r w:rsidRPr="00323787">
              <w:rPr>
                <w:vertAlign w:val="superscript"/>
              </w:rPr>
              <w:t>(підпис)</w:t>
            </w:r>
            <w:r w:rsidRPr="00323787">
              <w:t xml:space="preserve">                               </w:t>
            </w:r>
            <w:r w:rsidRPr="00323787">
              <w:rPr>
                <w:sz w:val="22"/>
                <w:szCs w:val="22"/>
                <w:vertAlign w:val="superscript"/>
              </w:rPr>
              <w:t>(ініціали, прізвище )</w:t>
            </w:r>
          </w:p>
        </w:tc>
        <w:tc>
          <w:tcPr>
            <w:tcW w:w="4649" w:type="dxa"/>
          </w:tcPr>
          <w:p w14:paraId="160BE6CE" w14:textId="77777777" w:rsidR="00190D3E" w:rsidRPr="00323787" w:rsidRDefault="00190D3E" w:rsidP="00AD2B09">
            <w:pPr>
              <w:widowControl w:val="0"/>
              <w:ind w:left="35"/>
            </w:pPr>
            <w:r w:rsidRPr="00323787">
              <w:t xml:space="preserve">Ухвалено науково-методичною радою </w:t>
            </w:r>
          </w:p>
          <w:p w14:paraId="61A22734" w14:textId="77777777" w:rsidR="00190D3E" w:rsidRPr="00323787" w:rsidRDefault="00190D3E" w:rsidP="00AD2B09">
            <w:pPr>
              <w:widowControl w:val="0"/>
            </w:pPr>
          </w:p>
          <w:p w14:paraId="24C6E2D7" w14:textId="77777777" w:rsidR="00190D3E" w:rsidRPr="00323787" w:rsidRDefault="00190D3E" w:rsidP="00AD2B09">
            <w:pPr>
              <w:widowControl w:val="0"/>
              <w:rPr>
                <w:u w:val="single"/>
              </w:rPr>
            </w:pPr>
            <w:r w:rsidRPr="00323787">
              <w:t>_</w:t>
            </w:r>
            <w:r w:rsidRPr="00323787">
              <w:rPr>
                <w:u w:val="single"/>
              </w:rPr>
              <w:t xml:space="preserve">                          </w:t>
            </w:r>
            <w:r>
              <w:rPr>
                <w:u w:val="single"/>
              </w:rPr>
              <w:t>ІННІ</w:t>
            </w:r>
            <w:r w:rsidRPr="00323787">
              <w:t>___</w:t>
            </w:r>
            <w:r w:rsidRPr="00323787">
              <w:rPr>
                <w:u w:val="single"/>
              </w:rPr>
              <w:t xml:space="preserve">     </w:t>
            </w:r>
            <w:r w:rsidRPr="00323787">
              <w:t>_______</w:t>
            </w:r>
          </w:p>
          <w:p w14:paraId="7CF909A0" w14:textId="77777777" w:rsidR="00190D3E" w:rsidRPr="00323787" w:rsidRDefault="00190D3E" w:rsidP="00AD2B09">
            <w:pPr>
              <w:widowControl w:val="0"/>
            </w:pPr>
            <w:r w:rsidRPr="00323787">
              <w:t xml:space="preserve"> </w:t>
            </w:r>
          </w:p>
          <w:p w14:paraId="78F32FD0" w14:textId="77777777" w:rsidR="00190D3E" w:rsidRPr="00323787" w:rsidRDefault="00190D3E" w:rsidP="00AD2B09">
            <w:pPr>
              <w:widowControl w:val="0"/>
            </w:pPr>
            <w:r w:rsidRPr="00323787">
              <w:t>Протокол №__від  “_</w:t>
            </w:r>
            <w:r w:rsidRPr="00323787">
              <w:rPr>
                <w:u w:val="single"/>
              </w:rPr>
              <w:t xml:space="preserve"> </w:t>
            </w:r>
            <w:r w:rsidRPr="00323787">
              <w:t>__”__</w:t>
            </w:r>
            <w:r w:rsidRPr="00323787">
              <w:rPr>
                <w:u w:val="single"/>
              </w:rPr>
              <w:t xml:space="preserve">       </w:t>
            </w:r>
            <w:r w:rsidRPr="00323787">
              <w:t>___20</w:t>
            </w:r>
            <w:r>
              <w:t>21</w:t>
            </w:r>
            <w:r w:rsidRPr="00323787">
              <w:t xml:space="preserve"> р.</w:t>
            </w:r>
          </w:p>
          <w:p w14:paraId="247E45F6" w14:textId="77777777" w:rsidR="00190D3E" w:rsidRPr="00323787" w:rsidRDefault="00190D3E" w:rsidP="00AD2B09">
            <w:pPr>
              <w:widowControl w:val="0"/>
            </w:pPr>
            <w:r w:rsidRPr="00323787">
              <w:t>Голова науково-методичної ради _</w:t>
            </w:r>
            <w:r>
              <w:rPr>
                <w:u w:val="single"/>
              </w:rPr>
              <w:t>ІННІ</w:t>
            </w:r>
            <w:r w:rsidRPr="00323787">
              <w:t>_________________</w:t>
            </w:r>
          </w:p>
          <w:p w14:paraId="1B4EAA8A" w14:textId="77777777" w:rsidR="00190D3E" w:rsidRPr="00323787" w:rsidRDefault="00190D3E" w:rsidP="00AD2B09">
            <w:pPr>
              <w:widowControl w:val="0"/>
              <w:jc w:val="center"/>
            </w:pPr>
            <w:r w:rsidRPr="00323787">
              <w:t>___________________</w:t>
            </w:r>
            <w:proofErr w:type="spellStart"/>
            <w:r w:rsidRPr="006C64B3">
              <w:rPr>
                <w:u w:val="single"/>
              </w:rPr>
              <w:t>Бєлоконь</w:t>
            </w:r>
            <w:proofErr w:type="spellEnd"/>
            <w:r w:rsidRPr="006C64B3">
              <w:rPr>
                <w:u w:val="single"/>
              </w:rPr>
              <w:t xml:space="preserve"> К.В</w:t>
            </w:r>
            <w:r>
              <w:t>.</w:t>
            </w:r>
            <w:r w:rsidRPr="00323787">
              <w:t>_____</w:t>
            </w:r>
          </w:p>
          <w:p w14:paraId="33F11E24" w14:textId="77777777" w:rsidR="00190D3E" w:rsidRPr="00323787" w:rsidRDefault="00190D3E" w:rsidP="00AD2B09">
            <w:pPr>
              <w:widowControl w:val="0"/>
            </w:pPr>
            <w:r w:rsidRPr="00323787">
              <w:t xml:space="preserve">         </w:t>
            </w:r>
            <w:r w:rsidRPr="00323787">
              <w:rPr>
                <w:vertAlign w:val="superscript"/>
              </w:rPr>
              <w:t>(підпис)</w:t>
            </w:r>
            <w:r w:rsidRPr="00323787">
              <w:t xml:space="preserve">                               </w:t>
            </w:r>
            <w:r w:rsidRPr="00323787">
              <w:rPr>
                <w:sz w:val="22"/>
                <w:szCs w:val="22"/>
                <w:vertAlign w:val="superscript"/>
              </w:rPr>
              <w:t>(ініціали, прізвище )</w:t>
            </w:r>
          </w:p>
        </w:tc>
      </w:tr>
    </w:tbl>
    <w:p w14:paraId="50C37C57" w14:textId="77777777" w:rsidR="00190D3E" w:rsidRPr="00B02315" w:rsidRDefault="00190D3E" w:rsidP="00190D3E">
      <w:pPr>
        <w:jc w:val="center"/>
        <w:rPr>
          <w:sz w:val="28"/>
          <w:szCs w:val="28"/>
        </w:rPr>
      </w:pPr>
    </w:p>
    <w:tbl>
      <w:tblPr>
        <w:tblW w:w="0" w:type="auto"/>
        <w:tblLook w:val="04A0" w:firstRow="1" w:lastRow="0" w:firstColumn="1" w:lastColumn="0" w:noHBand="0" w:noVBand="1"/>
      </w:tblPr>
      <w:tblGrid>
        <w:gridCol w:w="4779"/>
        <w:gridCol w:w="4576"/>
      </w:tblGrid>
      <w:tr w:rsidR="00190D3E" w:rsidRPr="00B02315" w14:paraId="4C56E562" w14:textId="77777777" w:rsidTr="00AD2B09">
        <w:trPr>
          <w:trHeight w:val="1477"/>
        </w:trPr>
        <w:tc>
          <w:tcPr>
            <w:tcW w:w="4785" w:type="dxa"/>
          </w:tcPr>
          <w:p w14:paraId="7685EED8" w14:textId="77777777" w:rsidR="00190D3E" w:rsidRPr="00B02315" w:rsidRDefault="00190D3E" w:rsidP="00AD2B09">
            <w:r w:rsidRPr="00B02315">
              <w:t xml:space="preserve">Погоджено </w:t>
            </w:r>
          </w:p>
          <w:p w14:paraId="0B28BB20" w14:textId="77777777" w:rsidR="00190D3E" w:rsidRPr="00B02315" w:rsidRDefault="00190D3E" w:rsidP="00AD2B09">
            <w:pPr>
              <w:rPr>
                <w:sz w:val="28"/>
                <w:szCs w:val="28"/>
              </w:rPr>
            </w:pPr>
            <w:r w:rsidRPr="00B02315">
              <w:t>з навчально-методичним відділом</w:t>
            </w:r>
          </w:p>
          <w:p w14:paraId="349F6868" w14:textId="77777777" w:rsidR="00190D3E" w:rsidRPr="00B02315" w:rsidRDefault="00190D3E" w:rsidP="00AD2B09">
            <w:pPr>
              <w:rPr>
                <w:sz w:val="28"/>
                <w:szCs w:val="28"/>
              </w:rPr>
            </w:pPr>
          </w:p>
          <w:p w14:paraId="627536F2" w14:textId="77777777" w:rsidR="00190D3E" w:rsidRPr="00B02315" w:rsidRDefault="00190D3E" w:rsidP="00AD2B09">
            <w:pPr>
              <w:rPr>
                <w:sz w:val="28"/>
                <w:szCs w:val="28"/>
              </w:rPr>
            </w:pPr>
            <w:r w:rsidRPr="00B02315">
              <w:rPr>
                <w:sz w:val="28"/>
                <w:szCs w:val="28"/>
              </w:rPr>
              <w:t>________________________________</w:t>
            </w:r>
          </w:p>
          <w:p w14:paraId="45C9C199" w14:textId="77777777" w:rsidR="00190D3E" w:rsidRPr="00B02315" w:rsidRDefault="00190D3E" w:rsidP="00AD2B09">
            <w:pPr>
              <w:rPr>
                <w:sz w:val="16"/>
                <w:szCs w:val="16"/>
              </w:rPr>
            </w:pPr>
            <w:r w:rsidRPr="00B02315">
              <w:rPr>
                <w:sz w:val="16"/>
                <w:szCs w:val="16"/>
              </w:rPr>
              <w:t xml:space="preserve">          (підпис)                                                     (ініціали, прізвище)</w:t>
            </w:r>
          </w:p>
          <w:p w14:paraId="6814E2B2" w14:textId="77777777" w:rsidR="00190D3E" w:rsidRPr="00B02315" w:rsidRDefault="00190D3E" w:rsidP="00AD2B09">
            <w:pPr>
              <w:rPr>
                <w:sz w:val="28"/>
                <w:szCs w:val="28"/>
              </w:rPr>
            </w:pPr>
          </w:p>
        </w:tc>
        <w:tc>
          <w:tcPr>
            <w:tcW w:w="4786" w:type="dxa"/>
          </w:tcPr>
          <w:p w14:paraId="0449B7E2" w14:textId="77777777" w:rsidR="00190D3E" w:rsidRPr="00B02315" w:rsidRDefault="00190D3E" w:rsidP="00AD2B09">
            <w:r w:rsidRPr="00B02315">
              <w:t>Погоджено  з навчальною лабораторією інформаційного забезпечення освітнього процесу</w:t>
            </w:r>
          </w:p>
          <w:p w14:paraId="1B201E30" w14:textId="77777777" w:rsidR="00190D3E" w:rsidRPr="00B02315" w:rsidRDefault="00190D3E" w:rsidP="00AD2B09">
            <w:pPr>
              <w:pBdr>
                <w:bottom w:val="single" w:sz="12" w:space="1" w:color="auto"/>
              </w:pBdr>
              <w:rPr>
                <w:sz w:val="28"/>
                <w:szCs w:val="28"/>
              </w:rPr>
            </w:pPr>
          </w:p>
          <w:p w14:paraId="3A32DD0C" w14:textId="77777777" w:rsidR="00190D3E" w:rsidRPr="00B02315" w:rsidRDefault="00190D3E" w:rsidP="00AD2B09">
            <w:pPr>
              <w:rPr>
                <w:sz w:val="28"/>
                <w:szCs w:val="28"/>
              </w:rPr>
            </w:pPr>
            <w:r w:rsidRPr="00B02315">
              <w:rPr>
                <w:sz w:val="16"/>
                <w:szCs w:val="16"/>
              </w:rPr>
              <w:t xml:space="preserve">          (підпис)                                                   (ініціали, прізвище)</w:t>
            </w:r>
          </w:p>
        </w:tc>
      </w:tr>
    </w:tbl>
    <w:p w14:paraId="3CAABA24" w14:textId="77777777" w:rsidR="00190D3E" w:rsidRDefault="00190D3E" w:rsidP="00190D3E">
      <w:pPr>
        <w:jc w:val="center"/>
        <w:rPr>
          <w:sz w:val="28"/>
          <w:szCs w:val="28"/>
        </w:rPr>
      </w:pPr>
      <w:r w:rsidRPr="00323787">
        <w:rPr>
          <w:sz w:val="28"/>
          <w:szCs w:val="28"/>
        </w:rPr>
        <w:t>20</w:t>
      </w:r>
      <w:r>
        <w:rPr>
          <w:sz w:val="28"/>
          <w:szCs w:val="28"/>
        </w:rPr>
        <w:t>21</w:t>
      </w:r>
      <w:r w:rsidRPr="00323787">
        <w:rPr>
          <w:sz w:val="28"/>
          <w:szCs w:val="28"/>
        </w:rPr>
        <w:t xml:space="preserve"> рік</w:t>
      </w:r>
    </w:p>
    <w:p w14:paraId="2595F3DB" w14:textId="25F85169" w:rsidR="00190D3E" w:rsidRDefault="00190D3E" w:rsidP="008C7982">
      <w:pPr>
        <w:jc w:val="center"/>
        <w:rPr>
          <w:sz w:val="28"/>
          <w:szCs w:val="28"/>
        </w:rPr>
      </w:pPr>
      <w:r>
        <w:rPr>
          <w:sz w:val="28"/>
          <w:szCs w:val="28"/>
        </w:rPr>
        <w:br w:type="page"/>
      </w:r>
    </w:p>
    <w:p w14:paraId="431328F0" w14:textId="77777777" w:rsidR="00BB74DF" w:rsidRPr="00323787" w:rsidRDefault="00BB74DF" w:rsidP="00BB74DF">
      <w:pPr>
        <w:pStyle w:val="a3"/>
        <w:ind w:firstLine="0"/>
        <w:jc w:val="center"/>
        <w:rPr>
          <w:b/>
          <w:bCs/>
          <w:sz w:val="28"/>
          <w:szCs w:val="28"/>
          <w:lang w:val="uk-UA"/>
        </w:rPr>
      </w:pPr>
      <w:r w:rsidRPr="00323787">
        <w:rPr>
          <w:b/>
          <w:bCs/>
          <w:caps/>
          <w:sz w:val="28"/>
          <w:szCs w:val="28"/>
          <w:lang w:val="uk-UA"/>
        </w:rPr>
        <w:lastRenderedPageBreak/>
        <w:t xml:space="preserve">1. </w:t>
      </w:r>
      <w:r w:rsidRPr="00323787">
        <w:rPr>
          <w:b/>
          <w:bCs/>
          <w:sz w:val="28"/>
          <w:szCs w:val="28"/>
          <w:lang w:val="uk-UA"/>
        </w:rPr>
        <w:t>Опис навчальної дисципліни</w:t>
      </w:r>
    </w:p>
    <w:p w14:paraId="51165B93" w14:textId="77777777" w:rsidR="00BB74DF" w:rsidRPr="00323787" w:rsidRDefault="00BB74DF" w:rsidP="00BB74DF"/>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2880"/>
        <w:gridCol w:w="1620"/>
        <w:gridCol w:w="1800"/>
      </w:tblGrid>
      <w:tr w:rsidR="00BB74DF" w:rsidRPr="00323787" w14:paraId="6CBBEF2E" w14:textId="77777777" w:rsidTr="00BB74DF">
        <w:trPr>
          <w:trHeight w:val="579"/>
        </w:trPr>
        <w:tc>
          <w:tcPr>
            <w:tcW w:w="3098" w:type="dxa"/>
            <w:vMerge w:val="restart"/>
            <w:vAlign w:val="center"/>
          </w:tcPr>
          <w:p w14:paraId="61C3EED1" w14:textId="77777777" w:rsidR="00BB74DF" w:rsidRPr="00323787" w:rsidRDefault="00BB74DF" w:rsidP="00BB74DF">
            <w:pPr>
              <w:jc w:val="center"/>
              <w:rPr>
                <w:b/>
                <w:sz w:val="20"/>
                <w:szCs w:val="20"/>
              </w:rPr>
            </w:pPr>
            <w:r w:rsidRPr="00323787">
              <w:rPr>
                <w:b/>
                <w:sz w:val="20"/>
                <w:szCs w:val="20"/>
              </w:rPr>
              <w:t xml:space="preserve">Найменування показників </w:t>
            </w:r>
          </w:p>
        </w:tc>
        <w:tc>
          <w:tcPr>
            <w:tcW w:w="2880" w:type="dxa"/>
            <w:vMerge w:val="restart"/>
            <w:vAlign w:val="center"/>
          </w:tcPr>
          <w:p w14:paraId="34ADAEA7" w14:textId="77777777" w:rsidR="00BB74DF" w:rsidRPr="00323787" w:rsidRDefault="00BB74DF" w:rsidP="00BB74DF">
            <w:pPr>
              <w:jc w:val="center"/>
              <w:rPr>
                <w:b/>
                <w:sz w:val="20"/>
                <w:szCs w:val="20"/>
              </w:rPr>
            </w:pPr>
            <w:r w:rsidRPr="00323787">
              <w:rPr>
                <w:b/>
                <w:sz w:val="20"/>
                <w:szCs w:val="20"/>
              </w:rPr>
              <w:t xml:space="preserve">Галузь знань, </w:t>
            </w:r>
          </w:p>
          <w:p w14:paraId="061217A3" w14:textId="77777777" w:rsidR="00BB74DF" w:rsidRPr="00323787" w:rsidRDefault="00BB74DF" w:rsidP="00BB74DF">
            <w:pPr>
              <w:jc w:val="center"/>
              <w:rPr>
                <w:b/>
                <w:sz w:val="20"/>
                <w:szCs w:val="20"/>
              </w:rPr>
            </w:pPr>
            <w:r w:rsidRPr="00323787">
              <w:rPr>
                <w:b/>
                <w:sz w:val="20"/>
                <w:szCs w:val="20"/>
              </w:rPr>
              <w:t>напрям підготовки,</w:t>
            </w:r>
          </w:p>
          <w:p w14:paraId="7F2168F4" w14:textId="77777777" w:rsidR="00BB74DF" w:rsidRPr="00323787" w:rsidRDefault="00BB74DF" w:rsidP="00BB74DF">
            <w:pPr>
              <w:jc w:val="center"/>
              <w:rPr>
                <w:b/>
                <w:sz w:val="20"/>
                <w:szCs w:val="20"/>
              </w:rPr>
            </w:pPr>
            <w:r w:rsidRPr="00323787">
              <w:rPr>
                <w:b/>
                <w:sz w:val="20"/>
                <w:szCs w:val="20"/>
              </w:rPr>
              <w:t xml:space="preserve"> рівень вищої освіти </w:t>
            </w:r>
          </w:p>
        </w:tc>
        <w:tc>
          <w:tcPr>
            <w:tcW w:w="3420" w:type="dxa"/>
            <w:gridSpan w:val="2"/>
            <w:vAlign w:val="center"/>
          </w:tcPr>
          <w:p w14:paraId="3FC4674E" w14:textId="77777777" w:rsidR="00BB74DF" w:rsidRPr="00323787" w:rsidRDefault="00BB74DF" w:rsidP="00BB74DF">
            <w:pPr>
              <w:jc w:val="center"/>
              <w:rPr>
                <w:b/>
                <w:sz w:val="20"/>
                <w:szCs w:val="20"/>
              </w:rPr>
            </w:pPr>
            <w:r w:rsidRPr="00323787">
              <w:rPr>
                <w:b/>
                <w:sz w:val="20"/>
                <w:szCs w:val="20"/>
              </w:rPr>
              <w:t>Характеристика навчальної дисципліни</w:t>
            </w:r>
          </w:p>
        </w:tc>
      </w:tr>
      <w:tr w:rsidR="00BB74DF" w:rsidRPr="00323787" w14:paraId="095C7FEC" w14:textId="77777777" w:rsidTr="00BB74DF">
        <w:trPr>
          <w:trHeight w:val="549"/>
        </w:trPr>
        <w:tc>
          <w:tcPr>
            <w:tcW w:w="3098" w:type="dxa"/>
            <w:vMerge/>
            <w:vAlign w:val="center"/>
          </w:tcPr>
          <w:p w14:paraId="00D39B5F" w14:textId="77777777" w:rsidR="00BB74DF" w:rsidRPr="00323787" w:rsidRDefault="00BB74DF" w:rsidP="00BB74DF">
            <w:pPr>
              <w:jc w:val="center"/>
              <w:rPr>
                <w:sz w:val="20"/>
                <w:szCs w:val="20"/>
              </w:rPr>
            </w:pPr>
          </w:p>
        </w:tc>
        <w:tc>
          <w:tcPr>
            <w:tcW w:w="2880" w:type="dxa"/>
            <w:vMerge/>
            <w:vAlign w:val="center"/>
          </w:tcPr>
          <w:p w14:paraId="50FC2F1A" w14:textId="77777777" w:rsidR="00BB74DF" w:rsidRPr="00323787" w:rsidRDefault="00BB74DF" w:rsidP="00BB74DF">
            <w:pPr>
              <w:jc w:val="center"/>
              <w:rPr>
                <w:sz w:val="20"/>
                <w:szCs w:val="20"/>
              </w:rPr>
            </w:pPr>
          </w:p>
        </w:tc>
        <w:tc>
          <w:tcPr>
            <w:tcW w:w="1620" w:type="dxa"/>
          </w:tcPr>
          <w:p w14:paraId="75A7DCFF" w14:textId="77777777" w:rsidR="00BB74DF" w:rsidRPr="00323787" w:rsidRDefault="00BB74DF" w:rsidP="00BB74DF">
            <w:pPr>
              <w:jc w:val="center"/>
              <w:rPr>
                <w:sz w:val="20"/>
                <w:szCs w:val="20"/>
              </w:rPr>
            </w:pPr>
            <w:r w:rsidRPr="00323787">
              <w:rPr>
                <w:sz w:val="20"/>
                <w:szCs w:val="20"/>
              </w:rPr>
              <w:t>денна форма навчання</w:t>
            </w:r>
          </w:p>
        </w:tc>
        <w:tc>
          <w:tcPr>
            <w:tcW w:w="1800" w:type="dxa"/>
          </w:tcPr>
          <w:p w14:paraId="43D62529" w14:textId="77777777" w:rsidR="00BB74DF" w:rsidRPr="00323787" w:rsidRDefault="00BB74DF" w:rsidP="00BB74DF">
            <w:pPr>
              <w:jc w:val="center"/>
              <w:rPr>
                <w:sz w:val="20"/>
                <w:szCs w:val="20"/>
              </w:rPr>
            </w:pPr>
            <w:r w:rsidRPr="00323787">
              <w:rPr>
                <w:sz w:val="20"/>
                <w:szCs w:val="20"/>
              </w:rPr>
              <w:t>заочна форма навчання</w:t>
            </w:r>
          </w:p>
        </w:tc>
      </w:tr>
      <w:tr w:rsidR="00BB74DF" w:rsidRPr="00323787" w14:paraId="32AB56A8" w14:textId="77777777" w:rsidTr="00BB74DF">
        <w:trPr>
          <w:trHeight w:val="365"/>
        </w:trPr>
        <w:tc>
          <w:tcPr>
            <w:tcW w:w="3098" w:type="dxa"/>
            <w:vMerge w:val="restart"/>
            <w:vAlign w:val="center"/>
          </w:tcPr>
          <w:p w14:paraId="3CA43509" w14:textId="77777777" w:rsidR="00BB74DF" w:rsidRPr="00323787" w:rsidRDefault="00BB74DF" w:rsidP="004B3981">
            <w:pPr>
              <w:spacing w:before="60" w:after="60"/>
            </w:pPr>
            <w:r w:rsidRPr="00323787">
              <w:t xml:space="preserve">Кількість кредитів – </w:t>
            </w:r>
            <w:r w:rsidR="004B3981">
              <w:t>4</w:t>
            </w:r>
          </w:p>
        </w:tc>
        <w:tc>
          <w:tcPr>
            <w:tcW w:w="2880" w:type="dxa"/>
            <w:vMerge w:val="restart"/>
          </w:tcPr>
          <w:p w14:paraId="02936BDF" w14:textId="77777777" w:rsidR="00BB74DF" w:rsidRPr="00323787" w:rsidRDefault="00BB74DF" w:rsidP="00BB74DF">
            <w:pPr>
              <w:jc w:val="center"/>
              <w:rPr>
                <w:sz w:val="20"/>
                <w:szCs w:val="20"/>
              </w:rPr>
            </w:pPr>
            <w:r w:rsidRPr="00323787">
              <w:rPr>
                <w:sz w:val="20"/>
                <w:szCs w:val="20"/>
              </w:rPr>
              <w:t>Галузь знань</w:t>
            </w:r>
          </w:p>
          <w:p w14:paraId="6C9DF611" w14:textId="77777777" w:rsidR="00BB74DF" w:rsidRPr="00323787" w:rsidRDefault="00BB74DF" w:rsidP="00BB74DF">
            <w:pPr>
              <w:jc w:val="center"/>
              <w:rPr>
                <w:sz w:val="20"/>
                <w:szCs w:val="20"/>
              </w:rPr>
            </w:pPr>
            <w:r w:rsidRPr="00323787">
              <w:rPr>
                <w:sz w:val="20"/>
                <w:szCs w:val="20"/>
              </w:rPr>
              <w:t>____</w:t>
            </w:r>
            <w:r w:rsidRPr="00323787">
              <w:rPr>
                <w:sz w:val="20"/>
                <w:szCs w:val="20"/>
                <w:u w:val="single"/>
              </w:rPr>
              <w:t>13 Механічна інженерія</w:t>
            </w:r>
            <w:r w:rsidRPr="00323787">
              <w:rPr>
                <w:sz w:val="20"/>
                <w:szCs w:val="20"/>
              </w:rPr>
              <w:t>__</w:t>
            </w:r>
          </w:p>
          <w:p w14:paraId="02F5E2E4" w14:textId="77777777" w:rsidR="00BB74DF" w:rsidRPr="00323787" w:rsidRDefault="00BB74DF" w:rsidP="00BB74DF">
            <w:pPr>
              <w:jc w:val="center"/>
              <w:rPr>
                <w:sz w:val="14"/>
                <w:szCs w:val="14"/>
              </w:rPr>
            </w:pPr>
            <w:r w:rsidRPr="00323787">
              <w:rPr>
                <w:sz w:val="14"/>
                <w:szCs w:val="14"/>
              </w:rPr>
              <w:t>(шифр і назва)</w:t>
            </w:r>
          </w:p>
        </w:tc>
        <w:tc>
          <w:tcPr>
            <w:tcW w:w="3420" w:type="dxa"/>
            <w:gridSpan w:val="2"/>
            <w:vAlign w:val="center"/>
          </w:tcPr>
          <w:p w14:paraId="2E0E00D9" w14:textId="77777777" w:rsidR="00BB74DF" w:rsidRPr="00323787" w:rsidRDefault="00BB74DF" w:rsidP="00BB74DF">
            <w:pPr>
              <w:jc w:val="center"/>
              <w:rPr>
                <w:sz w:val="20"/>
                <w:szCs w:val="20"/>
              </w:rPr>
            </w:pPr>
            <w:r w:rsidRPr="00323787">
              <w:rPr>
                <w:sz w:val="20"/>
                <w:szCs w:val="20"/>
                <w:u w:val="single"/>
              </w:rPr>
              <w:t>Обов’язкова</w:t>
            </w:r>
            <w:r w:rsidRPr="00323787">
              <w:rPr>
                <w:sz w:val="20"/>
                <w:szCs w:val="20"/>
              </w:rPr>
              <w:t xml:space="preserve"> / Вибіркова</w:t>
            </w:r>
          </w:p>
          <w:p w14:paraId="6A434B44" w14:textId="77777777" w:rsidR="00BB74DF" w:rsidRPr="00323787" w:rsidRDefault="00BB74DF" w:rsidP="00BB74DF">
            <w:pPr>
              <w:jc w:val="center"/>
              <w:rPr>
                <w:i/>
                <w:sz w:val="14"/>
                <w:szCs w:val="14"/>
              </w:rPr>
            </w:pPr>
            <w:r w:rsidRPr="00323787">
              <w:rPr>
                <w:sz w:val="14"/>
                <w:szCs w:val="14"/>
              </w:rPr>
              <w:t>(обрати статус дисципліни відповідно до ОПП)</w:t>
            </w:r>
          </w:p>
        </w:tc>
      </w:tr>
      <w:tr w:rsidR="00BB74DF" w:rsidRPr="00323787" w14:paraId="66B481EC" w14:textId="77777777" w:rsidTr="00BB74DF">
        <w:trPr>
          <w:trHeight w:val="480"/>
        </w:trPr>
        <w:tc>
          <w:tcPr>
            <w:tcW w:w="3098" w:type="dxa"/>
            <w:vMerge/>
            <w:vAlign w:val="center"/>
          </w:tcPr>
          <w:p w14:paraId="72283488" w14:textId="77777777" w:rsidR="00BB74DF" w:rsidRPr="00323787" w:rsidRDefault="00BB74DF" w:rsidP="00BB74DF">
            <w:pPr>
              <w:spacing w:before="60" w:after="60"/>
            </w:pPr>
          </w:p>
        </w:tc>
        <w:tc>
          <w:tcPr>
            <w:tcW w:w="2880" w:type="dxa"/>
            <w:vMerge/>
          </w:tcPr>
          <w:p w14:paraId="0B744CE1" w14:textId="77777777" w:rsidR="00BB74DF" w:rsidRPr="00323787" w:rsidRDefault="00BB74DF" w:rsidP="00BB74DF">
            <w:pPr>
              <w:jc w:val="center"/>
              <w:rPr>
                <w:sz w:val="20"/>
                <w:szCs w:val="20"/>
              </w:rPr>
            </w:pPr>
          </w:p>
        </w:tc>
        <w:tc>
          <w:tcPr>
            <w:tcW w:w="3420" w:type="dxa"/>
            <w:gridSpan w:val="2"/>
            <w:vAlign w:val="center"/>
          </w:tcPr>
          <w:p w14:paraId="07B616CE" w14:textId="77777777" w:rsidR="00BB74DF" w:rsidRPr="00323787" w:rsidRDefault="00BB74DF" w:rsidP="00BB74DF">
            <w:pPr>
              <w:jc w:val="center"/>
              <w:rPr>
                <w:sz w:val="20"/>
                <w:szCs w:val="20"/>
              </w:rPr>
            </w:pPr>
            <w:r w:rsidRPr="00323787">
              <w:rPr>
                <w:sz w:val="20"/>
                <w:szCs w:val="20"/>
              </w:rPr>
              <w:t>Цикл дисциплін...</w:t>
            </w:r>
          </w:p>
          <w:p w14:paraId="6F957FC0" w14:textId="77777777" w:rsidR="00BB74DF" w:rsidRPr="00323787" w:rsidRDefault="00BB74DF" w:rsidP="00BB74DF">
            <w:pPr>
              <w:jc w:val="center"/>
              <w:rPr>
                <w:sz w:val="20"/>
                <w:szCs w:val="20"/>
                <w:u w:val="single"/>
              </w:rPr>
            </w:pPr>
            <w:r w:rsidRPr="00323787">
              <w:rPr>
                <w:sz w:val="20"/>
                <w:szCs w:val="20"/>
                <w:u w:val="single"/>
              </w:rPr>
              <w:t>Цикл професійної підготовки....</w:t>
            </w:r>
          </w:p>
          <w:p w14:paraId="5552DB50" w14:textId="77777777" w:rsidR="00BB74DF" w:rsidRPr="00323787" w:rsidRDefault="00BB74DF" w:rsidP="00BB74DF">
            <w:pPr>
              <w:jc w:val="center"/>
              <w:rPr>
                <w:sz w:val="14"/>
                <w:szCs w:val="14"/>
              </w:rPr>
            </w:pPr>
            <w:r w:rsidRPr="00323787">
              <w:rPr>
                <w:sz w:val="14"/>
                <w:szCs w:val="14"/>
              </w:rPr>
              <w:t>(вказати цикл, до якого належить дисципліна, відповідно до ОПП та навчального плану)</w:t>
            </w:r>
          </w:p>
        </w:tc>
      </w:tr>
      <w:tr w:rsidR="00BB74DF" w:rsidRPr="00323787" w14:paraId="1B906593" w14:textId="77777777" w:rsidTr="00BB74DF">
        <w:trPr>
          <w:trHeight w:val="631"/>
        </w:trPr>
        <w:tc>
          <w:tcPr>
            <w:tcW w:w="3098" w:type="dxa"/>
            <w:vAlign w:val="center"/>
          </w:tcPr>
          <w:p w14:paraId="35E93039" w14:textId="77777777" w:rsidR="00BB74DF" w:rsidRPr="00323787" w:rsidRDefault="00BB74DF" w:rsidP="004B3981">
            <w:pPr>
              <w:spacing w:before="60" w:after="60"/>
            </w:pPr>
            <w:r w:rsidRPr="00323787">
              <w:t xml:space="preserve">Розділів – </w:t>
            </w:r>
            <w:r w:rsidR="004B3981">
              <w:t>4</w:t>
            </w:r>
          </w:p>
        </w:tc>
        <w:tc>
          <w:tcPr>
            <w:tcW w:w="2880" w:type="dxa"/>
            <w:vMerge w:val="restart"/>
            <w:vAlign w:val="center"/>
          </w:tcPr>
          <w:p w14:paraId="4DEBCD5A" w14:textId="77777777" w:rsidR="00BB74DF" w:rsidRPr="00323787" w:rsidRDefault="00BB74DF" w:rsidP="00BB74DF">
            <w:pPr>
              <w:jc w:val="center"/>
              <w:rPr>
                <w:sz w:val="20"/>
                <w:szCs w:val="20"/>
              </w:rPr>
            </w:pPr>
            <w:r w:rsidRPr="00323787">
              <w:rPr>
                <w:sz w:val="20"/>
                <w:szCs w:val="20"/>
              </w:rPr>
              <w:t>Спеціальність</w:t>
            </w:r>
          </w:p>
          <w:p w14:paraId="6A31DCF2" w14:textId="77777777" w:rsidR="00BB74DF" w:rsidRPr="00323787" w:rsidRDefault="00BB74DF" w:rsidP="00BB74DF">
            <w:pPr>
              <w:jc w:val="center"/>
              <w:rPr>
                <w:sz w:val="20"/>
                <w:szCs w:val="20"/>
                <w:u w:val="single"/>
              </w:rPr>
            </w:pPr>
            <w:r w:rsidRPr="00323787">
              <w:rPr>
                <w:sz w:val="20"/>
                <w:szCs w:val="20"/>
                <w:u w:val="single"/>
              </w:rPr>
              <w:t>133 Галузеве машинобудування</w:t>
            </w:r>
          </w:p>
          <w:p w14:paraId="15F6154C" w14:textId="77777777" w:rsidR="00BB74DF" w:rsidRPr="00323787" w:rsidRDefault="00BB74DF" w:rsidP="00BB74DF">
            <w:pPr>
              <w:jc w:val="center"/>
              <w:rPr>
                <w:sz w:val="14"/>
                <w:szCs w:val="14"/>
              </w:rPr>
            </w:pPr>
            <w:r w:rsidRPr="00323787">
              <w:rPr>
                <w:sz w:val="14"/>
                <w:szCs w:val="14"/>
              </w:rPr>
              <w:t>(шифр і назва)</w:t>
            </w:r>
          </w:p>
        </w:tc>
        <w:tc>
          <w:tcPr>
            <w:tcW w:w="3420" w:type="dxa"/>
            <w:gridSpan w:val="2"/>
            <w:vAlign w:val="center"/>
          </w:tcPr>
          <w:p w14:paraId="1C9BAEDF" w14:textId="77777777" w:rsidR="00BB74DF" w:rsidRPr="00323787" w:rsidRDefault="00BB74DF" w:rsidP="00BB74DF">
            <w:pPr>
              <w:jc w:val="center"/>
              <w:rPr>
                <w:b/>
              </w:rPr>
            </w:pPr>
            <w:r w:rsidRPr="00323787">
              <w:rPr>
                <w:b/>
              </w:rPr>
              <w:t>Рік підготовки:</w:t>
            </w:r>
          </w:p>
        </w:tc>
      </w:tr>
      <w:tr w:rsidR="00BB74DF" w:rsidRPr="00323787" w14:paraId="050F8F66" w14:textId="77777777" w:rsidTr="00BB74DF">
        <w:trPr>
          <w:trHeight w:val="323"/>
        </w:trPr>
        <w:tc>
          <w:tcPr>
            <w:tcW w:w="3098" w:type="dxa"/>
            <w:vMerge w:val="restart"/>
            <w:vAlign w:val="center"/>
          </w:tcPr>
          <w:p w14:paraId="0D957399" w14:textId="77777777" w:rsidR="00BB74DF" w:rsidRPr="00323787" w:rsidRDefault="00BB74DF" w:rsidP="004B3981">
            <w:pPr>
              <w:spacing w:before="60" w:after="60"/>
            </w:pPr>
            <w:r w:rsidRPr="00323787">
              <w:t xml:space="preserve">Загальна кількість годин – </w:t>
            </w:r>
            <w:r w:rsidR="004B3981">
              <w:t>120</w:t>
            </w:r>
          </w:p>
        </w:tc>
        <w:tc>
          <w:tcPr>
            <w:tcW w:w="2880" w:type="dxa"/>
            <w:vMerge/>
            <w:vAlign w:val="center"/>
          </w:tcPr>
          <w:p w14:paraId="39807B17" w14:textId="77777777" w:rsidR="00BB74DF" w:rsidRPr="00323787" w:rsidRDefault="00BB74DF" w:rsidP="00BB74DF">
            <w:pPr>
              <w:jc w:val="center"/>
              <w:rPr>
                <w:sz w:val="20"/>
                <w:szCs w:val="20"/>
              </w:rPr>
            </w:pPr>
          </w:p>
        </w:tc>
        <w:tc>
          <w:tcPr>
            <w:tcW w:w="1620" w:type="dxa"/>
            <w:vAlign w:val="center"/>
          </w:tcPr>
          <w:p w14:paraId="10FEF847" w14:textId="77777777" w:rsidR="00BB74DF" w:rsidRPr="00323787" w:rsidRDefault="00BB74DF" w:rsidP="00BB74DF">
            <w:pPr>
              <w:jc w:val="center"/>
            </w:pPr>
            <w:r w:rsidRPr="00323787">
              <w:t>4 -й</w:t>
            </w:r>
          </w:p>
        </w:tc>
        <w:tc>
          <w:tcPr>
            <w:tcW w:w="1800" w:type="dxa"/>
            <w:vAlign w:val="center"/>
          </w:tcPr>
          <w:p w14:paraId="208763E2" w14:textId="77777777" w:rsidR="00BB74DF" w:rsidRPr="00323787" w:rsidRDefault="00BB74DF" w:rsidP="00BB74DF">
            <w:pPr>
              <w:jc w:val="center"/>
            </w:pPr>
            <w:r w:rsidRPr="00323787">
              <w:t>5 -й</w:t>
            </w:r>
          </w:p>
        </w:tc>
      </w:tr>
      <w:tr w:rsidR="00BB74DF" w:rsidRPr="00323787" w14:paraId="19A2EA1B" w14:textId="77777777" w:rsidTr="00BB74DF">
        <w:trPr>
          <w:trHeight w:val="322"/>
        </w:trPr>
        <w:tc>
          <w:tcPr>
            <w:tcW w:w="3098" w:type="dxa"/>
            <w:vMerge/>
            <w:vAlign w:val="center"/>
          </w:tcPr>
          <w:p w14:paraId="40FCFBAB" w14:textId="77777777" w:rsidR="00BB74DF" w:rsidRPr="00323787" w:rsidRDefault="00BB74DF" w:rsidP="00BB74DF"/>
        </w:tc>
        <w:tc>
          <w:tcPr>
            <w:tcW w:w="2880" w:type="dxa"/>
            <w:vMerge/>
            <w:vAlign w:val="center"/>
          </w:tcPr>
          <w:p w14:paraId="444FB121" w14:textId="77777777" w:rsidR="00BB74DF" w:rsidRPr="00323787" w:rsidRDefault="00BB74DF" w:rsidP="00BB74DF">
            <w:pPr>
              <w:jc w:val="center"/>
              <w:rPr>
                <w:sz w:val="20"/>
                <w:szCs w:val="20"/>
              </w:rPr>
            </w:pPr>
          </w:p>
        </w:tc>
        <w:tc>
          <w:tcPr>
            <w:tcW w:w="3420" w:type="dxa"/>
            <w:gridSpan w:val="2"/>
            <w:vAlign w:val="center"/>
          </w:tcPr>
          <w:p w14:paraId="404B08F1" w14:textId="77777777" w:rsidR="00BB74DF" w:rsidRPr="00323787" w:rsidRDefault="00BB74DF" w:rsidP="00BB74DF">
            <w:pPr>
              <w:jc w:val="center"/>
              <w:rPr>
                <w:b/>
              </w:rPr>
            </w:pPr>
            <w:r w:rsidRPr="00323787">
              <w:rPr>
                <w:b/>
              </w:rPr>
              <w:t>Лекції</w:t>
            </w:r>
          </w:p>
        </w:tc>
      </w:tr>
      <w:tr w:rsidR="00BB74DF" w:rsidRPr="00323787" w14:paraId="72FF2218" w14:textId="77777777" w:rsidTr="00BB74DF">
        <w:trPr>
          <w:trHeight w:val="320"/>
        </w:trPr>
        <w:tc>
          <w:tcPr>
            <w:tcW w:w="3098" w:type="dxa"/>
            <w:vMerge w:val="restart"/>
            <w:vAlign w:val="center"/>
          </w:tcPr>
          <w:p w14:paraId="19FBDE82" w14:textId="77777777" w:rsidR="00BB74DF" w:rsidRPr="00323787" w:rsidRDefault="00BB74DF" w:rsidP="00BB74DF">
            <w:r w:rsidRPr="00323787">
              <w:t>Тижневих годин для денної форми навчання:</w:t>
            </w:r>
          </w:p>
          <w:p w14:paraId="6E93ECC0" w14:textId="77777777" w:rsidR="00BB74DF" w:rsidRPr="00323787" w:rsidRDefault="00BB74DF" w:rsidP="00BB74DF">
            <w:r w:rsidRPr="00323787">
              <w:t xml:space="preserve">аудиторних – </w:t>
            </w:r>
          </w:p>
          <w:p w14:paraId="3BEE858D" w14:textId="77777777" w:rsidR="00BB74DF" w:rsidRPr="00323787" w:rsidRDefault="00BB74DF" w:rsidP="00BB74DF">
            <w:r w:rsidRPr="00323787">
              <w:t>самостійної роботи студента –</w:t>
            </w:r>
          </w:p>
        </w:tc>
        <w:tc>
          <w:tcPr>
            <w:tcW w:w="2880" w:type="dxa"/>
            <w:vMerge w:val="restart"/>
            <w:vAlign w:val="center"/>
          </w:tcPr>
          <w:p w14:paraId="4886392E" w14:textId="77777777" w:rsidR="00BB74DF" w:rsidRPr="00323787" w:rsidRDefault="00BB74DF" w:rsidP="00BB74DF">
            <w:pPr>
              <w:jc w:val="center"/>
              <w:rPr>
                <w:sz w:val="20"/>
                <w:szCs w:val="20"/>
              </w:rPr>
            </w:pPr>
            <w:r w:rsidRPr="00323787">
              <w:rPr>
                <w:sz w:val="20"/>
                <w:szCs w:val="20"/>
              </w:rPr>
              <w:t>Спеціалізація /</w:t>
            </w:r>
          </w:p>
          <w:p w14:paraId="604C7413" w14:textId="77777777" w:rsidR="00BB74DF" w:rsidRPr="00323787" w:rsidRDefault="00BB74DF" w:rsidP="00BB74DF">
            <w:pPr>
              <w:jc w:val="center"/>
              <w:rPr>
                <w:sz w:val="20"/>
                <w:szCs w:val="20"/>
              </w:rPr>
            </w:pPr>
            <w:r w:rsidRPr="00323787">
              <w:rPr>
                <w:sz w:val="20"/>
                <w:szCs w:val="20"/>
              </w:rPr>
              <w:t xml:space="preserve"> Предметна спеціальність</w:t>
            </w:r>
          </w:p>
          <w:p w14:paraId="700DD8FD" w14:textId="77777777" w:rsidR="00BB74DF" w:rsidRPr="00323787" w:rsidRDefault="00BB74DF" w:rsidP="00BB74DF">
            <w:pPr>
              <w:jc w:val="center"/>
              <w:rPr>
                <w:sz w:val="14"/>
                <w:szCs w:val="14"/>
              </w:rPr>
            </w:pPr>
            <w:r w:rsidRPr="00323787">
              <w:rPr>
                <w:sz w:val="14"/>
                <w:szCs w:val="14"/>
              </w:rPr>
              <w:t>(якщо є )</w:t>
            </w:r>
          </w:p>
          <w:p w14:paraId="5E4A44D0" w14:textId="77777777" w:rsidR="00BB74DF" w:rsidRPr="00323787" w:rsidRDefault="00BB74DF" w:rsidP="00BB74DF">
            <w:pPr>
              <w:jc w:val="center"/>
              <w:rPr>
                <w:sz w:val="20"/>
                <w:szCs w:val="20"/>
              </w:rPr>
            </w:pPr>
            <w:r w:rsidRPr="00323787">
              <w:rPr>
                <w:sz w:val="20"/>
                <w:szCs w:val="20"/>
              </w:rPr>
              <w:t>________________________</w:t>
            </w:r>
          </w:p>
          <w:p w14:paraId="623ED6C6" w14:textId="77777777" w:rsidR="00BB74DF" w:rsidRPr="00323787" w:rsidRDefault="00BB74DF" w:rsidP="00BB74DF">
            <w:pPr>
              <w:jc w:val="center"/>
              <w:rPr>
                <w:sz w:val="14"/>
                <w:szCs w:val="14"/>
              </w:rPr>
            </w:pPr>
            <w:r w:rsidRPr="00323787">
              <w:rPr>
                <w:sz w:val="14"/>
                <w:szCs w:val="14"/>
              </w:rPr>
              <w:t>(шифр і назва)</w:t>
            </w:r>
          </w:p>
        </w:tc>
        <w:tc>
          <w:tcPr>
            <w:tcW w:w="1620" w:type="dxa"/>
            <w:vAlign w:val="center"/>
          </w:tcPr>
          <w:p w14:paraId="1FC24365" w14:textId="77777777" w:rsidR="00BB74DF" w:rsidRPr="00323787" w:rsidRDefault="004B3981" w:rsidP="00BB74DF">
            <w:pPr>
              <w:jc w:val="center"/>
            </w:pPr>
            <w:r>
              <w:t>2</w:t>
            </w:r>
            <w:r w:rsidR="00BB74DF" w:rsidRPr="00323787">
              <w:t>4 год.</w:t>
            </w:r>
          </w:p>
        </w:tc>
        <w:tc>
          <w:tcPr>
            <w:tcW w:w="1800" w:type="dxa"/>
            <w:vAlign w:val="center"/>
          </w:tcPr>
          <w:p w14:paraId="7AA04EE2" w14:textId="77777777" w:rsidR="00BB74DF" w:rsidRPr="00323787" w:rsidRDefault="004B3981" w:rsidP="00BB74DF">
            <w:pPr>
              <w:jc w:val="center"/>
            </w:pPr>
            <w:r>
              <w:t>8</w:t>
            </w:r>
            <w:r w:rsidR="00BB74DF" w:rsidRPr="00323787">
              <w:t>год.</w:t>
            </w:r>
          </w:p>
        </w:tc>
      </w:tr>
      <w:tr w:rsidR="00BB74DF" w:rsidRPr="00323787" w14:paraId="63477727" w14:textId="77777777" w:rsidTr="00BB74DF">
        <w:trPr>
          <w:trHeight w:val="780"/>
        </w:trPr>
        <w:tc>
          <w:tcPr>
            <w:tcW w:w="3098" w:type="dxa"/>
            <w:vMerge/>
            <w:vAlign w:val="center"/>
          </w:tcPr>
          <w:p w14:paraId="40CBE56F" w14:textId="77777777" w:rsidR="00BB74DF" w:rsidRPr="00323787" w:rsidRDefault="00BB74DF" w:rsidP="00BB74DF"/>
        </w:tc>
        <w:tc>
          <w:tcPr>
            <w:tcW w:w="2880" w:type="dxa"/>
            <w:vMerge/>
            <w:vAlign w:val="center"/>
          </w:tcPr>
          <w:p w14:paraId="692DB0C2" w14:textId="77777777" w:rsidR="00BB74DF" w:rsidRPr="00323787" w:rsidRDefault="00BB74DF" w:rsidP="00BB74DF">
            <w:pPr>
              <w:jc w:val="center"/>
            </w:pPr>
          </w:p>
        </w:tc>
        <w:tc>
          <w:tcPr>
            <w:tcW w:w="3420" w:type="dxa"/>
            <w:gridSpan w:val="2"/>
            <w:vMerge w:val="restart"/>
            <w:vAlign w:val="center"/>
          </w:tcPr>
          <w:p w14:paraId="18E2EFBA" w14:textId="77777777" w:rsidR="00BB74DF" w:rsidRPr="00323787" w:rsidRDefault="00BB74DF" w:rsidP="00BB74DF">
            <w:pPr>
              <w:jc w:val="center"/>
              <w:rPr>
                <w:b/>
              </w:rPr>
            </w:pPr>
            <w:r w:rsidRPr="00323787">
              <w:rPr>
                <w:b/>
                <w:u w:val="single"/>
              </w:rPr>
              <w:t>Практичні</w:t>
            </w:r>
            <w:r w:rsidRPr="00323787">
              <w:rPr>
                <w:b/>
              </w:rPr>
              <w:t xml:space="preserve">/Семінарські/ </w:t>
            </w:r>
            <w:r w:rsidRPr="00323787">
              <w:rPr>
                <w:b/>
                <w:u w:val="single"/>
              </w:rPr>
              <w:t>Лабораторні</w:t>
            </w:r>
          </w:p>
          <w:p w14:paraId="55135F9A" w14:textId="77777777" w:rsidR="00BB74DF" w:rsidRPr="00323787" w:rsidRDefault="00BB74DF" w:rsidP="00BB74DF">
            <w:pPr>
              <w:jc w:val="center"/>
              <w:rPr>
                <w:sz w:val="14"/>
                <w:szCs w:val="14"/>
              </w:rPr>
            </w:pPr>
            <w:r w:rsidRPr="00323787">
              <w:rPr>
                <w:sz w:val="14"/>
                <w:szCs w:val="14"/>
              </w:rPr>
              <w:t>(обрати вид занять відповідно до навчального плану)</w:t>
            </w:r>
          </w:p>
        </w:tc>
      </w:tr>
      <w:tr w:rsidR="00BB74DF" w:rsidRPr="00323787" w14:paraId="0BC12915" w14:textId="77777777" w:rsidTr="00BB74DF">
        <w:trPr>
          <w:trHeight w:val="276"/>
        </w:trPr>
        <w:tc>
          <w:tcPr>
            <w:tcW w:w="3098" w:type="dxa"/>
            <w:vMerge/>
            <w:vAlign w:val="center"/>
          </w:tcPr>
          <w:p w14:paraId="47B2F5B3" w14:textId="77777777" w:rsidR="00BB74DF" w:rsidRPr="00323787" w:rsidRDefault="00BB74DF" w:rsidP="00BB74DF"/>
        </w:tc>
        <w:tc>
          <w:tcPr>
            <w:tcW w:w="2880" w:type="dxa"/>
            <w:vMerge w:val="restart"/>
            <w:vAlign w:val="center"/>
          </w:tcPr>
          <w:p w14:paraId="3788A866" w14:textId="77777777" w:rsidR="00BB74DF" w:rsidRPr="00323787" w:rsidRDefault="00BB74DF" w:rsidP="00BB74DF">
            <w:pPr>
              <w:jc w:val="center"/>
              <w:rPr>
                <w:sz w:val="20"/>
                <w:szCs w:val="20"/>
              </w:rPr>
            </w:pPr>
            <w:r w:rsidRPr="00323787">
              <w:rPr>
                <w:sz w:val="20"/>
                <w:szCs w:val="20"/>
              </w:rPr>
              <w:t>Освітньо-професійна програма</w:t>
            </w:r>
          </w:p>
          <w:p w14:paraId="10B118C4" w14:textId="77777777" w:rsidR="00BB74DF" w:rsidRPr="00323787" w:rsidRDefault="00BB74DF" w:rsidP="00BB74DF">
            <w:pPr>
              <w:jc w:val="center"/>
              <w:rPr>
                <w:sz w:val="20"/>
                <w:szCs w:val="20"/>
              </w:rPr>
            </w:pPr>
            <w:r w:rsidRPr="00323787">
              <w:rPr>
                <w:sz w:val="20"/>
                <w:szCs w:val="20"/>
              </w:rPr>
              <w:t>_</w:t>
            </w:r>
            <w:r w:rsidRPr="00323787">
              <w:rPr>
                <w:sz w:val="20"/>
                <w:szCs w:val="20"/>
                <w:u w:val="single"/>
              </w:rPr>
              <w:t xml:space="preserve"> Галузеве машинобудування</w:t>
            </w:r>
            <w:r w:rsidRPr="00323787">
              <w:rPr>
                <w:sz w:val="20"/>
                <w:szCs w:val="20"/>
              </w:rPr>
              <w:t xml:space="preserve"> </w:t>
            </w:r>
          </w:p>
          <w:p w14:paraId="750FC428" w14:textId="77777777" w:rsidR="00BB74DF" w:rsidRPr="00323787" w:rsidRDefault="00BB74DF" w:rsidP="00BB74DF">
            <w:pPr>
              <w:jc w:val="center"/>
              <w:rPr>
                <w:sz w:val="14"/>
                <w:szCs w:val="14"/>
              </w:rPr>
            </w:pPr>
            <w:r w:rsidRPr="00323787">
              <w:rPr>
                <w:sz w:val="14"/>
                <w:szCs w:val="14"/>
              </w:rPr>
              <w:t>(якщо програм декілька, вписати назви усіх програм, але у межах однієї спеціальності, для інших спеціальностей необхідно розробити інші програми )</w:t>
            </w:r>
          </w:p>
        </w:tc>
        <w:tc>
          <w:tcPr>
            <w:tcW w:w="3420" w:type="dxa"/>
            <w:gridSpan w:val="2"/>
            <w:vMerge/>
            <w:vAlign w:val="center"/>
          </w:tcPr>
          <w:p w14:paraId="78E53222" w14:textId="77777777" w:rsidR="00BB74DF" w:rsidRPr="00323787" w:rsidRDefault="00BB74DF" w:rsidP="00BB74DF">
            <w:pPr>
              <w:jc w:val="center"/>
              <w:rPr>
                <w:b/>
              </w:rPr>
            </w:pPr>
          </w:p>
        </w:tc>
      </w:tr>
      <w:tr w:rsidR="00BB74DF" w:rsidRPr="00323787" w14:paraId="557AD5A5" w14:textId="77777777" w:rsidTr="00BB74DF">
        <w:trPr>
          <w:trHeight w:val="320"/>
        </w:trPr>
        <w:tc>
          <w:tcPr>
            <w:tcW w:w="3098" w:type="dxa"/>
            <w:vMerge/>
            <w:vAlign w:val="center"/>
          </w:tcPr>
          <w:p w14:paraId="0C51BF4F" w14:textId="77777777" w:rsidR="00BB74DF" w:rsidRPr="00323787" w:rsidRDefault="00BB74DF" w:rsidP="00BB74DF"/>
        </w:tc>
        <w:tc>
          <w:tcPr>
            <w:tcW w:w="2880" w:type="dxa"/>
            <w:vMerge/>
            <w:vAlign w:val="center"/>
          </w:tcPr>
          <w:p w14:paraId="3724E169" w14:textId="77777777" w:rsidR="00BB74DF" w:rsidRPr="00323787" w:rsidRDefault="00BB74DF" w:rsidP="00BB74DF">
            <w:pPr>
              <w:jc w:val="center"/>
            </w:pPr>
          </w:p>
        </w:tc>
        <w:tc>
          <w:tcPr>
            <w:tcW w:w="1620" w:type="dxa"/>
            <w:vAlign w:val="center"/>
          </w:tcPr>
          <w:p w14:paraId="1CE85D53" w14:textId="77777777" w:rsidR="00BB74DF" w:rsidRPr="00323787" w:rsidRDefault="00BB74DF" w:rsidP="004B3981">
            <w:pPr>
              <w:jc w:val="center"/>
              <w:rPr>
                <w:i/>
              </w:rPr>
            </w:pPr>
            <w:r w:rsidRPr="00323787">
              <w:t>1</w:t>
            </w:r>
            <w:r w:rsidR="004B3981">
              <w:t>2</w:t>
            </w:r>
            <w:r w:rsidRPr="00323787">
              <w:t>год./</w:t>
            </w:r>
            <w:r w:rsidR="004B3981">
              <w:t>-/-</w:t>
            </w:r>
          </w:p>
        </w:tc>
        <w:tc>
          <w:tcPr>
            <w:tcW w:w="1800" w:type="dxa"/>
            <w:vAlign w:val="center"/>
          </w:tcPr>
          <w:p w14:paraId="19510D60" w14:textId="77777777" w:rsidR="00BB74DF" w:rsidRPr="00323787" w:rsidRDefault="00BB74DF" w:rsidP="004B3981">
            <w:pPr>
              <w:jc w:val="center"/>
            </w:pPr>
            <w:r w:rsidRPr="00323787">
              <w:t>4год./</w:t>
            </w:r>
            <w:r w:rsidR="004B3981">
              <w:t>- /-</w:t>
            </w:r>
            <w:r w:rsidRPr="00323787">
              <w:t>.</w:t>
            </w:r>
          </w:p>
        </w:tc>
      </w:tr>
      <w:tr w:rsidR="00BB74DF" w:rsidRPr="00323787" w14:paraId="3B0DF777" w14:textId="77777777" w:rsidTr="00BB74DF">
        <w:trPr>
          <w:trHeight w:val="138"/>
        </w:trPr>
        <w:tc>
          <w:tcPr>
            <w:tcW w:w="3098" w:type="dxa"/>
            <w:vMerge/>
            <w:vAlign w:val="center"/>
          </w:tcPr>
          <w:p w14:paraId="6462F680" w14:textId="77777777" w:rsidR="00BB74DF" w:rsidRPr="00323787" w:rsidRDefault="00BB74DF" w:rsidP="00BB74DF">
            <w:pPr>
              <w:jc w:val="center"/>
            </w:pPr>
          </w:p>
        </w:tc>
        <w:tc>
          <w:tcPr>
            <w:tcW w:w="2880" w:type="dxa"/>
            <w:vMerge w:val="restart"/>
            <w:vAlign w:val="center"/>
          </w:tcPr>
          <w:p w14:paraId="43978B5B" w14:textId="77777777" w:rsidR="00BB74DF" w:rsidRPr="00323787" w:rsidRDefault="00BB74DF" w:rsidP="00BB74DF">
            <w:pPr>
              <w:jc w:val="center"/>
              <w:rPr>
                <w:b/>
                <w:sz w:val="20"/>
                <w:szCs w:val="20"/>
              </w:rPr>
            </w:pPr>
            <w:r w:rsidRPr="00323787">
              <w:rPr>
                <w:sz w:val="20"/>
                <w:szCs w:val="20"/>
              </w:rPr>
              <w:t>Рівень вищої освіти:</w:t>
            </w:r>
            <w:r w:rsidRPr="00323787">
              <w:rPr>
                <w:b/>
                <w:sz w:val="20"/>
                <w:szCs w:val="20"/>
              </w:rPr>
              <w:t xml:space="preserve"> </w:t>
            </w:r>
            <w:r w:rsidRPr="00323787">
              <w:rPr>
                <w:b/>
                <w:sz w:val="20"/>
                <w:szCs w:val="20"/>
                <w:u w:val="single"/>
              </w:rPr>
              <w:t>бакалаврський</w:t>
            </w:r>
            <w:r w:rsidRPr="00323787">
              <w:rPr>
                <w:b/>
                <w:sz w:val="20"/>
                <w:szCs w:val="20"/>
              </w:rPr>
              <w:t xml:space="preserve"> / магістерський </w:t>
            </w:r>
          </w:p>
          <w:p w14:paraId="27C9E964" w14:textId="77777777" w:rsidR="00BB74DF" w:rsidRPr="00323787" w:rsidRDefault="00BB74DF" w:rsidP="00BB74DF">
            <w:pPr>
              <w:jc w:val="center"/>
              <w:rPr>
                <w:sz w:val="14"/>
                <w:szCs w:val="14"/>
              </w:rPr>
            </w:pPr>
            <w:r w:rsidRPr="00323787">
              <w:rPr>
                <w:sz w:val="14"/>
                <w:szCs w:val="14"/>
              </w:rPr>
              <w:t>(необхідне обрати)</w:t>
            </w:r>
          </w:p>
        </w:tc>
        <w:tc>
          <w:tcPr>
            <w:tcW w:w="3420" w:type="dxa"/>
            <w:gridSpan w:val="2"/>
            <w:vAlign w:val="center"/>
          </w:tcPr>
          <w:p w14:paraId="080B782C" w14:textId="77777777" w:rsidR="00BB74DF" w:rsidRPr="00323787" w:rsidRDefault="00BB74DF" w:rsidP="00BB74DF">
            <w:pPr>
              <w:jc w:val="center"/>
              <w:rPr>
                <w:b/>
              </w:rPr>
            </w:pPr>
            <w:r w:rsidRPr="00323787">
              <w:rPr>
                <w:b/>
              </w:rPr>
              <w:t>Самостійна робота</w:t>
            </w:r>
          </w:p>
        </w:tc>
      </w:tr>
      <w:tr w:rsidR="00BB74DF" w:rsidRPr="00323787" w14:paraId="4F20D923" w14:textId="77777777" w:rsidTr="00BB74DF">
        <w:trPr>
          <w:trHeight w:val="138"/>
        </w:trPr>
        <w:tc>
          <w:tcPr>
            <w:tcW w:w="3098" w:type="dxa"/>
            <w:vMerge/>
            <w:vAlign w:val="center"/>
          </w:tcPr>
          <w:p w14:paraId="21DB7503" w14:textId="77777777" w:rsidR="00BB74DF" w:rsidRPr="00323787" w:rsidRDefault="00BB74DF" w:rsidP="00BB74DF">
            <w:pPr>
              <w:jc w:val="center"/>
            </w:pPr>
          </w:p>
        </w:tc>
        <w:tc>
          <w:tcPr>
            <w:tcW w:w="2880" w:type="dxa"/>
            <w:vMerge/>
            <w:vAlign w:val="center"/>
          </w:tcPr>
          <w:p w14:paraId="7B24B353" w14:textId="77777777" w:rsidR="00BB74DF" w:rsidRPr="00323787" w:rsidRDefault="00BB74DF" w:rsidP="00BB74DF">
            <w:pPr>
              <w:jc w:val="center"/>
            </w:pPr>
          </w:p>
        </w:tc>
        <w:tc>
          <w:tcPr>
            <w:tcW w:w="1620" w:type="dxa"/>
            <w:vAlign w:val="center"/>
          </w:tcPr>
          <w:p w14:paraId="4A00830B" w14:textId="77777777" w:rsidR="00BB74DF" w:rsidRPr="00323787" w:rsidRDefault="004B3981" w:rsidP="00BB74DF">
            <w:pPr>
              <w:jc w:val="center"/>
              <w:rPr>
                <w:i/>
              </w:rPr>
            </w:pPr>
            <w:r>
              <w:t>84</w:t>
            </w:r>
            <w:r w:rsidR="00BB74DF" w:rsidRPr="00323787">
              <w:t>год.</w:t>
            </w:r>
          </w:p>
        </w:tc>
        <w:tc>
          <w:tcPr>
            <w:tcW w:w="1800" w:type="dxa"/>
            <w:vAlign w:val="center"/>
          </w:tcPr>
          <w:p w14:paraId="10B01BA2" w14:textId="77777777" w:rsidR="00BB74DF" w:rsidRPr="00323787" w:rsidRDefault="004B3981" w:rsidP="00BB74DF">
            <w:pPr>
              <w:jc w:val="center"/>
            </w:pPr>
            <w:r>
              <w:t>108</w:t>
            </w:r>
            <w:r w:rsidR="00BB74DF" w:rsidRPr="00323787">
              <w:t>год.</w:t>
            </w:r>
          </w:p>
        </w:tc>
      </w:tr>
      <w:tr w:rsidR="00BB74DF" w:rsidRPr="00323787" w14:paraId="71AD2412" w14:textId="77777777" w:rsidTr="00BB74DF">
        <w:trPr>
          <w:trHeight w:val="138"/>
        </w:trPr>
        <w:tc>
          <w:tcPr>
            <w:tcW w:w="3098" w:type="dxa"/>
            <w:vMerge/>
            <w:vAlign w:val="center"/>
          </w:tcPr>
          <w:p w14:paraId="3A36F1E6" w14:textId="77777777" w:rsidR="00BB74DF" w:rsidRPr="00323787" w:rsidRDefault="00BB74DF" w:rsidP="00BB74DF">
            <w:pPr>
              <w:jc w:val="center"/>
            </w:pPr>
          </w:p>
        </w:tc>
        <w:tc>
          <w:tcPr>
            <w:tcW w:w="2880" w:type="dxa"/>
            <w:vMerge/>
            <w:vAlign w:val="center"/>
          </w:tcPr>
          <w:p w14:paraId="68EAEAC1" w14:textId="77777777" w:rsidR="00BB74DF" w:rsidRPr="00323787" w:rsidRDefault="00BB74DF" w:rsidP="00BB74DF">
            <w:pPr>
              <w:jc w:val="center"/>
            </w:pPr>
          </w:p>
        </w:tc>
        <w:tc>
          <w:tcPr>
            <w:tcW w:w="3420" w:type="dxa"/>
            <w:gridSpan w:val="2"/>
            <w:vAlign w:val="center"/>
          </w:tcPr>
          <w:p w14:paraId="173CE507" w14:textId="77777777" w:rsidR="00BB74DF" w:rsidRPr="00323787" w:rsidRDefault="00BB74DF" w:rsidP="00BB74DF">
            <w:pPr>
              <w:jc w:val="center"/>
            </w:pPr>
            <w:r w:rsidRPr="00323787">
              <w:rPr>
                <w:b/>
              </w:rPr>
              <w:t>Вид підсумкового контролю</w:t>
            </w:r>
            <w:r w:rsidRPr="00323787">
              <w:t xml:space="preserve">: </w:t>
            </w:r>
          </w:p>
          <w:p w14:paraId="162AFB23" w14:textId="77777777" w:rsidR="00BB74DF" w:rsidRPr="004B3981" w:rsidRDefault="00BB74DF" w:rsidP="00BB74DF">
            <w:pPr>
              <w:jc w:val="center"/>
              <w:rPr>
                <w:u w:val="single"/>
              </w:rPr>
            </w:pPr>
            <w:r w:rsidRPr="00A2029F">
              <w:rPr>
                <w:u w:val="single"/>
              </w:rPr>
              <w:t xml:space="preserve">екзамен </w:t>
            </w:r>
            <w:r w:rsidRPr="00323787">
              <w:t xml:space="preserve">/ </w:t>
            </w:r>
            <w:r w:rsidRPr="00A2029F">
              <w:t>залік</w:t>
            </w:r>
          </w:p>
          <w:p w14:paraId="09F12D08" w14:textId="77777777" w:rsidR="00BB74DF" w:rsidRPr="00323787" w:rsidRDefault="00BB74DF" w:rsidP="00BB74DF">
            <w:pPr>
              <w:jc w:val="center"/>
              <w:rPr>
                <w:sz w:val="14"/>
                <w:szCs w:val="14"/>
              </w:rPr>
            </w:pPr>
            <w:r w:rsidRPr="00323787">
              <w:rPr>
                <w:sz w:val="14"/>
                <w:szCs w:val="14"/>
              </w:rPr>
              <w:t>(необхідне обрати)</w:t>
            </w:r>
          </w:p>
          <w:p w14:paraId="0459520B" w14:textId="77777777" w:rsidR="00BB74DF" w:rsidRPr="00323787" w:rsidRDefault="00BB74DF" w:rsidP="00BB74DF">
            <w:pPr>
              <w:jc w:val="center"/>
              <w:rPr>
                <w:i/>
                <w:sz w:val="12"/>
                <w:szCs w:val="12"/>
              </w:rPr>
            </w:pPr>
          </w:p>
        </w:tc>
      </w:tr>
    </w:tbl>
    <w:p w14:paraId="1A4DA999" w14:textId="77777777" w:rsidR="00BB74DF" w:rsidRPr="00323787" w:rsidRDefault="00BB74DF" w:rsidP="00BB74DF">
      <w:pPr>
        <w:jc w:val="both"/>
        <w:rPr>
          <w:sz w:val="22"/>
          <w:szCs w:val="22"/>
        </w:rPr>
      </w:pPr>
    </w:p>
    <w:p w14:paraId="30700B27" w14:textId="77777777" w:rsidR="004B78F2" w:rsidRPr="00323787" w:rsidRDefault="004B78F2" w:rsidP="004B78F2">
      <w:pPr>
        <w:pStyle w:val="ab"/>
        <w:spacing w:line="240" w:lineRule="auto"/>
        <w:ind w:left="1065"/>
        <w:rPr>
          <w:rFonts w:ascii="Times New Roman" w:hAnsi="Times New Roman" w:cs="Times New Roman"/>
          <w:sz w:val="24"/>
          <w:szCs w:val="24"/>
        </w:rPr>
      </w:pPr>
    </w:p>
    <w:p w14:paraId="5568B653" w14:textId="77777777" w:rsidR="00597D3E" w:rsidRPr="00323787" w:rsidRDefault="00597D3E" w:rsidP="00597D3E">
      <w:pPr>
        <w:pStyle w:val="3"/>
        <w:ind w:firstLine="0"/>
        <w:rPr>
          <w:rFonts w:ascii="Times New Roman" w:hAnsi="Times New Roman" w:cs="Times New Roman"/>
          <w:b/>
          <w:i w:val="0"/>
          <w:sz w:val="28"/>
          <w:szCs w:val="28"/>
        </w:rPr>
      </w:pPr>
      <w:r w:rsidRPr="00323787">
        <w:rPr>
          <w:rFonts w:ascii="Times New Roman" w:hAnsi="Times New Roman" w:cs="Times New Roman"/>
          <w:b/>
          <w:i w:val="0"/>
          <w:sz w:val="28"/>
          <w:szCs w:val="28"/>
        </w:rPr>
        <w:t>2. Мета та завдання навчальної дисципліни</w:t>
      </w:r>
    </w:p>
    <w:p w14:paraId="2D278238" w14:textId="77777777" w:rsidR="004B3981" w:rsidRPr="004B3981" w:rsidRDefault="004B3981" w:rsidP="004B3981">
      <w:pPr>
        <w:ind w:firstLine="567"/>
        <w:jc w:val="both"/>
        <w:rPr>
          <w:color w:val="000000"/>
          <w:sz w:val="28"/>
          <w:szCs w:val="28"/>
        </w:rPr>
      </w:pPr>
      <w:r w:rsidRPr="004B3981">
        <w:rPr>
          <w:sz w:val="28"/>
          <w:szCs w:val="28"/>
        </w:rPr>
        <w:t xml:space="preserve">Основна </w:t>
      </w:r>
      <w:r w:rsidRPr="004B3981">
        <w:rPr>
          <w:b/>
          <w:sz w:val="28"/>
          <w:szCs w:val="28"/>
        </w:rPr>
        <w:t xml:space="preserve">мета </w:t>
      </w:r>
      <w:r w:rsidRPr="004B3981">
        <w:rPr>
          <w:color w:val="000000"/>
          <w:sz w:val="28"/>
          <w:szCs w:val="28"/>
        </w:rPr>
        <w:t>викладання</w:t>
      </w:r>
      <w:r w:rsidRPr="004B3981">
        <w:rPr>
          <w:sz w:val="28"/>
          <w:szCs w:val="28"/>
        </w:rPr>
        <w:t xml:space="preserve"> дисципліни «Економіка ремонтних підприємств</w:t>
      </w:r>
      <w:r w:rsidRPr="004B3981">
        <w:rPr>
          <w:b/>
          <w:sz w:val="28"/>
          <w:szCs w:val="28"/>
        </w:rPr>
        <w:t xml:space="preserve">» </w:t>
      </w:r>
      <w:r w:rsidRPr="004B3981">
        <w:rPr>
          <w:sz w:val="28"/>
          <w:szCs w:val="28"/>
        </w:rPr>
        <w:t>–</w:t>
      </w:r>
      <w:r w:rsidRPr="004B3981">
        <w:rPr>
          <w:color w:val="000000"/>
          <w:sz w:val="28"/>
          <w:szCs w:val="28"/>
        </w:rPr>
        <w:t xml:space="preserve"> є </w:t>
      </w:r>
      <w:r w:rsidRPr="004B3981">
        <w:rPr>
          <w:sz w:val="28"/>
          <w:szCs w:val="28"/>
        </w:rPr>
        <w:t>формування системи професійних знань і практичних навичок в області планування, аналізу, оцінки показників господарсько-виробничої діяльності підприємства з урахуванням факторів зовнішнього й внутрішнього середовища, його функціонування в сучасних економічних умовах</w:t>
      </w:r>
      <w:r w:rsidRPr="004B3981">
        <w:rPr>
          <w:color w:val="000000"/>
          <w:sz w:val="28"/>
          <w:szCs w:val="28"/>
        </w:rPr>
        <w:t xml:space="preserve">. </w:t>
      </w:r>
    </w:p>
    <w:p w14:paraId="5FBB5FAE" w14:textId="77777777" w:rsidR="004B3981" w:rsidRPr="004B3981" w:rsidRDefault="004B3981" w:rsidP="004B3981">
      <w:pPr>
        <w:widowControl w:val="0"/>
        <w:shd w:val="clear" w:color="auto" w:fill="FFFFFF"/>
        <w:tabs>
          <w:tab w:val="left" w:pos="907"/>
        </w:tabs>
        <w:autoSpaceDE w:val="0"/>
        <w:autoSpaceDN w:val="0"/>
        <w:adjustRightInd w:val="0"/>
        <w:ind w:firstLine="567"/>
        <w:jc w:val="both"/>
        <w:rPr>
          <w:sz w:val="28"/>
          <w:szCs w:val="28"/>
        </w:rPr>
      </w:pPr>
      <w:r w:rsidRPr="004B3981">
        <w:rPr>
          <w:sz w:val="28"/>
          <w:szCs w:val="28"/>
        </w:rPr>
        <w:t xml:space="preserve">Основними </w:t>
      </w:r>
      <w:r w:rsidRPr="004B3981">
        <w:rPr>
          <w:b/>
          <w:sz w:val="28"/>
          <w:szCs w:val="28"/>
        </w:rPr>
        <w:t>завданнями</w:t>
      </w:r>
      <w:r w:rsidRPr="004B3981">
        <w:rPr>
          <w:sz w:val="28"/>
          <w:szCs w:val="28"/>
        </w:rPr>
        <w:t xml:space="preserve"> вивчення дисципліни  є:  дослідження, оцінка й використання нових методів господарювання в умовах ринкових відносин; вивчення умов розвитку виробництва, виявлення резервів, оптимальних шляхів рішення господарських, підприємницьких завдань із метою підвищення результативності, ефективності людської діяльності; вивчення системи показників і практика визначення ефективності виробничо-господарської діяльності підприємства всіх форм власності, ефективності різних напрямків науково-технічного прогресу, інвестицій, використання всіх виробничих ресурсів.</w:t>
      </w:r>
    </w:p>
    <w:p w14:paraId="32527F09" w14:textId="77777777" w:rsidR="004B3981" w:rsidRPr="004B3981" w:rsidRDefault="004B3981" w:rsidP="004B3981">
      <w:pPr>
        <w:ind w:firstLine="567"/>
        <w:rPr>
          <w:sz w:val="28"/>
          <w:szCs w:val="28"/>
        </w:rPr>
      </w:pPr>
      <w:r w:rsidRPr="004B3981">
        <w:rPr>
          <w:sz w:val="28"/>
          <w:szCs w:val="28"/>
        </w:rPr>
        <w:t>Зміст дисципліни розкривається в таких основних розділах:</w:t>
      </w:r>
    </w:p>
    <w:p w14:paraId="21E05A88" w14:textId="77777777" w:rsidR="004B3981" w:rsidRPr="004B3981" w:rsidRDefault="004B3981" w:rsidP="004B3981">
      <w:pPr>
        <w:ind w:firstLine="567"/>
        <w:jc w:val="both"/>
        <w:rPr>
          <w:sz w:val="28"/>
          <w:szCs w:val="28"/>
        </w:rPr>
      </w:pPr>
      <w:r w:rsidRPr="004B3981">
        <w:rPr>
          <w:sz w:val="28"/>
          <w:szCs w:val="28"/>
        </w:rPr>
        <w:t>– структура, ресурси та економічний потенціал ремонтних підприємств;</w:t>
      </w:r>
    </w:p>
    <w:p w14:paraId="36FDDA37" w14:textId="77777777" w:rsidR="004B3981" w:rsidRPr="004B3981" w:rsidRDefault="004B3981" w:rsidP="004B3981">
      <w:pPr>
        <w:ind w:firstLine="567"/>
        <w:jc w:val="both"/>
        <w:rPr>
          <w:sz w:val="28"/>
          <w:szCs w:val="28"/>
        </w:rPr>
      </w:pPr>
      <w:r w:rsidRPr="004B3981">
        <w:rPr>
          <w:sz w:val="28"/>
          <w:szCs w:val="28"/>
        </w:rPr>
        <w:t>– основний капітал, оборотні кошти, трудові ресурси ремонтного  підприємства;</w:t>
      </w:r>
    </w:p>
    <w:p w14:paraId="43A93C68" w14:textId="77777777" w:rsidR="004B3981" w:rsidRPr="004B3981" w:rsidRDefault="004B3981" w:rsidP="004B3981">
      <w:pPr>
        <w:ind w:firstLine="567"/>
        <w:jc w:val="both"/>
        <w:rPr>
          <w:sz w:val="28"/>
          <w:szCs w:val="28"/>
        </w:rPr>
      </w:pPr>
      <w:r w:rsidRPr="004B3981">
        <w:rPr>
          <w:sz w:val="28"/>
          <w:szCs w:val="28"/>
        </w:rPr>
        <w:t>–  вартісна оцінка продукції підприємства: собівартість і ціни., підсумкові показники діяльності ремонтного підприємства.</w:t>
      </w:r>
    </w:p>
    <w:p w14:paraId="4E7F461C" w14:textId="77777777" w:rsidR="004B3981" w:rsidRPr="004B3981" w:rsidRDefault="004B3981" w:rsidP="004B3981">
      <w:pPr>
        <w:ind w:firstLine="720"/>
        <w:jc w:val="both"/>
        <w:rPr>
          <w:sz w:val="28"/>
          <w:szCs w:val="28"/>
        </w:rPr>
      </w:pPr>
    </w:p>
    <w:p w14:paraId="03B18255" w14:textId="77777777" w:rsidR="004B3981" w:rsidRPr="004B3981" w:rsidRDefault="004B3981" w:rsidP="004B3981">
      <w:pPr>
        <w:tabs>
          <w:tab w:val="left" w:pos="284"/>
          <w:tab w:val="left" w:pos="567"/>
        </w:tabs>
        <w:ind w:firstLine="567"/>
        <w:jc w:val="both"/>
        <w:rPr>
          <w:sz w:val="28"/>
          <w:szCs w:val="28"/>
        </w:rPr>
      </w:pPr>
      <w:r w:rsidRPr="004B3981">
        <w:rPr>
          <w:sz w:val="28"/>
          <w:szCs w:val="28"/>
        </w:rPr>
        <w:t xml:space="preserve">У результаті вивчення навчальної дисципліни студент повинен </w:t>
      </w:r>
    </w:p>
    <w:p w14:paraId="4BE1A868" w14:textId="77777777" w:rsidR="004B3981" w:rsidRPr="004B3981" w:rsidRDefault="004B3981" w:rsidP="004B3981">
      <w:pPr>
        <w:tabs>
          <w:tab w:val="left" w:pos="284"/>
          <w:tab w:val="left" w:pos="567"/>
        </w:tabs>
        <w:jc w:val="both"/>
        <w:rPr>
          <w:sz w:val="28"/>
          <w:szCs w:val="28"/>
        </w:rPr>
      </w:pPr>
      <w:r w:rsidRPr="004B3981">
        <w:rPr>
          <w:b/>
          <w:sz w:val="28"/>
          <w:szCs w:val="28"/>
        </w:rPr>
        <w:t>знати:</w:t>
      </w:r>
      <w:r w:rsidRPr="004B3981">
        <w:rPr>
          <w:sz w:val="28"/>
          <w:szCs w:val="28"/>
        </w:rPr>
        <w:t xml:space="preserve"> </w:t>
      </w:r>
    </w:p>
    <w:p w14:paraId="2B067A18" w14:textId="77777777" w:rsidR="004B3981" w:rsidRPr="004B3981" w:rsidRDefault="004B3981" w:rsidP="004B3981">
      <w:pPr>
        <w:widowControl w:val="0"/>
        <w:numPr>
          <w:ilvl w:val="0"/>
          <w:numId w:val="18"/>
        </w:numPr>
        <w:shd w:val="clear" w:color="auto" w:fill="FFFFFF"/>
        <w:tabs>
          <w:tab w:val="left" w:pos="1008"/>
        </w:tabs>
        <w:suppressAutoHyphens w:val="0"/>
        <w:autoSpaceDE w:val="0"/>
        <w:autoSpaceDN w:val="0"/>
        <w:adjustRightInd w:val="0"/>
        <w:ind w:firstLine="851"/>
        <w:jc w:val="both"/>
        <w:rPr>
          <w:sz w:val="28"/>
          <w:szCs w:val="28"/>
        </w:rPr>
      </w:pPr>
      <w:r w:rsidRPr="004B3981">
        <w:rPr>
          <w:sz w:val="28"/>
          <w:szCs w:val="28"/>
        </w:rPr>
        <w:t>методи формування й обліку витрат виробництва;</w:t>
      </w:r>
    </w:p>
    <w:p w14:paraId="3286BC2B" w14:textId="77777777" w:rsidR="004B3981" w:rsidRPr="004B3981" w:rsidRDefault="004B3981" w:rsidP="004B3981">
      <w:pPr>
        <w:widowControl w:val="0"/>
        <w:numPr>
          <w:ilvl w:val="0"/>
          <w:numId w:val="18"/>
        </w:numPr>
        <w:shd w:val="clear" w:color="auto" w:fill="FFFFFF"/>
        <w:tabs>
          <w:tab w:val="left" w:pos="1008"/>
        </w:tabs>
        <w:suppressAutoHyphens w:val="0"/>
        <w:autoSpaceDE w:val="0"/>
        <w:autoSpaceDN w:val="0"/>
        <w:adjustRightInd w:val="0"/>
        <w:ind w:firstLine="851"/>
        <w:jc w:val="both"/>
        <w:rPr>
          <w:sz w:val="28"/>
          <w:szCs w:val="28"/>
        </w:rPr>
      </w:pPr>
      <w:r w:rsidRPr="004B3981">
        <w:rPr>
          <w:sz w:val="28"/>
          <w:szCs w:val="28"/>
        </w:rPr>
        <w:t>основні напрямки підвищення використання ресурсів підприємства;</w:t>
      </w:r>
    </w:p>
    <w:p w14:paraId="75ED821A" w14:textId="77777777" w:rsidR="004B3981" w:rsidRPr="004B3981" w:rsidRDefault="004B3981" w:rsidP="004B3981">
      <w:pPr>
        <w:widowControl w:val="0"/>
        <w:numPr>
          <w:ilvl w:val="0"/>
          <w:numId w:val="18"/>
        </w:numPr>
        <w:shd w:val="clear" w:color="auto" w:fill="FFFFFF"/>
        <w:tabs>
          <w:tab w:val="left" w:pos="1008"/>
        </w:tabs>
        <w:suppressAutoHyphens w:val="0"/>
        <w:autoSpaceDE w:val="0"/>
        <w:autoSpaceDN w:val="0"/>
        <w:adjustRightInd w:val="0"/>
        <w:ind w:firstLine="851"/>
        <w:jc w:val="both"/>
        <w:rPr>
          <w:sz w:val="28"/>
          <w:szCs w:val="28"/>
        </w:rPr>
      </w:pPr>
      <w:r w:rsidRPr="004B3981">
        <w:rPr>
          <w:sz w:val="28"/>
          <w:szCs w:val="28"/>
        </w:rPr>
        <w:t>методи економічної оцінки інженерно-технічних рішень;</w:t>
      </w:r>
    </w:p>
    <w:p w14:paraId="33A52066" w14:textId="77777777" w:rsidR="004B3981" w:rsidRPr="004B3981" w:rsidRDefault="004B3981" w:rsidP="004B3981">
      <w:pPr>
        <w:rPr>
          <w:sz w:val="28"/>
          <w:szCs w:val="28"/>
        </w:rPr>
      </w:pPr>
      <w:r w:rsidRPr="004B3981">
        <w:rPr>
          <w:b/>
          <w:sz w:val="28"/>
          <w:szCs w:val="28"/>
        </w:rPr>
        <w:t>вміти:</w:t>
      </w:r>
      <w:r w:rsidRPr="004B3981">
        <w:rPr>
          <w:sz w:val="28"/>
          <w:szCs w:val="28"/>
        </w:rPr>
        <w:t xml:space="preserve"> </w:t>
      </w:r>
    </w:p>
    <w:p w14:paraId="60D8B3C2" w14:textId="77777777" w:rsidR="004B3981" w:rsidRPr="004B3981" w:rsidRDefault="004B3981" w:rsidP="004B3981">
      <w:pPr>
        <w:widowControl w:val="0"/>
        <w:numPr>
          <w:ilvl w:val="0"/>
          <w:numId w:val="19"/>
        </w:numPr>
        <w:shd w:val="clear" w:color="auto" w:fill="FFFFFF"/>
        <w:tabs>
          <w:tab w:val="left" w:pos="1128"/>
        </w:tabs>
        <w:suppressAutoHyphens w:val="0"/>
        <w:autoSpaceDE w:val="0"/>
        <w:autoSpaceDN w:val="0"/>
        <w:adjustRightInd w:val="0"/>
        <w:ind w:firstLine="851"/>
        <w:jc w:val="both"/>
        <w:rPr>
          <w:sz w:val="28"/>
          <w:szCs w:val="28"/>
        </w:rPr>
      </w:pPr>
      <w:r w:rsidRPr="004B3981">
        <w:rPr>
          <w:sz w:val="28"/>
          <w:szCs w:val="28"/>
        </w:rPr>
        <w:t>розраховувати виробничі потужності й виробничу програму підприємства;</w:t>
      </w:r>
    </w:p>
    <w:p w14:paraId="7474F6FC" w14:textId="77777777" w:rsidR="004B3981" w:rsidRPr="004B3981" w:rsidRDefault="004B3981" w:rsidP="004B3981">
      <w:pPr>
        <w:widowControl w:val="0"/>
        <w:numPr>
          <w:ilvl w:val="0"/>
          <w:numId w:val="19"/>
        </w:numPr>
        <w:shd w:val="clear" w:color="auto" w:fill="FFFFFF"/>
        <w:tabs>
          <w:tab w:val="left" w:pos="1128"/>
          <w:tab w:val="left" w:pos="2765"/>
          <w:tab w:val="left" w:pos="4205"/>
          <w:tab w:val="left" w:pos="7574"/>
        </w:tabs>
        <w:suppressAutoHyphens w:val="0"/>
        <w:autoSpaceDE w:val="0"/>
        <w:autoSpaceDN w:val="0"/>
        <w:adjustRightInd w:val="0"/>
        <w:ind w:firstLine="851"/>
        <w:jc w:val="both"/>
        <w:rPr>
          <w:sz w:val="28"/>
          <w:szCs w:val="28"/>
        </w:rPr>
      </w:pPr>
      <w:r w:rsidRPr="004B3981">
        <w:rPr>
          <w:sz w:val="28"/>
          <w:szCs w:val="28"/>
        </w:rPr>
        <w:t>визначати показники використання матеріальних і трудових ресурсів підприємства;</w:t>
      </w:r>
    </w:p>
    <w:p w14:paraId="463415C3" w14:textId="77777777" w:rsidR="004B3981" w:rsidRPr="004B3981" w:rsidRDefault="004B3981" w:rsidP="004B3981">
      <w:pPr>
        <w:widowControl w:val="0"/>
        <w:numPr>
          <w:ilvl w:val="0"/>
          <w:numId w:val="19"/>
        </w:numPr>
        <w:shd w:val="clear" w:color="auto" w:fill="FFFFFF"/>
        <w:tabs>
          <w:tab w:val="left" w:pos="1128"/>
          <w:tab w:val="left" w:pos="2765"/>
          <w:tab w:val="left" w:pos="4205"/>
          <w:tab w:val="left" w:pos="7574"/>
        </w:tabs>
        <w:suppressAutoHyphens w:val="0"/>
        <w:autoSpaceDE w:val="0"/>
        <w:autoSpaceDN w:val="0"/>
        <w:adjustRightInd w:val="0"/>
        <w:ind w:firstLine="851"/>
        <w:jc w:val="both"/>
        <w:rPr>
          <w:sz w:val="28"/>
          <w:szCs w:val="28"/>
        </w:rPr>
      </w:pPr>
      <w:r w:rsidRPr="004B3981">
        <w:rPr>
          <w:sz w:val="28"/>
          <w:szCs w:val="28"/>
        </w:rPr>
        <w:t>виявляти й оцінювати виробничі резерви;</w:t>
      </w:r>
    </w:p>
    <w:p w14:paraId="5733A930" w14:textId="77777777" w:rsidR="004B3981" w:rsidRPr="004B3981" w:rsidRDefault="004B3981" w:rsidP="004B3981">
      <w:pPr>
        <w:widowControl w:val="0"/>
        <w:numPr>
          <w:ilvl w:val="0"/>
          <w:numId w:val="18"/>
        </w:numPr>
        <w:shd w:val="clear" w:color="auto" w:fill="FFFFFF"/>
        <w:tabs>
          <w:tab w:val="left" w:pos="1123"/>
        </w:tabs>
        <w:suppressAutoHyphens w:val="0"/>
        <w:autoSpaceDE w:val="0"/>
        <w:autoSpaceDN w:val="0"/>
        <w:adjustRightInd w:val="0"/>
        <w:ind w:firstLine="851"/>
        <w:jc w:val="both"/>
        <w:rPr>
          <w:sz w:val="28"/>
          <w:szCs w:val="28"/>
        </w:rPr>
      </w:pPr>
      <w:r w:rsidRPr="004B3981">
        <w:rPr>
          <w:sz w:val="28"/>
          <w:szCs w:val="28"/>
        </w:rPr>
        <w:t>розраховувати собівартість продукції, ціну, прибуток підприємства;</w:t>
      </w:r>
    </w:p>
    <w:p w14:paraId="73EE7DFC" w14:textId="77777777" w:rsidR="004B3981" w:rsidRDefault="004B3981" w:rsidP="004B3981">
      <w:pPr>
        <w:shd w:val="clear" w:color="auto" w:fill="FFFFFF"/>
        <w:jc w:val="both"/>
        <w:rPr>
          <w:color w:val="000000"/>
          <w:sz w:val="28"/>
          <w:szCs w:val="28"/>
        </w:rPr>
      </w:pPr>
      <w:r w:rsidRPr="004B3981">
        <w:rPr>
          <w:sz w:val="28"/>
          <w:szCs w:val="28"/>
        </w:rPr>
        <w:t>оцінювати економічну ефективність інженерно-технічних і організаційно-управлінських заходів</w:t>
      </w:r>
      <w:r w:rsidRPr="004B3981">
        <w:rPr>
          <w:color w:val="000000"/>
          <w:sz w:val="28"/>
          <w:szCs w:val="28"/>
        </w:rPr>
        <w:t>.</w:t>
      </w:r>
    </w:p>
    <w:p w14:paraId="1F642DCD" w14:textId="77777777" w:rsidR="00545A1A" w:rsidRPr="004B3981" w:rsidRDefault="00545A1A" w:rsidP="004B3981">
      <w:pPr>
        <w:shd w:val="clear" w:color="auto" w:fill="FFFFFF"/>
        <w:jc w:val="both"/>
        <w:rPr>
          <w:sz w:val="28"/>
          <w:szCs w:val="28"/>
        </w:rPr>
      </w:pPr>
    </w:p>
    <w:p w14:paraId="613DD1AF" w14:textId="77777777" w:rsidR="00597D3E" w:rsidRPr="00323787" w:rsidRDefault="00597D3E" w:rsidP="00A85D34">
      <w:pPr>
        <w:ind w:firstLine="540"/>
        <w:jc w:val="both"/>
        <w:rPr>
          <w:sz w:val="28"/>
          <w:szCs w:val="28"/>
        </w:rPr>
      </w:pPr>
      <w:r w:rsidRPr="00323787">
        <w:rPr>
          <w:sz w:val="28"/>
          <w:szCs w:val="28"/>
        </w:rPr>
        <w:t xml:space="preserve">Згідно з вимогами освітньо-професійної  програми студенти повинні досягти таких </w:t>
      </w:r>
      <w:proofErr w:type="spellStart"/>
      <w:r w:rsidRPr="00323787">
        <w:rPr>
          <w:sz w:val="28"/>
          <w:szCs w:val="28"/>
        </w:rPr>
        <w:t>компетентностей</w:t>
      </w:r>
      <w:proofErr w:type="spellEnd"/>
      <w:r w:rsidRPr="00323787">
        <w:rPr>
          <w:sz w:val="28"/>
          <w:szCs w:val="28"/>
        </w:rPr>
        <w:t>:</w:t>
      </w:r>
    </w:p>
    <w:p w14:paraId="1BA219F7"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застосовувати системний підхід до вирішення проблем галузевого машинобудування.</w:t>
      </w:r>
    </w:p>
    <w:p w14:paraId="34CAE815"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вирішувати типові інженерні завдання відповідно до спеціалізації.</w:t>
      </w:r>
    </w:p>
    <w:p w14:paraId="67362ED1" w14:textId="77777777" w:rsidR="00A85D34" w:rsidRPr="00323787" w:rsidRDefault="00A85D34" w:rsidP="007101E3">
      <w:pPr>
        <w:pStyle w:val="a7"/>
        <w:spacing w:before="0" w:beforeAutospacing="0" w:after="0" w:afterAutospacing="0"/>
        <w:ind w:firstLine="709"/>
        <w:jc w:val="both"/>
        <w:rPr>
          <w:sz w:val="28"/>
          <w:szCs w:val="28"/>
          <w:lang w:val="uk-UA" w:eastAsia="ar-SA"/>
        </w:rPr>
      </w:pPr>
      <w:r w:rsidRPr="00323787">
        <w:rPr>
          <w:sz w:val="28"/>
          <w:szCs w:val="28"/>
          <w:lang w:val="uk-UA" w:eastAsia="ar-SA"/>
        </w:rPr>
        <w:t>Критичне осмислення наукових фактів, концепцій, теорій, принципів і методів, необхідних для професійної діяльності в сфері галузевого машинобудування.</w:t>
      </w:r>
    </w:p>
    <w:p w14:paraId="24AEE2D1"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застосовувати і інтегрувати знання на основі розуміння інших інженерних спеціальностей.</w:t>
      </w:r>
    </w:p>
    <w:p w14:paraId="64402C10"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застосовувати наукові і інженерні методи, а також комп’ютерне програмне забезпечення для вирішення типових та комплексних завдань галузевого машинобудування за спеціалізацією, у тому числі в умовах невизначеності.</w:t>
      </w:r>
    </w:p>
    <w:p w14:paraId="0CE74E3D"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Усвідомлення характеристик специфічних матеріалів, обладнання, процесів та продуктів відповідної спеціалізації.</w:t>
      </w:r>
    </w:p>
    <w:p w14:paraId="20B12745"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управляти комплексними діями або проектами відповідно до спеціалізації для забезпечення досягнення поставленої мети з урахуванням всіх аспектів вирішуваної проблеми, у тому числі пов’язаних із виробництвом, експлуатацією, технічним обслуговуванням та утилізацією.</w:t>
      </w:r>
    </w:p>
    <w:p w14:paraId="473C42E1"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Усвідомлення вимог до діяльності в сфері спеціалізації, зумовлених необхідністю забезпечення сталого розвитку.</w:t>
      </w:r>
    </w:p>
    <w:p w14:paraId="6DDE9025" w14:textId="77777777" w:rsidR="00A85D34" w:rsidRPr="00323787" w:rsidRDefault="00A85D34" w:rsidP="007101E3">
      <w:pPr>
        <w:pStyle w:val="210"/>
        <w:shd w:val="clear" w:color="auto" w:fill="auto"/>
        <w:spacing w:line="240" w:lineRule="auto"/>
        <w:ind w:firstLine="709"/>
        <w:jc w:val="both"/>
        <w:rPr>
          <w:sz w:val="28"/>
          <w:szCs w:val="28"/>
          <w:lang w:val="uk-UA" w:eastAsia="ar-SA"/>
        </w:rPr>
      </w:pPr>
      <w:r w:rsidRPr="00323787">
        <w:rPr>
          <w:sz w:val="28"/>
          <w:szCs w:val="28"/>
          <w:lang w:val="uk-UA" w:eastAsia="ar-SA"/>
        </w:rPr>
        <w:t>Здатність реалізовувати концепції ощадливого виробництва та загальні принципи зниження виробничих витрат у галузевому машинобудуванні, а також впроваджувати ресурсозберігаючі технології, які дозволяють акумулювати ресурси, спрямовані на досягнення цілей в усіх напрямках діяльності металургійного підприємства.</w:t>
      </w:r>
    </w:p>
    <w:p w14:paraId="0E4CD68D" w14:textId="77777777" w:rsidR="00597D3E" w:rsidRPr="00323787" w:rsidRDefault="00A85D34" w:rsidP="00A85D34">
      <w:pPr>
        <w:ind w:firstLine="540"/>
        <w:jc w:val="both"/>
        <w:rPr>
          <w:sz w:val="28"/>
          <w:szCs w:val="28"/>
        </w:rPr>
      </w:pPr>
      <w:r w:rsidRPr="00323787">
        <w:rPr>
          <w:b/>
          <w:sz w:val="28"/>
          <w:szCs w:val="28"/>
        </w:rPr>
        <w:t>Міждисциплінарні зв’язки.</w:t>
      </w:r>
    </w:p>
    <w:p w14:paraId="34CFA37C" w14:textId="77777777" w:rsidR="00597D3E" w:rsidRPr="00323787" w:rsidRDefault="00A85D34" w:rsidP="004B3981">
      <w:pPr>
        <w:ind w:firstLine="360"/>
        <w:jc w:val="both"/>
        <w:rPr>
          <w:b/>
          <w:bCs/>
          <w:sz w:val="28"/>
          <w:szCs w:val="28"/>
          <w:u w:val="single"/>
        </w:rPr>
      </w:pPr>
      <w:r w:rsidRPr="00323787">
        <w:rPr>
          <w:sz w:val="28"/>
          <w:szCs w:val="28"/>
        </w:rPr>
        <w:t>Для вивчення дисципліни необхідне знання основного змісту суспільних, загальноосвітніх, загально технічних та спеціальних дисциплін, що передбачені навчальним планом. Основними підготовчими комплексами дисципліни є:</w:t>
      </w:r>
      <w:r w:rsidR="007101E3" w:rsidRPr="00323787">
        <w:rPr>
          <w:sz w:val="28"/>
          <w:szCs w:val="28"/>
        </w:rPr>
        <w:t xml:space="preserve"> -</w:t>
      </w:r>
      <w:r w:rsidRPr="00323787">
        <w:rPr>
          <w:sz w:val="28"/>
          <w:szCs w:val="28"/>
        </w:rPr>
        <w:t xml:space="preserve"> </w:t>
      </w:r>
      <w:r w:rsidR="00545A1A">
        <w:rPr>
          <w:sz w:val="28"/>
          <w:szCs w:val="28"/>
        </w:rPr>
        <w:t xml:space="preserve">історія України, </w:t>
      </w:r>
      <w:r w:rsidR="004B3981">
        <w:rPr>
          <w:sz w:val="28"/>
          <w:szCs w:val="28"/>
        </w:rPr>
        <w:t>історія інженерної діяльності</w:t>
      </w:r>
      <w:r w:rsidR="00545A1A">
        <w:rPr>
          <w:sz w:val="28"/>
          <w:szCs w:val="28"/>
        </w:rPr>
        <w:t xml:space="preserve"> та машинобудування</w:t>
      </w:r>
      <w:r w:rsidRPr="00323787">
        <w:rPr>
          <w:sz w:val="28"/>
          <w:szCs w:val="28"/>
        </w:rPr>
        <w:t xml:space="preserve">; </w:t>
      </w:r>
      <w:r w:rsidR="00545A1A">
        <w:rPr>
          <w:sz w:val="28"/>
          <w:szCs w:val="28"/>
        </w:rPr>
        <w:t xml:space="preserve">правознавство, психологія, філософія. </w:t>
      </w:r>
      <w:r w:rsidRPr="00323787">
        <w:rPr>
          <w:sz w:val="28"/>
          <w:szCs w:val="28"/>
        </w:rPr>
        <w:t>При вивченні дисципліни важливим є органіч</w:t>
      </w:r>
      <w:r w:rsidR="00323787">
        <w:rPr>
          <w:sz w:val="28"/>
          <w:szCs w:val="28"/>
        </w:rPr>
        <w:t>ний зв’язок лекційного викладу ї</w:t>
      </w:r>
      <w:r w:rsidRPr="00323787">
        <w:rPr>
          <w:sz w:val="28"/>
          <w:szCs w:val="28"/>
        </w:rPr>
        <w:t xml:space="preserve">ї змісту з практичними заняттями,  а також виконанням </w:t>
      </w:r>
      <w:r w:rsidR="00545A1A">
        <w:rPr>
          <w:sz w:val="28"/>
          <w:szCs w:val="28"/>
        </w:rPr>
        <w:t>самостійної роботи</w:t>
      </w:r>
      <w:r w:rsidRPr="00323787">
        <w:rPr>
          <w:sz w:val="28"/>
          <w:szCs w:val="28"/>
        </w:rPr>
        <w:t xml:space="preserve">. Велике значення має систематична самостійна праця студентів по виконанню програми дисципліни. </w:t>
      </w:r>
    </w:p>
    <w:p w14:paraId="1CBF91BC" w14:textId="77777777" w:rsidR="004B78F2" w:rsidRPr="00323787" w:rsidRDefault="004B78F2" w:rsidP="004B78F2"/>
    <w:p w14:paraId="7C4689EC" w14:textId="77777777" w:rsidR="00A85D34" w:rsidRPr="00323787" w:rsidRDefault="00A85D34" w:rsidP="00A85D34">
      <w:pPr>
        <w:tabs>
          <w:tab w:val="left" w:pos="284"/>
          <w:tab w:val="left" w:pos="567"/>
        </w:tabs>
        <w:suppressAutoHyphens w:val="0"/>
        <w:ind w:left="360" w:hanging="360"/>
        <w:jc w:val="center"/>
        <w:rPr>
          <w:b/>
          <w:bCs/>
          <w:color w:val="FF0000"/>
          <w:sz w:val="28"/>
          <w:szCs w:val="28"/>
        </w:rPr>
      </w:pPr>
      <w:r w:rsidRPr="00323787">
        <w:rPr>
          <w:b/>
          <w:bCs/>
          <w:sz w:val="28"/>
          <w:szCs w:val="28"/>
        </w:rPr>
        <w:t>3. Програма навчальної дисципліни</w:t>
      </w:r>
    </w:p>
    <w:p w14:paraId="39261E84" w14:textId="77777777" w:rsidR="00A85D34" w:rsidRPr="00323787" w:rsidRDefault="00A85D34" w:rsidP="004B78F2">
      <w:pPr>
        <w:rPr>
          <w:sz w:val="28"/>
          <w:szCs w:val="28"/>
        </w:rPr>
      </w:pPr>
    </w:p>
    <w:p w14:paraId="066D8A7E" w14:textId="77777777" w:rsidR="00545A1A" w:rsidRPr="00545A1A" w:rsidRDefault="00545A1A" w:rsidP="00545A1A">
      <w:pPr>
        <w:ind w:firstLine="708"/>
        <w:rPr>
          <w:sz w:val="28"/>
          <w:szCs w:val="28"/>
        </w:rPr>
      </w:pPr>
      <w:r w:rsidRPr="00545A1A">
        <w:rPr>
          <w:b/>
          <w:sz w:val="28"/>
          <w:szCs w:val="28"/>
        </w:rPr>
        <w:t>Модуль 1.</w:t>
      </w:r>
      <w:r w:rsidRPr="00545A1A">
        <w:rPr>
          <w:sz w:val="28"/>
          <w:szCs w:val="28"/>
        </w:rPr>
        <w:t xml:space="preserve"> </w:t>
      </w:r>
      <w:r w:rsidRPr="00545A1A">
        <w:rPr>
          <w:iCs/>
          <w:sz w:val="28"/>
          <w:szCs w:val="28"/>
        </w:rPr>
        <w:t xml:space="preserve">Потреби, ресурси, економічний потенціал ремонтних підприємств. </w:t>
      </w:r>
    </w:p>
    <w:p w14:paraId="3366C3C3" w14:textId="77777777" w:rsidR="00545A1A" w:rsidRDefault="00545A1A" w:rsidP="00545A1A">
      <w:pPr>
        <w:ind w:firstLine="851"/>
        <w:jc w:val="both"/>
        <w:rPr>
          <w:i/>
          <w:sz w:val="28"/>
          <w:szCs w:val="28"/>
        </w:rPr>
      </w:pPr>
      <w:r w:rsidRPr="00545A1A">
        <w:rPr>
          <w:i/>
          <w:iCs/>
          <w:sz w:val="28"/>
          <w:szCs w:val="28"/>
        </w:rPr>
        <w:t xml:space="preserve">Тема 1. </w:t>
      </w:r>
      <w:r w:rsidRPr="00545A1A">
        <w:rPr>
          <w:i/>
          <w:sz w:val="28"/>
          <w:szCs w:val="28"/>
        </w:rPr>
        <w:t xml:space="preserve">Предмет і зміст курсу. Поняття економіки, економічної науки, економічного розвитку. </w:t>
      </w:r>
    </w:p>
    <w:p w14:paraId="0870EE54" w14:textId="77777777" w:rsidR="002C12A9" w:rsidRPr="002C12A9" w:rsidRDefault="002C12A9" w:rsidP="002C12A9">
      <w:pPr>
        <w:jc w:val="both"/>
        <w:rPr>
          <w:sz w:val="28"/>
          <w:szCs w:val="28"/>
        </w:rPr>
      </w:pPr>
      <w:r w:rsidRPr="002C12A9">
        <w:rPr>
          <w:sz w:val="28"/>
          <w:szCs w:val="28"/>
        </w:rPr>
        <w:t>Поняття економіки, економічної науки, економічного розвитку. К</w:t>
      </w:r>
      <w:r>
        <w:rPr>
          <w:sz w:val="28"/>
          <w:szCs w:val="28"/>
        </w:rPr>
        <w:t xml:space="preserve">ласифікація підприємств. Функції підприємств. </w:t>
      </w:r>
    </w:p>
    <w:p w14:paraId="6F73C1DD" w14:textId="77777777" w:rsidR="002C12A9" w:rsidRPr="00545A1A" w:rsidRDefault="002C12A9" w:rsidP="00545A1A">
      <w:pPr>
        <w:ind w:firstLine="851"/>
        <w:jc w:val="both"/>
        <w:rPr>
          <w:i/>
          <w:sz w:val="28"/>
          <w:szCs w:val="28"/>
        </w:rPr>
      </w:pPr>
    </w:p>
    <w:p w14:paraId="46E121B6" w14:textId="77777777" w:rsidR="00545A1A" w:rsidRDefault="00545A1A" w:rsidP="00545A1A">
      <w:pPr>
        <w:shd w:val="clear" w:color="auto" w:fill="FFFFFF"/>
        <w:ind w:firstLine="851"/>
        <w:jc w:val="both"/>
        <w:rPr>
          <w:i/>
          <w:sz w:val="28"/>
          <w:szCs w:val="28"/>
        </w:rPr>
      </w:pPr>
      <w:r w:rsidRPr="00545A1A">
        <w:rPr>
          <w:i/>
          <w:sz w:val="28"/>
          <w:szCs w:val="28"/>
        </w:rPr>
        <w:t xml:space="preserve">Тема 2. </w:t>
      </w:r>
      <w:r w:rsidR="002C12A9" w:rsidRPr="00545A1A">
        <w:rPr>
          <w:i/>
          <w:sz w:val="28"/>
          <w:szCs w:val="28"/>
        </w:rPr>
        <w:t>Виробнича потужність і виробнича програма підприємства</w:t>
      </w:r>
    </w:p>
    <w:p w14:paraId="45D728A5" w14:textId="77777777" w:rsidR="002C12A9" w:rsidRDefault="002C12A9" w:rsidP="002C12A9">
      <w:pPr>
        <w:shd w:val="clear" w:color="auto" w:fill="FFFFFF"/>
        <w:jc w:val="both"/>
        <w:rPr>
          <w:sz w:val="28"/>
          <w:szCs w:val="28"/>
        </w:rPr>
      </w:pPr>
      <w:r>
        <w:rPr>
          <w:sz w:val="28"/>
          <w:szCs w:val="28"/>
        </w:rPr>
        <w:t>Поняття в</w:t>
      </w:r>
      <w:r w:rsidRPr="002C12A9">
        <w:rPr>
          <w:sz w:val="28"/>
          <w:szCs w:val="28"/>
        </w:rPr>
        <w:t>иробнича потужність і виробнича програма підприємства</w:t>
      </w:r>
      <w:r>
        <w:rPr>
          <w:sz w:val="28"/>
          <w:szCs w:val="28"/>
        </w:rPr>
        <w:t>. Методика розрахунку виробничої потужності. Розрахунки фондів робочого часу обладнання.</w:t>
      </w:r>
    </w:p>
    <w:p w14:paraId="6A3F2080" w14:textId="77777777" w:rsidR="002C12A9" w:rsidRPr="002C12A9" w:rsidRDefault="002C12A9" w:rsidP="002C12A9">
      <w:pPr>
        <w:shd w:val="clear" w:color="auto" w:fill="FFFFFF"/>
        <w:jc w:val="both"/>
        <w:rPr>
          <w:sz w:val="28"/>
          <w:szCs w:val="28"/>
        </w:rPr>
      </w:pPr>
    </w:p>
    <w:p w14:paraId="12CEB12F" w14:textId="77777777" w:rsidR="00545A1A" w:rsidRDefault="00545A1A" w:rsidP="00545A1A">
      <w:pPr>
        <w:shd w:val="clear" w:color="auto" w:fill="FFFFFF"/>
        <w:ind w:firstLine="851"/>
        <w:jc w:val="both"/>
        <w:rPr>
          <w:i/>
          <w:sz w:val="28"/>
          <w:szCs w:val="28"/>
        </w:rPr>
      </w:pPr>
      <w:r w:rsidRPr="00545A1A">
        <w:rPr>
          <w:i/>
          <w:sz w:val="28"/>
          <w:szCs w:val="28"/>
        </w:rPr>
        <w:t>Тема 3</w:t>
      </w:r>
      <w:r w:rsidRPr="00545A1A">
        <w:rPr>
          <w:i/>
          <w:iCs/>
          <w:sz w:val="28"/>
          <w:szCs w:val="28"/>
        </w:rPr>
        <w:t>.</w:t>
      </w:r>
      <w:r w:rsidR="002C12A9">
        <w:rPr>
          <w:i/>
          <w:sz w:val="28"/>
          <w:szCs w:val="28"/>
        </w:rPr>
        <w:t xml:space="preserve"> Ефективність капітальних вкладень в нову техніку і технології</w:t>
      </w:r>
    </w:p>
    <w:p w14:paraId="1E701405" w14:textId="77777777" w:rsidR="00DA1C9F" w:rsidRPr="00DA1C9F" w:rsidRDefault="00DA1C9F" w:rsidP="00545A1A">
      <w:pPr>
        <w:shd w:val="clear" w:color="auto" w:fill="FFFFFF"/>
        <w:ind w:firstLine="851"/>
        <w:jc w:val="both"/>
        <w:rPr>
          <w:sz w:val="28"/>
          <w:szCs w:val="28"/>
        </w:rPr>
      </w:pPr>
      <w:r w:rsidRPr="00DA1C9F">
        <w:rPr>
          <w:sz w:val="28"/>
          <w:szCs w:val="28"/>
        </w:rPr>
        <w:t>Задачі та особливості розрахунку ефективності капітальних вкладень. Визначення абсолютної та порівняльної економічної ефективності.</w:t>
      </w:r>
      <w:r w:rsidR="0069480A">
        <w:rPr>
          <w:sz w:val="28"/>
          <w:szCs w:val="28"/>
        </w:rPr>
        <w:t xml:space="preserve"> Розрахунок річного економічного ефекту.</w:t>
      </w:r>
    </w:p>
    <w:p w14:paraId="4CBCC348" w14:textId="77777777" w:rsidR="00545A1A" w:rsidRPr="00545A1A" w:rsidRDefault="00545A1A" w:rsidP="00545A1A">
      <w:pPr>
        <w:shd w:val="clear" w:color="auto" w:fill="FFFFFF"/>
        <w:ind w:firstLine="851"/>
        <w:jc w:val="both"/>
        <w:rPr>
          <w:i/>
          <w:sz w:val="28"/>
          <w:szCs w:val="28"/>
        </w:rPr>
      </w:pPr>
    </w:p>
    <w:p w14:paraId="009C753B" w14:textId="77777777" w:rsidR="00545A1A" w:rsidRPr="00545A1A" w:rsidRDefault="00545A1A" w:rsidP="00545A1A">
      <w:pPr>
        <w:shd w:val="clear" w:color="auto" w:fill="FFFFFF"/>
        <w:ind w:firstLine="851"/>
        <w:jc w:val="both"/>
        <w:rPr>
          <w:sz w:val="28"/>
          <w:szCs w:val="28"/>
        </w:rPr>
      </w:pPr>
      <w:r w:rsidRPr="00545A1A">
        <w:rPr>
          <w:b/>
          <w:sz w:val="28"/>
          <w:szCs w:val="28"/>
        </w:rPr>
        <w:t xml:space="preserve">Модуль 2. </w:t>
      </w:r>
      <w:r w:rsidRPr="00545A1A">
        <w:rPr>
          <w:sz w:val="28"/>
          <w:szCs w:val="28"/>
        </w:rPr>
        <w:t>Основний капітал, оборотні кошти, трудові ресурси ремонтного підприємства.</w:t>
      </w:r>
    </w:p>
    <w:p w14:paraId="0D4A0445" w14:textId="77777777" w:rsidR="00545A1A" w:rsidRDefault="00545A1A" w:rsidP="00545A1A">
      <w:pPr>
        <w:shd w:val="clear" w:color="auto" w:fill="FFFFFF"/>
        <w:ind w:firstLine="851"/>
        <w:jc w:val="both"/>
        <w:rPr>
          <w:i/>
          <w:sz w:val="28"/>
          <w:szCs w:val="28"/>
        </w:rPr>
      </w:pPr>
      <w:r w:rsidRPr="00545A1A">
        <w:rPr>
          <w:i/>
          <w:sz w:val="28"/>
          <w:szCs w:val="28"/>
        </w:rPr>
        <w:t>Тема 4. Основні фонди підприємства та оборотні кошти підприємства.</w:t>
      </w:r>
    </w:p>
    <w:p w14:paraId="6B928882" w14:textId="77777777" w:rsidR="0069480A" w:rsidRDefault="0069480A" w:rsidP="0069480A">
      <w:pPr>
        <w:shd w:val="clear" w:color="auto" w:fill="FFFFFF"/>
        <w:jc w:val="both"/>
        <w:rPr>
          <w:sz w:val="28"/>
          <w:szCs w:val="28"/>
        </w:rPr>
      </w:pPr>
      <w:r>
        <w:rPr>
          <w:sz w:val="28"/>
          <w:szCs w:val="28"/>
        </w:rPr>
        <w:t>Визначення та класифікація основних фондів. Облік та оцінка основних фондів. Знос та амортизація основних фондів. Показники використання основних фондів. Резерви використання основних фондів. Структура оборотних коштів. Обіг та показники використання оборотних коштів. Джерела формування оборотних коштів.  Шляхи покращення використання оборотних коштів.</w:t>
      </w:r>
    </w:p>
    <w:p w14:paraId="6F8BC677" w14:textId="77777777" w:rsidR="0069480A" w:rsidRPr="0069480A" w:rsidRDefault="0069480A" w:rsidP="0069480A">
      <w:pPr>
        <w:shd w:val="clear" w:color="auto" w:fill="FFFFFF"/>
        <w:jc w:val="both"/>
        <w:rPr>
          <w:sz w:val="28"/>
          <w:szCs w:val="28"/>
        </w:rPr>
      </w:pPr>
    </w:p>
    <w:p w14:paraId="6049C6BA" w14:textId="77777777" w:rsidR="00545A1A" w:rsidRDefault="00545A1A" w:rsidP="00545A1A">
      <w:pPr>
        <w:shd w:val="clear" w:color="auto" w:fill="FFFFFF"/>
        <w:ind w:firstLine="851"/>
        <w:jc w:val="both"/>
        <w:rPr>
          <w:i/>
          <w:sz w:val="28"/>
          <w:szCs w:val="28"/>
        </w:rPr>
      </w:pPr>
      <w:r w:rsidRPr="00545A1A">
        <w:rPr>
          <w:i/>
          <w:sz w:val="28"/>
          <w:szCs w:val="28"/>
        </w:rPr>
        <w:t>Тема 5. Трудові ресурси підприємства</w:t>
      </w:r>
    </w:p>
    <w:p w14:paraId="0959C562" w14:textId="77777777" w:rsidR="0069480A" w:rsidRDefault="0069480A" w:rsidP="0069480A">
      <w:pPr>
        <w:shd w:val="clear" w:color="auto" w:fill="FFFFFF"/>
        <w:jc w:val="both"/>
        <w:rPr>
          <w:sz w:val="28"/>
          <w:szCs w:val="28"/>
        </w:rPr>
      </w:pPr>
      <w:r>
        <w:rPr>
          <w:sz w:val="28"/>
          <w:szCs w:val="28"/>
        </w:rPr>
        <w:t>Класифікація кадрів на підприємстві. Розрахунок чисельності працюючих. Продуктивність праці: визначення,  показники продуктивності праці.</w:t>
      </w:r>
      <w:r w:rsidR="00211621">
        <w:rPr>
          <w:sz w:val="28"/>
          <w:szCs w:val="28"/>
        </w:rPr>
        <w:t xml:space="preserve"> Фактори та резерви зростання продуктивності праці</w:t>
      </w:r>
    </w:p>
    <w:p w14:paraId="53F60516" w14:textId="77777777" w:rsidR="0069480A" w:rsidRPr="0069480A" w:rsidRDefault="0069480A" w:rsidP="0069480A">
      <w:pPr>
        <w:shd w:val="clear" w:color="auto" w:fill="FFFFFF"/>
        <w:jc w:val="both"/>
        <w:rPr>
          <w:sz w:val="28"/>
          <w:szCs w:val="28"/>
        </w:rPr>
      </w:pPr>
    </w:p>
    <w:p w14:paraId="202DF795" w14:textId="77777777" w:rsidR="00545A1A" w:rsidRDefault="00545A1A" w:rsidP="00545A1A">
      <w:pPr>
        <w:shd w:val="clear" w:color="auto" w:fill="FFFFFF"/>
        <w:ind w:firstLine="851"/>
        <w:jc w:val="both"/>
        <w:rPr>
          <w:i/>
          <w:sz w:val="28"/>
          <w:szCs w:val="28"/>
        </w:rPr>
      </w:pPr>
      <w:r w:rsidRPr="00545A1A">
        <w:rPr>
          <w:i/>
          <w:sz w:val="28"/>
          <w:szCs w:val="28"/>
        </w:rPr>
        <w:t xml:space="preserve">Тема 6. </w:t>
      </w:r>
      <w:r w:rsidR="0069480A">
        <w:rPr>
          <w:i/>
          <w:sz w:val="28"/>
          <w:szCs w:val="28"/>
        </w:rPr>
        <w:t>Організація оплати праці .</w:t>
      </w:r>
      <w:r w:rsidRPr="00545A1A">
        <w:rPr>
          <w:i/>
          <w:sz w:val="28"/>
          <w:szCs w:val="28"/>
        </w:rPr>
        <w:t xml:space="preserve"> Мотивація праці.</w:t>
      </w:r>
    </w:p>
    <w:p w14:paraId="1E7FD9C3" w14:textId="77777777" w:rsidR="00211621" w:rsidRPr="00211621" w:rsidRDefault="00211621" w:rsidP="00211621">
      <w:pPr>
        <w:shd w:val="clear" w:color="auto" w:fill="FFFFFF"/>
        <w:jc w:val="both"/>
        <w:rPr>
          <w:sz w:val="28"/>
          <w:szCs w:val="28"/>
        </w:rPr>
      </w:pPr>
      <w:r>
        <w:rPr>
          <w:sz w:val="28"/>
          <w:szCs w:val="28"/>
        </w:rPr>
        <w:t xml:space="preserve">Організація оплати праці на підприємстві. Форми та системи оплати праці. Планування </w:t>
      </w:r>
      <w:proofErr w:type="spellStart"/>
      <w:r>
        <w:rPr>
          <w:sz w:val="28"/>
          <w:szCs w:val="28"/>
        </w:rPr>
        <w:t>фонда</w:t>
      </w:r>
      <w:proofErr w:type="spellEnd"/>
      <w:r>
        <w:rPr>
          <w:sz w:val="28"/>
          <w:szCs w:val="28"/>
        </w:rPr>
        <w:t xml:space="preserve"> оплати праці на підприємстві.</w:t>
      </w:r>
    </w:p>
    <w:p w14:paraId="29D1BE05" w14:textId="77777777" w:rsidR="00545A1A" w:rsidRPr="00545A1A" w:rsidRDefault="00545A1A" w:rsidP="00545A1A">
      <w:pPr>
        <w:shd w:val="clear" w:color="auto" w:fill="FFFFFF"/>
        <w:ind w:firstLine="851"/>
        <w:jc w:val="both"/>
        <w:rPr>
          <w:i/>
          <w:sz w:val="28"/>
          <w:szCs w:val="28"/>
        </w:rPr>
      </w:pPr>
    </w:p>
    <w:p w14:paraId="6E7397C9" w14:textId="77777777" w:rsidR="00545A1A" w:rsidRDefault="00545A1A" w:rsidP="00545A1A">
      <w:pPr>
        <w:shd w:val="clear" w:color="auto" w:fill="FFFFFF"/>
        <w:ind w:firstLine="851"/>
        <w:jc w:val="both"/>
        <w:rPr>
          <w:sz w:val="28"/>
          <w:szCs w:val="28"/>
        </w:rPr>
      </w:pPr>
      <w:r w:rsidRPr="00545A1A">
        <w:rPr>
          <w:b/>
          <w:sz w:val="28"/>
          <w:szCs w:val="28"/>
        </w:rPr>
        <w:t xml:space="preserve">Модуль 3. </w:t>
      </w:r>
      <w:r w:rsidRPr="00545A1A">
        <w:rPr>
          <w:sz w:val="28"/>
          <w:szCs w:val="28"/>
        </w:rPr>
        <w:t>Вартісна оцінка продукції підприємства. Собівартість і ціни. Кінцеві показники діяльності ремонтного підприємства.</w:t>
      </w:r>
    </w:p>
    <w:p w14:paraId="6392EF48" w14:textId="77777777" w:rsidR="00545A1A" w:rsidRDefault="00545A1A" w:rsidP="00545A1A">
      <w:pPr>
        <w:shd w:val="clear" w:color="auto" w:fill="FFFFFF"/>
        <w:tabs>
          <w:tab w:val="left" w:pos="907"/>
        </w:tabs>
        <w:ind w:firstLine="851"/>
        <w:jc w:val="both"/>
        <w:rPr>
          <w:i/>
          <w:sz w:val="28"/>
          <w:szCs w:val="28"/>
        </w:rPr>
      </w:pPr>
      <w:r w:rsidRPr="00545A1A">
        <w:rPr>
          <w:i/>
          <w:sz w:val="28"/>
          <w:szCs w:val="28"/>
        </w:rPr>
        <w:t>Тема 7. Собівартість продукції, послуг.</w:t>
      </w:r>
    </w:p>
    <w:p w14:paraId="16F28157" w14:textId="77777777" w:rsidR="00211621" w:rsidRDefault="00BA5CBA" w:rsidP="00BA5CBA">
      <w:pPr>
        <w:shd w:val="clear" w:color="auto" w:fill="FFFFFF"/>
        <w:tabs>
          <w:tab w:val="left" w:pos="907"/>
        </w:tabs>
        <w:jc w:val="both"/>
        <w:rPr>
          <w:sz w:val="28"/>
          <w:szCs w:val="28"/>
        </w:rPr>
      </w:pPr>
      <w:r>
        <w:rPr>
          <w:sz w:val="28"/>
          <w:szCs w:val="28"/>
        </w:rPr>
        <w:t>Визначення собівартості продукції. Класифікація витрат. Кошторис на виробництво та реалізацію продукції.  Калькуляція собівартості продукції. Фактори зниження собівартості продукції, робіт, послуг.</w:t>
      </w:r>
    </w:p>
    <w:p w14:paraId="70589475" w14:textId="77777777" w:rsidR="00BA5CBA" w:rsidRPr="00BA5CBA" w:rsidRDefault="00BA5CBA" w:rsidP="00BA5CBA">
      <w:pPr>
        <w:shd w:val="clear" w:color="auto" w:fill="FFFFFF"/>
        <w:tabs>
          <w:tab w:val="left" w:pos="907"/>
        </w:tabs>
        <w:jc w:val="both"/>
        <w:rPr>
          <w:sz w:val="28"/>
          <w:szCs w:val="28"/>
        </w:rPr>
      </w:pPr>
    </w:p>
    <w:p w14:paraId="11445301" w14:textId="77777777" w:rsidR="00545A1A" w:rsidRDefault="00545A1A" w:rsidP="00545A1A">
      <w:pPr>
        <w:shd w:val="clear" w:color="auto" w:fill="FFFFFF"/>
        <w:tabs>
          <w:tab w:val="left" w:pos="7949"/>
          <w:tab w:val="left" w:pos="8755"/>
        </w:tabs>
        <w:ind w:firstLine="851"/>
        <w:jc w:val="both"/>
        <w:rPr>
          <w:i/>
          <w:sz w:val="28"/>
          <w:szCs w:val="28"/>
        </w:rPr>
      </w:pPr>
      <w:r w:rsidRPr="00545A1A">
        <w:rPr>
          <w:i/>
          <w:sz w:val="28"/>
          <w:szCs w:val="28"/>
        </w:rPr>
        <w:t>Тема 8.</w:t>
      </w:r>
      <w:r w:rsidRPr="00545A1A">
        <w:rPr>
          <w:i/>
          <w:iCs/>
          <w:sz w:val="28"/>
          <w:szCs w:val="28"/>
        </w:rPr>
        <w:t xml:space="preserve"> </w:t>
      </w:r>
      <w:r w:rsidRPr="00545A1A">
        <w:rPr>
          <w:i/>
          <w:sz w:val="28"/>
          <w:szCs w:val="28"/>
        </w:rPr>
        <w:t>Ціни і ціноутворення.</w:t>
      </w:r>
    </w:p>
    <w:p w14:paraId="053102A4" w14:textId="77777777" w:rsidR="00BA5CBA" w:rsidRDefault="00BA5CBA" w:rsidP="00BA5CBA">
      <w:pPr>
        <w:shd w:val="clear" w:color="auto" w:fill="FFFFFF"/>
        <w:tabs>
          <w:tab w:val="left" w:pos="7949"/>
          <w:tab w:val="left" w:pos="8755"/>
        </w:tabs>
        <w:jc w:val="both"/>
        <w:rPr>
          <w:sz w:val="28"/>
          <w:szCs w:val="28"/>
        </w:rPr>
      </w:pPr>
      <w:r w:rsidRPr="00BA5CBA">
        <w:rPr>
          <w:sz w:val="28"/>
          <w:szCs w:val="28"/>
        </w:rPr>
        <w:t>Визначення та функції цін. Види цін та область їх застосування.</w:t>
      </w:r>
      <w:r>
        <w:rPr>
          <w:sz w:val="28"/>
          <w:szCs w:val="28"/>
        </w:rPr>
        <w:t xml:space="preserve"> Основи ціноутворення.</w:t>
      </w:r>
    </w:p>
    <w:p w14:paraId="443F06AC" w14:textId="77777777" w:rsidR="00BA5CBA" w:rsidRPr="00BA5CBA" w:rsidRDefault="00BA5CBA" w:rsidP="00BA5CBA">
      <w:pPr>
        <w:shd w:val="clear" w:color="auto" w:fill="FFFFFF"/>
        <w:tabs>
          <w:tab w:val="left" w:pos="7949"/>
          <w:tab w:val="left" w:pos="8755"/>
        </w:tabs>
        <w:jc w:val="both"/>
        <w:rPr>
          <w:sz w:val="28"/>
          <w:szCs w:val="28"/>
        </w:rPr>
      </w:pPr>
    </w:p>
    <w:p w14:paraId="40EFDE0F" w14:textId="77777777" w:rsidR="00545A1A" w:rsidRPr="00545A1A" w:rsidRDefault="00545A1A" w:rsidP="00545A1A">
      <w:pPr>
        <w:shd w:val="clear" w:color="auto" w:fill="FFFFFF"/>
        <w:tabs>
          <w:tab w:val="left" w:pos="6490"/>
          <w:tab w:val="left" w:pos="7886"/>
        </w:tabs>
        <w:ind w:firstLine="851"/>
        <w:jc w:val="both"/>
        <w:rPr>
          <w:i/>
          <w:iCs/>
          <w:sz w:val="28"/>
          <w:szCs w:val="28"/>
        </w:rPr>
      </w:pPr>
      <w:r w:rsidRPr="00545A1A">
        <w:rPr>
          <w:i/>
          <w:sz w:val="28"/>
          <w:szCs w:val="28"/>
        </w:rPr>
        <w:t>Тема 9. Прибуток, рентабельність виробництва.</w:t>
      </w:r>
    </w:p>
    <w:p w14:paraId="4D26BCAA" w14:textId="77777777" w:rsidR="00545A1A" w:rsidRPr="00904E25" w:rsidRDefault="00545A1A" w:rsidP="00545A1A">
      <w:pPr>
        <w:jc w:val="center"/>
        <w:rPr>
          <w:lang w:eastAsia="ru-RU"/>
        </w:rPr>
      </w:pPr>
    </w:p>
    <w:p w14:paraId="6220B014" w14:textId="77777777" w:rsidR="00A85D34" w:rsidRDefault="00BA5CBA" w:rsidP="004B78F2">
      <w:pPr>
        <w:tabs>
          <w:tab w:val="left" w:pos="284"/>
          <w:tab w:val="left" w:pos="567"/>
          <w:tab w:val="left" w:pos="1985"/>
          <w:tab w:val="left" w:pos="2835"/>
        </w:tabs>
        <w:rPr>
          <w:sz w:val="28"/>
          <w:szCs w:val="28"/>
        </w:rPr>
      </w:pPr>
      <w:r>
        <w:rPr>
          <w:sz w:val="28"/>
          <w:szCs w:val="28"/>
        </w:rPr>
        <w:t>Визначення , методика розрахунку чистого прибутку підприємства. Розподіл прибутку. Шляхи збільшення прибутку. Рентабельність: визначення, види рентабельності. Шляхи збільшення рентабельності.</w:t>
      </w:r>
    </w:p>
    <w:p w14:paraId="1B0FE5CE" w14:textId="77777777" w:rsidR="00A2029F" w:rsidRDefault="00A2029F" w:rsidP="004B78F2">
      <w:pPr>
        <w:tabs>
          <w:tab w:val="left" w:pos="284"/>
          <w:tab w:val="left" w:pos="567"/>
          <w:tab w:val="left" w:pos="1985"/>
          <w:tab w:val="left" w:pos="2835"/>
        </w:tabs>
        <w:rPr>
          <w:sz w:val="28"/>
          <w:szCs w:val="28"/>
        </w:rPr>
      </w:pPr>
    </w:p>
    <w:p w14:paraId="4BEFD0F3" w14:textId="77777777" w:rsidR="00BD08E7" w:rsidRPr="00323787" w:rsidRDefault="00BD08E7" w:rsidP="00BD08E7">
      <w:pPr>
        <w:numPr>
          <w:ilvl w:val="0"/>
          <w:numId w:val="16"/>
        </w:numPr>
        <w:suppressAutoHyphens w:val="0"/>
        <w:ind w:left="0"/>
        <w:jc w:val="center"/>
        <w:rPr>
          <w:b/>
          <w:bCs/>
          <w:sz w:val="28"/>
          <w:szCs w:val="28"/>
        </w:rPr>
      </w:pPr>
      <w:r w:rsidRPr="00323787">
        <w:rPr>
          <w:b/>
          <w:bCs/>
          <w:sz w:val="28"/>
          <w:szCs w:val="28"/>
        </w:rPr>
        <w:t>СТРУКТУРА НАВЧАЛЬНОЇ ДИСЦИПЛІНИ</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
        <w:gridCol w:w="425"/>
        <w:gridCol w:w="567"/>
        <w:gridCol w:w="567"/>
        <w:gridCol w:w="567"/>
        <w:gridCol w:w="538"/>
        <w:gridCol w:w="482"/>
        <w:gridCol w:w="397"/>
        <w:gridCol w:w="444"/>
        <w:gridCol w:w="536"/>
        <w:gridCol w:w="436"/>
        <w:gridCol w:w="534"/>
      </w:tblGrid>
      <w:tr w:rsidR="00BD08E7" w:rsidRPr="00A2029F" w14:paraId="35A39111" w14:textId="77777777" w:rsidTr="007101E3">
        <w:trPr>
          <w:cantSplit/>
          <w:tblHeader/>
        </w:trPr>
        <w:tc>
          <w:tcPr>
            <w:tcW w:w="3686" w:type="dxa"/>
            <w:vMerge w:val="restart"/>
            <w:vAlign w:val="center"/>
          </w:tcPr>
          <w:p w14:paraId="4A2FCE32" w14:textId="77777777" w:rsidR="00BD08E7" w:rsidRPr="00A2029F" w:rsidRDefault="00BD08E7" w:rsidP="007101E3">
            <w:pPr>
              <w:jc w:val="center"/>
              <w:rPr>
                <w:sz w:val="20"/>
                <w:szCs w:val="20"/>
              </w:rPr>
            </w:pPr>
            <w:r w:rsidRPr="00A2029F">
              <w:rPr>
                <w:sz w:val="20"/>
                <w:szCs w:val="20"/>
              </w:rPr>
              <w:t xml:space="preserve">Назви модулів, змістових модулів і тем </w:t>
            </w:r>
          </w:p>
        </w:tc>
        <w:tc>
          <w:tcPr>
            <w:tcW w:w="6060" w:type="dxa"/>
            <w:gridSpan w:val="12"/>
            <w:vAlign w:val="center"/>
          </w:tcPr>
          <w:p w14:paraId="27063ECA" w14:textId="77777777" w:rsidR="00BD08E7" w:rsidRPr="00A2029F" w:rsidRDefault="00BD08E7" w:rsidP="007101E3">
            <w:pPr>
              <w:jc w:val="center"/>
              <w:rPr>
                <w:sz w:val="20"/>
                <w:szCs w:val="20"/>
              </w:rPr>
            </w:pPr>
            <w:r w:rsidRPr="00A2029F">
              <w:rPr>
                <w:sz w:val="20"/>
                <w:szCs w:val="20"/>
              </w:rPr>
              <w:t>Кількість годин</w:t>
            </w:r>
          </w:p>
        </w:tc>
      </w:tr>
      <w:tr w:rsidR="00BD08E7" w:rsidRPr="00A2029F" w14:paraId="6705D2F9" w14:textId="77777777" w:rsidTr="007101E3">
        <w:trPr>
          <w:cantSplit/>
          <w:tblHeader/>
        </w:trPr>
        <w:tc>
          <w:tcPr>
            <w:tcW w:w="3686" w:type="dxa"/>
            <w:vMerge/>
            <w:vAlign w:val="center"/>
          </w:tcPr>
          <w:p w14:paraId="5F01102A" w14:textId="77777777" w:rsidR="00BD08E7" w:rsidRPr="00A2029F" w:rsidRDefault="00BD08E7" w:rsidP="007101E3">
            <w:pPr>
              <w:jc w:val="center"/>
              <w:rPr>
                <w:sz w:val="20"/>
                <w:szCs w:val="20"/>
              </w:rPr>
            </w:pPr>
          </w:p>
        </w:tc>
        <w:tc>
          <w:tcPr>
            <w:tcW w:w="3231" w:type="dxa"/>
            <w:gridSpan w:val="6"/>
            <w:vAlign w:val="center"/>
          </w:tcPr>
          <w:p w14:paraId="46D6170A" w14:textId="77777777" w:rsidR="00BD08E7" w:rsidRPr="00A2029F" w:rsidRDefault="00BD08E7" w:rsidP="007101E3">
            <w:pPr>
              <w:jc w:val="center"/>
              <w:rPr>
                <w:sz w:val="20"/>
                <w:szCs w:val="20"/>
              </w:rPr>
            </w:pPr>
            <w:r w:rsidRPr="00A2029F">
              <w:rPr>
                <w:sz w:val="20"/>
                <w:szCs w:val="20"/>
              </w:rPr>
              <w:t>денна форма</w:t>
            </w:r>
          </w:p>
        </w:tc>
        <w:tc>
          <w:tcPr>
            <w:tcW w:w="2829" w:type="dxa"/>
            <w:gridSpan w:val="6"/>
            <w:vAlign w:val="center"/>
          </w:tcPr>
          <w:p w14:paraId="1E3EB72C" w14:textId="77777777" w:rsidR="00BD08E7" w:rsidRPr="00A2029F" w:rsidRDefault="00BD08E7" w:rsidP="007101E3">
            <w:pPr>
              <w:jc w:val="center"/>
              <w:rPr>
                <w:sz w:val="20"/>
                <w:szCs w:val="20"/>
              </w:rPr>
            </w:pPr>
            <w:r w:rsidRPr="00A2029F">
              <w:rPr>
                <w:sz w:val="20"/>
                <w:szCs w:val="20"/>
              </w:rPr>
              <w:t>Заочна форма</w:t>
            </w:r>
          </w:p>
        </w:tc>
      </w:tr>
      <w:tr w:rsidR="00BD08E7" w:rsidRPr="00A2029F" w14:paraId="5A7AA3A3" w14:textId="77777777" w:rsidTr="007101E3">
        <w:trPr>
          <w:cantSplit/>
          <w:tblHeader/>
        </w:trPr>
        <w:tc>
          <w:tcPr>
            <w:tcW w:w="3686" w:type="dxa"/>
            <w:vMerge/>
            <w:vAlign w:val="center"/>
          </w:tcPr>
          <w:p w14:paraId="657B78F1" w14:textId="77777777" w:rsidR="00BD08E7" w:rsidRPr="00A2029F" w:rsidRDefault="00BD08E7" w:rsidP="007101E3">
            <w:pPr>
              <w:jc w:val="center"/>
              <w:rPr>
                <w:sz w:val="20"/>
                <w:szCs w:val="20"/>
              </w:rPr>
            </w:pPr>
          </w:p>
        </w:tc>
        <w:tc>
          <w:tcPr>
            <w:tcW w:w="567" w:type="dxa"/>
            <w:vMerge w:val="restart"/>
            <w:shd w:val="clear" w:color="auto" w:fill="auto"/>
            <w:textDirection w:val="btLr"/>
            <w:vAlign w:val="center"/>
          </w:tcPr>
          <w:p w14:paraId="4CDB9143" w14:textId="77777777" w:rsidR="00BD08E7" w:rsidRPr="00A2029F" w:rsidRDefault="00BD08E7" w:rsidP="007101E3">
            <w:pPr>
              <w:ind w:left="113" w:right="113"/>
              <w:jc w:val="center"/>
              <w:rPr>
                <w:sz w:val="20"/>
                <w:szCs w:val="20"/>
              </w:rPr>
            </w:pPr>
            <w:r w:rsidRPr="00A2029F">
              <w:rPr>
                <w:sz w:val="20"/>
                <w:szCs w:val="20"/>
              </w:rPr>
              <w:t>всього</w:t>
            </w:r>
          </w:p>
        </w:tc>
        <w:tc>
          <w:tcPr>
            <w:tcW w:w="2664" w:type="dxa"/>
            <w:gridSpan w:val="5"/>
            <w:shd w:val="clear" w:color="auto" w:fill="auto"/>
            <w:vAlign w:val="center"/>
          </w:tcPr>
          <w:p w14:paraId="1E609DC5" w14:textId="77777777" w:rsidR="00BD08E7" w:rsidRPr="00A2029F" w:rsidRDefault="00BD08E7" w:rsidP="007101E3">
            <w:pPr>
              <w:jc w:val="center"/>
              <w:rPr>
                <w:sz w:val="20"/>
                <w:szCs w:val="20"/>
              </w:rPr>
            </w:pPr>
            <w:r w:rsidRPr="00A2029F">
              <w:rPr>
                <w:sz w:val="20"/>
                <w:szCs w:val="20"/>
              </w:rPr>
              <w:t>у тому числі</w:t>
            </w:r>
          </w:p>
        </w:tc>
        <w:tc>
          <w:tcPr>
            <w:tcW w:w="482" w:type="dxa"/>
            <w:vMerge w:val="restart"/>
            <w:shd w:val="clear" w:color="auto" w:fill="auto"/>
            <w:textDirection w:val="btLr"/>
            <w:vAlign w:val="center"/>
          </w:tcPr>
          <w:p w14:paraId="7B914DA7" w14:textId="77777777" w:rsidR="00BD08E7" w:rsidRPr="00A2029F" w:rsidRDefault="00BD08E7" w:rsidP="007101E3">
            <w:pPr>
              <w:ind w:left="113" w:right="113"/>
              <w:jc w:val="center"/>
              <w:rPr>
                <w:sz w:val="20"/>
                <w:szCs w:val="20"/>
              </w:rPr>
            </w:pPr>
            <w:r w:rsidRPr="00A2029F">
              <w:rPr>
                <w:sz w:val="20"/>
                <w:szCs w:val="20"/>
              </w:rPr>
              <w:t>всього</w:t>
            </w:r>
          </w:p>
        </w:tc>
        <w:tc>
          <w:tcPr>
            <w:tcW w:w="2347" w:type="dxa"/>
            <w:gridSpan w:val="5"/>
            <w:shd w:val="clear" w:color="auto" w:fill="auto"/>
            <w:vAlign w:val="center"/>
          </w:tcPr>
          <w:p w14:paraId="105CFDA0" w14:textId="77777777" w:rsidR="00BD08E7" w:rsidRPr="00A2029F" w:rsidRDefault="00BD08E7" w:rsidP="007101E3">
            <w:pPr>
              <w:jc w:val="center"/>
              <w:rPr>
                <w:sz w:val="20"/>
                <w:szCs w:val="20"/>
              </w:rPr>
            </w:pPr>
            <w:r w:rsidRPr="00A2029F">
              <w:rPr>
                <w:sz w:val="20"/>
                <w:szCs w:val="20"/>
              </w:rPr>
              <w:t>у тому числі</w:t>
            </w:r>
          </w:p>
        </w:tc>
      </w:tr>
      <w:tr w:rsidR="00BD08E7" w:rsidRPr="00A2029F" w14:paraId="3CD7AE61" w14:textId="77777777" w:rsidTr="007101E3">
        <w:trPr>
          <w:cantSplit/>
          <w:trHeight w:val="713"/>
          <w:tblHeader/>
        </w:trPr>
        <w:tc>
          <w:tcPr>
            <w:tcW w:w="3686" w:type="dxa"/>
            <w:vMerge/>
            <w:vAlign w:val="center"/>
          </w:tcPr>
          <w:p w14:paraId="2DE48D1E" w14:textId="77777777" w:rsidR="00BD08E7" w:rsidRPr="00A2029F" w:rsidRDefault="00BD08E7" w:rsidP="007101E3">
            <w:pPr>
              <w:jc w:val="center"/>
              <w:rPr>
                <w:sz w:val="20"/>
                <w:szCs w:val="20"/>
              </w:rPr>
            </w:pPr>
          </w:p>
        </w:tc>
        <w:tc>
          <w:tcPr>
            <w:tcW w:w="567" w:type="dxa"/>
            <w:vMerge/>
            <w:shd w:val="clear" w:color="auto" w:fill="auto"/>
            <w:vAlign w:val="center"/>
          </w:tcPr>
          <w:p w14:paraId="340676C4" w14:textId="77777777" w:rsidR="00BD08E7" w:rsidRPr="00A2029F" w:rsidRDefault="00BD08E7" w:rsidP="007101E3">
            <w:pPr>
              <w:jc w:val="center"/>
              <w:rPr>
                <w:sz w:val="20"/>
                <w:szCs w:val="20"/>
              </w:rPr>
            </w:pPr>
          </w:p>
        </w:tc>
        <w:tc>
          <w:tcPr>
            <w:tcW w:w="425" w:type="dxa"/>
            <w:shd w:val="clear" w:color="auto" w:fill="auto"/>
            <w:textDirection w:val="btLr"/>
            <w:vAlign w:val="center"/>
          </w:tcPr>
          <w:p w14:paraId="7706FFE3" w14:textId="77777777" w:rsidR="00BD08E7" w:rsidRPr="00A2029F" w:rsidRDefault="00BD08E7" w:rsidP="007101E3">
            <w:pPr>
              <w:ind w:left="-89" w:right="113"/>
              <w:jc w:val="center"/>
              <w:rPr>
                <w:sz w:val="20"/>
                <w:szCs w:val="20"/>
              </w:rPr>
            </w:pPr>
            <w:r w:rsidRPr="00A2029F">
              <w:rPr>
                <w:sz w:val="20"/>
                <w:szCs w:val="20"/>
              </w:rPr>
              <w:t>лек</w:t>
            </w:r>
          </w:p>
        </w:tc>
        <w:tc>
          <w:tcPr>
            <w:tcW w:w="567" w:type="dxa"/>
            <w:vAlign w:val="center"/>
          </w:tcPr>
          <w:p w14:paraId="62939AA1" w14:textId="77777777" w:rsidR="00BD08E7" w:rsidRPr="00A2029F" w:rsidRDefault="00BD08E7" w:rsidP="007101E3">
            <w:pPr>
              <w:jc w:val="center"/>
              <w:rPr>
                <w:sz w:val="20"/>
                <w:szCs w:val="20"/>
              </w:rPr>
            </w:pPr>
            <w:proofErr w:type="spellStart"/>
            <w:r w:rsidRPr="00A2029F">
              <w:rPr>
                <w:sz w:val="20"/>
                <w:szCs w:val="20"/>
              </w:rPr>
              <w:t>пр</w:t>
            </w:r>
            <w:proofErr w:type="spellEnd"/>
          </w:p>
        </w:tc>
        <w:tc>
          <w:tcPr>
            <w:tcW w:w="567" w:type="dxa"/>
            <w:vAlign w:val="center"/>
          </w:tcPr>
          <w:p w14:paraId="539FF35F" w14:textId="77777777" w:rsidR="00BD08E7" w:rsidRPr="00A2029F" w:rsidRDefault="00BD08E7" w:rsidP="007101E3">
            <w:pPr>
              <w:jc w:val="center"/>
              <w:rPr>
                <w:sz w:val="20"/>
                <w:szCs w:val="20"/>
              </w:rPr>
            </w:pPr>
            <w:proofErr w:type="spellStart"/>
            <w:r w:rsidRPr="00A2029F">
              <w:rPr>
                <w:sz w:val="20"/>
                <w:szCs w:val="20"/>
              </w:rPr>
              <w:t>лаб</w:t>
            </w:r>
            <w:proofErr w:type="spellEnd"/>
          </w:p>
        </w:tc>
        <w:tc>
          <w:tcPr>
            <w:tcW w:w="567" w:type="dxa"/>
            <w:vAlign w:val="center"/>
          </w:tcPr>
          <w:p w14:paraId="3A485808" w14:textId="77777777" w:rsidR="00BD08E7" w:rsidRPr="00A2029F" w:rsidRDefault="00BD08E7" w:rsidP="007101E3">
            <w:pPr>
              <w:ind w:right="-103"/>
              <w:jc w:val="center"/>
              <w:rPr>
                <w:sz w:val="20"/>
                <w:szCs w:val="20"/>
              </w:rPr>
            </w:pPr>
            <w:proofErr w:type="spellStart"/>
            <w:r w:rsidRPr="00A2029F">
              <w:rPr>
                <w:sz w:val="20"/>
                <w:szCs w:val="20"/>
              </w:rPr>
              <w:t>інд</w:t>
            </w:r>
            <w:proofErr w:type="spellEnd"/>
            <w:r w:rsidRPr="00A2029F">
              <w:rPr>
                <w:sz w:val="20"/>
                <w:szCs w:val="20"/>
              </w:rPr>
              <w:t>.</w:t>
            </w:r>
          </w:p>
        </w:tc>
        <w:tc>
          <w:tcPr>
            <w:tcW w:w="538" w:type="dxa"/>
            <w:vAlign w:val="center"/>
          </w:tcPr>
          <w:p w14:paraId="0466008E" w14:textId="77777777" w:rsidR="00BD08E7" w:rsidRPr="00A2029F" w:rsidRDefault="00BD08E7" w:rsidP="007101E3">
            <w:pPr>
              <w:jc w:val="center"/>
              <w:rPr>
                <w:sz w:val="20"/>
                <w:szCs w:val="20"/>
              </w:rPr>
            </w:pPr>
            <w:proofErr w:type="spellStart"/>
            <w:r w:rsidRPr="00A2029F">
              <w:rPr>
                <w:sz w:val="20"/>
                <w:szCs w:val="20"/>
              </w:rPr>
              <w:t>с.р</w:t>
            </w:r>
            <w:proofErr w:type="spellEnd"/>
            <w:r w:rsidRPr="00A2029F">
              <w:rPr>
                <w:sz w:val="20"/>
                <w:szCs w:val="20"/>
              </w:rPr>
              <w:t>.</w:t>
            </w:r>
          </w:p>
        </w:tc>
        <w:tc>
          <w:tcPr>
            <w:tcW w:w="482" w:type="dxa"/>
            <w:vMerge/>
            <w:shd w:val="clear" w:color="auto" w:fill="auto"/>
            <w:vAlign w:val="center"/>
          </w:tcPr>
          <w:p w14:paraId="582FEC4D" w14:textId="77777777" w:rsidR="00BD08E7" w:rsidRPr="00A2029F" w:rsidRDefault="00BD08E7" w:rsidP="007101E3">
            <w:pPr>
              <w:jc w:val="center"/>
              <w:rPr>
                <w:sz w:val="20"/>
                <w:szCs w:val="20"/>
              </w:rPr>
            </w:pPr>
          </w:p>
        </w:tc>
        <w:tc>
          <w:tcPr>
            <w:tcW w:w="397" w:type="dxa"/>
            <w:shd w:val="clear" w:color="auto" w:fill="auto"/>
            <w:textDirection w:val="btLr"/>
            <w:vAlign w:val="center"/>
          </w:tcPr>
          <w:p w14:paraId="41891FF6" w14:textId="77777777" w:rsidR="00BD08E7" w:rsidRPr="00A2029F" w:rsidRDefault="00BD08E7" w:rsidP="007101E3">
            <w:pPr>
              <w:ind w:left="-89" w:right="-45"/>
              <w:jc w:val="center"/>
              <w:rPr>
                <w:sz w:val="20"/>
                <w:szCs w:val="20"/>
              </w:rPr>
            </w:pPr>
            <w:r w:rsidRPr="00A2029F">
              <w:rPr>
                <w:sz w:val="20"/>
                <w:szCs w:val="20"/>
              </w:rPr>
              <w:t>лек</w:t>
            </w:r>
          </w:p>
        </w:tc>
        <w:tc>
          <w:tcPr>
            <w:tcW w:w="444" w:type="dxa"/>
            <w:vAlign w:val="center"/>
          </w:tcPr>
          <w:p w14:paraId="449BFFFA" w14:textId="77777777" w:rsidR="00BD08E7" w:rsidRPr="00A2029F" w:rsidRDefault="00BD08E7" w:rsidP="007101E3">
            <w:pPr>
              <w:jc w:val="center"/>
              <w:rPr>
                <w:sz w:val="20"/>
                <w:szCs w:val="20"/>
              </w:rPr>
            </w:pPr>
            <w:proofErr w:type="spellStart"/>
            <w:r w:rsidRPr="00A2029F">
              <w:rPr>
                <w:sz w:val="20"/>
                <w:szCs w:val="20"/>
              </w:rPr>
              <w:t>пр</w:t>
            </w:r>
            <w:proofErr w:type="spellEnd"/>
          </w:p>
        </w:tc>
        <w:tc>
          <w:tcPr>
            <w:tcW w:w="536" w:type="dxa"/>
            <w:vAlign w:val="center"/>
          </w:tcPr>
          <w:p w14:paraId="2FB7EAF8" w14:textId="77777777" w:rsidR="00BD08E7" w:rsidRPr="00A2029F" w:rsidRDefault="00BD08E7" w:rsidP="007101E3">
            <w:pPr>
              <w:jc w:val="center"/>
              <w:rPr>
                <w:sz w:val="20"/>
                <w:szCs w:val="20"/>
              </w:rPr>
            </w:pPr>
            <w:proofErr w:type="spellStart"/>
            <w:r w:rsidRPr="00A2029F">
              <w:rPr>
                <w:sz w:val="20"/>
                <w:szCs w:val="20"/>
              </w:rPr>
              <w:t>лаб</w:t>
            </w:r>
            <w:proofErr w:type="spellEnd"/>
          </w:p>
        </w:tc>
        <w:tc>
          <w:tcPr>
            <w:tcW w:w="436" w:type="dxa"/>
            <w:vAlign w:val="center"/>
          </w:tcPr>
          <w:p w14:paraId="3DBDFB12" w14:textId="77777777" w:rsidR="00BD08E7" w:rsidRPr="00A2029F" w:rsidRDefault="00BD08E7" w:rsidP="007101E3">
            <w:pPr>
              <w:ind w:right="-159"/>
              <w:jc w:val="center"/>
              <w:rPr>
                <w:sz w:val="20"/>
                <w:szCs w:val="20"/>
              </w:rPr>
            </w:pPr>
            <w:proofErr w:type="spellStart"/>
            <w:r w:rsidRPr="00A2029F">
              <w:rPr>
                <w:sz w:val="20"/>
                <w:szCs w:val="20"/>
              </w:rPr>
              <w:t>інд</w:t>
            </w:r>
            <w:proofErr w:type="spellEnd"/>
            <w:r w:rsidRPr="00A2029F">
              <w:rPr>
                <w:sz w:val="20"/>
                <w:szCs w:val="20"/>
              </w:rPr>
              <w:t>.</w:t>
            </w:r>
          </w:p>
        </w:tc>
        <w:tc>
          <w:tcPr>
            <w:tcW w:w="534" w:type="dxa"/>
            <w:vAlign w:val="center"/>
          </w:tcPr>
          <w:p w14:paraId="3C55A640" w14:textId="77777777" w:rsidR="00BD08E7" w:rsidRPr="00A2029F" w:rsidRDefault="00BD08E7" w:rsidP="007101E3">
            <w:pPr>
              <w:jc w:val="center"/>
              <w:rPr>
                <w:sz w:val="20"/>
                <w:szCs w:val="20"/>
              </w:rPr>
            </w:pPr>
            <w:proofErr w:type="spellStart"/>
            <w:r w:rsidRPr="00A2029F">
              <w:rPr>
                <w:sz w:val="20"/>
                <w:szCs w:val="20"/>
              </w:rPr>
              <w:t>с.р</w:t>
            </w:r>
            <w:proofErr w:type="spellEnd"/>
            <w:r w:rsidRPr="00A2029F">
              <w:rPr>
                <w:sz w:val="20"/>
                <w:szCs w:val="20"/>
              </w:rPr>
              <w:t>.</w:t>
            </w:r>
          </w:p>
        </w:tc>
      </w:tr>
      <w:tr w:rsidR="00BD08E7" w:rsidRPr="00A2029F" w14:paraId="7B383921" w14:textId="77777777" w:rsidTr="0024355E">
        <w:trPr>
          <w:trHeight w:val="400"/>
          <w:tblHeader/>
        </w:trPr>
        <w:tc>
          <w:tcPr>
            <w:tcW w:w="3686" w:type="dxa"/>
            <w:vAlign w:val="center"/>
          </w:tcPr>
          <w:p w14:paraId="3949A3DE" w14:textId="77777777" w:rsidR="00BD08E7" w:rsidRPr="00A2029F" w:rsidRDefault="00BD08E7" w:rsidP="007101E3">
            <w:pPr>
              <w:jc w:val="center"/>
              <w:rPr>
                <w:bCs/>
                <w:sz w:val="20"/>
                <w:szCs w:val="20"/>
              </w:rPr>
            </w:pPr>
            <w:r w:rsidRPr="00A2029F">
              <w:rPr>
                <w:bCs/>
                <w:sz w:val="20"/>
                <w:szCs w:val="20"/>
              </w:rPr>
              <w:t>1</w:t>
            </w:r>
          </w:p>
        </w:tc>
        <w:tc>
          <w:tcPr>
            <w:tcW w:w="567" w:type="dxa"/>
            <w:shd w:val="clear" w:color="auto" w:fill="auto"/>
            <w:vAlign w:val="center"/>
          </w:tcPr>
          <w:p w14:paraId="59205350" w14:textId="77777777" w:rsidR="00BD08E7" w:rsidRPr="00A2029F" w:rsidRDefault="00BD08E7" w:rsidP="007101E3">
            <w:pPr>
              <w:jc w:val="center"/>
              <w:rPr>
                <w:bCs/>
                <w:sz w:val="20"/>
                <w:szCs w:val="20"/>
              </w:rPr>
            </w:pPr>
            <w:r w:rsidRPr="00A2029F">
              <w:rPr>
                <w:bCs/>
                <w:sz w:val="20"/>
                <w:szCs w:val="20"/>
              </w:rPr>
              <w:t>2</w:t>
            </w:r>
          </w:p>
        </w:tc>
        <w:tc>
          <w:tcPr>
            <w:tcW w:w="425" w:type="dxa"/>
            <w:shd w:val="clear" w:color="auto" w:fill="auto"/>
            <w:vAlign w:val="center"/>
          </w:tcPr>
          <w:p w14:paraId="482911D5" w14:textId="77777777" w:rsidR="00BD08E7" w:rsidRPr="00A2029F" w:rsidRDefault="00BD08E7" w:rsidP="007101E3">
            <w:pPr>
              <w:jc w:val="center"/>
              <w:rPr>
                <w:bCs/>
                <w:sz w:val="20"/>
                <w:szCs w:val="20"/>
              </w:rPr>
            </w:pPr>
            <w:r w:rsidRPr="00A2029F">
              <w:rPr>
                <w:bCs/>
                <w:sz w:val="20"/>
                <w:szCs w:val="20"/>
              </w:rPr>
              <w:t>3</w:t>
            </w:r>
          </w:p>
        </w:tc>
        <w:tc>
          <w:tcPr>
            <w:tcW w:w="567" w:type="dxa"/>
            <w:vAlign w:val="center"/>
          </w:tcPr>
          <w:p w14:paraId="6A9DF630" w14:textId="77777777" w:rsidR="00BD08E7" w:rsidRPr="00A2029F" w:rsidRDefault="00BD08E7" w:rsidP="007101E3">
            <w:pPr>
              <w:jc w:val="center"/>
              <w:rPr>
                <w:bCs/>
                <w:sz w:val="20"/>
                <w:szCs w:val="20"/>
              </w:rPr>
            </w:pPr>
            <w:r w:rsidRPr="00A2029F">
              <w:rPr>
                <w:bCs/>
                <w:sz w:val="20"/>
                <w:szCs w:val="20"/>
              </w:rPr>
              <w:t>4</w:t>
            </w:r>
          </w:p>
        </w:tc>
        <w:tc>
          <w:tcPr>
            <w:tcW w:w="567" w:type="dxa"/>
            <w:vAlign w:val="center"/>
          </w:tcPr>
          <w:p w14:paraId="48FA7929" w14:textId="77777777" w:rsidR="00BD08E7" w:rsidRPr="00A2029F" w:rsidRDefault="00BD08E7" w:rsidP="007101E3">
            <w:pPr>
              <w:jc w:val="center"/>
              <w:rPr>
                <w:bCs/>
                <w:sz w:val="20"/>
                <w:szCs w:val="20"/>
              </w:rPr>
            </w:pPr>
            <w:r w:rsidRPr="00A2029F">
              <w:rPr>
                <w:bCs/>
                <w:sz w:val="20"/>
                <w:szCs w:val="20"/>
              </w:rPr>
              <w:t>5</w:t>
            </w:r>
          </w:p>
        </w:tc>
        <w:tc>
          <w:tcPr>
            <w:tcW w:w="567" w:type="dxa"/>
            <w:vAlign w:val="center"/>
          </w:tcPr>
          <w:p w14:paraId="4C06FF0C" w14:textId="77777777" w:rsidR="00BD08E7" w:rsidRPr="00A2029F" w:rsidRDefault="00BD08E7" w:rsidP="007101E3">
            <w:pPr>
              <w:jc w:val="center"/>
              <w:rPr>
                <w:bCs/>
                <w:sz w:val="20"/>
                <w:szCs w:val="20"/>
              </w:rPr>
            </w:pPr>
            <w:r w:rsidRPr="00A2029F">
              <w:rPr>
                <w:bCs/>
                <w:sz w:val="20"/>
                <w:szCs w:val="20"/>
              </w:rPr>
              <w:t>6</w:t>
            </w:r>
          </w:p>
        </w:tc>
        <w:tc>
          <w:tcPr>
            <w:tcW w:w="538" w:type="dxa"/>
            <w:vAlign w:val="center"/>
          </w:tcPr>
          <w:p w14:paraId="43735171" w14:textId="77777777" w:rsidR="00BD08E7" w:rsidRPr="00A2029F" w:rsidRDefault="00BD08E7" w:rsidP="007101E3">
            <w:pPr>
              <w:jc w:val="center"/>
              <w:rPr>
                <w:bCs/>
                <w:sz w:val="20"/>
                <w:szCs w:val="20"/>
              </w:rPr>
            </w:pPr>
            <w:r w:rsidRPr="00A2029F">
              <w:rPr>
                <w:bCs/>
                <w:sz w:val="20"/>
                <w:szCs w:val="20"/>
              </w:rPr>
              <w:t>7</w:t>
            </w:r>
          </w:p>
        </w:tc>
        <w:tc>
          <w:tcPr>
            <w:tcW w:w="482" w:type="dxa"/>
            <w:shd w:val="clear" w:color="auto" w:fill="auto"/>
            <w:vAlign w:val="center"/>
          </w:tcPr>
          <w:p w14:paraId="3A082CF9" w14:textId="77777777" w:rsidR="00BD08E7" w:rsidRPr="00A2029F" w:rsidRDefault="00BD08E7" w:rsidP="007101E3">
            <w:pPr>
              <w:jc w:val="center"/>
              <w:rPr>
                <w:bCs/>
                <w:sz w:val="20"/>
                <w:szCs w:val="20"/>
              </w:rPr>
            </w:pPr>
            <w:r w:rsidRPr="00A2029F">
              <w:rPr>
                <w:bCs/>
                <w:sz w:val="20"/>
                <w:szCs w:val="20"/>
              </w:rPr>
              <w:t>8</w:t>
            </w:r>
          </w:p>
        </w:tc>
        <w:tc>
          <w:tcPr>
            <w:tcW w:w="397" w:type="dxa"/>
            <w:shd w:val="clear" w:color="auto" w:fill="auto"/>
            <w:vAlign w:val="center"/>
          </w:tcPr>
          <w:p w14:paraId="66B22CE3" w14:textId="77777777" w:rsidR="00BD08E7" w:rsidRPr="00A2029F" w:rsidRDefault="00BD08E7" w:rsidP="007101E3">
            <w:pPr>
              <w:jc w:val="center"/>
              <w:rPr>
                <w:bCs/>
                <w:sz w:val="20"/>
                <w:szCs w:val="20"/>
              </w:rPr>
            </w:pPr>
            <w:r w:rsidRPr="00A2029F">
              <w:rPr>
                <w:bCs/>
                <w:sz w:val="20"/>
                <w:szCs w:val="20"/>
              </w:rPr>
              <w:t>9</w:t>
            </w:r>
          </w:p>
        </w:tc>
        <w:tc>
          <w:tcPr>
            <w:tcW w:w="444" w:type="dxa"/>
            <w:vAlign w:val="center"/>
          </w:tcPr>
          <w:p w14:paraId="5C70F7E6" w14:textId="77777777" w:rsidR="00BD08E7" w:rsidRPr="00A2029F" w:rsidRDefault="00BD08E7" w:rsidP="007101E3">
            <w:pPr>
              <w:jc w:val="center"/>
              <w:rPr>
                <w:bCs/>
                <w:sz w:val="20"/>
                <w:szCs w:val="20"/>
              </w:rPr>
            </w:pPr>
            <w:r w:rsidRPr="00A2029F">
              <w:rPr>
                <w:bCs/>
                <w:sz w:val="20"/>
                <w:szCs w:val="20"/>
              </w:rPr>
              <w:t>10</w:t>
            </w:r>
          </w:p>
        </w:tc>
        <w:tc>
          <w:tcPr>
            <w:tcW w:w="536" w:type="dxa"/>
            <w:vAlign w:val="center"/>
          </w:tcPr>
          <w:p w14:paraId="74E320EC" w14:textId="77777777" w:rsidR="00BD08E7" w:rsidRPr="00A2029F" w:rsidRDefault="00BD08E7" w:rsidP="007101E3">
            <w:pPr>
              <w:jc w:val="center"/>
              <w:rPr>
                <w:bCs/>
                <w:sz w:val="20"/>
                <w:szCs w:val="20"/>
              </w:rPr>
            </w:pPr>
            <w:r w:rsidRPr="00A2029F">
              <w:rPr>
                <w:bCs/>
                <w:sz w:val="20"/>
                <w:szCs w:val="20"/>
              </w:rPr>
              <w:t>11</w:t>
            </w:r>
          </w:p>
        </w:tc>
        <w:tc>
          <w:tcPr>
            <w:tcW w:w="436" w:type="dxa"/>
            <w:vAlign w:val="center"/>
          </w:tcPr>
          <w:p w14:paraId="4872ECEE" w14:textId="77777777" w:rsidR="00BD08E7" w:rsidRPr="00A2029F" w:rsidRDefault="00BD08E7" w:rsidP="007101E3">
            <w:pPr>
              <w:jc w:val="center"/>
              <w:rPr>
                <w:bCs/>
                <w:sz w:val="20"/>
                <w:szCs w:val="20"/>
              </w:rPr>
            </w:pPr>
            <w:r w:rsidRPr="00A2029F">
              <w:rPr>
                <w:bCs/>
                <w:sz w:val="20"/>
                <w:szCs w:val="20"/>
              </w:rPr>
              <w:t>12</w:t>
            </w:r>
          </w:p>
        </w:tc>
        <w:tc>
          <w:tcPr>
            <w:tcW w:w="534" w:type="dxa"/>
            <w:vAlign w:val="center"/>
          </w:tcPr>
          <w:p w14:paraId="7BF82F37" w14:textId="77777777" w:rsidR="00BD08E7" w:rsidRPr="00A2029F" w:rsidRDefault="00BD08E7" w:rsidP="007101E3">
            <w:pPr>
              <w:jc w:val="center"/>
              <w:rPr>
                <w:bCs/>
                <w:sz w:val="20"/>
                <w:szCs w:val="20"/>
              </w:rPr>
            </w:pPr>
            <w:r w:rsidRPr="00A2029F">
              <w:rPr>
                <w:bCs/>
                <w:sz w:val="20"/>
                <w:szCs w:val="20"/>
              </w:rPr>
              <w:t>13</w:t>
            </w:r>
          </w:p>
        </w:tc>
      </w:tr>
      <w:tr w:rsidR="00BD08E7" w:rsidRPr="00A2029F" w14:paraId="5FC7F6B0" w14:textId="77777777" w:rsidTr="007101E3">
        <w:trPr>
          <w:cantSplit/>
        </w:trPr>
        <w:tc>
          <w:tcPr>
            <w:tcW w:w="9746" w:type="dxa"/>
            <w:gridSpan w:val="13"/>
          </w:tcPr>
          <w:p w14:paraId="36F49369" w14:textId="77777777" w:rsidR="00BD08E7" w:rsidRPr="00A2029F" w:rsidRDefault="00BD08E7" w:rsidP="007101E3">
            <w:pPr>
              <w:pStyle w:val="ab"/>
              <w:ind w:left="0"/>
              <w:jc w:val="center"/>
              <w:rPr>
                <w:bCs/>
                <w:iCs/>
                <w:sz w:val="20"/>
                <w:szCs w:val="20"/>
              </w:rPr>
            </w:pPr>
            <w:r w:rsidRPr="00A2029F">
              <w:rPr>
                <w:b/>
                <w:sz w:val="20"/>
                <w:szCs w:val="20"/>
              </w:rPr>
              <w:t>Змістовний модуль 1</w:t>
            </w:r>
            <w:r w:rsidRPr="00A2029F">
              <w:rPr>
                <w:sz w:val="20"/>
                <w:szCs w:val="20"/>
              </w:rPr>
              <w:t xml:space="preserve"> - </w:t>
            </w:r>
            <w:r w:rsidR="00A2029F" w:rsidRPr="00A2029F">
              <w:rPr>
                <w:rFonts w:ascii="Times New Roman" w:hAnsi="Times New Roman" w:cs="Times New Roman"/>
                <w:iCs/>
                <w:sz w:val="20"/>
                <w:szCs w:val="20"/>
              </w:rPr>
              <w:t>Потреби, ресурси, економічний потенціал ремонтних підприємств.</w:t>
            </w:r>
          </w:p>
        </w:tc>
      </w:tr>
      <w:tr w:rsidR="00A2029F" w:rsidRPr="00A2029F" w14:paraId="1D2B7A2B" w14:textId="77777777" w:rsidTr="00A2029F">
        <w:trPr>
          <w:trHeight w:val="113"/>
        </w:trPr>
        <w:tc>
          <w:tcPr>
            <w:tcW w:w="3686" w:type="dxa"/>
          </w:tcPr>
          <w:p w14:paraId="154FAC16" w14:textId="77777777" w:rsidR="00A2029F" w:rsidRPr="00A2029F" w:rsidRDefault="00A2029F" w:rsidP="00DA1C9F">
            <w:pPr>
              <w:jc w:val="both"/>
              <w:rPr>
                <w:sz w:val="20"/>
                <w:szCs w:val="20"/>
              </w:rPr>
            </w:pPr>
            <w:r w:rsidRPr="00A2029F">
              <w:rPr>
                <w:iCs/>
                <w:sz w:val="20"/>
                <w:szCs w:val="20"/>
              </w:rPr>
              <w:t xml:space="preserve">Тема 1. </w:t>
            </w:r>
            <w:r w:rsidRPr="00A2029F">
              <w:rPr>
                <w:sz w:val="20"/>
                <w:szCs w:val="20"/>
              </w:rPr>
              <w:t xml:space="preserve">Предмет і зміст курсу. Поняття економіки, економічної науки, економічного розвитку. </w:t>
            </w:r>
          </w:p>
        </w:tc>
        <w:tc>
          <w:tcPr>
            <w:tcW w:w="567" w:type="dxa"/>
            <w:shd w:val="clear" w:color="auto" w:fill="auto"/>
            <w:vAlign w:val="center"/>
          </w:tcPr>
          <w:p w14:paraId="2C897BEB" w14:textId="77777777" w:rsidR="00A2029F" w:rsidRPr="00A2029F" w:rsidRDefault="00B02ED5" w:rsidP="00A2029F">
            <w:pPr>
              <w:jc w:val="center"/>
              <w:rPr>
                <w:color w:val="000000"/>
                <w:sz w:val="20"/>
                <w:szCs w:val="20"/>
              </w:rPr>
            </w:pPr>
            <w:r>
              <w:rPr>
                <w:color w:val="000000"/>
                <w:sz w:val="20"/>
                <w:szCs w:val="20"/>
              </w:rPr>
              <w:t>12</w:t>
            </w:r>
          </w:p>
        </w:tc>
        <w:tc>
          <w:tcPr>
            <w:tcW w:w="425" w:type="dxa"/>
            <w:shd w:val="clear" w:color="auto" w:fill="auto"/>
            <w:vAlign w:val="center"/>
          </w:tcPr>
          <w:p w14:paraId="3163BB7E" w14:textId="77777777" w:rsidR="00A2029F" w:rsidRPr="00A2029F" w:rsidRDefault="00A2029F" w:rsidP="00A2029F">
            <w:pPr>
              <w:jc w:val="center"/>
              <w:rPr>
                <w:color w:val="000000"/>
                <w:sz w:val="20"/>
                <w:szCs w:val="20"/>
              </w:rPr>
            </w:pPr>
            <w:r w:rsidRPr="00A2029F">
              <w:rPr>
                <w:color w:val="000000"/>
                <w:sz w:val="20"/>
                <w:szCs w:val="20"/>
              </w:rPr>
              <w:t>2</w:t>
            </w:r>
          </w:p>
        </w:tc>
        <w:tc>
          <w:tcPr>
            <w:tcW w:w="567" w:type="dxa"/>
            <w:vAlign w:val="center"/>
          </w:tcPr>
          <w:p w14:paraId="5A1C916F" w14:textId="77777777" w:rsidR="00A2029F" w:rsidRPr="00A2029F" w:rsidRDefault="00A2029F" w:rsidP="00A2029F">
            <w:pPr>
              <w:jc w:val="center"/>
              <w:rPr>
                <w:color w:val="000000"/>
                <w:sz w:val="20"/>
                <w:szCs w:val="20"/>
              </w:rPr>
            </w:pPr>
          </w:p>
        </w:tc>
        <w:tc>
          <w:tcPr>
            <w:tcW w:w="567" w:type="dxa"/>
            <w:vAlign w:val="center"/>
          </w:tcPr>
          <w:p w14:paraId="1504462A" w14:textId="77777777" w:rsidR="00A2029F" w:rsidRPr="00A2029F" w:rsidRDefault="00A2029F" w:rsidP="00A2029F">
            <w:pPr>
              <w:jc w:val="center"/>
              <w:rPr>
                <w:color w:val="000000"/>
                <w:sz w:val="20"/>
                <w:szCs w:val="20"/>
              </w:rPr>
            </w:pPr>
          </w:p>
        </w:tc>
        <w:tc>
          <w:tcPr>
            <w:tcW w:w="567" w:type="dxa"/>
            <w:vAlign w:val="center"/>
          </w:tcPr>
          <w:p w14:paraId="60046FE1" w14:textId="77777777" w:rsidR="00A2029F" w:rsidRPr="00A2029F" w:rsidRDefault="00A2029F" w:rsidP="00A2029F">
            <w:pPr>
              <w:jc w:val="center"/>
              <w:rPr>
                <w:color w:val="000000"/>
                <w:sz w:val="20"/>
                <w:szCs w:val="20"/>
              </w:rPr>
            </w:pPr>
          </w:p>
        </w:tc>
        <w:tc>
          <w:tcPr>
            <w:tcW w:w="538" w:type="dxa"/>
            <w:vAlign w:val="center"/>
          </w:tcPr>
          <w:p w14:paraId="2544F48A" w14:textId="77777777" w:rsidR="00A2029F" w:rsidRPr="00A2029F" w:rsidRDefault="00B02ED5" w:rsidP="00A2029F">
            <w:pPr>
              <w:jc w:val="center"/>
              <w:rPr>
                <w:color w:val="000000"/>
                <w:sz w:val="20"/>
                <w:szCs w:val="20"/>
              </w:rPr>
            </w:pPr>
            <w:r>
              <w:rPr>
                <w:color w:val="000000"/>
                <w:sz w:val="20"/>
                <w:szCs w:val="20"/>
              </w:rPr>
              <w:t>10</w:t>
            </w:r>
          </w:p>
        </w:tc>
        <w:tc>
          <w:tcPr>
            <w:tcW w:w="482" w:type="dxa"/>
            <w:shd w:val="clear" w:color="auto" w:fill="auto"/>
            <w:vAlign w:val="center"/>
          </w:tcPr>
          <w:p w14:paraId="616617E4" w14:textId="77777777" w:rsidR="00A2029F" w:rsidRPr="00A2029F" w:rsidRDefault="00B02ED5" w:rsidP="00A2029F">
            <w:pPr>
              <w:jc w:val="center"/>
              <w:rPr>
                <w:color w:val="000000"/>
                <w:sz w:val="20"/>
                <w:szCs w:val="20"/>
              </w:rPr>
            </w:pPr>
            <w:r>
              <w:rPr>
                <w:color w:val="000000"/>
                <w:sz w:val="20"/>
                <w:szCs w:val="20"/>
              </w:rPr>
              <w:t>12</w:t>
            </w:r>
          </w:p>
        </w:tc>
        <w:tc>
          <w:tcPr>
            <w:tcW w:w="397" w:type="dxa"/>
            <w:shd w:val="clear" w:color="auto" w:fill="auto"/>
            <w:vAlign w:val="center"/>
          </w:tcPr>
          <w:p w14:paraId="24AF63CA" w14:textId="77777777" w:rsidR="00A2029F" w:rsidRPr="00A2029F" w:rsidRDefault="00A2029F" w:rsidP="00A2029F">
            <w:pPr>
              <w:jc w:val="center"/>
              <w:rPr>
                <w:color w:val="000000"/>
                <w:sz w:val="20"/>
                <w:szCs w:val="20"/>
              </w:rPr>
            </w:pPr>
          </w:p>
        </w:tc>
        <w:tc>
          <w:tcPr>
            <w:tcW w:w="444" w:type="dxa"/>
            <w:vAlign w:val="center"/>
          </w:tcPr>
          <w:p w14:paraId="77940DAD" w14:textId="77777777" w:rsidR="00A2029F" w:rsidRPr="00A2029F" w:rsidRDefault="00A2029F" w:rsidP="00A2029F">
            <w:pPr>
              <w:jc w:val="center"/>
              <w:rPr>
                <w:color w:val="000000"/>
                <w:sz w:val="20"/>
                <w:szCs w:val="20"/>
              </w:rPr>
            </w:pPr>
          </w:p>
        </w:tc>
        <w:tc>
          <w:tcPr>
            <w:tcW w:w="536" w:type="dxa"/>
            <w:vAlign w:val="center"/>
          </w:tcPr>
          <w:p w14:paraId="05DDA920" w14:textId="77777777" w:rsidR="00A2029F" w:rsidRPr="00A2029F" w:rsidRDefault="00A2029F" w:rsidP="00A2029F">
            <w:pPr>
              <w:jc w:val="center"/>
              <w:rPr>
                <w:color w:val="000000"/>
                <w:sz w:val="20"/>
                <w:szCs w:val="20"/>
              </w:rPr>
            </w:pPr>
          </w:p>
        </w:tc>
        <w:tc>
          <w:tcPr>
            <w:tcW w:w="436" w:type="dxa"/>
            <w:vAlign w:val="center"/>
          </w:tcPr>
          <w:p w14:paraId="23ADED18" w14:textId="77777777" w:rsidR="00A2029F" w:rsidRPr="00A2029F" w:rsidRDefault="00A2029F" w:rsidP="00A2029F">
            <w:pPr>
              <w:jc w:val="center"/>
              <w:rPr>
                <w:color w:val="000000"/>
                <w:sz w:val="20"/>
                <w:szCs w:val="20"/>
              </w:rPr>
            </w:pPr>
          </w:p>
        </w:tc>
        <w:tc>
          <w:tcPr>
            <w:tcW w:w="534" w:type="dxa"/>
            <w:vAlign w:val="center"/>
          </w:tcPr>
          <w:p w14:paraId="626D7B99" w14:textId="77777777" w:rsidR="00A2029F" w:rsidRPr="00A2029F" w:rsidRDefault="00B02ED5" w:rsidP="00B02ED5">
            <w:pPr>
              <w:jc w:val="center"/>
              <w:rPr>
                <w:color w:val="000000"/>
                <w:sz w:val="20"/>
                <w:szCs w:val="20"/>
              </w:rPr>
            </w:pPr>
            <w:r>
              <w:rPr>
                <w:color w:val="000000"/>
                <w:sz w:val="20"/>
                <w:szCs w:val="20"/>
              </w:rPr>
              <w:t>12</w:t>
            </w:r>
          </w:p>
        </w:tc>
      </w:tr>
      <w:tr w:rsidR="00A2029F" w:rsidRPr="00A2029F" w14:paraId="09F3C192" w14:textId="77777777" w:rsidTr="00A2029F">
        <w:trPr>
          <w:trHeight w:val="113"/>
        </w:trPr>
        <w:tc>
          <w:tcPr>
            <w:tcW w:w="3686" w:type="dxa"/>
          </w:tcPr>
          <w:p w14:paraId="27FA9871" w14:textId="77777777" w:rsidR="00A2029F" w:rsidRPr="00A2029F" w:rsidRDefault="00A2029F" w:rsidP="002C12A9">
            <w:pPr>
              <w:shd w:val="clear" w:color="auto" w:fill="FFFFFF"/>
              <w:jc w:val="both"/>
              <w:rPr>
                <w:sz w:val="20"/>
                <w:szCs w:val="20"/>
              </w:rPr>
            </w:pPr>
            <w:r w:rsidRPr="00A2029F">
              <w:rPr>
                <w:sz w:val="20"/>
                <w:szCs w:val="20"/>
              </w:rPr>
              <w:t>Тема 2.</w:t>
            </w:r>
            <w:r w:rsidR="002C12A9" w:rsidRPr="00A2029F">
              <w:rPr>
                <w:iCs/>
                <w:sz w:val="20"/>
                <w:szCs w:val="20"/>
              </w:rPr>
              <w:t xml:space="preserve"> </w:t>
            </w:r>
            <w:r w:rsidR="002C12A9" w:rsidRPr="00A2029F">
              <w:rPr>
                <w:sz w:val="20"/>
                <w:szCs w:val="20"/>
              </w:rPr>
              <w:t>Виробнича потужність і виробнича програма підприємства.</w:t>
            </w:r>
          </w:p>
        </w:tc>
        <w:tc>
          <w:tcPr>
            <w:tcW w:w="567" w:type="dxa"/>
            <w:shd w:val="clear" w:color="auto" w:fill="auto"/>
            <w:vAlign w:val="center"/>
          </w:tcPr>
          <w:p w14:paraId="53B6F234" w14:textId="77777777" w:rsidR="00A2029F" w:rsidRPr="00A2029F" w:rsidRDefault="00B02ED5" w:rsidP="00A2029F">
            <w:pPr>
              <w:jc w:val="center"/>
              <w:rPr>
                <w:color w:val="000000"/>
                <w:sz w:val="20"/>
                <w:szCs w:val="20"/>
              </w:rPr>
            </w:pPr>
            <w:r>
              <w:rPr>
                <w:color w:val="000000"/>
                <w:sz w:val="20"/>
                <w:szCs w:val="20"/>
              </w:rPr>
              <w:t>14</w:t>
            </w:r>
          </w:p>
        </w:tc>
        <w:tc>
          <w:tcPr>
            <w:tcW w:w="425" w:type="dxa"/>
            <w:shd w:val="clear" w:color="auto" w:fill="auto"/>
            <w:vAlign w:val="center"/>
          </w:tcPr>
          <w:p w14:paraId="2C7695D9" w14:textId="77777777" w:rsidR="00A2029F" w:rsidRPr="00A2029F" w:rsidRDefault="00B02ED5" w:rsidP="00A2029F">
            <w:pPr>
              <w:jc w:val="center"/>
              <w:rPr>
                <w:color w:val="000000"/>
                <w:sz w:val="20"/>
                <w:szCs w:val="20"/>
              </w:rPr>
            </w:pPr>
            <w:r>
              <w:rPr>
                <w:color w:val="000000"/>
                <w:sz w:val="20"/>
                <w:szCs w:val="20"/>
              </w:rPr>
              <w:t>3</w:t>
            </w:r>
          </w:p>
        </w:tc>
        <w:tc>
          <w:tcPr>
            <w:tcW w:w="567" w:type="dxa"/>
            <w:vAlign w:val="center"/>
          </w:tcPr>
          <w:p w14:paraId="5C5F8151" w14:textId="77777777" w:rsidR="00A2029F" w:rsidRPr="00A2029F" w:rsidRDefault="00B02ED5" w:rsidP="00A2029F">
            <w:pPr>
              <w:jc w:val="center"/>
              <w:rPr>
                <w:color w:val="000000"/>
                <w:sz w:val="20"/>
                <w:szCs w:val="20"/>
              </w:rPr>
            </w:pPr>
            <w:r>
              <w:rPr>
                <w:color w:val="000000"/>
                <w:sz w:val="20"/>
                <w:szCs w:val="20"/>
              </w:rPr>
              <w:t>2</w:t>
            </w:r>
          </w:p>
        </w:tc>
        <w:tc>
          <w:tcPr>
            <w:tcW w:w="567" w:type="dxa"/>
            <w:vAlign w:val="center"/>
          </w:tcPr>
          <w:p w14:paraId="56F0F84F" w14:textId="77777777" w:rsidR="00A2029F" w:rsidRPr="00A2029F" w:rsidRDefault="00A2029F" w:rsidP="00A2029F">
            <w:pPr>
              <w:jc w:val="center"/>
              <w:rPr>
                <w:color w:val="000000"/>
                <w:sz w:val="20"/>
                <w:szCs w:val="20"/>
              </w:rPr>
            </w:pPr>
          </w:p>
        </w:tc>
        <w:tc>
          <w:tcPr>
            <w:tcW w:w="567" w:type="dxa"/>
            <w:vAlign w:val="center"/>
          </w:tcPr>
          <w:p w14:paraId="7572E083" w14:textId="77777777" w:rsidR="00A2029F" w:rsidRPr="00A2029F" w:rsidRDefault="00A2029F" w:rsidP="00A2029F">
            <w:pPr>
              <w:jc w:val="center"/>
              <w:rPr>
                <w:color w:val="000000"/>
                <w:sz w:val="20"/>
                <w:szCs w:val="20"/>
              </w:rPr>
            </w:pPr>
          </w:p>
        </w:tc>
        <w:tc>
          <w:tcPr>
            <w:tcW w:w="538" w:type="dxa"/>
            <w:vAlign w:val="center"/>
          </w:tcPr>
          <w:p w14:paraId="531BFE6B" w14:textId="77777777" w:rsidR="00A2029F" w:rsidRPr="00A2029F" w:rsidRDefault="00B02ED5" w:rsidP="00A2029F">
            <w:pPr>
              <w:jc w:val="center"/>
              <w:rPr>
                <w:color w:val="000000"/>
                <w:sz w:val="20"/>
                <w:szCs w:val="20"/>
              </w:rPr>
            </w:pPr>
            <w:r>
              <w:rPr>
                <w:color w:val="000000"/>
                <w:sz w:val="20"/>
                <w:szCs w:val="20"/>
              </w:rPr>
              <w:t>9</w:t>
            </w:r>
          </w:p>
        </w:tc>
        <w:tc>
          <w:tcPr>
            <w:tcW w:w="482" w:type="dxa"/>
            <w:shd w:val="clear" w:color="auto" w:fill="auto"/>
            <w:vAlign w:val="center"/>
          </w:tcPr>
          <w:p w14:paraId="73FC4062" w14:textId="77777777" w:rsidR="00A2029F" w:rsidRPr="00A2029F" w:rsidRDefault="00B02ED5" w:rsidP="00A2029F">
            <w:pPr>
              <w:jc w:val="center"/>
              <w:rPr>
                <w:color w:val="000000"/>
                <w:sz w:val="20"/>
                <w:szCs w:val="20"/>
              </w:rPr>
            </w:pPr>
            <w:r>
              <w:rPr>
                <w:color w:val="000000"/>
                <w:sz w:val="20"/>
                <w:szCs w:val="20"/>
              </w:rPr>
              <w:t>13</w:t>
            </w:r>
          </w:p>
        </w:tc>
        <w:tc>
          <w:tcPr>
            <w:tcW w:w="397" w:type="dxa"/>
            <w:shd w:val="clear" w:color="auto" w:fill="auto"/>
            <w:vAlign w:val="center"/>
          </w:tcPr>
          <w:p w14:paraId="2F3EF6EC" w14:textId="77777777" w:rsidR="00A2029F" w:rsidRPr="00A2029F" w:rsidRDefault="00A2029F" w:rsidP="00A2029F">
            <w:pPr>
              <w:jc w:val="center"/>
              <w:rPr>
                <w:color w:val="000000"/>
                <w:sz w:val="20"/>
                <w:szCs w:val="20"/>
              </w:rPr>
            </w:pPr>
            <w:r w:rsidRPr="00A2029F">
              <w:rPr>
                <w:color w:val="000000"/>
                <w:sz w:val="20"/>
                <w:szCs w:val="20"/>
              </w:rPr>
              <w:t>1</w:t>
            </w:r>
          </w:p>
        </w:tc>
        <w:tc>
          <w:tcPr>
            <w:tcW w:w="444" w:type="dxa"/>
            <w:vAlign w:val="center"/>
          </w:tcPr>
          <w:p w14:paraId="1D939760" w14:textId="77777777" w:rsidR="00A2029F" w:rsidRPr="00A2029F" w:rsidRDefault="00A2029F" w:rsidP="00A2029F">
            <w:pPr>
              <w:jc w:val="center"/>
              <w:rPr>
                <w:color w:val="000000"/>
                <w:sz w:val="20"/>
                <w:szCs w:val="20"/>
              </w:rPr>
            </w:pPr>
          </w:p>
        </w:tc>
        <w:tc>
          <w:tcPr>
            <w:tcW w:w="536" w:type="dxa"/>
            <w:vAlign w:val="center"/>
          </w:tcPr>
          <w:p w14:paraId="4222F6F8" w14:textId="77777777" w:rsidR="00A2029F" w:rsidRPr="00A2029F" w:rsidRDefault="00A2029F" w:rsidP="00A2029F">
            <w:pPr>
              <w:jc w:val="center"/>
              <w:rPr>
                <w:color w:val="000000"/>
                <w:sz w:val="20"/>
                <w:szCs w:val="20"/>
              </w:rPr>
            </w:pPr>
          </w:p>
        </w:tc>
        <w:tc>
          <w:tcPr>
            <w:tcW w:w="436" w:type="dxa"/>
            <w:vAlign w:val="center"/>
          </w:tcPr>
          <w:p w14:paraId="526971AB" w14:textId="77777777" w:rsidR="00A2029F" w:rsidRPr="00A2029F" w:rsidRDefault="00A2029F" w:rsidP="00A2029F">
            <w:pPr>
              <w:jc w:val="center"/>
              <w:rPr>
                <w:color w:val="000000"/>
                <w:sz w:val="20"/>
                <w:szCs w:val="20"/>
              </w:rPr>
            </w:pPr>
          </w:p>
        </w:tc>
        <w:tc>
          <w:tcPr>
            <w:tcW w:w="534" w:type="dxa"/>
            <w:vAlign w:val="center"/>
          </w:tcPr>
          <w:p w14:paraId="323A8457" w14:textId="77777777" w:rsidR="00A2029F" w:rsidRPr="00A2029F" w:rsidRDefault="00B02ED5" w:rsidP="00A2029F">
            <w:pPr>
              <w:jc w:val="center"/>
              <w:rPr>
                <w:color w:val="000000"/>
                <w:sz w:val="20"/>
                <w:szCs w:val="20"/>
              </w:rPr>
            </w:pPr>
            <w:r>
              <w:rPr>
                <w:color w:val="000000"/>
                <w:sz w:val="20"/>
                <w:szCs w:val="20"/>
              </w:rPr>
              <w:t>12</w:t>
            </w:r>
          </w:p>
        </w:tc>
      </w:tr>
      <w:tr w:rsidR="00A2029F" w:rsidRPr="00A2029F" w14:paraId="1E9EF13B" w14:textId="77777777" w:rsidTr="00A2029F">
        <w:trPr>
          <w:trHeight w:val="113"/>
        </w:trPr>
        <w:tc>
          <w:tcPr>
            <w:tcW w:w="3686" w:type="dxa"/>
          </w:tcPr>
          <w:p w14:paraId="6755A7D9" w14:textId="77777777" w:rsidR="00A2029F" w:rsidRPr="00A2029F" w:rsidRDefault="00A2029F" w:rsidP="002C12A9">
            <w:pPr>
              <w:rPr>
                <w:sz w:val="20"/>
                <w:szCs w:val="20"/>
              </w:rPr>
            </w:pPr>
            <w:r w:rsidRPr="00A2029F">
              <w:rPr>
                <w:sz w:val="20"/>
                <w:szCs w:val="20"/>
              </w:rPr>
              <w:t>Тема 3</w:t>
            </w:r>
            <w:r w:rsidRPr="00A2029F">
              <w:rPr>
                <w:iCs/>
                <w:sz w:val="20"/>
                <w:szCs w:val="20"/>
              </w:rPr>
              <w:t>.</w:t>
            </w:r>
            <w:r w:rsidRPr="00A2029F">
              <w:rPr>
                <w:sz w:val="20"/>
                <w:szCs w:val="20"/>
              </w:rPr>
              <w:t>.</w:t>
            </w:r>
            <w:r w:rsidR="002C12A9">
              <w:rPr>
                <w:i/>
                <w:sz w:val="28"/>
                <w:szCs w:val="28"/>
              </w:rPr>
              <w:t xml:space="preserve"> </w:t>
            </w:r>
            <w:r w:rsidR="002C12A9" w:rsidRPr="002C12A9">
              <w:rPr>
                <w:sz w:val="20"/>
                <w:szCs w:val="20"/>
              </w:rPr>
              <w:t>Ефективність капітальних вкладень в нову техніку і технології</w:t>
            </w:r>
          </w:p>
        </w:tc>
        <w:tc>
          <w:tcPr>
            <w:tcW w:w="567" w:type="dxa"/>
            <w:shd w:val="clear" w:color="auto" w:fill="auto"/>
            <w:vAlign w:val="center"/>
          </w:tcPr>
          <w:p w14:paraId="5C15174E" w14:textId="77777777" w:rsidR="00A2029F" w:rsidRPr="00A2029F" w:rsidRDefault="00B02ED5" w:rsidP="00A2029F">
            <w:pPr>
              <w:jc w:val="center"/>
              <w:rPr>
                <w:color w:val="000000"/>
                <w:sz w:val="20"/>
                <w:szCs w:val="20"/>
              </w:rPr>
            </w:pPr>
            <w:r>
              <w:rPr>
                <w:color w:val="000000"/>
                <w:sz w:val="20"/>
                <w:szCs w:val="20"/>
              </w:rPr>
              <w:t>14</w:t>
            </w:r>
          </w:p>
        </w:tc>
        <w:tc>
          <w:tcPr>
            <w:tcW w:w="425" w:type="dxa"/>
            <w:shd w:val="clear" w:color="auto" w:fill="auto"/>
            <w:vAlign w:val="center"/>
          </w:tcPr>
          <w:p w14:paraId="302C059F" w14:textId="77777777" w:rsidR="00A2029F" w:rsidRPr="00A2029F" w:rsidRDefault="00B02ED5" w:rsidP="00A2029F">
            <w:pPr>
              <w:jc w:val="center"/>
              <w:rPr>
                <w:color w:val="000000"/>
                <w:sz w:val="20"/>
                <w:szCs w:val="20"/>
              </w:rPr>
            </w:pPr>
            <w:r>
              <w:rPr>
                <w:color w:val="000000"/>
                <w:sz w:val="20"/>
                <w:szCs w:val="20"/>
              </w:rPr>
              <w:t>3</w:t>
            </w:r>
          </w:p>
        </w:tc>
        <w:tc>
          <w:tcPr>
            <w:tcW w:w="567" w:type="dxa"/>
            <w:vAlign w:val="center"/>
          </w:tcPr>
          <w:p w14:paraId="23E06906" w14:textId="77777777" w:rsidR="00A2029F" w:rsidRPr="00A2029F" w:rsidRDefault="00B02ED5" w:rsidP="00A2029F">
            <w:pPr>
              <w:jc w:val="center"/>
              <w:rPr>
                <w:color w:val="000000"/>
                <w:sz w:val="20"/>
                <w:szCs w:val="20"/>
              </w:rPr>
            </w:pPr>
            <w:r>
              <w:rPr>
                <w:color w:val="000000"/>
                <w:sz w:val="20"/>
                <w:szCs w:val="20"/>
              </w:rPr>
              <w:t>2</w:t>
            </w:r>
          </w:p>
        </w:tc>
        <w:tc>
          <w:tcPr>
            <w:tcW w:w="567" w:type="dxa"/>
            <w:vAlign w:val="center"/>
          </w:tcPr>
          <w:p w14:paraId="7329D0DC" w14:textId="77777777" w:rsidR="00A2029F" w:rsidRPr="00A2029F" w:rsidRDefault="00A2029F" w:rsidP="00A2029F">
            <w:pPr>
              <w:jc w:val="center"/>
              <w:rPr>
                <w:color w:val="000000"/>
                <w:sz w:val="20"/>
                <w:szCs w:val="20"/>
              </w:rPr>
            </w:pPr>
          </w:p>
        </w:tc>
        <w:tc>
          <w:tcPr>
            <w:tcW w:w="567" w:type="dxa"/>
            <w:vAlign w:val="center"/>
          </w:tcPr>
          <w:p w14:paraId="263E8547" w14:textId="77777777" w:rsidR="00A2029F" w:rsidRPr="00A2029F" w:rsidRDefault="00A2029F" w:rsidP="00A2029F">
            <w:pPr>
              <w:jc w:val="center"/>
              <w:rPr>
                <w:color w:val="000000"/>
                <w:sz w:val="20"/>
                <w:szCs w:val="20"/>
              </w:rPr>
            </w:pPr>
          </w:p>
        </w:tc>
        <w:tc>
          <w:tcPr>
            <w:tcW w:w="538" w:type="dxa"/>
            <w:vAlign w:val="center"/>
          </w:tcPr>
          <w:p w14:paraId="478BCA49" w14:textId="77777777" w:rsidR="00A2029F" w:rsidRPr="00A2029F" w:rsidRDefault="00B02ED5" w:rsidP="00A2029F">
            <w:pPr>
              <w:jc w:val="center"/>
              <w:rPr>
                <w:color w:val="000000"/>
                <w:sz w:val="20"/>
                <w:szCs w:val="20"/>
              </w:rPr>
            </w:pPr>
            <w:r>
              <w:rPr>
                <w:color w:val="000000"/>
                <w:sz w:val="20"/>
                <w:szCs w:val="20"/>
              </w:rPr>
              <w:t>9</w:t>
            </w:r>
          </w:p>
        </w:tc>
        <w:tc>
          <w:tcPr>
            <w:tcW w:w="482" w:type="dxa"/>
            <w:shd w:val="clear" w:color="auto" w:fill="auto"/>
            <w:vAlign w:val="center"/>
          </w:tcPr>
          <w:p w14:paraId="58DC3606" w14:textId="77777777" w:rsidR="00A2029F" w:rsidRPr="00A2029F" w:rsidRDefault="00B02ED5" w:rsidP="00A2029F">
            <w:pPr>
              <w:jc w:val="center"/>
              <w:rPr>
                <w:color w:val="000000"/>
                <w:sz w:val="20"/>
                <w:szCs w:val="20"/>
              </w:rPr>
            </w:pPr>
            <w:r>
              <w:rPr>
                <w:color w:val="000000"/>
                <w:sz w:val="20"/>
                <w:szCs w:val="20"/>
              </w:rPr>
              <w:t>15</w:t>
            </w:r>
          </w:p>
        </w:tc>
        <w:tc>
          <w:tcPr>
            <w:tcW w:w="397" w:type="dxa"/>
            <w:shd w:val="clear" w:color="auto" w:fill="auto"/>
            <w:vAlign w:val="center"/>
          </w:tcPr>
          <w:p w14:paraId="1311666A" w14:textId="77777777" w:rsidR="00A2029F" w:rsidRPr="00A2029F" w:rsidRDefault="00B02ED5" w:rsidP="00A2029F">
            <w:pPr>
              <w:jc w:val="center"/>
              <w:rPr>
                <w:color w:val="000000"/>
                <w:sz w:val="20"/>
                <w:szCs w:val="20"/>
              </w:rPr>
            </w:pPr>
            <w:r>
              <w:rPr>
                <w:color w:val="000000"/>
                <w:sz w:val="20"/>
                <w:szCs w:val="20"/>
              </w:rPr>
              <w:t>2</w:t>
            </w:r>
          </w:p>
        </w:tc>
        <w:tc>
          <w:tcPr>
            <w:tcW w:w="444" w:type="dxa"/>
            <w:vAlign w:val="center"/>
          </w:tcPr>
          <w:p w14:paraId="1D92A902" w14:textId="77777777" w:rsidR="00A2029F" w:rsidRPr="00A2029F" w:rsidRDefault="00B02ED5" w:rsidP="00A2029F">
            <w:pPr>
              <w:jc w:val="center"/>
              <w:rPr>
                <w:color w:val="000000"/>
                <w:sz w:val="20"/>
                <w:szCs w:val="20"/>
              </w:rPr>
            </w:pPr>
            <w:r>
              <w:rPr>
                <w:color w:val="000000"/>
                <w:sz w:val="20"/>
                <w:szCs w:val="20"/>
              </w:rPr>
              <w:t>1</w:t>
            </w:r>
          </w:p>
        </w:tc>
        <w:tc>
          <w:tcPr>
            <w:tcW w:w="536" w:type="dxa"/>
            <w:vAlign w:val="center"/>
          </w:tcPr>
          <w:p w14:paraId="1E6A638E" w14:textId="77777777" w:rsidR="00A2029F" w:rsidRPr="00A2029F" w:rsidRDefault="00A2029F" w:rsidP="00A2029F">
            <w:pPr>
              <w:jc w:val="center"/>
              <w:rPr>
                <w:color w:val="000000"/>
                <w:sz w:val="20"/>
                <w:szCs w:val="20"/>
              </w:rPr>
            </w:pPr>
          </w:p>
        </w:tc>
        <w:tc>
          <w:tcPr>
            <w:tcW w:w="436" w:type="dxa"/>
            <w:vAlign w:val="center"/>
          </w:tcPr>
          <w:p w14:paraId="727A1068" w14:textId="77777777" w:rsidR="00A2029F" w:rsidRPr="00A2029F" w:rsidRDefault="00A2029F" w:rsidP="00A2029F">
            <w:pPr>
              <w:jc w:val="center"/>
              <w:rPr>
                <w:color w:val="000000"/>
                <w:sz w:val="20"/>
                <w:szCs w:val="20"/>
              </w:rPr>
            </w:pPr>
          </w:p>
        </w:tc>
        <w:tc>
          <w:tcPr>
            <w:tcW w:w="534" w:type="dxa"/>
            <w:vAlign w:val="center"/>
          </w:tcPr>
          <w:p w14:paraId="4FD44D1B" w14:textId="77777777" w:rsidR="00A2029F" w:rsidRPr="00A2029F" w:rsidRDefault="00B02ED5" w:rsidP="00A2029F">
            <w:pPr>
              <w:jc w:val="center"/>
              <w:rPr>
                <w:color w:val="000000"/>
                <w:sz w:val="20"/>
                <w:szCs w:val="20"/>
              </w:rPr>
            </w:pPr>
            <w:r>
              <w:rPr>
                <w:color w:val="000000"/>
                <w:sz w:val="20"/>
                <w:szCs w:val="20"/>
              </w:rPr>
              <w:t>12</w:t>
            </w:r>
          </w:p>
        </w:tc>
      </w:tr>
      <w:tr w:rsidR="00991D75" w:rsidRPr="00A2029F" w14:paraId="656368A9" w14:textId="77777777" w:rsidTr="00A2029F">
        <w:trPr>
          <w:trHeight w:val="113"/>
        </w:trPr>
        <w:tc>
          <w:tcPr>
            <w:tcW w:w="3686" w:type="dxa"/>
          </w:tcPr>
          <w:p w14:paraId="529937E7" w14:textId="77777777" w:rsidR="00991D75" w:rsidRPr="00A2029F" w:rsidRDefault="00991D75" w:rsidP="0024355E">
            <w:pPr>
              <w:ind w:left="-70"/>
              <w:rPr>
                <w:b/>
                <w:sz w:val="20"/>
                <w:szCs w:val="20"/>
              </w:rPr>
            </w:pPr>
            <w:r w:rsidRPr="00A2029F">
              <w:rPr>
                <w:b/>
                <w:sz w:val="20"/>
                <w:szCs w:val="20"/>
              </w:rPr>
              <w:t>Разом за модулем 1</w:t>
            </w:r>
          </w:p>
        </w:tc>
        <w:tc>
          <w:tcPr>
            <w:tcW w:w="567" w:type="dxa"/>
            <w:shd w:val="clear" w:color="auto" w:fill="auto"/>
            <w:vAlign w:val="center"/>
          </w:tcPr>
          <w:p w14:paraId="5B028018" w14:textId="77777777" w:rsidR="00991D75" w:rsidRPr="00A2029F" w:rsidRDefault="00B02ED5" w:rsidP="00A2029F">
            <w:pPr>
              <w:jc w:val="center"/>
              <w:rPr>
                <w:color w:val="000000"/>
                <w:sz w:val="20"/>
                <w:szCs w:val="20"/>
              </w:rPr>
            </w:pPr>
            <w:r>
              <w:rPr>
                <w:color w:val="000000"/>
                <w:sz w:val="20"/>
                <w:szCs w:val="20"/>
              </w:rPr>
              <w:t>40</w:t>
            </w:r>
          </w:p>
        </w:tc>
        <w:tc>
          <w:tcPr>
            <w:tcW w:w="425" w:type="dxa"/>
            <w:shd w:val="clear" w:color="auto" w:fill="auto"/>
            <w:vAlign w:val="center"/>
          </w:tcPr>
          <w:p w14:paraId="09F8F722" w14:textId="77777777" w:rsidR="00991D75" w:rsidRPr="00A2029F" w:rsidRDefault="00B02ED5" w:rsidP="00A2029F">
            <w:pPr>
              <w:ind w:right="-108"/>
              <w:jc w:val="center"/>
              <w:rPr>
                <w:color w:val="000000"/>
                <w:sz w:val="20"/>
                <w:szCs w:val="20"/>
              </w:rPr>
            </w:pPr>
            <w:r>
              <w:rPr>
                <w:color w:val="000000"/>
                <w:sz w:val="20"/>
                <w:szCs w:val="20"/>
              </w:rPr>
              <w:t>8</w:t>
            </w:r>
          </w:p>
        </w:tc>
        <w:tc>
          <w:tcPr>
            <w:tcW w:w="567" w:type="dxa"/>
            <w:vAlign w:val="center"/>
          </w:tcPr>
          <w:p w14:paraId="2F2D81BC" w14:textId="77777777" w:rsidR="00991D75" w:rsidRPr="00A2029F" w:rsidRDefault="00B02ED5" w:rsidP="00A2029F">
            <w:pPr>
              <w:jc w:val="center"/>
              <w:rPr>
                <w:color w:val="000000"/>
                <w:sz w:val="20"/>
                <w:szCs w:val="20"/>
              </w:rPr>
            </w:pPr>
            <w:r>
              <w:rPr>
                <w:color w:val="000000"/>
                <w:sz w:val="20"/>
                <w:szCs w:val="20"/>
              </w:rPr>
              <w:t>4</w:t>
            </w:r>
          </w:p>
        </w:tc>
        <w:tc>
          <w:tcPr>
            <w:tcW w:w="567" w:type="dxa"/>
            <w:vAlign w:val="center"/>
          </w:tcPr>
          <w:p w14:paraId="7FD6CD7A" w14:textId="77777777" w:rsidR="00991D75" w:rsidRPr="00A2029F" w:rsidRDefault="00B02ED5" w:rsidP="00A2029F">
            <w:pPr>
              <w:jc w:val="center"/>
              <w:rPr>
                <w:color w:val="000000"/>
                <w:sz w:val="20"/>
                <w:szCs w:val="20"/>
              </w:rPr>
            </w:pPr>
            <w:r>
              <w:rPr>
                <w:color w:val="000000"/>
                <w:sz w:val="20"/>
                <w:szCs w:val="20"/>
              </w:rPr>
              <w:t>-</w:t>
            </w:r>
          </w:p>
        </w:tc>
        <w:tc>
          <w:tcPr>
            <w:tcW w:w="567" w:type="dxa"/>
            <w:vAlign w:val="center"/>
          </w:tcPr>
          <w:p w14:paraId="6E95CCC2" w14:textId="77777777" w:rsidR="00991D75" w:rsidRPr="00A2029F" w:rsidRDefault="00B02ED5" w:rsidP="00A2029F">
            <w:pPr>
              <w:jc w:val="center"/>
              <w:rPr>
                <w:color w:val="000000"/>
                <w:sz w:val="20"/>
                <w:szCs w:val="20"/>
              </w:rPr>
            </w:pPr>
            <w:r>
              <w:rPr>
                <w:color w:val="000000"/>
                <w:sz w:val="20"/>
                <w:szCs w:val="20"/>
              </w:rPr>
              <w:t>-</w:t>
            </w:r>
          </w:p>
        </w:tc>
        <w:tc>
          <w:tcPr>
            <w:tcW w:w="538" w:type="dxa"/>
            <w:vAlign w:val="center"/>
          </w:tcPr>
          <w:p w14:paraId="03DD3008" w14:textId="77777777" w:rsidR="00991D75" w:rsidRPr="00A2029F" w:rsidRDefault="00B02ED5" w:rsidP="00A2029F">
            <w:pPr>
              <w:jc w:val="center"/>
              <w:rPr>
                <w:color w:val="000000"/>
                <w:sz w:val="20"/>
                <w:szCs w:val="20"/>
              </w:rPr>
            </w:pPr>
            <w:r>
              <w:rPr>
                <w:color w:val="000000"/>
                <w:sz w:val="20"/>
                <w:szCs w:val="20"/>
              </w:rPr>
              <w:t>28</w:t>
            </w:r>
          </w:p>
        </w:tc>
        <w:tc>
          <w:tcPr>
            <w:tcW w:w="482" w:type="dxa"/>
            <w:shd w:val="clear" w:color="auto" w:fill="auto"/>
            <w:vAlign w:val="center"/>
          </w:tcPr>
          <w:p w14:paraId="578858A1" w14:textId="77777777" w:rsidR="00991D75" w:rsidRPr="00A2029F" w:rsidRDefault="00B02ED5" w:rsidP="00B02ED5">
            <w:pPr>
              <w:ind w:right="-80"/>
              <w:jc w:val="center"/>
              <w:rPr>
                <w:color w:val="000000"/>
                <w:sz w:val="20"/>
                <w:szCs w:val="20"/>
              </w:rPr>
            </w:pPr>
            <w:r>
              <w:rPr>
                <w:color w:val="000000"/>
                <w:sz w:val="20"/>
                <w:szCs w:val="20"/>
              </w:rPr>
              <w:t>40</w:t>
            </w:r>
          </w:p>
        </w:tc>
        <w:tc>
          <w:tcPr>
            <w:tcW w:w="397" w:type="dxa"/>
            <w:shd w:val="clear" w:color="auto" w:fill="auto"/>
            <w:vAlign w:val="center"/>
          </w:tcPr>
          <w:p w14:paraId="24BCFB65" w14:textId="77777777" w:rsidR="00991D75" w:rsidRPr="00A2029F" w:rsidRDefault="00B02ED5" w:rsidP="00A2029F">
            <w:pPr>
              <w:jc w:val="center"/>
              <w:rPr>
                <w:color w:val="000000"/>
                <w:sz w:val="20"/>
                <w:szCs w:val="20"/>
              </w:rPr>
            </w:pPr>
            <w:r>
              <w:rPr>
                <w:color w:val="000000"/>
                <w:sz w:val="20"/>
                <w:szCs w:val="20"/>
              </w:rPr>
              <w:t>3</w:t>
            </w:r>
          </w:p>
        </w:tc>
        <w:tc>
          <w:tcPr>
            <w:tcW w:w="444" w:type="dxa"/>
            <w:vAlign w:val="center"/>
          </w:tcPr>
          <w:p w14:paraId="0105228B" w14:textId="77777777" w:rsidR="00991D75" w:rsidRPr="00A2029F" w:rsidRDefault="00B02ED5" w:rsidP="00A2029F">
            <w:pPr>
              <w:jc w:val="center"/>
              <w:rPr>
                <w:color w:val="000000"/>
                <w:sz w:val="20"/>
                <w:szCs w:val="20"/>
              </w:rPr>
            </w:pPr>
            <w:r>
              <w:rPr>
                <w:color w:val="000000"/>
                <w:sz w:val="20"/>
                <w:szCs w:val="20"/>
              </w:rPr>
              <w:t>1</w:t>
            </w:r>
          </w:p>
        </w:tc>
        <w:tc>
          <w:tcPr>
            <w:tcW w:w="536" w:type="dxa"/>
            <w:vAlign w:val="center"/>
          </w:tcPr>
          <w:p w14:paraId="3D0AE199" w14:textId="77777777" w:rsidR="00991D75" w:rsidRPr="00A2029F" w:rsidRDefault="00B02ED5" w:rsidP="00A2029F">
            <w:pPr>
              <w:jc w:val="center"/>
              <w:rPr>
                <w:color w:val="000000"/>
                <w:sz w:val="20"/>
                <w:szCs w:val="20"/>
              </w:rPr>
            </w:pPr>
            <w:r>
              <w:rPr>
                <w:color w:val="000000"/>
                <w:sz w:val="20"/>
                <w:szCs w:val="20"/>
              </w:rPr>
              <w:t>-</w:t>
            </w:r>
          </w:p>
        </w:tc>
        <w:tc>
          <w:tcPr>
            <w:tcW w:w="436" w:type="dxa"/>
            <w:vAlign w:val="center"/>
          </w:tcPr>
          <w:p w14:paraId="657D7FC6" w14:textId="77777777" w:rsidR="00991D75" w:rsidRPr="00A2029F" w:rsidRDefault="00B02ED5" w:rsidP="00A2029F">
            <w:pPr>
              <w:jc w:val="center"/>
              <w:rPr>
                <w:color w:val="000000"/>
                <w:sz w:val="20"/>
                <w:szCs w:val="20"/>
              </w:rPr>
            </w:pPr>
            <w:r>
              <w:rPr>
                <w:color w:val="000000"/>
                <w:sz w:val="20"/>
                <w:szCs w:val="20"/>
              </w:rPr>
              <w:t>-</w:t>
            </w:r>
          </w:p>
        </w:tc>
        <w:tc>
          <w:tcPr>
            <w:tcW w:w="534" w:type="dxa"/>
            <w:vAlign w:val="center"/>
          </w:tcPr>
          <w:p w14:paraId="1A9BC864" w14:textId="77777777" w:rsidR="00991D75" w:rsidRPr="00A2029F" w:rsidRDefault="00B02ED5" w:rsidP="00A2029F">
            <w:pPr>
              <w:jc w:val="center"/>
              <w:rPr>
                <w:color w:val="000000"/>
                <w:sz w:val="20"/>
                <w:szCs w:val="20"/>
              </w:rPr>
            </w:pPr>
            <w:r>
              <w:rPr>
                <w:color w:val="000000"/>
                <w:sz w:val="20"/>
                <w:szCs w:val="20"/>
              </w:rPr>
              <w:t>36</w:t>
            </w:r>
          </w:p>
        </w:tc>
      </w:tr>
      <w:tr w:rsidR="00BD08E7" w:rsidRPr="00A2029F" w14:paraId="3D3CA504" w14:textId="77777777" w:rsidTr="00A2029F">
        <w:trPr>
          <w:trHeight w:val="113"/>
        </w:trPr>
        <w:tc>
          <w:tcPr>
            <w:tcW w:w="9746" w:type="dxa"/>
            <w:gridSpan w:val="13"/>
            <w:vAlign w:val="center"/>
          </w:tcPr>
          <w:p w14:paraId="31B30E69" w14:textId="77777777" w:rsidR="00BD08E7" w:rsidRPr="00A2029F" w:rsidRDefault="00BD08E7" w:rsidP="00A2029F">
            <w:pPr>
              <w:ind w:left="-70"/>
              <w:jc w:val="center"/>
              <w:rPr>
                <w:sz w:val="20"/>
                <w:szCs w:val="20"/>
              </w:rPr>
            </w:pPr>
            <w:r w:rsidRPr="00A2029F">
              <w:rPr>
                <w:b/>
                <w:sz w:val="20"/>
                <w:szCs w:val="20"/>
              </w:rPr>
              <w:t xml:space="preserve">Змістовний модуль </w:t>
            </w:r>
            <w:r w:rsidR="0024355E" w:rsidRPr="00A2029F">
              <w:rPr>
                <w:b/>
                <w:sz w:val="20"/>
                <w:szCs w:val="20"/>
              </w:rPr>
              <w:t>2</w:t>
            </w:r>
            <w:r w:rsidRPr="00A2029F">
              <w:rPr>
                <w:sz w:val="20"/>
                <w:szCs w:val="20"/>
              </w:rPr>
              <w:t xml:space="preserve"> - </w:t>
            </w:r>
            <w:r w:rsidR="00A2029F" w:rsidRPr="00A2029F">
              <w:rPr>
                <w:sz w:val="20"/>
                <w:szCs w:val="20"/>
              </w:rPr>
              <w:t>Основний капітал, оборотні кошти, трудові ресурси ремонтного підприємства</w:t>
            </w:r>
          </w:p>
        </w:tc>
      </w:tr>
      <w:tr w:rsidR="00B02ED5" w:rsidRPr="00A2029F" w14:paraId="500D3320" w14:textId="77777777" w:rsidTr="00A2029F">
        <w:trPr>
          <w:trHeight w:val="113"/>
        </w:trPr>
        <w:tc>
          <w:tcPr>
            <w:tcW w:w="3686" w:type="dxa"/>
          </w:tcPr>
          <w:p w14:paraId="5A93603F" w14:textId="77777777" w:rsidR="00B02ED5" w:rsidRPr="00A2029F" w:rsidRDefault="00B02ED5" w:rsidP="00DA1C9F">
            <w:pPr>
              <w:shd w:val="clear" w:color="auto" w:fill="FFFFFF"/>
              <w:jc w:val="both"/>
              <w:rPr>
                <w:sz w:val="20"/>
                <w:szCs w:val="20"/>
              </w:rPr>
            </w:pPr>
            <w:r w:rsidRPr="00A2029F">
              <w:rPr>
                <w:sz w:val="20"/>
                <w:szCs w:val="20"/>
              </w:rPr>
              <w:t>Тема 4. Основні фонди підприємства та оборотні кошти підприємства.</w:t>
            </w:r>
          </w:p>
        </w:tc>
        <w:tc>
          <w:tcPr>
            <w:tcW w:w="567" w:type="dxa"/>
            <w:shd w:val="clear" w:color="auto" w:fill="auto"/>
            <w:vAlign w:val="center"/>
          </w:tcPr>
          <w:p w14:paraId="62E029E6" w14:textId="77777777" w:rsidR="00B02ED5" w:rsidRPr="00A2029F" w:rsidRDefault="00B02ED5" w:rsidP="00DA1C9F">
            <w:pPr>
              <w:jc w:val="center"/>
              <w:rPr>
                <w:color w:val="000000"/>
                <w:sz w:val="20"/>
                <w:szCs w:val="20"/>
              </w:rPr>
            </w:pPr>
            <w:r>
              <w:rPr>
                <w:color w:val="000000"/>
                <w:sz w:val="20"/>
                <w:szCs w:val="20"/>
              </w:rPr>
              <w:t>12</w:t>
            </w:r>
          </w:p>
        </w:tc>
        <w:tc>
          <w:tcPr>
            <w:tcW w:w="425" w:type="dxa"/>
            <w:shd w:val="clear" w:color="auto" w:fill="auto"/>
            <w:vAlign w:val="center"/>
          </w:tcPr>
          <w:p w14:paraId="4CB454AA" w14:textId="77777777" w:rsidR="00B02ED5" w:rsidRPr="00A2029F" w:rsidRDefault="00B02ED5" w:rsidP="00DA1C9F">
            <w:pPr>
              <w:jc w:val="center"/>
              <w:rPr>
                <w:color w:val="000000"/>
                <w:sz w:val="20"/>
                <w:szCs w:val="20"/>
              </w:rPr>
            </w:pPr>
            <w:r w:rsidRPr="00A2029F">
              <w:rPr>
                <w:color w:val="000000"/>
                <w:sz w:val="20"/>
                <w:szCs w:val="20"/>
              </w:rPr>
              <w:t>2</w:t>
            </w:r>
          </w:p>
        </w:tc>
        <w:tc>
          <w:tcPr>
            <w:tcW w:w="567" w:type="dxa"/>
            <w:vAlign w:val="center"/>
          </w:tcPr>
          <w:p w14:paraId="3D20DE1E" w14:textId="77777777" w:rsidR="00B02ED5" w:rsidRPr="00A2029F" w:rsidRDefault="00B02ED5" w:rsidP="00DA1C9F">
            <w:pPr>
              <w:jc w:val="center"/>
              <w:rPr>
                <w:color w:val="000000"/>
                <w:sz w:val="20"/>
                <w:szCs w:val="20"/>
              </w:rPr>
            </w:pPr>
          </w:p>
        </w:tc>
        <w:tc>
          <w:tcPr>
            <w:tcW w:w="567" w:type="dxa"/>
            <w:vAlign w:val="center"/>
          </w:tcPr>
          <w:p w14:paraId="30F5EF01" w14:textId="77777777" w:rsidR="00B02ED5" w:rsidRPr="00A2029F" w:rsidRDefault="00B02ED5" w:rsidP="00DA1C9F">
            <w:pPr>
              <w:jc w:val="center"/>
              <w:rPr>
                <w:color w:val="000000"/>
                <w:sz w:val="20"/>
                <w:szCs w:val="20"/>
              </w:rPr>
            </w:pPr>
          </w:p>
        </w:tc>
        <w:tc>
          <w:tcPr>
            <w:tcW w:w="567" w:type="dxa"/>
            <w:vAlign w:val="center"/>
          </w:tcPr>
          <w:p w14:paraId="65DEC57D" w14:textId="77777777" w:rsidR="00B02ED5" w:rsidRPr="00A2029F" w:rsidRDefault="00B02ED5" w:rsidP="00DA1C9F">
            <w:pPr>
              <w:jc w:val="center"/>
              <w:rPr>
                <w:color w:val="000000"/>
                <w:sz w:val="20"/>
                <w:szCs w:val="20"/>
              </w:rPr>
            </w:pPr>
          </w:p>
        </w:tc>
        <w:tc>
          <w:tcPr>
            <w:tcW w:w="538" w:type="dxa"/>
            <w:vAlign w:val="center"/>
          </w:tcPr>
          <w:p w14:paraId="2E4B3B3B" w14:textId="77777777" w:rsidR="00B02ED5" w:rsidRPr="00A2029F" w:rsidRDefault="00B02ED5" w:rsidP="00DA1C9F">
            <w:pPr>
              <w:jc w:val="center"/>
              <w:rPr>
                <w:color w:val="000000"/>
                <w:sz w:val="20"/>
                <w:szCs w:val="20"/>
              </w:rPr>
            </w:pPr>
            <w:r>
              <w:rPr>
                <w:color w:val="000000"/>
                <w:sz w:val="20"/>
                <w:szCs w:val="20"/>
              </w:rPr>
              <w:t>10</w:t>
            </w:r>
          </w:p>
        </w:tc>
        <w:tc>
          <w:tcPr>
            <w:tcW w:w="482" w:type="dxa"/>
            <w:shd w:val="clear" w:color="auto" w:fill="auto"/>
            <w:vAlign w:val="center"/>
          </w:tcPr>
          <w:p w14:paraId="172C12B7" w14:textId="77777777" w:rsidR="00B02ED5" w:rsidRPr="00A2029F" w:rsidRDefault="00B02ED5" w:rsidP="00DA1C9F">
            <w:pPr>
              <w:jc w:val="center"/>
              <w:rPr>
                <w:color w:val="000000"/>
                <w:sz w:val="20"/>
                <w:szCs w:val="20"/>
              </w:rPr>
            </w:pPr>
            <w:r>
              <w:rPr>
                <w:color w:val="000000"/>
                <w:sz w:val="20"/>
                <w:szCs w:val="20"/>
              </w:rPr>
              <w:t>12</w:t>
            </w:r>
          </w:p>
        </w:tc>
        <w:tc>
          <w:tcPr>
            <w:tcW w:w="397" w:type="dxa"/>
            <w:shd w:val="clear" w:color="auto" w:fill="auto"/>
            <w:vAlign w:val="center"/>
          </w:tcPr>
          <w:p w14:paraId="10D6A683" w14:textId="77777777" w:rsidR="00B02ED5" w:rsidRPr="00A2029F" w:rsidRDefault="00B02ED5" w:rsidP="00DA1C9F">
            <w:pPr>
              <w:jc w:val="center"/>
              <w:rPr>
                <w:color w:val="000000"/>
                <w:sz w:val="20"/>
                <w:szCs w:val="20"/>
              </w:rPr>
            </w:pPr>
          </w:p>
        </w:tc>
        <w:tc>
          <w:tcPr>
            <w:tcW w:w="444" w:type="dxa"/>
            <w:vAlign w:val="center"/>
          </w:tcPr>
          <w:p w14:paraId="15BEB3A1" w14:textId="77777777" w:rsidR="00B02ED5" w:rsidRPr="00A2029F" w:rsidRDefault="00B02ED5" w:rsidP="00DA1C9F">
            <w:pPr>
              <w:jc w:val="center"/>
              <w:rPr>
                <w:color w:val="000000"/>
                <w:sz w:val="20"/>
                <w:szCs w:val="20"/>
              </w:rPr>
            </w:pPr>
          </w:p>
        </w:tc>
        <w:tc>
          <w:tcPr>
            <w:tcW w:w="536" w:type="dxa"/>
            <w:vAlign w:val="center"/>
          </w:tcPr>
          <w:p w14:paraId="4FFDD844" w14:textId="77777777" w:rsidR="00B02ED5" w:rsidRPr="00A2029F" w:rsidRDefault="00B02ED5" w:rsidP="00DA1C9F">
            <w:pPr>
              <w:jc w:val="center"/>
              <w:rPr>
                <w:color w:val="000000"/>
                <w:sz w:val="20"/>
                <w:szCs w:val="20"/>
              </w:rPr>
            </w:pPr>
          </w:p>
        </w:tc>
        <w:tc>
          <w:tcPr>
            <w:tcW w:w="436" w:type="dxa"/>
            <w:vAlign w:val="center"/>
          </w:tcPr>
          <w:p w14:paraId="585E8C0F" w14:textId="77777777" w:rsidR="00B02ED5" w:rsidRPr="00A2029F" w:rsidRDefault="00B02ED5" w:rsidP="00DA1C9F">
            <w:pPr>
              <w:jc w:val="center"/>
              <w:rPr>
                <w:color w:val="000000"/>
                <w:sz w:val="20"/>
                <w:szCs w:val="20"/>
              </w:rPr>
            </w:pPr>
          </w:p>
        </w:tc>
        <w:tc>
          <w:tcPr>
            <w:tcW w:w="534" w:type="dxa"/>
            <w:vAlign w:val="center"/>
          </w:tcPr>
          <w:p w14:paraId="3E2FEFBE"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66BEA314" w14:textId="77777777" w:rsidTr="00A2029F">
        <w:trPr>
          <w:trHeight w:val="113"/>
        </w:trPr>
        <w:tc>
          <w:tcPr>
            <w:tcW w:w="3686" w:type="dxa"/>
          </w:tcPr>
          <w:p w14:paraId="256F2A11" w14:textId="77777777" w:rsidR="00B02ED5" w:rsidRPr="00A2029F" w:rsidRDefault="00B02ED5" w:rsidP="00DA1C9F">
            <w:pPr>
              <w:shd w:val="clear" w:color="auto" w:fill="FFFFFF"/>
              <w:jc w:val="both"/>
              <w:rPr>
                <w:sz w:val="20"/>
                <w:szCs w:val="20"/>
              </w:rPr>
            </w:pPr>
            <w:r w:rsidRPr="00A2029F">
              <w:rPr>
                <w:sz w:val="20"/>
                <w:szCs w:val="20"/>
              </w:rPr>
              <w:t>Тема 5. Трудові ресурси підприємства</w:t>
            </w:r>
          </w:p>
        </w:tc>
        <w:tc>
          <w:tcPr>
            <w:tcW w:w="567" w:type="dxa"/>
            <w:shd w:val="clear" w:color="auto" w:fill="auto"/>
            <w:vAlign w:val="center"/>
          </w:tcPr>
          <w:p w14:paraId="34ADA70B" w14:textId="77777777" w:rsidR="00B02ED5" w:rsidRPr="00A2029F" w:rsidRDefault="00B02ED5" w:rsidP="00DA1C9F">
            <w:pPr>
              <w:jc w:val="center"/>
              <w:rPr>
                <w:color w:val="000000"/>
                <w:sz w:val="20"/>
                <w:szCs w:val="20"/>
              </w:rPr>
            </w:pPr>
            <w:r>
              <w:rPr>
                <w:color w:val="000000"/>
                <w:sz w:val="20"/>
                <w:szCs w:val="20"/>
              </w:rPr>
              <w:t>14</w:t>
            </w:r>
          </w:p>
        </w:tc>
        <w:tc>
          <w:tcPr>
            <w:tcW w:w="425" w:type="dxa"/>
            <w:shd w:val="clear" w:color="auto" w:fill="auto"/>
            <w:vAlign w:val="center"/>
          </w:tcPr>
          <w:p w14:paraId="04EE14CF" w14:textId="77777777" w:rsidR="00B02ED5" w:rsidRPr="00A2029F" w:rsidRDefault="00B02ED5" w:rsidP="00DA1C9F">
            <w:pPr>
              <w:jc w:val="center"/>
              <w:rPr>
                <w:color w:val="000000"/>
                <w:sz w:val="20"/>
                <w:szCs w:val="20"/>
              </w:rPr>
            </w:pPr>
            <w:r>
              <w:rPr>
                <w:color w:val="000000"/>
                <w:sz w:val="20"/>
                <w:szCs w:val="20"/>
              </w:rPr>
              <w:t>3</w:t>
            </w:r>
          </w:p>
        </w:tc>
        <w:tc>
          <w:tcPr>
            <w:tcW w:w="567" w:type="dxa"/>
            <w:vAlign w:val="center"/>
          </w:tcPr>
          <w:p w14:paraId="3CA10B70" w14:textId="77777777" w:rsidR="00B02ED5" w:rsidRPr="00A2029F" w:rsidRDefault="00B02ED5" w:rsidP="00DA1C9F">
            <w:pPr>
              <w:jc w:val="center"/>
              <w:rPr>
                <w:color w:val="000000"/>
                <w:sz w:val="20"/>
                <w:szCs w:val="20"/>
              </w:rPr>
            </w:pPr>
            <w:r>
              <w:rPr>
                <w:color w:val="000000"/>
                <w:sz w:val="20"/>
                <w:szCs w:val="20"/>
              </w:rPr>
              <w:t>2</w:t>
            </w:r>
          </w:p>
        </w:tc>
        <w:tc>
          <w:tcPr>
            <w:tcW w:w="567" w:type="dxa"/>
            <w:vAlign w:val="center"/>
          </w:tcPr>
          <w:p w14:paraId="0940910C" w14:textId="77777777" w:rsidR="00B02ED5" w:rsidRPr="00A2029F" w:rsidRDefault="00B02ED5" w:rsidP="00DA1C9F">
            <w:pPr>
              <w:jc w:val="center"/>
              <w:rPr>
                <w:color w:val="000000"/>
                <w:sz w:val="20"/>
                <w:szCs w:val="20"/>
              </w:rPr>
            </w:pPr>
          </w:p>
        </w:tc>
        <w:tc>
          <w:tcPr>
            <w:tcW w:w="567" w:type="dxa"/>
            <w:vAlign w:val="center"/>
          </w:tcPr>
          <w:p w14:paraId="0D09262C" w14:textId="77777777" w:rsidR="00B02ED5" w:rsidRPr="00A2029F" w:rsidRDefault="00B02ED5" w:rsidP="00DA1C9F">
            <w:pPr>
              <w:jc w:val="center"/>
              <w:rPr>
                <w:color w:val="000000"/>
                <w:sz w:val="20"/>
                <w:szCs w:val="20"/>
              </w:rPr>
            </w:pPr>
          </w:p>
        </w:tc>
        <w:tc>
          <w:tcPr>
            <w:tcW w:w="538" w:type="dxa"/>
            <w:vAlign w:val="center"/>
          </w:tcPr>
          <w:p w14:paraId="330A0AED" w14:textId="77777777" w:rsidR="00B02ED5" w:rsidRPr="00A2029F" w:rsidRDefault="00B02ED5" w:rsidP="00DA1C9F">
            <w:pPr>
              <w:jc w:val="center"/>
              <w:rPr>
                <w:color w:val="000000"/>
                <w:sz w:val="20"/>
                <w:szCs w:val="20"/>
              </w:rPr>
            </w:pPr>
            <w:r>
              <w:rPr>
                <w:color w:val="000000"/>
                <w:sz w:val="20"/>
                <w:szCs w:val="20"/>
              </w:rPr>
              <w:t>9</w:t>
            </w:r>
          </w:p>
        </w:tc>
        <w:tc>
          <w:tcPr>
            <w:tcW w:w="482" w:type="dxa"/>
            <w:shd w:val="clear" w:color="auto" w:fill="auto"/>
            <w:vAlign w:val="center"/>
          </w:tcPr>
          <w:p w14:paraId="2351EEA1" w14:textId="77777777" w:rsidR="00B02ED5" w:rsidRPr="00A2029F" w:rsidRDefault="00B02ED5" w:rsidP="00DA1C9F">
            <w:pPr>
              <w:jc w:val="center"/>
              <w:rPr>
                <w:color w:val="000000"/>
                <w:sz w:val="20"/>
                <w:szCs w:val="20"/>
              </w:rPr>
            </w:pPr>
            <w:r>
              <w:rPr>
                <w:color w:val="000000"/>
                <w:sz w:val="20"/>
                <w:szCs w:val="20"/>
              </w:rPr>
              <w:t>13</w:t>
            </w:r>
          </w:p>
        </w:tc>
        <w:tc>
          <w:tcPr>
            <w:tcW w:w="397" w:type="dxa"/>
            <w:shd w:val="clear" w:color="auto" w:fill="auto"/>
            <w:vAlign w:val="center"/>
          </w:tcPr>
          <w:p w14:paraId="193C69BC" w14:textId="77777777" w:rsidR="00B02ED5" w:rsidRPr="00A2029F" w:rsidRDefault="00B02ED5" w:rsidP="00DA1C9F">
            <w:pPr>
              <w:jc w:val="center"/>
              <w:rPr>
                <w:color w:val="000000"/>
                <w:sz w:val="20"/>
                <w:szCs w:val="20"/>
              </w:rPr>
            </w:pPr>
            <w:r w:rsidRPr="00A2029F">
              <w:rPr>
                <w:color w:val="000000"/>
                <w:sz w:val="20"/>
                <w:szCs w:val="20"/>
              </w:rPr>
              <w:t>1</w:t>
            </w:r>
          </w:p>
        </w:tc>
        <w:tc>
          <w:tcPr>
            <w:tcW w:w="444" w:type="dxa"/>
            <w:vAlign w:val="center"/>
          </w:tcPr>
          <w:p w14:paraId="3DB12392" w14:textId="77777777" w:rsidR="00B02ED5" w:rsidRPr="00A2029F" w:rsidRDefault="00B02ED5" w:rsidP="00DA1C9F">
            <w:pPr>
              <w:jc w:val="center"/>
              <w:rPr>
                <w:color w:val="000000"/>
                <w:sz w:val="20"/>
                <w:szCs w:val="20"/>
              </w:rPr>
            </w:pPr>
          </w:p>
        </w:tc>
        <w:tc>
          <w:tcPr>
            <w:tcW w:w="536" w:type="dxa"/>
            <w:vAlign w:val="center"/>
          </w:tcPr>
          <w:p w14:paraId="4FAE5C73" w14:textId="77777777" w:rsidR="00B02ED5" w:rsidRPr="00A2029F" w:rsidRDefault="00B02ED5" w:rsidP="00DA1C9F">
            <w:pPr>
              <w:jc w:val="center"/>
              <w:rPr>
                <w:color w:val="000000"/>
                <w:sz w:val="20"/>
                <w:szCs w:val="20"/>
              </w:rPr>
            </w:pPr>
          </w:p>
        </w:tc>
        <w:tc>
          <w:tcPr>
            <w:tcW w:w="436" w:type="dxa"/>
            <w:vAlign w:val="center"/>
          </w:tcPr>
          <w:p w14:paraId="6F1D7B65" w14:textId="77777777" w:rsidR="00B02ED5" w:rsidRPr="00A2029F" w:rsidRDefault="00B02ED5" w:rsidP="00DA1C9F">
            <w:pPr>
              <w:jc w:val="center"/>
              <w:rPr>
                <w:color w:val="000000"/>
                <w:sz w:val="20"/>
                <w:szCs w:val="20"/>
              </w:rPr>
            </w:pPr>
          </w:p>
        </w:tc>
        <w:tc>
          <w:tcPr>
            <w:tcW w:w="534" w:type="dxa"/>
            <w:vAlign w:val="center"/>
          </w:tcPr>
          <w:p w14:paraId="5913C6CE"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1220966D" w14:textId="77777777" w:rsidTr="00A2029F">
        <w:trPr>
          <w:trHeight w:val="113"/>
        </w:trPr>
        <w:tc>
          <w:tcPr>
            <w:tcW w:w="3686" w:type="dxa"/>
          </w:tcPr>
          <w:p w14:paraId="3A8312BA" w14:textId="77777777" w:rsidR="00B02ED5" w:rsidRPr="00A2029F" w:rsidRDefault="00B02ED5" w:rsidP="00B220A7">
            <w:pPr>
              <w:rPr>
                <w:sz w:val="20"/>
                <w:szCs w:val="20"/>
              </w:rPr>
            </w:pPr>
            <w:r w:rsidRPr="00A2029F">
              <w:rPr>
                <w:sz w:val="20"/>
                <w:szCs w:val="20"/>
              </w:rPr>
              <w:t xml:space="preserve">Тема 6. </w:t>
            </w:r>
            <w:r w:rsidR="00B220A7">
              <w:rPr>
                <w:sz w:val="20"/>
                <w:szCs w:val="20"/>
              </w:rPr>
              <w:t>Організація оплати праці</w:t>
            </w:r>
            <w:r w:rsidRPr="00A2029F">
              <w:rPr>
                <w:sz w:val="20"/>
                <w:szCs w:val="20"/>
              </w:rPr>
              <w:t>.  Мотивація праці.</w:t>
            </w:r>
          </w:p>
        </w:tc>
        <w:tc>
          <w:tcPr>
            <w:tcW w:w="567" w:type="dxa"/>
            <w:shd w:val="clear" w:color="auto" w:fill="auto"/>
            <w:vAlign w:val="center"/>
          </w:tcPr>
          <w:p w14:paraId="517248F4" w14:textId="77777777" w:rsidR="00B02ED5" w:rsidRPr="00A2029F" w:rsidRDefault="00B02ED5" w:rsidP="00DA1C9F">
            <w:pPr>
              <w:jc w:val="center"/>
              <w:rPr>
                <w:color w:val="000000"/>
                <w:sz w:val="20"/>
                <w:szCs w:val="20"/>
              </w:rPr>
            </w:pPr>
            <w:r>
              <w:rPr>
                <w:color w:val="000000"/>
                <w:sz w:val="20"/>
                <w:szCs w:val="20"/>
              </w:rPr>
              <w:t>14</w:t>
            </w:r>
          </w:p>
        </w:tc>
        <w:tc>
          <w:tcPr>
            <w:tcW w:w="425" w:type="dxa"/>
            <w:shd w:val="clear" w:color="auto" w:fill="auto"/>
            <w:vAlign w:val="center"/>
          </w:tcPr>
          <w:p w14:paraId="28659B3F" w14:textId="77777777" w:rsidR="00B02ED5" w:rsidRPr="00A2029F" w:rsidRDefault="00B02ED5" w:rsidP="00DA1C9F">
            <w:pPr>
              <w:jc w:val="center"/>
              <w:rPr>
                <w:color w:val="000000"/>
                <w:sz w:val="20"/>
                <w:szCs w:val="20"/>
              </w:rPr>
            </w:pPr>
            <w:r>
              <w:rPr>
                <w:color w:val="000000"/>
                <w:sz w:val="20"/>
                <w:szCs w:val="20"/>
              </w:rPr>
              <w:t>3</w:t>
            </w:r>
          </w:p>
        </w:tc>
        <w:tc>
          <w:tcPr>
            <w:tcW w:w="567" w:type="dxa"/>
            <w:vAlign w:val="center"/>
          </w:tcPr>
          <w:p w14:paraId="5D019B39" w14:textId="77777777" w:rsidR="00B02ED5" w:rsidRPr="00A2029F" w:rsidRDefault="00B02ED5" w:rsidP="00DA1C9F">
            <w:pPr>
              <w:jc w:val="center"/>
              <w:rPr>
                <w:color w:val="000000"/>
                <w:sz w:val="20"/>
                <w:szCs w:val="20"/>
              </w:rPr>
            </w:pPr>
            <w:r>
              <w:rPr>
                <w:color w:val="000000"/>
                <w:sz w:val="20"/>
                <w:szCs w:val="20"/>
              </w:rPr>
              <w:t>2</w:t>
            </w:r>
          </w:p>
        </w:tc>
        <w:tc>
          <w:tcPr>
            <w:tcW w:w="567" w:type="dxa"/>
            <w:vAlign w:val="center"/>
          </w:tcPr>
          <w:p w14:paraId="21ACC3A8" w14:textId="77777777" w:rsidR="00B02ED5" w:rsidRPr="00A2029F" w:rsidRDefault="00B02ED5" w:rsidP="00DA1C9F">
            <w:pPr>
              <w:jc w:val="center"/>
              <w:rPr>
                <w:color w:val="000000"/>
                <w:sz w:val="20"/>
                <w:szCs w:val="20"/>
              </w:rPr>
            </w:pPr>
          </w:p>
        </w:tc>
        <w:tc>
          <w:tcPr>
            <w:tcW w:w="567" w:type="dxa"/>
            <w:vAlign w:val="center"/>
          </w:tcPr>
          <w:p w14:paraId="7BDAD7B9" w14:textId="77777777" w:rsidR="00B02ED5" w:rsidRPr="00A2029F" w:rsidRDefault="00B02ED5" w:rsidP="00DA1C9F">
            <w:pPr>
              <w:jc w:val="center"/>
              <w:rPr>
                <w:color w:val="000000"/>
                <w:sz w:val="20"/>
                <w:szCs w:val="20"/>
              </w:rPr>
            </w:pPr>
          </w:p>
        </w:tc>
        <w:tc>
          <w:tcPr>
            <w:tcW w:w="538" w:type="dxa"/>
            <w:vAlign w:val="center"/>
          </w:tcPr>
          <w:p w14:paraId="1592D04B" w14:textId="77777777" w:rsidR="00B02ED5" w:rsidRPr="00A2029F" w:rsidRDefault="00B02ED5" w:rsidP="00DA1C9F">
            <w:pPr>
              <w:jc w:val="center"/>
              <w:rPr>
                <w:color w:val="000000"/>
                <w:sz w:val="20"/>
                <w:szCs w:val="20"/>
              </w:rPr>
            </w:pPr>
            <w:r>
              <w:rPr>
                <w:color w:val="000000"/>
                <w:sz w:val="20"/>
                <w:szCs w:val="20"/>
              </w:rPr>
              <w:t>9</w:t>
            </w:r>
          </w:p>
        </w:tc>
        <w:tc>
          <w:tcPr>
            <w:tcW w:w="482" w:type="dxa"/>
            <w:shd w:val="clear" w:color="auto" w:fill="auto"/>
            <w:vAlign w:val="center"/>
          </w:tcPr>
          <w:p w14:paraId="3C4D78EE" w14:textId="77777777" w:rsidR="00B02ED5" w:rsidRPr="00A2029F" w:rsidRDefault="00B02ED5" w:rsidP="00DA1C9F">
            <w:pPr>
              <w:jc w:val="center"/>
              <w:rPr>
                <w:color w:val="000000"/>
                <w:sz w:val="20"/>
                <w:szCs w:val="20"/>
              </w:rPr>
            </w:pPr>
            <w:r>
              <w:rPr>
                <w:color w:val="000000"/>
                <w:sz w:val="20"/>
                <w:szCs w:val="20"/>
              </w:rPr>
              <w:t>15</w:t>
            </w:r>
          </w:p>
        </w:tc>
        <w:tc>
          <w:tcPr>
            <w:tcW w:w="397" w:type="dxa"/>
            <w:shd w:val="clear" w:color="auto" w:fill="auto"/>
            <w:vAlign w:val="center"/>
          </w:tcPr>
          <w:p w14:paraId="03251855" w14:textId="77777777" w:rsidR="00B02ED5" w:rsidRPr="00A2029F" w:rsidRDefault="00B02ED5" w:rsidP="00DA1C9F">
            <w:pPr>
              <w:jc w:val="center"/>
              <w:rPr>
                <w:color w:val="000000"/>
                <w:sz w:val="20"/>
                <w:szCs w:val="20"/>
              </w:rPr>
            </w:pPr>
            <w:r>
              <w:rPr>
                <w:color w:val="000000"/>
                <w:sz w:val="20"/>
                <w:szCs w:val="20"/>
              </w:rPr>
              <w:t>2</w:t>
            </w:r>
          </w:p>
        </w:tc>
        <w:tc>
          <w:tcPr>
            <w:tcW w:w="444" w:type="dxa"/>
            <w:vAlign w:val="center"/>
          </w:tcPr>
          <w:p w14:paraId="41232E80" w14:textId="77777777" w:rsidR="00B02ED5" w:rsidRPr="00A2029F" w:rsidRDefault="00B02ED5" w:rsidP="00DA1C9F">
            <w:pPr>
              <w:jc w:val="center"/>
              <w:rPr>
                <w:color w:val="000000"/>
                <w:sz w:val="20"/>
                <w:szCs w:val="20"/>
              </w:rPr>
            </w:pPr>
            <w:r>
              <w:rPr>
                <w:color w:val="000000"/>
                <w:sz w:val="20"/>
                <w:szCs w:val="20"/>
              </w:rPr>
              <w:t>1</w:t>
            </w:r>
          </w:p>
        </w:tc>
        <w:tc>
          <w:tcPr>
            <w:tcW w:w="536" w:type="dxa"/>
            <w:vAlign w:val="center"/>
          </w:tcPr>
          <w:p w14:paraId="7DBBB220" w14:textId="77777777" w:rsidR="00B02ED5" w:rsidRPr="00A2029F" w:rsidRDefault="00B02ED5" w:rsidP="00DA1C9F">
            <w:pPr>
              <w:jc w:val="center"/>
              <w:rPr>
                <w:color w:val="000000"/>
                <w:sz w:val="20"/>
                <w:szCs w:val="20"/>
              </w:rPr>
            </w:pPr>
          </w:p>
        </w:tc>
        <w:tc>
          <w:tcPr>
            <w:tcW w:w="436" w:type="dxa"/>
            <w:vAlign w:val="center"/>
          </w:tcPr>
          <w:p w14:paraId="24AD6D5D" w14:textId="77777777" w:rsidR="00B02ED5" w:rsidRPr="00A2029F" w:rsidRDefault="00B02ED5" w:rsidP="00DA1C9F">
            <w:pPr>
              <w:jc w:val="center"/>
              <w:rPr>
                <w:color w:val="000000"/>
                <w:sz w:val="20"/>
                <w:szCs w:val="20"/>
              </w:rPr>
            </w:pPr>
          </w:p>
        </w:tc>
        <w:tc>
          <w:tcPr>
            <w:tcW w:w="534" w:type="dxa"/>
            <w:vAlign w:val="center"/>
          </w:tcPr>
          <w:p w14:paraId="2C494674"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53469C47" w14:textId="77777777" w:rsidTr="00A2029F">
        <w:trPr>
          <w:trHeight w:val="113"/>
        </w:trPr>
        <w:tc>
          <w:tcPr>
            <w:tcW w:w="3686" w:type="dxa"/>
          </w:tcPr>
          <w:p w14:paraId="0737959D" w14:textId="77777777" w:rsidR="00B02ED5" w:rsidRPr="00A2029F" w:rsidRDefault="00B02ED5" w:rsidP="00DA1C9F">
            <w:pPr>
              <w:ind w:left="-70"/>
              <w:rPr>
                <w:b/>
                <w:sz w:val="20"/>
                <w:szCs w:val="20"/>
              </w:rPr>
            </w:pPr>
            <w:r w:rsidRPr="00A2029F">
              <w:rPr>
                <w:b/>
                <w:sz w:val="20"/>
                <w:szCs w:val="20"/>
              </w:rPr>
              <w:t>Разом за модулем 2</w:t>
            </w:r>
          </w:p>
        </w:tc>
        <w:tc>
          <w:tcPr>
            <w:tcW w:w="567" w:type="dxa"/>
            <w:shd w:val="clear" w:color="auto" w:fill="auto"/>
            <w:vAlign w:val="center"/>
          </w:tcPr>
          <w:p w14:paraId="7A735C7B" w14:textId="77777777" w:rsidR="00B02ED5" w:rsidRPr="00A2029F" w:rsidRDefault="00B02ED5" w:rsidP="00DA1C9F">
            <w:pPr>
              <w:jc w:val="center"/>
              <w:rPr>
                <w:color w:val="000000"/>
                <w:sz w:val="20"/>
                <w:szCs w:val="20"/>
              </w:rPr>
            </w:pPr>
            <w:r>
              <w:rPr>
                <w:color w:val="000000"/>
                <w:sz w:val="20"/>
                <w:szCs w:val="20"/>
              </w:rPr>
              <w:t>40</w:t>
            </w:r>
          </w:p>
        </w:tc>
        <w:tc>
          <w:tcPr>
            <w:tcW w:w="425" w:type="dxa"/>
            <w:shd w:val="clear" w:color="auto" w:fill="auto"/>
            <w:vAlign w:val="center"/>
          </w:tcPr>
          <w:p w14:paraId="36AFE095" w14:textId="77777777" w:rsidR="00B02ED5" w:rsidRPr="00A2029F" w:rsidRDefault="00B02ED5" w:rsidP="00DA1C9F">
            <w:pPr>
              <w:ind w:right="-108"/>
              <w:jc w:val="center"/>
              <w:rPr>
                <w:color w:val="000000"/>
                <w:sz w:val="20"/>
                <w:szCs w:val="20"/>
              </w:rPr>
            </w:pPr>
            <w:r>
              <w:rPr>
                <w:color w:val="000000"/>
                <w:sz w:val="20"/>
                <w:szCs w:val="20"/>
              </w:rPr>
              <w:t>8</w:t>
            </w:r>
          </w:p>
        </w:tc>
        <w:tc>
          <w:tcPr>
            <w:tcW w:w="567" w:type="dxa"/>
            <w:vAlign w:val="center"/>
          </w:tcPr>
          <w:p w14:paraId="14477E63" w14:textId="77777777" w:rsidR="00B02ED5" w:rsidRPr="00A2029F" w:rsidRDefault="00B02ED5" w:rsidP="00DA1C9F">
            <w:pPr>
              <w:jc w:val="center"/>
              <w:rPr>
                <w:color w:val="000000"/>
                <w:sz w:val="20"/>
                <w:szCs w:val="20"/>
              </w:rPr>
            </w:pPr>
            <w:r>
              <w:rPr>
                <w:color w:val="000000"/>
                <w:sz w:val="20"/>
                <w:szCs w:val="20"/>
              </w:rPr>
              <w:t>4</w:t>
            </w:r>
          </w:p>
        </w:tc>
        <w:tc>
          <w:tcPr>
            <w:tcW w:w="567" w:type="dxa"/>
            <w:vAlign w:val="center"/>
          </w:tcPr>
          <w:p w14:paraId="15C84FAB" w14:textId="77777777" w:rsidR="00B02ED5" w:rsidRPr="00A2029F" w:rsidRDefault="00B02ED5" w:rsidP="00DA1C9F">
            <w:pPr>
              <w:jc w:val="center"/>
              <w:rPr>
                <w:color w:val="000000"/>
                <w:sz w:val="20"/>
                <w:szCs w:val="20"/>
              </w:rPr>
            </w:pPr>
            <w:r>
              <w:rPr>
                <w:color w:val="000000"/>
                <w:sz w:val="20"/>
                <w:szCs w:val="20"/>
              </w:rPr>
              <w:t>-</w:t>
            </w:r>
          </w:p>
        </w:tc>
        <w:tc>
          <w:tcPr>
            <w:tcW w:w="567" w:type="dxa"/>
            <w:vAlign w:val="center"/>
          </w:tcPr>
          <w:p w14:paraId="40A51356" w14:textId="77777777" w:rsidR="00B02ED5" w:rsidRPr="00A2029F" w:rsidRDefault="00B02ED5" w:rsidP="00DA1C9F">
            <w:pPr>
              <w:jc w:val="center"/>
              <w:rPr>
                <w:color w:val="000000"/>
                <w:sz w:val="20"/>
                <w:szCs w:val="20"/>
              </w:rPr>
            </w:pPr>
            <w:r>
              <w:rPr>
                <w:color w:val="000000"/>
                <w:sz w:val="20"/>
                <w:szCs w:val="20"/>
              </w:rPr>
              <w:t>-</w:t>
            </w:r>
          </w:p>
        </w:tc>
        <w:tc>
          <w:tcPr>
            <w:tcW w:w="538" w:type="dxa"/>
            <w:vAlign w:val="center"/>
          </w:tcPr>
          <w:p w14:paraId="17E39745" w14:textId="77777777" w:rsidR="00B02ED5" w:rsidRPr="00A2029F" w:rsidRDefault="00B02ED5" w:rsidP="00DA1C9F">
            <w:pPr>
              <w:jc w:val="center"/>
              <w:rPr>
                <w:color w:val="000000"/>
                <w:sz w:val="20"/>
                <w:szCs w:val="20"/>
              </w:rPr>
            </w:pPr>
            <w:r>
              <w:rPr>
                <w:color w:val="000000"/>
                <w:sz w:val="20"/>
                <w:szCs w:val="20"/>
              </w:rPr>
              <w:t>28</w:t>
            </w:r>
          </w:p>
        </w:tc>
        <w:tc>
          <w:tcPr>
            <w:tcW w:w="482" w:type="dxa"/>
            <w:shd w:val="clear" w:color="auto" w:fill="auto"/>
            <w:vAlign w:val="center"/>
          </w:tcPr>
          <w:p w14:paraId="112F016B" w14:textId="77777777" w:rsidR="00B02ED5" w:rsidRPr="00A2029F" w:rsidRDefault="00B02ED5" w:rsidP="00DA1C9F">
            <w:pPr>
              <w:ind w:right="-80"/>
              <w:jc w:val="center"/>
              <w:rPr>
                <w:color w:val="000000"/>
                <w:sz w:val="20"/>
                <w:szCs w:val="20"/>
              </w:rPr>
            </w:pPr>
            <w:r>
              <w:rPr>
                <w:color w:val="000000"/>
                <w:sz w:val="20"/>
                <w:szCs w:val="20"/>
              </w:rPr>
              <w:t>40</w:t>
            </w:r>
          </w:p>
        </w:tc>
        <w:tc>
          <w:tcPr>
            <w:tcW w:w="397" w:type="dxa"/>
            <w:shd w:val="clear" w:color="auto" w:fill="auto"/>
            <w:vAlign w:val="center"/>
          </w:tcPr>
          <w:p w14:paraId="5356270F" w14:textId="77777777" w:rsidR="00B02ED5" w:rsidRPr="00A2029F" w:rsidRDefault="00B02ED5" w:rsidP="00DA1C9F">
            <w:pPr>
              <w:jc w:val="center"/>
              <w:rPr>
                <w:color w:val="000000"/>
                <w:sz w:val="20"/>
                <w:szCs w:val="20"/>
              </w:rPr>
            </w:pPr>
            <w:r>
              <w:rPr>
                <w:color w:val="000000"/>
                <w:sz w:val="20"/>
                <w:szCs w:val="20"/>
              </w:rPr>
              <w:t>3</w:t>
            </w:r>
          </w:p>
        </w:tc>
        <w:tc>
          <w:tcPr>
            <w:tcW w:w="444" w:type="dxa"/>
            <w:vAlign w:val="center"/>
          </w:tcPr>
          <w:p w14:paraId="2B254557" w14:textId="77777777" w:rsidR="00B02ED5" w:rsidRPr="00A2029F" w:rsidRDefault="00B02ED5" w:rsidP="00DA1C9F">
            <w:pPr>
              <w:jc w:val="center"/>
              <w:rPr>
                <w:color w:val="000000"/>
                <w:sz w:val="20"/>
                <w:szCs w:val="20"/>
              </w:rPr>
            </w:pPr>
            <w:r>
              <w:rPr>
                <w:color w:val="000000"/>
                <w:sz w:val="20"/>
                <w:szCs w:val="20"/>
              </w:rPr>
              <w:t>1</w:t>
            </w:r>
          </w:p>
        </w:tc>
        <w:tc>
          <w:tcPr>
            <w:tcW w:w="536" w:type="dxa"/>
            <w:vAlign w:val="center"/>
          </w:tcPr>
          <w:p w14:paraId="4FE1DABE" w14:textId="77777777" w:rsidR="00B02ED5" w:rsidRPr="00A2029F" w:rsidRDefault="00B02ED5" w:rsidP="00DA1C9F">
            <w:pPr>
              <w:jc w:val="center"/>
              <w:rPr>
                <w:color w:val="000000"/>
                <w:sz w:val="20"/>
                <w:szCs w:val="20"/>
              </w:rPr>
            </w:pPr>
            <w:r>
              <w:rPr>
                <w:color w:val="000000"/>
                <w:sz w:val="20"/>
                <w:szCs w:val="20"/>
              </w:rPr>
              <w:t>-</w:t>
            </w:r>
          </w:p>
        </w:tc>
        <w:tc>
          <w:tcPr>
            <w:tcW w:w="436" w:type="dxa"/>
            <w:vAlign w:val="center"/>
          </w:tcPr>
          <w:p w14:paraId="26919772" w14:textId="77777777" w:rsidR="00B02ED5" w:rsidRPr="00A2029F" w:rsidRDefault="00B02ED5" w:rsidP="00DA1C9F">
            <w:pPr>
              <w:jc w:val="center"/>
              <w:rPr>
                <w:color w:val="000000"/>
                <w:sz w:val="20"/>
                <w:szCs w:val="20"/>
              </w:rPr>
            </w:pPr>
            <w:r>
              <w:rPr>
                <w:color w:val="000000"/>
                <w:sz w:val="20"/>
                <w:szCs w:val="20"/>
              </w:rPr>
              <w:t>-</w:t>
            </w:r>
          </w:p>
        </w:tc>
        <w:tc>
          <w:tcPr>
            <w:tcW w:w="534" w:type="dxa"/>
            <w:vAlign w:val="center"/>
          </w:tcPr>
          <w:p w14:paraId="3A6BC3E3" w14:textId="77777777" w:rsidR="00B02ED5" w:rsidRPr="00A2029F" w:rsidRDefault="00B02ED5" w:rsidP="00DA1C9F">
            <w:pPr>
              <w:jc w:val="center"/>
              <w:rPr>
                <w:color w:val="000000"/>
                <w:sz w:val="20"/>
                <w:szCs w:val="20"/>
              </w:rPr>
            </w:pPr>
            <w:r>
              <w:rPr>
                <w:color w:val="000000"/>
                <w:sz w:val="20"/>
                <w:szCs w:val="20"/>
              </w:rPr>
              <w:t>36</w:t>
            </w:r>
          </w:p>
        </w:tc>
      </w:tr>
      <w:tr w:rsidR="00545A1A" w:rsidRPr="00A2029F" w14:paraId="578755A2" w14:textId="77777777" w:rsidTr="00A2029F">
        <w:trPr>
          <w:trHeight w:val="113"/>
        </w:trPr>
        <w:tc>
          <w:tcPr>
            <w:tcW w:w="9746" w:type="dxa"/>
            <w:gridSpan w:val="13"/>
            <w:vAlign w:val="center"/>
          </w:tcPr>
          <w:p w14:paraId="56E62E34" w14:textId="77777777" w:rsidR="00545A1A" w:rsidRPr="00A2029F" w:rsidRDefault="00545A1A" w:rsidP="00A2029F">
            <w:pPr>
              <w:jc w:val="center"/>
              <w:rPr>
                <w:color w:val="000000"/>
                <w:sz w:val="20"/>
                <w:szCs w:val="20"/>
              </w:rPr>
            </w:pPr>
            <w:r w:rsidRPr="00A2029F">
              <w:rPr>
                <w:b/>
                <w:sz w:val="20"/>
                <w:szCs w:val="20"/>
              </w:rPr>
              <w:t>Змістовний модуль 3</w:t>
            </w:r>
            <w:r w:rsidRPr="00A2029F">
              <w:rPr>
                <w:sz w:val="20"/>
                <w:szCs w:val="20"/>
              </w:rPr>
              <w:t xml:space="preserve"> - </w:t>
            </w:r>
            <w:r w:rsidR="00A2029F" w:rsidRPr="00A2029F">
              <w:rPr>
                <w:sz w:val="20"/>
                <w:szCs w:val="20"/>
              </w:rPr>
              <w:t>Вартісна оцінка продукції підприємства. Собівартість і ціни. Кінцеві показники діяльності ремонтного підприємства.</w:t>
            </w:r>
          </w:p>
        </w:tc>
      </w:tr>
      <w:tr w:rsidR="00B02ED5" w:rsidRPr="00A2029F" w14:paraId="7547D724" w14:textId="77777777" w:rsidTr="00A2029F">
        <w:trPr>
          <w:trHeight w:val="113"/>
        </w:trPr>
        <w:tc>
          <w:tcPr>
            <w:tcW w:w="3686" w:type="dxa"/>
          </w:tcPr>
          <w:p w14:paraId="7DED1265" w14:textId="77777777" w:rsidR="00B02ED5" w:rsidRPr="00A2029F" w:rsidRDefault="00B02ED5" w:rsidP="00DA1C9F">
            <w:pPr>
              <w:shd w:val="clear" w:color="auto" w:fill="FFFFFF"/>
              <w:tabs>
                <w:tab w:val="left" w:pos="907"/>
              </w:tabs>
              <w:jc w:val="both"/>
              <w:rPr>
                <w:sz w:val="20"/>
                <w:szCs w:val="20"/>
              </w:rPr>
            </w:pPr>
            <w:r w:rsidRPr="00A2029F">
              <w:rPr>
                <w:sz w:val="20"/>
                <w:szCs w:val="20"/>
              </w:rPr>
              <w:t>Тема 7. Собівартість продукції, послуг.</w:t>
            </w:r>
          </w:p>
        </w:tc>
        <w:tc>
          <w:tcPr>
            <w:tcW w:w="567" w:type="dxa"/>
            <w:shd w:val="clear" w:color="auto" w:fill="auto"/>
            <w:vAlign w:val="center"/>
          </w:tcPr>
          <w:p w14:paraId="0AE7B823" w14:textId="77777777" w:rsidR="00B02ED5" w:rsidRPr="00A2029F" w:rsidRDefault="00B02ED5" w:rsidP="00DA1C9F">
            <w:pPr>
              <w:jc w:val="center"/>
              <w:rPr>
                <w:color w:val="000000"/>
                <w:sz w:val="20"/>
                <w:szCs w:val="20"/>
              </w:rPr>
            </w:pPr>
            <w:r>
              <w:rPr>
                <w:color w:val="000000"/>
                <w:sz w:val="20"/>
                <w:szCs w:val="20"/>
              </w:rPr>
              <w:t>12</w:t>
            </w:r>
          </w:p>
        </w:tc>
        <w:tc>
          <w:tcPr>
            <w:tcW w:w="425" w:type="dxa"/>
            <w:shd w:val="clear" w:color="auto" w:fill="auto"/>
            <w:vAlign w:val="center"/>
          </w:tcPr>
          <w:p w14:paraId="768FCB89" w14:textId="77777777" w:rsidR="00B02ED5" w:rsidRPr="00A2029F" w:rsidRDefault="00B02ED5" w:rsidP="00DA1C9F">
            <w:pPr>
              <w:jc w:val="center"/>
              <w:rPr>
                <w:color w:val="000000"/>
                <w:sz w:val="20"/>
                <w:szCs w:val="20"/>
              </w:rPr>
            </w:pPr>
            <w:r w:rsidRPr="00A2029F">
              <w:rPr>
                <w:color w:val="000000"/>
                <w:sz w:val="20"/>
                <w:szCs w:val="20"/>
              </w:rPr>
              <w:t>2</w:t>
            </w:r>
          </w:p>
        </w:tc>
        <w:tc>
          <w:tcPr>
            <w:tcW w:w="567" w:type="dxa"/>
            <w:vAlign w:val="center"/>
          </w:tcPr>
          <w:p w14:paraId="05804926" w14:textId="77777777" w:rsidR="00B02ED5" w:rsidRPr="00A2029F" w:rsidRDefault="00B02ED5" w:rsidP="00DA1C9F">
            <w:pPr>
              <w:jc w:val="center"/>
              <w:rPr>
                <w:color w:val="000000"/>
                <w:sz w:val="20"/>
                <w:szCs w:val="20"/>
              </w:rPr>
            </w:pPr>
          </w:p>
        </w:tc>
        <w:tc>
          <w:tcPr>
            <w:tcW w:w="567" w:type="dxa"/>
            <w:vAlign w:val="center"/>
          </w:tcPr>
          <w:p w14:paraId="2582EC61" w14:textId="77777777" w:rsidR="00B02ED5" w:rsidRPr="00A2029F" w:rsidRDefault="00B02ED5" w:rsidP="00DA1C9F">
            <w:pPr>
              <w:jc w:val="center"/>
              <w:rPr>
                <w:color w:val="000000"/>
                <w:sz w:val="20"/>
                <w:szCs w:val="20"/>
              </w:rPr>
            </w:pPr>
          </w:p>
        </w:tc>
        <w:tc>
          <w:tcPr>
            <w:tcW w:w="567" w:type="dxa"/>
            <w:vAlign w:val="center"/>
          </w:tcPr>
          <w:p w14:paraId="2AB31A35" w14:textId="77777777" w:rsidR="00B02ED5" w:rsidRPr="00A2029F" w:rsidRDefault="00B02ED5" w:rsidP="00DA1C9F">
            <w:pPr>
              <w:jc w:val="center"/>
              <w:rPr>
                <w:color w:val="000000"/>
                <w:sz w:val="20"/>
                <w:szCs w:val="20"/>
              </w:rPr>
            </w:pPr>
          </w:p>
        </w:tc>
        <w:tc>
          <w:tcPr>
            <w:tcW w:w="538" w:type="dxa"/>
            <w:vAlign w:val="center"/>
          </w:tcPr>
          <w:p w14:paraId="34013C58" w14:textId="77777777" w:rsidR="00B02ED5" w:rsidRPr="00A2029F" w:rsidRDefault="00B02ED5" w:rsidP="00DA1C9F">
            <w:pPr>
              <w:jc w:val="center"/>
              <w:rPr>
                <w:color w:val="000000"/>
                <w:sz w:val="20"/>
                <w:szCs w:val="20"/>
              </w:rPr>
            </w:pPr>
            <w:r>
              <w:rPr>
                <w:color w:val="000000"/>
                <w:sz w:val="20"/>
                <w:szCs w:val="20"/>
              </w:rPr>
              <w:t>10</w:t>
            </w:r>
          </w:p>
        </w:tc>
        <w:tc>
          <w:tcPr>
            <w:tcW w:w="482" w:type="dxa"/>
            <w:shd w:val="clear" w:color="auto" w:fill="auto"/>
            <w:vAlign w:val="center"/>
          </w:tcPr>
          <w:p w14:paraId="2E74D4AF" w14:textId="77777777" w:rsidR="00B02ED5" w:rsidRPr="00A2029F" w:rsidRDefault="00B02ED5" w:rsidP="00DA1C9F">
            <w:pPr>
              <w:jc w:val="center"/>
              <w:rPr>
                <w:color w:val="000000"/>
                <w:sz w:val="20"/>
                <w:szCs w:val="20"/>
              </w:rPr>
            </w:pPr>
            <w:r>
              <w:rPr>
                <w:color w:val="000000"/>
                <w:sz w:val="20"/>
                <w:szCs w:val="20"/>
              </w:rPr>
              <w:t>12</w:t>
            </w:r>
          </w:p>
        </w:tc>
        <w:tc>
          <w:tcPr>
            <w:tcW w:w="397" w:type="dxa"/>
            <w:shd w:val="clear" w:color="auto" w:fill="auto"/>
            <w:vAlign w:val="center"/>
          </w:tcPr>
          <w:p w14:paraId="531019CF" w14:textId="77777777" w:rsidR="00B02ED5" w:rsidRPr="00A2029F" w:rsidRDefault="00B02ED5" w:rsidP="00DA1C9F">
            <w:pPr>
              <w:jc w:val="center"/>
              <w:rPr>
                <w:color w:val="000000"/>
                <w:sz w:val="20"/>
                <w:szCs w:val="20"/>
              </w:rPr>
            </w:pPr>
          </w:p>
        </w:tc>
        <w:tc>
          <w:tcPr>
            <w:tcW w:w="444" w:type="dxa"/>
            <w:vAlign w:val="center"/>
          </w:tcPr>
          <w:p w14:paraId="2BBB0B0B" w14:textId="77777777" w:rsidR="00B02ED5" w:rsidRPr="00A2029F" w:rsidRDefault="00B02ED5" w:rsidP="00DA1C9F">
            <w:pPr>
              <w:jc w:val="center"/>
              <w:rPr>
                <w:color w:val="000000"/>
                <w:sz w:val="20"/>
                <w:szCs w:val="20"/>
              </w:rPr>
            </w:pPr>
          </w:p>
        </w:tc>
        <w:tc>
          <w:tcPr>
            <w:tcW w:w="536" w:type="dxa"/>
            <w:vAlign w:val="center"/>
          </w:tcPr>
          <w:p w14:paraId="41A36D9A" w14:textId="77777777" w:rsidR="00B02ED5" w:rsidRPr="00A2029F" w:rsidRDefault="00B02ED5" w:rsidP="00DA1C9F">
            <w:pPr>
              <w:jc w:val="center"/>
              <w:rPr>
                <w:color w:val="000000"/>
                <w:sz w:val="20"/>
                <w:szCs w:val="20"/>
              </w:rPr>
            </w:pPr>
          </w:p>
        </w:tc>
        <w:tc>
          <w:tcPr>
            <w:tcW w:w="436" w:type="dxa"/>
            <w:vAlign w:val="center"/>
          </w:tcPr>
          <w:p w14:paraId="35B08729" w14:textId="77777777" w:rsidR="00B02ED5" w:rsidRPr="00A2029F" w:rsidRDefault="00B02ED5" w:rsidP="00DA1C9F">
            <w:pPr>
              <w:jc w:val="center"/>
              <w:rPr>
                <w:color w:val="000000"/>
                <w:sz w:val="20"/>
                <w:szCs w:val="20"/>
              </w:rPr>
            </w:pPr>
          </w:p>
        </w:tc>
        <w:tc>
          <w:tcPr>
            <w:tcW w:w="534" w:type="dxa"/>
            <w:vAlign w:val="center"/>
          </w:tcPr>
          <w:p w14:paraId="503DFE0B"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61FE063E" w14:textId="77777777" w:rsidTr="00A2029F">
        <w:trPr>
          <w:trHeight w:val="113"/>
        </w:trPr>
        <w:tc>
          <w:tcPr>
            <w:tcW w:w="3686" w:type="dxa"/>
          </w:tcPr>
          <w:p w14:paraId="6015768A" w14:textId="77777777" w:rsidR="00B02ED5" w:rsidRPr="00A2029F" w:rsidRDefault="00B02ED5" w:rsidP="00DA1C9F">
            <w:pPr>
              <w:shd w:val="clear" w:color="auto" w:fill="FFFFFF"/>
              <w:tabs>
                <w:tab w:val="left" w:pos="7949"/>
                <w:tab w:val="left" w:pos="8755"/>
              </w:tabs>
              <w:jc w:val="both"/>
              <w:rPr>
                <w:sz w:val="20"/>
                <w:szCs w:val="20"/>
              </w:rPr>
            </w:pPr>
            <w:r w:rsidRPr="00A2029F">
              <w:rPr>
                <w:sz w:val="20"/>
                <w:szCs w:val="20"/>
              </w:rPr>
              <w:t>Тема 8.</w:t>
            </w:r>
            <w:r w:rsidRPr="00A2029F">
              <w:rPr>
                <w:iCs/>
                <w:sz w:val="20"/>
                <w:szCs w:val="20"/>
              </w:rPr>
              <w:t xml:space="preserve"> </w:t>
            </w:r>
            <w:r w:rsidRPr="00A2029F">
              <w:rPr>
                <w:sz w:val="20"/>
                <w:szCs w:val="20"/>
              </w:rPr>
              <w:t>Ціни і ціноутворення.</w:t>
            </w:r>
          </w:p>
        </w:tc>
        <w:tc>
          <w:tcPr>
            <w:tcW w:w="567" w:type="dxa"/>
            <w:shd w:val="clear" w:color="auto" w:fill="auto"/>
            <w:vAlign w:val="center"/>
          </w:tcPr>
          <w:p w14:paraId="32716CB7" w14:textId="77777777" w:rsidR="00B02ED5" w:rsidRPr="00A2029F" w:rsidRDefault="00B02ED5" w:rsidP="00DA1C9F">
            <w:pPr>
              <w:jc w:val="center"/>
              <w:rPr>
                <w:color w:val="000000"/>
                <w:sz w:val="20"/>
                <w:szCs w:val="20"/>
              </w:rPr>
            </w:pPr>
            <w:r>
              <w:rPr>
                <w:color w:val="000000"/>
                <w:sz w:val="20"/>
                <w:szCs w:val="20"/>
              </w:rPr>
              <w:t>14</w:t>
            </w:r>
          </w:p>
        </w:tc>
        <w:tc>
          <w:tcPr>
            <w:tcW w:w="425" w:type="dxa"/>
            <w:shd w:val="clear" w:color="auto" w:fill="auto"/>
            <w:vAlign w:val="center"/>
          </w:tcPr>
          <w:p w14:paraId="4464877D" w14:textId="77777777" w:rsidR="00B02ED5" w:rsidRPr="00A2029F" w:rsidRDefault="00B02ED5" w:rsidP="00DA1C9F">
            <w:pPr>
              <w:jc w:val="center"/>
              <w:rPr>
                <w:color w:val="000000"/>
                <w:sz w:val="20"/>
                <w:szCs w:val="20"/>
              </w:rPr>
            </w:pPr>
            <w:r>
              <w:rPr>
                <w:color w:val="000000"/>
                <w:sz w:val="20"/>
                <w:szCs w:val="20"/>
              </w:rPr>
              <w:t>3</w:t>
            </w:r>
          </w:p>
        </w:tc>
        <w:tc>
          <w:tcPr>
            <w:tcW w:w="567" w:type="dxa"/>
            <w:vAlign w:val="center"/>
          </w:tcPr>
          <w:p w14:paraId="5FAEAC89" w14:textId="77777777" w:rsidR="00B02ED5" w:rsidRPr="00A2029F" w:rsidRDefault="00B02ED5" w:rsidP="00DA1C9F">
            <w:pPr>
              <w:jc w:val="center"/>
              <w:rPr>
                <w:color w:val="000000"/>
                <w:sz w:val="20"/>
                <w:szCs w:val="20"/>
              </w:rPr>
            </w:pPr>
            <w:r>
              <w:rPr>
                <w:color w:val="000000"/>
                <w:sz w:val="20"/>
                <w:szCs w:val="20"/>
              </w:rPr>
              <w:t>2</w:t>
            </w:r>
          </w:p>
        </w:tc>
        <w:tc>
          <w:tcPr>
            <w:tcW w:w="567" w:type="dxa"/>
            <w:vAlign w:val="center"/>
          </w:tcPr>
          <w:p w14:paraId="4B1DF3B6" w14:textId="77777777" w:rsidR="00B02ED5" w:rsidRPr="00A2029F" w:rsidRDefault="00B02ED5" w:rsidP="00DA1C9F">
            <w:pPr>
              <w:jc w:val="center"/>
              <w:rPr>
                <w:color w:val="000000"/>
                <w:sz w:val="20"/>
                <w:szCs w:val="20"/>
              </w:rPr>
            </w:pPr>
          </w:p>
        </w:tc>
        <w:tc>
          <w:tcPr>
            <w:tcW w:w="567" w:type="dxa"/>
            <w:vAlign w:val="center"/>
          </w:tcPr>
          <w:p w14:paraId="571B7531" w14:textId="77777777" w:rsidR="00B02ED5" w:rsidRPr="00A2029F" w:rsidRDefault="00B02ED5" w:rsidP="00DA1C9F">
            <w:pPr>
              <w:jc w:val="center"/>
              <w:rPr>
                <w:color w:val="000000"/>
                <w:sz w:val="20"/>
                <w:szCs w:val="20"/>
              </w:rPr>
            </w:pPr>
          </w:p>
        </w:tc>
        <w:tc>
          <w:tcPr>
            <w:tcW w:w="538" w:type="dxa"/>
            <w:vAlign w:val="center"/>
          </w:tcPr>
          <w:p w14:paraId="536BBE1A" w14:textId="77777777" w:rsidR="00B02ED5" w:rsidRPr="00A2029F" w:rsidRDefault="00B02ED5" w:rsidP="00DA1C9F">
            <w:pPr>
              <w:jc w:val="center"/>
              <w:rPr>
                <w:color w:val="000000"/>
                <w:sz w:val="20"/>
                <w:szCs w:val="20"/>
              </w:rPr>
            </w:pPr>
            <w:r>
              <w:rPr>
                <w:color w:val="000000"/>
                <w:sz w:val="20"/>
                <w:szCs w:val="20"/>
              </w:rPr>
              <w:t>9</w:t>
            </w:r>
          </w:p>
        </w:tc>
        <w:tc>
          <w:tcPr>
            <w:tcW w:w="482" w:type="dxa"/>
            <w:shd w:val="clear" w:color="auto" w:fill="auto"/>
            <w:vAlign w:val="center"/>
          </w:tcPr>
          <w:p w14:paraId="6768DB76" w14:textId="77777777" w:rsidR="00B02ED5" w:rsidRPr="00A2029F" w:rsidRDefault="00B02ED5" w:rsidP="00DA1C9F">
            <w:pPr>
              <w:jc w:val="center"/>
              <w:rPr>
                <w:color w:val="000000"/>
                <w:sz w:val="20"/>
                <w:szCs w:val="20"/>
              </w:rPr>
            </w:pPr>
            <w:r>
              <w:rPr>
                <w:color w:val="000000"/>
                <w:sz w:val="20"/>
                <w:szCs w:val="20"/>
              </w:rPr>
              <w:t>13</w:t>
            </w:r>
          </w:p>
        </w:tc>
        <w:tc>
          <w:tcPr>
            <w:tcW w:w="397" w:type="dxa"/>
            <w:shd w:val="clear" w:color="auto" w:fill="auto"/>
            <w:vAlign w:val="center"/>
          </w:tcPr>
          <w:p w14:paraId="3CB82CE9" w14:textId="77777777" w:rsidR="00B02ED5" w:rsidRPr="00A2029F" w:rsidRDefault="00B02ED5" w:rsidP="00DA1C9F">
            <w:pPr>
              <w:jc w:val="center"/>
              <w:rPr>
                <w:color w:val="000000"/>
                <w:sz w:val="20"/>
                <w:szCs w:val="20"/>
              </w:rPr>
            </w:pPr>
            <w:r w:rsidRPr="00A2029F">
              <w:rPr>
                <w:color w:val="000000"/>
                <w:sz w:val="20"/>
                <w:szCs w:val="20"/>
              </w:rPr>
              <w:t>1</w:t>
            </w:r>
          </w:p>
        </w:tc>
        <w:tc>
          <w:tcPr>
            <w:tcW w:w="444" w:type="dxa"/>
            <w:vAlign w:val="center"/>
          </w:tcPr>
          <w:p w14:paraId="009FC7D5" w14:textId="77777777" w:rsidR="00B02ED5" w:rsidRPr="00A2029F" w:rsidRDefault="00B02ED5" w:rsidP="00DA1C9F">
            <w:pPr>
              <w:jc w:val="center"/>
              <w:rPr>
                <w:color w:val="000000"/>
                <w:sz w:val="20"/>
                <w:szCs w:val="20"/>
              </w:rPr>
            </w:pPr>
          </w:p>
        </w:tc>
        <w:tc>
          <w:tcPr>
            <w:tcW w:w="536" w:type="dxa"/>
            <w:vAlign w:val="center"/>
          </w:tcPr>
          <w:p w14:paraId="0CC1DA0C" w14:textId="77777777" w:rsidR="00B02ED5" w:rsidRPr="00A2029F" w:rsidRDefault="00B02ED5" w:rsidP="00DA1C9F">
            <w:pPr>
              <w:jc w:val="center"/>
              <w:rPr>
                <w:color w:val="000000"/>
                <w:sz w:val="20"/>
                <w:szCs w:val="20"/>
              </w:rPr>
            </w:pPr>
          </w:p>
        </w:tc>
        <w:tc>
          <w:tcPr>
            <w:tcW w:w="436" w:type="dxa"/>
            <w:vAlign w:val="center"/>
          </w:tcPr>
          <w:p w14:paraId="03D6C386" w14:textId="77777777" w:rsidR="00B02ED5" w:rsidRPr="00A2029F" w:rsidRDefault="00B02ED5" w:rsidP="00DA1C9F">
            <w:pPr>
              <w:jc w:val="center"/>
              <w:rPr>
                <w:color w:val="000000"/>
                <w:sz w:val="20"/>
                <w:szCs w:val="20"/>
              </w:rPr>
            </w:pPr>
          </w:p>
        </w:tc>
        <w:tc>
          <w:tcPr>
            <w:tcW w:w="534" w:type="dxa"/>
            <w:vAlign w:val="center"/>
          </w:tcPr>
          <w:p w14:paraId="61179D65"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2D62E5ED" w14:textId="77777777" w:rsidTr="00A2029F">
        <w:trPr>
          <w:trHeight w:val="113"/>
        </w:trPr>
        <w:tc>
          <w:tcPr>
            <w:tcW w:w="3686" w:type="dxa"/>
          </w:tcPr>
          <w:p w14:paraId="694252E2" w14:textId="77777777" w:rsidR="00B02ED5" w:rsidRPr="00A2029F" w:rsidRDefault="00B02ED5" w:rsidP="00DA1C9F">
            <w:pPr>
              <w:shd w:val="clear" w:color="auto" w:fill="FFFFFF"/>
              <w:tabs>
                <w:tab w:val="left" w:pos="6490"/>
                <w:tab w:val="left" w:pos="7886"/>
              </w:tabs>
              <w:jc w:val="both"/>
              <w:rPr>
                <w:iCs/>
                <w:sz w:val="20"/>
                <w:szCs w:val="20"/>
              </w:rPr>
            </w:pPr>
            <w:r w:rsidRPr="00A2029F">
              <w:rPr>
                <w:sz w:val="20"/>
                <w:szCs w:val="20"/>
              </w:rPr>
              <w:t>Тема 9. Прибуток, рентабельність виробництва.</w:t>
            </w:r>
          </w:p>
        </w:tc>
        <w:tc>
          <w:tcPr>
            <w:tcW w:w="567" w:type="dxa"/>
            <w:shd w:val="clear" w:color="auto" w:fill="auto"/>
            <w:vAlign w:val="center"/>
          </w:tcPr>
          <w:p w14:paraId="3072AA8E" w14:textId="77777777" w:rsidR="00B02ED5" w:rsidRPr="00A2029F" w:rsidRDefault="00B02ED5" w:rsidP="00DA1C9F">
            <w:pPr>
              <w:jc w:val="center"/>
              <w:rPr>
                <w:color w:val="000000"/>
                <w:sz w:val="20"/>
                <w:szCs w:val="20"/>
              </w:rPr>
            </w:pPr>
            <w:r>
              <w:rPr>
                <w:color w:val="000000"/>
                <w:sz w:val="20"/>
                <w:szCs w:val="20"/>
              </w:rPr>
              <w:t>14</w:t>
            </w:r>
          </w:p>
        </w:tc>
        <w:tc>
          <w:tcPr>
            <w:tcW w:w="425" w:type="dxa"/>
            <w:shd w:val="clear" w:color="auto" w:fill="auto"/>
            <w:vAlign w:val="center"/>
          </w:tcPr>
          <w:p w14:paraId="3A05C621" w14:textId="77777777" w:rsidR="00B02ED5" w:rsidRPr="00A2029F" w:rsidRDefault="00B02ED5" w:rsidP="00DA1C9F">
            <w:pPr>
              <w:jc w:val="center"/>
              <w:rPr>
                <w:color w:val="000000"/>
                <w:sz w:val="20"/>
                <w:szCs w:val="20"/>
              </w:rPr>
            </w:pPr>
            <w:r>
              <w:rPr>
                <w:color w:val="000000"/>
                <w:sz w:val="20"/>
                <w:szCs w:val="20"/>
              </w:rPr>
              <w:t>3</w:t>
            </w:r>
          </w:p>
        </w:tc>
        <w:tc>
          <w:tcPr>
            <w:tcW w:w="567" w:type="dxa"/>
            <w:vAlign w:val="center"/>
          </w:tcPr>
          <w:p w14:paraId="0A8EB0D7" w14:textId="77777777" w:rsidR="00B02ED5" w:rsidRPr="00A2029F" w:rsidRDefault="00B02ED5" w:rsidP="00DA1C9F">
            <w:pPr>
              <w:jc w:val="center"/>
              <w:rPr>
                <w:color w:val="000000"/>
                <w:sz w:val="20"/>
                <w:szCs w:val="20"/>
              </w:rPr>
            </w:pPr>
            <w:r>
              <w:rPr>
                <w:color w:val="000000"/>
                <w:sz w:val="20"/>
                <w:szCs w:val="20"/>
              </w:rPr>
              <w:t>2</w:t>
            </w:r>
          </w:p>
        </w:tc>
        <w:tc>
          <w:tcPr>
            <w:tcW w:w="567" w:type="dxa"/>
            <w:vAlign w:val="center"/>
          </w:tcPr>
          <w:p w14:paraId="1F22DB35" w14:textId="77777777" w:rsidR="00B02ED5" w:rsidRPr="00A2029F" w:rsidRDefault="00B02ED5" w:rsidP="00DA1C9F">
            <w:pPr>
              <w:jc w:val="center"/>
              <w:rPr>
                <w:color w:val="000000"/>
                <w:sz w:val="20"/>
                <w:szCs w:val="20"/>
              </w:rPr>
            </w:pPr>
          </w:p>
        </w:tc>
        <w:tc>
          <w:tcPr>
            <w:tcW w:w="567" w:type="dxa"/>
            <w:vAlign w:val="center"/>
          </w:tcPr>
          <w:p w14:paraId="17405573" w14:textId="77777777" w:rsidR="00B02ED5" w:rsidRPr="00A2029F" w:rsidRDefault="00B02ED5" w:rsidP="00DA1C9F">
            <w:pPr>
              <w:jc w:val="center"/>
              <w:rPr>
                <w:color w:val="000000"/>
                <w:sz w:val="20"/>
                <w:szCs w:val="20"/>
              </w:rPr>
            </w:pPr>
          </w:p>
        </w:tc>
        <w:tc>
          <w:tcPr>
            <w:tcW w:w="538" w:type="dxa"/>
            <w:vAlign w:val="center"/>
          </w:tcPr>
          <w:p w14:paraId="1A1AE469" w14:textId="77777777" w:rsidR="00B02ED5" w:rsidRPr="00A2029F" w:rsidRDefault="00B02ED5" w:rsidP="00DA1C9F">
            <w:pPr>
              <w:jc w:val="center"/>
              <w:rPr>
                <w:color w:val="000000"/>
                <w:sz w:val="20"/>
                <w:szCs w:val="20"/>
              </w:rPr>
            </w:pPr>
            <w:r>
              <w:rPr>
                <w:color w:val="000000"/>
                <w:sz w:val="20"/>
                <w:szCs w:val="20"/>
              </w:rPr>
              <w:t>9</w:t>
            </w:r>
          </w:p>
        </w:tc>
        <w:tc>
          <w:tcPr>
            <w:tcW w:w="482" w:type="dxa"/>
            <w:shd w:val="clear" w:color="auto" w:fill="auto"/>
            <w:vAlign w:val="center"/>
          </w:tcPr>
          <w:p w14:paraId="14B95C80" w14:textId="77777777" w:rsidR="00B02ED5" w:rsidRPr="00A2029F" w:rsidRDefault="00B02ED5" w:rsidP="00DA1C9F">
            <w:pPr>
              <w:jc w:val="center"/>
              <w:rPr>
                <w:color w:val="000000"/>
                <w:sz w:val="20"/>
                <w:szCs w:val="20"/>
              </w:rPr>
            </w:pPr>
            <w:r>
              <w:rPr>
                <w:color w:val="000000"/>
                <w:sz w:val="20"/>
                <w:szCs w:val="20"/>
              </w:rPr>
              <w:t>15</w:t>
            </w:r>
          </w:p>
        </w:tc>
        <w:tc>
          <w:tcPr>
            <w:tcW w:w="397" w:type="dxa"/>
            <w:shd w:val="clear" w:color="auto" w:fill="auto"/>
            <w:vAlign w:val="center"/>
          </w:tcPr>
          <w:p w14:paraId="261E5180" w14:textId="77777777" w:rsidR="00B02ED5" w:rsidRPr="00A2029F" w:rsidRDefault="00B02ED5" w:rsidP="00DA1C9F">
            <w:pPr>
              <w:jc w:val="center"/>
              <w:rPr>
                <w:color w:val="000000"/>
                <w:sz w:val="20"/>
                <w:szCs w:val="20"/>
              </w:rPr>
            </w:pPr>
            <w:r>
              <w:rPr>
                <w:color w:val="000000"/>
                <w:sz w:val="20"/>
                <w:szCs w:val="20"/>
              </w:rPr>
              <w:t>2</w:t>
            </w:r>
          </w:p>
        </w:tc>
        <w:tc>
          <w:tcPr>
            <w:tcW w:w="444" w:type="dxa"/>
            <w:vAlign w:val="center"/>
          </w:tcPr>
          <w:p w14:paraId="74295B69" w14:textId="77777777" w:rsidR="00B02ED5" w:rsidRPr="00A2029F" w:rsidRDefault="00B02ED5" w:rsidP="00DA1C9F">
            <w:pPr>
              <w:jc w:val="center"/>
              <w:rPr>
                <w:color w:val="000000"/>
                <w:sz w:val="20"/>
                <w:szCs w:val="20"/>
              </w:rPr>
            </w:pPr>
            <w:r>
              <w:rPr>
                <w:color w:val="000000"/>
                <w:sz w:val="20"/>
                <w:szCs w:val="20"/>
              </w:rPr>
              <w:t>1</w:t>
            </w:r>
          </w:p>
        </w:tc>
        <w:tc>
          <w:tcPr>
            <w:tcW w:w="536" w:type="dxa"/>
            <w:vAlign w:val="center"/>
          </w:tcPr>
          <w:p w14:paraId="71A4C905" w14:textId="77777777" w:rsidR="00B02ED5" w:rsidRPr="00A2029F" w:rsidRDefault="00B02ED5" w:rsidP="00DA1C9F">
            <w:pPr>
              <w:jc w:val="center"/>
              <w:rPr>
                <w:color w:val="000000"/>
                <w:sz w:val="20"/>
                <w:szCs w:val="20"/>
              </w:rPr>
            </w:pPr>
          </w:p>
        </w:tc>
        <w:tc>
          <w:tcPr>
            <w:tcW w:w="436" w:type="dxa"/>
            <w:vAlign w:val="center"/>
          </w:tcPr>
          <w:p w14:paraId="59C0CB03" w14:textId="77777777" w:rsidR="00B02ED5" w:rsidRPr="00A2029F" w:rsidRDefault="00B02ED5" w:rsidP="00DA1C9F">
            <w:pPr>
              <w:jc w:val="center"/>
              <w:rPr>
                <w:color w:val="000000"/>
                <w:sz w:val="20"/>
                <w:szCs w:val="20"/>
              </w:rPr>
            </w:pPr>
          </w:p>
        </w:tc>
        <w:tc>
          <w:tcPr>
            <w:tcW w:w="534" w:type="dxa"/>
            <w:vAlign w:val="center"/>
          </w:tcPr>
          <w:p w14:paraId="54391837" w14:textId="77777777" w:rsidR="00B02ED5" w:rsidRPr="00A2029F" w:rsidRDefault="00B02ED5" w:rsidP="00DA1C9F">
            <w:pPr>
              <w:jc w:val="center"/>
              <w:rPr>
                <w:color w:val="000000"/>
                <w:sz w:val="20"/>
                <w:szCs w:val="20"/>
              </w:rPr>
            </w:pPr>
            <w:r>
              <w:rPr>
                <w:color w:val="000000"/>
                <w:sz w:val="20"/>
                <w:szCs w:val="20"/>
              </w:rPr>
              <w:t>12</w:t>
            </w:r>
          </w:p>
        </w:tc>
      </w:tr>
      <w:tr w:rsidR="00B02ED5" w:rsidRPr="00A2029F" w14:paraId="21AAC4BB" w14:textId="77777777" w:rsidTr="00A2029F">
        <w:trPr>
          <w:trHeight w:val="113"/>
        </w:trPr>
        <w:tc>
          <w:tcPr>
            <w:tcW w:w="3686" w:type="dxa"/>
          </w:tcPr>
          <w:p w14:paraId="461B76CF" w14:textId="77777777" w:rsidR="00B02ED5" w:rsidRPr="00A2029F" w:rsidRDefault="00B02ED5" w:rsidP="007101E3">
            <w:pPr>
              <w:ind w:left="-70"/>
              <w:rPr>
                <w:b/>
                <w:sz w:val="20"/>
                <w:szCs w:val="20"/>
              </w:rPr>
            </w:pPr>
            <w:r w:rsidRPr="00A2029F">
              <w:rPr>
                <w:b/>
                <w:sz w:val="20"/>
                <w:szCs w:val="20"/>
              </w:rPr>
              <w:t xml:space="preserve">Разом за модулем </w:t>
            </w:r>
            <w:r>
              <w:rPr>
                <w:b/>
                <w:sz w:val="20"/>
                <w:szCs w:val="20"/>
              </w:rPr>
              <w:t>3</w:t>
            </w:r>
          </w:p>
        </w:tc>
        <w:tc>
          <w:tcPr>
            <w:tcW w:w="567" w:type="dxa"/>
            <w:shd w:val="clear" w:color="auto" w:fill="auto"/>
            <w:vAlign w:val="center"/>
          </w:tcPr>
          <w:p w14:paraId="26A9C881" w14:textId="77777777" w:rsidR="00B02ED5" w:rsidRPr="00A2029F" w:rsidRDefault="00B02ED5" w:rsidP="00DA1C9F">
            <w:pPr>
              <w:jc w:val="center"/>
              <w:rPr>
                <w:color w:val="000000"/>
                <w:sz w:val="20"/>
                <w:szCs w:val="20"/>
              </w:rPr>
            </w:pPr>
            <w:r>
              <w:rPr>
                <w:color w:val="000000"/>
                <w:sz w:val="20"/>
                <w:szCs w:val="20"/>
              </w:rPr>
              <w:t>40</w:t>
            </w:r>
          </w:p>
        </w:tc>
        <w:tc>
          <w:tcPr>
            <w:tcW w:w="425" w:type="dxa"/>
            <w:shd w:val="clear" w:color="auto" w:fill="auto"/>
            <w:vAlign w:val="center"/>
          </w:tcPr>
          <w:p w14:paraId="5A7DC684" w14:textId="77777777" w:rsidR="00B02ED5" w:rsidRPr="00A2029F" w:rsidRDefault="00B02ED5" w:rsidP="00DA1C9F">
            <w:pPr>
              <w:ind w:right="-108"/>
              <w:jc w:val="center"/>
              <w:rPr>
                <w:color w:val="000000"/>
                <w:sz w:val="20"/>
                <w:szCs w:val="20"/>
              </w:rPr>
            </w:pPr>
            <w:r>
              <w:rPr>
                <w:color w:val="000000"/>
                <w:sz w:val="20"/>
                <w:szCs w:val="20"/>
              </w:rPr>
              <w:t>8</w:t>
            </w:r>
          </w:p>
        </w:tc>
        <w:tc>
          <w:tcPr>
            <w:tcW w:w="567" w:type="dxa"/>
            <w:vAlign w:val="center"/>
          </w:tcPr>
          <w:p w14:paraId="2635A500" w14:textId="77777777" w:rsidR="00B02ED5" w:rsidRPr="00A2029F" w:rsidRDefault="00B02ED5" w:rsidP="00DA1C9F">
            <w:pPr>
              <w:jc w:val="center"/>
              <w:rPr>
                <w:color w:val="000000"/>
                <w:sz w:val="20"/>
                <w:szCs w:val="20"/>
              </w:rPr>
            </w:pPr>
            <w:r>
              <w:rPr>
                <w:color w:val="000000"/>
                <w:sz w:val="20"/>
                <w:szCs w:val="20"/>
              </w:rPr>
              <w:t>4</w:t>
            </w:r>
          </w:p>
        </w:tc>
        <w:tc>
          <w:tcPr>
            <w:tcW w:w="567" w:type="dxa"/>
            <w:vAlign w:val="center"/>
          </w:tcPr>
          <w:p w14:paraId="7307ABD1" w14:textId="77777777" w:rsidR="00B02ED5" w:rsidRPr="00A2029F" w:rsidRDefault="00B02ED5" w:rsidP="00DA1C9F">
            <w:pPr>
              <w:jc w:val="center"/>
              <w:rPr>
                <w:color w:val="000000"/>
                <w:sz w:val="20"/>
                <w:szCs w:val="20"/>
              </w:rPr>
            </w:pPr>
            <w:r>
              <w:rPr>
                <w:color w:val="000000"/>
                <w:sz w:val="20"/>
                <w:szCs w:val="20"/>
              </w:rPr>
              <w:t>-</w:t>
            </w:r>
          </w:p>
        </w:tc>
        <w:tc>
          <w:tcPr>
            <w:tcW w:w="567" w:type="dxa"/>
            <w:vAlign w:val="center"/>
          </w:tcPr>
          <w:p w14:paraId="08576152" w14:textId="77777777" w:rsidR="00B02ED5" w:rsidRPr="00A2029F" w:rsidRDefault="00B02ED5" w:rsidP="00DA1C9F">
            <w:pPr>
              <w:jc w:val="center"/>
              <w:rPr>
                <w:color w:val="000000"/>
                <w:sz w:val="20"/>
                <w:szCs w:val="20"/>
              </w:rPr>
            </w:pPr>
            <w:r>
              <w:rPr>
                <w:color w:val="000000"/>
                <w:sz w:val="20"/>
                <w:szCs w:val="20"/>
              </w:rPr>
              <w:t>-</w:t>
            </w:r>
          </w:p>
        </w:tc>
        <w:tc>
          <w:tcPr>
            <w:tcW w:w="538" w:type="dxa"/>
            <w:vAlign w:val="center"/>
          </w:tcPr>
          <w:p w14:paraId="1B3D4BF3" w14:textId="77777777" w:rsidR="00B02ED5" w:rsidRPr="00A2029F" w:rsidRDefault="00B02ED5" w:rsidP="00DA1C9F">
            <w:pPr>
              <w:jc w:val="center"/>
              <w:rPr>
                <w:color w:val="000000"/>
                <w:sz w:val="20"/>
                <w:szCs w:val="20"/>
              </w:rPr>
            </w:pPr>
            <w:r>
              <w:rPr>
                <w:color w:val="000000"/>
                <w:sz w:val="20"/>
                <w:szCs w:val="20"/>
              </w:rPr>
              <w:t>28</w:t>
            </w:r>
          </w:p>
        </w:tc>
        <w:tc>
          <w:tcPr>
            <w:tcW w:w="482" w:type="dxa"/>
            <w:shd w:val="clear" w:color="auto" w:fill="auto"/>
            <w:vAlign w:val="center"/>
          </w:tcPr>
          <w:p w14:paraId="199775DB" w14:textId="77777777" w:rsidR="00B02ED5" w:rsidRPr="00A2029F" w:rsidRDefault="00B02ED5" w:rsidP="00DA1C9F">
            <w:pPr>
              <w:ind w:right="-80"/>
              <w:jc w:val="center"/>
              <w:rPr>
                <w:color w:val="000000"/>
                <w:sz w:val="20"/>
                <w:szCs w:val="20"/>
              </w:rPr>
            </w:pPr>
            <w:r>
              <w:rPr>
                <w:color w:val="000000"/>
                <w:sz w:val="20"/>
                <w:szCs w:val="20"/>
              </w:rPr>
              <w:t>40</w:t>
            </w:r>
          </w:p>
        </w:tc>
        <w:tc>
          <w:tcPr>
            <w:tcW w:w="397" w:type="dxa"/>
            <w:shd w:val="clear" w:color="auto" w:fill="auto"/>
            <w:vAlign w:val="center"/>
          </w:tcPr>
          <w:p w14:paraId="62911E76" w14:textId="77777777" w:rsidR="00B02ED5" w:rsidRPr="00A2029F" w:rsidRDefault="00B02ED5" w:rsidP="00DA1C9F">
            <w:pPr>
              <w:jc w:val="center"/>
              <w:rPr>
                <w:color w:val="000000"/>
                <w:sz w:val="20"/>
                <w:szCs w:val="20"/>
              </w:rPr>
            </w:pPr>
            <w:r>
              <w:rPr>
                <w:color w:val="000000"/>
                <w:sz w:val="20"/>
                <w:szCs w:val="20"/>
              </w:rPr>
              <w:t>3</w:t>
            </w:r>
          </w:p>
        </w:tc>
        <w:tc>
          <w:tcPr>
            <w:tcW w:w="444" w:type="dxa"/>
            <w:vAlign w:val="center"/>
          </w:tcPr>
          <w:p w14:paraId="744A6EC7" w14:textId="77777777" w:rsidR="00B02ED5" w:rsidRPr="00A2029F" w:rsidRDefault="00B02ED5" w:rsidP="00DA1C9F">
            <w:pPr>
              <w:jc w:val="center"/>
              <w:rPr>
                <w:color w:val="000000"/>
                <w:sz w:val="20"/>
                <w:szCs w:val="20"/>
              </w:rPr>
            </w:pPr>
            <w:r>
              <w:rPr>
                <w:color w:val="000000"/>
                <w:sz w:val="20"/>
                <w:szCs w:val="20"/>
              </w:rPr>
              <w:t>1</w:t>
            </w:r>
          </w:p>
        </w:tc>
        <w:tc>
          <w:tcPr>
            <w:tcW w:w="536" w:type="dxa"/>
            <w:vAlign w:val="center"/>
          </w:tcPr>
          <w:p w14:paraId="6688C74B" w14:textId="77777777" w:rsidR="00B02ED5" w:rsidRPr="00A2029F" w:rsidRDefault="00B02ED5" w:rsidP="00DA1C9F">
            <w:pPr>
              <w:jc w:val="center"/>
              <w:rPr>
                <w:color w:val="000000"/>
                <w:sz w:val="20"/>
                <w:szCs w:val="20"/>
              </w:rPr>
            </w:pPr>
            <w:r>
              <w:rPr>
                <w:color w:val="000000"/>
                <w:sz w:val="20"/>
                <w:szCs w:val="20"/>
              </w:rPr>
              <w:t>-</w:t>
            </w:r>
          </w:p>
        </w:tc>
        <w:tc>
          <w:tcPr>
            <w:tcW w:w="436" w:type="dxa"/>
            <w:vAlign w:val="center"/>
          </w:tcPr>
          <w:p w14:paraId="285283F4" w14:textId="77777777" w:rsidR="00B02ED5" w:rsidRPr="00A2029F" w:rsidRDefault="00B02ED5" w:rsidP="00DA1C9F">
            <w:pPr>
              <w:jc w:val="center"/>
              <w:rPr>
                <w:color w:val="000000"/>
                <w:sz w:val="20"/>
                <w:szCs w:val="20"/>
              </w:rPr>
            </w:pPr>
            <w:r>
              <w:rPr>
                <w:color w:val="000000"/>
                <w:sz w:val="20"/>
                <w:szCs w:val="20"/>
              </w:rPr>
              <w:t>-</w:t>
            </w:r>
          </w:p>
        </w:tc>
        <w:tc>
          <w:tcPr>
            <w:tcW w:w="534" w:type="dxa"/>
            <w:vAlign w:val="center"/>
          </w:tcPr>
          <w:p w14:paraId="009CFD37" w14:textId="77777777" w:rsidR="00B02ED5" w:rsidRPr="00A2029F" w:rsidRDefault="00B02ED5" w:rsidP="00DA1C9F">
            <w:pPr>
              <w:jc w:val="center"/>
              <w:rPr>
                <w:color w:val="000000"/>
                <w:sz w:val="20"/>
                <w:szCs w:val="20"/>
              </w:rPr>
            </w:pPr>
            <w:r>
              <w:rPr>
                <w:color w:val="000000"/>
                <w:sz w:val="20"/>
                <w:szCs w:val="20"/>
              </w:rPr>
              <w:t>36</w:t>
            </w:r>
          </w:p>
        </w:tc>
      </w:tr>
      <w:tr w:rsidR="00545A1A" w:rsidRPr="00A2029F" w14:paraId="66AFEF73" w14:textId="77777777" w:rsidTr="00A2029F">
        <w:tc>
          <w:tcPr>
            <w:tcW w:w="3686" w:type="dxa"/>
          </w:tcPr>
          <w:p w14:paraId="2F49F1AF" w14:textId="77777777" w:rsidR="00545A1A" w:rsidRPr="00A2029F" w:rsidRDefault="00545A1A" w:rsidP="007101E3">
            <w:pPr>
              <w:ind w:left="-70"/>
              <w:rPr>
                <w:sz w:val="20"/>
                <w:szCs w:val="20"/>
              </w:rPr>
            </w:pPr>
            <w:r w:rsidRPr="00A2029F">
              <w:rPr>
                <w:sz w:val="20"/>
                <w:szCs w:val="20"/>
              </w:rPr>
              <w:t xml:space="preserve">Усього годин </w:t>
            </w:r>
          </w:p>
        </w:tc>
        <w:tc>
          <w:tcPr>
            <w:tcW w:w="567" w:type="dxa"/>
            <w:shd w:val="clear" w:color="auto" w:fill="auto"/>
            <w:vAlign w:val="center"/>
          </w:tcPr>
          <w:p w14:paraId="42C98AF2" w14:textId="77777777" w:rsidR="00545A1A" w:rsidRPr="00A2029F" w:rsidRDefault="00B02ED5" w:rsidP="00A2029F">
            <w:pPr>
              <w:jc w:val="center"/>
              <w:rPr>
                <w:color w:val="000000"/>
                <w:sz w:val="20"/>
                <w:szCs w:val="20"/>
              </w:rPr>
            </w:pPr>
            <w:r>
              <w:rPr>
                <w:color w:val="000000"/>
                <w:sz w:val="20"/>
                <w:szCs w:val="20"/>
              </w:rPr>
              <w:t>120</w:t>
            </w:r>
          </w:p>
        </w:tc>
        <w:tc>
          <w:tcPr>
            <w:tcW w:w="425" w:type="dxa"/>
            <w:shd w:val="clear" w:color="auto" w:fill="auto"/>
            <w:vAlign w:val="center"/>
          </w:tcPr>
          <w:p w14:paraId="48E4493B" w14:textId="77777777" w:rsidR="00545A1A" w:rsidRPr="00A2029F" w:rsidRDefault="00B02ED5" w:rsidP="00A2029F">
            <w:pPr>
              <w:jc w:val="center"/>
              <w:rPr>
                <w:color w:val="000000"/>
                <w:sz w:val="20"/>
                <w:szCs w:val="20"/>
              </w:rPr>
            </w:pPr>
            <w:r>
              <w:rPr>
                <w:color w:val="000000"/>
                <w:sz w:val="20"/>
                <w:szCs w:val="20"/>
              </w:rPr>
              <w:t>24</w:t>
            </w:r>
          </w:p>
        </w:tc>
        <w:tc>
          <w:tcPr>
            <w:tcW w:w="567" w:type="dxa"/>
            <w:vAlign w:val="center"/>
          </w:tcPr>
          <w:p w14:paraId="78DA4063" w14:textId="77777777" w:rsidR="00545A1A" w:rsidRPr="00A2029F" w:rsidRDefault="00B02ED5" w:rsidP="00A2029F">
            <w:pPr>
              <w:jc w:val="center"/>
              <w:rPr>
                <w:color w:val="000000"/>
                <w:sz w:val="20"/>
                <w:szCs w:val="20"/>
              </w:rPr>
            </w:pPr>
            <w:r>
              <w:rPr>
                <w:color w:val="000000"/>
                <w:sz w:val="20"/>
                <w:szCs w:val="20"/>
              </w:rPr>
              <w:t>12</w:t>
            </w:r>
          </w:p>
        </w:tc>
        <w:tc>
          <w:tcPr>
            <w:tcW w:w="567" w:type="dxa"/>
            <w:vAlign w:val="center"/>
          </w:tcPr>
          <w:p w14:paraId="67E4FBA4" w14:textId="77777777" w:rsidR="00545A1A" w:rsidRPr="00A2029F" w:rsidRDefault="00B02ED5" w:rsidP="00A2029F">
            <w:pPr>
              <w:jc w:val="center"/>
              <w:rPr>
                <w:color w:val="000000"/>
                <w:sz w:val="20"/>
                <w:szCs w:val="20"/>
              </w:rPr>
            </w:pPr>
            <w:r>
              <w:rPr>
                <w:color w:val="000000"/>
                <w:sz w:val="20"/>
                <w:szCs w:val="20"/>
              </w:rPr>
              <w:t>-</w:t>
            </w:r>
          </w:p>
        </w:tc>
        <w:tc>
          <w:tcPr>
            <w:tcW w:w="567" w:type="dxa"/>
            <w:vAlign w:val="center"/>
          </w:tcPr>
          <w:p w14:paraId="5696AF26" w14:textId="77777777" w:rsidR="00545A1A" w:rsidRPr="00A2029F" w:rsidRDefault="00B02ED5" w:rsidP="00A2029F">
            <w:pPr>
              <w:jc w:val="center"/>
              <w:rPr>
                <w:color w:val="000000"/>
                <w:sz w:val="20"/>
                <w:szCs w:val="20"/>
              </w:rPr>
            </w:pPr>
            <w:r>
              <w:rPr>
                <w:color w:val="000000"/>
                <w:sz w:val="20"/>
                <w:szCs w:val="20"/>
              </w:rPr>
              <w:t>-</w:t>
            </w:r>
          </w:p>
        </w:tc>
        <w:tc>
          <w:tcPr>
            <w:tcW w:w="538" w:type="dxa"/>
            <w:vAlign w:val="center"/>
          </w:tcPr>
          <w:p w14:paraId="6DCA2636" w14:textId="77777777" w:rsidR="00545A1A" w:rsidRPr="00A2029F" w:rsidRDefault="00B02ED5" w:rsidP="00A2029F">
            <w:pPr>
              <w:jc w:val="center"/>
              <w:rPr>
                <w:color w:val="000000"/>
                <w:sz w:val="20"/>
                <w:szCs w:val="20"/>
              </w:rPr>
            </w:pPr>
            <w:r>
              <w:rPr>
                <w:color w:val="000000"/>
                <w:sz w:val="20"/>
                <w:szCs w:val="20"/>
              </w:rPr>
              <w:t>84</w:t>
            </w:r>
          </w:p>
        </w:tc>
        <w:tc>
          <w:tcPr>
            <w:tcW w:w="482" w:type="dxa"/>
            <w:shd w:val="clear" w:color="auto" w:fill="auto"/>
            <w:vAlign w:val="center"/>
          </w:tcPr>
          <w:p w14:paraId="7F28C48C" w14:textId="77777777" w:rsidR="00545A1A" w:rsidRPr="00A2029F" w:rsidRDefault="00B02ED5" w:rsidP="00A2029F">
            <w:pPr>
              <w:ind w:right="-80"/>
              <w:jc w:val="center"/>
              <w:rPr>
                <w:color w:val="000000"/>
                <w:sz w:val="20"/>
                <w:szCs w:val="20"/>
              </w:rPr>
            </w:pPr>
            <w:r>
              <w:rPr>
                <w:color w:val="000000"/>
                <w:sz w:val="20"/>
                <w:szCs w:val="20"/>
              </w:rPr>
              <w:t>120</w:t>
            </w:r>
          </w:p>
        </w:tc>
        <w:tc>
          <w:tcPr>
            <w:tcW w:w="397" w:type="dxa"/>
            <w:shd w:val="clear" w:color="auto" w:fill="auto"/>
            <w:vAlign w:val="center"/>
          </w:tcPr>
          <w:p w14:paraId="5A093475" w14:textId="77777777" w:rsidR="00545A1A" w:rsidRPr="00A2029F" w:rsidRDefault="00B02ED5" w:rsidP="00A2029F">
            <w:pPr>
              <w:ind w:right="-109"/>
              <w:jc w:val="center"/>
              <w:rPr>
                <w:color w:val="000000"/>
                <w:sz w:val="20"/>
                <w:szCs w:val="20"/>
              </w:rPr>
            </w:pPr>
            <w:r>
              <w:rPr>
                <w:color w:val="000000"/>
                <w:sz w:val="20"/>
                <w:szCs w:val="20"/>
              </w:rPr>
              <w:t>8</w:t>
            </w:r>
          </w:p>
        </w:tc>
        <w:tc>
          <w:tcPr>
            <w:tcW w:w="444" w:type="dxa"/>
            <w:vAlign w:val="center"/>
          </w:tcPr>
          <w:p w14:paraId="2E2E4140" w14:textId="77777777" w:rsidR="00545A1A" w:rsidRPr="00A2029F" w:rsidRDefault="00545A1A" w:rsidP="00A2029F">
            <w:pPr>
              <w:jc w:val="center"/>
              <w:rPr>
                <w:color w:val="000000"/>
                <w:sz w:val="20"/>
                <w:szCs w:val="20"/>
              </w:rPr>
            </w:pPr>
            <w:r w:rsidRPr="00A2029F">
              <w:rPr>
                <w:color w:val="000000"/>
                <w:sz w:val="20"/>
                <w:szCs w:val="20"/>
              </w:rPr>
              <w:t>4</w:t>
            </w:r>
          </w:p>
        </w:tc>
        <w:tc>
          <w:tcPr>
            <w:tcW w:w="536" w:type="dxa"/>
            <w:vAlign w:val="center"/>
          </w:tcPr>
          <w:p w14:paraId="3F89F86F" w14:textId="77777777" w:rsidR="00545A1A" w:rsidRPr="00A2029F" w:rsidRDefault="00B02ED5" w:rsidP="00A2029F">
            <w:pPr>
              <w:jc w:val="center"/>
              <w:rPr>
                <w:color w:val="000000"/>
                <w:sz w:val="20"/>
                <w:szCs w:val="20"/>
              </w:rPr>
            </w:pPr>
            <w:r>
              <w:rPr>
                <w:color w:val="000000"/>
                <w:sz w:val="20"/>
                <w:szCs w:val="20"/>
              </w:rPr>
              <w:t>-</w:t>
            </w:r>
          </w:p>
        </w:tc>
        <w:tc>
          <w:tcPr>
            <w:tcW w:w="436" w:type="dxa"/>
            <w:vAlign w:val="center"/>
          </w:tcPr>
          <w:p w14:paraId="2B0C9F67" w14:textId="77777777" w:rsidR="00545A1A" w:rsidRPr="00A2029F" w:rsidRDefault="00B02ED5" w:rsidP="00A2029F">
            <w:pPr>
              <w:jc w:val="center"/>
              <w:rPr>
                <w:color w:val="000000"/>
                <w:sz w:val="20"/>
                <w:szCs w:val="20"/>
              </w:rPr>
            </w:pPr>
            <w:r>
              <w:rPr>
                <w:color w:val="000000"/>
                <w:sz w:val="20"/>
                <w:szCs w:val="20"/>
              </w:rPr>
              <w:t>-</w:t>
            </w:r>
          </w:p>
        </w:tc>
        <w:tc>
          <w:tcPr>
            <w:tcW w:w="534" w:type="dxa"/>
            <w:vAlign w:val="center"/>
          </w:tcPr>
          <w:p w14:paraId="1E4C0D88" w14:textId="77777777" w:rsidR="00545A1A" w:rsidRPr="00A2029F" w:rsidRDefault="00B02ED5" w:rsidP="00A2029F">
            <w:pPr>
              <w:jc w:val="center"/>
              <w:rPr>
                <w:color w:val="000000"/>
                <w:sz w:val="20"/>
                <w:szCs w:val="20"/>
              </w:rPr>
            </w:pPr>
            <w:r>
              <w:rPr>
                <w:color w:val="000000"/>
                <w:sz w:val="20"/>
                <w:szCs w:val="20"/>
              </w:rPr>
              <w:t>108</w:t>
            </w:r>
          </w:p>
        </w:tc>
      </w:tr>
      <w:tr w:rsidR="00545A1A" w:rsidRPr="00A2029F" w14:paraId="6220B1DC" w14:textId="77777777" w:rsidTr="00A2029F">
        <w:trPr>
          <w:trHeight w:hRule="exact" w:val="227"/>
        </w:trPr>
        <w:tc>
          <w:tcPr>
            <w:tcW w:w="3686" w:type="dxa"/>
          </w:tcPr>
          <w:p w14:paraId="0681EED7" w14:textId="77777777" w:rsidR="00545A1A" w:rsidRPr="00A2029F" w:rsidRDefault="00545A1A" w:rsidP="007101E3">
            <w:pPr>
              <w:ind w:left="-70"/>
              <w:rPr>
                <w:sz w:val="20"/>
                <w:szCs w:val="20"/>
              </w:rPr>
            </w:pPr>
            <w:r w:rsidRPr="00A2029F">
              <w:rPr>
                <w:sz w:val="20"/>
                <w:szCs w:val="20"/>
              </w:rPr>
              <w:t>ІНДЗ</w:t>
            </w:r>
          </w:p>
        </w:tc>
        <w:tc>
          <w:tcPr>
            <w:tcW w:w="567" w:type="dxa"/>
            <w:shd w:val="clear" w:color="auto" w:fill="auto"/>
            <w:vAlign w:val="center"/>
          </w:tcPr>
          <w:p w14:paraId="41B45C56" w14:textId="77777777" w:rsidR="00545A1A" w:rsidRPr="00A2029F" w:rsidRDefault="00545A1A" w:rsidP="00A2029F">
            <w:pPr>
              <w:jc w:val="center"/>
              <w:rPr>
                <w:color w:val="000000"/>
                <w:sz w:val="20"/>
                <w:szCs w:val="20"/>
              </w:rPr>
            </w:pPr>
          </w:p>
        </w:tc>
        <w:tc>
          <w:tcPr>
            <w:tcW w:w="425" w:type="dxa"/>
            <w:shd w:val="clear" w:color="auto" w:fill="auto"/>
            <w:vAlign w:val="center"/>
          </w:tcPr>
          <w:p w14:paraId="3F472BDB" w14:textId="77777777" w:rsidR="00545A1A" w:rsidRPr="00A2029F" w:rsidRDefault="00545A1A" w:rsidP="00A2029F">
            <w:pPr>
              <w:jc w:val="center"/>
              <w:rPr>
                <w:color w:val="000000"/>
                <w:sz w:val="20"/>
                <w:szCs w:val="20"/>
              </w:rPr>
            </w:pPr>
          </w:p>
        </w:tc>
        <w:tc>
          <w:tcPr>
            <w:tcW w:w="567" w:type="dxa"/>
            <w:vAlign w:val="center"/>
          </w:tcPr>
          <w:p w14:paraId="286A3784" w14:textId="77777777" w:rsidR="00545A1A" w:rsidRPr="00A2029F" w:rsidRDefault="00545A1A" w:rsidP="00A2029F">
            <w:pPr>
              <w:jc w:val="center"/>
              <w:rPr>
                <w:color w:val="000000"/>
                <w:sz w:val="20"/>
                <w:szCs w:val="20"/>
              </w:rPr>
            </w:pPr>
          </w:p>
        </w:tc>
        <w:tc>
          <w:tcPr>
            <w:tcW w:w="567" w:type="dxa"/>
            <w:vAlign w:val="center"/>
          </w:tcPr>
          <w:p w14:paraId="0DE09D52" w14:textId="77777777" w:rsidR="00545A1A" w:rsidRPr="00A2029F" w:rsidRDefault="00545A1A" w:rsidP="00A2029F">
            <w:pPr>
              <w:jc w:val="center"/>
              <w:rPr>
                <w:color w:val="000000"/>
                <w:sz w:val="20"/>
                <w:szCs w:val="20"/>
              </w:rPr>
            </w:pPr>
          </w:p>
        </w:tc>
        <w:tc>
          <w:tcPr>
            <w:tcW w:w="567" w:type="dxa"/>
            <w:vAlign w:val="center"/>
          </w:tcPr>
          <w:p w14:paraId="7D000882" w14:textId="77777777" w:rsidR="00545A1A" w:rsidRPr="00A2029F" w:rsidRDefault="00545A1A" w:rsidP="00A2029F">
            <w:pPr>
              <w:jc w:val="center"/>
              <w:rPr>
                <w:color w:val="000000"/>
                <w:sz w:val="20"/>
                <w:szCs w:val="20"/>
              </w:rPr>
            </w:pPr>
          </w:p>
        </w:tc>
        <w:tc>
          <w:tcPr>
            <w:tcW w:w="538" w:type="dxa"/>
            <w:vAlign w:val="center"/>
          </w:tcPr>
          <w:p w14:paraId="05536C80" w14:textId="77777777" w:rsidR="00545A1A" w:rsidRPr="00A2029F" w:rsidRDefault="00545A1A" w:rsidP="00A2029F">
            <w:pPr>
              <w:jc w:val="center"/>
              <w:rPr>
                <w:color w:val="000000"/>
                <w:sz w:val="20"/>
                <w:szCs w:val="20"/>
              </w:rPr>
            </w:pPr>
          </w:p>
        </w:tc>
        <w:tc>
          <w:tcPr>
            <w:tcW w:w="482" w:type="dxa"/>
            <w:shd w:val="clear" w:color="auto" w:fill="auto"/>
            <w:vAlign w:val="center"/>
          </w:tcPr>
          <w:p w14:paraId="6C7614FB" w14:textId="77777777" w:rsidR="00545A1A" w:rsidRPr="00A2029F" w:rsidRDefault="00545A1A" w:rsidP="00A2029F">
            <w:pPr>
              <w:jc w:val="center"/>
              <w:rPr>
                <w:color w:val="000000"/>
                <w:sz w:val="20"/>
                <w:szCs w:val="20"/>
              </w:rPr>
            </w:pPr>
          </w:p>
        </w:tc>
        <w:tc>
          <w:tcPr>
            <w:tcW w:w="397" w:type="dxa"/>
            <w:shd w:val="clear" w:color="auto" w:fill="auto"/>
            <w:vAlign w:val="center"/>
          </w:tcPr>
          <w:p w14:paraId="090FE104" w14:textId="77777777" w:rsidR="00545A1A" w:rsidRPr="00A2029F" w:rsidRDefault="00545A1A" w:rsidP="00A2029F">
            <w:pPr>
              <w:jc w:val="center"/>
              <w:rPr>
                <w:color w:val="000000"/>
                <w:sz w:val="20"/>
                <w:szCs w:val="20"/>
              </w:rPr>
            </w:pPr>
          </w:p>
        </w:tc>
        <w:tc>
          <w:tcPr>
            <w:tcW w:w="444" w:type="dxa"/>
            <w:vAlign w:val="center"/>
          </w:tcPr>
          <w:p w14:paraId="4138056F" w14:textId="77777777" w:rsidR="00545A1A" w:rsidRPr="00A2029F" w:rsidRDefault="00545A1A" w:rsidP="00A2029F">
            <w:pPr>
              <w:jc w:val="center"/>
              <w:rPr>
                <w:color w:val="000000"/>
                <w:sz w:val="20"/>
                <w:szCs w:val="20"/>
              </w:rPr>
            </w:pPr>
          </w:p>
        </w:tc>
        <w:tc>
          <w:tcPr>
            <w:tcW w:w="536" w:type="dxa"/>
            <w:vAlign w:val="center"/>
          </w:tcPr>
          <w:p w14:paraId="1D3548E5" w14:textId="77777777" w:rsidR="00545A1A" w:rsidRPr="00A2029F" w:rsidRDefault="00545A1A" w:rsidP="00A2029F">
            <w:pPr>
              <w:jc w:val="center"/>
              <w:rPr>
                <w:color w:val="000000"/>
                <w:sz w:val="20"/>
                <w:szCs w:val="20"/>
              </w:rPr>
            </w:pPr>
          </w:p>
        </w:tc>
        <w:tc>
          <w:tcPr>
            <w:tcW w:w="436" w:type="dxa"/>
            <w:vAlign w:val="center"/>
          </w:tcPr>
          <w:p w14:paraId="203A3D4E" w14:textId="77777777" w:rsidR="00545A1A" w:rsidRPr="00A2029F" w:rsidRDefault="00545A1A" w:rsidP="00A2029F">
            <w:pPr>
              <w:jc w:val="center"/>
              <w:rPr>
                <w:color w:val="000000"/>
                <w:sz w:val="20"/>
                <w:szCs w:val="20"/>
              </w:rPr>
            </w:pPr>
          </w:p>
        </w:tc>
        <w:tc>
          <w:tcPr>
            <w:tcW w:w="534" w:type="dxa"/>
            <w:vAlign w:val="center"/>
          </w:tcPr>
          <w:p w14:paraId="754E9114" w14:textId="77777777" w:rsidR="00545A1A" w:rsidRPr="00A2029F" w:rsidRDefault="00545A1A" w:rsidP="00A2029F">
            <w:pPr>
              <w:jc w:val="center"/>
              <w:rPr>
                <w:color w:val="000000"/>
                <w:sz w:val="20"/>
                <w:szCs w:val="20"/>
              </w:rPr>
            </w:pPr>
          </w:p>
        </w:tc>
      </w:tr>
      <w:tr w:rsidR="00B02ED5" w:rsidRPr="00A2029F" w14:paraId="44659952" w14:textId="77777777" w:rsidTr="00A2029F">
        <w:trPr>
          <w:trHeight w:val="58"/>
        </w:trPr>
        <w:tc>
          <w:tcPr>
            <w:tcW w:w="3686" w:type="dxa"/>
          </w:tcPr>
          <w:p w14:paraId="1B544008" w14:textId="77777777" w:rsidR="00B02ED5" w:rsidRPr="00A2029F" w:rsidRDefault="00B02ED5" w:rsidP="007101E3">
            <w:pPr>
              <w:ind w:left="-70"/>
              <w:rPr>
                <w:sz w:val="20"/>
                <w:szCs w:val="20"/>
              </w:rPr>
            </w:pPr>
            <w:r w:rsidRPr="00A2029F">
              <w:rPr>
                <w:sz w:val="20"/>
                <w:szCs w:val="20"/>
              </w:rPr>
              <w:t>Усього годин</w:t>
            </w:r>
          </w:p>
        </w:tc>
        <w:tc>
          <w:tcPr>
            <w:tcW w:w="567" w:type="dxa"/>
            <w:shd w:val="clear" w:color="auto" w:fill="auto"/>
            <w:vAlign w:val="center"/>
          </w:tcPr>
          <w:p w14:paraId="0A293718" w14:textId="77777777" w:rsidR="00B02ED5" w:rsidRPr="00A2029F" w:rsidRDefault="00B02ED5" w:rsidP="00DA1C9F">
            <w:pPr>
              <w:jc w:val="center"/>
              <w:rPr>
                <w:color w:val="000000"/>
                <w:sz w:val="20"/>
                <w:szCs w:val="20"/>
              </w:rPr>
            </w:pPr>
            <w:r>
              <w:rPr>
                <w:color w:val="000000"/>
                <w:sz w:val="20"/>
                <w:szCs w:val="20"/>
              </w:rPr>
              <w:t>120</w:t>
            </w:r>
          </w:p>
        </w:tc>
        <w:tc>
          <w:tcPr>
            <w:tcW w:w="425" w:type="dxa"/>
            <w:shd w:val="clear" w:color="auto" w:fill="auto"/>
            <w:vAlign w:val="center"/>
          </w:tcPr>
          <w:p w14:paraId="6A33526E" w14:textId="77777777" w:rsidR="00B02ED5" w:rsidRPr="00A2029F" w:rsidRDefault="00B02ED5" w:rsidP="00DA1C9F">
            <w:pPr>
              <w:jc w:val="center"/>
              <w:rPr>
                <w:color w:val="000000"/>
                <w:sz w:val="20"/>
                <w:szCs w:val="20"/>
              </w:rPr>
            </w:pPr>
            <w:r>
              <w:rPr>
                <w:color w:val="000000"/>
                <w:sz w:val="20"/>
                <w:szCs w:val="20"/>
              </w:rPr>
              <w:t>24</w:t>
            </w:r>
          </w:p>
        </w:tc>
        <w:tc>
          <w:tcPr>
            <w:tcW w:w="567" w:type="dxa"/>
            <w:vAlign w:val="center"/>
          </w:tcPr>
          <w:p w14:paraId="4DEE4770" w14:textId="77777777" w:rsidR="00B02ED5" w:rsidRPr="00A2029F" w:rsidRDefault="00B02ED5" w:rsidP="00DA1C9F">
            <w:pPr>
              <w:jc w:val="center"/>
              <w:rPr>
                <w:color w:val="000000"/>
                <w:sz w:val="20"/>
                <w:szCs w:val="20"/>
              </w:rPr>
            </w:pPr>
            <w:r>
              <w:rPr>
                <w:color w:val="000000"/>
                <w:sz w:val="20"/>
                <w:szCs w:val="20"/>
              </w:rPr>
              <w:t>12</w:t>
            </w:r>
          </w:p>
        </w:tc>
        <w:tc>
          <w:tcPr>
            <w:tcW w:w="567" w:type="dxa"/>
            <w:vAlign w:val="center"/>
          </w:tcPr>
          <w:p w14:paraId="493768BB" w14:textId="77777777" w:rsidR="00B02ED5" w:rsidRPr="00A2029F" w:rsidRDefault="00B02ED5" w:rsidP="00DA1C9F">
            <w:pPr>
              <w:jc w:val="center"/>
              <w:rPr>
                <w:color w:val="000000"/>
                <w:sz w:val="20"/>
                <w:szCs w:val="20"/>
              </w:rPr>
            </w:pPr>
            <w:r>
              <w:rPr>
                <w:color w:val="000000"/>
                <w:sz w:val="20"/>
                <w:szCs w:val="20"/>
              </w:rPr>
              <w:t>-</w:t>
            </w:r>
          </w:p>
        </w:tc>
        <w:tc>
          <w:tcPr>
            <w:tcW w:w="567" w:type="dxa"/>
            <w:vAlign w:val="center"/>
          </w:tcPr>
          <w:p w14:paraId="6DB9ADFD" w14:textId="77777777" w:rsidR="00B02ED5" w:rsidRPr="00A2029F" w:rsidRDefault="00B02ED5" w:rsidP="00DA1C9F">
            <w:pPr>
              <w:jc w:val="center"/>
              <w:rPr>
                <w:color w:val="000000"/>
                <w:sz w:val="20"/>
                <w:szCs w:val="20"/>
              </w:rPr>
            </w:pPr>
            <w:r>
              <w:rPr>
                <w:color w:val="000000"/>
                <w:sz w:val="20"/>
                <w:szCs w:val="20"/>
              </w:rPr>
              <w:t>-</w:t>
            </w:r>
          </w:p>
        </w:tc>
        <w:tc>
          <w:tcPr>
            <w:tcW w:w="538" w:type="dxa"/>
            <w:vAlign w:val="center"/>
          </w:tcPr>
          <w:p w14:paraId="0754BDDF" w14:textId="77777777" w:rsidR="00B02ED5" w:rsidRPr="00A2029F" w:rsidRDefault="00B02ED5" w:rsidP="00DA1C9F">
            <w:pPr>
              <w:jc w:val="center"/>
              <w:rPr>
                <w:color w:val="000000"/>
                <w:sz w:val="20"/>
                <w:szCs w:val="20"/>
              </w:rPr>
            </w:pPr>
            <w:r>
              <w:rPr>
                <w:color w:val="000000"/>
                <w:sz w:val="20"/>
                <w:szCs w:val="20"/>
              </w:rPr>
              <w:t>84</w:t>
            </w:r>
          </w:p>
        </w:tc>
        <w:tc>
          <w:tcPr>
            <w:tcW w:w="482" w:type="dxa"/>
            <w:shd w:val="clear" w:color="auto" w:fill="auto"/>
            <w:vAlign w:val="center"/>
          </w:tcPr>
          <w:p w14:paraId="5904CA55" w14:textId="77777777" w:rsidR="00B02ED5" w:rsidRPr="00A2029F" w:rsidRDefault="00B02ED5" w:rsidP="00DA1C9F">
            <w:pPr>
              <w:ind w:right="-80"/>
              <w:jc w:val="center"/>
              <w:rPr>
                <w:color w:val="000000"/>
                <w:sz w:val="20"/>
                <w:szCs w:val="20"/>
              </w:rPr>
            </w:pPr>
            <w:r>
              <w:rPr>
                <w:color w:val="000000"/>
                <w:sz w:val="20"/>
                <w:szCs w:val="20"/>
              </w:rPr>
              <w:t>120</w:t>
            </w:r>
          </w:p>
        </w:tc>
        <w:tc>
          <w:tcPr>
            <w:tcW w:w="397" w:type="dxa"/>
            <w:shd w:val="clear" w:color="auto" w:fill="auto"/>
            <w:vAlign w:val="center"/>
          </w:tcPr>
          <w:p w14:paraId="27D3132B" w14:textId="77777777" w:rsidR="00B02ED5" w:rsidRPr="00A2029F" w:rsidRDefault="00B02ED5" w:rsidP="00DA1C9F">
            <w:pPr>
              <w:ind w:right="-109"/>
              <w:jc w:val="center"/>
              <w:rPr>
                <w:color w:val="000000"/>
                <w:sz w:val="20"/>
                <w:szCs w:val="20"/>
              </w:rPr>
            </w:pPr>
            <w:r>
              <w:rPr>
                <w:color w:val="000000"/>
                <w:sz w:val="20"/>
                <w:szCs w:val="20"/>
              </w:rPr>
              <w:t>8</w:t>
            </w:r>
          </w:p>
        </w:tc>
        <w:tc>
          <w:tcPr>
            <w:tcW w:w="444" w:type="dxa"/>
            <w:vAlign w:val="center"/>
          </w:tcPr>
          <w:p w14:paraId="67932EDD" w14:textId="77777777" w:rsidR="00B02ED5" w:rsidRPr="00A2029F" w:rsidRDefault="00B02ED5" w:rsidP="00DA1C9F">
            <w:pPr>
              <w:jc w:val="center"/>
              <w:rPr>
                <w:color w:val="000000"/>
                <w:sz w:val="20"/>
                <w:szCs w:val="20"/>
              </w:rPr>
            </w:pPr>
            <w:r w:rsidRPr="00A2029F">
              <w:rPr>
                <w:color w:val="000000"/>
                <w:sz w:val="20"/>
                <w:szCs w:val="20"/>
              </w:rPr>
              <w:t>4</w:t>
            </w:r>
          </w:p>
        </w:tc>
        <w:tc>
          <w:tcPr>
            <w:tcW w:w="536" w:type="dxa"/>
            <w:vAlign w:val="center"/>
          </w:tcPr>
          <w:p w14:paraId="1479B0C0" w14:textId="77777777" w:rsidR="00B02ED5" w:rsidRPr="00A2029F" w:rsidRDefault="00B02ED5" w:rsidP="00DA1C9F">
            <w:pPr>
              <w:jc w:val="center"/>
              <w:rPr>
                <w:color w:val="000000"/>
                <w:sz w:val="20"/>
                <w:szCs w:val="20"/>
              </w:rPr>
            </w:pPr>
            <w:r>
              <w:rPr>
                <w:color w:val="000000"/>
                <w:sz w:val="20"/>
                <w:szCs w:val="20"/>
              </w:rPr>
              <w:t>-</w:t>
            </w:r>
          </w:p>
        </w:tc>
        <w:tc>
          <w:tcPr>
            <w:tcW w:w="436" w:type="dxa"/>
            <w:vAlign w:val="center"/>
          </w:tcPr>
          <w:p w14:paraId="1B7E6EC6" w14:textId="77777777" w:rsidR="00B02ED5" w:rsidRPr="00A2029F" w:rsidRDefault="00B02ED5" w:rsidP="00DA1C9F">
            <w:pPr>
              <w:jc w:val="center"/>
              <w:rPr>
                <w:color w:val="000000"/>
                <w:sz w:val="20"/>
                <w:szCs w:val="20"/>
              </w:rPr>
            </w:pPr>
            <w:r>
              <w:rPr>
                <w:color w:val="000000"/>
                <w:sz w:val="20"/>
                <w:szCs w:val="20"/>
              </w:rPr>
              <w:t>-</w:t>
            </w:r>
          </w:p>
        </w:tc>
        <w:tc>
          <w:tcPr>
            <w:tcW w:w="534" w:type="dxa"/>
            <w:vAlign w:val="center"/>
          </w:tcPr>
          <w:p w14:paraId="5C6C5E2C" w14:textId="77777777" w:rsidR="00B02ED5" w:rsidRPr="00A2029F" w:rsidRDefault="00B02ED5" w:rsidP="00DA1C9F">
            <w:pPr>
              <w:jc w:val="center"/>
              <w:rPr>
                <w:color w:val="000000"/>
                <w:sz w:val="20"/>
                <w:szCs w:val="20"/>
              </w:rPr>
            </w:pPr>
            <w:r>
              <w:rPr>
                <w:color w:val="000000"/>
                <w:sz w:val="20"/>
                <w:szCs w:val="20"/>
              </w:rPr>
              <w:t>108</w:t>
            </w:r>
          </w:p>
        </w:tc>
      </w:tr>
    </w:tbl>
    <w:p w14:paraId="08B7C8BE" w14:textId="77777777" w:rsidR="00BD08E7" w:rsidRPr="00323787" w:rsidRDefault="00BD08E7" w:rsidP="00BD08E7">
      <w:pPr>
        <w:jc w:val="center"/>
        <w:rPr>
          <w:b/>
        </w:rPr>
      </w:pPr>
    </w:p>
    <w:p w14:paraId="0D9CCE5C" w14:textId="77777777" w:rsidR="00CE14F4" w:rsidRPr="00323787" w:rsidRDefault="00CE14F4" w:rsidP="00BD08E7">
      <w:pPr>
        <w:jc w:val="center"/>
        <w:rPr>
          <w:b/>
        </w:rPr>
      </w:pPr>
    </w:p>
    <w:p w14:paraId="53A54EC7" w14:textId="77777777" w:rsidR="00CE14F4" w:rsidRPr="00323787" w:rsidRDefault="00CE14F4" w:rsidP="00BD08E7">
      <w:pPr>
        <w:jc w:val="center"/>
        <w:rPr>
          <w:b/>
        </w:rPr>
      </w:pPr>
    </w:p>
    <w:p w14:paraId="07CBFA58" w14:textId="77777777" w:rsidR="00BD08E7" w:rsidRPr="00323787" w:rsidRDefault="00BD08E7" w:rsidP="00BD08E7">
      <w:pPr>
        <w:ind w:left="7513" w:hanging="7513"/>
        <w:jc w:val="center"/>
        <w:rPr>
          <w:b/>
          <w:sz w:val="28"/>
          <w:szCs w:val="28"/>
        </w:rPr>
      </w:pPr>
      <w:r w:rsidRPr="00323787">
        <w:rPr>
          <w:b/>
          <w:sz w:val="28"/>
          <w:szCs w:val="28"/>
        </w:rPr>
        <w:t xml:space="preserve">5. Теми лекційних занять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946"/>
        <w:gridCol w:w="600"/>
        <w:gridCol w:w="676"/>
      </w:tblGrid>
      <w:tr w:rsidR="00BD08E7" w:rsidRPr="00323787" w14:paraId="76F69830" w14:textId="77777777" w:rsidTr="007101E3">
        <w:tc>
          <w:tcPr>
            <w:tcW w:w="1134" w:type="dxa"/>
            <w:vMerge w:val="restart"/>
          </w:tcPr>
          <w:p w14:paraId="374FB179" w14:textId="77777777" w:rsidR="00BD08E7" w:rsidRPr="00323787" w:rsidRDefault="00BD08E7" w:rsidP="00CF0AC1">
            <w:pPr>
              <w:jc w:val="center"/>
              <w:rPr>
                <w:sz w:val="20"/>
                <w:szCs w:val="20"/>
              </w:rPr>
            </w:pPr>
            <w:r w:rsidRPr="00323787">
              <w:rPr>
                <w:sz w:val="20"/>
                <w:szCs w:val="20"/>
              </w:rPr>
              <w:t>№</w:t>
            </w:r>
          </w:p>
          <w:p w14:paraId="07584EF2" w14:textId="77777777" w:rsidR="00BD08E7" w:rsidRPr="00323787" w:rsidRDefault="00BD08E7" w:rsidP="00CF0AC1">
            <w:pPr>
              <w:jc w:val="center"/>
              <w:rPr>
                <w:sz w:val="20"/>
                <w:szCs w:val="20"/>
              </w:rPr>
            </w:pPr>
            <w:r w:rsidRPr="00323787">
              <w:rPr>
                <w:sz w:val="20"/>
                <w:szCs w:val="20"/>
              </w:rPr>
              <w:t>теми з/</w:t>
            </w:r>
            <w:proofErr w:type="spellStart"/>
            <w:r w:rsidRPr="00323787">
              <w:rPr>
                <w:sz w:val="20"/>
                <w:szCs w:val="20"/>
              </w:rPr>
              <w:t>прогр</w:t>
            </w:r>
            <w:proofErr w:type="spellEnd"/>
            <w:r w:rsidRPr="00323787">
              <w:rPr>
                <w:sz w:val="20"/>
                <w:szCs w:val="20"/>
              </w:rPr>
              <w:t xml:space="preserve">. </w:t>
            </w:r>
          </w:p>
          <w:p w14:paraId="61D9412D" w14:textId="77777777" w:rsidR="00BD08E7" w:rsidRPr="00323787" w:rsidRDefault="00BD08E7" w:rsidP="00CF0AC1">
            <w:pPr>
              <w:jc w:val="center"/>
              <w:rPr>
                <w:i/>
                <w:sz w:val="12"/>
                <w:szCs w:val="12"/>
              </w:rPr>
            </w:pPr>
          </w:p>
        </w:tc>
        <w:tc>
          <w:tcPr>
            <w:tcW w:w="6946" w:type="dxa"/>
            <w:vMerge w:val="restart"/>
          </w:tcPr>
          <w:p w14:paraId="66A63C14" w14:textId="77777777" w:rsidR="00BD08E7" w:rsidRPr="00323787" w:rsidRDefault="00BD08E7" w:rsidP="00CF0AC1">
            <w:pPr>
              <w:jc w:val="center"/>
              <w:rPr>
                <w:sz w:val="20"/>
                <w:szCs w:val="20"/>
              </w:rPr>
            </w:pPr>
            <w:r w:rsidRPr="00323787">
              <w:rPr>
                <w:sz w:val="20"/>
                <w:szCs w:val="20"/>
              </w:rPr>
              <w:t>Назва теми</w:t>
            </w:r>
          </w:p>
        </w:tc>
        <w:tc>
          <w:tcPr>
            <w:tcW w:w="1276" w:type="dxa"/>
            <w:gridSpan w:val="2"/>
          </w:tcPr>
          <w:p w14:paraId="125BB837" w14:textId="77777777" w:rsidR="00BD08E7" w:rsidRPr="00323787" w:rsidRDefault="00BD08E7" w:rsidP="00CF0AC1">
            <w:pPr>
              <w:jc w:val="center"/>
              <w:rPr>
                <w:sz w:val="20"/>
                <w:szCs w:val="20"/>
              </w:rPr>
            </w:pPr>
            <w:r w:rsidRPr="00323787">
              <w:rPr>
                <w:sz w:val="20"/>
                <w:szCs w:val="20"/>
              </w:rPr>
              <w:t>Кількість</w:t>
            </w:r>
          </w:p>
          <w:p w14:paraId="63B6CD80" w14:textId="77777777" w:rsidR="00BD08E7" w:rsidRPr="00323787" w:rsidRDefault="00BD08E7" w:rsidP="00CF0AC1">
            <w:pPr>
              <w:jc w:val="center"/>
              <w:rPr>
                <w:sz w:val="20"/>
                <w:szCs w:val="20"/>
              </w:rPr>
            </w:pPr>
            <w:r w:rsidRPr="00323787">
              <w:rPr>
                <w:sz w:val="20"/>
                <w:szCs w:val="20"/>
              </w:rPr>
              <w:t>годин</w:t>
            </w:r>
          </w:p>
        </w:tc>
      </w:tr>
      <w:tr w:rsidR="00BD08E7" w:rsidRPr="00323787" w14:paraId="3A18071B" w14:textId="77777777" w:rsidTr="007101E3">
        <w:tc>
          <w:tcPr>
            <w:tcW w:w="1134" w:type="dxa"/>
            <w:vMerge/>
          </w:tcPr>
          <w:p w14:paraId="6D3970D5" w14:textId="77777777" w:rsidR="00BD08E7" w:rsidRPr="00323787" w:rsidRDefault="00BD08E7" w:rsidP="00CF0AC1">
            <w:pPr>
              <w:jc w:val="center"/>
              <w:rPr>
                <w:sz w:val="20"/>
                <w:szCs w:val="20"/>
              </w:rPr>
            </w:pPr>
          </w:p>
        </w:tc>
        <w:tc>
          <w:tcPr>
            <w:tcW w:w="6946" w:type="dxa"/>
            <w:vMerge/>
          </w:tcPr>
          <w:p w14:paraId="4FAA7DE9" w14:textId="77777777" w:rsidR="00BD08E7" w:rsidRPr="00323787" w:rsidRDefault="00BD08E7" w:rsidP="00CF0AC1">
            <w:pPr>
              <w:jc w:val="center"/>
              <w:rPr>
                <w:sz w:val="20"/>
                <w:szCs w:val="20"/>
              </w:rPr>
            </w:pPr>
          </w:p>
        </w:tc>
        <w:tc>
          <w:tcPr>
            <w:tcW w:w="600" w:type="dxa"/>
          </w:tcPr>
          <w:p w14:paraId="5AAD2816" w14:textId="77777777" w:rsidR="00BD08E7" w:rsidRPr="00323787" w:rsidRDefault="00BD08E7" w:rsidP="00CF0AC1">
            <w:pPr>
              <w:jc w:val="center"/>
              <w:rPr>
                <w:sz w:val="20"/>
                <w:szCs w:val="20"/>
              </w:rPr>
            </w:pPr>
            <w:proofErr w:type="spellStart"/>
            <w:r w:rsidRPr="00323787">
              <w:rPr>
                <w:sz w:val="20"/>
                <w:szCs w:val="20"/>
              </w:rPr>
              <w:t>д.ф</w:t>
            </w:r>
            <w:proofErr w:type="spellEnd"/>
            <w:r w:rsidRPr="00323787">
              <w:rPr>
                <w:sz w:val="20"/>
                <w:szCs w:val="20"/>
              </w:rPr>
              <w:t>.</w:t>
            </w:r>
          </w:p>
        </w:tc>
        <w:tc>
          <w:tcPr>
            <w:tcW w:w="676" w:type="dxa"/>
          </w:tcPr>
          <w:p w14:paraId="3FE7C908" w14:textId="77777777" w:rsidR="00BD08E7" w:rsidRPr="00323787" w:rsidRDefault="00BD08E7" w:rsidP="00CF0AC1">
            <w:pPr>
              <w:jc w:val="center"/>
              <w:rPr>
                <w:sz w:val="20"/>
                <w:szCs w:val="20"/>
              </w:rPr>
            </w:pPr>
            <w:proofErr w:type="spellStart"/>
            <w:r w:rsidRPr="00323787">
              <w:rPr>
                <w:sz w:val="20"/>
                <w:szCs w:val="20"/>
              </w:rPr>
              <w:t>з.ф</w:t>
            </w:r>
            <w:proofErr w:type="spellEnd"/>
            <w:r w:rsidRPr="00323787">
              <w:rPr>
                <w:sz w:val="20"/>
                <w:szCs w:val="20"/>
              </w:rPr>
              <w:t>.</w:t>
            </w:r>
          </w:p>
        </w:tc>
      </w:tr>
      <w:tr w:rsidR="00A2029F" w:rsidRPr="00323787" w14:paraId="38C58A1D" w14:textId="77777777" w:rsidTr="007101E3">
        <w:tc>
          <w:tcPr>
            <w:tcW w:w="1134" w:type="dxa"/>
          </w:tcPr>
          <w:p w14:paraId="46D5706C"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0546C25E" w14:textId="77777777" w:rsidR="00A2029F" w:rsidRPr="00A2029F" w:rsidRDefault="00A2029F" w:rsidP="00DA1C9F">
            <w:pPr>
              <w:jc w:val="both"/>
            </w:pPr>
            <w:r w:rsidRPr="00A2029F">
              <w:t xml:space="preserve">Предмет і зміст курсу. Поняття економіки, економічної науки, економічного розвитку. </w:t>
            </w:r>
          </w:p>
        </w:tc>
        <w:tc>
          <w:tcPr>
            <w:tcW w:w="600" w:type="dxa"/>
          </w:tcPr>
          <w:p w14:paraId="069B4F8B" w14:textId="77777777" w:rsidR="00A2029F" w:rsidRPr="00323787" w:rsidRDefault="00A2029F" w:rsidP="00CF0AC1">
            <w:pPr>
              <w:jc w:val="center"/>
              <w:rPr>
                <w:sz w:val="28"/>
                <w:szCs w:val="28"/>
              </w:rPr>
            </w:pPr>
            <w:r w:rsidRPr="00323787">
              <w:rPr>
                <w:sz w:val="28"/>
                <w:szCs w:val="28"/>
              </w:rPr>
              <w:t>2</w:t>
            </w:r>
          </w:p>
        </w:tc>
        <w:tc>
          <w:tcPr>
            <w:tcW w:w="676" w:type="dxa"/>
          </w:tcPr>
          <w:p w14:paraId="0F472E3D" w14:textId="77777777" w:rsidR="00A2029F" w:rsidRPr="00323787" w:rsidRDefault="00A2029F" w:rsidP="00CF0AC1">
            <w:pPr>
              <w:jc w:val="center"/>
              <w:rPr>
                <w:sz w:val="28"/>
                <w:szCs w:val="28"/>
              </w:rPr>
            </w:pPr>
          </w:p>
        </w:tc>
      </w:tr>
      <w:tr w:rsidR="00A2029F" w:rsidRPr="00323787" w14:paraId="5D47804E" w14:textId="77777777" w:rsidTr="007101E3">
        <w:tc>
          <w:tcPr>
            <w:tcW w:w="1134" w:type="dxa"/>
          </w:tcPr>
          <w:p w14:paraId="0D505DF8"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5F31A7FE" w14:textId="77777777" w:rsidR="00A2029F" w:rsidRPr="00A2029F" w:rsidRDefault="00A2029F" w:rsidP="00DA1C9F">
            <w:pPr>
              <w:shd w:val="clear" w:color="auto" w:fill="FFFFFF"/>
              <w:jc w:val="both"/>
            </w:pPr>
            <w:r w:rsidRPr="00A2029F">
              <w:t>Економічні ресурси й економічний потенціал підприємства.</w:t>
            </w:r>
          </w:p>
        </w:tc>
        <w:tc>
          <w:tcPr>
            <w:tcW w:w="600" w:type="dxa"/>
          </w:tcPr>
          <w:p w14:paraId="0F069E42" w14:textId="77777777" w:rsidR="00A2029F" w:rsidRPr="00323787" w:rsidRDefault="00D816D3" w:rsidP="00CF0AC1">
            <w:pPr>
              <w:jc w:val="center"/>
              <w:rPr>
                <w:sz w:val="28"/>
                <w:szCs w:val="28"/>
              </w:rPr>
            </w:pPr>
            <w:r>
              <w:rPr>
                <w:sz w:val="28"/>
                <w:szCs w:val="28"/>
              </w:rPr>
              <w:t>3</w:t>
            </w:r>
          </w:p>
        </w:tc>
        <w:tc>
          <w:tcPr>
            <w:tcW w:w="676" w:type="dxa"/>
          </w:tcPr>
          <w:p w14:paraId="0BF1FB6F" w14:textId="77777777" w:rsidR="00A2029F" w:rsidRPr="00323787" w:rsidRDefault="00A2029F" w:rsidP="00CF0AC1">
            <w:pPr>
              <w:jc w:val="center"/>
              <w:rPr>
                <w:sz w:val="28"/>
                <w:szCs w:val="28"/>
              </w:rPr>
            </w:pPr>
          </w:p>
        </w:tc>
      </w:tr>
      <w:tr w:rsidR="00A2029F" w:rsidRPr="00323787" w14:paraId="1676C468" w14:textId="77777777" w:rsidTr="007101E3">
        <w:tc>
          <w:tcPr>
            <w:tcW w:w="1134" w:type="dxa"/>
          </w:tcPr>
          <w:p w14:paraId="1B1205E8"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1D795965" w14:textId="77777777" w:rsidR="00A2029F" w:rsidRPr="00A2029F" w:rsidRDefault="00A2029F" w:rsidP="00DA1C9F">
            <w:r w:rsidRPr="00A2029F">
              <w:t>Виробнича потужність і виробнича програма підприємства.</w:t>
            </w:r>
          </w:p>
        </w:tc>
        <w:tc>
          <w:tcPr>
            <w:tcW w:w="600" w:type="dxa"/>
          </w:tcPr>
          <w:p w14:paraId="53672F70" w14:textId="77777777" w:rsidR="00A2029F" w:rsidRPr="00323787" w:rsidRDefault="00D816D3" w:rsidP="007101E3">
            <w:pPr>
              <w:jc w:val="center"/>
              <w:rPr>
                <w:sz w:val="28"/>
                <w:szCs w:val="28"/>
              </w:rPr>
            </w:pPr>
            <w:r>
              <w:rPr>
                <w:sz w:val="28"/>
                <w:szCs w:val="28"/>
              </w:rPr>
              <w:t>3</w:t>
            </w:r>
          </w:p>
        </w:tc>
        <w:tc>
          <w:tcPr>
            <w:tcW w:w="676" w:type="dxa"/>
          </w:tcPr>
          <w:p w14:paraId="3893BAEC" w14:textId="77777777" w:rsidR="00A2029F" w:rsidRPr="00323787" w:rsidRDefault="00A2029F" w:rsidP="00CF0AC1">
            <w:pPr>
              <w:jc w:val="center"/>
              <w:rPr>
                <w:sz w:val="28"/>
                <w:szCs w:val="28"/>
              </w:rPr>
            </w:pPr>
            <w:r w:rsidRPr="00323787">
              <w:rPr>
                <w:sz w:val="28"/>
                <w:szCs w:val="28"/>
              </w:rPr>
              <w:t>1</w:t>
            </w:r>
          </w:p>
        </w:tc>
      </w:tr>
      <w:tr w:rsidR="00A2029F" w:rsidRPr="00323787" w14:paraId="36B67D8D" w14:textId="77777777" w:rsidTr="007101E3">
        <w:tc>
          <w:tcPr>
            <w:tcW w:w="1134" w:type="dxa"/>
          </w:tcPr>
          <w:p w14:paraId="655986FF"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369CCDD6" w14:textId="77777777" w:rsidR="00A2029F" w:rsidRPr="00A2029F" w:rsidRDefault="00A2029F" w:rsidP="00DA1C9F">
            <w:pPr>
              <w:shd w:val="clear" w:color="auto" w:fill="FFFFFF"/>
              <w:jc w:val="both"/>
            </w:pPr>
            <w:r w:rsidRPr="00A2029F">
              <w:t>Основні фонди підприємства та оборотні кошти підприємства.</w:t>
            </w:r>
          </w:p>
        </w:tc>
        <w:tc>
          <w:tcPr>
            <w:tcW w:w="600" w:type="dxa"/>
          </w:tcPr>
          <w:p w14:paraId="3891657B" w14:textId="77777777" w:rsidR="00A2029F" w:rsidRPr="00323787" w:rsidRDefault="00A2029F" w:rsidP="007101E3">
            <w:pPr>
              <w:jc w:val="center"/>
              <w:rPr>
                <w:sz w:val="28"/>
                <w:szCs w:val="28"/>
              </w:rPr>
            </w:pPr>
            <w:r w:rsidRPr="00323787">
              <w:rPr>
                <w:sz w:val="28"/>
                <w:szCs w:val="28"/>
              </w:rPr>
              <w:t>2</w:t>
            </w:r>
          </w:p>
        </w:tc>
        <w:tc>
          <w:tcPr>
            <w:tcW w:w="676" w:type="dxa"/>
          </w:tcPr>
          <w:p w14:paraId="3CEEF840" w14:textId="77777777" w:rsidR="00A2029F" w:rsidRPr="00323787" w:rsidRDefault="00D816D3" w:rsidP="00CF0AC1">
            <w:pPr>
              <w:jc w:val="center"/>
              <w:rPr>
                <w:sz w:val="28"/>
                <w:szCs w:val="28"/>
              </w:rPr>
            </w:pPr>
            <w:r>
              <w:rPr>
                <w:sz w:val="28"/>
                <w:szCs w:val="28"/>
              </w:rPr>
              <w:t>3</w:t>
            </w:r>
          </w:p>
        </w:tc>
      </w:tr>
      <w:tr w:rsidR="00A2029F" w:rsidRPr="00323787" w14:paraId="08294373" w14:textId="77777777" w:rsidTr="007101E3">
        <w:tc>
          <w:tcPr>
            <w:tcW w:w="1134" w:type="dxa"/>
          </w:tcPr>
          <w:p w14:paraId="11FB5CF2"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732977C4" w14:textId="77777777" w:rsidR="00A2029F" w:rsidRPr="00A2029F" w:rsidRDefault="00A2029F" w:rsidP="00DA1C9F">
            <w:pPr>
              <w:shd w:val="clear" w:color="auto" w:fill="FFFFFF"/>
              <w:jc w:val="both"/>
            </w:pPr>
            <w:r w:rsidRPr="00A2029F">
              <w:t>Трудові ресурси підприємства</w:t>
            </w:r>
          </w:p>
        </w:tc>
        <w:tc>
          <w:tcPr>
            <w:tcW w:w="600" w:type="dxa"/>
          </w:tcPr>
          <w:p w14:paraId="18E4A1D3" w14:textId="77777777" w:rsidR="00A2029F" w:rsidRPr="00323787" w:rsidRDefault="00D816D3" w:rsidP="00CF0AC1">
            <w:pPr>
              <w:jc w:val="center"/>
              <w:rPr>
                <w:sz w:val="28"/>
                <w:szCs w:val="28"/>
              </w:rPr>
            </w:pPr>
            <w:r>
              <w:rPr>
                <w:sz w:val="28"/>
                <w:szCs w:val="28"/>
              </w:rPr>
              <w:t>3</w:t>
            </w:r>
          </w:p>
        </w:tc>
        <w:tc>
          <w:tcPr>
            <w:tcW w:w="676" w:type="dxa"/>
          </w:tcPr>
          <w:p w14:paraId="1620ECCD" w14:textId="77777777" w:rsidR="00A2029F" w:rsidRPr="00323787" w:rsidRDefault="00A2029F" w:rsidP="00CF0AC1">
            <w:pPr>
              <w:jc w:val="center"/>
              <w:rPr>
                <w:sz w:val="28"/>
                <w:szCs w:val="28"/>
              </w:rPr>
            </w:pPr>
          </w:p>
        </w:tc>
      </w:tr>
      <w:tr w:rsidR="00A2029F" w:rsidRPr="00323787" w14:paraId="49904FA2" w14:textId="77777777" w:rsidTr="007101E3">
        <w:tc>
          <w:tcPr>
            <w:tcW w:w="1134" w:type="dxa"/>
          </w:tcPr>
          <w:p w14:paraId="320D577D"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44E21F8A" w14:textId="77777777" w:rsidR="00A2029F" w:rsidRPr="00A2029F" w:rsidRDefault="00A2029F" w:rsidP="00DA1C9F">
            <w:r w:rsidRPr="00A2029F">
              <w:t>Продуктивність праці.  Мотивація та оплата праці.</w:t>
            </w:r>
          </w:p>
        </w:tc>
        <w:tc>
          <w:tcPr>
            <w:tcW w:w="600" w:type="dxa"/>
          </w:tcPr>
          <w:p w14:paraId="31E0D5C3" w14:textId="77777777" w:rsidR="00A2029F" w:rsidRPr="00323787" w:rsidRDefault="00D816D3" w:rsidP="00CF0AC1">
            <w:pPr>
              <w:jc w:val="center"/>
              <w:rPr>
                <w:sz w:val="28"/>
                <w:szCs w:val="28"/>
              </w:rPr>
            </w:pPr>
            <w:r>
              <w:rPr>
                <w:sz w:val="28"/>
                <w:szCs w:val="28"/>
              </w:rPr>
              <w:t>3</w:t>
            </w:r>
          </w:p>
        </w:tc>
        <w:tc>
          <w:tcPr>
            <w:tcW w:w="676" w:type="dxa"/>
          </w:tcPr>
          <w:p w14:paraId="19757182" w14:textId="77777777" w:rsidR="00A2029F" w:rsidRPr="00323787" w:rsidRDefault="00A2029F" w:rsidP="00CF0AC1">
            <w:pPr>
              <w:jc w:val="center"/>
              <w:rPr>
                <w:sz w:val="28"/>
                <w:szCs w:val="28"/>
              </w:rPr>
            </w:pPr>
            <w:r w:rsidRPr="00323787">
              <w:rPr>
                <w:sz w:val="28"/>
                <w:szCs w:val="28"/>
              </w:rPr>
              <w:t>1</w:t>
            </w:r>
          </w:p>
        </w:tc>
      </w:tr>
      <w:tr w:rsidR="00A2029F" w:rsidRPr="00323787" w14:paraId="6654EFC2" w14:textId="77777777" w:rsidTr="007101E3">
        <w:tc>
          <w:tcPr>
            <w:tcW w:w="1134" w:type="dxa"/>
          </w:tcPr>
          <w:p w14:paraId="404BD7A9"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389D581E" w14:textId="77777777" w:rsidR="00A2029F" w:rsidRPr="00A2029F" w:rsidRDefault="00A2029F" w:rsidP="00DA1C9F">
            <w:pPr>
              <w:shd w:val="clear" w:color="auto" w:fill="FFFFFF"/>
              <w:tabs>
                <w:tab w:val="left" w:pos="907"/>
              </w:tabs>
              <w:jc w:val="both"/>
            </w:pPr>
            <w:r w:rsidRPr="00A2029F">
              <w:t>Собівартість продукції, послуг.</w:t>
            </w:r>
          </w:p>
        </w:tc>
        <w:tc>
          <w:tcPr>
            <w:tcW w:w="600" w:type="dxa"/>
          </w:tcPr>
          <w:p w14:paraId="074A5C0E" w14:textId="77777777" w:rsidR="00A2029F" w:rsidRPr="00323787" w:rsidRDefault="00A2029F" w:rsidP="00CF0AC1">
            <w:pPr>
              <w:jc w:val="center"/>
              <w:rPr>
                <w:sz w:val="28"/>
                <w:szCs w:val="28"/>
              </w:rPr>
            </w:pPr>
            <w:r w:rsidRPr="00323787">
              <w:rPr>
                <w:sz w:val="28"/>
                <w:szCs w:val="28"/>
              </w:rPr>
              <w:t>2</w:t>
            </w:r>
          </w:p>
        </w:tc>
        <w:tc>
          <w:tcPr>
            <w:tcW w:w="676" w:type="dxa"/>
          </w:tcPr>
          <w:p w14:paraId="4ABA40CE" w14:textId="77777777" w:rsidR="00A2029F" w:rsidRPr="00323787" w:rsidRDefault="00D816D3" w:rsidP="00CF0AC1">
            <w:pPr>
              <w:jc w:val="center"/>
              <w:rPr>
                <w:sz w:val="28"/>
                <w:szCs w:val="28"/>
              </w:rPr>
            </w:pPr>
            <w:r>
              <w:rPr>
                <w:sz w:val="28"/>
                <w:szCs w:val="28"/>
              </w:rPr>
              <w:t>3</w:t>
            </w:r>
          </w:p>
        </w:tc>
      </w:tr>
      <w:tr w:rsidR="00A2029F" w:rsidRPr="00323787" w14:paraId="4BB21F4C" w14:textId="77777777" w:rsidTr="007101E3">
        <w:tc>
          <w:tcPr>
            <w:tcW w:w="1134" w:type="dxa"/>
          </w:tcPr>
          <w:p w14:paraId="637EC5E8"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117B4CB8" w14:textId="77777777" w:rsidR="00A2029F" w:rsidRPr="00A2029F" w:rsidRDefault="00A2029F" w:rsidP="00DA1C9F">
            <w:pPr>
              <w:shd w:val="clear" w:color="auto" w:fill="FFFFFF"/>
              <w:tabs>
                <w:tab w:val="left" w:pos="7949"/>
                <w:tab w:val="left" w:pos="8755"/>
              </w:tabs>
              <w:jc w:val="both"/>
            </w:pPr>
            <w:r w:rsidRPr="00A2029F">
              <w:t>Ціни і ціноутворення.</w:t>
            </w:r>
          </w:p>
        </w:tc>
        <w:tc>
          <w:tcPr>
            <w:tcW w:w="600" w:type="dxa"/>
          </w:tcPr>
          <w:p w14:paraId="423AF6DA" w14:textId="77777777" w:rsidR="00A2029F" w:rsidRPr="00323787" w:rsidRDefault="00D816D3" w:rsidP="00CF0AC1">
            <w:pPr>
              <w:jc w:val="center"/>
              <w:rPr>
                <w:sz w:val="28"/>
                <w:szCs w:val="28"/>
              </w:rPr>
            </w:pPr>
            <w:r>
              <w:rPr>
                <w:sz w:val="28"/>
                <w:szCs w:val="28"/>
              </w:rPr>
              <w:t>3</w:t>
            </w:r>
          </w:p>
        </w:tc>
        <w:tc>
          <w:tcPr>
            <w:tcW w:w="676" w:type="dxa"/>
          </w:tcPr>
          <w:p w14:paraId="6B1CD206" w14:textId="77777777" w:rsidR="00A2029F" w:rsidRPr="00323787" w:rsidRDefault="00A2029F" w:rsidP="00CF0AC1">
            <w:pPr>
              <w:jc w:val="center"/>
              <w:rPr>
                <w:sz w:val="28"/>
                <w:szCs w:val="28"/>
              </w:rPr>
            </w:pPr>
            <w:r w:rsidRPr="00323787">
              <w:rPr>
                <w:sz w:val="28"/>
                <w:szCs w:val="28"/>
              </w:rPr>
              <w:t>1</w:t>
            </w:r>
          </w:p>
        </w:tc>
      </w:tr>
      <w:tr w:rsidR="00A2029F" w:rsidRPr="00323787" w14:paraId="1D03F86F" w14:textId="77777777" w:rsidTr="00D816D3">
        <w:tc>
          <w:tcPr>
            <w:tcW w:w="1134" w:type="dxa"/>
          </w:tcPr>
          <w:p w14:paraId="0B678ED7" w14:textId="77777777" w:rsidR="00A2029F" w:rsidRPr="00323787" w:rsidRDefault="00A2029F" w:rsidP="00CF0AC1">
            <w:pPr>
              <w:pStyle w:val="ab"/>
              <w:numPr>
                <w:ilvl w:val="0"/>
                <w:numId w:val="17"/>
              </w:numPr>
              <w:spacing w:after="0" w:line="240" w:lineRule="auto"/>
              <w:ind w:left="0" w:firstLine="0"/>
              <w:jc w:val="center"/>
              <w:rPr>
                <w:rFonts w:ascii="Times New Roman" w:hAnsi="Times New Roman" w:cs="Times New Roman"/>
              </w:rPr>
            </w:pPr>
          </w:p>
        </w:tc>
        <w:tc>
          <w:tcPr>
            <w:tcW w:w="6946" w:type="dxa"/>
          </w:tcPr>
          <w:p w14:paraId="1EDF749F" w14:textId="77777777" w:rsidR="00A2029F" w:rsidRPr="00A2029F" w:rsidRDefault="00A2029F" w:rsidP="00DA1C9F">
            <w:pPr>
              <w:shd w:val="clear" w:color="auto" w:fill="FFFFFF"/>
              <w:tabs>
                <w:tab w:val="left" w:pos="6490"/>
                <w:tab w:val="left" w:pos="7886"/>
              </w:tabs>
              <w:jc w:val="both"/>
              <w:rPr>
                <w:iCs/>
              </w:rPr>
            </w:pPr>
            <w:r w:rsidRPr="00A2029F">
              <w:t>Прибуток, рентабельність виробництва.</w:t>
            </w:r>
          </w:p>
        </w:tc>
        <w:tc>
          <w:tcPr>
            <w:tcW w:w="600" w:type="dxa"/>
          </w:tcPr>
          <w:p w14:paraId="7D89B92C" w14:textId="77777777" w:rsidR="00A2029F" w:rsidRPr="00323787" w:rsidRDefault="00D816D3" w:rsidP="00CF0AC1">
            <w:pPr>
              <w:jc w:val="center"/>
              <w:rPr>
                <w:sz w:val="28"/>
                <w:szCs w:val="28"/>
              </w:rPr>
            </w:pPr>
            <w:r>
              <w:rPr>
                <w:sz w:val="28"/>
                <w:szCs w:val="28"/>
              </w:rPr>
              <w:t>3</w:t>
            </w:r>
          </w:p>
        </w:tc>
        <w:tc>
          <w:tcPr>
            <w:tcW w:w="676" w:type="dxa"/>
          </w:tcPr>
          <w:p w14:paraId="2791BCC7" w14:textId="77777777" w:rsidR="00A2029F" w:rsidRPr="00323787" w:rsidRDefault="00D816D3" w:rsidP="00CF0AC1">
            <w:pPr>
              <w:jc w:val="center"/>
              <w:rPr>
                <w:sz w:val="28"/>
                <w:szCs w:val="28"/>
              </w:rPr>
            </w:pPr>
            <w:r>
              <w:rPr>
                <w:sz w:val="28"/>
                <w:szCs w:val="28"/>
              </w:rPr>
              <w:t>1</w:t>
            </w:r>
          </w:p>
        </w:tc>
      </w:tr>
      <w:tr w:rsidR="00CF0AC1" w:rsidRPr="00323787" w14:paraId="492AEDEE" w14:textId="77777777" w:rsidTr="007101E3">
        <w:tc>
          <w:tcPr>
            <w:tcW w:w="8080" w:type="dxa"/>
            <w:gridSpan w:val="2"/>
          </w:tcPr>
          <w:p w14:paraId="3C5E8182" w14:textId="77777777" w:rsidR="00CF0AC1" w:rsidRPr="00323787" w:rsidRDefault="00CF0AC1" w:rsidP="00CF0AC1">
            <w:r w:rsidRPr="00323787">
              <w:t>Разом</w:t>
            </w:r>
          </w:p>
        </w:tc>
        <w:tc>
          <w:tcPr>
            <w:tcW w:w="600" w:type="dxa"/>
          </w:tcPr>
          <w:p w14:paraId="109B2123" w14:textId="77777777" w:rsidR="00CF0AC1" w:rsidRPr="00323787" w:rsidRDefault="00D816D3" w:rsidP="00CF0AC1">
            <w:pPr>
              <w:jc w:val="center"/>
              <w:rPr>
                <w:sz w:val="28"/>
                <w:szCs w:val="28"/>
              </w:rPr>
            </w:pPr>
            <w:r>
              <w:rPr>
                <w:sz w:val="28"/>
                <w:szCs w:val="28"/>
              </w:rPr>
              <w:t>24</w:t>
            </w:r>
          </w:p>
        </w:tc>
        <w:tc>
          <w:tcPr>
            <w:tcW w:w="676" w:type="dxa"/>
          </w:tcPr>
          <w:p w14:paraId="2A52E514" w14:textId="77777777" w:rsidR="00CF0AC1" w:rsidRPr="00323787" w:rsidRDefault="00D816D3" w:rsidP="00CF0AC1">
            <w:pPr>
              <w:jc w:val="center"/>
              <w:rPr>
                <w:sz w:val="28"/>
                <w:szCs w:val="28"/>
              </w:rPr>
            </w:pPr>
            <w:r>
              <w:rPr>
                <w:sz w:val="28"/>
                <w:szCs w:val="28"/>
              </w:rPr>
              <w:t>8</w:t>
            </w:r>
          </w:p>
        </w:tc>
      </w:tr>
    </w:tbl>
    <w:p w14:paraId="0EF6B01C" w14:textId="77777777" w:rsidR="00A85D34" w:rsidRPr="00323787" w:rsidRDefault="00A85D34" w:rsidP="004B78F2">
      <w:pPr>
        <w:tabs>
          <w:tab w:val="left" w:pos="284"/>
          <w:tab w:val="left" w:pos="567"/>
          <w:tab w:val="left" w:pos="1985"/>
          <w:tab w:val="left" w:pos="2835"/>
        </w:tabs>
        <w:rPr>
          <w:b/>
        </w:rPr>
      </w:pPr>
    </w:p>
    <w:p w14:paraId="28CEE42F" w14:textId="77777777" w:rsidR="00B13683" w:rsidRDefault="00B13683" w:rsidP="00CE14F4">
      <w:pPr>
        <w:ind w:left="7513" w:hanging="7513"/>
        <w:jc w:val="center"/>
        <w:rPr>
          <w:b/>
          <w:sz w:val="28"/>
          <w:szCs w:val="28"/>
        </w:rPr>
      </w:pPr>
    </w:p>
    <w:p w14:paraId="2414B9E4" w14:textId="77777777" w:rsidR="00CE14F4" w:rsidRPr="00323787" w:rsidRDefault="00CE14F4" w:rsidP="00CE14F4">
      <w:pPr>
        <w:ind w:left="7513" w:hanging="7513"/>
        <w:jc w:val="center"/>
        <w:rPr>
          <w:b/>
          <w:sz w:val="28"/>
          <w:szCs w:val="28"/>
        </w:rPr>
      </w:pPr>
      <w:r w:rsidRPr="00323787">
        <w:rPr>
          <w:b/>
          <w:sz w:val="28"/>
          <w:szCs w:val="28"/>
        </w:rPr>
        <w:t xml:space="preserve">6. Теми практичних (семінарських/лабораторних) занять </w:t>
      </w:r>
    </w:p>
    <w:p w14:paraId="4A2C1900" w14:textId="77777777" w:rsidR="00CE14F4" w:rsidRPr="00323787" w:rsidRDefault="00CE14F4" w:rsidP="004B78F2">
      <w:pPr>
        <w:tabs>
          <w:tab w:val="left" w:pos="284"/>
          <w:tab w:val="left" w:pos="567"/>
          <w:tab w:val="left" w:pos="1985"/>
          <w:tab w:val="left" w:pos="2835"/>
        </w:tabs>
        <w:rPr>
          <w:b/>
        </w:rPr>
      </w:pPr>
    </w:p>
    <w:p w14:paraId="18C7DF2F" w14:textId="77777777" w:rsidR="00CE14F4" w:rsidRDefault="00CE14F4" w:rsidP="00CE14F4">
      <w:pPr>
        <w:spacing w:after="120"/>
        <w:jc w:val="center"/>
        <w:rPr>
          <w:b/>
          <w:sz w:val="28"/>
          <w:szCs w:val="28"/>
        </w:rPr>
      </w:pPr>
      <w:r w:rsidRPr="00323787">
        <w:rPr>
          <w:b/>
          <w:sz w:val="28"/>
          <w:szCs w:val="28"/>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34"/>
        <w:gridCol w:w="6946"/>
        <w:gridCol w:w="600"/>
        <w:gridCol w:w="676"/>
      </w:tblGrid>
      <w:tr w:rsidR="00A2029F" w:rsidRPr="00323787" w14:paraId="27BEF11E" w14:textId="77777777" w:rsidTr="00B13683">
        <w:tc>
          <w:tcPr>
            <w:tcW w:w="1134" w:type="dxa"/>
            <w:vMerge w:val="restart"/>
          </w:tcPr>
          <w:p w14:paraId="46C9BACE" w14:textId="77777777" w:rsidR="00A2029F" w:rsidRPr="00323787" w:rsidRDefault="00A2029F" w:rsidP="00DA1C9F">
            <w:pPr>
              <w:jc w:val="center"/>
              <w:rPr>
                <w:sz w:val="20"/>
                <w:szCs w:val="20"/>
              </w:rPr>
            </w:pPr>
            <w:r w:rsidRPr="00323787">
              <w:rPr>
                <w:sz w:val="20"/>
                <w:szCs w:val="20"/>
              </w:rPr>
              <w:t>№</w:t>
            </w:r>
          </w:p>
          <w:p w14:paraId="44105B89" w14:textId="77777777" w:rsidR="00A2029F" w:rsidRPr="00323787" w:rsidRDefault="00A2029F" w:rsidP="00DA1C9F">
            <w:pPr>
              <w:jc w:val="center"/>
              <w:rPr>
                <w:sz w:val="20"/>
                <w:szCs w:val="20"/>
              </w:rPr>
            </w:pPr>
            <w:r w:rsidRPr="00323787">
              <w:rPr>
                <w:sz w:val="20"/>
                <w:szCs w:val="20"/>
              </w:rPr>
              <w:t>теми з/</w:t>
            </w:r>
            <w:proofErr w:type="spellStart"/>
            <w:r w:rsidRPr="00323787">
              <w:rPr>
                <w:sz w:val="20"/>
                <w:szCs w:val="20"/>
              </w:rPr>
              <w:t>прогр</w:t>
            </w:r>
            <w:proofErr w:type="spellEnd"/>
            <w:r w:rsidRPr="00323787">
              <w:rPr>
                <w:sz w:val="20"/>
                <w:szCs w:val="20"/>
              </w:rPr>
              <w:t xml:space="preserve">. </w:t>
            </w:r>
          </w:p>
          <w:p w14:paraId="4294636C" w14:textId="77777777" w:rsidR="00A2029F" w:rsidRPr="00323787" w:rsidRDefault="00A2029F" w:rsidP="00DA1C9F">
            <w:pPr>
              <w:jc w:val="center"/>
              <w:rPr>
                <w:i/>
                <w:sz w:val="12"/>
                <w:szCs w:val="12"/>
              </w:rPr>
            </w:pPr>
          </w:p>
        </w:tc>
        <w:tc>
          <w:tcPr>
            <w:tcW w:w="6946" w:type="dxa"/>
            <w:vMerge w:val="restart"/>
          </w:tcPr>
          <w:p w14:paraId="51B6F91B" w14:textId="77777777" w:rsidR="00A2029F" w:rsidRPr="00323787" w:rsidRDefault="00A2029F" w:rsidP="00DA1C9F">
            <w:pPr>
              <w:jc w:val="center"/>
              <w:rPr>
                <w:sz w:val="20"/>
                <w:szCs w:val="20"/>
              </w:rPr>
            </w:pPr>
            <w:r w:rsidRPr="00323787">
              <w:rPr>
                <w:sz w:val="20"/>
                <w:szCs w:val="20"/>
              </w:rPr>
              <w:t>Назва теми</w:t>
            </w:r>
          </w:p>
        </w:tc>
        <w:tc>
          <w:tcPr>
            <w:tcW w:w="1276" w:type="dxa"/>
            <w:gridSpan w:val="2"/>
          </w:tcPr>
          <w:p w14:paraId="737F5699" w14:textId="77777777" w:rsidR="00A2029F" w:rsidRPr="00323787" w:rsidRDefault="00A2029F" w:rsidP="00DA1C9F">
            <w:pPr>
              <w:jc w:val="center"/>
              <w:rPr>
                <w:sz w:val="20"/>
                <w:szCs w:val="20"/>
              </w:rPr>
            </w:pPr>
            <w:r w:rsidRPr="00323787">
              <w:rPr>
                <w:sz w:val="20"/>
                <w:szCs w:val="20"/>
              </w:rPr>
              <w:t>Кількість</w:t>
            </w:r>
          </w:p>
          <w:p w14:paraId="772A2AF5" w14:textId="77777777" w:rsidR="00A2029F" w:rsidRPr="00323787" w:rsidRDefault="00A2029F" w:rsidP="00DA1C9F">
            <w:pPr>
              <w:jc w:val="center"/>
              <w:rPr>
                <w:sz w:val="20"/>
                <w:szCs w:val="20"/>
              </w:rPr>
            </w:pPr>
            <w:r w:rsidRPr="00323787">
              <w:rPr>
                <w:sz w:val="20"/>
                <w:szCs w:val="20"/>
              </w:rPr>
              <w:t>годин</w:t>
            </w:r>
          </w:p>
        </w:tc>
      </w:tr>
      <w:tr w:rsidR="00A2029F" w:rsidRPr="00323787" w14:paraId="3AB1146A" w14:textId="77777777" w:rsidTr="00B13683">
        <w:tc>
          <w:tcPr>
            <w:tcW w:w="1134" w:type="dxa"/>
            <w:vMerge/>
          </w:tcPr>
          <w:p w14:paraId="6334C5F7" w14:textId="77777777" w:rsidR="00A2029F" w:rsidRPr="00323787" w:rsidRDefault="00A2029F" w:rsidP="00DA1C9F">
            <w:pPr>
              <w:jc w:val="center"/>
              <w:rPr>
                <w:sz w:val="20"/>
                <w:szCs w:val="20"/>
              </w:rPr>
            </w:pPr>
          </w:p>
        </w:tc>
        <w:tc>
          <w:tcPr>
            <w:tcW w:w="6946" w:type="dxa"/>
            <w:vMerge/>
          </w:tcPr>
          <w:p w14:paraId="7A9B8C2A" w14:textId="77777777" w:rsidR="00A2029F" w:rsidRPr="00323787" w:rsidRDefault="00A2029F" w:rsidP="00DA1C9F">
            <w:pPr>
              <w:jc w:val="center"/>
              <w:rPr>
                <w:sz w:val="20"/>
                <w:szCs w:val="20"/>
              </w:rPr>
            </w:pPr>
          </w:p>
        </w:tc>
        <w:tc>
          <w:tcPr>
            <w:tcW w:w="600" w:type="dxa"/>
          </w:tcPr>
          <w:p w14:paraId="3C5D15A1" w14:textId="77777777" w:rsidR="00A2029F" w:rsidRPr="00323787" w:rsidRDefault="00A2029F" w:rsidP="00DA1C9F">
            <w:pPr>
              <w:jc w:val="center"/>
              <w:rPr>
                <w:sz w:val="20"/>
                <w:szCs w:val="20"/>
              </w:rPr>
            </w:pPr>
            <w:proofErr w:type="spellStart"/>
            <w:r w:rsidRPr="00323787">
              <w:rPr>
                <w:sz w:val="20"/>
                <w:szCs w:val="20"/>
              </w:rPr>
              <w:t>д.ф</w:t>
            </w:r>
            <w:proofErr w:type="spellEnd"/>
            <w:r w:rsidRPr="00323787">
              <w:rPr>
                <w:sz w:val="20"/>
                <w:szCs w:val="20"/>
              </w:rPr>
              <w:t>.</w:t>
            </w:r>
          </w:p>
        </w:tc>
        <w:tc>
          <w:tcPr>
            <w:tcW w:w="676" w:type="dxa"/>
          </w:tcPr>
          <w:p w14:paraId="5A138A64" w14:textId="77777777" w:rsidR="00A2029F" w:rsidRPr="00323787" w:rsidRDefault="00A2029F" w:rsidP="00DA1C9F">
            <w:pPr>
              <w:jc w:val="center"/>
              <w:rPr>
                <w:sz w:val="20"/>
                <w:szCs w:val="20"/>
              </w:rPr>
            </w:pPr>
            <w:proofErr w:type="spellStart"/>
            <w:r w:rsidRPr="00323787">
              <w:rPr>
                <w:sz w:val="20"/>
                <w:szCs w:val="20"/>
              </w:rPr>
              <w:t>з.ф</w:t>
            </w:r>
            <w:proofErr w:type="spellEnd"/>
            <w:r w:rsidRPr="00323787">
              <w:rPr>
                <w:sz w:val="20"/>
                <w:szCs w:val="20"/>
              </w:rPr>
              <w:t>.</w:t>
            </w:r>
          </w:p>
        </w:tc>
      </w:tr>
      <w:tr w:rsidR="00A2029F" w:rsidRPr="00323787" w14:paraId="6046B069" w14:textId="77777777" w:rsidTr="00B13683">
        <w:tc>
          <w:tcPr>
            <w:tcW w:w="1134" w:type="dxa"/>
          </w:tcPr>
          <w:p w14:paraId="36690A8A"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76C6166A" w14:textId="77777777" w:rsidR="00A2029F" w:rsidRPr="00A2029F" w:rsidRDefault="00A2029F" w:rsidP="00DA1C9F">
            <w:pPr>
              <w:jc w:val="both"/>
            </w:pPr>
            <w:r w:rsidRPr="00A2029F">
              <w:t xml:space="preserve">Предмет і зміст курсу. Поняття економіки, економічної науки, економічного розвитку. </w:t>
            </w:r>
          </w:p>
        </w:tc>
        <w:tc>
          <w:tcPr>
            <w:tcW w:w="600" w:type="dxa"/>
          </w:tcPr>
          <w:p w14:paraId="2856C8E2" w14:textId="77777777" w:rsidR="00A2029F" w:rsidRPr="00323787" w:rsidRDefault="00A2029F" w:rsidP="00DA1C9F">
            <w:pPr>
              <w:jc w:val="center"/>
              <w:rPr>
                <w:sz w:val="28"/>
                <w:szCs w:val="28"/>
              </w:rPr>
            </w:pPr>
          </w:p>
        </w:tc>
        <w:tc>
          <w:tcPr>
            <w:tcW w:w="676" w:type="dxa"/>
          </w:tcPr>
          <w:p w14:paraId="246560FE" w14:textId="77777777" w:rsidR="00A2029F" w:rsidRPr="00323787" w:rsidRDefault="00A2029F" w:rsidP="00DA1C9F">
            <w:pPr>
              <w:jc w:val="center"/>
              <w:rPr>
                <w:sz w:val="28"/>
                <w:szCs w:val="28"/>
              </w:rPr>
            </w:pPr>
          </w:p>
        </w:tc>
      </w:tr>
      <w:tr w:rsidR="00A2029F" w:rsidRPr="00323787" w14:paraId="3704B8F2" w14:textId="77777777" w:rsidTr="00B13683">
        <w:tc>
          <w:tcPr>
            <w:tcW w:w="1134" w:type="dxa"/>
          </w:tcPr>
          <w:p w14:paraId="12EA9892"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4CEBC625" w14:textId="77777777" w:rsidR="00A2029F" w:rsidRPr="00A2029F" w:rsidRDefault="00A2029F" w:rsidP="00DA1C9F">
            <w:pPr>
              <w:shd w:val="clear" w:color="auto" w:fill="FFFFFF"/>
              <w:jc w:val="both"/>
            </w:pPr>
            <w:r w:rsidRPr="00A2029F">
              <w:t>Економічні ресурси й економічний потенціал підприємства.</w:t>
            </w:r>
          </w:p>
        </w:tc>
        <w:tc>
          <w:tcPr>
            <w:tcW w:w="600" w:type="dxa"/>
          </w:tcPr>
          <w:p w14:paraId="0C1D609F" w14:textId="77777777" w:rsidR="00A2029F" w:rsidRPr="00323787" w:rsidRDefault="00A2029F" w:rsidP="00DA1C9F">
            <w:pPr>
              <w:jc w:val="center"/>
              <w:rPr>
                <w:sz w:val="28"/>
                <w:szCs w:val="28"/>
              </w:rPr>
            </w:pPr>
            <w:r w:rsidRPr="00323787">
              <w:rPr>
                <w:sz w:val="28"/>
                <w:szCs w:val="28"/>
              </w:rPr>
              <w:t>2</w:t>
            </w:r>
          </w:p>
        </w:tc>
        <w:tc>
          <w:tcPr>
            <w:tcW w:w="676" w:type="dxa"/>
          </w:tcPr>
          <w:p w14:paraId="5E106BCE" w14:textId="77777777" w:rsidR="00A2029F" w:rsidRPr="00323787" w:rsidRDefault="00A2029F" w:rsidP="00DA1C9F">
            <w:pPr>
              <w:jc w:val="center"/>
              <w:rPr>
                <w:sz w:val="28"/>
                <w:szCs w:val="28"/>
              </w:rPr>
            </w:pPr>
          </w:p>
        </w:tc>
      </w:tr>
      <w:tr w:rsidR="00A2029F" w:rsidRPr="00323787" w14:paraId="41F176A0" w14:textId="77777777" w:rsidTr="00B13683">
        <w:tc>
          <w:tcPr>
            <w:tcW w:w="1134" w:type="dxa"/>
          </w:tcPr>
          <w:p w14:paraId="4B37E019"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399D0429" w14:textId="77777777" w:rsidR="00A2029F" w:rsidRPr="00A2029F" w:rsidRDefault="00A2029F" w:rsidP="00DA1C9F">
            <w:r w:rsidRPr="00A2029F">
              <w:t>Виробнича потужність і виробнича програма підприємства.</w:t>
            </w:r>
          </w:p>
        </w:tc>
        <w:tc>
          <w:tcPr>
            <w:tcW w:w="600" w:type="dxa"/>
          </w:tcPr>
          <w:p w14:paraId="57B57402" w14:textId="77777777" w:rsidR="00A2029F" w:rsidRPr="00323787" w:rsidRDefault="00A2029F" w:rsidP="00DA1C9F">
            <w:pPr>
              <w:jc w:val="center"/>
              <w:rPr>
                <w:sz w:val="28"/>
                <w:szCs w:val="28"/>
              </w:rPr>
            </w:pPr>
            <w:r w:rsidRPr="00323787">
              <w:rPr>
                <w:sz w:val="28"/>
                <w:szCs w:val="28"/>
              </w:rPr>
              <w:t>2</w:t>
            </w:r>
          </w:p>
        </w:tc>
        <w:tc>
          <w:tcPr>
            <w:tcW w:w="676" w:type="dxa"/>
          </w:tcPr>
          <w:p w14:paraId="673045C5" w14:textId="77777777" w:rsidR="00A2029F" w:rsidRPr="00323787" w:rsidRDefault="00A2029F" w:rsidP="00DA1C9F">
            <w:pPr>
              <w:jc w:val="center"/>
              <w:rPr>
                <w:sz w:val="28"/>
                <w:szCs w:val="28"/>
              </w:rPr>
            </w:pPr>
            <w:r w:rsidRPr="00323787">
              <w:rPr>
                <w:sz w:val="28"/>
                <w:szCs w:val="28"/>
              </w:rPr>
              <w:t>1</w:t>
            </w:r>
          </w:p>
        </w:tc>
      </w:tr>
      <w:tr w:rsidR="00A2029F" w:rsidRPr="00323787" w14:paraId="00452D87" w14:textId="77777777" w:rsidTr="00B13683">
        <w:tc>
          <w:tcPr>
            <w:tcW w:w="1134" w:type="dxa"/>
          </w:tcPr>
          <w:p w14:paraId="6760ACB8"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02CEEB76" w14:textId="77777777" w:rsidR="00A2029F" w:rsidRPr="00A2029F" w:rsidRDefault="00A2029F" w:rsidP="00DA1C9F">
            <w:pPr>
              <w:shd w:val="clear" w:color="auto" w:fill="FFFFFF"/>
              <w:jc w:val="both"/>
            </w:pPr>
            <w:r w:rsidRPr="00A2029F">
              <w:t>Основні фонди підприємства та оборотні кошти підприємства.</w:t>
            </w:r>
          </w:p>
        </w:tc>
        <w:tc>
          <w:tcPr>
            <w:tcW w:w="600" w:type="dxa"/>
          </w:tcPr>
          <w:p w14:paraId="572BAE76" w14:textId="77777777" w:rsidR="00A2029F" w:rsidRPr="00323787" w:rsidRDefault="00A2029F" w:rsidP="00DA1C9F">
            <w:pPr>
              <w:jc w:val="center"/>
              <w:rPr>
                <w:sz w:val="28"/>
                <w:szCs w:val="28"/>
              </w:rPr>
            </w:pPr>
          </w:p>
        </w:tc>
        <w:tc>
          <w:tcPr>
            <w:tcW w:w="676" w:type="dxa"/>
          </w:tcPr>
          <w:p w14:paraId="41D0BF3C" w14:textId="77777777" w:rsidR="00A2029F" w:rsidRPr="00323787" w:rsidRDefault="00A2029F" w:rsidP="00DA1C9F">
            <w:pPr>
              <w:jc w:val="center"/>
              <w:rPr>
                <w:sz w:val="28"/>
                <w:szCs w:val="28"/>
              </w:rPr>
            </w:pPr>
          </w:p>
        </w:tc>
      </w:tr>
      <w:tr w:rsidR="00A2029F" w:rsidRPr="00323787" w14:paraId="6934A049" w14:textId="77777777" w:rsidTr="00B13683">
        <w:tc>
          <w:tcPr>
            <w:tcW w:w="1134" w:type="dxa"/>
          </w:tcPr>
          <w:p w14:paraId="78F04784"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34F48AFE" w14:textId="77777777" w:rsidR="00A2029F" w:rsidRPr="00A2029F" w:rsidRDefault="00A2029F" w:rsidP="00DA1C9F">
            <w:pPr>
              <w:shd w:val="clear" w:color="auto" w:fill="FFFFFF"/>
              <w:jc w:val="both"/>
            </w:pPr>
            <w:r w:rsidRPr="00A2029F">
              <w:t>Трудові ресурси підприємства</w:t>
            </w:r>
          </w:p>
        </w:tc>
        <w:tc>
          <w:tcPr>
            <w:tcW w:w="600" w:type="dxa"/>
          </w:tcPr>
          <w:p w14:paraId="2484F3B0" w14:textId="77777777" w:rsidR="00A2029F" w:rsidRPr="00323787" w:rsidRDefault="00A2029F" w:rsidP="00DA1C9F">
            <w:pPr>
              <w:jc w:val="center"/>
              <w:rPr>
                <w:sz w:val="28"/>
                <w:szCs w:val="28"/>
              </w:rPr>
            </w:pPr>
            <w:r w:rsidRPr="00323787">
              <w:rPr>
                <w:sz w:val="28"/>
                <w:szCs w:val="28"/>
              </w:rPr>
              <w:t>2</w:t>
            </w:r>
          </w:p>
        </w:tc>
        <w:tc>
          <w:tcPr>
            <w:tcW w:w="676" w:type="dxa"/>
          </w:tcPr>
          <w:p w14:paraId="1B85705F" w14:textId="77777777" w:rsidR="00A2029F" w:rsidRPr="00323787" w:rsidRDefault="00A2029F" w:rsidP="00DA1C9F">
            <w:pPr>
              <w:jc w:val="center"/>
              <w:rPr>
                <w:sz w:val="28"/>
                <w:szCs w:val="28"/>
              </w:rPr>
            </w:pPr>
          </w:p>
        </w:tc>
      </w:tr>
      <w:tr w:rsidR="00A2029F" w:rsidRPr="00323787" w14:paraId="0520E9DB" w14:textId="77777777" w:rsidTr="00B13683">
        <w:tc>
          <w:tcPr>
            <w:tcW w:w="1134" w:type="dxa"/>
          </w:tcPr>
          <w:p w14:paraId="22F5FE11"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52209B15" w14:textId="77777777" w:rsidR="00A2029F" w:rsidRPr="00A2029F" w:rsidRDefault="00A2029F" w:rsidP="00DA1C9F">
            <w:r w:rsidRPr="00A2029F">
              <w:t>Продуктивність праці.  Мотивація та оплата праці.</w:t>
            </w:r>
          </w:p>
        </w:tc>
        <w:tc>
          <w:tcPr>
            <w:tcW w:w="600" w:type="dxa"/>
          </w:tcPr>
          <w:p w14:paraId="47EA445A" w14:textId="77777777" w:rsidR="00A2029F" w:rsidRPr="00323787" w:rsidRDefault="00A2029F" w:rsidP="00DA1C9F">
            <w:pPr>
              <w:jc w:val="center"/>
              <w:rPr>
                <w:sz w:val="28"/>
                <w:szCs w:val="28"/>
              </w:rPr>
            </w:pPr>
            <w:r w:rsidRPr="00323787">
              <w:rPr>
                <w:sz w:val="28"/>
                <w:szCs w:val="28"/>
              </w:rPr>
              <w:t>2</w:t>
            </w:r>
          </w:p>
        </w:tc>
        <w:tc>
          <w:tcPr>
            <w:tcW w:w="676" w:type="dxa"/>
          </w:tcPr>
          <w:p w14:paraId="014D14BB" w14:textId="77777777" w:rsidR="00A2029F" w:rsidRPr="00323787" w:rsidRDefault="00A2029F" w:rsidP="00DA1C9F">
            <w:pPr>
              <w:jc w:val="center"/>
              <w:rPr>
                <w:sz w:val="28"/>
                <w:szCs w:val="28"/>
              </w:rPr>
            </w:pPr>
            <w:r w:rsidRPr="00323787">
              <w:rPr>
                <w:sz w:val="28"/>
                <w:szCs w:val="28"/>
              </w:rPr>
              <w:t>1</w:t>
            </w:r>
          </w:p>
        </w:tc>
      </w:tr>
      <w:tr w:rsidR="00A2029F" w:rsidRPr="00323787" w14:paraId="619EC7D5" w14:textId="77777777" w:rsidTr="00B13683">
        <w:tc>
          <w:tcPr>
            <w:tcW w:w="1134" w:type="dxa"/>
          </w:tcPr>
          <w:p w14:paraId="5AB83892"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685F1F59" w14:textId="77777777" w:rsidR="00A2029F" w:rsidRPr="00A2029F" w:rsidRDefault="00A2029F" w:rsidP="00DA1C9F">
            <w:pPr>
              <w:shd w:val="clear" w:color="auto" w:fill="FFFFFF"/>
              <w:tabs>
                <w:tab w:val="left" w:pos="907"/>
              </w:tabs>
              <w:jc w:val="both"/>
            </w:pPr>
            <w:r w:rsidRPr="00A2029F">
              <w:t>Собівартість продукції, послуг.</w:t>
            </w:r>
          </w:p>
        </w:tc>
        <w:tc>
          <w:tcPr>
            <w:tcW w:w="600" w:type="dxa"/>
          </w:tcPr>
          <w:p w14:paraId="24427FE9" w14:textId="77777777" w:rsidR="00A2029F" w:rsidRPr="00323787" w:rsidRDefault="00A2029F" w:rsidP="00DA1C9F">
            <w:pPr>
              <w:jc w:val="center"/>
              <w:rPr>
                <w:sz w:val="28"/>
                <w:szCs w:val="28"/>
              </w:rPr>
            </w:pPr>
          </w:p>
        </w:tc>
        <w:tc>
          <w:tcPr>
            <w:tcW w:w="676" w:type="dxa"/>
          </w:tcPr>
          <w:p w14:paraId="2631DAAC" w14:textId="77777777" w:rsidR="00A2029F" w:rsidRPr="00323787" w:rsidRDefault="00A2029F" w:rsidP="00DA1C9F">
            <w:pPr>
              <w:jc w:val="center"/>
              <w:rPr>
                <w:sz w:val="28"/>
                <w:szCs w:val="28"/>
              </w:rPr>
            </w:pPr>
          </w:p>
        </w:tc>
      </w:tr>
      <w:tr w:rsidR="00A2029F" w:rsidRPr="00323787" w14:paraId="4F5708F1" w14:textId="77777777" w:rsidTr="00B13683">
        <w:tc>
          <w:tcPr>
            <w:tcW w:w="1134" w:type="dxa"/>
          </w:tcPr>
          <w:p w14:paraId="23651DEF"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793A0E59" w14:textId="77777777" w:rsidR="00A2029F" w:rsidRPr="00A2029F" w:rsidRDefault="00A2029F" w:rsidP="00DA1C9F">
            <w:pPr>
              <w:shd w:val="clear" w:color="auto" w:fill="FFFFFF"/>
              <w:tabs>
                <w:tab w:val="left" w:pos="7949"/>
                <w:tab w:val="left" w:pos="8755"/>
              </w:tabs>
              <w:jc w:val="both"/>
            </w:pPr>
            <w:r w:rsidRPr="00A2029F">
              <w:t>Ціни і ціноутворення.</w:t>
            </w:r>
          </w:p>
        </w:tc>
        <w:tc>
          <w:tcPr>
            <w:tcW w:w="600" w:type="dxa"/>
          </w:tcPr>
          <w:p w14:paraId="434552D6" w14:textId="77777777" w:rsidR="00A2029F" w:rsidRPr="00323787" w:rsidRDefault="00A2029F" w:rsidP="00DA1C9F">
            <w:pPr>
              <w:jc w:val="center"/>
              <w:rPr>
                <w:sz w:val="28"/>
                <w:szCs w:val="28"/>
              </w:rPr>
            </w:pPr>
            <w:r w:rsidRPr="00323787">
              <w:rPr>
                <w:sz w:val="28"/>
                <w:szCs w:val="28"/>
              </w:rPr>
              <w:t>2</w:t>
            </w:r>
          </w:p>
        </w:tc>
        <w:tc>
          <w:tcPr>
            <w:tcW w:w="676" w:type="dxa"/>
          </w:tcPr>
          <w:p w14:paraId="5587A1CD" w14:textId="77777777" w:rsidR="00A2029F" w:rsidRPr="00323787" w:rsidRDefault="00D816D3" w:rsidP="00DA1C9F">
            <w:pPr>
              <w:jc w:val="center"/>
              <w:rPr>
                <w:sz w:val="28"/>
                <w:szCs w:val="28"/>
              </w:rPr>
            </w:pPr>
            <w:r>
              <w:rPr>
                <w:sz w:val="28"/>
                <w:szCs w:val="28"/>
              </w:rPr>
              <w:t>1</w:t>
            </w:r>
          </w:p>
        </w:tc>
      </w:tr>
      <w:tr w:rsidR="00A2029F" w:rsidRPr="00323787" w14:paraId="6E9FAB04" w14:textId="77777777" w:rsidTr="00B13683">
        <w:tc>
          <w:tcPr>
            <w:tcW w:w="1134" w:type="dxa"/>
          </w:tcPr>
          <w:p w14:paraId="58FEECBA" w14:textId="77777777" w:rsidR="00A2029F" w:rsidRPr="00323787" w:rsidRDefault="00A2029F" w:rsidP="00D816D3">
            <w:pPr>
              <w:pStyle w:val="ab"/>
              <w:numPr>
                <w:ilvl w:val="0"/>
                <w:numId w:val="25"/>
              </w:numPr>
              <w:spacing w:after="0" w:line="240" w:lineRule="auto"/>
              <w:jc w:val="center"/>
              <w:rPr>
                <w:rFonts w:ascii="Times New Roman" w:hAnsi="Times New Roman" w:cs="Times New Roman"/>
              </w:rPr>
            </w:pPr>
          </w:p>
        </w:tc>
        <w:tc>
          <w:tcPr>
            <w:tcW w:w="6946" w:type="dxa"/>
          </w:tcPr>
          <w:p w14:paraId="46CC79FB" w14:textId="77777777" w:rsidR="00A2029F" w:rsidRPr="00A2029F" w:rsidRDefault="00A2029F" w:rsidP="00DA1C9F">
            <w:pPr>
              <w:shd w:val="clear" w:color="auto" w:fill="FFFFFF"/>
              <w:tabs>
                <w:tab w:val="left" w:pos="6490"/>
                <w:tab w:val="left" w:pos="7886"/>
              </w:tabs>
              <w:jc w:val="both"/>
              <w:rPr>
                <w:iCs/>
              </w:rPr>
            </w:pPr>
            <w:r w:rsidRPr="00A2029F">
              <w:t>Прибуток, рентабельність виробництва.</w:t>
            </w:r>
          </w:p>
        </w:tc>
        <w:tc>
          <w:tcPr>
            <w:tcW w:w="600" w:type="dxa"/>
          </w:tcPr>
          <w:p w14:paraId="2D7066EE" w14:textId="77777777" w:rsidR="00A2029F" w:rsidRPr="00323787" w:rsidRDefault="00A2029F" w:rsidP="00DA1C9F">
            <w:pPr>
              <w:jc w:val="center"/>
              <w:rPr>
                <w:sz w:val="28"/>
                <w:szCs w:val="28"/>
              </w:rPr>
            </w:pPr>
            <w:r w:rsidRPr="00323787">
              <w:rPr>
                <w:sz w:val="28"/>
                <w:szCs w:val="28"/>
              </w:rPr>
              <w:t>2</w:t>
            </w:r>
          </w:p>
        </w:tc>
        <w:tc>
          <w:tcPr>
            <w:tcW w:w="676" w:type="dxa"/>
          </w:tcPr>
          <w:p w14:paraId="4C297CA5" w14:textId="77777777" w:rsidR="00A2029F" w:rsidRPr="00D816D3" w:rsidRDefault="00A2029F" w:rsidP="00DA1C9F">
            <w:pPr>
              <w:jc w:val="center"/>
              <w:rPr>
                <w:sz w:val="28"/>
                <w:szCs w:val="28"/>
              </w:rPr>
            </w:pPr>
            <w:r w:rsidRPr="00D816D3">
              <w:rPr>
                <w:sz w:val="28"/>
                <w:szCs w:val="28"/>
              </w:rPr>
              <w:t>1</w:t>
            </w:r>
          </w:p>
        </w:tc>
      </w:tr>
      <w:tr w:rsidR="00A2029F" w:rsidRPr="00323787" w14:paraId="29304A33" w14:textId="77777777" w:rsidTr="00B13683">
        <w:tc>
          <w:tcPr>
            <w:tcW w:w="8080" w:type="dxa"/>
            <w:gridSpan w:val="2"/>
          </w:tcPr>
          <w:p w14:paraId="7E70B9ED" w14:textId="77777777" w:rsidR="00A2029F" w:rsidRPr="00323787" w:rsidRDefault="00A2029F" w:rsidP="00DA1C9F">
            <w:r w:rsidRPr="00323787">
              <w:t>Разом</w:t>
            </w:r>
          </w:p>
        </w:tc>
        <w:tc>
          <w:tcPr>
            <w:tcW w:w="600" w:type="dxa"/>
          </w:tcPr>
          <w:p w14:paraId="4599B481" w14:textId="77777777" w:rsidR="00A2029F" w:rsidRPr="00323787" w:rsidRDefault="00D816D3" w:rsidP="00DA1C9F">
            <w:pPr>
              <w:jc w:val="center"/>
              <w:rPr>
                <w:sz w:val="28"/>
                <w:szCs w:val="28"/>
              </w:rPr>
            </w:pPr>
            <w:r>
              <w:rPr>
                <w:sz w:val="28"/>
                <w:szCs w:val="28"/>
              </w:rPr>
              <w:t>12</w:t>
            </w:r>
          </w:p>
        </w:tc>
        <w:tc>
          <w:tcPr>
            <w:tcW w:w="676" w:type="dxa"/>
          </w:tcPr>
          <w:p w14:paraId="34AE98FF" w14:textId="77777777" w:rsidR="00A2029F" w:rsidRPr="00323787" w:rsidRDefault="00A2029F" w:rsidP="00DA1C9F">
            <w:pPr>
              <w:jc w:val="center"/>
              <w:rPr>
                <w:sz w:val="28"/>
                <w:szCs w:val="28"/>
              </w:rPr>
            </w:pPr>
            <w:r w:rsidRPr="00323787">
              <w:rPr>
                <w:sz w:val="28"/>
                <w:szCs w:val="28"/>
              </w:rPr>
              <w:t>4</w:t>
            </w:r>
          </w:p>
        </w:tc>
      </w:tr>
    </w:tbl>
    <w:p w14:paraId="3C9B5F05" w14:textId="77777777" w:rsidR="00CE14F4" w:rsidRPr="00323787" w:rsidRDefault="00CE14F4" w:rsidP="004B78F2">
      <w:pPr>
        <w:tabs>
          <w:tab w:val="left" w:pos="284"/>
          <w:tab w:val="left" w:pos="567"/>
          <w:tab w:val="left" w:pos="1985"/>
          <w:tab w:val="left" w:pos="2835"/>
        </w:tabs>
        <w:rPr>
          <w:b/>
        </w:rPr>
      </w:pPr>
    </w:p>
    <w:p w14:paraId="2F990A26" w14:textId="77777777" w:rsidR="00EE2C87" w:rsidRDefault="00EE2C87" w:rsidP="00EE2C87">
      <w:pPr>
        <w:ind w:left="7513" w:hanging="7513"/>
        <w:jc w:val="center"/>
        <w:rPr>
          <w:b/>
          <w:sz w:val="28"/>
          <w:szCs w:val="28"/>
        </w:rPr>
      </w:pPr>
      <w:r w:rsidRPr="00323787">
        <w:rPr>
          <w:b/>
          <w:sz w:val="28"/>
          <w:szCs w:val="28"/>
        </w:rPr>
        <w:t>7. Самостійна робота</w:t>
      </w:r>
    </w:p>
    <w:p w14:paraId="1D272AA6" w14:textId="77777777" w:rsidR="00A2029F" w:rsidRDefault="00A2029F" w:rsidP="00EE2C87">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946"/>
        <w:gridCol w:w="600"/>
        <w:gridCol w:w="676"/>
      </w:tblGrid>
      <w:tr w:rsidR="00A2029F" w:rsidRPr="00323787" w14:paraId="4ECE0044" w14:textId="77777777" w:rsidTr="00DA1C9F">
        <w:tc>
          <w:tcPr>
            <w:tcW w:w="1134" w:type="dxa"/>
            <w:vMerge w:val="restart"/>
          </w:tcPr>
          <w:p w14:paraId="029BE9CA" w14:textId="77777777" w:rsidR="00A2029F" w:rsidRPr="00323787" w:rsidRDefault="00A2029F" w:rsidP="00DA1C9F">
            <w:pPr>
              <w:jc w:val="center"/>
              <w:rPr>
                <w:sz w:val="20"/>
                <w:szCs w:val="20"/>
              </w:rPr>
            </w:pPr>
            <w:r w:rsidRPr="00323787">
              <w:rPr>
                <w:sz w:val="20"/>
                <w:szCs w:val="20"/>
              </w:rPr>
              <w:t>№</w:t>
            </w:r>
          </w:p>
          <w:p w14:paraId="3264A8CD" w14:textId="77777777" w:rsidR="00A2029F" w:rsidRPr="00323787" w:rsidRDefault="00A2029F" w:rsidP="00DA1C9F">
            <w:pPr>
              <w:jc w:val="center"/>
              <w:rPr>
                <w:sz w:val="20"/>
                <w:szCs w:val="20"/>
              </w:rPr>
            </w:pPr>
            <w:r w:rsidRPr="00323787">
              <w:rPr>
                <w:sz w:val="20"/>
                <w:szCs w:val="20"/>
              </w:rPr>
              <w:t>теми з/</w:t>
            </w:r>
            <w:proofErr w:type="spellStart"/>
            <w:r w:rsidRPr="00323787">
              <w:rPr>
                <w:sz w:val="20"/>
                <w:szCs w:val="20"/>
              </w:rPr>
              <w:t>прогр</w:t>
            </w:r>
            <w:proofErr w:type="spellEnd"/>
            <w:r w:rsidRPr="00323787">
              <w:rPr>
                <w:sz w:val="20"/>
                <w:szCs w:val="20"/>
              </w:rPr>
              <w:t xml:space="preserve">. </w:t>
            </w:r>
          </w:p>
          <w:p w14:paraId="5AAC7FB7" w14:textId="77777777" w:rsidR="00A2029F" w:rsidRPr="00323787" w:rsidRDefault="00A2029F" w:rsidP="00DA1C9F">
            <w:pPr>
              <w:jc w:val="center"/>
              <w:rPr>
                <w:i/>
                <w:sz w:val="12"/>
                <w:szCs w:val="12"/>
              </w:rPr>
            </w:pPr>
          </w:p>
        </w:tc>
        <w:tc>
          <w:tcPr>
            <w:tcW w:w="6946" w:type="dxa"/>
            <w:vMerge w:val="restart"/>
          </w:tcPr>
          <w:p w14:paraId="26AC65A6" w14:textId="77777777" w:rsidR="00A2029F" w:rsidRPr="00323787" w:rsidRDefault="00A2029F" w:rsidP="00DA1C9F">
            <w:pPr>
              <w:jc w:val="center"/>
              <w:rPr>
                <w:sz w:val="20"/>
                <w:szCs w:val="20"/>
              </w:rPr>
            </w:pPr>
            <w:r w:rsidRPr="00323787">
              <w:rPr>
                <w:sz w:val="20"/>
                <w:szCs w:val="20"/>
              </w:rPr>
              <w:t>Назва теми</w:t>
            </w:r>
          </w:p>
        </w:tc>
        <w:tc>
          <w:tcPr>
            <w:tcW w:w="1276" w:type="dxa"/>
            <w:gridSpan w:val="2"/>
          </w:tcPr>
          <w:p w14:paraId="3EC466CC" w14:textId="77777777" w:rsidR="00A2029F" w:rsidRPr="00323787" w:rsidRDefault="00A2029F" w:rsidP="00DA1C9F">
            <w:pPr>
              <w:jc w:val="center"/>
              <w:rPr>
                <w:sz w:val="20"/>
                <w:szCs w:val="20"/>
              </w:rPr>
            </w:pPr>
            <w:r w:rsidRPr="00323787">
              <w:rPr>
                <w:sz w:val="20"/>
                <w:szCs w:val="20"/>
              </w:rPr>
              <w:t>Кількість</w:t>
            </w:r>
          </w:p>
          <w:p w14:paraId="0FA8839E" w14:textId="77777777" w:rsidR="00A2029F" w:rsidRPr="00323787" w:rsidRDefault="00A2029F" w:rsidP="00DA1C9F">
            <w:pPr>
              <w:jc w:val="center"/>
              <w:rPr>
                <w:sz w:val="20"/>
                <w:szCs w:val="20"/>
              </w:rPr>
            </w:pPr>
            <w:r w:rsidRPr="00323787">
              <w:rPr>
                <w:sz w:val="20"/>
                <w:szCs w:val="20"/>
              </w:rPr>
              <w:t>годин</w:t>
            </w:r>
          </w:p>
        </w:tc>
      </w:tr>
      <w:tr w:rsidR="00A2029F" w:rsidRPr="00323787" w14:paraId="1B1034E7" w14:textId="77777777" w:rsidTr="00DA1C9F">
        <w:tc>
          <w:tcPr>
            <w:tcW w:w="1134" w:type="dxa"/>
            <w:vMerge/>
          </w:tcPr>
          <w:p w14:paraId="4FED0F90" w14:textId="77777777" w:rsidR="00A2029F" w:rsidRPr="00323787" w:rsidRDefault="00A2029F" w:rsidP="00DA1C9F">
            <w:pPr>
              <w:jc w:val="center"/>
              <w:rPr>
                <w:sz w:val="20"/>
                <w:szCs w:val="20"/>
              </w:rPr>
            </w:pPr>
          </w:p>
        </w:tc>
        <w:tc>
          <w:tcPr>
            <w:tcW w:w="6946" w:type="dxa"/>
            <w:vMerge/>
          </w:tcPr>
          <w:p w14:paraId="547ADF81" w14:textId="77777777" w:rsidR="00A2029F" w:rsidRPr="00323787" w:rsidRDefault="00A2029F" w:rsidP="00DA1C9F">
            <w:pPr>
              <w:jc w:val="center"/>
              <w:rPr>
                <w:sz w:val="20"/>
                <w:szCs w:val="20"/>
              </w:rPr>
            </w:pPr>
          </w:p>
        </w:tc>
        <w:tc>
          <w:tcPr>
            <w:tcW w:w="600" w:type="dxa"/>
          </w:tcPr>
          <w:p w14:paraId="08DD29B0" w14:textId="77777777" w:rsidR="00A2029F" w:rsidRPr="00323787" w:rsidRDefault="00A2029F" w:rsidP="00DA1C9F">
            <w:pPr>
              <w:jc w:val="center"/>
              <w:rPr>
                <w:sz w:val="20"/>
                <w:szCs w:val="20"/>
              </w:rPr>
            </w:pPr>
            <w:proofErr w:type="spellStart"/>
            <w:r w:rsidRPr="00323787">
              <w:rPr>
                <w:sz w:val="20"/>
                <w:szCs w:val="20"/>
              </w:rPr>
              <w:t>д.ф</w:t>
            </w:r>
            <w:proofErr w:type="spellEnd"/>
            <w:r w:rsidRPr="00323787">
              <w:rPr>
                <w:sz w:val="20"/>
                <w:szCs w:val="20"/>
              </w:rPr>
              <w:t>.</w:t>
            </w:r>
          </w:p>
        </w:tc>
        <w:tc>
          <w:tcPr>
            <w:tcW w:w="676" w:type="dxa"/>
          </w:tcPr>
          <w:p w14:paraId="279505E7" w14:textId="77777777" w:rsidR="00A2029F" w:rsidRPr="00323787" w:rsidRDefault="00A2029F" w:rsidP="00DA1C9F">
            <w:pPr>
              <w:jc w:val="center"/>
              <w:rPr>
                <w:sz w:val="20"/>
                <w:szCs w:val="20"/>
              </w:rPr>
            </w:pPr>
            <w:proofErr w:type="spellStart"/>
            <w:r w:rsidRPr="00323787">
              <w:rPr>
                <w:sz w:val="20"/>
                <w:szCs w:val="20"/>
              </w:rPr>
              <w:t>з.ф</w:t>
            </w:r>
            <w:proofErr w:type="spellEnd"/>
            <w:r w:rsidRPr="00323787">
              <w:rPr>
                <w:sz w:val="20"/>
                <w:szCs w:val="20"/>
              </w:rPr>
              <w:t>.</w:t>
            </w:r>
          </w:p>
        </w:tc>
      </w:tr>
      <w:tr w:rsidR="00D816D3" w:rsidRPr="00323787" w14:paraId="24DE8667" w14:textId="77777777" w:rsidTr="00DA1C9F">
        <w:tc>
          <w:tcPr>
            <w:tcW w:w="1134" w:type="dxa"/>
          </w:tcPr>
          <w:p w14:paraId="57CA4E6B"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072F4A2C" w14:textId="77777777" w:rsidR="00D816D3" w:rsidRPr="00A2029F" w:rsidRDefault="00D816D3" w:rsidP="00DA1C9F">
            <w:pPr>
              <w:jc w:val="both"/>
            </w:pPr>
            <w:r w:rsidRPr="00A2029F">
              <w:t xml:space="preserve">Предмет і зміст курсу. Поняття економіки, економічної науки, економічного розвитку. </w:t>
            </w:r>
          </w:p>
        </w:tc>
        <w:tc>
          <w:tcPr>
            <w:tcW w:w="600" w:type="dxa"/>
          </w:tcPr>
          <w:p w14:paraId="3C3D31A8" w14:textId="77777777" w:rsidR="00D816D3" w:rsidRPr="00323787" w:rsidRDefault="00D816D3" w:rsidP="00DA1C9F">
            <w:pPr>
              <w:jc w:val="center"/>
              <w:rPr>
                <w:sz w:val="28"/>
                <w:szCs w:val="28"/>
              </w:rPr>
            </w:pPr>
            <w:r>
              <w:rPr>
                <w:sz w:val="28"/>
                <w:szCs w:val="28"/>
              </w:rPr>
              <w:t>10</w:t>
            </w:r>
          </w:p>
        </w:tc>
        <w:tc>
          <w:tcPr>
            <w:tcW w:w="676" w:type="dxa"/>
          </w:tcPr>
          <w:p w14:paraId="12A6D24D" w14:textId="77777777" w:rsidR="00D816D3" w:rsidRPr="00323787" w:rsidRDefault="00D816D3" w:rsidP="00DA1C9F">
            <w:pPr>
              <w:jc w:val="center"/>
              <w:rPr>
                <w:sz w:val="28"/>
                <w:szCs w:val="28"/>
              </w:rPr>
            </w:pPr>
            <w:r>
              <w:rPr>
                <w:sz w:val="28"/>
                <w:szCs w:val="28"/>
              </w:rPr>
              <w:t>12</w:t>
            </w:r>
          </w:p>
        </w:tc>
      </w:tr>
      <w:tr w:rsidR="00D816D3" w:rsidRPr="00323787" w14:paraId="386A25C8" w14:textId="77777777" w:rsidTr="00DA1C9F">
        <w:tc>
          <w:tcPr>
            <w:tcW w:w="1134" w:type="dxa"/>
          </w:tcPr>
          <w:p w14:paraId="07D6DA43"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588002B2" w14:textId="77777777" w:rsidR="00D816D3" w:rsidRPr="00A2029F" w:rsidRDefault="00D816D3" w:rsidP="00DA1C9F">
            <w:pPr>
              <w:shd w:val="clear" w:color="auto" w:fill="FFFFFF"/>
              <w:jc w:val="both"/>
            </w:pPr>
            <w:r w:rsidRPr="00A2029F">
              <w:t>Економічні ресурси й економічний потенціал підприємства.</w:t>
            </w:r>
          </w:p>
        </w:tc>
        <w:tc>
          <w:tcPr>
            <w:tcW w:w="600" w:type="dxa"/>
          </w:tcPr>
          <w:p w14:paraId="41F45602" w14:textId="77777777" w:rsidR="00D816D3" w:rsidRPr="00323787" w:rsidRDefault="00D816D3" w:rsidP="00DA1C9F">
            <w:pPr>
              <w:jc w:val="center"/>
              <w:rPr>
                <w:sz w:val="28"/>
                <w:szCs w:val="28"/>
              </w:rPr>
            </w:pPr>
            <w:r>
              <w:rPr>
                <w:sz w:val="28"/>
                <w:szCs w:val="28"/>
              </w:rPr>
              <w:t>9</w:t>
            </w:r>
          </w:p>
        </w:tc>
        <w:tc>
          <w:tcPr>
            <w:tcW w:w="676" w:type="dxa"/>
          </w:tcPr>
          <w:p w14:paraId="5594616B" w14:textId="77777777" w:rsidR="00D816D3" w:rsidRPr="00323787" w:rsidRDefault="00D816D3" w:rsidP="00DA1C9F">
            <w:pPr>
              <w:jc w:val="center"/>
              <w:rPr>
                <w:sz w:val="28"/>
                <w:szCs w:val="28"/>
              </w:rPr>
            </w:pPr>
            <w:r>
              <w:rPr>
                <w:sz w:val="28"/>
                <w:szCs w:val="28"/>
              </w:rPr>
              <w:t>12</w:t>
            </w:r>
          </w:p>
        </w:tc>
      </w:tr>
      <w:tr w:rsidR="00D816D3" w:rsidRPr="00323787" w14:paraId="32F423EB" w14:textId="77777777" w:rsidTr="00DA1C9F">
        <w:tc>
          <w:tcPr>
            <w:tcW w:w="1134" w:type="dxa"/>
          </w:tcPr>
          <w:p w14:paraId="5B383050"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15A251EB" w14:textId="77777777" w:rsidR="00D816D3" w:rsidRPr="00A2029F" w:rsidRDefault="00D816D3" w:rsidP="00DA1C9F">
            <w:r w:rsidRPr="00A2029F">
              <w:t>Виробнича потужність і виробнича програма підприємства.</w:t>
            </w:r>
          </w:p>
        </w:tc>
        <w:tc>
          <w:tcPr>
            <w:tcW w:w="600" w:type="dxa"/>
          </w:tcPr>
          <w:p w14:paraId="0F2D6A95" w14:textId="77777777" w:rsidR="00D816D3" w:rsidRPr="00323787" w:rsidRDefault="00D816D3" w:rsidP="00DA1C9F">
            <w:pPr>
              <w:jc w:val="center"/>
              <w:rPr>
                <w:sz w:val="28"/>
                <w:szCs w:val="28"/>
              </w:rPr>
            </w:pPr>
            <w:r>
              <w:rPr>
                <w:sz w:val="28"/>
                <w:szCs w:val="28"/>
              </w:rPr>
              <w:t>9</w:t>
            </w:r>
          </w:p>
        </w:tc>
        <w:tc>
          <w:tcPr>
            <w:tcW w:w="676" w:type="dxa"/>
          </w:tcPr>
          <w:p w14:paraId="5C5E912C" w14:textId="77777777" w:rsidR="00D816D3" w:rsidRPr="00323787" w:rsidRDefault="00D816D3" w:rsidP="00DA1C9F">
            <w:pPr>
              <w:jc w:val="center"/>
              <w:rPr>
                <w:sz w:val="28"/>
                <w:szCs w:val="28"/>
              </w:rPr>
            </w:pPr>
            <w:r>
              <w:rPr>
                <w:sz w:val="28"/>
                <w:szCs w:val="28"/>
              </w:rPr>
              <w:t>12</w:t>
            </w:r>
          </w:p>
        </w:tc>
      </w:tr>
      <w:tr w:rsidR="00D816D3" w:rsidRPr="00323787" w14:paraId="119337FC" w14:textId="77777777" w:rsidTr="00DA1C9F">
        <w:tc>
          <w:tcPr>
            <w:tcW w:w="1134" w:type="dxa"/>
          </w:tcPr>
          <w:p w14:paraId="5B12CD87"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7B63A81B" w14:textId="77777777" w:rsidR="00D816D3" w:rsidRPr="00A2029F" w:rsidRDefault="00D816D3" w:rsidP="00DA1C9F">
            <w:pPr>
              <w:shd w:val="clear" w:color="auto" w:fill="FFFFFF"/>
              <w:jc w:val="both"/>
            </w:pPr>
            <w:r w:rsidRPr="00A2029F">
              <w:t>Основні фонди підприємства та оборотні кошти підприємства.</w:t>
            </w:r>
          </w:p>
        </w:tc>
        <w:tc>
          <w:tcPr>
            <w:tcW w:w="600" w:type="dxa"/>
          </w:tcPr>
          <w:p w14:paraId="3934FB83" w14:textId="77777777" w:rsidR="00D816D3" w:rsidRPr="00323787" w:rsidRDefault="00D816D3" w:rsidP="00DA1C9F">
            <w:pPr>
              <w:jc w:val="center"/>
              <w:rPr>
                <w:sz w:val="28"/>
                <w:szCs w:val="28"/>
              </w:rPr>
            </w:pPr>
            <w:r>
              <w:rPr>
                <w:sz w:val="28"/>
                <w:szCs w:val="28"/>
              </w:rPr>
              <w:t>10</w:t>
            </w:r>
          </w:p>
        </w:tc>
        <w:tc>
          <w:tcPr>
            <w:tcW w:w="676" w:type="dxa"/>
          </w:tcPr>
          <w:p w14:paraId="40A1930D" w14:textId="77777777" w:rsidR="00D816D3" w:rsidRPr="00323787" w:rsidRDefault="00D816D3" w:rsidP="00DA1C9F">
            <w:pPr>
              <w:jc w:val="center"/>
              <w:rPr>
                <w:sz w:val="28"/>
                <w:szCs w:val="28"/>
              </w:rPr>
            </w:pPr>
            <w:r>
              <w:rPr>
                <w:sz w:val="28"/>
                <w:szCs w:val="28"/>
              </w:rPr>
              <w:t>12</w:t>
            </w:r>
          </w:p>
        </w:tc>
      </w:tr>
      <w:tr w:rsidR="00D816D3" w:rsidRPr="00323787" w14:paraId="07F1F3CE" w14:textId="77777777" w:rsidTr="00DA1C9F">
        <w:tc>
          <w:tcPr>
            <w:tcW w:w="1134" w:type="dxa"/>
          </w:tcPr>
          <w:p w14:paraId="57D7855A"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0223C07D" w14:textId="77777777" w:rsidR="00D816D3" w:rsidRPr="00A2029F" w:rsidRDefault="00D816D3" w:rsidP="00DA1C9F">
            <w:pPr>
              <w:shd w:val="clear" w:color="auto" w:fill="FFFFFF"/>
              <w:jc w:val="both"/>
            </w:pPr>
            <w:r w:rsidRPr="00A2029F">
              <w:t>Трудові ресурси підприємства</w:t>
            </w:r>
          </w:p>
        </w:tc>
        <w:tc>
          <w:tcPr>
            <w:tcW w:w="600" w:type="dxa"/>
          </w:tcPr>
          <w:p w14:paraId="309C3961" w14:textId="77777777" w:rsidR="00D816D3" w:rsidRPr="00323787" w:rsidRDefault="00D816D3" w:rsidP="00DA1C9F">
            <w:pPr>
              <w:jc w:val="center"/>
              <w:rPr>
                <w:sz w:val="28"/>
                <w:szCs w:val="28"/>
              </w:rPr>
            </w:pPr>
            <w:r>
              <w:rPr>
                <w:sz w:val="28"/>
                <w:szCs w:val="28"/>
              </w:rPr>
              <w:t>9</w:t>
            </w:r>
          </w:p>
        </w:tc>
        <w:tc>
          <w:tcPr>
            <w:tcW w:w="676" w:type="dxa"/>
          </w:tcPr>
          <w:p w14:paraId="7451FA08" w14:textId="77777777" w:rsidR="00D816D3" w:rsidRPr="00323787" w:rsidRDefault="00D816D3" w:rsidP="00DA1C9F">
            <w:pPr>
              <w:jc w:val="center"/>
              <w:rPr>
                <w:sz w:val="28"/>
                <w:szCs w:val="28"/>
              </w:rPr>
            </w:pPr>
            <w:r>
              <w:rPr>
                <w:sz w:val="28"/>
                <w:szCs w:val="28"/>
              </w:rPr>
              <w:t>12</w:t>
            </w:r>
          </w:p>
        </w:tc>
      </w:tr>
      <w:tr w:rsidR="00D816D3" w:rsidRPr="00323787" w14:paraId="34ECE08A" w14:textId="77777777" w:rsidTr="00DA1C9F">
        <w:tc>
          <w:tcPr>
            <w:tcW w:w="1134" w:type="dxa"/>
          </w:tcPr>
          <w:p w14:paraId="6822D2B7"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1AFAAF1E" w14:textId="77777777" w:rsidR="00D816D3" w:rsidRPr="00A2029F" w:rsidRDefault="00D816D3" w:rsidP="00DA1C9F">
            <w:r w:rsidRPr="00A2029F">
              <w:t>Продуктивність праці.  Мотивація та оплата праці.</w:t>
            </w:r>
          </w:p>
        </w:tc>
        <w:tc>
          <w:tcPr>
            <w:tcW w:w="600" w:type="dxa"/>
          </w:tcPr>
          <w:p w14:paraId="1E1CD64F" w14:textId="77777777" w:rsidR="00D816D3" w:rsidRPr="00323787" w:rsidRDefault="00D816D3" w:rsidP="00DA1C9F">
            <w:pPr>
              <w:jc w:val="center"/>
              <w:rPr>
                <w:sz w:val="28"/>
                <w:szCs w:val="28"/>
              </w:rPr>
            </w:pPr>
            <w:r>
              <w:rPr>
                <w:sz w:val="28"/>
                <w:szCs w:val="28"/>
              </w:rPr>
              <w:t>9</w:t>
            </w:r>
          </w:p>
        </w:tc>
        <w:tc>
          <w:tcPr>
            <w:tcW w:w="676" w:type="dxa"/>
          </w:tcPr>
          <w:p w14:paraId="53566851" w14:textId="77777777" w:rsidR="00D816D3" w:rsidRPr="00323787" w:rsidRDefault="00D816D3" w:rsidP="00DA1C9F">
            <w:pPr>
              <w:jc w:val="center"/>
              <w:rPr>
                <w:sz w:val="28"/>
                <w:szCs w:val="28"/>
              </w:rPr>
            </w:pPr>
            <w:r>
              <w:rPr>
                <w:sz w:val="28"/>
                <w:szCs w:val="28"/>
              </w:rPr>
              <w:t>12</w:t>
            </w:r>
          </w:p>
        </w:tc>
      </w:tr>
      <w:tr w:rsidR="00D816D3" w:rsidRPr="00323787" w14:paraId="7554F0A9" w14:textId="77777777" w:rsidTr="00DA1C9F">
        <w:tc>
          <w:tcPr>
            <w:tcW w:w="1134" w:type="dxa"/>
          </w:tcPr>
          <w:p w14:paraId="7E6EE44C"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7F393376" w14:textId="77777777" w:rsidR="00D816D3" w:rsidRPr="00A2029F" w:rsidRDefault="00D816D3" w:rsidP="00DA1C9F">
            <w:pPr>
              <w:shd w:val="clear" w:color="auto" w:fill="FFFFFF"/>
              <w:tabs>
                <w:tab w:val="left" w:pos="907"/>
              </w:tabs>
              <w:jc w:val="both"/>
            </w:pPr>
            <w:r w:rsidRPr="00A2029F">
              <w:t>Собівартість продукції, послуг.</w:t>
            </w:r>
          </w:p>
        </w:tc>
        <w:tc>
          <w:tcPr>
            <w:tcW w:w="600" w:type="dxa"/>
          </w:tcPr>
          <w:p w14:paraId="50783FCF" w14:textId="77777777" w:rsidR="00D816D3" w:rsidRPr="00323787" w:rsidRDefault="00D816D3" w:rsidP="00DA1C9F">
            <w:pPr>
              <w:jc w:val="center"/>
              <w:rPr>
                <w:sz w:val="28"/>
                <w:szCs w:val="28"/>
              </w:rPr>
            </w:pPr>
            <w:r>
              <w:rPr>
                <w:sz w:val="28"/>
                <w:szCs w:val="28"/>
              </w:rPr>
              <w:t>10</w:t>
            </w:r>
          </w:p>
        </w:tc>
        <w:tc>
          <w:tcPr>
            <w:tcW w:w="676" w:type="dxa"/>
          </w:tcPr>
          <w:p w14:paraId="3034D17A" w14:textId="77777777" w:rsidR="00D816D3" w:rsidRPr="00323787" w:rsidRDefault="00D816D3" w:rsidP="00DA1C9F">
            <w:pPr>
              <w:jc w:val="center"/>
              <w:rPr>
                <w:sz w:val="28"/>
                <w:szCs w:val="28"/>
              </w:rPr>
            </w:pPr>
            <w:r>
              <w:rPr>
                <w:sz w:val="28"/>
                <w:szCs w:val="28"/>
              </w:rPr>
              <w:t>12</w:t>
            </w:r>
          </w:p>
        </w:tc>
      </w:tr>
      <w:tr w:rsidR="00D816D3" w:rsidRPr="00323787" w14:paraId="13D30B3F" w14:textId="77777777" w:rsidTr="00DA1C9F">
        <w:tc>
          <w:tcPr>
            <w:tcW w:w="1134" w:type="dxa"/>
          </w:tcPr>
          <w:p w14:paraId="56A17E33"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0C735FA5" w14:textId="77777777" w:rsidR="00D816D3" w:rsidRPr="00A2029F" w:rsidRDefault="00D816D3" w:rsidP="00DA1C9F">
            <w:pPr>
              <w:shd w:val="clear" w:color="auto" w:fill="FFFFFF"/>
              <w:tabs>
                <w:tab w:val="left" w:pos="7949"/>
                <w:tab w:val="left" w:pos="8755"/>
              </w:tabs>
              <w:jc w:val="both"/>
            </w:pPr>
            <w:r w:rsidRPr="00A2029F">
              <w:t>Ціни і ціноутворення.</w:t>
            </w:r>
          </w:p>
        </w:tc>
        <w:tc>
          <w:tcPr>
            <w:tcW w:w="600" w:type="dxa"/>
          </w:tcPr>
          <w:p w14:paraId="4128ECBF" w14:textId="77777777" w:rsidR="00D816D3" w:rsidRPr="00323787" w:rsidRDefault="00D816D3" w:rsidP="00DA1C9F">
            <w:pPr>
              <w:jc w:val="center"/>
              <w:rPr>
                <w:sz w:val="28"/>
                <w:szCs w:val="28"/>
              </w:rPr>
            </w:pPr>
            <w:r>
              <w:rPr>
                <w:sz w:val="28"/>
                <w:szCs w:val="28"/>
              </w:rPr>
              <w:t>9</w:t>
            </w:r>
          </w:p>
        </w:tc>
        <w:tc>
          <w:tcPr>
            <w:tcW w:w="676" w:type="dxa"/>
          </w:tcPr>
          <w:p w14:paraId="5A0F30E1" w14:textId="77777777" w:rsidR="00D816D3" w:rsidRPr="00323787" w:rsidRDefault="00D816D3" w:rsidP="00DA1C9F">
            <w:pPr>
              <w:jc w:val="center"/>
              <w:rPr>
                <w:sz w:val="28"/>
                <w:szCs w:val="28"/>
              </w:rPr>
            </w:pPr>
            <w:r>
              <w:rPr>
                <w:sz w:val="28"/>
                <w:szCs w:val="28"/>
              </w:rPr>
              <w:t>12</w:t>
            </w:r>
          </w:p>
        </w:tc>
      </w:tr>
      <w:tr w:rsidR="00D816D3" w:rsidRPr="00323787" w14:paraId="4EFCD1F3" w14:textId="77777777" w:rsidTr="00DA1C9F">
        <w:tc>
          <w:tcPr>
            <w:tcW w:w="1134" w:type="dxa"/>
          </w:tcPr>
          <w:p w14:paraId="22632BC2" w14:textId="77777777" w:rsidR="00D816D3" w:rsidRPr="00323787" w:rsidRDefault="00D816D3" w:rsidP="00D816D3">
            <w:pPr>
              <w:pStyle w:val="ab"/>
              <w:numPr>
                <w:ilvl w:val="0"/>
                <w:numId w:val="26"/>
              </w:numPr>
              <w:spacing w:after="0" w:line="240" w:lineRule="auto"/>
              <w:jc w:val="center"/>
              <w:rPr>
                <w:rFonts w:ascii="Times New Roman" w:hAnsi="Times New Roman" w:cs="Times New Roman"/>
              </w:rPr>
            </w:pPr>
          </w:p>
        </w:tc>
        <w:tc>
          <w:tcPr>
            <w:tcW w:w="6946" w:type="dxa"/>
          </w:tcPr>
          <w:p w14:paraId="519269F9" w14:textId="77777777" w:rsidR="00D816D3" w:rsidRPr="00A2029F" w:rsidRDefault="00D816D3" w:rsidP="00DA1C9F">
            <w:pPr>
              <w:shd w:val="clear" w:color="auto" w:fill="FFFFFF"/>
              <w:tabs>
                <w:tab w:val="left" w:pos="6490"/>
                <w:tab w:val="left" w:pos="7886"/>
              </w:tabs>
              <w:jc w:val="both"/>
              <w:rPr>
                <w:iCs/>
              </w:rPr>
            </w:pPr>
            <w:r w:rsidRPr="00A2029F">
              <w:t>Прибуток, рентабельність виробництва.</w:t>
            </w:r>
          </w:p>
        </w:tc>
        <w:tc>
          <w:tcPr>
            <w:tcW w:w="600" w:type="dxa"/>
          </w:tcPr>
          <w:p w14:paraId="78F84DA5" w14:textId="77777777" w:rsidR="00D816D3" w:rsidRPr="00323787" w:rsidRDefault="00D816D3" w:rsidP="00DA1C9F">
            <w:pPr>
              <w:jc w:val="center"/>
              <w:rPr>
                <w:sz w:val="28"/>
                <w:szCs w:val="28"/>
              </w:rPr>
            </w:pPr>
            <w:r>
              <w:rPr>
                <w:sz w:val="28"/>
                <w:szCs w:val="28"/>
              </w:rPr>
              <w:t>9</w:t>
            </w:r>
          </w:p>
        </w:tc>
        <w:tc>
          <w:tcPr>
            <w:tcW w:w="676" w:type="dxa"/>
          </w:tcPr>
          <w:p w14:paraId="68C7AB20" w14:textId="77777777" w:rsidR="00D816D3" w:rsidRPr="00323787" w:rsidRDefault="00D816D3" w:rsidP="00DA1C9F">
            <w:pPr>
              <w:jc w:val="center"/>
              <w:rPr>
                <w:sz w:val="28"/>
                <w:szCs w:val="28"/>
              </w:rPr>
            </w:pPr>
            <w:r>
              <w:rPr>
                <w:sz w:val="28"/>
                <w:szCs w:val="28"/>
              </w:rPr>
              <w:t>12</w:t>
            </w:r>
          </w:p>
        </w:tc>
      </w:tr>
      <w:tr w:rsidR="00D816D3" w:rsidRPr="00323787" w14:paraId="6B340344" w14:textId="77777777" w:rsidTr="00DA1C9F">
        <w:tc>
          <w:tcPr>
            <w:tcW w:w="8080" w:type="dxa"/>
            <w:gridSpan w:val="2"/>
          </w:tcPr>
          <w:p w14:paraId="540F439F" w14:textId="77777777" w:rsidR="00D816D3" w:rsidRPr="00323787" w:rsidRDefault="00D816D3" w:rsidP="00DA1C9F">
            <w:r w:rsidRPr="00323787">
              <w:t>Разом</w:t>
            </w:r>
          </w:p>
        </w:tc>
        <w:tc>
          <w:tcPr>
            <w:tcW w:w="600" w:type="dxa"/>
          </w:tcPr>
          <w:p w14:paraId="68A21DA0" w14:textId="77777777" w:rsidR="00D816D3" w:rsidRPr="00323787" w:rsidRDefault="00D816D3" w:rsidP="00DA1C9F">
            <w:pPr>
              <w:jc w:val="center"/>
              <w:rPr>
                <w:sz w:val="28"/>
                <w:szCs w:val="28"/>
              </w:rPr>
            </w:pPr>
            <w:r w:rsidRPr="00323787">
              <w:rPr>
                <w:sz w:val="28"/>
                <w:szCs w:val="28"/>
              </w:rPr>
              <w:t>44</w:t>
            </w:r>
          </w:p>
        </w:tc>
        <w:tc>
          <w:tcPr>
            <w:tcW w:w="676" w:type="dxa"/>
          </w:tcPr>
          <w:p w14:paraId="2E576E6C" w14:textId="77777777" w:rsidR="00D816D3" w:rsidRPr="00323787" w:rsidRDefault="00D816D3" w:rsidP="00DA1C9F">
            <w:pPr>
              <w:jc w:val="center"/>
              <w:rPr>
                <w:sz w:val="28"/>
                <w:szCs w:val="28"/>
              </w:rPr>
            </w:pPr>
            <w:r>
              <w:rPr>
                <w:sz w:val="28"/>
                <w:szCs w:val="28"/>
              </w:rPr>
              <w:t>84</w:t>
            </w:r>
          </w:p>
        </w:tc>
      </w:tr>
    </w:tbl>
    <w:p w14:paraId="456E4655" w14:textId="77777777" w:rsidR="00A2029F" w:rsidRDefault="00A2029F" w:rsidP="00EE2C87">
      <w:pPr>
        <w:ind w:left="7513" w:hanging="7513"/>
        <w:jc w:val="center"/>
        <w:rPr>
          <w:b/>
          <w:sz w:val="28"/>
          <w:szCs w:val="28"/>
        </w:rPr>
      </w:pPr>
    </w:p>
    <w:p w14:paraId="328D03D2" w14:textId="77777777" w:rsidR="00EE2C87" w:rsidRPr="00323787" w:rsidRDefault="00EE2C87" w:rsidP="004B78F2">
      <w:pPr>
        <w:jc w:val="center"/>
        <w:rPr>
          <w:b/>
          <w:bCs/>
          <w:lang w:eastAsia="ru-RU"/>
        </w:rPr>
      </w:pPr>
    </w:p>
    <w:p w14:paraId="66D85A11" w14:textId="77777777" w:rsidR="005F6472" w:rsidRPr="00323787" w:rsidRDefault="005F6472" w:rsidP="004B78F2">
      <w:pPr>
        <w:widowControl w:val="0"/>
        <w:ind w:firstLine="720"/>
        <w:jc w:val="both"/>
        <w:rPr>
          <w:rFonts w:eastAsia="AR PL UMing HK"/>
          <w:kern w:val="1"/>
          <w:lang w:eastAsia="zh-CN" w:bidi="hi-IN"/>
        </w:rPr>
      </w:pPr>
      <w:r w:rsidRPr="00323787">
        <w:rPr>
          <w:b/>
          <w:sz w:val="28"/>
          <w:szCs w:val="28"/>
        </w:rPr>
        <w:t xml:space="preserve">8. </w:t>
      </w:r>
      <w:r w:rsidRPr="00323787">
        <w:rPr>
          <w:b/>
          <w:bCs/>
          <w:sz w:val="28"/>
          <w:szCs w:val="28"/>
        </w:rPr>
        <w:t xml:space="preserve">   Види контролю і система накопичення балів</w:t>
      </w:r>
      <w:r w:rsidRPr="00323787">
        <w:rPr>
          <w:rFonts w:eastAsia="AR PL UMing HK"/>
          <w:kern w:val="1"/>
          <w:lang w:eastAsia="zh-CN" w:bidi="hi-IN"/>
        </w:rPr>
        <w:t xml:space="preserve"> </w:t>
      </w:r>
    </w:p>
    <w:p w14:paraId="150422A8" w14:textId="77777777" w:rsidR="005F6472" w:rsidRPr="00323787" w:rsidRDefault="005F6472" w:rsidP="004B78F2">
      <w:pPr>
        <w:widowControl w:val="0"/>
        <w:ind w:firstLine="720"/>
        <w:jc w:val="both"/>
        <w:rPr>
          <w:rFonts w:eastAsia="AR PL UMing HK"/>
          <w:kern w:val="1"/>
          <w:lang w:eastAsia="zh-CN" w:bidi="hi-IN"/>
        </w:rPr>
      </w:pPr>
    </w:p>
    <w:p w14:paraId="5AB250C2" w14:textId="77777777" w:rsidR="004B78F2" w:rsidRPr="003C65C4" w:rsidRDefault="004B78F2" w:rsidP="004B78F2">
      <w:pPr>
        <w:widowControl w:val="0"/>
        <w:ind w:firstLine="720"/>
        <w:jc w:val="both"/>
        <w:rPr>
          <w:rFonts w:eastAsia="AR PL UMing HK"/>
          <w:kern w:val="1"/>
          <w:sz w:val="28"/>
          <w:szCs w:val="28"/>
          <w:lang w:eastAsia="zh-CN" w:bidi="hi-IN"/>
        </w:rPr>
      </w:pPr>
      <w:r w:rsidRPr="003C65C4">
        <w:rPr>
          <w:rFonts w:eastAsia="AR PL UMing HK"/>
          <w:kern w:val="1"/>
          <w:sz w:val="28"/>
          <w:szCs w:val="28"/>
          <w:lang w:eastAsia="zh-CN" w:bidi="hi-IN"/>
        </w:rPr>
        <w:t>В ході виконання завдань модулів студенту пропонується:</w:t>
      </w:r>
    </w:p>
    <w:p w14:paraId="05D1187E" w14:textId="77777777" w:rsidR="004B78F2" w:rsidRPr="003C65C4" w:rsidRDefault="004B78F2" w:rsidP="004B78F2">
      <w:pPr>
        <w:numPr>
          <w:ilvl w:val="0"/>
          <w:numId w:val="12"/>
        </w:numPr>
        <w:rPr>
          <w:sz w:val="28"/>
          <w:szCs w:val="28"/>
          <w:lang w:eastAsia="zh-CN"/>
        </w:rPr>
      </w:pPr>
      <w:r w:rsidRPr="003C65C4">
        <w:rPr>
          <w:sz w:val="28"/>
          <w:szCs w:val="28"/>
          <w:lang w:eastAsia="zh-CN"/>
        </w:rPr>
        <w:t xml:space="preserve">вивчити теоретичний матеріал модуля; </w:t>
      </w:r>
    </w:p>
    <w:p w14:paraId="41A55079" w14:textId="77777777" w:rsidR="000227DC" w:rsidRPr="003C65C4" w:rsidRDefault="000227DC" w:rsidP="004B78F2">
      <w:pPr>
        <w:numPr>
          <w:ilvl w:val="0"/>
          <w:numId w:val="12"/>
        </w:numPr>
        <w:rPr>
          <w:sz w:val="28"/>
          <w:szCs w:val="28"/>
          <w:lang w:eastAsia="zh-CN"/>
        </w:rPr>
      </w:pPr>
      <w:r w:rsidRPr="003C65C4">
        <w:rPr>
          <w:sz w:val="28"/>
          <w:szCs w:val="28"/>
          <w:lang w:eastAsia="zh-CN"/>
        </w:rPr>
        <w:t>виконати індивідуальні варіанти практичних робіт;</w:t>
      </w:r>
    </w:p>
    <w:p w14:paraId="7E0CFC5B" w14:textId="77777777" w:rsidR="004B78F2" w:rsidRPr="003C65C4" w:rsidRDefault="004B78F2" w:rsidP="004B78F2">
      <w:pPr>
        <w:numPr>
          <w:ilvl w:val="0"/>
          <w:numId w:val="12"/>
        </w:numPr>
        <w:rPr>
          <w:b/>
          <w:sz w:val="28"/>
          <w:szCs w:val="28"/>
          <w:lang w:eastAsia="zh-CN"/>
        </w:rPr>
      </w:pPr>
      <w:r w:rsidRPr="003C65C4">
        <w:rPr>
          <w:sz w:val="28"/>
          <w:szCs w:val="28"/>
          <w:lang w:eastAsia="zh-CN"/>
        </w:rPr>
        <w:t>здійснити перевірку отриманих знань шляхом</w:t>
      </w:r>
      <w:r w:rsidR="00355EAA" w:rsidRPr="003C65C4">
        <w:rPr>
          <w:sz w:val="28"/>
          <w:szCs w:val="28"/>
          <w:lang w:eastAsia="zh-CN"/>
        </w:rPr>
        <w:t xml:space="preserve"> відповідей на екзаменаційні питання</w:t>
      </w:r>
      <w:r w:rsidRPr="003C65C4">
        <w:rPr>
          <w:sz w:val="28"/>
          <w:szCs w:val="28"/>
          <w:lang w:eastAsia="zh-CN"/>
        </w:rPr>
        <w:t>.</w:t>
      </w:r>
    </w:p>
    <w:p w14:paraId="533A3D6C" w14:textId="77777777" w:rsidR="004B78F2" w:rsidRPr="003C65C4" w:rsidRDefault="004B78F2" w:rsidP="004B78F2">
      <w:pPr>
        <w:ind w:firstLine="709"/>
        <w:jc w:val="both"/>
        <w:rPr>
          <w:sz w:val="28"/>
          <w:szCs w:val="28"/>
          <w:lang w:eastAsia="zh-CN"/>
        </w:rPr>
      </w:pPr>
      <w:r w:rsidRPr="003C65C4">
        <w:rPr>
          <w:sz w:val="28"/>
          <w:szCs w:val="28"/>
          <w:lang w:eastAsia="zh-CN"/>
        </w:rPr>
        <w:t xml:space="preserve">Передбачено, що для всіх модулів значення максимальної рейтингової оцінки складає </w:t>
      </w:r>
      <w:r w:rsidR="000227DC" w:rsidRPr="003C65C4">
        <w:rPr>
          <w:sz w:val="28"/>
          <w:szCs w:val="28"/>
          <w:lang w:eastAsia="zh-CN"/>
        </w:rPr>
        <w:t>3</w:t>
      </w:r>
      <w:r w:rsidRPr="003C65C4">
        <w:rPr>
          <w:sz w:val="28"/>
          <w:szCs w:val="28"/>
          <w:lang w:eastAsia="zh-CN"/>
        </w:rPr>
        <w:t xml:space="preserve">0 балів. </w:t>
      </w:r>
    </w:p>
    <w:p w14:paraId="7C533691" w14:textId="77777777" w:rsidR="004B78F2" w:rsidRPr="003C65C4" w:rsidRDefault="004B78F2" w:rsidP="004B78F2">
      <w:pPr>
        <w:ind w:firstLine="709"/>
        <w:jc w:val="both"/>
        <w:rPr>
          <w:sz w:val="28"/>
          <w:szCs w:val="28"/>
          <w:lang w:eastAsia="zh-CN"/>
        </w:rPr>
      </w:pPr>
      <w:r w:rsidRPr="003C65C4">
        <w:rPr>
          <w:sz w:val="28"/>
          <w:szCs w:val="28"/>
          <w:lang w:eastAsia="zh-CN"/>
        </w:rPr>
        <w:t xml:space="preserve">Передбачено проведення екзамену у формі підсумкового тесту після другого (першого для </w:t>
      </w:r>
      <w:proofErr w:type="spellStart"/>
      <w:r w:rsidRPr="003C65C4">
        <w:rPr>
          <w:sz w:val="28"/>
          <w:szCs w:val="28"/>
          <w:lang w:eastAsia="zh-CN"/>
        </w:rPr>
        <w:t>з.ф.н</w:t>
      </w:r>
      <w:proofErr w:type="spellEnd"/>
      <w:r w:rsidRPr="003C65C4">
        <w:rPr>
          <w:sz w:val="28"/>
          <w:szCs w:val="28"/>
          <w:lang w:eastAsia="zh-CN"/>
        </w:rPr>
        <w:t>.) семестру, максимальне значення якого складає 40 балів.</w:t>
      </w:r>
    </w:p>
    <w:p w14:paraId="1F614CD1" w14:textId="77777777" w:rsidR="004B78F2" w:rsidRPr="003C65C4" w:rsidRDefault="004B78F2" w:rsidP="004B78F2">
      <w:pPr>
        <w:ind w:firstLine="709"/>
        <w:jc w:val="both"/>
        <w:rPr>
          <w:sz w:val="28"/>
          <w:szCs w:val="28"/>
          <w:lang w:eastAsia="zh-CN"/>
        </w:rPr>
      </w:pPr>
      <w:r w:rsidRPr="003C65C4">
        <w:rPr>
          <w:sz w:val="28"/>
          <w:szCs w:val="28"/>
          <w:lang w:eastAsia="zh-CN"/>
        </w:rPr>
        <w:t>Сумарний рейтинговий бал за період вивчення дисципліни «</w:t>
      </w:r>
      <w:r w:rsidRPr="003C65C4">
        <w:rPr>
          <w:sz w:val="28"/>
          <w:szCs w:val="28"/>
        </w:rPr>
        <w:t>Механічне обладнання металургійних заводів. Частина 2. Обладнання для виробництва металів і сплавів</w:t>
      </w:r>
      <w:r w:rsidRPr="003C65C4">
        <w:rPr>
          <w:sz w:val="28"/>
          <w:szCs w:val="28"/>
          <w:lang w:eastAsia="zh-CN"/>
        </w:rPr>
        <w:t>» складає 100 балів.</w:t>
      </w:r>
    </w:p>
    <w:p w14:paraId="72CCB661" w14:textId="77777777" w:rsidR="004B78F2" w:rsidRPr="00323787" w:rsidRDefault="004B78F2" w:rsidP="004B78F2">
      <w:pPr>
        <w:jc w:val="center"/>
        <w:rPr>
          <w:b/>
          <w:lang w:eastAsia="ru-RU"/>
        </w:rPr>
      </w:pPr>
    </w:p>
    <w:p w14:paraId="327D99E1" w14:textId="77777777" w:rsidR="00B13683" w:rsidRDefault="00B13683" w:rsidP="005F6472">
      <w:pPr>
        <w:spacing w:after="120"/>
        <w:jc w:val="center"/>
        <w:rPr>
          <w:b/>
          <w:bCs/>
          <w:sz w:val="28"/>
          <w:szCs w:val="28"/>
        </w:rPr>
      </w:pPr>
    </w:p>
    <w:p w14:paraId="17852349" w14:textId="77777777" w:rsidR="00B13683" w:rsidRDefault="00B13683" w:rsidP="005F6472">
      <w:pPr>
        <w:spacing w:after="120"/>
        <w:jc w:val="center"/>
        <w:rPr>
          <w:b/>
          <w:bCs/>
          <w:sz w:val="28"/>
          <w:szCs w:val="28"/>
        </w:rPr>
      </w:pPr>
    </w:p>
    <w:p w14:paraId="69A75320" w14:textId="77777777" w:rsidR="00B13683" w:rsidRDefault="00B13683" w:rsidP="005F6472">
      <w:pPr>
        <w:spacing w:after="120"/>
        <w:jc w:val="center"/>
        <w:rPr>
          <w:b/>
          <w:bCs/>
          <w:sz w:val="28"/>
          <w:szCs w:val="28"/>
        </w:rPr>
      </w:pPr>
    </w:p>
    <w:p w14:paraId="532CE7E3" w14:textId="77777777" w:rsidR="005F6472" w:rsidRPr="00323787" w:rsidRDefault="005F6472" w:rsidP="005F6472">
      <w:pPr>
        <w:spacing w:after="120"/>
        <w:jc w:val="center"/>
        <w:rPr>
          <w:b/>
          <w:bCs/>
          <w:sz w:val="28"/>
          <w:szCs w:val="28"/>
        </w:rPr>
      </w:pPr>
      <w:r w:rsidRPr="00323787">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5F6472" w:rsidRPr="00323787" w14:paraId="3A1DB8AD" w14:textId="77777777" w:rsidTr="007101E3">
        <w:trPr>
          <w:cantSplit/>
          <w:trHeight w:val="560"/>
          <w:jc w:val="center"/>
        </w:trPr>
        <w:tc>
          <w:tcPr>
            <w:tcW w:w="1725" w:type="dxa"/>
            <w:vMerge w:val="restart"/>
          </w:tcPr>
          <w:p w14:paraId="7CC8D391" w14:textId="77777777" w:rsidR="005F6472" w:rsidRPr="00323787" w:rsidRDefault="005F6472" w:rsidP="007101E3">
            <w:pPr>
              <w:pStyle w:val="2"/>
              <w:spacing w:before="0" w:after="0"/>
              <w:jc w:val="center"/>
              <w:rPr>
                <w:rFonts w:ascii="Times New Roman" w:hAnsi="Times New Roman" w:cs="Times New Roman"/>
                <w:i w:val="0"/>
                <w:sz w:val="22"/>
                <w:szCs w:val="22"/>
                <w:lang w:val="uk-UA"/>
              </w:rPr>
            </w:pPr>
            <w:r w:rsidRPr="00323787">
              <w:rPr>
                <w:rFonts w:ascii="Times New Roman" w:hAnsi="Times New Roman" w:cs="Times New Roman"/>
                <w:i w:val="0"/>
                <w:caps/>
                <w:sz w:val="22"/>
                <w:szCs w:val="22"/>
                <w:lang w:val="uk-UA"/>
              </w:rPr>
              <w:t>З</w:t>
            </w:r>
            <w:r w:rsidRPr="00323787">
              <w:rPr>
                <w:rFonts w:ascii="Times New Roman" w:hAnsi="Times New Roman" w:cs="Times New Roman"/>
                <w:i w:val="0"/>
                <w:sz w:val="22"/>
                <w:szCs w:val="22"/>
                <w:lang w:val="uk-UA"/>
              </w:rPr>
              <w:t>а шкалою</w:t>
            </w:r>
          </w:p>
          <w:p w14:paraId="3F69554A" w14:textId="77777777" w:rsidR="005F6472" w:rsidRPr="00323787" w:rsidRDefault="005F6472" w:rsidP="007101E3">
            <w:pPr>
              <w:pStyle w:val="6"/>
              <w:spacing w:before="0" w:after="0"/>
              <w:jc w:val="center"/>
              <w:rPr>
                <w:lang w:val="uk-UA"/>
              </w:rPr>
            </w:pPr>
            <w:r w:rsidRPr="00323787">
              <w:rPr>
                <w:lang w:val="uk-UA"/>
              </w:rPr>
              <w:t>ECTS</w:t>
            </w:r>
          </w:p>
        </w:tc>
        <w:tc>
          <w:tcPr>
            <w:tcW w:w="4253" w:type="dxa"/>
            <w:vMerge w:val="restart"/>
          </w:tcPr>
          <w:p w14:paraId="46F9DC36" w14:textId="77777777" w:rsidR="005F6472" w:rsidRPr="00323787" w:rsidRDefault="005F6472" w:rsidP="007101E3">
            <w:pPr>
              <w:pStyle w:val="5"/>
              <w:spacing w:before="0" w:after="0"/>
              <w:ind w:right="-108"/>
              <w:jc w:val="center"/>
              <w:rPr>
                <w:i w:val="0"/>
                <w:sz w:val="22"/>
                <w:szCs w:val="22"/>
                <w:lang w:val="uk-UA"/>
              </w:rPr>
            </w:pPr>
            <w:r w:rsidRPr="00323787">
              <w:rPr>
                <w:i w:val="0"/>
                <w:sz w:val="22"/>
                <w:szCs w:val="22"/>
                <w:lang w:val="uk-UA"/>
              </w:rPr>
              <w:t>За шкалою</w:t>
            </w:r>
          </w:p>
          <w:p w14:paraId="7A81E5C5" w14:textId="77777777" w:rsidR="005F6472" w:rsidRPr="00323787" w:rsidRDefault="005F6472" w:rsidP="007101E3">
            <w:pPr>
              <w:jc w:val="center"/>
              <w:rPr>
                <w:b/>
                <w:sz w:val="22"/>
              </w:rPr>
            </w:pPr>
            <w:r w:rsidRPr="00323787">
              <w:rPr>
                <w:b/>
                <w:sz w:val="22"/>
                <w:szCs w:val="22"/>
              </w:rPr>
              <w:t xml:space="preserve">   університету</w:t>
            </w:r>
          </w:p>
        </w:tc>
        <w:tc>
          <w:tcPr>
            <w:tcW w:w="4110" w:type="dxa"/>
            <w:gridSpan w:val="2"/>
          </w:tcPr>
          <w:p w14:paraId="6458B4D2" w14:textId="77777777" w:rsidR="005F6472" w:rsidRPr="00323787" w:rsidRDefault="005F6472" w:rsidP="007101E3">
            <w:pPr>
              <w:pStyle w:val="3"/>
              <w:tabs>
                <w:tab w:val="clear" w:pos="2138"/>
                <w:tab w:val="num" w:pos="0"/>
              </w:tabs>
              <w:spacing w:after="0"/>
              <w:ind w:firstLine="0"/>
              <w:jc w:val="center"/>
              <w:rPr>
                <w:rFonts w:ascii="Times New Roman" w:hAnsi="Times New Roman" w:cs="Times New Roman"/>
                <w:b/>
                <w:i w:val="0"/>
                <w:sz w:val="22"/>
                <w:szCs w:val="22"/>
              </w:rPr>
            </w:pPr>
            <w:r w:rsidRPr="00323787">
              <w:rPr>
                <w:rFonts w:ascii="Times New Roman" w:hAnsi="Times New Roman" w:cs="Times New Roman"/>
                <w:b/>
                <w:i w:val="0"/>
                <w:sz w:val="22"/>
                <w:szCs w:val="22"/>
              </w:rPr>
              <w:t>За національною шкалою</w:t>
            </w:r>
          </w:p>
        </w:tc>
      </w:tr>
      <w:tr w:rsidR="005F6472" w:rsidRPr="00323787" w14:paraId="45A0B060" w14:textId="77777777" w:rsidTr="007101E3">
        <w:trPr>
          <w:cantSplit/>
          <w:trHeight w:val="300"/>
          <w:jc w:val="center"/>
        </w:trPr>
        <w:tc>
          <w:tcPr>
            <w:tcW w:w="1725" w:type="dxa"/>
            <w:vMerge/>
          </w:tcPr>
          <w:p w14:paraId="21429D44" w14:textId="77777777" w:rsidR="005F6472" w:rsidRPr="00323787" w:rsidRDefault="005F6472" w:rsidP="007101E3">
            <w:pPr>
              <w:pStyle w:val="2"/>
              <w:rPr>
                <w:b w:val="0"/>
                <w:i w:val="0"/>
                <w:sz w:val="22"/>
                <w:szCs w:val="22"/>
                <w:lang w:val="uk-UA"/>
              </w:rPr>
            </w:pPr>
          </w:p>
        </w:tc>
        <w:tc>
          <w:tcPr>
            <w:tcW w:w="4253" w:type="dxa"/>
            <w:vMerge/>
          </w:tcPr>
          <w:p w14:paraId="1397FA12" w14:textId="77777777" w:rsidR="005F6472" w:rsidRPr="00323787" w:rsidRDefault="005F6472" w:rsidP="007101E3">
            <w:pPr>
              <w:pStyle w:val="5"/>
              <w:rPr>
                <w:sz w:val="22"/>
                <w:szCs w:val="22"/>
                <w:lang w:val="uk-UA"/>
              </w:rPr>
            </w:pPr>
          </w:p>
        </w:tc>
        <w:tc>
          <w:tcPr>
            <w:tcW w:w="2126" w:type="dxa"/>
          </w:tcPr>
          <w:p w14:paraId="48613923" w14:textId="77777777" w:rsidR="005F6472" w:rsidRPr="00323787" w:rsidRDefault="005F6472" w:rsidP="007101E3">
            <w:pPr>
              <w:pStyle w:val="3"/>
              <w:spacing w:after="0"/>
              <w:jc w:val="center"/>
              <w:rPr>
                <w:rFonts w:ascii="Times New Roman" w:hAnsi="Times New Roman" w:cs="Times New Roman"/>
                <w:sz w:val="22"/>
                <w:szCs w:val="22"/>
              </w:rPr>
            </w:pPr>
            <w:r w:rsidRPr="00323787">
              <w:rPr>
                <w:rFonts w:ascii="Times New Roman" w:hAnsi="Times New Roman" w:cs="Times New Roman"/>
                <w:sz w:val="22"/>
                <w:szCs w:val="22"/>
              </w:rPr>
              <w:t>Екзамен</w:t>
            </w:r>
          </w:p>
        </w:tc>
        <w:tc>
          <w:tcPr>
            <w:tcW w:w="1984" w:type="dxa"/>
          </w:tcPr>
          <w:p w14:paraId="54D9E12F" w14:textId="77777777" w:rsidR="005F6472" w:rsidRPr="00323787" w:rsidRDefault="005F6472" w:rsidP="007101E3">
            <w:pPr>
              <w:pStyle w:val="3"/>
              <w:spacing w:after="0"/>
              <w:jc w:val="center"/>
              <w:rPr>
                <w:rFonts w:ascii="Times New Roman" w:hAnsi="Times New Roman" w:cs="Times New Roman"/>
                <w:sz w:val="22"/>
                <w:szCs w:val="22"/>
              </w:rPr>
            </w:pPr>
            <w:r w:rsidRPr="00323787">
              <w:rPr>
                <w:rFonts w:ascii="Times New Roman" w:hAnsi="Times New Roman" w:cs="Times New Roman"/>
                <w:sz w:val="22"/>
                <w:szCs w:val="22"/>
              </w:rPr>
              <w:t>Залік</w:t>
            </w:r>
          </w:p>
        </w:tc>
      </w:tr>
      <w:tr w:rsidR="005F6472" w:rsidRPr="00323787" w14:paraId="5D47D5E8" w14:textId="77777777" w:rsidTr="007101E3">
        <w:trPr>
          <w:cantSplit/>
          <w:jc w:val="center"/>
        </w:trPr>
        <w:tc>
          <w:tcPr>
            <w:tcW w:w="1725" w:type="dxa"/>
            <w:vAlign w:val="center"/>
          </w:tcPr>
          <w:p w14:paraId="409B26B8" w14:textId="77777777" w:rsidR="005F6472" w:rsidRPr="00323787" w:rsidRDefault="005F6472" w:rsidP="007101E3">
            <w:pPr>
              <w:ind w:right="-68"/>
              <w:jc w:val="center"/>
              <w:rPr>
                <w:color w:val="000000"/>
                <w:spacing w:val="-2"/>
                <w:sz w:val="22"/>
              </w:rPr>
            </w:pPr>
            <w:r w:rsidRPr="00323787">
              <w:rPr>
                <w:color w:val="000000"/>
                <w:spacing w:val="-2"/>
                <w:sz w:val="22"/>
                <w:szCs w:val="22"/>
              </w:rPr>
              <w:t>A</w:t>
            </w:r>
          </w:p>
        </w:tc>
        <w:tc>
          <w:tcPr>
            <w:tcW w:w="4253" w:type="dxa"/>
            <w:vAlign w:val="center"/>
          </w:tcPr>
          <w:p w14:paraId="1B294480" w14:textId="77777777" w:rsidR="005F6472" w:rsidRPr="00323787" w:rsidRDefault="005F6472" w:rsidP="007101E3">
            <w:pPr>
              <w:ind w:right="223"/>
              <w:jc w:val="center"/>
              <w:rPr>
                <w:color w:val="000000"/>
                <w:spacing w:val="-2"/>
                <w:sz w:val="22"/>
              </w:rPr>
            </w:pPr>
            <w:r w:rsidRPr="00323787">
              <w:rPr>
                <w:color w:val="000000"/>
                <w:spacing w:val="-2"/>
                <w:sz w:val="22"/>
                <w:szCs w:val="22"/>
              </w:rPr>
              <w:t>90 – 100</w:t>
            </w:r>
          </w:p>
          <w:p w14:paraId="1935AC4F" w14:textId="77777777" w:rsidR="005F6472" w:rsidRPr="00323787" w:rsidRDefault="005F6472" w:rsidP="007101E3">
            <w:pPr>
              <w:ind w:right="223"/>
              <w:jc w:val="center"/>
              <w:rPr>
                <w:color w:val="000000"/>
                <w:spacing w:val="-2"/>
                <w:sz w:val="22"/>
              </w:rPr>
            </w:pPr>
            <w:r w:rsidRPr="00323787">
              <w:rPr>
                <w:color w:val="000000"/>
                <w:spacing w:val="-2"/>
                <w:sz w:val="22"/>
                <w:szCs w:val="22"/>
              </w:rPr>
              <w:t>(відмінно)</w:t>
            </w:r>
          </w:p>
        </w:tc>
        <w:tc>
          <w:tcPr>
            <w:tcW w:w="2126" w:type="dxa"/>
            <w:vAlign w:val="center"/>
          </w:tcPr>
          <w:p w14:paraId="3B2002F4" w14:textId="77777777" w:rsidR="005F6472" w:rsidRPr="00323787" w:rsidRDefault="005F6472" w:rsidP="000227DC">
            <w:pPr>
              <w:pStyle w:val="4"/>
              <w:jc w:val="center"/>
              <w:rPr>
                <w:b w:val="0"/>
                <w:i w:val="0"/>
                <w:sz w:val="22"/>
                <w:szCs w:val="22"/>
              </w:rPr>
            </w:pPr>
            <w:r w:rsidRPr="00323787">
              <w:rPr>
                <w:b w:val="0"/>
                <w:i w:val="0"/>
                <w:sz w:val="22"/>
                <w:szCs w:val="22"/>
              </w:rPr>
              <w:t>5 (відмінно)</w:t>
            </w:r>
          </w:p>
        </w:tc>
        <w:tc>
          <w:tcPr>
            <w:tcW w:w="1984" w:type="dxa"/>
            <w:vMerge w:val="restart"/>
            <w:vAlign w:val="center"/>
          </w:tcPr>
          <w:p w14:paraId="561E2394" w14:textId="77777777" w:rsidR="005F6472" w:rsidRPr="00323787" w:rsidRDefault="005F6472" w:rsidP="007101E3">
            <w:pPr>
              <w:pStyle w:val="4"/>
              <w:jc w:val="center"/>
              <w:rPr>
                <w:b w:val="0"/>
                <w:sz w:val="22"/>
                <w:szCs w:val="22"/>
              </w:rPr>
            </w:pPr>
            <w:r w:rsidRPr="00323787">
              <w:rPr>
                <w:b w:val="0"/>
                <w:i w:val="0"/>
                <w:sz w:val="22"/>
                <w:szCs w:val="22"/>
              </w:rPr>
              <w:t>Зараховано</w:t>
            </w:r>
          </w:p>
        </w:tc>
      </w:tr>
      <w:tr w:rsidR="005F6472" w:rsidRPr="00323787" w14:paraId="236F056C" w14:textId="77777777" w:rsidTr="007101E3">
        <w:trPr>
          <w:cantSplit/>
          <w:jc w:val="center"/>
        </w:trPr>
        <w:tc>
          <w:tcPr>
            <w:tcW w:w="1725" w:type="dxa"/>
            <w:vAlign w:val="center"/>
          </w:tcPr>
          <w:p w14:paraId="27E609C3" w14:textId="77777777" w:rsidR="005F6472" w:rsidRPr="00323787" w:rsidRDefault="005F6472" w:rsidP="007101E3">
            <w:pPr>
              <w:ind w:right="-68"/>
              <w:jc w:val="center"/>
              <w:rPr>
                <w:color w:val="000000"/>
                <w:spacing w:val="-2"/>
                <w:sz w:val="22"/>
              </w:rPr>
            </w:pPr>
            <w:r w:rsidRPr="00323787">
              <w:rPr>
                <w:color w:val="000000"/>
                <w:spacing w:val="-2"/>
                <w:sz w:val="22"/>
                <w:szCs w:val="22"/>
              </w:rPr>
              <w:t>B</w:t>
            </w:r>
          </w:p>
        </w:tc>
        <w:tc>
          <w:tcPr>
            <w:tcW w:w="4253" w:type="dxa"/>
            <w:vAlign w:val="center"/>
          </w:tcPr>
          <w:p w14:paraId="3F114792" w14:textId="77777777" w:rsidR="005F6472" w:rsidRPr="00323787" w:rsidRDefault="005F6472" w:rsidP="007101E3">
            <w:pPr>
              <w:ind w:right="223"/>
              <w:jc w:val="center"/>
              <w:rPr>
                <w:color w:val="000000"/>
                <w:spacing w:val="-2"/>
                <w:sz w:val="22"/>
              </w:rPr>
            </w:pPr>
            <w:r w:rsidRPr="00323787">
              <w:rPr>
                <w:color w:val="000000"/>
                <w:spacing w:val="-2"/>
                <w:sz w:val="22"/>
                <w:szCs w:val="22"/>
              </w:rPr>
              <w:t>85 – 89</w:t>
            </w:r>
          </w:p>
          <w:p w14:paraId="14F37BB1" w14:textId="77777777" w:rsidR="005F6472" w:rsidRPr="00323787" w:rsidRDefault="005F6472" w:rsidP="007101E3">
            <w:pPr>
              <w:ind w:right="223"/>
              <w:jc w:val="center"/>
              <w:rPr>
                <w:color w:val="000000"/>
                <w:spacing w:val="-2"/>
                <w:sz w:val="22"/>
              </w:rPr>
            </w:pPr>
            <w:r w:rsidRPr="00323787">
              <w:rPr>
                <w:color w:val="000000"/>
                <w:spacing w:val="-2"/>
                <w:sz w:val="22"/>
                <w:szCs w:val="22"/>
              </w:rPr>
              <w:t>(дуже добре)</w:t>
            </w:r>
          </w:p>
        </w:tc>
        <w:tc>
          <w:tcPr>
            <w:tcW w:w="2126" w:type="dxa"/>
            <w:vMerge w:val="restart"/>
            <w:vAlign w:val="center"/>
          </w:tcPr>
          <w:p w14:paraId="5BDCEBFF" w14:textId="77777777" w:rsidR="005F6472" w:rsidRPr="00323787" w:rsidRDefault="005F6472" w:rsidP="007101E3">
            <w:pPr>
              <w:ind w:right="-54"/>
              <w:jc w:val="center"/>
              <w:rPr>
                <w:color w:val="000000"/>
                <w:spacing w:val="-2"/>
                <w:sz w:val="22"/>
              </w:rPr>
            </w:pPr>
            <w:r w:rsidRPr="00323787">
              <w:rPr>
                <w:color w:val="000000"/>
                <w:spacing w:val="-2"/>
                <w:sz w:val="22"/>
                <w:szCs w:val="22"/>
              </w:rPr>
              <w:t>4 (добре)</w:t>
            </w:r>
          </w:p>
        </w:tc>
        <w:tc>
          <w:tcPr>
            <w:tcW w:w="1984" w:type="dxa"/>
            <w:vMerge/>
          </w:tcPr>
          <w:p w14:paraId="45568667" w14:textId="77777777" w:rsidR="005F6472" w:rsidRPr="00323787" w:rsidRDefault="005F6472" w:rsidP="007101E3">
            <w:pPr>
              <w:ind w:right="-54"/>
              <w:jc w:val="center"/>
              <w:rPr>
                <w:color w:val="000000"/>
                <w:spacing w:val="-2"/>
                <w:sz w:val="22"/>
              </w:rPr>
            </w:pPr>
          </w:p>
        </w:tc>
      </w:tr>
      <w:tr w:rsidR="005F6472" w:rsidRPr="00323787" w14:paraId="3CC34B4A" w14:textId="77777777" w:rsidTr="007101E3">
        <w:trPr>
          <w:cantSplit/>
          <w:jc w:val="center"/>
        </w:trPr>
        <w:tc>
          <w:tcPr>
            <w:tcW w:w="1725" w:type="dxa"/>
            <w:vAlign w:val="center"/>
          </w:tcPr>
          <w:p w14:paraId="752FB834" w14:textId="77777777" w:rsidR="005F6472" w:rsidRPr="00323787" w:rsidRDefault="005F6472" w:rsidP="007101E3">
            <w:pPr>
              <w:ind w:right="-68"/>
              <w:jc w:val="center"/>
              <w:rPr>
                <w:color w:val="000000"/>
                <w:spacing w:val="-2"/>
                <w:sz w:val="22"/>
              </w:rPr>
            </w:pPr>
            <w:r w:rsidRPr="00323787">
              <w:rPr>
                <w:color w:val="000000"/>
                <w:spacing w:val="-2"/>
                <w:sz w:val="22"/>
                <w:szCs w:val="22"/>
              </w:rPr>
              <w:t>C</w:t>
            </w:r>
          </w:p>
        </w:tc>
        <w:tc>
          <w:tcPr>
            <w:tcW w:w="4253" w:type="dxa"/>
            <w:vAlign w:val="center"/>
          </w:tcPr>
          <w:p w14:paraId="42BA9708" w14:textId="77777777" w:rsidR="005F6472" w:rsidRPr="00323787" w:rsidRDefault="005F6472" w:rsidP="007101E3">
            <w:pPr>
              <w:ind w:right="223"/>
              <w:jc w:val="center"/>
              <w:rPr>
                <w:color w:val="000000"/>
                <w:spacing w:val="-2"/>
                <w:sz w:val="22"/>
              </w:rPr>
            </w:pPr>
            <w:r w:rsidRPr="00323787">
              <w:rPr>
                <w:color w:val="000000"/>
                <w:spacing w:val="-2"/>
                <w:sz w:val="22"/>
                <w:szCs w:val="22"/>
              </w:rPr>
              <w:t>75 – 84</w:t>
            </w:r>
          </w:p>
          <w:p w14:paraId="0B40D65E" w14:textId="77777777" w:rsidR="005F6472" w:rsidRPr="00323787" w:rsidRDefault="005F6472" w:rsidP="007101E3">
            <w:pPr>
              <w:ind w:right="223"/>
              <w:jc w:val="center"/>
              <w:rPr>
                <w:color w:val="000000"/>
                <w:spacing w:val="-2"/>
                <w:sz w:val="22"/>
              </w:rPr>
            </w:pPr>
            <w:r w:rsidRPr="00323787">
              <w:rPr>
                <w:color w:val="000000"/>
                <w:spacing w:val="-2"/>
                <w:sz w:val="22"/>
                <w:szCs w:val="22"/>
              </w:rPr>
              <w:t>(добре)</w:t>
            </w:r>
          </w:p>
        </w:tc>
        <w:tc>
          <w:tcPr>
            <w:tcW w:w="2126" w:type="dxa"/>
            <w:vMerge/>
            <w:vAlign w:val="center"/>
          </w:tcPr>
          <w:p w14:paraId="516C7A10" w14:textId="77777777" w:rsidR="005F6472" w:rsidRPr="00323787" w:rsidRDefault="005F6472" w:rsidP="007101E3">
            <w:pPr>
              <w:ind w:right="-54"/>
              <w:jc w:val="center"/>
              <w:rPr>
                <w:color w:val="000000"/>
                <w:spacing w:val="-2"/>
                <w:sz w:val="22"/>
              </w:rPr>
            </w:pPr>
          </w:p>
        </w:tc>
        <w:tc>
          <w:tcPr>
            <w:tcW w:w="1984" w:type="dxa"/>
            <w:vMerge/>
          </w:tcPr>
          <w:p w14:paraId="49938E34" w14:textId="77777777" w:rsidR="005F6472" w:rsidRPr="00323787" w:rsidRDefault="005F6472" w:rsidP="007101E3">
            <w:pPr>
              <w:ind w:right="-54"/>
              <w:jc w:val="center"/>
              <w:rPr>
                <w:color w:val="000000"/>
                <w:spacing w:val="-2"/>
                <w:sz w:val="22"/>
              </w:rPr>
            </w:pPr>
          </w:p>
        </w:tc>
      </w:tr>
      <w:tr w:rsidR="005F6472" w:rsidRPr="00323787" w14:paraId="02AC96A5" w14:textId="77777777" w:rsidTr="007101E3">
        <w:trPr>
          <w:cantSplit/>
          <w:jc w:val="center"/>
        </w:trPr>
        <w:tc>
          <w:tcPr>
            <w:tcW w:w="1725" w:type="dxa"/>
            <w:vAlign w:val="center"/>
          </w:tcPr>
          <w:p w14:paraId="2B2C2D07" w14:textId="77777777" w:rsidR="005F6472" w:rsidRPr="00323787" w:rsidRDefault="005F6472" w:rsidP="007101E3">
            <w:pPr>
              <w:ind w:right="-68"/>
              <w:jc w:val="center"/>
              <w:rPr>
                <w:color w:val="000000"/>
                <w:spacing w:val="-2"/>
                <w:sz w:val="22"/>
              </w:rPr>
            </w:pPr>
            <w:r w:rsidRPr="00323787">
              <w:rPr>
                <w:color w:val="000000"/>
                <w:spacing w:val="-2"/>
                <w:sz w:val="22"/>
                <w:szCs w:val="22"/>
              </w:rPr>
              <w:t>D</w:t>
            </w:r>
          </w:p>
        </w:tc>
        <w:tc>
          <w:tcPr>
            <w:tcW w:w="4253" w:type="dxa"/>
            <w:vAlign w:val="center"/>
          </w:tcPr>
          <w:p w14:paraId="58C82289" w14:textId="77777777" w:rsidR="005F6472" w:rsidRPr="00323787" w:rsidRDefault="005F6472" w:rsidP="007101E3">
            <w:pPr>
              <w:ind w:right="223"/>
              <w:jc w:val="center"/>
              <w:rPr>
                <w:color w:val="000000"/>
                <w:spacing w:val="-2"/>
                <w:sz w:val="22"/>
              </w:rPr>
            </w:pPr>
            <w:r w:rsidRPr="00323787">
              <w:rPr>
                <w:color w:val="000000"/>
                <w:spacing w:val="-2"/>
                <w:sz w:val="22"/>
                <w:szCs w:val="22"/>
              </w:rPr>
              <w:t>70 – 74</w:t>
            </w:r>
          </w:p>
          <w:p w14:paraId="10E1B611" w14:textId="77777777" w:rsidR="005F6472" w:rsidRPr="00323787" w:rsidRDefault="005F6472" w:rsidP="007101E3">
            <w:pPr>
              <w:ind w:right="223"/>
              <w:jc w:val="center"/>
              <w:rPr>
                <w:color w:val="000000"/>
                <w:spacing w:val="-2"/>
                <w:sz w:val="22"/>
              </w:rPr>
            </w:pPr>
            <w:r w:rsidRPr="00323787">
              <w:rPr>
                <w:color w:val="000000"/>
                <w:spacing w:val="-2"/>
                <w:sz w:val="22"/>
                <w:szCs w:val="22"/>
              </w:rPr>
              <w:t xml:space="preserve">(задовільно) </w:t>
            </w:r>
          </w:p>
        </w:tc>
        <w:tc>
          <w:tcPr>
            <w:tcW w:w="2126" w:type="dxa"/>
            <w:vMerge w:val="restart"/>
            <w:vAlign w:val="center"/>
          </w:tcPr>
          <w:p w14:paraId="3E126AEA" w14:textId="77777777" w:rsidR="005F6472" w:rsidRPr="00323787" w:rsidRDefault="005F6472" w:rsidP="007101E3">
            <w:pPr>
              <w:ind w:right="-54"/>
              <w:jc w:val="center"/>
              <w:rPr>
                <w:color w:val="000000"/>
                <w:spacing w:val="-2"/>
                <w:sz w:val="22"/>
              </w:rPr>
            </w:pPr>
            <w:r w:rsidRPr="00323787">
              <w:rPr>
                <w:color w:val="000000"/>
                <w:spacing w:val="-2"/>
                <w:sz w:val="22"/>
                <w:szCs w:val="22"/>
              </w:rPr>
              <w:t>3 (задовільно)</w:t>
            </w:r>
          </w:p>
        </w:tc>
        <w:tc>
          <w:tcPr>
            <w:tcW w:w="1984" w:type="dxa"/>
            <w:vMerge/>
          </w:tcPr>
          <w:p w14:paraId="639C6A73" w14:textId="77777777" w:rsidR="005F6472" w:rsidRPr="00323787" w:rsidRDefault="005F6472" w:rsidP="007101E3">
            <w:pPr>
              <w:ind w:right="-54"/>
              <w:jc w:val="center"/>
              <w:rPr>
                <w:color w:val="000000"/>
                <w:spacing w:val="-2"/>
                <w:sz w:val="22"/>
              </w:rPr>
            </w:pPr>
          </w:p>
        </w:tc>
      </w:tr>
      <w:tr w:rsidR="005F6472" w:rsidRPr="00323787" w14:paraId="67FA5691" w14:textId="77777777" w:rsidTr="007101E3">
        <w:trPr>
          <w:cantSplit/>
          <w:jc w:val="center"/>
        </w:trPr>
        <w:tc>
          <w:tcPr>
            <w:tcW w:w="1725" w:type="dxa"/>
            <w:vAlign w:val="center"/>
          </w:tcPr>
          <w:p w14:paraId="321BFBC1" w14:textId="77777777" w:rsidR="005F6472" w:rsidRPr="00323787" w:rsidRDefault="005F6472" w:rsidP="007101E3">
            <w:pPr>
              <w:ind w:right="-68"/>
              <w:jc w:val="center"/>
              <w:rPr>
                <w:color w:val="000000"/>
                <w:spacing w:val="-2"/>
                <w:sz w:val="22"/>
              </w:rPr>
            </w:pPr>
            <w:r w:rsidRPr="00323787">
              <w:rPr>
                <w:color w:val="000000"/>
                <w:spacing w:val="-2"/>
                <w:sz w:val="22"/>
                <w:szCs w:val="22"/>
              </w:rPr>
              <w:t>E</w:t>
            </w:r>
          </w:p>
        </w:tc>
        <w:tc>
          <w:tcPr>
            <w:tcW w:w="4253" w:type="dxa"/>
            <w:vAlign w:val="center"/>
          </w:tcPr>
          <w:p w14:paraId="7695DD59" w14:textId="77777777" w:rsidR="005F6472" w:rsidRPr="00323787" w:rsidRDefault="005F6472" w:rsidP="007101E3">
            <w:pPr>
              <w:ind w:right="223"/>
              <w:jc w:val="center"/>
              <w:rPr>
                <w:color w:val="000000"/>
                <w:spacing w:val="-2"/>
                <w:sz w:val="22"/>
              </w:rPr>
            </w:pPr>
            <w:r w:rsidRPr="00323787">
              <w:rPr>
                <w:color w:val="000000"/>
                <w:spacing w:val="-2"/>
                <w:sz w:val="22"/>
                <w:szCs w:val="22"/>
              </w:rPr>
              <w:t>60 – 69</w:t>
            </w:r>
          </w:p>
          <w:p w14:paraId="6E59A60D" w14:textId="77777777" w:rsidR="005F6472" w:rsidRPr="00323787" w:rsidRDefault="005F6472" w:rsidP="007101E3">
            <w:pPr>
              <w:ind w:right="223"/>
              <w:jc w:val="center"/>
              <w:rPr>
                <w:color w:val="000000"/>
                <w:spacing w:val="-2"/>
                <w:sz w:val="22"/>
              </w:rPr>
            </w:pPr>
            <w:r w:rsidRPr="00323787">
              <w:rPr>
                <w:color w:val="000000"/>
                <w:spacing w:val="-2"/>
                <w:sz w:val="22"/>
                <w:szCs w:val="22"/>
              </w:rPr>
              <w:t>(достатньо)</w:t>
            </w:r>
          </w:p>
        </w:tc>
        <w:tc>
          <w:tcPr>
            <w:tcW w:w="2126" w:type="dxa"/>
            <w:vMerge/>
            <w:vAlign w:val="center"/>
          </w:tcPr>
          <w:p w14:paraId="00443158" w14:textId="77777777" w:rsidR="005F6472" w:rsidRPr="00323787" w:rsidRDefault="005F6472" w:rsidP="007101E3">
            <w:pPr>
              <w:ind w:right="-54"/>
              <w:jc w:val="center"/>
              <w:rPr>
                <w:color w:val="000000"/>
                <w:spacing w:val="-2"/>
                <w:sz w:val="22"/>
              </w:rPr>
            </w:pPr>
          </w:p>
        </w:tc>
        <w:tc>
          <w:tcPr>
            <w:tcW w:w="1984" w:type="dxa"/>
            <w:vMerge/>
          </w:tcPr>
          <w:p w14:paraId="5325B0BE" w14:textId="77777777" w:rsidR="005F6472" w:rsidRPr="00323787" w:rsidRDefault="005F6472" w:rsidP="007101E3">
            <w:pPr>
              <w:ind w:right="-54"/>
              <w:jc w:val="center"/>
              <w:rPr>
                <w:color w:val="000000"/>
                <w:spacing w:val="-2"/>
                <w:sz w:val="22"/>
              </w:rPr>
            </w:pPr>
          </w:p>
        </w:tc>
      </w:tr>
      <w:tr w:rsidR="005F6472" w:rsidRPr="00323787" w14:paraId="4171764E" w14:textId="77777777" w:rsidTr="007101E3">
        <w:trPr>
          <w:cantSplit/>
          <w:jc w:val="center"/>
        </w:trPr>
        <w:tc>
          <w:tcPr>
            <w:tcW w:w="1725" w:type="dxa"/>
            <w:vAlign w:val="center"/>
          </w:tcPr>
          <w:p w14:paraId="09D7F656" w14:textId="77777777" w:rsidR="005F6472" w:rsidRPr="00323787" w:rsidRDefault="005F6472" w:rsidP="007101E3">
            <w:pPr>
              <w:ind w:right="-68"/>
              <w:jc w:val="center"/>
              <w:rPr>
                <w:color w:val="000000"/>
                <w:spacing w:val="-2"/>
                <w:sz w:val="22"/>
              </w:rPr>
            </w:pPr>
            <w:r w:rsidRPr="00323787">
              <w:rPr>
                <w:color w:val="000000"/>
                <w:spacing w:val="-2"/>
                <w:sz w:val="22"/>
                <w:szCs w:val="22"/>
              </w:rPr>
              <w:t>FX</w:t>
            </w:r>
          </w:p>
        </w:tc>
        <w:tc>
          <w:tcPr>
            <w:tcW w:w="4253" w:type="dxa"/>
            <w:vAlign w:val="center"/>
          </w:tcPr>
          <w:p w14:paraId="3D11E5CF" w14:textId="77777777" w:rsidR="005F6472" w:rsidRPr="00323787" w:rsidRDefault="005F6472" w:rsidP="007101E3">
            <w:pPr>
              <w:ind w:right="223"/>
              <w:jc w:val="center"/>
              <w:rPr>
                <w:color w:val="000000"/>
                <w:spacing w:val="-2"/>
                <w:sz w:val="22"/>
              </w:rPr>
            </w:pPr>
            <w:r w:rsidRPr="00323787">
              <w:rPr>
                <w:color w:val="000000"/>
                <w:spacing w:val="-2"/>
                <w:sz w:val="22"/>
                <w:szCs w:val="22"/>
              </w:rPr>
              <w:t>35 – 59</w:t>
            </w:r>
          </w:p>
          <w:p w14:paraId="72AA0240" w14:textId="77777777" w:rsidR="005F6472" w:rsidRPr="00323787" w:rsidRDefault="005F6472" w:rsidP="007101E3">
            <w:pPr>
              <w:ind w:right="223"/>
              <w:jc w:val="center"/>
              <w:rPr>
                <w:color w:val="000000"/>
                <w:spacing w:val="-2"/>
                <w:sz w:val="22"/>
              </w:rPr>
            </w:pPr>
            <w:r w:rsidRPr="00323787">
              <w:rPr>
                <w:color w:val="000000"/>
                <w:spacing w:val="-2"/>
                <w:sz w:val="22"/>
                <w:szCs w:val="22"/>
              </w:rPr>
              <w:t>(незадовільно – з можливістю повторного складання)</w:t>
            </w:r>
          </w:p>
        </w:tc>
        <w:tc>
          <w:tcPr>
            <w:tcW w:w="2126" w:type="dxa"/>
            <w:vMerge w:val="restart"/>
            <w:vAlign w:val="center"/>
          </w:tcPr>
          <w:p w14:paraId="7F253919" w14:textId="77777777" w:rsidR="005F6472" w:rsidRPr="00323787" w:rsidRDefault="005F6472" w:rsidP="007101E3">
            <w:pPr>
              <w:ind w:right="-54"/>
              <w:jc w:val="center"/>
              <w:rPr>
                <w:color w:val="000000"/>
                <w:spacing w:val="-2"/>
                <w:sz w:val="22"/>
              </w:rPr>
            </w:pPr>
            <w:r w:rsidRPr="00323787">
              <w:rPr>
                <w:color w:val="000000"/>
                <w:spacing w:val="-2"/>
                <w:sz w:val="22"/>
                <w:szCs w:val="22"/>
              </w:rPr>
              <w:t>2 (незадовільно)</w:t>
            </w:r>
          </w:p>
        </w:tc>
        <w:tc>
          <w:tcPr>
            <w:tcW w:w="1984" w:type="dxa"/>
            <w:vMerge w:val="restart"/>
            <w:vAlign w:val="center"/>
          </w:tcPr>
          <w:p w14:paraId="520C6AFE" w14:textId="77777777" w:rsidR="005F6472" w:rsidRPr="00323787" w:rsidRDefault="005F6472" w:rsidP="007101E3">
            <w:pPr>
              <w:ind w:right="-54"/>
              <w:jc w:val="center"/>
              <w:rPr>
                <w:color w:val="000000"/>
                <w:spacing w:val="-2"/>
                <w:sz w:val="22"/>
              </w:rPr>
            </w:pPr>
            <w:r w:rsidRPr="00323787">
              <w:rPr>
                <w:color w:val="000000"/>
                <w:spacing w:val="-2"/>
                <w:sz w:val="22"/>
                <w:szCs w:val="22"/>
              </w:rPr>
              <w:t>Не зараховано</w:t>
            </w:r>
          </w:p>
        </w:tc>
      </w:tr>
      <w:tr w:rsidR="005F6472" w:rsidRPr="00323787" w14:paraId="61D81C07" w14:textId="77777777" w:rsidTr="007101E3">
        <w:trPr>
          <w:cantSplit/>
          <w:jc w:val="center"/>
        </w:trPr>
        <w:tc>
          <w:tcPr>
            <w:tcW w:w="1725" w:type="dxa"/>
            <w:vAlign w:val="center"/>
          </w:tcPr>
          <w:p w14:paraId="38D4549F" w14:textId="77777777" w:rsidR="005F6472" w:rsidRPr="00323787" w:rsidRDefault="005F6472" w:rsidP="007101E3">
            <w:pPr>
              <w:ind w:right="-68"/>
              <w:jc w:val="center"/>
              <w:rPr>
                <w:color w:val="000000"/>
                <w:spacing w:val="-2"/>
                <w:sz w:val="22"/>
              </w:rPr>
            </w:pPr>
            <w:r w:rsidRPr="00323787">
              <w:rPr>
                <w:color w:val="000000"/>
                <w:spacing w:val="-2"/>
                <w:sz w:val="22"/>
                <w:szCs w:val="22"/>
              </w:rPr>
              <w:t>F</w:t>
            </w:r>
          </w:p>
        </w:tc>
        <w:tc>
          <w:tcPr>
            <w:tcW w:w="4253" w:type="dxa"/>
            <w:vAlign w:val="center"/>
          </w:tcPr>
          <w:p w14:paraId="44BF19C6" w14:textId="77777777" w:rsidR="005F6472" w:rsidRPr="00323787" w:rsidRDefault="005F6472" w:rsidP="007101E3">
            <w:pPr>
              <w:ind w:right="223"/>
              <w:jc w:val="center"/>
              <w:rPr>
                <w:color w:val="000000"/>
                <w:spacing w:val="-2"/>
                <w:sz w:val="22"/>
              </w:rPr>
            </w:pPr>
            <w:r w:rsidRPr="00323787">
              <w:rPr>
                <w:color w:val="000000"/>
                <w:spacing w:val="-2"/>
                <w:sz w:val="22"/>
                <w:szCs w:val="22"/>
              </w:rPr>
              <w:t>1 – 34</w:t>
            </w:r>
          </w:p>
          <w:p w14:paraId="724C9BBD" w14:textId="77777777" w:rsidR="005F6472" w:rsidRPr="00323787" w:rsidRDefault="005F6472" w:rsidP="007101E3">
            <w:pPr>
              <w:ind w:right="223"/>
              <w:jc w:val="center"/>
              <w:rPr>
                <w:color w:val="000000"/>
                <w:spacing w:val="-2"/>
                <w:sz w:val="22"/>
              </w:rPr>
            </w:pPr>
            <w:r w:rsidRPr="00323787">
              <w:rPr>
                <w:color w:val="000000"/>
                <w:spacing w:val="-2"/>
                <w:sz w:val="22"/>
                <w:szCs w:val="22"/>
              </w:rPr>
              <w:t>(незадовільно – з обов’язковим повторним курсом)</w:t>
            </w:r>
          </w:p>
        </w:tc>
        <w:tc>
          <w:tcPr>
            <w:tcW w:w="2126" w:type="dxa"/>
            <w:vMerge/>
          </w:tcPr>
          <w:p w14:paraId="7FFFA78E" w14:textId="77777777" w:rsidR="005F6472" w:rsidRPr="00323787" w:rsidRDefault="005F6472" w:rsidP="007101E3">
            <w:pPr>
              <w:ind w:right="-54"/>
              <w:jc w:val="center"/>
              <w:rPr>
                <w:color w:val="000000"/>
                <w:spacing w:val="-2"/>
                <w:sz w:val="22"/>
              </w:rPr>
            </w:pPr>
          </w:p>
        </w:tc>
        <w:tc>
          <w:tcPr>
            <w:tcW w:w="1984" w:type="dxa"/>
            <w:vMerge/>
          </w:tcPr>
          <w:p w14:paraId="0DCBE335" w14:textId="77777777" w:rsidR="005F6472" w:rsidRPr="00323787" w:rsidRDefault="005F6472" w:rsidP="007101E3">
            <w:pPr>
              <w:ind w:right="-54"/>
              <w:jc w:val="center"/>
              <w:rPr>
                <w:color w:val="000000"/>
                <w:spacing w:val="-2"/>
                <w:sz w:val="22"/>
              </w:rPr>
            </w:pPr>
          </w:p>
        </w:tc>
      </w:tr>
    </w:tbl>
    <w:p w14:paraId="3AB82617" w14:textId="77777777" w:rsidR="005F6472" w:rsidRPr="00323787" w:rsidRDefault="005F6472" w:rsidP="005F6472">
      <w:pPr>
        <w:shd w:val="clear" w:color="auto" w:fill="FFFFFF"/>
        <w:jc w:val="center"/>
        <w:rPr>
          <w:b/>
          <w:sz w:val="28"/>
          <w:szCs w:val="28"/>
        </w:rPr>
      </w:pPr>
    </w:p>
    <w:p w14:paraId="459A0943" w14:textId="77777777" w:rsidR="004B78F2" w:rsidRDefault="004B78F2" w:rsidP="005F6472">
      <w:pPr>
        <w:pStyle w:val="ab"/>
        <w:shd w:val="clear" w:color="auto" w:fill="FFFFFF"/>
        <w:spacing w:after="0" w:line="240" w:lineRule="auto"/>
        <w:jc w:val="center"/>
        <w:rPr>
          <w:rFonts w:ascii="Times New Roman" w:eastAsia="Times New Roman" w:hAnsi="Times New Roman" w:cs="Times New Roman"/>
          <w:b/>
          <w:sz w:val="28"/>
          <w:szCs w:val="28"/>
          <w:lang w:eastAsia="ru-RU"/>
        </w:rPr>
      </w:pPr>
      <w:r w:rsidRPr="003C65C4">
        <w:rPr>
          <w:rFonts w:ascii="Times New Roman" w:eastAsia="Times New Roman" w:hAnsi="Times New Roman" w:cs="Times New Roman"/>
          <w:b/>
          <w:sz w:val="28"/>
          <w:szCs w:val="28"/>
          <w:lang w:eastAsia="ru-RU"/>
        </w:rPr>
        <w:t>Перелік питань, які виносяться на екзамен</w:t>
      </w:r>
    </w:p>
    <w:p w14:paraId="41621F10" w14:textId="77777777" w:rsidR="00545A1A" w:rsidRDefault="00545A1A" w:rsidP="005F6472">
      <w:pPr>
        <w:pStyle w:val="ab"/>
        <w:shd w:val="clear" w:color="auto" w:fill="FFFFFF"/>
        <w:spacing w:after="0" w:line="240" w:lineRule="auto"/>
        <w:jc w:val="center"/>
        <w:rPr>
          <w:rFonts w:ascii="Times New Roman" w:eastAsia="Times New Roman" w:hAnsi="Times New Roman" w:cs="Times New Roman"/>
          <w:b/>
          <w:sz w:val="28"/>
          <w:szCs w:val="28"/>
          <w:lang w:eastAsia="ru-RU"/>
        </w:rPr>
      </w:pPr>
    </w:p>
    <w:p w14:paraId="6C4E8CD7" w14:textId="77777777" w:rsidR="00545A1A" w:rsidRPr="00A2029F" w:rsidRDefault="00545A1A" w:rsidP="00545A1A">
      <w:pPr>
        <w:pStyle w:val="ab"/>
        <w:numPr>
          <w:ilvl w:val="0"/>
          <w:numId w:val="20"/>
        </w:numPr>
        <w:spacing w:after="0" w:line="240" w:lineRule="auto"/>
        <w:jc w:val="both"/>
        <w:rPr>
          <w:rFonts w:ascii="Times New Roman" w:hAnsi="Times New Roman" w:cs="Times New Roman"/>
          <w:iCs/>
          <w:sz w:val="28"/>
          <w:szCs w:val="28"/>
        </w:rPr>
      </w:pPr>
      <w:r w:rsidRPr="00A2029F">
        <w:rPr>
          <w:rFonts w:ascii="Times New Roman" w:hAnsi="Times New Roman" w:cs="Times New Roman"/>
          <w:sz w:val="28"/>
          <w:szCs w:val="28"/>
        </w:rPr>
        <w:t xml:space="preserve">Поняття економіки, економічної науки, економічного розвитку. </w:t>
      </w:r>
    </w:p>
    <w:p w14:paraId="1C7E00C1" w14:textId="77777777" w:rsidR="00545A1A" w:rsidRPr="00A2029F" w:rsidRDefault="00545A1A" w:rsidP="00545A1A">
      <w:pPr>
        <w:pStyle w:val="ab"/>
        <w:numPr>
          <w:ilvl w:val="0"/>
          <w:numId w:val="20"/>
        </w:numPr>
        <w:shd w:val="clear" w:color="auto" w:fill="FFFFFF"/>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Економічні ресурси й економічний потенціал підприємства.</w:t>
      </w:r>
    </w:p>
    <w:p w14:paraId="28EFAE47" w14:textId="77777777" w:rsidR="00545A1A" w:rsidRPr="00A2029F" w:rsidRDefault="00545A1A" w:rsidP="00545A1A">
      <w:pPr>
        <w:pStyle w:val="ab"/>
        <w:numPr>
          <w:ilvl w:val="0"/>
          <w:numId w:val="20"/>
        </w:numPr>
        <w:shd w:val="clear" w:color="auto" w:fill="FFFFFF"/>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Виробнича потужність і виробнича програма підприємства.</w:t>
      </w:r>
    </w:p>
    <w:p w14:paraId="0DFD9C2F" w14:textId="77777777" w:rsidR="00545A1A" w:rsidRPr="00A2029F" w:rsidRDefault="00545A1A" w:rsidP="00545A1A">
      <w:pPr>
        <w:pStyle w:val="ab"/>
        <w:numPr>
          <w:ilvl w:val="0"/>
          <w:numId w:val="20"/>
        </w:numPr>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 Матеріально-технічне постачання підприємства.</w:t>
      </w:r>
    </w:p>
    <w:p w14:paraId="555D6800" w14:textId="77777777" w:rsidR="00545A1A" w:rsidRPr="00A2029F" w:rsidRDefault="00545A1A" w:rsidP="00545A1A">
      <w:pPr>
        <w:pStyle w:val="ab"/>
        <w:numPr>
          <w:ilvl w:val="0"/>
          <w:numId w:val="20"/>
        </w:numPr>
        <w:shd w:val="clear" w:color="auto" w:fill="FFFFFF"/>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Основні фонди підприємства.</w:t>
      </w:r>
    </w:p>
    <w:p w14:paraId="7B6BB94A" w14:textId="77777777" w:rsidR="00545A1A" w:rsidRPr="00A2029F" w:rsidRDefault="00545A1A" w:rsidP="00545A1A">
      <w:pPr>
        <w:pStyle w:val="ab"/>
        <w:numPr>
          <w:ilvl w:val="0"/>
          <w:numId w:val="20"/>
        </w:numPr>
        <w:shd w:val="clear" w:color="auto" w:fill="FFFFFF"/>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Оборотні кошти підприємства.</w:t>
      </w:r>
    </w:p>
    <w:p w14:paraId="6EB03E4C" w14:textId="77777777" w:rsidR="00545A1A" w:rsidRPr="00A2029F" w:rsidRDefault="00545A1A" w:rsidP="00545A1A">
      <w:pPr>
        <w:pStyle w:val="ab"/>
        <w:numPr>
          <w:ilvl w:val="0"/>
          <w:numId w:val="20"/>
        </w:numPr>
        <w:shd w:val="clear" w:color="auto" w:fill="FFFFFF"/>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 Трудові ресурси підприємства</w:t>
      </w:r>
    </w:p>
    <w:p w14:paraId="7A52D188" w14:textId="77777777" w:rsidR="00545A1A" w:rsidRPr="00A2029F" w:rsidRDefault="00545A1A" w:rsidP="00545A1A">
      <w:pPr>
        <w:pStyle w:val="ab"/>
        <w:numPr>
          <w:ilvl w:val="0"/>
          <w:numId w:val="20"/>
        </w:numPr>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 xml:space="preserve">Продуктивність праці.  </w:t>
      </w:r>
    </w:p>
    <w:p w14:paraId="563D4C36" w14:textId="77777777" w:rsidR="00545A1A" w:rsidRPr="00A2029F" w:rsidRDefault="00545A1A" w:rsidP="00545A1A">
      <w:pPr>
        <w:pStyle w:val="ab"/>
        <w:numPr>
          <w:ilvl w:val="0"/>
          <w:numId w:val="20"/>
        </w:numPr>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Мотивація та оплата праці.</w:t>
      </w:r>
    </w:p>
    <w:p w14:paraId="08A18C90" w14:textId="77777777" w:rsidR="00545A1A" w:rsidRPr="00A2029F" w:rsidRDefault="00545A1A" w:rsidP="00545A1A">
      <w:pPr>
        <w:pStyle w:val="ab"/>
        <w:numPr>
          <w:ilvl w:val="0"/>
          <w:numId w:val="20"/>
        </w:numPr>
        <w:shd w:val="clear" w:color="auto" w:fill="FFFFFF"/>
        <w:tabs>
          <w:tab w:val="left" w:pos="907"/>
        </w:tabs>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Собівартість продукції, послуг.</w:t>
      </w:r>
    </w:p>
    <w:p w14:paraId="389A14BA" w14:textId="77777777" w:rsidR="00545A1A" w:rsidRPr="00A2029F" w:rsidRDefault="00545A1A" w:rsidP="00545A1A">
      <w:pPr>
        <w:pStyle w:val="ab"/>
        <w:numPr>
          <w:ilvl w:val="0"/>
          <w:numId w:val="20"/>
        </w:numPr>
        <w:shd w:val="clear" w:color="auto" w:fill="FFFFFF"/>
        <w:tabs>
          <w:tab w:val="left" w:pos="7949"/>
          <w:tab w:val="left" w:pos="8755"/>
        </w:tabs>
        <w:spacing w:after="0" w:line="240" w:lineRule="auto"/>
        <w:jc w:val="both"/>
        <w:rPr>
          <w:rFonts w:ascii="Times New Roman" w:hAnsi="Times New Roman" w:cs="Times New Roman"/>
          <w:sz w:val="28"/>
          <w:szCs w:val="28"/>
        </w:rPr>
      </w:pPr>
      <w:r w:rsidRPr="00A2029F">
        <w:rPr>
          <w:rFonts w:ascii="Times New Roman" w:hAnsi="Times New Roman" w:cs="Times New Roman"/>
          <w:sz w:val="28"/>
          <w:szCs w:val="28"/>
        </w:rPr>
        <w:t>.</w:t>
      </w:r>
      <w:r w:rsidRPr="00A2029F">
        <w:rPr>
          <w:rFonts w:ascii="Times New Roman" w:hAnsi="Times New Roman" w:cs="Times New Roman"/>
          <w:iCs/>
          <w:sz w:val="28"/>
          <w:szCs w:val="28"/>
        </w:rPr>
        <w:t xml:space="preserve"> </w:t>
      </w:r>
      <w:r w:rsidRPr="00A2029F">
        <w:rPr>
          <w:rFonts w:ascii="Times New Roman" w:hAnsi="Times New Roman" w:cs="Times New Roman"/>
          <w:sz w:val="28"/>
          <w:szCs w:val="28"/>
        </w:rPr>
        <w:t>Ціни і ціноутворення.</w:t>
      </w:r>
    </w:p>
    <w:p w14:paraId="0A1A080E" w14:textId="77777777" w:rsidR="00545A1A" w:rsidRPr="00A2029F" w:rsidRDefault="00545A1A" w:rsidP="00545A1A">
      <w:pPr>
        <w:pStyle w:val="ab"/>
        <w:numPr>
          <w:ilvl w:val="0"/>
          <w:numId w:val="20"/>
        </w:numPr>
        <w:spacing w:after="0" w:line="240" w:lineRule="auto"/>
        <w:rPr>
          <w:rFonts w:ascii="Times New Roman" w:eastAsia="Times New Roman" w:hAnsi="Times New Roman" w:cs="Times New Roman"/>
          <w:bCs/>
          <w:sz w:val="28"/>
          <w:szCs w:val="28"/>
          <w:lang w:eastAsia="ru-RU"/>
        </w:rPr>
      </w:pPr>
      <w:r w:rsidRPr="00A2029F">
        <w:rPr>
          <w:rFonts w:ascii="Times New Roman" w:hAnsi="Times New Roman" w:cs="Times New Roman"/>
          <w:sz w:val="28"/>
          <w:szCs w:val="28"/>
        </w:rPr>
        <w:t>Прибуток, рентабельність виробництва.</w:t>
      </w:r>
    </w:p>
    <w:p w14:paraId="23B3A474"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 xml:space="preserve">Стратегічне планування й управління. </w:t>
      </w:r>
    </w:p>
    <w:p w14:paraId="3DB8C5CA"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Алгоритм стратегічного планування.</w:t>
      </w:r>
    </w:p>
    <w:p w14:paraId="7488B371"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 xml:space="preserve">Економічний потенціал підприємства: внутрішні та зовнішні складові. </w:t>
      </w:r>
    </w:p>
    <w:p w14:paraId="3B58E6D2"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Підвищення ефективності використання.</w:t>
      </w:r>
    </w:p>
    <w:p w14:paraId="5C9BC800"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 xml:space="preserve">Основні напрямки і шляхи поліпшення використання основних фондів. </w:t>
      </w:r>
    </w:p>
    <w:p w14:paraId="5F548D4D"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Наслідки удосконалення основних виробничих фондів підприємства, що використовуються.</w:t>
      </w:r>
    </w:p>
    <w:p w14:paraId="49BDB2FD"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 xml:space="preserve">Кадрове забезпечення підприємств. </w:t>
      </w:r>
    </w:p>
    <w:p w14:paraId="0D8882F5"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Продуктивність праці: поняття, показники, методика розрахунку.</w:t>
      </w:r>
    </w:p>
    <w:p w14:paraId="4914ABD3"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 xml:space="preserve">Мотивація труда. </w:t>
      </w:r>
    </w:p>
    <w:p w14:paraId="391087AF"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Заробітна плата: поняття, принципи організації оплати праці.</w:t>
      </w:r>
    </w:p>
    <w:p w14:paraId="4A3209BC"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Системи оплати праці.</w:t>
      </w:r>
    </w:p>
    <w:p w14:paraId="7CAC3DDF" w14:textId="77777777" w:rsidR="00545A1A" w:rsidRPr="00A2029F" w:rsidRDefault="00545A1A" w:rsidP="00545A1A">
      <w:pPr>
        <w:pStyle w:val="ab"/>
        <w:numPr>
          <w:ilvl w:val="0"/>
          <w:numId w:val="20"/>
        </w:numPr>
        <w:spacing w:after="0" w:line="240" w:lineRule="auto"/>
        <w:rPr>
          <w:rFonts w:ascii="Times New Roman" w:hAnsi="Times New Roman" w:cs="Times New Roman"/>
          <w:sz w:val="28"/>
          <w:szCs w:val="28"/>
        </w:rPr>
      </w:pPr>
      <w:r w:rsidRPr="00A2029F">
        <w:rPr>
          <w:rFonts w:ascii="Times New Roman" w:hAnsi="Times New Roman" w:cs="Times New Roman"/>
          <w:sz w:val="28"/>
          <w:szCs w:val="28"/>
        </w:rPr>
        <w:t>Значення і шляхи зниження собівартості продукції у різних сферах виробничо-господарської діяльності.</w:t>
      </w:r>
    </w:p>
    <w:p w14:paraId="76CE8646" w14:textId="77777777" w:rsidR="005F6472" w:rsidRPr="00323787" w:rsidRDefault="005F6472" w:rsidP="005F6472">
      <w:pPr>
        <w:suppressAutoHyphens w:val="0"/>
        <w:ind w:left="780"/>
        <w:jc w:val="both"/>
      </w:pPr>
    </w:p>
    <w:p w14:paraId="6C022BC8" w14:textId="77777777" w:rsidR="005F6472" w:rsidRPr="00323787" w:rsidRDefault="005F6472" w:rsidP="005F6472">
      <w:pPr>
        <w:pStyle w:val="ab"/>
        <w:shd w:val="clear" w:color="auto" w:fill="FFFFFF"/>
        <w:ind w:left="780"/>
        <w:jc w:val="center"/>
        <w:rPr>
          <w:rFonts w:ascii="Times New Roman" w:hAnsi="Times New Roman" w:cs="Times New Roman"/>
          <w:b/>
          <w:sz w:val="28"/>
          <w:szCs w:val="28"/>
        </w:rPr>
      </w:pPr>
      <w:r w:rsidRPr="00323787">
        <w:rPr>
          <w:rFonts w:ascii="Times New Roman" w:hAnsi="Times New Roman" w:cs="Times New Roman"/>
          <w:b/>
          <w:sz w:val="28"/>
          <w:szCs w:val="28"/>
        </w:rPr>
        <w:t>9.</w:t>
      </w:r>
      <w:r w:rsidRPr="00323787">
        <w:rPr>
          <w:rFonts w:ascii="Times New Roman" w:hAnsi="Times New Roman" w:cs="Times New Roman"/>
          <w:b/>
          <w:color w:val="FF0000"/>
          <w:sz w:val="28"/>
          <w:szCs w:val="28"/>
        </w:rPr>
        <w:t xml:space="preserve"> </w:t>
      </w:r>
      <w:r w:rsidRPr="00323787">
        <w:rPr>
          <w:rFonts w:ascii="Times New Roman" w:hAnsi="Times New Roman" w:cs="Times New Roman"/>
          <w:b/>
          <w:sz w:val="28"/>
          <w:szCs w:val="28"/>
        </w:rPr>
        <w:t>Рекомендована література</w:t>
      </w:r>
    </w:p>
    <w:p w14:paraId="2A567757" w14:textId="77777777" w:rsidR="005F6472" w:rsidRPr="00323787" w:rsidRDefault="005F6472" w:rsidP="005F6472">
      <w:pPr>
        <w:pStyle w:val="a3"/>
        <w:ind w:firstLine="0"/>
        <w:rPr>
          <w:sz w:val="28"/>
          <w:szCs w:val="28"/>
          <w:lang w:val="uk-UA"/>
        </w:rPr>
      </w:pPr>
      <w:r w:rsidRPr="00323787">
        <w:rPr>
          <w:b/>
          <w:sz w:val="28"/>
          <w:szCs w:val="28"/>
          <w:lang w:val="uk-UA"/>
        </w:rPr>
        <w:t>Основна</w:t>
      </w:r>
      <w:r w:rsidRPr="00323787">
        <w:rPr>
          <w:sz w:val="28"/>
          <w:szCs w:val="28"/>
          <w:lang w:val="uk-UA"/>
        </w:rPr>
        <w:t>:</w:t>
      </w:r>
    </w:p>
    <w:p w14:paraId="522D1CCC" w14:textId="77777777" w:rsidR="00A2029F" w:rsidRPr="00010144" w:rsidRDefault="00A2029F" w:rsidP="00A2029F">
      <w:pPr>
        <w:numPr>
          <w:ilvl w:val="0"/>
          <w:numId w:val="14"/>
        </w:numPr>
        <w:shd w:val="clear" w:color="auto" w:fill="FFFFFF"/>
        <w:suppressAutoHyphens w:val="0"/>
        <w:jc w:val="both"/>
        <w:rPr>
          <w:sz w:val="28"/>
          <w:szCs w:val="28"/>
        </w:rPr>
      </w:pPr>
      <w:proofErr w:type="spellStart"/>
      <w:r w:rsidRPr="00010144">
        <w:rPr>
          <w:sz w:val="28"/>
          <w:szCs w:val="28"/>
        </w:rPr>
        <w:t>Кулішов</w:t>
      </w:r>
      <w:proofErr w:type="spellEnd"/>
      <w:r w:rsidRPr="00010144">
        <w:rPr>
          <w:sz w:val="28"/>
          <w:szCs w:val="28"/>
        </w:rPr>
        <w:t xml:space="preserve"> В.В. Економіка підприємства: теорія і практика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xml:space="preserve">. - К.: Ніка-Центр, </w:t>
      </w:r>
      <w:proofErr w:type="spellStart"/>
      <w:r w:rsidRPr="00010144">
        <w:rPr>
          <w:sz w:val="28"/>
          <w:szCs w:val="28"/>
        </w:rPr>
        <w:t>Ельга</w:t>
      </w:r>
      <w:proofErr w:type="spellEnd"/>
      <w:r w:rsidRPr="00010144">
        <w:rPr>
          <w:sz w:val="28"/>
          <w:szCs w:val="28"/>
        </w:rPr>
        <w:t>, 2014.- 216с.</w:t>
      </w:r>
    </w:p>
    <w:p w14:paraId="27B68FEF" w14:textId="77777777" w:rsidR="00A2029F" w:rsidRPr="00010144" w:rsidRDefault="00A2029F" w:rsidP="00A2029F">
      <w:pPr>
        <w:numPr>
          <w:ilvl w:val="0"/>
          <w:numId w:val="14"/>
        </w:numPr>
        <w:shd w:val="clear" w:color="auto" w:fill="FFFFFF"/>
        <w:suppressAutoHyphens w:val="0"/>
        <w:jc w:val="both"/>
        <w:rPr>
          <w:sz w:val="28"/>
          <w:szCs w:val="28"/>
        </w:rPr>
      </w:pPr>
      <w:proofErr w:type="spellStart"/>
      <w:r w:rsidRPr="00010144">
        <w:rPr>
          <w:sz w:val="28"/>
          <w:szCs w:val="28"/>
        </w:rPr>
        <w:t>Макаровська</w:t>
      </w:r>
      <w:proofErr w:type="spellEnd"/>
      <w:r w:rsidRPr="00010144">
        <w:rPr>
          <w:sz w:val="28"/>
          <w:szCs w:val="28"/>
        </w:rPr>
        <w:t xml:space="preserve"> Т.П., Бондар Н.М. Економіка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xml:space="preserve">. для </w:t>
      </w:r>
      <w:proofErr w:type="spellStart"/>
      <w:r w:rsidRPr="00010144">
        <w:rPr>
          <w:sz w:val="28"/>
          <w:szCs w:val="28"/>
        </w:rPr>
        <w:t>студ</w:t>
      </w:r>
      <w:proofErr w:type="spellEnd"/>
      <w:r w:rsidRPr="00010144">
        <w:rPr>
          <w:sz w:val="28"/>
          <w:szCs w:val="28"/>
        </w:rPr>
        <w:t xml:space="preserve">. </w:t>
      </w:r>
      <w:proofErr w:type="spellStart"/>
      <w:r w:rsidRPr="00010144">
        <w:rPr>
          <w:sz w:val="28"/>
          <w:szCs w:val="28"/>
        </w:rPr>
        <w:t>внз</w:t>
      </w:r>
      <w:proofErr w:type="spellEnd"/>
      <w:r w:rsidRPr="00010144">
        <w:rPr>
          <w:sz w:val="28"/>
          <w:szCs w:val="28"/>
        </w:rPr>
        <w:t>. - К: МАУП, 2013.- 304с.</w:t>
      </w:r>
    </w:p>
    <w:p w14:paraId="21BC84CA" w14:textId="77777777" w:rsidR="00A2029F" w:rsidRPr="00010144" w:rsidRDefault="00A2029F" w:rsidP="00A2029F">
      <w:pPr>
        <w:numPr>
          <w:ilvl w:val="0"/>
          <w:numId w:val="14"/>
        </w:numPr>
        <w:shd w:val="clear" w:color="auto" w:fill="FFFFFF"/>
        <w:suppressAutoHyphens w:val="0"/>
        <w:jc w:val="both"/>
        <w:rPr>
          <w:sz w:val="28"/>
          <w:szCs w:val="28"/>
        </w:rPr>
      </w:pPr>
      <w:proofErr w:type="spellStart"/>
      <w:r w:rsidRPr="00010144">
        <w:rPr>
          <w:sz w:val="28"/>
          <w:szCs w:val="28"/>
        </w:rPr>
        <w:t>Манів</w:t>
      </w:r>
      <w:proofErr w:type="spellEnd"/>
      <w:r w:rsidRPr="00010144">
        <w:rPr>
          <w:sz w:val="28"/>
          <w:szCs w:val="28"/>
        </w:rPr>
        <w:t xml:space="preserve"> З.О. Економіка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w:t>
      </w:r>
      <w:proofErr w:type="spellEnd"/>
      <w:r w:rsidRPr="00010144">
        <w:rPr>
          <w:sz w:val="28"/>
          <w:szCs w:val="28"/>
        </w:rPr>
        <w:t>. / З.О. </w:t>
      </w:r>
      <w:proofErr w:type="spellStart"/>
      <w:r w:rsidRPr="00010144">
        <w:rPr>
          <w:sz w:val="28"/>
          <w:szCs w:val="28"/>
        </w:rPr>
        <w:t>Манів</w:t>
      </w:r>
      <w:proofErr w:type="spellEnd"/>
      <w:r w:rsidRPr="00010144">
        <w:rPr>
          <w:sz w:val="28"/>
          <w:szCs w:val="28"/>
        </w:rPr>
        <w:t>, І.М. Луцький. - К.: Знання, 2014.- 584с.</w:t>
      </w:r>
    </w:p>
    <w:p w14:paraId="583EFF5D" w14:textId="77777777" w:rsidR="00A2029F" w:rsidRPr="00010144" w:rsidRDefault="00A2029F" w:rsidP="00A2029F">
      <w:pPr>
        <w:numPr>
          <w:ilvl w:val="0"/>
          <w:numId w:val="14"/>
        </w:numPr>
        <w:shd w:val="clear" w:color="auto" w:fill="FFFFFF"/>
        <w:suppressAutoHyphens w:val="0"/>
        <w:ind w:right="-1"/>
        <w:jc w:val="both"/>
        <w:rPr>
          <w:sz w:val="28"/>
          <w:szCs w:val="28"/>
        </w:rPr>
      </w:pPr>
      <w:r w:rsidRPr="00010144">
        <w:rPr>
          <w:sz w:val="28"/>
          <w:szCs w:val="28"/>
        </w:rPr>
        <w:t>Методичні вказівки до практичних занять, самостійної роботи та виконання контрольних завдань «Економіка ремонтних підприємств» для студентів ЗДІА спеціальності „Металургійне обладнання” денного і заочного відділення. Укладачі К.В. Таратута.- Запоріжжя: Вид. ЗДІА, 2014.- 68с.</w:t>
      </w:r>
    </w:p>
    <w:p w14:paraId="03D785A7" w14:textId="77777777" w:rsidR="00A2029F" w:rsidRPr="00010144" w:rsidRDefault="00A2029F" w:rsidP="00A2029F">
      <w:pPr>
        <w:numPr>
          <w:ilvl w:val="0"/>
          <w:numId w:val="14"/>
        </w:numPr>
        <w:jc w:val="both"/>
        <w:rPr>
          <w:sz w:val="28"/>
          <w:szCs w:val="28"/>
        </w:rPr>
      </w:pPr>
      <w:r w:rsidRPr="00010144">
        <w:rPr>
          <w:color w:val="000000"/>
          <w:spacing w:val="-9"/>
          <w:sz w:val="28"/>
          <w:szCs w:val="28"/>
        </w:rPr>
        <w:t xml:space="preserve">Техніко –економічне </w:t>
      </w:r>
      <w:proofErr w:type="spellStart"/>
      <w:r w:rsidRPr="00010144">
        <w:rPr>
          <w:color w:val="000000"/>
          <w:spacing w:val="-9"/>
          <w:sz w:val="28"/>
          <w:szCs w:val="28"/>
        </w:rPr>
        <w:t>обгрунтування</w:t>
      </w:r>
      <w:proofErr w:type="spellEnd"/>
      <w:r w:rsidRPr="00010144">
        <w:rPr>
          <w:color w:val="000000"/>
          <w:spacing w:val="-9"/>
          <w:sz w:val="28"/>
          <w:szCs w:val="28"/>
        </w:rPr>
        <w:t xml:space="preserve"> проектних рішень. </w:t>
      </w:r>
      <w:r w:rsidRPr="00010144">
        <w:rPr>
          <w:sz w:val="28"/>
          <w:szCs w:val="28"/>
        </w:rPr>
        <w:t xml:space="preserve">Укладачі Жук А.Я., </w:t>
      </w:r>
      <w:proofErr w:type="spellStart"/>
      <w:r w:rsidRPr="00010144">
        <w:rPr>
          <w:sz w:val="28"/>
          <w:szCs w:val="28"/>
        </w:rPr>
        <w:t>Желябіна</w:t>
      </w:r>
      <w:proofErr w:type="spellEnd"/>
      <w:r w:rsidRPr="00010144">
        <w:rPr>
          <w:sz w:val="28"/>
          <w:szCs w:val="28"/>
        </w:rPr>
        <w:t xml:space="preserve"> Н.К.,  </w:t>
      </w:r>
      <w:proofErr w:type="spellStart"/>
      <w:r w:rsidRPr="00010144">
        <w:rPr>
          <w:sz w:val="28"/>
          <w:szCs w:val="28"/>
        </w:rPr>
        <w:t>Таратута</w:t>
      </w:r>
      <w:proofErr w:type="spellEnd"/>
      <w:r w:rsidRPr="00010144">
        <w:rPr>
          <w:sz w:val="28"/>
          <w:szCs w:val="28"/>
        </w:rPr>
        <w:t xml:space="preserve"> К.В., Коваль М.В.- Запоріжжя: Вид. ЗДІА, 2012.- 368с. </w:t>
      </w:r>
    </w:p>
    <w:p w14:paraId="7E2F1C99" w14:textId="77777777" w:rsidR="003C65C4" w:rsidRPr="00010144" w:rsidRDefault="003C65C4" w:rsidP="003C65C4">
      <w:pPr>
        <w:ind w:left="715"/>
        <w:jc w:val="both"/>
        <w:rPr>
          <w:sz w:val="28"/>
          <w:szCs w:val="28"/>
        </w:rPr>
      </w:pPr>
    </w:p>
    <w:p w14:paraId="70691DFA" w14:textId="77777777" w:rsidR="005F6472" w:rsidRPr="00010144" w:rsidRDefault="005F6472" w:rsidP="005F6472">
      <w:pPr>
        <w:pStyle w:val="a3"/>
        <w:ind w:firstLine="0"/>
        <w:rPr>
          <w:sz w:val="28"/>
          <w:szCs w:val="28"/>
          <w:lang w:val="uk-UA"/>
        </w:rPr>
      </w:pPr>
      <w:r w:rsidRPr="00010144">
        <w:rPr>
          <w:b/>
          <w:sz w:val="28"/>
          <w:szCs w:val="28"/>
          <w:lang w:val="uk-UA"/>
        </w:rPr>
        <w:t>Додаткова</w:t>
      </w:r>
      <w:r w:rsidRPr="00010144">
        <w:rPr>
          <w:sz w:val="28"/>
          <w:szCs w:val="28"/>
          <w:lang w:val="uk-UA"/>
        </w:rPr>
        <w:t>:</w:t>
      </w:r>
    </w:p>
    <w:p w14:paraId="0BAFFE87" w14:textId="77777777" w:rsidR="00A2029F" w:rsidRPr="00010144" w:rsidRDefault="004B78F2" w:rsidP="00A2029F">
      <w:pPr>
        <w:numPr>
          <w:ilvl w:val="0"/>
          <w:numId w:val="24"/>
        </w:numPr>
        <w:shd w:val="clear" w:color="auto" w:fill="FFFFFF"/>
        <w:suppressAutoHyphens w:val="0"/>
        <w:ind w:left="851" w:hanging="425"/>
        <w:jc w:val="both"/>
        <w:rPr>
          <w:sz w:val="28"/>
          <w:szCs w:val="28"/>
        </w:rPr>
      </w:pPr>
      <w:r w:rsidRPr="00010144">
        <w:rPr>
          <w:bCs/>
          <w:sz w:val="28"/>
          <w:szCs w:val="28"/>
          <w:lang w:eastAsia="uk-UA"/>
        </w:rPr>
        <w:t xml:space="preserve"> </w:t>
      </w:r>
      <w:r w:rsidR="00A2029F" w:rsidRPr="00010144">
        <w:rPr>
          <w:sz w:val="28"/>
          <w:szCs w:val="28"/>
        </w:rPr>
        <w:t xml:space="preserve">Бондар Н.М. Економіка підприємства. </w:t>
      </w:r>
      <w:proofErr w:type="spellStart"/>
      <w:r w:rsidR="00A2029F" w:rsidRPr="00010144">
        <w:rPr>
          <w:sz w:val="28"/>
          <w:szCs w:val="28"/>
        </w:rPr>
        <w:t>Навч</w:t>
      </w:r>
      <w:proofErr w:type="spellEnd"/>
      <w:r w:rsidR="00A2029F" w:rsidRPr="00010144">
        <w:rPr>
          <w:sz w:val="28"/>
          <w:szCs w:val="28"/>
        </w:rPr>
        <w:t xml:space="preserve">. </w:t>
      </w:r>
      <w:proofErr w:type="spellStart"/>
      <w:r w:rsidR="00A2029F" w:rsidRPr="00010144">
        <w:rPr>
          <w:sz w:val="28"/>
          <w:szCs w:val="28"/>
        </w:rPr>
        <w:t>посібн</w:t>
      </w:r>
      <w:proofErr w:type="spellEnd"/>
      <w:r w:rsidR="00A2029F" w:rsidRPr="00010144">
        <w:rPr>
          <w:sz w:val="28"/>
          <w:szCs w:val="28"/>
        </w:rPr>
        <w:t xml:space="preserve">.-К.: </w:t>
      </w:r>
      <w:proofErr w:type="spellStart"/>
      <w:r w:rsidR="00A2029F" w:rsidRPr="00010144">
        <w:rPr>
          <w:sz w:val="28"/>
          <w:szCs w:val="28"/>
        </w:rPr>
        <w:t>Видавн</w:t>
      </w:r>
      <w:proofErr w:type="spellEnd"/>
      <w:r w:rsidR="00A2029F" w:rsidRPr="00010144">
        <w:rPr>
          <w:sz w:val="28"/>
          <w:szCs w:val="28"/>
        </w:rPr>
        <w:t>. А.С.К., 2004.- 400с.</w:t>
      </w:r>
      <w:r w:rsidR="00A2029F" w:rsidRPr="00010144">
        <w:rPr>
          <w:i/>
          <w:sz w:val="28"/>
          <w:szCs w:val="28"/>
          <w:lang w:eastAsia="uk-UA"/>
        </w:rPr>
        <w:t xml:space="preserve"> - 21 прим.( </w:t>
      </w:r>
      <w:proofErr w:type="spellStart"/>
      <w:r w:rsidR="00A2029F" w:rsidRPr="00010144">
        <w:rPr>
          <w:i/>
          <w:sz w:val="28"/>
          <w:szCs w:val="28"/>
          <w:lang w:eastAsia="uk-UA"/>
        </w:rPr>
        <w:t>взф</w:t>
      </w:r>
      <w:proofErr w:type="spellEnd"/>
      <w:r w:rsidR="00A2029F" w:rsidRPr="00010144">
        <w:rPr>
          <w:i/>
          <w:sz w:val="28"/>
          <w:szCs w:val="28"/>
          <w:lang w:eastAsia="uk-UA"/>
        </w:rPr>
        <w:t>)</w:t>
      </w:r>
    </w:p>
    <w:p w14:paraId="79C43A83"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Войтенко Т., </w:t>
      </w:r>
      <w:proofErr w:type="spellStart"/>
      <w:r w:rsidRPr="00010144">
        <w:rPr>
          <w:sz w:val="28"/>
          <w:szCs w:val="28"/>
        </w:rPr>
        <w:t>Вороная</w:t>
      </w:r>
      <w:proofErr w:type="spellEnd"/>
      <w:r w:rsidRPr="00010144">
        <w:rPr>
          <w:sz w:val="28"/>
          <w:szCs w:val="28"/>
        </w:rPr>
        <w:t xml:space="preserve"> Н. </w:t>
      </w:r>
      <w:proofErr w:type="spellStart"/>
      <w:r w:rsidRPr="00010144">
        <w:rPr>
          <w:sz w:val="28"/>
          <w:szCs w:val="28"/>
        </w:rPr>
        <w:t>Всё</w:t>
      </w:r>
      <w:proofErr w:type="spellEnd"/>
      <w:r w:rsidRPr="00010144">
        <w:rPr>
          <w:sz w:val="28"/>
          <w:szCs w:val="28"/>
        </w:rPr>
        <w:t xml:space="preserve"> об </w:t>
      </w:r>
      <w:proofErr w:type="spellStart"/>
      <w:r w:rsidRPr="00010144">
        <w:rPr>
          <w:sz w:val="28"/>
          <w:szCs w:val="28"/>
        </w:rPr>
        <w:t>учёте</w:t>
      </w:r>
      <w:proofErr w:type="spellEnd"/>
      <w:r w:rsidRPr="00010144">
        <w:rPr>
          <w:sz w:val="28"/>
          <w:szCs w:val="28"/>
        </w:rPr>
        <w:t xml:space="preserve"> затрат на </w:t>
      </w:r>
      <w:proofErr w:type="spellStart"/>
      <w:r w:rsidRPr="00010144">
        <w:rPr>
          <w:sz w:val="28"/>
          <w:szCs w:val="28"/>
        </w:rPr>
        <w:t>производственном</w:t>
      </w:r>
      <w:proofErr w:type="spellEnd"/>
      <w:r w:rsidRPr="00010144">
        <w:rPr>
          <w:sz w:val="28"/>
          <w:szCs w:val="28"/>
        </w:rPr>
        <w:t xml:space="preserve"> </w:t>
      </w:r>
      <w:proofErr w:type="spellStart"/>
      <w:r w:rsidRPr="00010144">
        <w:rPr>
          <w:sz w:val="28"/>
          <w:szCs w:val="28"/>
        </w:rPr>
        <w:t>предприятии</w:t>
      </w:r>
      <w:proofErr w:type="spellEnd"/>
      <w:r w:rsidRPr="00010144">
        <w:rPr>
          <w:sz w:val="28"/>
          <w:szCs w:val="28"/>
        </w:rPr>
        <w:t xml:space="preserve">. </w:t>
      </w:r>
      <w:proofErr w:type="spellStart"/>
      <w:r w:rsidRPr="00010144">
        <w:rPr>
          <w:sz w:val="28"/>
          <w:szCs w:val="28"/>
        </w:rPr>
        <w:t>Учебник</w:t>
      </w:r>
      <w:proofErr w:type="spellEnd"/>
      <w:r w:rsidRPr="00010144">
        <w:rPr>
          <w:sz w:val="28"/>
          <w:szCs w:val="28"/>
        </w:rPr>
        <w:t>, - X.: Фактора, 2005. - 266с.</w:t>
      </w:r>
      <w:r w:rsidRPr="00010144">
        <w:rPr>
          <w:i/>
          <w:sz w:val="28"/>
          <w:szCs w:val="28"/>
          <w:lang w:eastAsia="uk-UA"/>
        </w:rPr>
        <w:t xml:space="preserve"> - 12 прим.( </w:t>
      </w:r>
      <w:proofErr w:type="spellStart"/>
      <w:r w:rsidRPr="00010144">
        <w:rPr>
          <w:i/>
          <w:sz w:val="28"/>
          <w:szCs w:val="28"/>
          <w:lang w:eastAsia="uk-UA"/>
        </w:rPr>
        <w:t>взф</w:t>
      </w:r>
      <w:proofErr w:type="spellEnd"/>
      <w:r w:rsidRPr="00010144">
        <w:rPr>
          <w:i/>
          <w:sz w:val="28"/>
          <w:szCs w:val="28"/>
          <w:lang w:eastAsia="uk-UA"/>
        </w:rPr>
        <w:t>)</w:t>
      </w:r>
    </w:p>
    <w:p w14:paraId="780599A4"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Гетьман О.О. Економіка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w:t>
      </w:r>
      <w:proofErr w:type="spellEnd"/>
      <w:r w:rsidRPr="00010144">
        <w:rPr>
          <w:sz w:val="28"/>
          <w:szCs w:val="28"/>
        </w:rPr>
        <w:t>. - К.: ЦУЛ, 2006. - 448с.</w:t>
      </w:r>
      <w:r w:rsidRPr="00010144">
        <w:rPr>
          <w:i/>
          <w:sz w:val="28"/>
          <w:szCs w:val="28"/>
          <w:lang w:eastAsia="uk-UA"/>
        </w:rPr>
        <w:t xml:space="preserve"> 9 прим.( </w:t>
      </w:r>
      <w:proofErr w:type="spellStart"/>
      <w:r w:rsidRPr="00010144">
        <w:rPr>
          <w:i/>
          <w:sz w:val="28"/>
          <w:szCs w:val="28"/>
          <w:lang w:eastAsia="uk-UA"/>
        </w:rPr>
        <w:t>взф</w:t>
      </w:r>
      <w:proofErr w:type="spellEnd"/>
      <w:r w:rsidRPr="00010144">
        <w:rPr>
          <w:i/>
          <w:sz w:val="28"/>
          <w:szCs w:val="28"/>
          <w:lang w:eastAsia="uk-UA"/>
        </w:rPr>
        <w:t>)</w:t>
      </w:r>
    </w:p>
    <w:p w14:paraId="09E411B5" w14:textId="77777777" w:rsidR="00A2029F" w:rsidRPr="00010144" w:rsidRDefault="00A2029F" w:rsidP="00A2029F">
      <w:pPr>
        <w:numPr>
          <w:ilvl w:val="0"/>
          <w:numId w:val="24"/>
        </w:numPr>
        <w:shd w:val="clear" w:color="auto" w:fill="FFFFFF"/>
        <w:suppressAutoHyphens w:val="0"/>
        <w:ind w:left="851" w:hanging="425"/>
        <w:jc w:val="both"/>
        <w:rPr>
          <w:sz w:val="28"/>
          <w:szCs w:val="28"/>
        </w:rPr>
      </w:pPr>
      <w:proofErr w:type="spellStart"/>
      <w:r w:rsidRPr="00010144">
        <w:rPr>
          <w:sz w:val="28"/>
          <w:szCs w:val="28"/>
        </w:rPr>
        <w:t>Ю.Грішнова</w:t>
      </w:r>
      <w:proofErr w:type="spellEnd"/>
      <w:r w:rsidRPr="00010144">
        <w:rPr>
          <w:sz w:val="28"/>
          <w:szCs w:val="28"/>
        </w:rPr>
        <w:t xml:space="preserve"> О.А. Економіка праці та соціально-трудові відносини. - К.: Знання, 2006. - 559с.</w:t>
      </w:r>
      <w:r w:rsidRPr="00010144">
        <w:rPr>
          <w:i/>
          <w:sz w:val="28"/>
          <w:szCs w:val="28"/>
          <w:lang w:eastAsia="uk-UA"/>
        </w:rPr>
        <w:t xml:space="preserve"> 10 прим.( </w:t>
      </w:r>
      <w:proofErr w:type="spellStart"/>
      <w:r w:rsidRPr="00010144">
        <w:rPr>
          <w:i/>
          <w:sz w:val="28"/>
          <w:szCs w:val="28"/>
          <w:lang w:eastAsia="uk-UA"/>
        </w:rPr>
        <w:t>взф</w:t>
      </w:r>
      <w:proofErr w:type="spellEnd"/>
      <w:r w:rsidRPr="00010144">
        <w:rPr>
          <w:i/>
          <w:sz w:val="28"/>
          <w:szCs w:val="28"/>
          <w:lang w:eastAsia="uk-UA"/>
        </w:rPr>
        <w:t>)</w:t>
      </w:r>
    </w:p>
    <w:p w14:paraId="0D87FA3D"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Головко В.І. Фінансово-економічна діяльність підприємства: контроль, </w:t>
      </w:r>
      <w:proofErr w:type="spellStart"/>
      <w:r w:rsidRPr="00010144">
        <w:rPr>
          <w:sz w:val="28"/>
          <w:szCs w:val="28"/>
        </w:rPr>
        <w:t>анализ</w:t>
      </w:r>
      <w:proofErr w:type="spellEnd"/>
      <w:r w:rsidRPr="00010144">
        <w:rPr>
          <w:sz w:val="28"/>
          <w:szCs w:val="28"/>
        </w:rPr>
        <w:t xml:space="preserve"> та безпека.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 К.: ЦУЛ, 2006.- 448с.</w:t>
      </w:r>
    </w:p>
    <w:p w14:paraId="3497B374"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Економіка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xml:space="preserve">. / За </w:t>
      </w:r>
      <w:proofErr w:type="spellStart"/>
      <w:r w:rsidRPr="00010144">
        <w:rPr>
          <w:sz w:val="28"/>
          <w:szCs w:val="28"/>
        </w:rPr>
        <w:t>заг</w:t>
      </w:r>
      <w:proofErr w:type="spellEnd"/>
      <w:r w:rsidRPr="00010144">
        <w:rPr>
          <w:sz w:val="28"/>
          <w:szCs w:val="28"/>
        </w:rPr>
        <w:t xml:space="preserve">. ред. </w:t>
      </w:r>
      <w:proofErr w:type="spellStart"/>
      <w:r w:rsidRPr="00010144">
        <w:rPr>
          <w:sz w:val="28"/>
          <w:szCs w:val="28"/>
        </w:rPr>
        <w:t>А.В.Шегди</w:t>
      </w:r>
      <w:proofErr w:type="spellEnd"/>
      <w:r w:rsidRPr="00010144">
        <w:rPr>
          <w:sz w:val="28"/>
          <w:szCs w:val="28"/>
        </w:rPr>
        <w:t>.-Знання, 2005.-431с.</w:t>
      </w:r>
    </w:p>
    <w:p w14:paraId="3ACC32F2" w14:textId="77777777" w:rsidR="00A2029F" w:rsidRPr="00010144" w:rsidRDefault="00A2029F" w:rsidP="00A2029F">
      <w:pPr>
        <w:numPr>
          <w:ilvl w:val="0"/>
          <w:numId w:val="24"/>
        </w:numPr>
        <w:shd w:val="clear" w:color="auto" w:fill="FFFFFF"/>
        <w:suppressAutoHyphens w:val="0"/>
        <w:ind w:left="851" w:hanging="425"/>
        <w:jc w:val="both"/>
        <w:rPr>
          <w:sz w:val="28"/>
          <w:szCs w:val="28"/>
        </w:rPr>
      </w:pPr>
      <w:proofErr w:type="spellStart"/>
      <w:r w:rsidRPr="00010144">
        <w:rPr>
          <w:sz w:val="28"/>
          <w:szCs w:val="28"/>
        </w:rPr>
        <w:t>Економика</w:t>
      </w:r>
      <w:proofErr w:type="spellEnd"/>
      <w:r w:rsidRPr="00010144">
        <w:rPr>
          <w:sz w:val="28"/>
          <w:szCs w:val="28"/>
        </w:rPr>
        <w:t xml:space="preserve">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xml:space="preserve">. / Під ред. Семёнова. М.О. </w:t>
      </w:r>
      <w:proofErr w:type="spellStart"/>
      <w:r w:rsidRPr="00010144">
        <w:rPr>
          <w:sz w:val="28"/>
          <w:szCs w:val="28"/>
        </w:rPr>
        <w:t>Панкова</w:t>
      </w:r>
      <w:proofErr w:type="spellEnd"/>
      <w:r w:rsidRPr="00010144">
        <w:rPr>
          <w:sz w:val="28"/>
          <w:szCs w:val="28"/>
        </w:rPr>
        <w:t xml:space="preserve">, А.Г </w:t>
      </w:r>
      <w:proofErr w:type="spellStart"/>
      <w:r w:rsidRPr="00010144">
        <w:rPr>
          <w:sz w:val="28"/>
          <w:szCs w:val="28"/>
        </w:rPr>
        <w:t>Семёнов</w:t>
      </w:r>
      <w:proofErr w:type="spellEnd"/>
      <w:r w:rsidRPr="00010144">
        <w:rPr>
          <w:sz w:val="28"/>
          <w:szCs w:val="28"/>
        </w:rPr>
        <w:t xml:space="preserve">. 2-ге вид, перероб. та </w:t>
      </w:r>
      <w:proofErr w:type="spellStart"/>
      <w:r w:rsidRPr="00010144">
        <w:rPr>
          <w:sz w:val="28"/>
          <w:szCs w:val="28"/>
        </w:rPr>
        <w:t>дополн</w:t>
      </w:r>
      <w:proofErr w:type="spellEnd"/>
      <w:r w:rsidRPr="00010144">
        <w:rPr>
          <w:sz w:val="28"/>
          <w:szCs w:val="28"/>
        </w:rPr>
        <w:t xml:space="preserve">. - К.: ЦУЛ, 2005.- 328с. </w:t>
      </w:r>
    </w:p>
    <w:p w14:paraId="46CB4488"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Економіка підприємства. 3б. практичних задач і конкретних </w:t>
      </w:r>
      <w:proofErr w:type="spellStart"/>
      <w:r w:rsidRPr="00010144">
        <w:rPr>
          <w:sz w:val="28"/>
          <w:szCs w:val="28"/>
        </w:rPr>
        <w:t>ситуа</w:t>
      </w:r>
      <w:r w:rsidRPr="00010144">
        <w:rPr>
          <w:sz w:val="28"/>
          <w:szCs w:val="28"/>
        </w:rPr>
        <w:softHyphen/>
        <w:t>ций</w:t>
      </w:r>
      <w:proofErr w:type="spellEnd"/>
      <w:r w:rsidRPr="00010144">
        <w:rPr>
          <w:sz w:val="28"/>
          <w:szCs w:val="28"/>
        </w:rPr>
        <w:t xml:space="preserve">,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w:t>
      </w:r>
      <w:proofErr w:type="spellEnd"/>
      <w:r w:rsidRPr="00010144">
        <w:rPr>
          <w:sz w:val="28"/>
          <w:szCs w:val="28"/>
        </w:rPr>
        <w:t xml:space="preserve">. / С.Ф. </w:t>
      </w:r>
      <w:proofErr w:type="spellStart"/>
      <w:r w:rsidRPr="00010144">
        <w:rPr>
          <w:sz w:val="28"/>
          <w:szCs w:val="28"/>
        </w:rPr>
        <w:t>Покропившій</w:t>
      </w:r>
      <w:proofErr w:type="spellEnd"/>
      <w:r w:rsidRPr="00010144">
        <w:rPr>
          <w:sz w:val="28"/>
          <w:szCs w:val="28"/>
        </w:rPr>
        <w:t xml:space="preserve">, Г.О. </w:t>
      </w:r>
      <w:proofErr w:type="spellStart"/>
      <w:r w:rsidRPr="00010144">
        <w:rPr>
          <w:sz w:val="28"/>
          <w:szCs w:val="28"/>
        </w:rPr>
        <w:t>Швиденко</w:t>
      </w:r>
      <w:proofErr w:type="spellEnd"/>
      <w:r w:rsidRPr="00010144">
        <w:rPr>
          <w:sz w:val="28"/>
          <w:szCs w:val="28"/>
        </w:rPr>
        <w:t xml:space="preserve">, О.С </w:t>
      </w:r>
      <w:proofErr w:type="spellStart"/>
      <w:r w:rsidRPr="00010144">
        <w:rPr>
          <w:sz w:val="28"/>
          <w:szCs w:val="28"/>
        </w:rPr>
        <w:t>Федошш</w:t>
      </w:r>
      <w:proofErr w:type="spellEnd"/>
      <w:r w:rsidRPr="00010144">
        <w:rPr>
          <w:sz w:val="28"/>
          <w:szCs w:val="28"/>
        </w:rPr>
        <w:t xml:space="preserve"> та ін. За ред. </w:t>
      </w:r>
      <w:proofErr w:type="spellStart"/>
      <w:r w:rsidRPr="00010144">
        <w:rPr>
          <w:sz w:val="28"/>
          <w:szCs w:val="28"/>
        </w:rPr>
        <w:t>докт</w:t>
      </w:r>
      <w:proofErr w:type="spellEnd"/>
      <w:r w:rsidRPr="00010144">
        <w:rPr>
          <w:sz w:val="28"/>
          <w:szCs w:val="28"/>
        </w:rPr>
        <w:t xml:space="preserve">. </w:t>
      </w:r>
      <w:proofErr w:type="spellStart"/>
      <w:r w:rsidRPr="00010144">
        <w:rPr>
          <w:sz w:val="28"/>
          <w:szCs w:val="28"/>
        </w:rPr>
        <w:t>екон</w:t>
      </w:r>
      <w:proofErr w:type="spellEnd"/>
      <w:r w:rsidRPr="00010144">
        <w:rPr>
          <w:sz w:val="28"/>
          <w:szCs w:val="28"/>
        </w:rPr>
        <w:t xml:space="preserve">. наук, проф. С.Ф. </w:t>
      </w:r>
      <w:proofErr w:type="spellStart"/>
      <w:r w:rsidRPr="00010144">
        <w:rPr>
          <w:sz w:val="28"/>
          <w:szCs w:val="28"/>
        </w:rPr>
        <w:t>Покропивного</w:t>
      </w:r>
      <w:proofErr w:type="spellEnd"/>
      <w:r w:rsidRPr="00010144">
        <w:rPr>
          <w:sz w:val="28"/>
          <w:szCs w:val="28"/>
        </w:rPr>
        <w:t>. - К.: КНЕУ, 2000.- 328с.</w:t>
      </w:r>
    </w:p>
    <w:p w14:paraId="7F10EE58"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Економіка підприємства. </w:t>
      </w:r>
      <w:proofErr w:type="spellStart"/>
      <w:r w:rsidRPr="00010144">
        <w:rPr>
          <w:sz w:val="28"/>
          <w:szCs w:val="28"/>
        </w:rPr>
        <w:t>Підручн</w:t>
      </w:r>
      <w:proofErr w:type="spellEnd"/>
      <w:r w:rsidRPr="00010144">
        <w:rPr>
          <w:sz w:val="28"/>
          <w:szCs w:val="28"/>
        </w:rPr>
        <w:t xml:space="preserve">, / За </w:t>
      </w:r>
      <w:proofErr w:type="spellStart"/>
      <w:r w:rsidRPr="00010144">
        <w:rPr>
          <w:sz w:val="28"/>
          <w:szCs w:val="28"/>
        </w:rPr>
        <w:t>заг</w:t>
      </w:r>
      <w:proofErr w:type="spellEnd"/>
      <w:r w:rsidRPr="00010144">
        <w:rPr>
          <w:sz w:val="28"/>
          <w:szCs w:val="28"/>
        </w:rPr>
        <w:t xml:space="preserve">, </w:t>
      </w:r>
      <w:proofErr w:type="spellStart"/>
      <w:r w:rsidRPr="00010144">
        <w:rPr>
          <w:sz w:val="28"/>
          <w:szCs w:val="28"/>
        </w:rPr>
        <w:t>ред</w:t>
      </w:r>
      <w:proofErr w:type="spellEnd"/>
      <w:r w:rsidRPr="00010144">
        <w:rPr>
          <w:sz w:val="28"/>
          <w:szCs w:val="28"/>
        </w:rPr>
        <w:t xml:space="preserve">, </w:t>
      </w:r>
      <w:proofErr w:type="spellStart"/>
      <w:r w:rsidRPr="00010144">
        <w:rPr>
          <w:sz w:val="28"/>
          <w:szCs w:val="28"/>
        </w:rPr>
        <w:t>д,е,н</w:t>
      </w:r>
      <w:proofErr w:type="spellEnd"/>
      <w:r w:rsidRPr="00010144">
        <w:rPr>
          <w:sz w:val="28"/>
          <w:szCs w:val="28"/>
        </w:rPr>
        <w:t xml:space="preserve">, </w:t>
      </w:r>
      <w:proofErr w:type="spellStart"/>
      <w:r w:rsidRPr="00010144">
        <w:rPr>
          <w:sz w:val="28"/>
          <w:szCs w:val="28"/>
        </w:rPr>
        <w:t>проф</w:t>
      </w:r>
      <w:proofErr w:type="spellEnd"/>
      <w:r w:rsidRPr="00010144">
        <w:rPr>
          <w:sz w:val="28"/>
          <w:szCs w:val="28"/>
        </w:rPr>
        <w:t>, Л.Х. Мельника. - Суми: ВТД "</w:t>
      </w:r>
      <w:proofErr w:type="spellStart"/>
      <w:r w:rsidRPr="00010144">
        <w:rPr>
          <w:sz w:val="28"/>
          <w:szCs w:val="28"/>
        </w:rPr>
        <w:t>Универсальна</w:t>
      </w:r>
      <w:proofErr w:type="spellEnd"/>
      <w:r w:rsidRPr="00010144">
        <w:rPr>
          <w:sz w:val="28"/>
          <w:szCs w:val="28"/>
        </w:rPr>
        <w:t xml:space="preserve"> книга", 2004,- 648с.</w:t>
      </w:r>
    </w:p>
    <w:p w14:paraId="4794971C"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Економіка й організація інноваційної діяльності.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w:t>
      </w:r>
      <w:proofErr w:type="spellEnd"/>
      <w:r w:rsidRPr="00010144">
        <w:rPr>
          <w:sz w:val="28"/>
          <w:szCs w:val="28"/>
        </w:rPr>
        <w:t>. / І.І. </w:t>
      </w:r>
      <w:proofErr w:type="spellStart"/>
      <w:r w:rsidRPr="00010144">
        <w:rPr>
          <w:sz w:val="28"/>
          <w:szCs w:val="28"/>
        </w:rPr>
        <w:t>Цигилик</w:t>
      </w:r>
      <w:proofErr w:type="spellEnd"/>
      <w:r w:rsidRPr="00010144">
        <w:rPr>
          <w:sz w:val="28"/>
          <w:szCs w:val="28"/>
        </w:rPr>
        <w:t xml:space="preserve">, </w:t>
      </w:r>
      <w:proofErr w:type="spellStart"/>
      <w:r w:rsidRPr="00010144">
        <w:rPr>
          <w:sz w:val="28"/>
          <w:szCs w:val="28"/>
        </w:rPr>
        <w:t>С.О.Кропельницька</w:t>
      </w:r>
      <w:proofErr w:type="spellEnd"/>
      <w:r w:rsidRPr="00010144">
        <w:rPr>
          <w:sz w:val="28"/>
          <w:szCs w:val="28"/>
        </w:rPr>
        <w:t xml:space="preserve">, О.І. </w:t>
      </w:r>
      <w:proofErr w:type="spellStart"/>
      <w:r w:rsidRPr="00010144">
        <w:rPr>
          <w:sz w:val="28"/>
          <w:szCs w:val="28"/>
        </w:rPr>
        <w:t>Мозіль</w:t>
      </w:r>
      <w:proofErr w:type="spellEnd"/>
      <w:r w:rsidRPr="00010144">
        <w:rPr>
          <w:sz w:val="28"/>
          <w:szCs w:val="28"/>
        </w:rPr>
        <w:t xml:space="preserve">, І.Г.Ткачук. – К.: Центр </w:t>
      </w:r>
      <w:proofErr w:type="spellStart"/>
      <w:r w:rsidRPr="00010144">
        <w:rPr>
          <w:sz w:val="28"/>
          <w:szCs w:val="28"/>
        </w:rPr>
        <w:t>навч</w:t>
      </w:r>
      <w:proofErr w:type="spellEnd"/>
      <w:r w:rsidRPr="00010144">
        <w:rPr>
          <w:sz w:val="28"/>
          <w:szCs w:val="28"/>
        </w:rPr>
        <w:t>. літ., 2004. - 128с.</w:t>
      </w:r>
    </w:p>
    <w:p w14:paraId="2A75F1CD" w14:textId="77777777" w:rsidR="00A2029F" w:rsidRPr="00010144" w:rsidRDefault="00A2029F" w:rsidP="00A2029F">
      <w:pPr>
        <w:numPr>
          <w:ilvl w:val="0"/>
          <w:numId w:val="24"/>
        </w:numPr>
        <w:shd w:val="clear" w:color="auto" w:fill="FFFFFF"/>
        <w:suppressAutoHyphens w:val="0"/>
        <w:ind w:left="851" w:hanging="425"/>
        <w:jc w:val="both"/>
        <w:rPr>
          <w:sz w:val="28"/>
          <w:szCs w:val="28"/>
        </w:rPr>
      </w:pPr>
      <w:proofErr w:type="spellStart"/>
      <w:r w:rsidRPr="00010144">
        <w:rPr>
          <w:sz w:val="28"/>
          <w:szCs w:val="28"/>
        </w:rPr>
        <w:t>Єсінова</w:t>
      </w:r>
      <w:proofErr w:type="spellEnd"/>
      <w:r w:rsidRPr="00010144">
        <w:rPr>
          <w:sz w:val="28"/>
          <w:szCs w:val="28"/>
        </w:rPr>
        <w:t xml:space="preserve"> НХ Економіка праці та соціально-трудові відносини.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w:t>
      </w:r>
      <w:proofErr w:type="spellEnd"/>
      <w:r w:rsidRPr="00010144">
        <w:rPr>
          <w:sz w:val="28"/>
          <w:szCs w:val="28"/>
        </w:rPr>
        <w:t>. - К., 2006.- 429с.</w:t>
      </w:r>
    </w:p>
    <w:p w14:paraId="09CA1D24"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3авіновська Г.Т. Економіка праці.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 К.:КНЕУ, 2003. - 300с.</w:t>
      </w:r>
    </w:p>
    <w:p w14:paraId="29CCB57D"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Качан Е.Н., </w:t>
      </w:r>
      <w:proofErr w:type="spellStart"/>
      <w:r w:rsidRPr="00010144">
        <w:rPr>
          <w:sz w:val="28"/>
          <w:szCs w:val="28"/>
        </w:rPr>
        <w:t>Шушпанов</w:t>
      </w:r>
      <w:proofErr w:type="spellEnd"/>
      <w:r w:rsidRPr="00010144">
        <w:rPr>
          <w:sz w:val="28"/>
          <w:szCs w:val="28"/>
        </w:rPr>
        <w:t xml:space="preserve"> Д.Г. Управління трудовими ресурсами. – К.: Юри</w:t>
      </w:r>
      <w:r w:rsidRPr="00010144">
        <w:rPr>
          <w:sz w:val="28"/>
          <w:szCs w:val="28"/>
        </w:rPr>
        <w:softHyphen/>
        <w:t>дична книга, 2005 - 359с.</w:t>
      </w:r>
    </w:p>
    <w:p w14:paraId="2D5B33DC"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Кодекс законів про працю України(КЗпП). / Кодекси України. – 2000. - №2. - 80с.</w:t>
      </w:r>
    </w:p>
    <w:p w14:paraId="1EE14249" w14:textId="77777777" w:rsidR="00A2029F" w:rsidRPr="00010144" w:rsidRDefault="00A2029F" w:rsidP="00A2029F">
      <w:pPr>
        <w:numPr>
          <w:ilvl w:val="0"/>
          <w:numId w:val="24"/>
        </w:numPr>
        <w:shd w:val="clear" w:color="auto" w:fill="FFFFFF"/>
        <w:suppressAutoHyphens w:val="0"/>
        <w:ind w:left="851" w:hanging="425"/>
        <w:jc w:val="both"/>
        <w:rPr>
          <w:sz w:val="28"/>
          <w:szCs w:val="28"/>
        </w:rPr>
      </w:pPr>
      <w:proofErr w:type="spellStart"/>
      <w:r w:rsidRPr="00010144">
        <w:rPr>
          <w:sz w:val="28"/>
          <w:szCs w:val="28"/>
        </w:rPr>
        <w:t>Крайник</w:t>
      </w:r>
      <w:proofErr w:type="spellEnd"/>
      <w:r w:rsidRPr="00010144">
        <w:rPr>
          <w:sz w:val="28"/>
          <w:szCs w:val="28"/>
        </w:rPr>
        <w:t xml:space="preserve"> О.П., Барвінська Є.С. Економіка підприємства. </w:t>
      </w:r>
      <w:proofErr w:type="spellStart"/>
      <w:r w:rsidRPr="00010144">
        <w:rPr>
          <w:sz w:val="28"/>
          <w:szCs w:val="28"/>
        </w:rPr>
        <w:t>Навч</w:t>
      </w:r>
      <w:proofErr w:type="spellEnd"/>
      <w:r w:rsidRPr="00010144">
        <w:rPr>
          <w:sz w:val="28"/>
          <w:szCs w:val="28"/>
        </w:rPr>
        <w:t xml:space="preserve">. </w:t>
      </w:r>
      <w:proofErr w:type="spellStart"/>
      <w:r w:rsidRPr="00010144">
        <w:rPr>
          <w:sz w:val="28"/>
          <w:szCs w:val="28"/>
        </w:rPr>
        <w:t>посібн</w:t>
      </w:r>
      <w:proofErr w:type="spellEnd"/>
      <w:r w:rsidRPr="00010144">
        <w:rPr>
          <w:sz w:val="28"/>
          <w:szCs w:val="28"/>
        </w:rPr>
        <w:t xml:space="preserve">. / За </w:t>
      </w:r>
      <w:proofErr w:type="spellStart"/>
      <w:r w:rsidRPr="00010144">
        <w:rPr>
          <w:sz w:val="28"/>
          <w:szCs w:val="28"/>
        </w:rPr>
        <w:t>ред</w:t>
      </w:r>
      <w:proofErr w:type="spellEnd"/>
      <w:r w:rsidRPr="00010144">
        <w:rPr>
          <w:sz w:val="28"/>
          <w:szCs w:val="28"/>
        </w:rPr>
        <w:t xml:space="preserve"> О.П. </w:t>
      </w:r>
      <w:proofErr w:type="spellStart"/>
      <w:r w:rsidRPr="00010144">
        <w:rPr>
          <w:sz w:val="28"/>
          <w:szCs w:val="28"/>
        </w:rPr>
        <w:t>Крайник</w:t>
      </w:r>
      <w:proofErr w:type="spellEnd"/>
      <w:r w:rsidRPr="00010144">
        <w:rPr>
          <w:sz w:val="28"/>
          <w:szCs w:val="28"/>
        </w:rPr>
        <w:t xml:space="preserve">. - Львів: Нац. Ун-т "Львівська </w:t>
      </w:r>
      <w:proofErr w:type="spellStart"/>
      <w:r w:rsidRPr="00010144">
        <w:rPr>
          <w:sz w:val="28"/>
          <w:szCs w:val="28"/>
        </w:rPr>
        <w:t>политехника</w:t>
      </w:r>
      <w:proofErr w:type="spellEnd"/>
      <w:r w:rsidRPr="00010144">
        <w:rPr>
          <w:sz w:val="28"/>
          <w:szCs w:val="28"/>
        </w:rPr>
        <w:t>", 2003.- 208с.</w:t>
      </w:r>
    </w:p>
    <w:p w14:paraId="42B8A94F" w14:textId="77777777" w:rsidR="00A2029F" w:rsidRPr="00010144" w:rsidRDefault="00A2029F" w:rsidP="00A2029F">
      <w:pPr>
        <w:numPr>
          <w:ilvl w:val="0"/>
          <w:numId w:val="24"/>
        </w:numPr>
        <w:shd w:val="clear" w:color="auto" w:fill="FFFFFF"/>
        <w:suppressAutoHyphens w:val="0"/>
        <w:ind w:left="851" w:hanging="425"/>
        <w:jc w:val="both"/>
        <w:rPr>
          <w:sz w:val="28"/>
          <w:szCs w:val="28"/>
        </w:rPr>
      </w:pPr>
      <w:r w:rsidRPr="00010144">
        <w:rPr>
          <w:sz w:val="28"/>
          <w:szCs w:val="28"/>
        </w:rPr>
        <w:t xml:space="preserve">Маслов Е.В, </w:t>
      </w:r>
      <w:proofErr w:type="spellStart"/>
      <w:r w:rsidRPr="00010144">
        <w:rPr>
          <w:sz w:val="28"/>
          <w:szCs w:val="28"/>
        </w:rPr>
        <w:t>Управление</w:t>
      </w:r>
      <w:proofErr w:type="spellEnd"/>
      <w:r w:rsidRPr="00010144">
        <w:rPr>
          <w:sz w:val="28"/>
          <w:szCs w:val="28"/>
        </w:rPr>
        <w:t xml:space="preserve"> персоналом </w:t>
      </w:r>
      <w:proofErr w:type="spellStart"/>
      <w:r w:rsidRPr="00010144">
        <w:rPr>
          <w:sz w:val="28"/>
          <w:szCs w:val="28"/>
        </w:rPr>
        <w:t>предприятия</w:t>
      </w:r>
      <w:proofErr w:type="spellEnd"/>
      <w:r w:rsidRPr="00010144">
        <w:rPr>
          <w:sz w:val="28"/>
          <w:szCs w:val="28"/>
        </w:rPr>
        <w:t xml:space="preserve">. </w:t>
      </w:r>
      <w:proofErr w:type="spellStart"/>
      <w:r w:rsidRPr="00010144">
        <w:rPr>
          <w:sz w:val="28"/>
          <w:szCs w:val="28"/>
        </w:rPr>
        <w:t>Учебное</w:t>
      </w:r>
      <w:proofErr w:type="spellEnd"/>
      <w:r w:rsidRPr="00010144">
        <w:rPr>
          <w:sz w:val="28"/>
          <w:szCs w:val="28"/>
        </w:rPr>
        <w:t xml:space="preserve"> </w:t>
      </w:r>
      <w:proofErr w:type="spellStart"/>
      <w:r w:rsidRPr="00010144">
        <w:rPr>
          <w:sz w:val="28"/>
          <w:szCs w:val="28"/>
        </w:rPr>
        <w:t>пособие</w:t>
      </w:r>
      <w:proofErr w:type="spellEnd"/>
      <w:r w:rsidRPr="00010144">
        <w:rPr>
          <w:sz w:val="28"/>
          <w:szCs w:val="28"/>
        </w:rPr>
        <w:t xml:space="preserve">,-М,: ИНФРА-М; </w:t>
      </w:r>
      <w:proofErr w:type="spellStart"/>
      <w:r w:rsidRPr="00010144">
        <w:rPr>
          <w:sz w:val="28"/>
          <w:szCs w:val="28"/>
        </w:rPr>
        <w:t>Новосибирск</w:t>
      </w:r>
      <w:proofErr w:type="spellEnd"/>
      <w:r w:rsidRPr="00010144">
        <w:rPr>
          <w:sz w:val="28"/>
          <w:szCs w:val="28"/>
        </w:rPr>
        <w:t xml:space="preserve">, </w:t>
      </w:r>
      <w:proofErr w:type="spellStart"/>
      <w:r w:rsidRPr="00010144">
        <w:rPr>
          <w:sz w:val="28"/>
          <w:szCs w:val="28"/>
        </w:rPr>
        <w:t>НГУЭиУ</w:t>
      </w:r>
      <w:proofErr w:type="spellEnd"/>
      <w:r w:rsidRPr="00010144">
        <w:rPr>
          <w:sz w:val="28"/>
          <w:szCs w:val="28"/>
        </w:rPr>
        <w:t>, 2000.- 312с.</w:t>
      </w:r>
    </w:p>
    <w:p w14:paraId="41441DC8" w14:textId="77777777" w:rsidR="00A2029F" w:rsidRPr="003C65C4" w:rsidRDefault="00A2029F" w:rsidP="00A2029F">
      <w:pPr>
        <w:suppressAutoHyphens w:val="0"/>
        <w:ind w:left="720"/>
        <w:jc w:val="both"/>
        <w:rPr>
          <w:sz w:val="28"/>
          <w:szCs w:val="28"/>
        </w:rPr>
      </w:pPr>
    </w:p>
    <w:p w14:paraId="6D375294" w14:textId="77777777" w:rsidR="005F6472" w:rsidRPr="00323787" w:rsidRDefault="005F6472" w:rsidP="005F6472">
      <w:pPr>
        <w:pStyle w:val="ab"/>
        <w:shd w:val="clear" w:color="auto" w:fill="FFFFFF"/>
        <w:tabs>
          <w:tab w:val="left" w:pos="365"/>
        </w:tabs>
        <w:spacing w:before="14" w:line="226" w:lineRule="exact"/>
        <w:rPr>
          <w:rFonts w:ascii="Times New Roman" w:hAnsi="Times New Roman" w:cs="Times New Roman"/>
          <w:sz w:val="28"/>
          <w:szCs w:val="28"/>
        </w:rPr>
      </w:pPr>
      <w:r w:rsidRPr="00323787">
        <w:rPr>
          <w:rFonts w:ascii="Times New Roman" w:hAnsi="Times New Roman" w:cs="Times New Roman"/>
          <w:b/>
          <w:sz w:val="28"/>
          <w:szCs w:val="28"/>
        </w:rPr>
        <w:t>Інформаційні ресурси</w:t>
      </w:r>
      <w:r w:rsidRPr="00323787">
        <w:rPr>
          <w:rFonts w:ascii="Times New Roman" w:hAnsi="Times New Roman" w:cs="Times New Roman"/>
          <w:sz w:val="28"/>
          <w:szCs w:val="28"/>
        </w:rPr>
        <w:t>:</w:t>
      </w:r>
    </w:p>
    <w:p w14:paraId="7E67D832" w14:textId="77777777" w:rsidR="005F6472" w:rsidRPr="004D47B0" w:rsidRDefault="005F6472" w:rsidP="003C65C4">
      <w:pPr>
        <w:widowControl w:val="0"/>
        <w:shd w:val="clear" w:color="auto" w:fill="FFFFFF"/>
        <w:tabs>
          <w:tab w:val="left" w:pos="365"/>
        </w:tabs>
        <w:autoSpaceDE w:val="0"/>
        <w:autoSpaceDN w:val="0"/>
        <w:adjustRightInd w:val="0"/>
        <w:spacing w:line="276" w:lineRule="auto"/>
        <w:ind w:firstLine="426"/>
        <w:rPr>
          <w:spacing w:val="-13"/>
          <w:sz w:val="28"/>
          <w:szCs w:val="28"/>
        </w:rPr>
      </w:pPr>
      <w:r w:rsidRPr="003C65C4">
        <w:rPr>
          <w:spacing w:val="-13"/>
          <w:sz w:val="28"/>
          <w:szCs w:val="28"/>
        </w:rPr>
        <w:t>1</w:t>
      </w:r>
      <w:r w:rsidRPr="004D47B0">
        <w:rPr>
          <w:spacing w:val="-13"/>
          <w:sz w:val="28"/>
          <w:szCs w:val="28"/>
        </w:rPr>
        <w:t xml:space="preserve">. </w:t>
      </w:r>
      <w:r w:rsidR="003C65C4" w:rsidRPr="004D47B0">
        <w:rPr>
          <w:spacing w:val="-13"/>
          <w:sz w:val="28"/>
          <w:szCs w:val="28"/>
        </w:rPr>
        <w:t xml:space="preserve"> </w:t>
      </w:r>
      <w:r w:rsidR="00EC48FB" w:rsidRPr="004D47B0">
        <w:rPr>
          <w:bCs/>
          <w:color w:val="0000FF"/>
          <w:sz w:val="28"/>
          <w:szCs w:val="28"/>
          <w:lang w:val="ru-RU" w:eastAsia="ru-RU"/>
        </w:rPr>
        <w:t>http://worldwide.espacenet.com</w:t>
      </w:r>
    </w:p>
    <w:p w14:paraId="70DDEDAC" w14:textId="77777777" w:rsidR="005F6472" w:rsidRPr="004D47B0" w:rsidRDefault="005F6472" w:rsidP="003C65C4">
      <w:pPr>
        <w:spacing w:line="276" w:lineRule="auto"/>
        <w:ind w:firstLine="426"/>
        <w:rPr>
          <w:bCs/>
          <w:color w:val="0000FF"/>
          <w:sz w:val="28"/>
          <w:szCs w:val="28"/>
          <w:lang w:val="ru-RU" w:eastAsia="ru-RU"/>
        </w:rPr>
      </w:pPr>
      <w:r w:rsidRPr="004D47B0">
        <w:rPr>
          <w:sz w:val="28"/>
          <w:szCs w:val="28"/>
        </w:rPr>
        <w:t xml:space="preserve">2. </w:t>
      </w:r>
      <w:r w:rsidR="003C65C4" w:rsidRPr="004D47B0">
        <w:rPr>
          <w:sz w:val="28"/>
          <w:szCs w:val="28"/>
        </w:rPr>
        <w:t xml:space="preserve"> </w:t>
      </w:r>
      <w:hyperlink r:id="rId8" w:history="1">
        <w:r w:rsidR="00EC48FB" w:rsidRPr="004D47B0">
          <w:rPr>
            <w:rStyle w:val="ac"/>
            <w:bCs/>
            <w:sz w:val="28"/>
            <w:szCs w:val="28"/>
            <w:lang w:val="ru-RU" w:eastAsia="ru-RU"/>
          </w:rPr>
          <w:t>http://www.uspto.gov</w:t>
        </w:r>
      </w:hyperlink>
    </w:p>
    <w:p w14:paraId="0CF3D4E7" w14:textId="77777777" w:rsidR="00EC48FB" w:rsidRPr="004D47B0" w:rsidRDefault="00EC48FB" w:rsidP="003C65C4">
      <w:pPr>
        <w:spacing w:line="276" w:lineRule="auto"/>
        <w:ind w:firstLine="426"/>
        <w:rPr>
          <w:sz w:val="28"/>
          <w:szCs w:val="28"/>
        </w:rPr>
      </w:pPr>
      <w:r w:rsidRPr="004D47B0">
        <w:rPr>
          <w:bCs/>
          <w:color w:val="0000FF"/>
          <w:sz w:val="28"/>
          <w:szCs w:val="28"/>
          <w:lang w:val="ru-RU" w:eastAsia="ru-RU"/>
        </w:rPr>
        <w:t xml:space="preserve">3. </w:t>
      </w:r>
      <w:r w:rsidR="003C65C4" w:rsidRPr="004D47B0">
        <w:rPr>
          <w:bCs/>
          <w:color w:val="0000FF"/>
          <w:sz w:val="28"/>
          <w:szCs w:val="28"/>
          <w:lang w:val="ru-RU" w:eastAsia="ru-RU"/>
        </w:rPr>
        <w:t xml:space="preserve"> </w:t>
      </w:r>
      <w:r w:rsidRPr="004D47B0">
        <w:rPr>
          <w:bCs/>
          <w:color w:val="0000FF"/>
          <w:sz w:val="28"/>
          <w:szCs w:val="28"/>
          <w:lang w:val="ru-RU" w:eastAsia="ru-RU"/>
        </w:rPr>
        <w:t>http://sips.gov.ua</w:t>
      </w:r>
    </w:p>
    <w:p w14:paraId="013B4750" w14:textId="77777777" w:rsidR="005F6472" w:rsidRPr="00EC48FB" w:rsidRDefault="005F6472" w:rsidP="005F6472">
      <w:pPr>
        <w:spacing w:line="276" w:lineRule="auto"/>
      </w:pPr>
    </w:p>
    <w:p w14:paraId="5A2B6DAD" w14:textId="77777777" w:rsidR="00EC48FB" w:rsidRDefault="00EC48FB" w:rsidP="005F6472">
      <w:pPr>
        <w:spacing w:line="276" w:lineRule="auto"/>
        <w:rPr>
          <w:sz w:val="28"/>
          <w:szCs w:val="28"/>
        </w:rPr>
      </w:pPr>
    </w:p>
    <w:p w14:paraId="4F1B66BB" w14:textId="77777777" w:rsidR="00EC48FB" w:rsidRDefault="00EC48FB" w:rsidP="005F6472">
      <w:pPr>
        <w:spacing w:line="276" w:lineRule="auto"/>
        <w:rPr>
          <w:sz w:val="28"/>
          <w:szCs w:val="28"/>
        </w:rPr>
      </w:pPr>
    </w:p>
    <w:p w14:paraId="6940F3EA" w14:textId="77777777" w:rsidR="00EC48FB" w:rsidRPr="00323787" w:rsidRDefault="00EC48FB" w:rsidP="005F6472">
      <w:pPr>
        <w:spacing w:line="276" w:lineRule="auto"/>
        <w:rPr>
          <w:sz w:val="28"/>
          <w:szCs w:val="28"/>
        </w:rPr>
      </w:pPr>
    </w:p>
    <w:p w14:paraId="7BDA4BFE" w14:textId="77777777" w:rsidR="00717FC9" w:rsidRPr="00323787" w:rsidRDefault="00717FC9" w:rsidP="00717FC9">
      <w:pPr>
        <w:rPr>
          <w:sz w:val="28"/>
          <w:szCs w:val="28"/>
        </w:rPr>
      </w:pPr>
      <w:r w:rsidRPr="00323787">
        <w:rPr>
          <w:sz w:val="28"/>
          <w:szCs w:val="28"/>
        </w:rPr>
        <w:t xml:space="preserve">Погоджено </w:t>
      </w:r>
    </w:p>
    <w:p w14:paraId="00A25660" w14:textId="77777777" w:rsidR="00717FC9" w:rsidRPr="00323787" w:rsidRDefault="00717FC9" w:rsidP="00717FC9">
      <w:pPr>
        <w:rPr>
          <w:sz w:val="28"/>
          <w:szCs w:val="28"/>
        </w:rPr>
      </w:pPr>
      <w:r w:rsidRPr="00323787">
        <w:rPr>
          <w:sz w:val="28"/>
          <w:szCs w:val="28"/>
        </w:rPr>
        <w:t xml:space="preserve">з навчальним відділом </w:t>
      </w:r>
    </w:p>
    <w:p w14:paraId="6ED8412B" w14:textId="77777777" w:rsidR="00717FC9" w:rsidRPr="00323787" w:rsidRDefault="00717FC9" w:rsidP="00717FC9">
      <w:pPr>
        <w:rPr>
          <w:sz w:val="28"/>
          <w:szCs w:val="28"/>
        </w:rPr>
      </w:pPr>
      <w:r w:rsidRPr="00323787">
        <w:rPr>
          <w:sz w:val="28"/>
          <w:szCs w:val="28"/>
        </w:rPr>
        <w:t xml:space="preserve">_____________ </w:t>
      </w:r>
    </w:p>
    <w:p w14:paraId="7948F379" w14:textId="77777777" w:rsidR="00717FC9" w:rsidRPr="00323787" w:rsidRDefault="00717FC9" w:rsidP="00717FC9">
      <w:pPr>
        <w:rPr>
          <w:sz w:val="28"/>
          <w:szCs w:val="28"/>
        </w:rPr>
      </w:pPr>
      <w:r w:rsidRPr="00323787">
        <w:rPr>
          <w:sz w:val="28"/>
          <w:szCs w:val="28"/>
        </w:rPr>
        <w:t>«_____»________________</w:t>
      </w:r>
    </w:p>
    <w:p w14:paraId="7EB16110" w14:textId="77777777" w:rsidR="005F6472" w:rsidRPr="00323787" w:rsidRDefault="005F6472" w:rsidP="005F6472">
      <w:pPr>
        <w:pStyle w:val="ab"/>
        <w:shd w:val="clear" w:color="auto" w:fill="FFFFFF"/>
        <w:tabs>
          <w:tab w:val="left" w:pos="365"/>
        </w:tabs>
        <w:spacing w:before="14" w:line="226" w:lineRule="exact"/>
        <w:rPr>
          <w:rFonts w:ascii="Times New Roman" w:hAnsi="Times New Roman" w:cs="Times New Roman"/>
          <w:spacing w:val="-20"/>
          <w:sz w:val="28"/>
          <w:szCs w:val="28"/>
        </w:rPr>
      </w:pPr>
    </w:p>
    <w:p w14:paraId="75E5A99B" w14:textId="77777777" w:rsidR="005F6472" w:rsidRPr="00323787" w:rsidRDefault="005F6472" w:rsidP="005F6472">
      <w:pPr>
        <w:suppressAutoHyphens w:val="0"/>
        <w:jc w:val="both"/>
      </w:pPr>
    </w:p>
    <w:p w14:paraId="06A896D3" w14:textId="77777777" w:rsidR="004B78F2" w:rsidRPr="00323787" w:rsidRDefault="004B78F2" w:rsidP="008C7982">
      <w:pPr>
        <w:jc w:val="center"/>
        <w:rPr>
          <w:sz w:val="28"/>
          <w:szCs w:val="28"/>
        </w:rPr>
      </w:pPr>
    </w:p>
    <w:sectPr w:rsidR="004B78F2" w:rsidRPr="00323787" w:rsidSect="00F56F8C">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AB2A" w14:textId="77777777" w:rsidR="00EE29C2" w:rsidRDefault="00EE29C2">
      <w:r>
        <w:separator/>
      </w:r>
    </w:p>
  </w:endnote>
  <w:endnote w:type="continuationSeparator" w:id="0">
    <w:p w14:paraId="745C1921" w14:textId="77777777" w:rsidR="00EE29C2" w:rsidRDefault="00EE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 PL UMing HK">
    <w:altName w:val="Arial Unicode MS"/>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4ECE4" w14:textId="77777777" w:rsidR="00EE29C2" w:rsidRDefault="00EE29C2">
      <w:r>
        <w:separator/>
      </w:r>
    </w:p>
  </w:footnote>
  <w:footnote w:type="continuationSeparator" w:id="0">
    <w:p w14:paraId="7DB26382" w14:textId="77777777" w:rsidR="00EE29C2" w:rsidRDefault="00EE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3E4B" w14:textId="77777777" w:rsidR="00DA1C9F" w:rsidRDefault="002C1ABA" w:rsidP="00F56F8C">
    <w:pPr>
      <w:pStyle w:val="a5"/>
      <w:framePr w:wrap="around" w:vAnchor="text" w:hAnchor="margin" w:xAlign="right" w:y="1"/>
      <w:rPr>
        <w:rStyle w:val="a6"/>
      </w:rPr>
    </w:pPr>
    <w:r>
      <w:rPr>
        <w:rStyle w:val="a6"/>
      </w:rPr>
      <w:fldChar w:fldCharType="begin"/>
    </w:r>
    <w:r w:rsidR="00DA1C9F">
      <w:rPr>
        <w:rStyle w:val="a6"/>
      </w:rPr>
      <w:instrText xml:space="preserve">PAGE  </w:instrText>
    </w:r>
    <w:r>
      <w:rPr>
        <w:rStyle w:val="a6"/>
      </w:rPr>
      <w:fldChar w:fldCharType="end"/>
    </w:r>
  </w:p>
  <w:p w14:paraId="62958867" w14:textId="77777777" w:rsidR="00DA1C9F" w:rsidRDefault="00DA1C9F" w:rsidP="00F56F8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F752" w14:textId="77777777" w:rsidR="00DA1C9F" w:rsidRDefault="00DA1C9F" w:rsidP="00F56F8C">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B09F6C"/>
    <w:lvl w:ilvl="0">
      <w:numFmt w:val="bullet"/>
      <w:lvlText w:val="*"/>
      <w:lvlJc w:val="left"/>
    </w:lvl>
  </w:abstractNum>
  <w:abstractNum w:abstractNumId="1"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2" w15:restartNumberingAfterBreak="0">
    <w:nsid w:val="04927D0D"/>
    <w:multiLevelType w:val="hybridMultilevel"/>
    <w:tmpl w:val="D3589418"/>
    <w:lvl w:ilvl="0" w:tplc="39FAA016">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B25DE5"/>
    <w:multiLevelType w:val="hybridMultilevel"/>
    <w:tmpl w:val="2A9296A4"/>
    <w:lvl w:ilvl="0" w:tplc="4386C04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38442A"/>
    <w:multiLevelType w:val="hybridMultilevel"/>
    <w:tmpl w:val="A0B82050"/>
    <w:lvl w:ilvl="0" w:tplc="D8083EC6">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A45CE6"/>
    <w:multiLevelType w:val="hybridMultilevel"/>
    <w:tmpl w:val="67FC8A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22D738A1"/>
    <w:multiLevelType w:val="hybridMultilevel"/>
    <w:tmpl w:val="68A86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0161F8"/>
    <w:multiLevelType w:val="hybridMultilevel"/>
    <w:tmpl w:val="E35A814A"/>
    <w:lvl w:ilvl="0" w:tplc="1068C1D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A97E13"/>
    <w:multiLevelType w:val="hybridMultilevel"/>
    <w:tmpl w:val="D7961EB8"/>
    <w:lvl w:ilvl="0" w:tplc="B5B43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C1FF6"/>
    <w:multiLevelType w:val="hybridMultilevel"/>
    <w:tmpl w:val="8CB44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04E67"/>
    <w:multiLevelType w:val="hybridMultilevel"/>
    <w:tmpl w:val="C54C9A52"/>
    <w:lvl w:ilvl="0" w:tplc="A8646F92">
      <w:start w:val="2"/>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7F741A6"/>
    <w:multiLevelType w:val="hybridMultilevel"/>
    <w:tmpl w:val="449470B2"/>
    <w:lvl w:ilvl="0" w:tplc="DA3CF136">
      <w:start w:val="1"/>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15:restartNumberingAfterBreak="0">
    <w:nsid w:val="38084507"/>
    <w:multiLevelType w:val="hybridMultilevel"/>
    <w:tmpl w:val="B9FC8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2F5819"/>
    <w:multiLevelType w:val="hybridMultilevel"/>
    <w:tmpl w:val="25242578"/>
    <w:lvl w:ilvl="0" w:tplc="B5B43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527340"/>
    <w:multiLevelType w:val="hybridMultilevel"/>
    <w:tmpl w:val="5A9453DC"/>
    <w:lvl w:ilvl="0" w:tplc="B5B43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6D627A"/>
    <w:multiLevelType w:val="hybridMultilevel"/>
    <w:tmpl w:val="66C63F2A"/>
    <w:lvl w:ilvl="0" w:tplc="B5B43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D5376"/>
    <w:multiLevelType w:val="hybridMultilevel"/>
    <w:tmpl w:val="25F691C2"/>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C7A9F"/>
    <w:multiLevelType w:val="hybridMultilevel"/>
    <w:tmpl w:val="36720858"/>
    <w:lvl w:ilvl="0" w:tplc="700E515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C47FB1"/>
    <w:multiLevelType w:val="hybridMultilevel"/>
    <w:tmpl w:val="D8DAAD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2"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23"/>
  </w:num>
  <w:num w:numId="4">
    <w:abstractNumId w:val="22"/>
  </w:num>
  <w:num w:numId="5">
    <w:abstractNumId w:val="24"/>
  </w:num>
  <w:num w:numId="6">
    <w:abstractNumId w:val="6"/>
  </w:num>
  <w:num w:numId="7">
    <w:abstractNumId w:val="20"/>
  </w:num>
  <w:num w:numId="8">
    <w:abstractNumId w:val="18"/>
  </w:num>
  <w:num w:numId="9">
    <w:abstractNumId w:val="11"/>
  </w:num>
  <w:num w:numId="10">
    <w:abstractNumId w:val="13"/>
  </w:num>
  <w:num w:numId="11">
    <w:abstractNumId w:val="2"/>
  </w:num>
  <w:num w:numId="12">
    <w:abstractNumId w:val="4"/>
  </w:num>
  <w:num w:numId="13">
    <w:abstractNumId w:val="3"/>
  </w:num>
  <w:num w:numId="14">
    <w:abstractNumId w:val="21"/>
  </w:num>
  <w:num w:numId="15">
    <w:abstractNumId w:val="14"/>
  </w:num>
  <w:num w:numId="16">
    <w:abstractNumId w:val="8"/>
  </w:num>
  <w:num w:numId="17">
    <w:abstractNumId w:val="10"/>
  </w:num>
  <w:num w:numId="1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0">
    <w:abstractNumId w:val="7"/>
  </w:num>
  <w:num w:numId="21">
    <w:abstractNumId w:val="17"/>
  </w:num>
  <w:num w:numId="22">
    <w:abstractNumId w:val="9"/>
  </w:num>
  <w:num w:numId="23">
    <w:abstractNumId w:val="19"/>
  </w:num>
  <w:num w:numId="24">
    <w:abstractNumId w:val="5"/>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10144"/>
    <w:rsid w:val="000227DC"/>
    <w:rsid w:val="00025CF9"/>
    <w:rsid w:val="00054699"/>
    <w:rsid w:val="00065F4C"/>
    <w:rsid w:val="00076E79"/>
    <w:rsid w:val="00085D4F"/>
    <w:rsid w:val="0008779C"/>
    <w:rsid w:val="00095EC8"/>
    <w:rsid w:val="000B0FD4"/>
    <w:rsid w:val="000B458B"/>
    <w:rsid w:val="000C243D"/>
    <w:rsid w:val="000C30C5"/>
    <w:rsid w:val="000C5190"/>
    <w:rsid w:val="000C7275"/>
    <w:rsid w:val="000D0321"/>
    <w:rsid w:val="000D313F"/>
    <w:rsid w:val="000D74EC"/>
    <w:rsid w:val="000F1811"/>
    <w:rsid w:val="000F1AE3"/>
    <w:rsid w:val="000F3E28"/>
    <w:rsid w:val="000F6986"/>
    <w:rsid w:val="000F73C0"/>
    <w:rsid w:val="0010070F"/>
    <w:rsid w:val="0010235F"/>
    <w:rsid w:val="001122B4"/>
    <w:rsid w:val="001279C3"/>
    <w:rsid w:val="00131941"/>
    <w:rsid w:val="001352D3"/>
    <w:rsid w:val="001444ED"/>
    <w:rsid w:val="001571FD"/>
    <w:rsid w:val="0016337C"/>
    <w:rsid w:val="00167F4A"/>
    <w:rsid w:val="00167FCB"/>
    <w:rsid w:val="00180411"/>
    <w:rsid w:val="001841DF"/>
    <w:rsid w:val="00190D3E"/>
    <w:rsid w:val="001A47E4"/>
    <w:rsid w:val="001B12ED"/>
    <w:rsid w:val="001C098D"/>
    <w:rsid w:val="001D1736"/>
    <w:rsid w:val="001D31BB"/>
    <w:rsid w:val="001D3665"/>
    <w:rsid w:val="001E30CA"/>
    <w:rsid w:val="002000AE"/>
    <w:rsid w:val="0020266F"/>
    <w:rsid w:val="00206BF0"/>
    <w:rsid w:val="00211621"/>
    <w:rsid w:val="002352A1"/>
    <w:rsid w:val="0024355E"/>
    <w:rsid w:val="00255ADC"/>
    <w:rsid w:val="002574EE"/>
    <w:rsid w:val="002715CE"/>
    <w:rsid w:val="00276CA6"/>
    <w:rsid w:val="002960C4"/>
    <w:rsid w:val="00296C64"/>
    <w:rsid w:val="002A49FC"/>
    <w:rsid w:val="002B1BD3"/>
    <w:rsid w:val="002C12A9"/>
    <w:rsid w:val="002C19DB"/>
    <w:rsid w:val="002C1ABA"/>
    <w:rsid w:val="002E260E"/>
    <w:rsid w:val="002E2AFF"/>
    <w:rsid w:val="002E5388"/>
    <w:rsid w:val="002E5424"/>
    <w:rsid w:val="002E7D15"/>
    <w:rsid w:val="002F098A"/>
    <w:rsid w:val="002F2CEC"/>
    <w:rsid w:val="002F46C9"/>
    <w:rsid w:val="00304604"/>
    <w:rsid w:val="003134B7"/>
    <w:rsid w:val="003211EE"/>
    <w:rsid w:val="00323787"/>
    <w:rsid w:val="003252EB"/>
    <w:rsid w:val="003258C2"/>
    <w:rsid w:val="00331647"/>
    <w:rsid w:val="003347E2"/>
    <w:rsid w:val="00343EF1"/>
    <w:rsid w:val="00345D02"/>
    <w:rsid w:val="0035450D"/>
    <w:rsid w:val="0035462B"/>
    <w:rsid w:val="00355EAA"/>
    <w:rsid w:val="0036125E"/>
    <w:rsid w:val="00362F00"/>
    <w:rsid w:val="0036536A"/>
    <w:rsid w:val="00367059"/>
    <w:rsid w:val="00371C5E"/>
    <w:rsid w:val="00376B02"/>
    <w:rsid w:val="00396B88"/>
    <w:rsid w:val="003A36DE"/>
    <w:rsid w:val="003B1438"/>
    <w:rsid w:val="003B2AF9"/>
    <w:rsid w:val="003C65C4"/>
    <w:rsid w:val="003C72B9"/>
    <w:rsid w:val="003D148E"/>
    <w:rsid w:val="003D2E69"/>
    <w:rsid w:val="003D6835"/>
    <w:rsid w:val="003E20A2"/>
    <w:rsid w:val="003F6201"/>
    <w:rsid w:val="0040381D"/>
    <w:rsid w:val="00407CB2"/>
    <w:rsid w:val="00416004"/>
    <w:rsid w:val="004205AC"/>
    <w:rsid w:val="00427C28"/>
    <w:rsid w:val="004308C0"/>
    <w:rsid w:val="00434CB1"/>
    <w:rsid w:val="0044623D"/>
    <w:rsid w:val="00456D13"/>
    <w:rsid w:val="00460732"/>
    <w:rsid w:val="00461EAB"/>
    <w:rsid w:val="00464621"/>
    <w:rsid w:val="004651A1"/>
    <w:rsid w:val="004665FF"/>
    <w:rsid w:val="00472634"/>
    <w:rsid w:val="00474A33"/>
    <w:rsid w:val="00477B7D"/>
    <w:rsid w:val="004855B0"/>
    <w:rsid w:val="004867B1"/>
    <w:rsid w:val="0049274F"/>
    <w:rsid w:val="004B3981"/>
    <w:rsid w:val="004B78F2"/>
    <w:rsid w:val="004D1156"/>
    <w:rsid w:val="004D47B0"/>
    <w:rsid w:val="004E2650"/>
    <w:rsid w:val="005023E5"/>
    <w:rsid w:val="0051356D"/>
    <w:rsid w:val="00515411"/>
    <w:rsid w:val="00523C02"/>
    <w:rsid w:val="00543A95"/>
    <w:rsid w:val="00544E83"/>
    <w:rsid w:val="00545A1A"/>
    <w:rsid w:val="00564B9F"/>
    <w:rsid w:val="00566192"/>
    <w:rsid w:val="00566BB6"/>
    <w:rsid w:val="00572DC4"/>
    <w:rsid w:val="00576CF6"/>
    <w:rsid w:val="00580C21"/>
    <w:rsid w:val="0058438C"/>
    <w:rsid w:val="00597D3E"/>
    <w:rsid w:val="005A498C"/>
    <w:rsid w:val="005A57EC"/>
    <w:rsid w:val="005B1232"/>
    <w:rsid w:val="005B5F03"/>
    <w:rsid w:val="005D3278"/>
    <w:rsid w:val="005E53B3"/>
    <w:rsid w:val="005F14EA"/>
    <w:rsid w:val="005F2219"/>
    <w:rsid w:val="005F6472"/>
    <w:rsid w:val="00602416"/>
    <w:rsid w:val="0061443C"/>
    <w:rsid w:val="00614C15"/>
    <w:rsid w:val="006208DC"/>
    <w:rsid w:val="00637A29"/>
    <w:rsid w:val="006423F0"/>
    <w:rsid w:val="00646AE2"/>
    <w:rsid w:val="006471A7"/>
    <w:rsid w:val="00654CB5"/>
    <w:rsid w:val="0065608D"/>
    <w:rsid w:val="00660F0D"/>
    <w:rsid w:val="00670A5B"/>
    <w:rsid w:val="0068386F"/>
    <w:rsid w:val="00684979"/>
    <w:rsid w:val="0068497D"/>
    <w:rsid w:val="006850AA"/>
    <w:rsid w:val="00693A20"/>
    <w:rsid w:val="0069480A"/>
    <w:rsid w:val="006B075C"/>
    <w:rsid w:val="006F3B7D"/>
    <w:rsid w:val="00702512"/>
    <w:rsid w:val="007059D9"/>
    <w:rsid w:val="00706605"/>
    <w:rsid w:val="007101E3"/>
    <w:rsid w:val="00713371"/>
    <w:rsid w:val="007139CD"/>
    <w:rsid w:val="00717FC9"/>
    <w:rsid w:val="0072677F"/>
    <w:rsid w:val="00736DA7"/>
    <w:rsid w:val="00743A66"/>
    <w:rsid w:val="007506B8"/>
    <w:rsid w:val="0075481D"/>
    <w:rsid w:val="00773C16"/>
    <w:rsid w:val="00773C2F"/>
    <w:rsid w:val="007908F1"/>
    <w:rsid w:val="00791898"/>
    <w:rsid w:val="00797A52"/>
    <w:rsid w:val="007B53CA"/>
    <w:rsid w:val="007D0B6D"/>
    <w:rsid w:val="007D3753"/>
    <w:rsid w:val="007E7B11"/>
    <w:rsid w:val="00820B54"/>
    <w:rsid w:val="008343E6"/>
    <w:rsid w:val="00834890"/>
    <w:rsid w:val="008355A5"/>
    <w:rsid w:val="00837215"/>
    <w:rsid w:val="0084463C"/>
    <w:rsid w:val="00846D50"/>
    <w:rsid w:val="00850653"/>
    <w:rsid w:val="00850BCF"/>
    <w:rsid w:val="0085141C"/>
    <w:rsid w:val="00855FEB"/>
    <w:rsid w:val="00872432"/>
    <w:rsid w:val="00890768"/>
    <w:rsid w:val="008A2275"/>
    <w:rsid w:val="008B20E5"/>
    <w:rsid w:val="008B7DC9"/>
    <w:rsid w:val="008C335F"/>
    <w:rsid w:val="008C5923"/>
    <w:rsid w:val="008C75DC"/>
    <w:rsid w:val="008C7982"/>
    <w:rsid w:val="008E7D26"/>
    <w:rsid w:val="008F17DA"/>
    <w:rsid w:val="008F3F5E"/>
    <w:rsid w:val="008F7583"/>
    <w:rsid w:val="00900FC4"/>
    <w:rsid w:val="009220C4"/>
    <w:rsid w:val="009420DE"/>
    <w:rsid w:val="00943EA3"/>
    <w:rsid w:val="009509E2"/>
    <w:rsid w:val="00952203"/>
    <w:rsid w:val="00955227"/>
    <w:rsid w:val="00957ABA"/>
    <w:rsid w:val="00966760"/>
    <w:rsid w:val="00972B23"/>
    <w:rsid w:val="009912D2"/>
    <w:rsid w:val="00991D75"/>
    <w:rsid w:val="009A1BE3"/>
    <w:rsid w:val="009A29C1"/>
    <w:rsid w:val="009A2BFA"/>
    <w:rsid w:val="009B632F"/>
    <w:rsid w:val="00A015DC"/>
    <w:rsid w:val="00A06B1C"/>
    <w:rsid w:val="00A2029F"/>
    <w:rsid w:val="00A24963"/>
    <w:rsid w:val="00A402D9"/>
    <w:rsid w:val="00A424A8"/>
    <w:rsid w:val="00A573DC"/>
    <w:rsid w:val="00A6374F"/>
    <w:rsid w:val="00A672B0"/>
    <w:rsid w:val="00A71BB7"/>
    <w:rsid w:val="00A76072"/>
    <w:rsid w:val="00A767AD"/>
    <w:rsid w:val="00A80357"/>
    <w:rsid w:val="00A85D34"/>
    <w:rsid w:val="00AA7659"/>
    <w:rsid w:val="00AB5E8A"/>
    <w:rsid w:val="00AD27CC"/>
    <w:rsid w:val="00AF275E"/>
    <w:rsid w:val="00AF6E22"/>
    <w:rsid w:val="00B02ED5"/>
    <w:rsid w:val="00B07199"/>
    <w:rsid w:val="00B07648"/>
    <w:rsid w:val="00B13683"/>
    <w:rsid w:val="00B1493A"/>
    <w:rsid w:val="00B15126"/>
    <w:rsid w:val="00B220A7"/>
    <w:rsid w:val="00B23B46"/>
    <w:rsid w:val="00B2438B"/>
    <w:rsid w:val="00B50A7B"/>
    <w:rsid w:val="00B53589"/>
    <w:rsid w:val="00B5388F"/>
    <w:rsid w:val="00B5393C"/>
    <w:rsid w:val="00B560C0"/>
    <w:rsid w:val="00B57D2B"/>
    <w:rsid w:val="00B80657"/>
    <w:rsid w:val="00B85A0C"/>
    <w:rsid w:val="00B85D7F"/>
    <w:rsid w:val="00B90C23"/>
    <w:rsid w:val="00B92332"/>
    <w:rsid w:val="00B930CD"/>
    <w:rsid w:val="00BA4482"/>
    <w:rsid w:val="00BA5CBA"/>
    <w:rsid w:val="00BB74DF"/>
    <w:rsid w:val="00BC023D"/>
    <w:rsid w:val="00BC2261"/>
    <w:rsid w:val="00BC28E3"/>
    <w:rsid w:val="00BD08E7"/>
    <w:rsid w:val="00BD6EE5"/>
    <w:rsid w:val="00BE2F89"/>
    <w:rsid w:val="00BF0385"/>
    <w:rsid w:val="00BF0472"/>
    <w:rsid w:val="00BF2F40"/>
    <w:rsid w:val="00C233E0"/>
    <w:rsid w:val="00C649B8"/>
    <w:rsid w:val="00C825B7"/>
    <w:rsid w:val="00C85B8D"/>
    <w:rsid w:val="00C96FFD"/>
    <w:rsid w:val="00CA22A8"/>
    <w:rsid w:val="00CA303A"/>
    <w:rsid w:val="00CB66D4"/>
    <w:rsid w:val="00CC6C17"/>
    <w:rsid w:val="00CC6C61"/>
    <w:rsid w:val="00CD1689"/>
    <w:rsid w:val="00CD1DD6"/>
    <w:rsid w:val="00CE14F4"/>
    <w:rsid w:val="00CE2C4F"/>
    <w:rsid w:val="00CF0AC1"/>
    <w:rsid w:val="00CF1D6C"/>
    <w:rsid w:val="00CF3955"/>
    <w:rsid w:val="00D026EC"/>
    <w:rsid w:val="00D10FCB"/>
    <w:rsid w:val="00D30D5C"/>
    <w:rsid w:val="00D466AA"/>
    <w:rsid w:val="00D53B8B"/>
    <w:rsid w:val="00D71EAC"/>
    <w:rsid w:val="00D80473"/>
    <w:rsid w:val="00D816D3"/>
    <w:rsid w:val="00D824C2"/>
    <w:rsid w:val="00D833B5"/>
    <w:rsid w:val="00D91355"/>
    <w:rsid w:val="00DA1C9F"/>
    <w:rsid w:val="00DA2D05"/>
    <w:rsid w:val="00DB6754"/>
    <w:rsid w:val="00DD61C6"/>
    <w:rsid w:val="00DD7FA0"/>
    <w:rsid w:val="00DE54EF"/>
    <w:rsid w:val="00DF21B5"/>
    <w:rsid w:val="00DF7C86"/>
    <w:rsid w:val="00E02C7D"/>
    <w:rsid w:val="00E032A6"/>
    <w:rsid w:val="00E03604"/>
    <w:rsid w:val="00E4721D"/>
    <w:rsid w:val="00E547A0"/>
    <w:rsid w:val="00E62306"/>
    <w:rsid w:val="00E66362"/>
    <w:rsid w:val="00E70F56"/>
    <w:rsid w:val="00E818AA"/>
    <w:rsid w:val="00E94E26"/>
    <w:rsid w:val="00EA0225"/>
    <w:rsid w:val="00EB348D"/>
    <w:rsid w:val="00EC39A7"/>
    <w:rsid w:val="00EC48FB"/>
    <w:rsid w:val="00EC57CF"/>
    <w:rsid w:val="00EC7525"/>
    <w:rsid w:val="00ED0603"/>
    <w:rsid w:val="00ED29F5"/>
    <w:rsid w:val="00EE29C2"/>
    <w:rsid w:val="00EE2C87"/>
    <w:rsid w:val="00EE45C2"/>
    <w:rsid w:val="00EE5810"/>
    <w:rsid w:val="00EF028E"/>
    <w:rsid w:val="00F0250C"/>
    <w:rsid w:val="00F102DE"/>
    <w:rsid w:val="00F24AE9"/>
    <w:rsid w:val="00F44F30"/>
    <w:rsid w:val="00F56F8C"/>
    <w:rsid w:val="00F60C7E"/>
    <w:rsid w:val="00F63ECF"/>
    <w:rsid w:val="00F70A8A"/>
    <w:rsid w:val="00F73BC0"/>
    <w:rsid w:val="00F9477C"/>
    <w:rsid w:val="00FA3676"/>
    <w:rsid w:val="00FA5216"/>
    <w:rsid w:val="00FB35AA"/>
    <w:rsid w:val="00FC09A7"/>
    <w:rsid w:val="00FC11CF"/>
    <w:rsid w:val="00FD6E2A"/>
    <w:rsid w:val="00FE4F5A"/>
    <w:rsid w:val="00FF0ED4"/>
    <w:rsid w:val="00FF3C36"/>
    <w:rsid w:val="00FF6528"/>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014C3"/>
  <w15:docId w15:val="{881F3A7E-033B-4D53-BCA0-0E44DA8A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82"/>
    <w:pPr>
      <w:suppressAutoHyphens/>
    </w:pPr>
    <w:rPr>
      <w:sz w:val="24"/>
      <w:szCs w:val="24"/>
      <w:lang w:val="uk-UA" w:eastAsia="ar-SA"/>
    </w:rPr>
  </w:style>
  <w:style w:type="paragraph" w:styleId="1">
    <w:name w:val="heading 1"/>
    <w:basedOn w:val="a"/>
    <w:next w:val="a"/>
    <w:link w:val="10"/>
    <w:qFormat/>
    <w:rsid w:val="008C7982"/>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qFormat/>
    <w:rsid w:val="008E7D26"/>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next w:val="a"/>
    <w:qFormat/>
    <w:rsid w:val="008C7982"/>
    <w:pPr>
      <w:keepNext/>
      <w:tabs>
        <w:tab w:val="num" w:pos="2138"/>
      </w:tabs>
      <w:spacing w:after="120"/>
      <w:ind w:firstLine="658"/>
      <w:outlineLvl w:val="2"/>
    </w:pPr>
    <w:rPr>
      <w:rFonts w:ascii="Arial" w:hAnsi="Arial" w:cs="Arial"/>
      <w:i/>
      <w:iCs/>
      <w:sz w:val="18"/>
      <w:szCs w:val="18"/>
    </w:rPr>
  </w:style>
  <w:style w:type="paragraph" w:styleId="4">
    <w:name w:val="heading 4"/>
    <w:basedOn w:val="a"/>
    <w:next w:val="a"/>
    <w:qFormat/>
    <w:rsid w:val="008C7982"/>
    <w:pPr>
      <w:keepNext/>
      <w:widowControl w:val="0"/>
      <w:tabs>
        <w:tab w:val="num" w:pos="4406"/>
      </w:tabs>
      <w:ind w:firstLine="560"/>
      <w:outlineLvl w:val="3"/>
    </w:pPr>
    <w:rPr>
      <w:b/>
      <w:bCs/>
      <w:i/>
      <w:iCs/>
      <w:sz w:val="20"/>
      <w:szCs w:val="20"/>
    </w:rPr>
  </w:style>
  <w:style w:type="paragraph" w:styleId="5">
    <w:name w:val="heading 5"/>
    <w:basedOn w:val="a"/>
    <w:next w:val="a"/>
    <w:link w:val="50"/>
    <w:qFormat/>
    <w:rsid w:val="008E7D26"/>
    <w:pPr>
      <w:suppressAutoHyphens w:val="0"/>
      <w:spacing w:before="240" w:after="60"/>
      <w:outlineLvl w:val="4"/>
    </w:pPr>
    <w:rPr>
      <w:b/>
      <w:bCs/>
      <w:i/>
      <w:iCs/>
      <w:sz w:val="26"/>
      <w:szCs w:val="26"/>
      <w:lang w:val="ru-RU" w:eastAsia="ru-RU"/>
    </w:rPr>
  </w:style>
  <w:style w:type="paragraph" w:styleId="6">
    <w:name w:val="heading 6"/>
    <w:basedOn w:val="a"/>
    <w:next w:val="a"/>
    <w:link w:val="60"/>
    <w:qFormat/>
    <w:rsid w:val="008E7D26"/>
    <w:pPr>
      <w:suppressAutoHyphens w:val="0"/>
      <w:spacing w:before="240" w:after="60"/>
      <w:outlineLvl w:val="5"/>
    </w:pPr>
    <w:rPr>
      <w:b/>
      <w:bCs/>
      <w:sz w:val="22"/>
      <w:szCs w:val="22"/>
      <w:lang w:val="ru-RU" w:eastAsia="ru-RU"/>
    </w:rPr>
  </w:style>
  <w:style w:type="paragraph" w:styleId="7">
    <w:name w:val="heading 7"/>
    <w:basedOn w:val="a"/>
    <w:next w:val="a"/>
    <w:qFormat/>
    <w:rsid w:val="008C7982"/>
    <w:pPr>
      <w:keepNext/>
      <w:tabs>
        <w:tab w:val="num" w:pos="4838"/>
      </w:tabs>
      <w:ind w:left="1320"/>
      <w:jc w:val="center"/>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7982"/>
    <w:pPr>
      <w:ind w:firstLine="295"/>
      <w:jc w:val="both"/>
    </w:pPr>
    <w:rPr>
      <w:sz w:val="19"/>
      <w:szCs w:val="19"/>
      <w:lang w:val="ru-RU"/>
    </w:rPr>
  </w:style>
  <w:style w:type="paragraph" w:styleId="a4">
    <w:name w:val="Body Text"/>
    <w:basedOn w:val="a"/>
    <w:rsid w:val="008C7982"/>
    <w:pPr>
      <w:spacing w:after="120"/>
    </w:pPr>
  </w:style>
  <w:style w:type="paragraph" w:styleId="a5">
    <w:name w:val="header"/>
    <w:basedOn w:val="a"/>
    <w:rsid w:val="00F56F8C"/>
    <w:pPr>
      <w:tabs>
        <w:tab w:val="center" w:pos="4677"/>
        <w:tab w:val="right" w:pos="9355"/>
      </w:tabs>
    </w:pPr>
  </w:style>
  <w:style w:type="character" w:styleId="a6">
    <w:name w:val="page number"/>
    <w:basedOn w:val="a0"/>
    <w:rsid w:val="00F56F8C"/>
  </w:style>
  <w:style w:type="paragraph" w:styleId="30">
    <w:name w:val="Body Text 3"/>
    <w:basedOn w:val="a"/>
    <w:link w:val="31"/>
    <w:rsid w:val="002E5388"/>
    <w:pPr>
      <w:suppressAutoHyphens w:val="0"/>
      <w:spacing w:after="120"/>
    </w:pPr>
    <w:rPr>
      <w:rFonts w:eastAsia="Calibri"/>
      <w:sz w:val="16"/>
      <w:szCs w:val="16"/>
      <w:lang w:val="ru-RU" w:eastAsia="ru-RU"/>
    </w:rPr>
  </w:style>
  <w:style w:type="character" w:customStyle="1" w:styleId="31">
    <w:name w:val="Основной текст 3 Знак"/>
    <w:basedOn w:val="a0"/>
    <w:link w:val="30"/>
    <w:locked/>
    <w:rsid w:val="002E5388"/>
    <w:rPr>
      <w:rFonts w:eastAsia="Calibri"/>
      <w:sz w:val="16"/>
      <w:szCs w:val="16"/>
      <w:lang w:val="ru-RU" w:eastAsia="ru-RU" w:bidi="ar-SA"/>
    </w:rPr>
  </w:style>
  <w:style w:type="character" w:customStyle="1" w:styleId="10">
    <w:name w:val="Заголовок 1 Знак"/>
    <w:basedOn w:val="a0"/>
    <w:link w:val="1"/>
    <w:locked/>
    <w:rsid w:val="00EF028E"/>
    <w:rPr>
      <w:rFonts w:ascii="Arial" w:hAnsi="Arial" w:cs="Arial"/>
      <w:b/>
      <w:bCs/>
      <w:caps/>
      <w:lang w:val="uk-UA" w:eastAsia="ar-SA"/>
    </w:rPr>
  </w:style>
  <w:style w:type="character" w:customStyle="1" w:styleId="20">
    <w:name w:val="Заголовок 2 Знак"/>
    <w:basedOn w:val="a0"/>
    <w:link w:val="2"/>
    <w:locked/>
    <w:rsid w:val="008E7D26"/>
    <w:rPr>
      <w:rFonts w:ascii="Arial" w:eastAsia="Calibri" w:hAnsi="Arial" w:cs="Arial"/>
      <w:b/>
      <w:bCs/>
      <w:i/>
      <w:iCs/>
      <w:sz w:val="28"/>
      <w:szCs w:val="28"/>
      <w:lang w:val="ru-RU" w:eastAsia="ru-RU" w:bidi="ar-SA"/>
    </w:rPr>
  </w:style>
  <w:style w:type="character" w:customStyle="1" w:styleId="50">
    <w:name w:val="Заголовок 5 Знак"/>
    <w:basedOn w:val="a0"/>
    <w:link w:val="5"/>
    <w:semiHidden/>
    <w:locked/>
    <w:rsid w:val="008E7D26"/>
    <w:rPr>
      <w:b/>
      <w:bCs/>
      <w:i/>
      <w:iCs/>
      <w:sz w:val="26"/>
      <w:szCs w:val="26"/>
      <w:lang w:val="ru-RU" w:eastAsia="ru-RU" w:bidi="ar-SA"/>
    </w:rPr>
  </w:style>
  <w:style w:type="character" w:customStyle="1" w:styleId="60">
    <w:name w:val="Заголовок 6 Знак"/>
    <w:basedOn w:val="a0"/>
    <w:link w:val="6"/>
    <w:semiHidden/>
    <w:locked/>
    <w:rsid w:val="008E7D26"/>
    <w:rPr>
      <w:b/>
      <w:bCs/>
      <w:sz w:val="22"/>
      <w:szCs w:val="22"/>
      <w:lang w:val="ru-RU" w:eastAsia="ru-RU" w:bidi="ar-SA"/>
    </w:rPr>
  </w:style>
  <w:style w:type="paragraph" w:styleId="a7">
    <w:name w:val="Normal (Web)"/>
    <w:basedOn w:val="a"/>
    <w:uiPriority w:val="99"/>
    <w:rsid w:val="008E7D26"/>
    <w:pPr>
      <w:suppressAutoHyphens w:val="0"/>
      <w:spacing w:before="100" w:beforeAutospacing="1" w:after="100" w:afterAutospacing="1"/>
    </w:pPr>
    <w:rPr>
      <w:lang w:val="ru-RU" w:eastAsia="ru-RU"/>
    </w:rPr>
  </w:style>
  <w:style w:type="table" w:styleId="a8">
    <w:name w:val="Table Grid"/>
    <w:basedOn w:val="a1"/>
    <w:uiPriority w:val="59"/>
    <w:rsid w:val="002A49F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CF1D6C"/>
    <w:pPr>
      <w:tabs>
        <w:tab w:val="center" w:pos="4677"/>
        <w:tab w:val="right" w:pos="9355"/>
      </w:tabs>
    </w:pPr>
  </w:style>
  <w:style w:type="character" w:customStyle="1" w:styleId="aa">
    <w:name w:val="Нижний колонтитул Знак"/>
    <w:basedOn w:val="a0"/>
    <w:link w:val="a9"/>
    <w:rsid w:val="00CF1D6C"/>
    <w:rPr>
      <w:sz w:val="24"/>
      <w:szCs w:val="24"/>
      <w:lang w:val="uk-UA" w:eastAsia="ar-SA"/>
    </w:rPr>
  </w:style>
  <w:style w:type="paragraph" w:styleId="ab">
    <w:name w:val="List Paragraph"/>
    <w:basedOn w:val="a"/>
    <w:uiPriority w:val="34"/>
    <w:qFormat/>
    <w:rsid w:val="004B78F2"/>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1">
    <w:name w:val="Основной текст (2)_"/>
    <w:link w:val="210"/>
    <w:locked/>
    <w:rsid w:val="00A85D34"/>
    <w:rPr>
      <w:sz w:val="76"/>
      <w:shd w:val="clear" w:color="auto" w:fill="FFFFFF"/>
    </w:rPr>
  </w:style>
  <w:style w:type="paragraph" w:customStyle="1" w:styleId="210">
    <w:name w:val="Основной текст (2)1"/>
    <w:basedOn w:val="a"/>
    <w:link w:val="21"/>
    <w:rsid w:val="00A85D34"/>
    <w:pPr>
      <w:widowControl w:val="0"/>
      <w:shd w:val="clear" w:color="auto" w:fill="FFFFFF"/>
      <w:suppressAutoHyphens w:val="0"/>
      <w:spacing w:line="890" w:lineRule="exact"/>
    </w:pPr>
    <w:rPr>
      <w:sz w:val="76"/>
      <w:szCs w:val="20"/>
      <w:lang w:val="ru-RU" w:eastAsia="ru-RU"/>
    </w:rPr>
  </w:style>
  <w:style w:type="character" w:customStyle="1" w:styleId="22">
    <w:name w:val="Основной текст (2)2"/>
    <w:rsid w:val="00A85D34"/>
    <w:rPr>
      <w:rFonts w:ascii="Times New Roman" w:hAnsi="Times New Roman"/>
      <w:color w:val="000000"/>
      <w:spacing w:val="0"/>
      <w:w w:val="100"/>
      <w:position w:val="0"/>
      <w:sz w:val="76"/>
      <w:u w:val="none"/>
      <w:lang w:val="uk-UA" w:eastAsia="uk-UA"/>
    </w:rPr>
  </w:style>
  <w:style w:type="character" w:styleId="ac">
    <w:name w:val="Hyperlink"/>
    <w:unhideWhenUsed/>
    <w:rsid w:val="005F6472"/>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114">
      <w:bodyDiv w:val="1"/>
      <w:marLeft w:val="0"/>
      <w:marRight w:val="0"/>
      <w:marTop w:val="0"/>
      <w:marBottom w:val="0"/>
      <w:divBdr>
        <w:top w:val="none" w:sz="0" w:space="0" w:color="auto"/>
        <w:left w:val="none" w:sz="0" w:space="0" w:color="auto"/>
        <w:bottom w:val="none" w:sz="0" w:space="0" w:color="auto"/>
        <w:right w:val="none" w:sz="0" w:space="0" w:color="auto"/>
      </w:divBdr>
    </w:div>
    <w:div w:id="143203818">
      <w:bodyDiv w:val="1"/>
      <w:marLeft w:val="0"/>
      <w:marRight w:val="0"/>
      <w:marTop w:val="0"/>
      <w:marBottom w:val="0"/>
      <w:divBdr>
        <w:top w:val="none" w:sz="0" w:space="0" w:color="auto"/>
        <w:left w:val="none" w:sz="0" w:space="0" w:color="auto"/>
        <w:bottom w:val="none" w:sz="0" w:space="0" w:color="auto"/>
        <w:right w:val="none" w:sz="0" w:space="0" w:color="auto"/>
      </w:divBdr>
    </w:div>
    <w:div w:id="188302134">
      <w:bodyDiv w:val="1"/>
      <w:marLeft w:val="0"/>
      <w:marRight w:val="0"/>
      <w:marTop w:val="0"/>
      <w:marBottom w:val="0"/>
      <w:divBdr>
        <w:top w:val="none" w:sz="0" w:space="0" w:color="auto"/>
        <w:left w:val="none" w:sz="0" w:space="0" w:color="auto"/>
        <w:bottom w:val="none" w:sz="0" w:space="0" w:color="auto"/>
        <w:right w:val="none" w:sz="0" w:space="0" w:color="auto"/>
      </w:divBdr>
    </w:div>
    <w:div w:id="734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t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13ED-1EE1-43A6-8E59-850B801E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2754</Words>
  <Characters>15700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ХНУ</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subject/>
  <dc:creator>UNI</dc:creator>
  <cp:keywords/>
  <dc:description/>
  <cp:lastModifiedBy>ITAR</cp:lastModifiedBy>
  <cp:revision>6</cp:revision>
  <cp:lastPrinted>2016-06-07T06:02:00Z</cp:lastPrinted>
  <dcterms:created xsi:type="dcterms:W3CDTF">2021-10-07T19:39:00Z</dcterms:created>
  <dcterms:modified xsi:type="dcterms:W3CDTF">2022-11-08T12:58:00Z</dcterms:modified>
</cp:coreProperties>
</file>