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EA22" w14:textId="77777777" w:rsidR="00E517F8" w:rsidRPr="007E650A" w:rsidRDefault="00E517F8">
      <w:pPr>
        <w:pStyle w:val="a3"/>
        <w:rPr>
          <w:sz w:val="20"/>
          <w:lang w:val="ru-RU"/>
        </w:rPr>
      </w:pPr>
    </w:p>
    <w:p w14:paraId="0A75F8C4" w14:textId="77777777" w:rsidR="00E517F8" w:rsidRDefault="00E517F8">
      <w:pPr>
        <w:pStyle w:val="a3"/>
        <w:rPr>
          <w:sz w:val="20"/>
        </w:rPr>
      </w:pPr>
    </w:p>
    <w:p w14:paraId="6AD52595" w14:textId="77777777" w:rsidR="00E517F8" w:rsidRDefault="00E517F8">
      <w:pPr>
        <w:pStyle w:val="a3"/>
        <w:spacing w:before="10"/>
        <w:rPr>
          <w:sz w:val="27"/>
        </w:rPr>
      </w:pPr>
    </w:p>
    <w:p w14:paraId="0E0FAFAE" w14:textId="27C2FE29" w:rsidR="00E517F8" w:rsidRDefault="007C41E7">
      <w:pPr>
        <w:pStyle w:val="a3"/>
        <w:spacing w:line="20" w:lineRule="exact"/>
        <w:ind w:left="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F74878" wp14:editId="238105AA">
                <wp:extent cx="5715635" cy="6350"/>
                <wp:effectExtent l="12700" t="10160" r="5715" b="2540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166C1" id="Group 13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">
                <v:line id="Line 14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6A41840" w14:textId="54E0A91F" w:rsidR="00F466C4" w:rsidRPr="00EF5BEC" w:rsidRDefault="00F466C4" w:rsidP="00F466C4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>ТЕХНОЛОГІЇ УПРАВЛІННЯ КОНФЛІКТАМИ І СТРЕСАМИ</w:t>
      </w:r>
    </w:p>
    <w:p w14:paraId="331BC771" w14:textId="77777777" w:rsidR="00E517F8" w:rsidRDefault="00E517F8">
      <w:pPr>
        <w:pStyle w:val="a3"/>
        <w:spacing w:before="10"/>
        <w:rPr>
          <w:b/>
          <w:sz w:val="23"/>
        </w:rPr>
      </w:pPr>
    </w:p>
    <w:p w14:paraId="4BBF1AEF" w14:textId="77777777" w:rsidR="00E517F8" w:rsidRDefault="003B0DEB">
      <w:pPr>
        <w:ind w:left="232" w:right="2502"/>
        <w:rPr>
          <w:i/>
          <w:sz w:val="24"/>
        </w:rPr>
      </w:pPr>
      <w:r>
        <w:rPr>
          <w:b/>
          <w:sz w:val="24"/>
        </w:rPr>
        <w:t xml:space="preserve">Викладач: </w:t>
      </w:r>
      <w:r>
        <w:rPr>
          <w:i/>
          <w:sz w:val="24"/>
        </w:rPr>
        <w:t xml:space="preserve">кандидат економічних наук, доцент </w:t>
      </w:r>
      <w:proofErr w:type="spellStart"/>
      <w:r>
        <w:rPr>
          <w:i/>
          <w:sz w:val="24"/>
        </w:rPr>
        <w:t>Малтиз</w:t>
      </w:r>
      <w:proofErr w:type="spellEnd"/>
      <w:r>
        <w:rPr>
          <w:i/>
          <w:sz w:val="24"/>
        </w:rPr>
        <w:t xml:space="preserve"> Вікторія Віталіївна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 xml:space="preserve">Кафедра: </w:t>
      </w:r>
      <w:r>
        <w:rPr>
          <w:i/>
          <w:sz w:val="24"/>
        </w:rPr>
        <w:t>Кафедра управління персоналом і маркетингу, 5корпус, ауд.218-А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7">
        <w:r>
          <w:rPr>
            <w:i/>
            <w:sz w:val="24"/>
          </w:rPr>
          <w:t>ma.viktorija@ukr.net</w:t>
        </w:r>
      </w:hyperlink>
    </w:p>
    <w:p w14:paraId="7D791757" w14:textId="77777777" w:rsidR="00E517F8" w:rsidRDefault="003B0DEB">
      <w:pPr>
        <w:ind w:left="232"/>
        <w:rPr>
          <w:i/>
          <w:sz w:val="24"/>
        </w:rPr>
      </w:pPr>
      <w:r>
        <w:rPr>
          <w:b/>
          <w:sz w:val="24"/>
        </w:rPr>
        <w:t>Телефон:</w:t>
      </w:r>
      <w:r>
        <w:rPr>
          <w:b/>
          <w:spacing w:val="7"/>
          <w:sz w:val="24"/>
        </w:rPr>
        <w:t xml:space="preserve"> </w:t>
      </w:r>
      <w:r>
        <w:rPr>
          <w:i/>
          <w:sz w:val="24"/>
        </w:rPr>
        <w:t>(061)228-76-25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(кафедра)</w:t>
      </w:r>
    </w:p>
    <w:p w14:paraId="2981609D" w14:textId="77777777" w:rsidR="00E517F8" w:rsidRDefault="003B0DEB">
      <w:pPr>
        <w:ind w:left="232" w:right="1268"/>
        <w:rPr>
          <w:i/>
          <w:sz w:val="24"/>
        </w:rPr>
      </w:pPr>
      <w:r>
        <w:rPr>
          <w:b/>
          <w:sz w:val="24"/>
        </w:rPr>
        <w:t xml:space="preserve">Інші засоби зв’язку: </w:t>
      </w:r>
      <w:proofErr w:type="spellStart"/>
      <w:r>
        <w:rPr>
          <w:i/>
          <w:sz w:val="24"/>
        </w:rPr>
        <w:t>Viber</w:t>
      </w:r>
      <w:proofErr w:type="spellEnd"/>
      <w:r>
        <w:rPr>
          <w:i/>
          <w:sz w:val="24"/>
        </w:rPr>
        <w:t xml:space="preserve">, Skype, </w:t>
      </w:r>
      <w:proofErr w:type="spellStart"/>
      <w:r>
        <w:rPr>
          <w:i/>
          <w:sz w:val="24"/>
        </w:rPr>
        <w:t>Facebook</w:t>
      </w:r>
      <w:proofErr w:type="spellEnd"/>
      <w:r>
        <w:rPr>
          <w:i/>
          <w:sz w:val="24"/>
        </w:rPr>
        <w:t xml:space="preserve"> Messenger, </w:t>
      </w:r>
      <w:proofErr w:type="spellStart"/>
      <w:r>
        <w:rPr>
          <w:i/>
          <w:sz w:val="24"/>
        </w:rPr>
        <w:t>WhatsApp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Telegram</w:t>
      </w:r>
      <w:proofErr w:type="spellEnd"/>
      <w:r>
        <w:rPr>
          <w:i/>
          <w:sz w:val="24"/>
        </w:rPr>
        <w:t xml:space="preserve"> – за вибором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викладача</w:t>
      </w:r>
    </w:p>
    <w:p w14:paraId="63643230" w14:textId="77777777" w:rsidR="00E517F8" w:rsidRDefault="00E517F8">
      <w:pPr>
        <w:pStyle w:val="a3"/>
        <w:spacing w:before="1"/>
        <w:rPr>
          <w:i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40"/>
        <w:gridCol w:w="1104"/>
        <w:gridCol w:w="1274"/>
        <w:gridCol w:w="1589"/>
        <w:gridCol w:w="1433"/>
        <w:gridCol w:w="1697"/>
      </w:tblGrid>
      <w:tr w:rsidR="00E517F8" w14:paraId="14228141" w14:textId="77777777" w:rsidTr="00F466C4">
        <w:trPr>
          <w:trHeight w:val="590"/>
        </w:trPr>
        <w:tc>
          <w:tcPr>
            <w:tcW w:w="2838" w:type="dxa"/>
            <w:gridSpan w:val="2"/>
          </w:tcPr>
          <w:p w14:paraId="15E63C66" w14:textId="77777777" w:rsidR="00E517F8" w:rsidRPr="007F770E" w:rsidRDefault="003B0DEB">
            <w:pPr>
              <w:pStyle w:val="TableParagraph"/>
              <w:ind w:left="107" w:right="557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Освітня програма,</w:t>
            </w:r>
            <w:r w:rsidRPr="007F770E">
              <w:rPr>
                <w:b/>
                <w:spacing w:val="1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рівень</w:t>
            </w:r>
            <w:r w:rsidRPr="007F770E">
              <w:rPr>
                <w:b/>
                <w:spacing w:val="-7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вищої</w:t>
            </w:r>
            <w:r w:rsidRPr="007F770E">
              <w:rPr>
                <w:b/>
                <w:spacing w:val="-7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освіти</w:t>
            </w:r>
          </w:p>
        </w:tc>
        <w:tc>
          <w:tcPr>
            <w:tcW w:w="7097" w:type="dxa"/>
            <w:gridSpan w:val="5"/>
            <w:shd w:val="clear" w:color="auto" w:fill="auto"/>
          </w:tcPr>
          <w:p w14:paraId="3CA7CA2E" w14:textId="77777777" w:rsidR="00E517F8" w:rsidRPr="007F770E" w:rsidRDefault="003B0DEB" w:rsidP="007F770E">
            <w:pPr>
              <w:pStyle w:val="TableParagraph"/>
              <w:spacing w:before="19"/>
              <w:ind w:left="107"/>
              <w:rPr>
                <w:sz w:val="24"/>
              </w:rPr>
            </w:pPr>
            <w:r w:rsidRPr="007F770E">
              <w:rPr>
                <w:sz w:val="24"/>
              </w:rPr>
              <w:t>Управління персоналом і економіка праці</w:t>
            </w:r>
          </w:p>
          <w:p w14:paraId="0C04183D" w14:textId="6CC7642F" w:rsidR="00E517F8" w:rsidRPr="007F770E" w:rsidRDefault="004B5066" w:rsidP="007F770E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Магістр</w:t>
            </w:r>
          </w:p>
        </w:tc>
      </w:tr>
      <w:tr w:rsidR="00E517F8" w14:paraId="492E3ADA" w14:textId="77777777" w:rsidTr="00F466C4">
        <w:trPr>
          <w:trHeight w:val="297"/>
        </w:trPr>
        <w:tc>
          <w:tcPr>
            <w:tcW w:w="2838" w:type="dxa"/>
            <w:gridSpan w:val="2"/>
          </w:tcPr>
          <w:p w14:paraId="0AC54AB9" w14:textId="77777777" w:rsidR="00E517F8" w:rsidRPr="007F770E" w:rsidRDefault="003B0DE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Статус</w:t>
            </w:r>
            <w:r w:rsidRPr="007F770E">
              <w:rPr>
                <w:b/>
                <w:spacing w:val="-4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дисципліни</w:t>
            </w:r>
          </w:p>
        </w:tc>
        <w:tc>
          <w:tcPr>
            <w:tcW w:w="7097" w:type="dxa"/>
            <w:gridSpan w:val="5"/>
            <w:shd w:val="clear" w:color="auto" w:fill="auto"/>
          </w:tcPr>
          <w:p w14:paraId="4DD03FD9" w14:textId="3970437D" w:rsidR="00E517F8" w:rsidRPr="004B5066" w:rsidRDefault="004B5066" w:rsidP="007F770E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Ви</w:t>
            </w:r>
            <w:proofErr w:type="spellStart"/>
            <w:r>
              <w:rPr>
                <w:sz w:val="24"/>
              </w:rPr>
              <w:t>біркова</w:t>
            </w:r>
            <w:proofErr w:type="spellEnd"/>
          </w:p>
        </w:tc>
      </w:tr>
      <w:tr w:rsidR="00E517F8" w14:paraId="00F4D667" w14:textId="77777777" w:rsidTr="00F466C4">
        <w:trPr>
          <w:trHeight w:val="551"/>
        </w:trPr>
        <w:tc>
          <w:tcPr>
            <w:tcW w:w="2098" w:type="dxa"/>
          </w:tcPr>
          <w:p w14:paraId="0D94A0EE" w14:textId="77777777" w:rsidR="00E517F8" w:rsidRPr="007F770E" w:rsidRDefault="003B0DE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Кредити</w:t>
            </w:r>
            <w:r w:rsidRPr="007F770E">
              <w:rPr>
                <w:b/>
                <w:spacing w:val="-3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ECTS</w:t>
            </w:r>
          </w:p>
        </w:tc>
        <w:tc>
          <w:tcPr>
            <w:tcW w:w="740" w:type="dxa"/>
          </w:tcPr>
          <w:p w14:paraId="19EE74DF" w14:textId="2C768E29" w:rsidR="00E517F8" w:rsidRPr="007F770E" w:rsidRDefault="00F466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14:paraId="6C066181" w14:textId="77777777" w:rsidR="00E517F8" w:rsidRPr="007F770E" w:rsidRDefault="003B0DEB" w:rsidP="007F770E">
            <w:pPr>
              <w:pStyle w:val="TableParagraph"/>
              <w:spacing w:before="19"/>
              <w:ind w:left="107"/>
              <w:rPr>
                <w:b/>
                <w:bCs/>
                <w:sz w:val="24"/>
              </w:rPr>
            </w:pPr>
            <w:proofErr w:type="spellStart"/>
            <w:r w:rsidRPr="007F770E">
              <w:rPr>
                <w:b/>
                <w:bCs/>
                <w:sz w:val="24"/>
              </w:rPr>
              <w:t>Навч</w:t>
            </w:r>
            <w:proofErr w:type="spellEnd"/>
            <w:r w:rsidRPr="007F770E">
              <w:rPr>
                <w:b/>
                <w:bCs/>
                <w:sz w:val="24"/>
              </w:rPr>
              <w:t>. рік</w:t>
            </w:r>
          </w:p>
        </w:tc>
        <w:tc>
          <w:tcPr>
            <w:tcW w:w="1274" w:type="dxa"/>
            <w:shd w:val="clear" w:color="auto" w:fill="auto"/>
          </w:tcPr>
          <w:p w14:paraId="4BD7918A" w14:textId="2D6DC03A" w:rsidR="00E517F8" w:rsidRPr="007F770E" w:rsidRDefault="003B0DEB" w:rsidP="007F770E">
            <w:pPr>
              <w:pStyle w:val="TableParagraph"/>
              <w:spacing w:before="19"/>
              <w:ind w:left="107"/>
              <w:rPr>
                <w:sz w:val="24"/>
              </w:rPr>
            </w:pPr>
            <w:r w:rsidRPr="007F770E">
              <w:rPr>
                <w:sz w:val="24"/>
              </w:rPr>
              <w:t>202</w:t>
            </w:r>
            <w:r w:rsidR="00EE7A97">
              <w:rPr>
                <w:sz w:val="24"/>
              </w:rPr>
              <w:t>2</w:t>
            </w:r>
            <w:r w:rsidRPr="007F770E">
              <w:rPr>
                <w:sz w:val="24"/>
              </w:rPr>
              <w:t>-2</w:t>
            </w:r>
            <w:r w:rsidR="00EE7A97">
              <w:rPr>
                <w:sz w:val="24"/>
              </w:rPr>
              <w:t>3</w:t>
            </w:r>
          </w:p>
          <w:p w14:paraId="27F748C1" w14:textId="5299000E" w:rsidR="00E517F8" w:rsidRPr="007F770E" w:rsidRDefault="00E517F8" w:rsidP="007F770E">
            <w:pPr>
              <w:pStyle w:val="TableParagraph"/>
              <w:spacing w:before="19"/>
              <w:ind w:left="107"/>
              <w:rPr>
                <w:sz w:val="24"/>
              </w:rPr>
            </w:pPr>
          </w:p>
        </w:tc>
        <w:tc>
          <w:tcPr>
            <w:tcW w:w="1589" w:type="dxa"/>
          </w:tcPr>
          <w:p w14:paraId="54AEE3FC" w14:textId="680319CD" w:rsidR="00E517F8" w:rsidRPr="007F770E" w:rsidRDefault="003B0DEB">
            <w:pPr>
              <w:pStyle w:val="TableParagraph"/>
              <w:spacing w:line="276" w:lineRule="exact"/>
              <w:ind w:left="110" w:right="232"/>
              <w:rPr>
                <w:sz w:val="24"/>
              </w:rPr>
            </w:pPr>
            <w:r w:rsidRPr="007F770E">
              <w:rPr>
                <w:b/>
                <w:sz w:val="24"/>
              </w:rPr>
              <w:t>Рік</w:t>
            </w:r>
            <w:r w:rsidRPr="007F770E">
              <w:rPr>
                <w:b/>
                <w:spacing w:val="1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навчання</w:t>
            </w:r>
            <w:r w:rsidRPr="007F770E">
              <w:rPr>
                <w:b/>
                <w:spacing w:val="-13"/>
                <w:sz w:val="24"/>
              </w:rPr>
              <w:t xml:space="preserve"> </w:t>
            </w:r>
            <w:r w:rsidR="004B5066">
              <w:rPr>
                <w:sz w:val="24"/>
              </w:rPr>
              <w:t>2</w:t>
            </w:r>
          </w:p>
        </w:tc>
        <w:tc>
          <w:tcPr>
            <w:tcW w:w="1433" w:type="dxa"/>
          </w:tcPr>
          <w:p w14:paraId="546D2C83" w14:textId="77777777" w:rsidR="00E517F8" w:rsidRPr="007F770E" w:rsidRDefault="003B0DE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Тижні</w:t>
            </w:r>
          </w:p>
        </w:tc>
        <w:tc>
          <w:tcPr>
            <w:tcW w:w="1697" w:type="dxa"/>
          </w:tcPr>
          <w:p w14:paraId="7B5181FE" w14:textId="77777777" w:rsidR="00E517F8" w:rsidRPr="007F770E" w:rsidRDefault="003B0DE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7F770E">
              <w:rPr>
                <w:sz w:val="24"/>
              </w:rPr>
              <w:t>16</w:t>
            </w:r>
          </w:p>
        </w:tc>
      </w:tr>
      <w:tr w:rsidR="00E517F8" w14:paraId="6CA9B9B5" w14:textId="77777777" w:rsidTr="00F466C4">
        <w:trPr>
          <w:trHeight w:val="827"/>
        </w:trPr>
        <w:tc>
          <w:tcPr>
            <w:tcW w:w="2098" w:type="dxa"/>
          </w:tcPr>
          <w:p w14:paraId="4BD1DAE6" w14:textId="77777777" w:rsidR="00E517F8" w:rsidRPr="007F770E" w:rsidRDefault="003B0DE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Кількість</w:t>
            </w:r>
            <w:r w:rsidRPr="007F770E">
              <w:rPr>
                <w:b/>
                <w:spacing w:val="-2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годин</w:t>
            </w:r>
          </w:p>
        </w:tc>
        <w:tc>
          <w:tcPr>
            <w:tcW w:w="740" w:type="dxa"/>
          </w:tcPr>
          <w:p w14:paraId="4CC78D36" w14:textId="18AC5BD7" w:rsidR="00E517F8" w:rsidRPr="007F770E" w:rsidRDefault="00F466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378" w:type="dxa"/>
            <w:gridSpan w:val="2"/>
          </w:tcPr>
          <w:p w14:paraId="1E8125E3" w14:textId="77777777" w:rsidR="00E517F8" w:rsidRPr="007F770E" w:rsidRDefault="003B0DEB">
            <w:pPr>
              <w:pStyle w:val="TableParagraph"/>
              <w:spacing w:before="3" w:line="235" w:lineRule="auto"/>
              <w:ind w:left="107" w:right="192"/>
              <w:rPr>
                <w:b/>
                <w:sz w:val="16"/>
              </w:rPr>
            </w:pPr>
            <w:r w:rsidRPr="007F770E">
              <w:rPr>
                <w:b/>
                <w:sz w:val="24"/>
              </w:rPr>
              <w:t>Кількість</w:t>
            </w:r>
            <w:r w:rsidRPr="007F770E">
              <w:rPr>
                <w:b/>
                <w:spacing w:val="1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змістових</w:t>
            </w:r>
            <w:r w:rsidRPr="007F770E">
              <w:rPr>
                <w:b/>
                <w:spacing w:val="-6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модулів</w:t>
            </w:r>
            <w:r w:rsidRPr="007F770E"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1589" w:type="dxa"/>
          </w:tcPr>
          <w:p w14:paraId="5B974410" w14:textId="72E2D38A" w:rsidR="00E517F8" w:rsidRPr="007F770E" w:rsidRDefault="00624EC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130" w:type="dxa"/>
            <w:gridSpan w:val="2"/>
          </w:tcPr>
          <w:p w14:paraId="551B0868" w14:textId="79D5CB68" w:rsidR="00E517F8" w:rsidRPr="007F770E" w:rsidRDefault="003B0DE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Лекційні</w:t>
            </w:r>
            <w:r w:rsidRPr="007F770E">
              <w:rPr>
                <w:b/>
                <w:spacing w:val="-1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заняття –</w:t>
            </w:r>
            <w:r w:rsidR="00961710">
              <w:rPr>
                <w:b/>
                <w:sz w:val="24"/>
              </w:rPr>
              <w:t>22</w:t>
            </w:r>
          </w:p>
          <w:p w14:paraId="4CC4593C" w14:textId="0BAAA7F7" w:rsidR="00F466C4" w:rsidRDefault="003B0DEB">
            <w:pPr>
              <w:pStyle w:val="TableParagraph"/>
              <w:spacing w:line="270" w:lineRule="atLeast"/>
              <w:ind w:left="108" w:right="309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 xml:space="preserve">Практичних </w:t>
            </w:r>
            <w:r w:rsidR="00F466C4">
              <w:rPr>
                <w:b/>
                <w:sz w:val="24"/>
              </w:rPr>
              <w:t>–</w:t>
            </w:r>
            <w:r w:rsidRPr="007F770E">
              <w:rPr>
                <w:b/>
                <w:sz w:val="24"/>
              </w:rPr>
              <w:t xml:space="preserve"> </w:t>
            </w:r>
            <w:r w:rsidR="00961710">
              <w:rPr>
                <w:b/>
                <w:sz w:val="24"/>
              </w:rPr>
              <w:t>10</w:t>
            </w:r>
          </w:p>
          <w:p w14:paraId="091E5B85" w14:textId="167DF8A8" w:rsidR="00E517F8" w:rsidRPr="007F770E" w:rsidRDefault="003B0DEB">
            <w:pPr>
              <w:pStyle w:val="TableParagraph"/>
              <w:spacing w:line="270" w:lineRule="atLeast"/>
              <w:ind w:left="108" w:right="309"/>
              <w:rPr>
                <w:b/>
                <w:sz w:val="24"/>
              </w:rPr>
            </w:pPr>
            <w:r w:rsidRPr="007F770E">
              <w:rPr>
                <w:b/>
                <w:sz w:val="24"/>
              </w:rPr>
              <w:t>Самостійна</w:t>
            </w:r>
            <w:r w:rsidRPr="007F770E">
              <w:rPr>
                <w:b/>
                <w:spacing w:val="-3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робота</w:t>
            </w:r>
            <w:r w:rsidRPr="007F770E">
              <w:rPr>
                <w:b/>
                <w:spacing w:val="-2"/>
                <w:sz w:val="24"/>
              </w:rPr>
              <w:t xml:space="preserve"> </w:t>
            </w:r>
            <w:r w:rsidRPr="007F770E">
              <w:rPr>
                <w:b/>
                <w:sz w:val="24"/>
              </w:rPr>
              <w:t>–</w:t>
            </w:r>
            <w:r w:rsidRPr="007F770E">
              <w:rPr>
                <w:b/>
                <w:spacing w:val="-2"/>
                <w:sz w:val="24"/>
              </w:rPr>
              <w:t xml:space="preserve"> </w:t>
            </w:r>
            <w:r w:rsidR="00F466C4">
              <w:rPr>
                <w:b/>
                <w:sz w:val="24"/>
              </w:rPr>
              <w:t>118</w:t>
            </w:r>
          </w:p>
        </w:tc>
      </w:tr>
      <w:tr w:rsidR="00E517F8" w14:paraId="26E9D83B" w14:textId="77777777" w:rsidTr="00F466C4">
        <w:trPr>
          <w:trHeight w:val="275"/>
        </w:trPr>
        <w:tc>
          <w:tcPr>
            <w:tcW w:w="2098" w:type="dxa"/>
          </w:tcPr>
          <w:p w14:paraId="46463E07" w14:textId="77777777" w:rsidR="00E517F8" w:rsidRDefault="003B0D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  <w:tc>
          <w:tcPr>
            <w:tcW w:w="4707" w:type="dxa"/>
            <w:gridSpan w:val="4"/>
          </w:tcPr>
          <w:p w14:paraId="0FC67454" w14:textId="77777777" w:rsidR="00E517F8" w:rsidRDefault="003B0DEB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3130" w:type="dxa"/>
            <w:gridSpan w:val="2"/>
          </w:tcPr>
          <w:p w14:paraId="4B696F91" w14:textId="77777777" w:rsidR="00E517F8" w:rsidRDefault="00E517F8">
            <w:pPr>
              <w:pStyle w:val="TableParagraph"/>
              <w:rPr>
                <w:sz w:val="20"/>
              </w:rPr>
            </w:pPr>
          </w:p>
        </w:tc>
      </w:tr>
      <w:tr w:rsidR="00E517F8" w14:paraId="3699F7E4" w14:textId="77777777" w:rsidTr="00F466C4">
        <w:trPr>
          <w:trHeight w:val="278"/>
        </w:trPr>
        <w:tc>
          <w:tcPr>
            <w:tcW w:w="3942" w:type="dxa"/>
            <w:gridSpan w:val="3"/>
          </w:tcPr>
          <w:p w14:paraId="74191F01" w14:textId="77777777" w:rsidR="00E517F8" w:rsidRDefault="003B0DEB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93" w:type="dxa"/>
            <w:gridSpan w:val="4"/>
          </w:tcPr>
          <w:p w14:paraId="02C765D3" w14:textId="795A4287" w:rsidR="00E517F8" w:rsidRDefault="00F466C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F466C4">
              <w:rPr>
                <w:sz w:val="24"/>
              </w:rPr>
              <w:t>https://moodle.znu.edu.ua/course/view.php?id=11310</w:t>
            </w:r>
          </w:p>
        </w:tc>
      </w:tr>
      <w:tr w:rsidR="00E517F8" w14:paraId="6E8F8D20" w14:textId="77777777" w:rsidTr="00F466C4">
        <w:trPr>
          <w:trHeight w:val="551"/>
        </w:trPr>
        <w:tc>
          <w:tcPr>
            <w:tcW w:w="3942" w:type="dxa"/>
            <w:gridSpan w:val="3"/>
          </w:tcPr>
          <w:p w14:paraId="4BC7AE10" w14:textId="77777777" w:rsidR="00E517F8" w:rsidRDefault="003B0DE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</w:p>
        </w:tc>
        <w:tc>
          <w:tcPr>
            <w:tcW w:w="5993" w:type="dxa"/>
            <w:gridSpan w:val="4"/>
          </w:tcPr>
          <w:p w14:paraId="466D6A30" w14:textId="77777777" w:rsidR="00E517F8" w:rsidRDefault="003B0DEB">
            <w:pPr>
              <w:pStyle w:val="TableParagraph"/>
              <w:spacing w:line="276" w:lineRule="exact"/>
              <w:ind w:left="107" w:right="396"/>
              <w:rPr>
                <w:i/>
                <w:sz w:val="24"/>
              </w:rPr>
            </w:pPr>
            <w:r>
              <w:rPr>
                <w:i/>
                <w:sz w:val="24"/>
              </w:rPr>
              <w:t>особисті -вівторок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 13-00 до 14:00, 5 корпус,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218-А;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дистанційні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Moodle</w:t>
            </w:r>
            <w:proofErr w:type="spellEnd"/>
          </w:p>
        </w:tc>
      </w:tr>
    </w:tbl>
    <w:p w14:paraId="1425EEBA" w14:textId="77777777" w:rsidR="00E517F8" w:rsidRDefault="00E517F8">
      <w:pPr>
        <w:pStyle w:val="a3"/>
        <w:spacing w:before="11"/>
        <w:rPr>
          <w:i/>
          <w:sz w:val="27"/>
        </w:rPr>
      </w:pPr>
    </w:p>
    <w:p w14:paraId="0E4410D8" w14:textId="77777777" w:rsidR="00E517F8" w:rsidRDefault="003B0DEB">
      <w:pPr>
        <w:pStyle w:val="1"/>
        <w:ind w:left="232"/>
      </w:pPr>
      <w:r>
        <w:t>ОПИС</w:t>
      </w:r>
      <w:r>
        <w:rPr>
          <w:spacing w:val="-2"/>
        </w:rPr>
        <w:t xml:space="preserve"> </w:t>
      </w:r>
      <w:r>
        <w:t>КУРСУ</w:t>
      </w:r>
    </w:p>
    <w:p w14:paraId="6446D594" w14:textId="77777777" w:rsidR="00E517F8" w:rsidRDefault="00E517F8">
      <w:pPr>
        <w:pStyle w:val="a3"/>
        <w:spacing w:before="11"/>
        <w:rPr>
          <w:b/>
          <w:sz w:val="23"/>
        </w:rPr>
      </w:pPr>
    </w:p>
    <w:p w14:paraId="178E1339" w14:textId="77777777" w:rsidR="00F466C4" w:rsidRPr="00FD3DC9" w:rsidRDefault="00F466C4" w:rsidP="00F466C4">
      <w:pPr>
        <w:pStyle w:val="a3"/>
        <w:ind w:right="104" w:firstLine="566"/>
        <w:jc w:val="both"/>
        <w:rPr>
          <w:sz w:val="24"/>
          <w:szCs w:val="24"/>
        </w:rPr>
      </w:pPr>
      <w:r w:rsidRPr="00FD3DC9">
        <w:rPr>
          <w:sz w:val="24"/>
          <w:szCs w:val="24"/>
        </w:rPr>
        <w:t>Навчальна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дисципліна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буде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корисна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майбутнім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фахівцям-управлінцям,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які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прагнуть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досягти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успіхів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побудові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власної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кар’єри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ефективному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управлінні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своїми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підлеглими.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b/>
          <w:i/>
          <w:sz w:val="24"/>
          <w:szCs w:val="24"/>
        </w:rPr>
        <w:t>Управління</w:t>
      </w:r>
      <w:r w:rsidRPr="00FD3DC9">
        <w:rPr>
          <w:b/>
          <w:i/>
          <w:spacing w:val="1"/>
          <w:sz w:val="24"/>
          <w:szCs w:val="24"/>
        </w:rPr>
        <w:t xml:space="preserve"> </w:t>
      </w:r>
      <w:r w:rsidRPr="00FD3DC9">
        <w:rPr>
          <w:b/>
          <w:i/>
          <w:sz w:val="24"/>
          <w:szCs w:val="24"/>
        </w:rPr>
        <w:t xml:space="preserve">конфліктом </w:t>
      </w:r>
      <w:r w:rsidRPr="00FD3DC9">
        <w:rPr>
          <w:sz w:val="24"/>
          <w:szCs w:val="24"/>
        </w:rPr>
        <w:t>–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це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цілеспрямований,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зумовлений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об'єктивними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законами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вплив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динаміку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інтересах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розвитку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або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руйнування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тієї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соціальної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системи,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якої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має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відношення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конфлікт. Закінчується вивчення курсу рекомендаціями вирішення проблем, вироблення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вмінь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прогнозувати</w:t>
      </w:r>
      <w:r w:rsidRPr="00FD3DC9">
        <w:rPr>
          <w:spacing w:val="1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контролювати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конфліктну</w:t>
      </w:r>
      <w:r w:rsidRPr="00FD3DC9">
        <w:rPr>
          <w:spacing w:val="5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ситуацію,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позитивно</w:t>
      </w:r>
      <w:r w:rsidRPr="00FD3DC9">
        <w:rPr>
          <w:spacing w:val="11"/>
          <w:sz w:val="24"/>
          <w:szCs w:val="24"/>
        </w:rPr>
        <w:t xml:space="preserve"> </w:t>
      </w:r>
      <w:r w:rsidRPr="00FD3DC9">
        <w:rPr>
          <w:sz w:val="24"/>
          <w:szCs w:val="24"/>
        </w:rPr>
        <w:t>сприймати</w:t>
      </w:r>
      <w:r w:rsidRPr="00FD3DC9">
        <w:rPr>
          <w:spacing w:val="1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</w:t>
      </w:r>
      <w:r w:rsidRPr="00FD3DC9">
        <w:rPr>
          <w:spacing w:val="-58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прагматично його використовувати.</w:t>
      </w:r>
    </w:p>
    <w:p w14:paraId="408431EC" w14:textId="77777777" w:rsidR="00F466C4" w:rsidRPr="00FD3DC9" w:rsidRDefault="00F466C4" w:rsidP="00F466C4">
      <w:pPr>
        <w:pStyle w:val="11"/>
        <w:spacing w:before="3"/>
        <w:jc w:val="both"/>
      </w:pPr>
      <w:r w:rsidRPr="00FD3DC9">
        <w:t>Вивчення</w:t>
      </w:r>
      <w:r w:rsidRPr="00FD3DC9">
        <w:rPr>
          <w:spacing w:val="-2"/>
        </w:rPr>
        <w:t xml:space="preserve"> </w:t>
      </w:r>
      <w:r w:rsidRPr="00FD3DC9">
        <w:t>даної</w:t>
      </w:r>
      <w:r w:rsidRPr="00FD3DC9">
        <w:rPr>
          <w:spacing w:val="-2"/>
        </w:rPr>
        <w:t xml:space="preserve"> </w:t>
      </w:r>
      <w:r w:rsidRPr="00FD3DC9">
        <w:t>дисципліни</w:t>
      </w:r>
      <w:r w:rsidRPr="00FD3DC9">
        <w:rPr>
          <w:spacing w:val="-4"/>
        </w:rPr>
        <w:t xml:space="preserve"> </w:t>
      </w:r>
      <w:r w:rsidRPr="00FD3DC9">
        <w:t>дає</w:t>
      </w:r>
      <w:r w:rsidRPr="00FD3DC9">
        <w:rPr>
          <w:spacing w:val="-2"/>
        </w:rPr>
        <w:t xml:space="preserve"> </w:t>
      </w:r>
      <w:r w:rsidRPr="00FD3DC9">
        <w:t>можливість</w:t>
      </w:r>
      <w:r w:rsidRPr="00FD3DC9">
        <w:rPr>
          <w:spacing w:val="-2"/>
        </w:rPr>
        <w:t xml:space="preserve"> </w:t>
      </w:r>
      <w:r w:rsidRPr="00FD3DC9">
        <w:t>здобувачу</w:t>
      </w:r>
      <w:r w:rsidRPr="00FD3DC9">
        <w:rPr>
          <w:spacing w:val="-2"/>
        </w:rPr>
        <w:t xml:space="preserve"> </w:t>
      </w:r>
      <w:r w:rsidRPr="00FD3DC9">
        <w:t>вищої</w:t>
      </w:r>
      <w:r w:rsidRPr="00FD3DC9">
        <w:rPr>
          <w:spacing w:val="-2"/>
        </w:rPr>
        <w:t xml:space="preserve"> </w:t>
      </w:r>
      <w:r w:rsidRPr="00FD3DC9">
        <w:t>освіти:</w:t>
      </w:r>
    </w:p>
    <w:p w14:paraId="2A7BF7C3" w14:textId="77777777" w:rsidR="00F466C4" w:rsidRPr="00FD3DC9" w:rsidRDefault="00F466C4" w:rsidP="00F466C4">
      <w:pPr>
        <w:pStyle w:val="21"/>
        <w:spacing w:line="275" w:lineRule="exact"/>
      </w:pPr>
      <w:r w:rsidRPr="00FD3DC9">
        <w:t>знати:</w:t>
      </w:r>
    </w:p>
    <w:p w14:paraId="70DCC330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2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становлення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розвиток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проблем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конфлікту</w:t>
      </w:r>
      <w:r w:rsidRPr="00FD3DC9">
        <w:rPr>
          <w:spacing w:val="-6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науці;</w:t>
      </w:r>
    </w:p>
    <w:p w14:paraId="6038EFFD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предмет,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об’єкт,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закономірності,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методи,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принципи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функції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конфліктології;</w:t>
      </w:r>
    </w:p>
    <w:p w14:paraId="035B97F4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before="1"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зміст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елементів,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що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складають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конфлікт,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його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масштаб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межі;</w:t>
      </w:r>
    </w:p>
    <w:p w14:paraId="6BE1135A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before="2" w:line="237" w:lineRule="auto"/>
        <w:ind w:right="109" w:firstLine="566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джерела</w:t>
      </w:r>
      <w:r w:rsidRPr="00FD3DC9">
        <w:rPr>
          <w:spacing w:val="3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конфліктності</w:t>
      </w:r>
      <w:r w:rsidRPr="00FD3DC9">
        <w:rPr>
          <w:spacing w:val="3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4"/>
          <w:sz w:val="24"/>
          <w:szCs w:val="24"/>
        </w:rPr>
        <w:t xml:space="preserve"> </w:t>
      </w:r>
      <w:r w:rsidRPr="00FD3DC9">
        <w:rPr>
          <w:sz w:val="24"/>
          <w:szCs w:val="24"/>
        </w:rPr>
        <w:t>суспільстві,</w:t>
      </w:r>
      <w:r w:rsidRPr="00FD3DC9">
        <w:rPr>
          <w:spacing w:val="5"/>
          <w:sz w:val="24"/>
          <w:szCs w:val="24"/>
        </w:rPr>
        <w:t xml:space="preserve"> </w:t>
      </w:r>
      <w:r w:rsidRPr="00FD3DC9">
        <w:rPr>
          <w:sz w:val="24"/>
          <w:szCs w:val="24"/>
        </w:rPr>
        <w:t>рушійні</w:t>
      </w:r>
      <w:r w:rsidRPr="00FD3DC9">
        <w:rPr>
          <w:spacing w:val="4"/>
          <w:sz w:val="24"/>
          <w:szCs w:val="24"/>
        </w:rPr>
        <w:t xml:space="preserve"> </w:t>
      </w:r>
      <w:r w:rsidRPr="00FD3DC9">
        <w:rPr>
          <w:sz w:val="24"/>
          <w:szCs w:val="24"/>
        </w:rPr>
        <w:t>сили</w:t>
      </w:r>
      <w:r w:rsidRPr="00FD3DC9">
        <w:rPr>
          <w:spacing w:val="3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конфліктної</w:t>
      </w:r>
      <w:r w:rsidRPr="00FD3DC9">
        <w:rPr>
          <w:spacing w:val="5"/>
          <w:sz w:val="24"/>
          <w:szCs w:val="24"/>
        </w:rPr>
        <w:t xml:space="preserve"> </w:t>
      </w:r>
      <w:r w:rsidRPr="00FD3DC9">
        <w:rPr>
          <w:sz w:val="24"/>
          <w:szCs w:val="24"/>
        </w:rPr>
        <w:t>взаємодії,</w:t>
      </w:r>
      <w:r w:rsidRPr="00FD3DC9">
        <w:rPr>
          <w:spacing w:val="4"/>
          <w:sz w:val="24"/>
          <w:szCs w:val="24"/>
        </w:rPr>
        <w:t xml:space="preserve"> </w:t>
      </w:r>
      <w:r w:rsidRPr="00FD3DC9">
        <w:rPr>
          <w:sz w:val="24"/>
          <w:szCs w:val="24"/>
        </w:rPr>
        <w:t>динаміку</w:t>
      </w:r>
      <w:r w:rsidRPr="00FD3DC9">
        <w:rPr>
          <w:spacing w:val="-57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конфлікту;</w:t>
      </w:r>
    </w:p>
    <w:p w14:paraId="34B047E0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суб’єктивну</w:t>
      </w:r>
      <w:r w:rsidRPr="00FD3DC9">
        <w:rPr>
          <w:spacing w:val="-9"/>
          <w:sz w:val="24"/>
          <w:szCs w:val="24"/>
        </w:rPr>
        <w:t xml:space="preserve"> </w:t>
      </w:r>
      <w:r w:rsidRPr="00FD3DC9">
        <w:rPr>
          <w:sz w:val="24"/>
          <w:szCs w:val="24"/>
        </w:rPr>
        <w:t>складову</w:t>
      </w:r>
      <w:r w:rsidRPr="00FD3DC9">
        <w:rPr>
          <w:spacing w:val="-5"/>
          <w:sz w:val="24"/>
          <w:szCs w:val="24"/>
        </w:rPr>
        <w:t xml:space="preserve"> </w:t>
      </w:r>
      <w:r w:rsidRPr="00FD3DC9">
        <w:rPr>
          <w:sz w:val="24"/>
          <w:szCs w:val="24"/>
        </w:rPr>
        <w:t>соціального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конфлікту</w:t>
      </w:r>
      <w:r w:rsidRPr="00FD3DC9">
        <w:rPr>
          <w:spacing w:val="-9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види соціальних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конфліктів;</w:t>
      </w:r>
    </w:p>
    <w:p w14:paraId="69C230AB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різновиди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конфліктів,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шляхи їх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попередження</w:t>
      </w:r>
      <w:r w:rsidRPr="00FD3DC9">
        <w:rPr>
          <w:spacing w:val="-5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подолання.</w:t>
      </w:r>
    </w:p>
    <w:p w14:paraId="59D1F739" w14:textId="77777777" w:rsidR="00F466C4" w:rsidRPr="00FD3DC9" w:rsidRDefault="00F466C4" w:rsidP="00F466C4">
      <w:pPr>
        <w:pStyle w:val="11"/>
        <w:spacing w:before="1" w:line="275" w:lineRule="exact"/>
      </w:pPr>
      <w:r w:rsidRPr="00FD3DC9">
        <w:t>вміти:</w:t>
      </w:r>
    </w:p>
    <w:p w14:paraId="67061D25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2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проводити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діагностику</w:t>
      </w:r>
      <w:r w:rsidRPr="00FD3DC9">
        <w:rPr>
          <w:spacing w:val="-8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конфлікту</w:t>
      </w:r>
      <w:r w:rsidRPr="00FD3DC9">
        <w:rPr>
          <w:spacing w:val="-9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конфліктної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ситуації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професійній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діяльності;</w:t>
      </w:r>
    </w:p>
    <w:p w14:paraId="709913AB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правильно</w:t>
      </w:r>
      <w:r w:rsidRPr="00FD3DC9">
        <w:rPr>
          <w:spacing w:val="-5"/>
          <w:sz w:val="24"/>
          <w:szCs w:val="24"/>
        </w:rPr>
        <w:t xml:space="preserve"> </w:t>
      </w:r>
      <w:r w:rsidRPr="00FD3DC9">
        <w:rPr>
          <w:sz w:val="24"/>
          <w:szCs w:val="24"/>
        </w:rPr>
        <w:t>будувати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стратегію</w:t>
      </w:r>
      <w:r w:rsidRPr="00FD3DC9">
        <w:rPr>
          <w:spacing w:val="-3"/>
          <w:sz w:val="24"/>
          <w:szCs w:val="24"/>
        </w:rPr>
        <w:t xml:space="preserve"> </w:t>
      </w:r>
      <w:r w:rsidRPr="00FD3DC9">
        <w:rPr>
          <w:sz w:val="24"/>
          <w:szCs w:val="24"/>
        </w:rPr>
        <w:t>управління</w:t>
      </w:r>
      <w:r w:rsidRPr="00FD3DC9">
        <w:rPr>
          <w:spacing w:val="-5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конфліктною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ситуацією;</w:t>
      </w:r>
    </w:p>
    <w:p w14:paraId="3B94714C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before="5" w:line="237" w:lineRule="auto"/>
        <w:ind w:right="114" w:firstLine="566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обирати</w:t>
      </w:r>
      <w:r w:rsidRPr="00FD3DC9">
        <w:rPr>
          <w:spacing w:val="30"/>
          <w:sz w:val="24"/>
          <w:szCs w:val="24"/>
        </w:rPr>
        <w:t xml:space="preserve"> </w:t>
      </w:r>
      <w:r w:rsidRPr="00FD3DC9">
        <w:rPr>
          <w:sz w:val="24"/>
          <w:szCs w:val="24"/>
        </w:rPr>
        <w:t>методи</w:t>
      </w:r>
      <w:r w:rsidRPr="00FD3DC9">
        <w:rPr>
          <w:spacing w:val="29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прогнозування</w:t>
      </w:r>
      <w:r w:rsidRPr="00FD3DC9">
        <w:rPr>
          <w:spacing w:val="28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28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профілактики</w:t>
      </w:r>
      <w:r w:rsidRPr="00FD3DC9">
        <w:rPr>
          <w:spacing w:val="30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конфліктності</w:t>
      </w:r>
      <w:r w:rsidRPr="00FD3DC9">
        <w:rPr>
          <w:spacing w:val="27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28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професійних</w:t>
      </w:r>
      <w:r w:rsidRPr="00FD3DC9">
        <w:rPr>
          <w:spacing w:val="-57"/>
          <w:sz w:val="24"/>
          <w:szCs w:val="24"/>
        </w:rPr>
        <w:t xml:space="preserve"> </w:t>
      </w:r>
      <w:r w:rsidRPr="00FD3DC9">
        <w:rPr>
          <w:sz w:val="24"/>
          <w:szCs w:val="24"/>
        </w:rPr>
        <w:t>відносинах;</w:t>
      </w:r>
    </w:p>
    <w:p w14:paraId="48CB32EC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before="2" w:line="293" w:lineRule="exact"/>
        <w:ind w:left="810"/>
        <w:jc w:val="left"/>
        <w:rPr>
          <w:sz w:val="24"/>
          <w:szCs w:val="24"/>
        </w:rPr>
      </w:pPr>
      <w:proofErr w:type="spellStart"/>
      <w:r w:rsidRPr="00FD3DC9">
        <w:rPr>
          <w:sz w:val="24"/>
          <w:szCs w:val="24"/>
        </w:rPr>
        <w:t>грамотно</w:t>
      </w:r>
      <w:proofErr w:type="spellEnd"/>
      <w:r w:rsidRPr="00FD3DC9">
        <w:rPr>
          <w:spacing w:val="-5"/>
          <w:sz w:val="24"/>
          <w:szCs w:val="24"/>
        </w:rPr>
        <w:t xml:space="preserve"> </w:t>
      </w:r>
      <w:r w:rsidRPr="00FD3DC9">
        <w:rPr>
          <w:sz w:val="24"/>
          <w:szCs w:val="24"/>
        </w:rPr>
        <w:t>застосовувати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способи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розв’язання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різноманітних</w:t>
      </w:r>
      <w:r w:rsidRPr="00FD3DC9">
        <w:rPr>
          <w:spacing w:val="-6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конфліктів;</w:t>
      </w:r>
    </w:p>
    <w:p w14:paraId="366D580F" w14:textId="77777777" w:rsidR="00F466C4" w:rsidRPr="00FD3DC9" w:rsidRDefault="00F466C4" w:rsidP="00F466C4">
      <w:pPr>
        <w:pStyle w:val="a4"/>
        <w:numPr>
          <w:ilvl w:val="0"/>
          <w:numId w:val="7"/>
        </w:numPr>
        <w:tabs>
          <w:tab w:val="left" w:pos="810"/>
        </w:tabs>
        <w:spacing w:line="293" w:lineRule="exact"/>
        <w:ind w:left="810"/>
        <w:jc w:val="left"/>
        <w:rPr>
          <w:sz w:val="24"/>
          <w:szCs w:val="24"/>
        </w:rPr>
      </w:pPr>
      <w:r w:rsidRPr="00FD3DC9">
        <w:rPr>
          <w:sz w:val="24"/>
          <w:szCs w:val="24"/>
        </w:rPr>
        <w:t>застосовувати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законодавчу</w:t>
      </w:r>
      <w:r w:rsidRPr="00FD3DC9">
        <w:rPr>
          <w:spacing w:val="-6"/>
          <w:sz w:val="24"/>
          <w:szCs w:val="24"/>
        </w:rPr>
        <w:t xml:space="preserve"> </w:t>
      </w:r>
      <w:r w:rsidRPr="00FD3DC9">
        <w:rPr>
          <w:sz w:val="24"/>
          <w:szCs w:val="24"/>
        </w:rPr>
        <w:t>базу</w:t>
      </w:r>
      <w:r w:rsidRPr="00FD3DC9">
        <w:rPr>
          <w:spacing w:val="-7"/>
          <w:sz w:val="24"/>
          <w:szCs w:val="24"/>
        </w:rPr>
        <w:t xml:space="preserve"> </w:t>
      </w:r>
      <w:r w:rsidRPr="00FD3DC9">
        <w:rPr>
          <w:sz w:val="24"/>
          <w:szCs w:val="24"/>
        </w:rPr>
        <w:t>щодо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подолання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профілактики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конфліктів.</w:t>
      </w:r>
    </w:p>
    <w:p w14:paraId="07D831B9" w14:textId="77777777" w:rsidR="00F466C4" w:rsidRPr="00FD3DC9" w:rsidRDefault="00F466C4" w:rsidP="00F466C4">
      <w:pPr>
        <w:pStyle w:val="a3"/>
        <w:ind w:right="104" w:firstLine="566"/>
        <w:jc w:val="both"/>
        <w:rPr>
          <w:sz w:val="24"/>
          <w:szCs w:val="24"/>
        </w:rPr>
      </w:pPr>
      <w:r w:rsidRPr="00FD3DC9">
        <w:rPr>
          <w:b/>
          <w:sz w:val="24"/>
          <w:szCs w:val="24"/>
        </w:rPr>
        <w:t xml:space="preserve">Метою </w:t>
      </w:r>
      <w:r w:rsidRPr="00FD3DC9">
        <w:rPr>
          <w:sz w:val="24"/>
          <w:szCs w:val="24"/>
        </w:rPr>
        <w:t>вивчення дисципліни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«</w:t>
      </w:r>
      <w:r w:rsidRPr="00FD3DC9">
        <w:rPr>
          <w:b/>
          <w:sz w:val="24"/>
          <w:szCs w:val="24"/>
        </w:rPr>
        <w:t>Управління</w:t>
      </w:r>
      <w:r w:rsidRPr="00FD3DC9">
        <w:rPr>
          <w:b/>
          <w:spacing w:val="1"/>
          <w:sz w:val="24"/>
          <w:szCs w:val="24"/>
        </w:rPr>
        <w:t xml:space="preserve"> </w:t>
      </w:r>
      <w:r w:rsidRPr="00FD3DC9">
        <w:rPr>
          <w:b/>
          <w:sz w:val="24"/>
          <w:szCs w:val="24"/>
        </w:rPr>
        <w:t>конфліктами</w:t>
      </w:r>
      <w:r w:rsidRPr="00FD3DC9">
        <w:rPr>
          <w:sz w:val="24"/>
          <w:szCs w:val="24"/>
        </w:rPr>
        <w:t>» є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набуття студентами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практичних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навичок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діагностуванні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різноманітних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вирішенні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найефективнішим шляхом та вмінь контролювати конфліктну ситуацію, а також вмінь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позитивно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сприймати конфлікт і прагматично</w:t>
      </w:r>
      <w:r w:rsidRPr="00FD3DC9">
        <w:rPr>
          <w:spacing w:val="-4"/>
          <w:sz w:val="24"/>
          <w:szCs w:val="24"/>
        </w:rPr>
        <w:t xml:space="preserve"> </w:t>
      </w:r>
      <w:r w:rsidRPr="00FD3DC9">
        <w:rPr>
          <w:sz w:val="24"/>
          <w:szCs w:val="24"/>
        </w:rPr>
        <w:t>його використовувати.</w:t>
      </w:r>
    </w:p>
    <w:p w14:paraId="0BF844DA" w14:textId="77777777" w:rsidR="00F466C4" w:rsidRPr="00FD3DC9" w:rsidRDefault="00F466C4" w:rsidP="00F466C4">
      <w:pPr>
        <w:pStyle w:val="a3"/>
        <w:ind w:right="106" w:firstLine="566"/>
        <w:jc w:val="both"/>
        <w:rPr>
          <w:sz w:val="24"/>
          <w:szCs w:val="24"/>
        </w:rPr>
      </w:pPr>
      <w:r w:rsidRPr="00FD3DC9">
        <w:rPr>
          <w:sz w:val="24"/>
          <w:szCs w:val="24"/>
        </w:rPr>
        <w:lastRenderedPageBreak/>
        <w:t xml:space="preserve">Предметом вивчення є </w:t>
      </w:r>
      <w:r w:rsidRPr="00FD3DC9">
        <w:rPr>
          <w:color w:val="212121"/>
          <w:sz w:val="24"/>
          <w:szCs w:val="24"/>
        </w:rPr>
        <w:t>загальні закономірності виникнення, динаміки й розв’язання</w:t>
      </w:r>
      <w:r w:rsidRPr="00FD3DC9">
        <w:rPr>
          <w:color w:val="212121"/>
          <w:spacing w:val="1"/>
          <w:sz w:val="24"/>
          <w:szCs w:val="24"/>
        </w:rPr>
        <w:t xml:space="preserve"> </w:t>
      </w:r>
      <w:r w:rsidRPr="00FD3DC9">
        <w:rPr>
          <w:color w:val="212121"/>
          <w:sz w:val="24"/>
          <w:szCs w:val="24"/>
        </w:rPr>
        <w:t>конфліктів.</w:t>
      </w:r>
    </w:p>
    <w:p w14:paraId="29BEC23B" w14:textId="5E200F73" w:rsidR="00F466C4" w:rsidRPr="00FD3DC9" w:rsidRDefault="00F466C4" w:rsidP="00F466C4">
      <w:pPr>
        <w:pStyle w:val="a3"/>
        <w:ind w:right="104" w:firstLine="566"/>
        <w:jc w:val="both"/>
        <w:rPr>
          <w:sz w:val="24"/>
          <w:szCs w:val="24"/>
        </w:rPr>
      </w:pPr>
      <w:r w:rsidRPr="00FD3DC9">
        <w:rPr>
          <w:b/>
          <w:sz w:val="24"/>
          <w:szCs w:val="24"/>
        </w:rPr>
        <w:t>Задачами</w:t>
      </w:r>
      <w:r w:rsidRPr="00FD3DC9">
        <w:rPr>
          <w:b/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вивчення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дисципліни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«</w:t>
      </w:r>
      <w:r w:rsidRPr="00FD3DC9">
        <w:rPr>
          <w:b/>
          <w:sz w:val="24"/>
          <w:szCs w:val="24"/>
        </w:rPr>
        <w:t>Технології управління</w:t>
      </w:r>
      <w:r w:rsidRPr="00FD3DC9">
        <w:rPr>
          <w:b/>
          <w:spacing w:val="1"/>
          <w:sz w:val="24"/>
          <w:szCs w:val="24"/>
        </w:rPr>
        <w:t xml:space="preserve"> </w:t>
      </w:r>
      <w:r w:rsidRPr="00FD3DC9">
        <w:rPr>
          <w:b/>
          <w:sz w:val="24"/>
          <w:szCs w:val="24"/>
        </w:rPr>
        <w:t>конфліктами і стресами</w:t>
      </w:r>
      <w:r w:rsidRPr="00FD3DC9">
        <w:rPr>
          <w:sz w:val="24"/>
          <w:szCs w:val="24"/>
        </w:rPr>
        <w:t>»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є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забезпечення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засвоєння студентами необхідних теоретичних знань в галузі конфліктології; формування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практичних</w:t>
      </w:r>
      <w:r w:rsidRPr="00FD3DC9">
        <w:rPr>
          <w:spacing w:val="12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навичок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з</w:t>
      </w:r>
      <w:r w:rsidRPr="00FD3DC9">
        <w:rPr>
          <w:spacing w:val="9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попередження,</w:t>
      </w:r>
      <w:r w:rsidRPr="00FD3DC9">
        <w:rPr>
          <w:spacing w:val="14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профілактики</w:t>
      </w:r>
      <w:r w:rsidRPr="00FD3DC9">
        <w:rPr>
          <w:spacing w:val="13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13"/>
          <w:sz w:val="24"/>
          <w:szCs w:val="24"/>
        </w:rPr>
        <w:t xml:space="preserve"> </w:t>
      </w:r>
      <w:r w:rsidRPr="00FD3DC9">
        <w:rPr>
          <w:sz w:val="24"/>
          <w:szCs w:val="24"/>
        </w:rPr>
        <w:t>управління</w:t>
      </w:r>
      <w:r w:rsidRPr="00FD3DC9">
        <w:rPr>
          <w:spacing w:val="12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конфліктами;</w:t>
      </w:r>
      <w:r w:rsidRPr="00FD3DC9">
        <w:rPr>
          <w:spacing w:val="10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навчання основним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способам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оригінального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вирішення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процесі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міжособистісної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взаємодії; ознайомлення майбутніх фахівців з конфліктними технологіями посередницької</w:t>
      </w:r>
      <w:r w:rsidRPr="00FD3DC9">
        <w:rPr>
          <w:spacing w:val="-57"/>
          <w:sz w:val="24"/>
          <w:szCs w:val="24"/>
        </w:rPr>
        <w:t xml:space="preserve"> </w:t>
      </w:r>
      <w:r w:rsidRPr="00FD3DC9">
        <w:rPr>
          <w:sz w:val="24"/>
          <w:szCs w:val="24"/>
        </w:rPr>
        <w:t>діяльності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вирішенні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ситуацій,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враховуючи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прояв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індивідуально-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психологічних особливостей конструктивного, ділового й міжособистісного спілкування,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управління людьми в колективі; ознайомлення з засобами діагностики конфліктів в різних</w:t>
      </w:r>
      <w:r w:rsidRPr="00FD3DC9">
        <w:rPr>
          <w:spacing w:val="-57"/>
          <w:sz w:val="24"/>
          <w:szCs w:val="24"/>
        </w:rPr>
        <w:t xml:space="preserve"> </w:t>
      </w:r>
      <w:r w:rsidRPr="00FD3DC9">
        <w:rPr>
          <w:sz w:val="24"/>
          <w:szCs w:val="24"/>
        </w:rPr>
        <w:t>сферах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життєдіяльності, виявленням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конфліктних</w:t>
      </w:r>
      <w:r w:rsidRPr="00FD3DC9">
        <w:rPr>
          <w:spacing w:val="2"/>
          <w:sz w:val="24"/>
          <w:szCs w:val="24"/>
        </w:rPr>
        <w:t xml:space="preserve"> </w:t>
      </w:r>
      <w:r w:rsidRPr="00FD3DC9">
        <w:rPr>
          <w:sz w:val="24"/>
          <w:szCs w:val="24"/>
        </w:rPr>
        <w:t>особистостей.</w:t>
      </w:r>
    </w:p>
    <w:p w14:paraId="162E298D" w14:textId="77777777" w:rsidR="00F466C4" w:rsidRPr="00FD3DC9" w:rsidRDefault="00F466C4" w:rsidP="00F466C4">
      <w:pPr>
        <w:pStyle w:val="11"/>
        <w:spacing w:before="5" w:line="274" w:lineRule="exact"/>
        <w:jc w:val="both"/>
      </w:pPr>
      <w:r w:rsidRPr="00FD3DC9">
        <w:t>Компетентність</w:t>
      </w:r>
      <w:r w:rsidRPr="00FD3DC9">
        <w:rPr>
          <w:spacing w:val="-3"/>
        </w:rPr>
        <w:t xml:space="preserve"> </w:t>
      </w:r>
      <w:r w:rsidRPr="00FD3DC9">
        <w:t>що</w:t>
      </w:r>
      <w:r w:rsidRPr="00FD3DC9">
        <w:rPr>
          <w:spacing w:val="-3"/>
        </w:rPr>
        <w:t xml:space="preserve"> </w:t>
      </w:r>
      <w:r w:rsidRPr="00FD3DC9">
        <w:t>забезпечує:</w:t>
      </w:r>
    </w:p>
    <w:p w14:paraId="03FCD114" w14:textId="77777777" w:rsidR="00F466C4" w:rsidRPr="00FD3DC9" w:rsidRDefault="00F466C4" w:rsidP="00F466C4">
      <w:pPr>
        <w:pStyle w:val="a3"/>
        <w:ind w:right="108" w:firstLine="566"/>
        <w:jc w:val="both"/>
        <w:rPr>
          <w:sz w:val="24"/>
          <w:szCs w:val="24"/>
        </w:rPr>
      </w:pPr>
      <w:r w:rsidRPr="00FD3DC9">
        <w:rPr>
          <w:sz w:val="24"/>
          <w:szCs w:val="24"/>
        </w:rPr>
        <w:t>Вивчення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дисципліни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забезпечує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формування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майбутніх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фахівців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розуміння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ефективного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управління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особистісним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рівнем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конфліктності;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уміння</w:t>
      </w:r>
      <w:r w:rsidRPr="00FD3DC9">
        <w:rPr>
          <w:spacing w:val="6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визначати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особистісні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фактори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конфліктної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поведінки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суб’єктів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трудовому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колективі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для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оптимізації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взаємостосунків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учасників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суперечливої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взаємодії;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ефективно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розв’язувати</w:t>
      </w:r>
      <w:r w:rsidRPr="00FD3DC9">
        <w:rPr>
          <w:spacing w:val="-57"/>
          <w:sz w:val="24"/>
          <w:szCs w:val="24"/>
        </w:rPr>
        <w:t xml:space="preserve"> </w:t>
      </w:r>
      <w:proofErr w:type="spellStart"/>
      <w:r w:rsidRPr="00FD3DC9">
        <w:rPr>
          <w:sz w:val="24"/>
          <w:szCs w:val="24"/>
        </w:rPr>
        <w:t>внутрішньоособистісні</w:t>
      </w:r>
      <w:proofErr w:type="spellEnd"/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для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забезпечення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безконфліктного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спілкування;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проводити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комплексну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діагностику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конфліктів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організації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метою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доцільного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коригування поведінки його учасників; здатність зберігати та примножувати моральні,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культурні,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наукові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цінності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досягнення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суспільства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основі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розуміння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історії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закономірностей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розвитку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предметної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області,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її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місця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загальній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системі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знань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природу і суспільство та у розвитку суспільства, техніки і технологій, використовувати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різні види та форми рухової активності для активного відпочинку та ведення здорового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способу</w:t>
      </w:r>
      <w:r w:rsidRPr="00FD3DC9">
        <w:rPr>
          <w:spacing w:val="-6"/>
          <w:sz w:val="24"/>
          <w:szCs w:val="24"/>
        </w:rPr>
        <w:t xml:space="preserve"> </w:t>
      </w:r>
      <w:r w:rsidRPr="00FD3DC9">
        <w:rPr>
          <w:sz w:val="24"/>
          <w:szCs w:val="24"/>
        </w:rPr>
        <w:t>життя;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навики</w:t>
      </w:r>
      <w:r w:rsidRPr="00FD3DC9">
        <w:rPr>
          <w:spacing w:val="-2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використання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інформаційних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комунікаційних</w:t>
      </w:r>
      <w:r w:rsidRPr="00FD3DC9">
        <w:rPr>
          <w:spacing w:val="-1"/>
          <w:sz w:val="24"/>
          <w:szCs w:val="24"/>
        </w:rPr>
        <w:t xml:space="preserve"> </w:t>
      </w:r>
      <w:r w:rsidRPr="00FD3DC9">
        <w:rPr>
          <w:sz w:val="24"/>
          <w:szCs w:val="24"/>
        </w:rPr>
        <w:t>технологій.</w:t>
      </w:r>
    </w:p>
    <w:p w14:paraId="14EDB15A" w14:textId="77777777" w:rsidR="00F466C4" w:rsidRPr="00FD3DC9" w:rsidRDefault="00F466C4" w:rsidP="00F466C4">
      <w:pPr>
        <w:pStyle w:val="a3"/>
        <w:ind w:right="107" w:firstLine="566"/>
        <w:jc w:val="both"/>
        <w:rPr>
          <w:sz w:val="24"/>
          <w:szCs w:val="24"/>
        </w:rPr>
      </w:pPr>
      <w:r w:rsidRPr="00FD3DC9">
        <w:rPr>
          <w:b/>
          <w:sz w:val="24"/>
          <w:szCs w:val="24"/>
        </w:rPr>
        <w:t>Результати</w:t>
      </w:r>
      <w:r w:rsidRPr="00FD3DC9">
        <w:rPr>
          <w:b/>
          <w:spacing w:val="1"/>
          <w:sz w:val="24"/>
          <w:szCs w:val="24"/>
        </w:rPr>
        <w:t xml:space="preserve"> </w:t>
      </w:r>
      <w:r w:rsidRPr="00FD3DC9">
        <w:rPr>
          <w:b/>
          <w:sz w:val="24"/>
          <w:szCs w:val="24"/>
        </w:rPr>
        <w:t>навчання.</w:t>
      </w:r>
      <w:r w:rsidRPr="00FD3DC9">
        <w:rPr>
          <w:b/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результатами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вивчення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курсу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здобувачі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вищої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освіти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color w:val="333333"/>
          <w:sz w:val="24"/>
          <w:szCs w:val="24"/>
        </w:rPr>
        <w:t xml:space="preserve">повинні </w:t>
      </w:r>
      <w:r w:rsidRPr="00FD3DC9">
        <w:rPr>
          <w:sz w:val="24"/>
          <w:szCs w:val="24"/>
        </w:rPr>
        <w:t>Брати відповідальність на себе, проявляти громадянську свідомість, соціальну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активність та участь у житті громадянського суспільства, аналітично мислити, критично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розуміти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світ;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Застосовувати,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використовувати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сучасні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інформаційні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комунікаційні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технології для розв’язання практичних завдань з організації перевезень та проектування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транспортних</w:t>
      </w:r>
      <w:r w:rsidRPr="00FD3DC9">
        <w:rPr>
          <w:spacing w:val="1"/>
          <w:sz w:val="24"/>
          <w:szCs w:val="24"/>
        </w:rPr>
        <w:t xml:space="preserve"> </w:t>
      </w:r>
      <w:r w:rsidRPr="00FD3DC9">
        <w:rPr>
          <w:sz w:val="24"/>
          <w:szCs w:val="24"/>
        </w:rPr>
        <w:t>технологій.</w:t>
      </w:r>
    </w:p>
    <w:p w14:paraId="3558D60E" w14:textId="77777777" w:rsidR="00E517F8" w:rsidRDefault="00E517F8" w:rsidP="00690F31">
      <w:pPr>
        <w:pStyle w:val="a3"/>
        <w:spacing w:before="10"/>
        <w:rPr>
          <w:sz w:val="27"/>
        </w:rPr>
      </w:pPr>
    </w:p>
    <w:p w14:paraId="2C18B7AC" w14:textId="77777777" w:rsidR="00E517F8" w:rsidRDefault="003B0DEB">
      <w:pPr>
        <w:pStyle w:val="1"/>
        <w:ind w:left="232"/>
      </w:pPr>
      <w:r>
        <w:t>ОСНОВНІ</w:t>
      </w:r>
      <w:r>
        <w:rPr>
          <w:spacing w:val="-5"/>
        </w:rPr>
        <w:t xml:space="preserve"> </w:t>
      </w:r>
      <w:r>
        <w:t>НАВЧАЛЬНІ РЕСУРСИ</w:t>
      </w:r>
    </w:p>
    <w:p w14:paraId="4B4AFA21" w14:textId="77777777" w:rsidR="00E517F8" w:rsidRDefault="003B0DEB">
      <w:pPr>
        <w:spacing w:before="1"/>
        <w:ind w:left="232"/>
        <w:rPr>
          <w:i/>
          <w:sz w:val="24"/>
        </w:rPr>
      </w:pPr>
      <w:r>
        <w:rPr>
          <w:i/>
          <w:sz w:val="24"/>
        </w:rPr>
        <w:t>Базові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навчальні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посібники,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конспект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лекцій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методичні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матеріали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платформі</w:t>
      </w:r>
      <w:r>
        <w:rPr>
          <w:i/>
          <w:spacing w:val="63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</w:p>
    <w:p w14:paraId="67DAE219" w14:textId="21D16B17" w:rsidR="00FD3DC9" w:rsidRDefault="00000000">
      <w:pPr>
        <w:pStyle w:val="1"/>
        <w:ind w:left="232"/>
        <w:rPr>
          <w:sz w:val="24"/>
        </w:rPr>
      </w:pPr>
      <w:hyperlink r:id="rId8" w:history="1">
        <w:r w:rsidR="00FD3DC9" w:rsidRPr="00202D36">
          <w:rPr>
            <w:rStyle w:val="a6"/>
            <w:sz w:val="24"/>
          </w:rPr>
          <w:t>https://moodle.znu.edu.ua/course/view.php?id=11310</w:t>
        </w:r>
      </w:hyperlink>
    </w:p>
    <w:p w14:paraId="5B021E94" w14:textId="77777777" w:rsidR="00FD3DC9" w:rsidRDefault="00FD3DC9">
      <w:pPr>
        <w:pStyle w:val="1"/>
        <w:ind w:left="232"/>
        <w:rPr>
          <w:sz w:val="24"/>
        </w:rPr>
      </w:pPr>
    </w:p>
    <w:p w14:paraId="3057D266" w14:textId="6629572C" w:rsidR="00E517F8" w:rsidRDefault="003B0DEB">
      <w:pPr>
        <w:pStyle w:val="1"/>
        <w:ind w:left="232"/>
      </w:pPr>
      <w:r>
        <w:t>КОНТРОЛЬНІ</w:t>
      </w:r>
      <w:r>
        <w:rPr>
          <w:spacing w:val="-4"/>
        </w:rPr>
        <w:t xml:space="preserve"> </w:t>
      </w:r>
      <w:r>
        <w:t>ЗАХОДИ</w:t>
      </w:r>
    </w:p>
    <w:p w14:paraId="342F51FF" w14:textId="77777777" w:rsidR="00E517F8" w:rsidRDefault="003B0DEB">
      <w:pPr>
        <w:spacing w:before="66"/>
        <w:ind w:left="232"/>
        <w:rPr>
          <w:b/>
          <w:i/>
          <w:sz w:val="24"/>
        </w:rPr>
      </w:pPr>
      <w:r>
        <w:rPr>
          <w:b/>
          <w:i/>
          <w:sz w:val="24"/>
          <w:u w:val="thick"/>
        </w:rPr>
        <w:t>Поточні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контрольні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заходи (</w:t>
      </w:r>
      <w:proofErr w:type="spellStart"/>
      <w:r>
        <w:rPr>
          <w:b/>
          <w:i/>
          <w:sz w:val="24"/>
          <w:u w:val="thick"/>
        </w:rPr>
        <w:t>max</w:t>
      </w:r>
      <w:proofErr w:type="spellEnd"/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60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балів):</w:t>
      </w:r>
    </w:p>
    <w:p w14:paraId="16696D4B" w14:textId="77777777" w:rsidR="00E517F8" w:rsidRDefault="003B0DEB">
      <w:pPr>
        <w:ind w:left="232"/>
        <w:rPr>
          <w:sz w:val="24"/>
        </w:rPr>
      </w:pPr>
      <w:r>
        <w:rPr>
          <w:sz w:val="24"/>
        </w:rPr>
        <w:t>Поточний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4"/>
          <w:sz w:val="24"/>
        </w:rPr>
        <w:t xml:space="preserve"> </w:t>
      </w:r>
      <w:r>
        <w:rPr>
          <w:sz w:val="24"/>
        </w:rPr>
        <w:t>такі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теоретичні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завдання:</w:t>
      </w:r>
    </w:p>
    <w:p w14:paraId="65929EED" w14:textId="77777777" w:rsidR="00E517F8" w:rsidRDefault="003B0DEB">
      <w:pPr>
        <w:tabs>
          <w:tab w:val="left" w:pos="953"/>
        </w:tabs>
        <w:ind w:left="593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Короткі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тести/завдання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матеріалом.</w:t>
      </w:r>
    </w:p>
    <w:p w14:paraId="44E7CB48" w14:textId="77777777" w:rsidR="00E517F8" w:rsidRDefault="003B0DEB">
      <w:pPr>
        <w:spacing w:before="70"/>
        <w:ind w:left="232"/>
        <w:rPr>
          <w:b/>
          <w:i/>
          <w:sz w:val="24"/>
        </w:rPr>
      </w:pPr>
      <w:r>
        <w:rPr>
          <w:b/>
          <w:i/>
          <w:sz w:val="24"/>
          <w:u w:val="thick"/>
        </w:rPr>
        <w:t>Підсумкові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контрольні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заходи:</w:t>
      </w:r>
    </w:p>
    <w:p w14:paraId="0B6E5330" w14:textId="3ACB93ED" w:rsidR="00E517F8" w:rsidRDefault="003B0DEB">
      <w:pPr>
        <w:ind w:left="232" w:right="224"/>
        <w:jc w:val="both"/>
        <w:rPr>
          <w:sz w:val="24"/>
        </w:rPr>
      </w:pPr>
      <w:r>
        <w:rPr>
          <w:b/>
          <w:i/>
          <w:sz w:val="24"/>
        </w:rPr>
        <w:t>Усна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відповідь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заліку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розгорнуте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висвітлення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питань: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теоретичного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10 балів) й практичного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10 балів). Перелік питань див. на сторінці курсу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 w:rsidR="00FD3DC9" w:rsidRPr="00FD3DC9">
        <w:rPr>
          <w:sz w:val="24"/>
        </w:rPr>
        <w:t xml:space="preserve"> </w:t>
      </w:r>
      <w:r w:rsidR="00FD3DC9" w:rsidRPr="00F466C4">
        <w:rPr>
          <w:sz w:val="24"/>
        </w:rPr>
        <w:t>https://moodle.znu.edu.ua/course/view.php?id=11310</w:t>
      </w:r>
    </w:p>
    <w:p w14:paraId="227A1D99" w14:textId="77777777" w:rsidR="00E517F8" w:rsidRDefault="00E517F8">
      <w:pPr>
        <w:jc w:val="both"/>
        <w:rPr>
          <w:sz w:val="24"/>
        </w:rPr>
        <w:sectPr w:rsidR="00E517F8">
          <w:headerReference w:type="default" r:id="rId9"/>
          <w:pgSz w:w="11910" w:h="16840"/>
          <w:pgMar w:top="1580" w:right="340" w:bottom="280" w:left="900" w:header="719" w:footer="0" w:gutter="0"/>
          <w:cols w:space="720"/>
        </w:sectPr>
      </w:pPr>
    </w:p>
    <w:p w14:paraId="41CE4329" w14:textId="77777777" w:rsidR="00E517F8" w:rsidRDefault="003B0DEB">
      <w:pPr>
        <w:spacing w:line="257" w:lineRule="exact"/>
        <w:ind w:left="1308" w:right="1300"/>
        <w:jc w:val="center"/>
        <w:rPr>
          <w:rFonts w:ascii="Cambria" w:hAnsi="Cambria"/>
          <w:b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0899B672" wp14:editId="0BF8F02F">
            <wp:simplePos x="0" y="0"/>
            <wp:positionH relativeFrom="page">
              <wp:posOffset>6109334</wp:posOffset>
            </wp:positionH>
            <wp:positionV relativeFrom="page">
              <wp:posOffset>459739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ЕКОНОМІЧНИЙ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ФАКУЛЬТЕТ</w:t>
      </w:r>
    </w:p>
    <w:p w14:paraId="20F347CD" w14:textId="77777777" w:rsidR="00E517F8" w:rsidRDefault="003B0DEB">
      <w:pPr>
        <w:spacing w:before="1"/>
        <w:ind w:left="1307" w:right="1300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Силабус</w:t>
      </w:r>
      <w:proofErr w:type="spellEnd"/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дисципліни</w:t>
      </w:r>
    </w:p>
    <w:p w14:paraId="30163706" w14:textId="77777777" w:rsidR="00E517F8" w:rsidRDefault="00E517F8">
      <w:pPr>
        <w:pStyle w:val="a3"/>
        <w:spacing w:before="7"/>
        <w:rPr>
          <w:rFonts w:ascii="Cambria"/>
          <w:b/>
          <w:sz w:val="2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2"/>
      </w:tblGrid>
      <w:tr w:rsidR="00E517F8" w14:paraId="06D78AE1" w14:textId="77777777" w:rsidTr="00FE6648">
        <w:trPr>
          <w:trHeight w:val="825"/>
        </w:trPr>
        <w:tc>
          <w:tcPr>
            <w:tcW w:w="6150" w:type="dxa"/>
            <w:gridSpan w:val="2"/>
          </w:tcPr>
          <w:p w14:paraId="5F49B9D1" w14:textId="77777777" w:rsidR="00E517F8" w:rsidRDefault="00E517F8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14:paraId="2A6A828F" w14:textId="77777777" w:rsidR="00E517F8" w:rsidRDefault="003B0DEB">
            <w:pPr>
              <w:pStyle w:val="TableParagraph"/>
              <w:spacing w:before="1"/>
              <w:ind w:left="2026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019" w:type="dxa"/>
          </w:tcPr>
          <w:p w14:paraId="531F768C" w14:textId="77777777" w:rsidR="00E517F8" w:rsidRDefault="003B0DEB">
            <w:pPr>
              <w:pStyle w:val="TableParagraph"/>
              <w:spacing w:before="133"/>
              <w:ind w:left="412" w:right="386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22" w:type="dxa"/>
          </w:tcPr>
          <w:p w14:paraId="7913C773" w14:textId="77777777" w:rsidR="00E517F8" w:rsidRDefault="003B0DEB">
            <w:pPr>
              <w:pStyle w:val="TableParagraph"/>
              <w:spacing w:line="276" w:lineRule="exact"/>
              <w:ind w:left="446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від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E517F8" w14:paraId="2E708E02" w14:textId="77777777" w:rsidTr="00FE6648">
        <w:trPr>
          <w:trHeight w:val="272"/>
        </w:trPr>
        <w:tc>
          <w:tcPr>
            <w:tcW w:w="6150" w:type="dxa"/>
            <w:gridSpan w:val="2"/>
          </w:tcPr>
          <w:p w14:paraId="15F79635" w14:textId="77777777" w:rsidR="00E517F8" w:rsidRDefault="003B0DE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2019" w:type="dxa"/>
          </w:tcPr>
          <w:p w14:paraId="564A3922" w14:textId="77777777" w:rsidR="00E517F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14:paraId="787EAAEF" w14:textId="77777777" w:rsidR="00E517F8" w:rsidRDefault="00E517F8">
            <w:pPr>
              <w:pStyle w:val="TableParagraph"/>
              <w:rPr>
                <w:sz w:val="20"/>
              </w:rPr>
            </w:pPr>
          </w:p>
        </w:tc>
      </w:tr>
      <w:tr w:rsidR="00E517F8" w14:paraId="6C7BC994" w14:textId="77777777" w:rsidTr="00FE6648">
        <w:trPr>
          <w:trHeight w:val="827"/>
        </w:trPr>
        <w:tc>
          <w:tcPr>
            <w:tcW w:w="1505" w:type="dxa"/>
          </w:tcPr>
          <w:p w14:paraId="2F04ADE2" w14:textId="77777777" w:rsidR="00E517F8" w:rsidRDefault="003B0DEB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1</w:t>
            </w:r>
          </w:p>
          <w:p w14:paraId="618F71B2" w14:textId="77777777" w:rsidR="00E517F8" w:rsidRDefault="003B0DEB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1)</w:t>
            </w:r>
          </w:p>
        </w:tc>
        <w:tc>
          <w:tcPr>
            <w:tcW w:w="4645" w:type="dxa"/>
          </w:tcPr>
          <w:p w14:paraId="57099527" w14:textId="77777777" w:rsidR="00E517F8" w:rsidRDefault="003B0DEB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14:paraId="25ABCAB1" w14:textId="58C9DFD9" w:rsidR="00E517F8" w:rsidRPr="00FE6648" w:rsidRDefault="003B0DEB">
            <w:pPr>
              <w:pStyle w:val="TableParagraph"/>
              <w:spacing w:line="275" w:lineRule="exact"/>
              <w:ind w:left="203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 w:rsidR="005878EE">
              <w:rPr>
                <w:sz w:val="24"/>
              </w:rPr>
              <w:t>1-</w:t>
            </w:r>
            <w:r w:rsidRPr="00FE6648">
              <w:rPr>
                <w:sz w:val="24"/>
              </w:rPr>
              <w:t>4</w:t>
            </w:r>
          </w:p>
        </w:tc>
        <w:tc>
          <w:tcPr>
            <w:tcW w:w="1922" w:type="dxa"/>
          </w:tcPr>
          <w:p w14:paraId="4A8BB3C1" w14:textId="77777777" w:rsidR="00E517F8" w:rsidRDefault="003B0D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17F8" w14:paraId="29323C5D" w14:textId="77777777" w:rsidTr="00FE6648">
        <w:trPr>
          <w:trHeight w:val="1087"/>
        </w:trPr>
        <w:tc>
          <w:tcPr>
            <w:tcW w:w="1505" w:type="dxa"/>
          </w:tcPr>
          <w:p w14:paraId="63F12421" w14:textId="77777777" w:rsidR="00E517F8" w:rsidRDefault="003B0DEB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14:paraId="3503FF73" w14:textId="77777777" w:rsidR="00E517F8" w:rsidRDefault="003B0DE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2)</w:t>
            </w:r>
          </w:p>
        </w:tc>
        <w:tc>
          <w:tcPr>
            <w:tcW w:w="4645" w:type="dxa"/>
          </w:tcPr>
          <w:p w14:paraId="756BA31C" w14:textId="77777777" w:rsidR="00E517F8" w:rsidRDefault="003B0DEB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14:paraId="3D5D5C30" w14:textId="51A700C0" w:rsidR="00E517F8" w:rsidRPr="00FE6648" w:rsidRDefault="003B0DEB">
            <w:pPr>
              <w:pStyle w:val="TableParagraph"/>
              <w:spacing w:line="275" w:lineRule="exact"/>
              <w:ind w:left="203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 w:rsidR="005878EE">
              <w:rPr>
                <w:sz w:val="24"/>
              </w:rPr>
              <w:t>5-</w:t>
            </w:r>
            <w:r w:rsidRPr="00FE6648">
              <w:rPr>
                <w:sz w:val="24"/>
              </w:rPr>
              <w:t>8</w:t>
            </w:r>
          </w:p>
        </w:tc>
        <w:tc>
          <w:tcPr>
            <w:tcW w:w="1922" w:type="dxa"/>
          </w:tcPr>
          <w:p w14:paraId="41A67062" w14:textId="77777777" w:rsidR="00E517F8" w:rsidRDefault="003B0D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517F8" w14:paraId="2444BA62" w14:textId="77777777" w:rsidTr="00FE6648">
        <w:trPr>
          <w:trHeight w:val="829"/>
        </w:trPr>
        <w:tc>
          <w:tcPr>
            <w:tcW w:w="1505" w:type="dxa"/>
          </w:tcPr>
          <w:p w14:paraId="074290AF" w14:textId="77777777" w:rsidR="00E517F8" w:rsidRDefault="003B0DEB">
            <w:pPr>
              <w:pStyle w:val="TableParagraph"/>
              <w:spacing w:before="3" w:line="237" w:lineRule="auto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 3</w:t>
            </w:r>
          </w:p>
          <w:p w14:paraId="1FB53556" w14:textId="77777777" w:rsidR="00E517F8" w:rsidRDefault="003B0DEB">
            <w:pPr>
              <w:pStyle w:val="TableParagraph"/>
              <w:spacing w:before="1"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3)</w:t>
            </w:r>
          </w:p>
        </w:tc>
        <w:tc>
          <w:tcPr>
            <w:tcW w:w="4645" w:type="dxa"/>
          </w:tcPr>
          <w:p w14:paraId="05CBDAB8" w14:textId="77777777" w:rsidR="00E517F8" w:rsidRDefault="003B0DEB">
            <w:pPr>
              <w:pStyle w:val="TableParagraph"/>
              <w:tabs>
                <w:tab w:val="left" w:pos="1512"/>
                <w:tab w:val="left" w:pos="1773"/>
                <w:tab w:val="left" w:pos="2761"/>
                <w:tab w:val="left" w:pos="3797"/>
              </w:tabs>
              <w:spacing w:before="3" w:line="237" w:lineRule="auto"/>
              <w:ind w:left="110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  <w:r>
              <w:rPr>
                <w:i/>
                <w:sz w:val="24"/>
              </w:rPr>
              <w:tab/>
              <w:t>,</w:t>
            </w:r>
            <w:r>
              <w:rPr>
                <w:i/>
                <w:sz w:val="24"/>
              </w:rPr>
              <w:tab/>
              <w:t>групова</w:t>
            </w:r>
            <w:r>
              <w:rPr>
                <w:i/>
                <w:sz w:val="24"/>
              </w:rPr>
              <w:tab/>
              <w:t>робота,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творче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завдання.</w:t>
            </w:r>
          </w:p>
        </w:tc>
        <w:tc>
          <w:tcPr>
            <w:tcW w:w="2019" w:type="dxa"/>
            <w:shd w:val="clear" w:color="auto" w:fill="auto"/>
          </w:tcPr>
          <w:p w14:paraId="78927A57" w14:textId="4BAF2F98" w:rsidR="00E517F8" w:rsidRPr="00FE6648" w:rsidRDefault="003B0DEB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 xml:space="preserve">Тиждень </w:t>
            </w:r>
            <w:r w:rsidR="005878EE">
              <w:rPr>
                <w:sz w:val="24"/>
              </w:rPr>
              <w:t>9-</w:t>
            </w:r>
            <w:r w:rsidRPr="00FE6648">
              <w:rPr>
                <w:sz w:val="24"/>
              </w:rPr>
              <w:t>12</w:t>
            </w:r>
          </w:p>
        </w:tc>
        <w:tc>
          <w:tcPr>
            <w:tcW w:w="1922" w:type="dxa"/>
          </w:tcPr>
          <w:p w14:paraId="266C4FF9" w14:textId="77777777" w:rsidR="00E517F8" w:rsidRDefault="003B0DE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517F8" w14:paraId="0869D648" w14:textId="77777777" w:rsidTr="00FE6648">
        <w:trPr>
          <w:trHeight w:val="834"/>
        </w:trPr>
        <w:tc>
          <w:tcPr>
            <w:tcW w:w="1505" w:type="dxa"/>
          </w:tcPr>
          <w:p w14:paraId="7BAEFA8B" w14:textId="77777777" w:rsidR="00E517F8" w:rsidRDefault="003B0DEB">
            <w:pPr>
              <w:pStyle w:val="TableParagraph"/>
              <w:ind w:left="110" w:right="2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14:paraId="02CEA880" w14:textId="77777777" w:rsidR="00E517F8" w:rsidRDefault="003B0DEB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4)</w:t>
            </w:r>
          </w:p>
        </w:tc>
        <w:tc>
          <w:tcPr>
            <w:tcW w:w="4645" w:type="dxa"/>
          </w:tcPr>
          <w:p w14:paraId="4D22EFAB" w14:textId="77777777" w:rsidR="00E517F8" w:rsidRDefault="003B0DEB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кейс</w:t>
            </w:r>
          </w:p>
        </w:tc>
        <w:tc>
          <w:tcPr>
            <w:tcW w:w="2019" w:type="dxa"/>
            <w:shd w:val="clear" w:color="auto" w:fill="auto"/>
          </w:tcPr>
          <w:p w14:paraId="505163AA" w14:textId="0BF43887" w:rsidR="00E517F8" w:rsidRPr="00FE6648" w:rsidRDefault="003B0DEB">
            <w:pPr>
              <w:pStyle w:val="TableParagraph"/>
              <w:spacing w:line="275" w:lineRule="exact"/>
              <w:ind w:left="206" w:right="194"/>
              <w:jc w:val="center"/>
              <w:rPr>
                <w:sz w:val="24"/>
              </w:rPr>
            </w:pPr>
            <w:r w:rsidRPr="00FE6648">
              <w:rPr>
                <w:sz w:val="24"/>
              </w:rPr>
              <w:t>Тиждень 1</w:t>
            </w:r>
            <w:r w:rsidR="005878EE">
              <w:rPr>
                <w:sz w:val="24"/>
              </w:rPr>
              <w:t>3-</w:t>
            </w:r>
            <w:r w:rsidRPr="00FE6648">
              <w:rPr>
                <w:sz w:val="24"/>
              </w:rPr>
              <w:t>16</w:t>
            </w:r>
          </w:p>
        </w:tc>
        <w:tc>
          <w:tcPr>
            <w:tcW w:w="1922" w:type="dxa"/>
          </w:tcPr>
          <w:p w14:paraId="5D695ADB" w14:textId="77777777" w:rsidR="00E517F8" w:rsidRDefault="00E517F8">
            <w:pPr>
              <w:pStyle w:val="TableParagraph"/>
              <w:spacing w:before="5"/>
              <w:rPr>
                <w:rFonts w:ascii="Cambria"/>
                <w:b/>
                <w:sz w:val="23"/>
              </w:rPr>
            </w:pPr>
          </w:p>
          <w:p w14:paraId="2DCF6531" w14:textId="77777777" w:rsidR="00E517F8" w:rsidRDefault="003B0D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17F8" w14:paraId="59CB82B4" w14:textId="77777777" w:rsidTr="00FE6648">
        <w:trPr>
          <w:trHeight w:val="275"/>
        </w:trPr>
        <w:tc>
          <w:tcPr>
            <w:tcW w:w="6150" w:type="dxa"/>
            <w:gridSpan w:val="2"/>
          </w:tcPr>
          <w:p w14:paraId="5F4E3496" w14:textId="77777777" w:rsidR="00E517F8" w:rsidRDefault="003B0DE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 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  <w:tc>
          <w:tcPr>
            <w:tcW w:w="2019" w:type="dxa"/>
          </w:tcPr>
          <w:p w14:paraId="564453AE" w14:textId="77777777" w:rsidR="00E517F8" w:rsidRPr="00FE664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14:paraId="164B175A" w14:textId="77777777" w:rsidR="00E517F8" w:rsidRDefault="00E517F8">
            <w:pPr>
              <w:pStyle w:val="TableParagraph"/>
              <w:rPr>
                <w:sz w:val="20"/>
              </w:rPr>
            </w:pPr>
          </w:p>
        </w:tc>
      </w:tr>
      <w:tr w:rsidR="00E517F8" w14:paraId="47C49476" w14:textId="77777777" w:rsidTr="00FE6648">
        <w:trPr>
          <w:trHeight w:val="561"/>
        </w:trPr>
        <w:tc>
          <w:tcPr>
            <w:tcW w:w="6150" w:type="dxa"/>
            <w:gridSpan w:val="2"/>
          </w:tcPr>
          <w:p w14:paraId="6F621744" w14:textId="77777777" w:rsidR="00E517F8" w:rsidRDefault="003B0DEB">
            <w:pPr>
              <w:pStyle w:val="TableParagraph"/>
              <w:spacing w:line="276" w:lineRule="exact"/>
              <w:ind w:left="110" w:right="3104"/>
              <w:rPr>
                <w:i/>
                <w:sz w:val="24"/>
              </w:rPr>
            </w:pPr>
            <w:r>
              <w:rPr>
                <w:i/>
                <w:sz w:val="24"/>
              </w:rPr>
              <w:t>Підсумкове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(тест)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2019" w:type="dxa"/>
          </w:tcPr>
          <w:p w14:paraId="212390C7" w14:textId="77777777" w:rsidR="00E517F8" w:rsidRDefault="00E517F8">
            <w:pPr>
              <w:pStyle w:val="TableParagraph"/>
            </w:pPr>
          </w:p>
        </w:tc>
        <w:tc>
          <w:tcPr>
            <w:tcW w:w="1922" w:type="dxa"/>
          </w:tcPr>
          <w:p w14:paraId="6C75EC8B" w14:textId="77777777" w:rsidR="00E517F8" w:rsidRDefault="003B0DE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030090ED" w14:textId="77777777" w:rsidR="00E517F8" w:rsidRDefault="003B0DE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517F8" w14:paraId="00B4D29D" w14:textId="77777777" w:rsidTr="00FE6648">
        <w:trPr>
          <w:trHeight w:val="275"/>
        </w:trPr>
        <w:tc>
          <w:tcPr>
            <w:tcW w:w="6150" w:type="dxa"/>
            <w:gridSpan w:val="2"/>
          </w:tcPr>
          <w:p w14:paraId="5B804DD5" w14:textId="77777777" w:rsidR="00E517F8" w:rsidRDefault="003B0DE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019" w:type="dxa"/>
          </w:tcPr>
          <w:p w14:paraId="6436C27D" w14:textId="77777777" w:rsidR="00E517F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14:paraId="23D014A5" w14:textId="77777777" w:rsidR="00E517F8" w:rsidRDefault="003B0DEB">
            <w:pPr>
              <w:pStyle w:val="TableParagraph"/>
              <w:spacing w:line="256" w:lineRule="exact"/>
              <w:ind w:left="642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34008E41" w14:textId="77777777" w:rsidR="00E517F8" w:rsidRDefault="00E517F8">
      <w:pPr>
        <w:pStyle w:val="a3"/>
        <w:rPr>
          <w:rFonts w:ascii="Cambria"/>
          <w:b/>
          <w:sz w:val="26"/>
        </w:rPr>
      </w:pPr>
    </w:p>
    <w:p w14:paraId="145E1674" w14:textId="77777777" w:rsidR="00E517F8" w:rsidRDefault="00E517F8">
      <w:pPr>
        <w:pStyle w:val="a3"/>
        <w:spacing w:before="5"/>
        <w:rPr>
          <w:rFonts w:ascii="Cambria"/>
          <w:b/>
          <w:sz w:val="23"/>
        </w:rPr>
      </w:pPr>
    </w:p>
    <w:p w14:paraId="78902004" w14:textId="77777777" w:rsidR="00E517F8" w:rsidRDefault="003B0DEB">
      <w:pPr>
        <w:spacing w:before="1"/>
        <w:ind w:left="1308" w:right="1300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14:paraId="4C2920AB" w14:textId="77777777" w:rsidR="00E517F8" w:rsidRDefault="00E517F8">
      <w:pPr>
        <w:pStyle w:val="a3"/>
        <w:spacing w:before="5"/>
        <w:rPr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7E650A" w:rsidRPr="00EF5BEC" w14:paraId="0B2D9878" w14:textId="77777777" w:rsidTr="006F5CAF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558" w14:textId="77777777" w:rsidR="007E650A" w:rsidRPr="00EF5BEC" w:rsidRDefault="007E650A" w:rsidP="006F5CAF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</w:rPr>
              <w:t>а шкалою</w:t>
            </w:r>
          </w:p>
          <w:p w14:paraId="06D3A633" w14:textId="77777777" w:rsidR="007E650A" w:rsidRPr="00EF5BEC" w:rsidRDefault="007E650A" w:rsidP="006F5CAF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538" w14:textId="77777777" w:rsidR="007E650A" w:rsidRPr="00EF5BEC" w:rsidRDefault="007E650A" w:rsidP="006F5CAF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BC8" w14:textId="77777777" w:rsidR="007E650A" w:rsidRPr="00EF5BEC" w:rsidRDefault="007E650A" w:rsidP="006F5CAF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 національною шкалою</w:t>
            </w:r>
          </w:p>
        </w:tc>
      </w:tr>
      <w:tr w:rsidR="007E650A" w:rsidRPr="00EF5BEC" w14:paraId="1A9EC8B5" w14:textId="77777777" w:rsidTr="006F5CAF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651" w14:textId="77777777" w:rsidR="007E650A" w:rsidRPr="00EF5BEC" w:rsidRDefault="007E650A" w:rsidP="006F5CAF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081" w14:textId="77777777" w:rsidR="007E650A" w:rsidRPr="00EF5BEC" w:rsidRDefault="007E650A" w:rsidP="006F5CAF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11A" w14:textId="77777777" w:rsidR="007E650A" w:rsidRPr="00EF5BEC" w:rsidRDefault="007E650A" w:rsidP="006F5CAF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CEC" w14:textId="77777777" w:rsidR="007E650A" w:rsidRPr="00EF5BEC" w:rsidRDefault="007E650A" w:rsidP="006F5CAF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</w:rPr>
            </w:pPr>
            <w:r w:rsidRPr="00EF5BEC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7E650A" w:rsidRPr="00EF5BEC" w14:paraId="2FB7DBB6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B9A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776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EA6" w14:textId="77777777" w:rsidR="007E650A" w:rsidRPr="00EF5BEC" w:rsidRDefault="007E650A" w:rsidP="006F5CAF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EF5BEC">
              <w:rPr>
                <w:rFonts w:ascii="Times New Roman" w:hAnsi="Times New Roman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CC5" w14:textId="77777777" w:rsidR="007E650A" w:rsidRPr="00EF5BEC" w:rsidRDefault="007E650A" w:rsidP="006F5CAF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EF5BEC">
              <w:rPr>
                <w:rFonts w:ascii="Times New Roman" w:hAnsi="Times New Roman"/>
                <w:i w:val="0"/>
                <w:color w:val="auto"/>
              </w:rPr>
              <w:t>Зараховано</w:t>
            </w:r>
          </w:p>
        </w:tc>
      </w:tr>
      <w:tr w:rsidR="007E650A" w:rsidRPr="00EF5BEC" w14:paraId="4F0786DC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D29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C1C9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EDD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986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7E650A" w:rsidRPr="00EF5BEC" w14:paraId="58EB78C9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410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A76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C6C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93A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7E650A" w:rsidRPr="00EF5BEC" w14:paraId="4E507805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474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1364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05D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9A1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7E650A" w:rsidRPr="00EF5BEC" w14:paraId="3F0E2F61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C31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524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5FC3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2B7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7E650A" w:rsidRPr="00EF5BEC" w14:paraId="3F32A11D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178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B48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5F6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8CF" w14:textId="77777777" w:rsidR="007E650A" w:rsidRPr="00EF5BEC" w:rsidRDefault="007E650A" w:rsidP="006F5CAF">
            <w:pPr>
              <w:spacing w:line="223" w:lineRule="auto"/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7E650A" w:rsidRPr="00E42FA1" w14:paraId="381D44B4" w14:textId="77777777" w:rsidTr="006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AF4D" w14:textId="77777777" w:rsidR="007E650A" w:rsidRPr="00EF5BEC" w:rsidRDefault="007E650A" w:rsidP="006F5CAF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E7AE" w14:textId="77777777" w:rsidR="007E650A" w:rsidRPr="00EF5BEC" w:rsidRDefault="007E650A" w:rsidP="006F5CAF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55C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845" w14:textId="77777777" w:rsidR="007E650A" w:rsidRPr="00EF5BEC" w:rsidRDefault="007E650A" w:rsidP="006F5CAF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</w:tbl>
    <w:p w14:paraId="6A6DD1C7" w14:textId="77777777" w:rsidR="00E517F8" w:rsidRPr="007E650A" w:rsidRDefault="00E517F8">
      <w:pPr>
        <w:pStyle w:val="a3"/>
        <w:rPr>
          <w:b/>
          <w:sz w:val="26"/>
          <w:lang w:val="ru-RU"/>
        </w:rPr>
      </w:pPr>
    </w:p>
    <w:p w14:paraId="1215BA8E" w14:textId="77777777" w:rsidR="00E517F8" w:rsidRDefault="00E517F8">
      <w:pPr>
        <w:pStyle w:val="a3"/>
        <w:spacing w:before="10"/>
        <w:rPr>
          <w:b/>
          <w:sz w:val="29"/>
        </w:rPr>
      </w:pPr>
    </w:p>
    <w:p w14:paraId="66A28558" w14:textId="77777777" w:rsidR="00E517F8" w:rsidRDefault="003B0DEB">
      <w:pPr>
        <w:pStyle w:val="1"/>
        <w:spacing w:before="1"/>
        <w:ind w:left="1309" w:right="1300"/>
        <w:jc w:val="center"/>
      </w:pPr>
      <w:r>
        <w:t>РОЗКЛАД</w:t>
      </w:r>
      <w:r>
        <w:rPr>
          <w:spacing w:val="-4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 ТЕМАМИ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03E25DCF" w14:textId="77777777" w:rsidR="00E517F8" w:rsidRDefault="00E517F8">
      <w:pPr>
        <w:pStyle w:val="a3"/>
        <w:rPr>
          <w:b/>
        </w:rPr>
      </w:pPr>
    </w:p>
    <w:p w14:paraId="1E3583B3" w14:textId="77777777" w:rsidR="00E517F8" w:rsidRDefault="003B0DEB">
      <w:pPr>
        <w:ind w:left="232" w:right="485"/>
        <w:rPr>
          <w:i/>
          <w:sz w:val="24"/>
        </w:rPr>
      </w:pPr>
      <w:r>
        <w:rPr>
          <w:i/>
          <w:sz w:val="24"/>
        </w:rPr>
        <w:t>Визначаючи кількість змістових модулів, необхідно врахувати, що 1 змістовий модуль дорівнює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кредиту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годин). Кількість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змістових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модулів вираховується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формулою:</w:t>
      </w:r>
    </w:p>
    <w:p w14:paraId="060A3808" w14:textId="77777777" w:rsidR="00E517F8" w:rsidRDefault="003B0DEB">
      <w:pPr>
        <w:ind w:left="232"/>
        <w:rPr>
          <w:i/>
          <w:sz w:val="24"/>
        </w:rPr>
      </w:pPr>
      <w:r>
        <w:rPr>
          <w:i/>
          <w:sz w:val="24"/>
        </w:rPr>
        <w:t>ЗМ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(ЗКК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1К)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2,</w:t>
      </w:r>
    </w:p>
    <w:p w14:paraId="511441C1" w14:textId="77777777" w:rsidR="00E517F8" w:rsidRDefault="003B0DEB">
      <w:pPr>
        <w:ind w:left="232"/>
        <w:rPr>
          <w:i/>
          <w:sz w:val="24"/>
        </w:rPr>
      </w:pPr>
      <w:r>
        <w:rPr>
          <w:i/>
          <w:sz w:val="24"/>
        </w:rPr>
        <w:t>де ЗМ – змістові модулі, ЗКК – загальна кількість кредитів, 1К – 1 кредит, що відводиться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підсумковий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семестровий контроль.</w:t>
      </w:r>
    </w:p>
    <w:p w14:paraId="112B6175" w14:textId="77777777" w:rsidR="00E517F8" w:rsidRDefault="003B0DEB">
      <w:pPr>
        <w:spacing w:before="1"/>
        <w:ind w:left="232" w:right="1282"/>
        <w:rPr>
          <w:i/>
          <w:sz w:val="24"/>
        </w:rPr>
      </w:pPr>
      <w:r>
        <w:rPr>
          <w:i/>
          <w:sz w:val="24"/>
        </w:rPr>
        <w:t>Наприклад: (4-1) х 2 = 6, отже, для дисципліни, що розрахована на 4 кредити, необхідно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запланувати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розподіл на 6 змістових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модулів.</w:t>
      </w:r>
    </w:p>
    <w:p w14:paraId="48467EE6" w14:textId="77777777" w:rsidR="00E517F8" w:rsidRDefault="003B0DEB">
      <w:pPr>
        <w:ind w:left="232" w:right="488"/>
        <w:rPr>
          <w:i/>
        </w:rPr>
      </w:pPr>
      <w:r>
        <w:rPr>
          <w:i/>
        </w:rPr>
        <w:t>Кожний змістовий модуль передбачає проведення мінімум 2 контрольних заходів (перший – діагностика</w:t>
      </w:r>
      <w:r>
        <w:rPr>
          <w:i/>
          <w:spacing w:val="-52"/>
        </w:rPr>
        <w:t xml:space="preserve"> </w:t>
      </w:r>
      <w:r>
        <w:rPr>
          <w:i/>
        </w:rPr>
        <w:t>засвоєння</w:t>
      </w:r>
      <w:r>
        <w:rPr>
          <w:i/>
          <w:spacing w:val="-1"/>
        </w:rPr>
        <w:t xml:space="preserve"> </w:t>
      </w:r>
      <w:r>
        <w:rPr>
          <w:i/>
        </w:rPr>
        <w:t>теоретичного</w:t>
      </w:r>
      <w:r>
        <w:rPr>
          <w:i/>
          <w:spacing w:val="-4"/>
        </w:rPr>
        <w:t xml:space="preserve"> </w:t>
      </w:r>
      <w:r>
        <w:rPr>
          <w:i/>
        </w:rPr>
        <w:t>матеріалу</w:t>
      </w:r>
      <w:r>
        <w:rPr>
          <w:i/>
          <w:spacing w:val="-3"/>
        </w:rPr>
        <w:t xml:space="preserve"> </w:t>
      </w:r>
      <w:r>
        <w:rPr>
          <w:i/>
        </w:rPr>
        <w:t>(знань),</w:t>
      </w:r>
      <w:r>
        <w:rPr>
          <w:i/>
          <w:spacing w:val="-1"/>
        </w:rPr>
        <w:t xml:space="preserve"> </w:t>
      </w:r>
      <w:r>
        <w:rPr>
          <w:i/>
        </w:rPr>
        <w:t>а</w:t>
      </w:r>
      <w:r>
        <w:rPr>
          <w:i/>
          <w:spacing w:val="-4"/>
        </w:rPr>
        <w:t xml:space="preserve"> </w:t>
      </w:r>
      <w:r>
        <w:rPr>
          <w:i/>
        </w:rPr>
        <w:t>другий –</w:t>
      </w:r>
      <w:r>
        <w:rPr>
          <w:i/>
          <w:spacing w:val="-1"/>
        </w:rPr>
        <w:t xml:space="preserve"> </w:t>
      </w:r>
      <w:r>
        <w:rPr>
          <w:i/>
        </w:rPr>
        <w:t>діагностика</w:t>
      </w:r>
      <w:r>
        <w:rPr>
          <w:i/>
          <w:spacing w:val="-4"/>
        </w:rPr>
        <w:t xml:space="preserve"> </w:t>
      </w:r>
      <w:r>
        <w:rPr>
          <w:i/>
        </w:rPr>
        <w:t>практичного</w:t>
      </w:r>
      <w:r>
        <w:rPr>
          <w:i/>
          <w:spacing w:val="-3"/>
        </w:rPr>
        <w:t xml:space="preserve"> </w:t>
      </w:r>
      <w:r>
        <w:rPr>
          <w:i/>
        </w:rPr>
        <w:t>досвіду</w:t>
      </w:r>
      <w:r>
        <w:rPr>
          <w:i/>
          <w:spacing w:val="-3"/>
        </w:rPr>
        <w:t xml:space="preserve"> </w:t>
      </w:r>
      <w:r>
        <w:rPr>
          <w:i/>
        </w:rPr>
        <w:t>(умінь)).</w:t>
      </w:r>
    </w:p>
    <w:p w14:paraId="537F1CA3" w14:textId="77777777" w:rsidR="00E517F8" w:rsidRDefault="00E517F8">
      <w:pPr>
        <w:sectPr w:rsidR="00E517F8">
          <w:pgSz w:w="11910" w:h="16840"/>
          <w:pgMar w:top="960" w:right="340" w:bottom="280" w:left="900" w:header="719" w:footer="0" w:gutter="0"/>
          <w:cols w:space="720"/>
        </w:sectPr>
      </w:pPr>
    </w:p>
    <w:p w14:paraId="4E7A864F" w14:textId="77777777" w:rsidR="00E517F8" w:rsidRDefault="003B0DEB">
      <w:pPr>
        <w:spacing w:line="257" w:lineRule="exact"/>
        <w:ind w:left="1308" w:right="1300"/>
        <w:jc w:val="center"/>
        <w:rPr>
          <w:rFonts w:ascii="Cambria" w:hAnsi="Cambria"/>
          <w:b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6822FA76" wp14:editId="20EF7455">
            <wp:simplePos x="0" y="0"/>
            <wp:positionH relativeFrom="page">
              <wp:posOffset>6109334</wp:posOffset>
            </wp:positionH>
            <wp:positionV relativeFrom="page">
              <wp:posOffset>459739</wp:posOffset>
            </wp:positionV>
            <wp:extent cx="530224" cy="5537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ЕКОНОМІЧНИЙ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ФАКУЛЬТЕТ</w:t>
      </w:r>
    </w:p>
    <w:p w14:paraId="4D7F7085" w14:textId="77777777" w:rsidR="00E517F8" w:rsidRDefault="003B0DEB">
      <w:pPr>
        <w:spacing w:before="1"/>
        <w:ind w:left="1307" w:right="1300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Силабус</w:t>
      </w:r>
      <w:proofErr w:type="spellEnd"/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дисципліни</w:t>
      </w:r>
    </w:p>
    <w:p w14:paraId="549AEEFC" w14:textId="75EA7C9F" w:rsidR="00E517F8" w:rsidRDefault="007C41E7">
      <w:pPr>
        <w:pStyle w:val="a3"/>
        <w:spacing w:before="3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4EB733" wp14:editId="4943C0A6">
                <wp:simplePos x="0" y="0"/>
                <wp:positionH relativeFrom="page">
                  <wp:posOffset>1102360</wp:posOffset>
                </wp:positionH>
                <wp:positionV relativeFrom="paragraph">
                  <wp:posOffset>171450</wp:posOffset>
                </wp:positionV>
                <wp:extent cx="5715635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9001"/>
                            <a:gd name="T2" fmla="+- 0 10737 1736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76B02" id="Freeform 9" o:spid="_x0000_s1026" style="position:absolute;margin-left:86.8pt;margin-top:13.5pt;width:45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402"/>
        <w:gridCol w:w="4179"/>
        <w:gridCol w:w="1277"/>
      </w:tblGrid>
      <w:tr w:rsidR="00E517F8" w14:paraId="4141A245" w14:textId="77777777" w:rsidTr="007B44DB">
        <w:trPr>
          <w:trHeight w:val="827"/>
        </w:trPr>
        <w:tc>
          <w:tcPr>
            <w:tcW w:w="1566" w:type="dxa"/>
          </w:tcPr>
          <w:p w14:paraId="56CF14F5" w14:textId="77777777" w:rsidR="00E517F8" w:rsidRDefault="003B0DEB">
            <w:pPr>
              <w:pStyle w:val="TableParagraph"/>
              <w:spacing w:line="276" w:lineRule="exact"/>
              <w:ind w:left="227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 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3402" w:type="dxa"/>
          </w:tcPr>
          <w:p w14:paraId="6163EBEB" w14:textId="77777777" w:rsidR="00E517F8" w:rsidRDefault="003B0DEB">
            <w:pPr>
              <w:pStyle w:val="TableParagraph"/>
              <w:spacing w:line="275" w:lineRule="exact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4179" w:type="dxa"/>
          </w:tcPr>
          <w:p w14:paraId="515E8C4F" w14:textId="77777777" w:rsidR="00E517F8" w:rsidRDefault="003B0DEB">
            <w:pPr>
              <w:pStyle w:val="TableParagraph"/>
              <w:spacing w:line="275" w:lineRule="exact"/>
              <w:ind w:left="908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7" w:type="dxa"/>
          </w:tcPr>
          <w:p w14:paraId="333988CB" w14:textId="77777777" w:rsidR="00E517F8" w:rsidRDefault="003B0DEB">
            <w:pPr>
              <w:pStyle w:val="TableParagraph"/>
              <w:ind w:left="353" w:right="78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E517F8" w14:paraId="74EF2027" w14:textId="77777777">
        <w:trPr>
          <w:trHeight w:val="275"/>
        </w:trPr>
        <w:tc>
          <w:tcPr>
            <w:tcW w:w="10424" w:type="dxa"/>
            <w:gridSpan w:val="4"/>
          </w:tcPr>
          <w:p w14:paraId="0DFB18B2" w14:textId="77777777" w:rsidR="00E517F8" w:rsidRDefault="003B0DEB">
            <w:pPr>
              <w:pStyle w:val="TableParagraph"/>
              <w:spacing w:line="255" w:lineRule="exact"/>
              <w:ind w:left="4150" w:right="4139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E517F8" w14:paraId="0DCACBCF" w14:textId="77777777" w:rsidTr="007B44DB">
        <w:trPr>
          <w:trHeight w:val="827"/>
        </w:trPr>
        <w:tc>
          <w:tcPr>
            <w:tcW w:w="1566" w:type="dxa"/>
          </w:tcPr>
          <w:p w14:paraId="14B180EA" w14:textId="77777777" w:rsidR="00E517F8" w:rsidRDefault="003B0DE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5E948EE" w14:textId="77777777" w:rsidR="00E517F8" w:rsidRDefault="003B0DEB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78AB5783" w14:textId="790F4072" w:rsidR="007B44DB" w:rsidRDefault="007B44DB" w:rsidP="007B44DB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604939DE" w14:textId="40AAA104" w:rsidR="00E517F8" w:rsidRDefault="00624EC7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Технології управління конфліктами</w:t>
            </w:r>
          </w:p>
        </w:tc>
        <w:tc>
          <w:tcPr>
            <w:tcW w:w="4179" w:type="dxa"/>
          </w:tcPr>
          <w:p w14:paraId="743DEE75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06F20587" w14:textId="77777777" w:rsidR="00E517F8" w:rsidRDefault="00E517F8">
            <w:pPr>
              <w:pStyle w:val="TableParagraph"/>
            </w:pPr>
          </w:p>
        </w:tc>
      </w:tr>
      <w:tr w:rsidR="00E517F8" w14:paraId="3236B5B5" w14:textId="77777777" w:rsidTr="007B44DB">
        <w:trPr>
          <w:trHeight w:val="1104"/>
        </w:trPr>
        <w:tc>
          <w:tcPr>
            <w:tcW w:w="1566" w:type="dxa"/>
          </w:tcPr>
          <w:p w14:paraId="37F98DC8" w14:textId="77777777" w:rsidR="00E517F8" w:rsidRDefault="003B0DEB">
            <w:pPr>
              <w:pStyle w:val="TableParagraph"/>
              <w:spacing w:line="275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7BC0F35D" w14:textId="77777777" w:rsidR="00E517F8" w:rsidRDefault="003B0DEB">
            <w:pPr>
              <w:pStyle w:val="TableParagraph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4454274" w14:textId="01CCA3EA" w:rsidR="00E517F8" w:rsidRDefault="00E517F8">
            <w:pPr>
              <w:pStyle w:val="TableParagraph"/>
              <w:spacing w:line="270" w:lineRule="atLeast"/>
              <w:ind w:left="146" w:right="137"/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14:paraId="601325CB" w14:textId="33110FE8" w:rsidR="00E517F8" w:rsidRDefault="00624EC7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Технології управління конфліктами</w:t>
            </w:r>
          </w:p>
        </w:tc>
        <w:tc>
          <w:tcPr>
            <w:tcW w:w="4179" w:type="dxa"/>
          </w:tcPr>
          <w:p w14:paraId="599DCBCA" w14:textId="77777777" w:rsidR="00E517F8" w:rsidRDefault="003B0DEB">
            <w:pPr>
              <w:pStyle w:val="TableParagraph"/>
              <w:spacing w:line="275" w:lineRule="exact"/>
              <w:ind w:left="908" w:right="8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Кейс</w:t>
            </w:r>
          </w:p>
        </w:tc>
        <w:tc>
          <w:tcPr>
            <w:tcW w:w="1277" w:type="dxa"/>
          </w:tcPr>
          <w:p w14:paraId="159FE591" w14:textId="77777777" w:rsidR="00E517F8" w:rsidRDefault="003B0DEB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517F8" w14:paraId="75B9D1F3" w14:textId="77777777" w:rsidTr="007B44DB">
        <w:trPr>
          <w:trHeight w:val="827"/>
        </w:trPr>
        <w:tc>
          <w:tcPr>
            <w:tcW w:w="1566" w:type="dxa"/>
          </w:tcPr>
          <w:p w14:paraId="77E5A5E9" w14:textId="77777777" w:rsidR="00E517F8" w:rsidRDefault="003B0DE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Тиждень 3</w:t>
            </w:r>
          </w:p>
          <w:p w14:paraId="14E583DD" w14:textId="77777777" w:rsidR="00E517F8" w:rsidRDefault="003B0DE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01ACE96" w14:textId="2CFA6521" w:rsidR="007B44DB" w:rsidRDefault="007B44DB" w:rsidP="007B44DB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5F741C8B" w14:textId="609BB067" w:rsidR="00E517F8" w:rsidRDefault="00624EC7">
            <w:pPr>
              <w:pStyle w:val="TableParagraph"/>
              <w:spacing w:before="1"/>
              <w:ind w:left="890" w:right="139" w:hanging="723"/>
              <w:rPr>
                <w:sz w:val="24"/>
              </w:rPr>
            </w:pPr>
            <w:r>
              <w:t>Динаміка</w:t>
            </w:r>
            <w:r>
              <w:rPr>
                <w:spacing w:val="-2"/>
              </w:rPr>
              <w:t xml:space="preserve"> </w:t>
            </w:r>
            <w:r>
              <w:t>конфлікту. Теорії</w:t>
            </w:r>
            <w:r>
              <w:rPr>
                <w:spacing w:val="-1"/>
              </w:rPr>
              <w:t xml:space="preserve"> </w:t>
            </w:r>
            <w:r>
              <w:t>механізмів</w:t>
            </w:r>
            <w:r>
              <w:rPr>
                <w:spacing w:val="-4"/>
              </w:rPr>
              <w:t xml:space="preserve"> </w:t>
            </w:r>
            <w:r>
              <w:t>виникнення</w:t>
            </w:r>
            <w:r>
              <w:rPr>
                <w:spacing w:val="-1"/>
              </w:rPr>
              <w:t xml:space="preserve"> </w:t>
            </w:r>
            <w:r>
              <w:t>конфліктів.</w:t>
            </w:r>
          </w:p>
        </w:tc>
        <w:tc>
          <w:tcPr>
            <w:tcW w:w="4179" w:type="dxa"/>
          </w:tcPr>
          <w:p w14:paraId="0477E85A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07196EBC" w14:textId="77777777" w:rsidR="00E517F8" w:rsidRDefault="00E517F8">
            <w:pPr>
              <w:pStyle w:val="TableParagraph"/>
            </w:pPr>
          </w:p>
        </w:tc>
      </w:tr>
      <w:tr w:rsidR="00E517F8" w14:paraId="0552A848" w14:textId="77777777" w:rsidTr="007B44DB">
        <w:trPr>
          <w:trHeight w:val="1105"/>
        </w:trPr>
        <w:tc>
          <w:tcPr>
            <w:tcW w:w="1566" w:type="dxa"/>
          </w:tcPr>
          <w:p w14:paraId="74B84532" w14:textId="77777777" w:rsidR="00E517F8" w:rsidRDefault="003B0DEB">
            <w:pPr>
              <w:pStyle w:val="TableParagraph"/>
              <w:spacing w:before="1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Тиждень 4</w:t>
            </w:r>
          </w:p>
          <w:p w14:paraId="5C437AFC" w14:textId="379FA012" w:rsidR="00E517F8" w:rsidRDefault="003B0DEB">
            <w:pPr>
              <w:pStyle w:val="TableParagraph"/>
              <w:spacing w:line="270" w:lineRule="atLeast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Лекція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 w:rsidR="00961710">
              <w:rPr>
                <w:sz w:val="24"/>
              </w:rPr>
              <w:t>1</w:t>
            </w:r>
          </w:p>
        </w:tc>
        <w:tc>
          <w:tcPr>
            <w:tcW w:w="3402" w:type="dxa"/>
          </w:tcPr>
          <w:p w14:paraId="23D1FE13" w14:textId="0D61DEAA" w:rsidR="00E517F8" w:rsidRDefault="00624EC7">
            <w:pPr>
              <w:pStyle w:val="TableParagraph"/>
              <w:spacing w:before="1"/>
              <w:ind w:left="890" w:right="139" w:hanging="723"/>
              <w:rPr>
                <w:sz w:val="24"/>
              </w:rPr>
            </w:pPr>
            <w:r>
              <w:t>Динаміка</w:t>
            </w:r>
            <w:r>
              <w:rPr>
                <w:spacing w:val="-2"/>
              </w:rPr>
              <w:t xml:space="preserve"> </w:t>
            </w:r>
            <w:r>
              <w:t>конфлікту. Теорії</w:t>
            </w:r>
            <w:r>
              <w:rPr>
                <w:spacing w:val="-1"/>
              </w:rPr>
              <w:t xml:space="preserve"> </w:t>
            </w:r>
            <w:r>
              <w:t>механізмів</w:t>
            </w:r>
            <w:r>
              <w:rPr>
                <w:spacing w:val="-4"/>
              </w:rPr>
              <w:t xml:space="preserve"> </w:t>
            </w:r>
            <w:r>
              <w:t>виникнення</w:t>
            </w:r>
            <w:r>
              <w:rPr>
                <w:spacing w:val="-1"/>
              </w:rPr>
              <w:t xml:space="preserve"> </w:t>
            </w:r>
            <w:r>
              <w:t>конфліктів.</w:t>
            </w:r>
          </w:p>
        </w:tc>
        <w:tc>
          <w:tcPr>
            <w:tcW w:w="4179" w:type="dxa"/>
          </w:tcPr>
          <w:p w14:paraId="4A0CE14A" w14:textId="77777777" w:rsidR="00E517F8" w:rsidRDefault="003B0DEB">
            <w:pPr>
              <w:pStyle w:val="TableParagraph"/>
              <w:spacing w:before="1"/>
              <w:ind w:left="908" w:right="8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Групова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</w:p>
        </w:tc>
        <w:tc>
          <w:tcPr>
            <w:tcW w:w="1277" w:type="dxa"/>
          </w:tcPr>
          <w:p w14:paraId="6B2BAB2C" w14:textId="77777777" w:rsidR="00E517F8" w:rsidRDefault="003B0DEB">
            <w:pPr>
              <w:pStyle w:val="TableParagraph"/>
              <w:spacing w:before="1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517F8" w14:paraId="79188151" w14:textId="77777777">
        <w:trPr>
          <w:trHeight w:val="275"/>
        </w:trPr>
        <w:tc>
          <w:tcPr>
            <w:tcW w:w="10424" w:type="dxa"/>
            <w:gridSpan w:val="4"/>
          </w:tcPr>
          <w:p w14:paraId="4F0E77D8" w14:textId="77777777" w:rsidR="00E517F8" w:rsidRDefault="003B0DEB">
            <w:pPr>
              <w:pStyle w:val="TableParagraph"/>
              <w:spacing w:line="256" w:lineRule="exact"/>
              <w:ind w:left="4150" w:right="4139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E517F8" w14:paraId="27BD8F16" w14:textId="77777777" w:rsidTr="007B44DB">
        <w:trPr>
          <w:trHeight w:val="828"/>
        </w:trPr>
        <w:tc>
          <w:tcPr>
            <w:tcW w:w="1566" w:type="dxa"/>
          </w:tcPr>
          <w:p w14:paraId="3C25F730" w14:textId="77777777" w:rsidR="00E517F8" w:rsidRDefault="003B0DE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9D70DD4" w14:textId="77777777" w:rsidR="00E517F8" w:rsidRDefault="003B0DE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1788C288" w14:textId="1D0677E2" w:rsidR="007B44DB" w:rsidRDefault="007B44DB" w:rsidP="007B44DB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749BA9EE" w14:textId="77777777" w:rsidR="00E517F8" w:rsidRDefault="003B0DEB">
            <w:pPr>
              <w:pStyle w:val="TableParagraph"/>
              <w:ind w:left="842" w:right="163" w:hanging="651"/>
              <w:rPr>
                <w:sz w:val="24"/>
              </w:rPr>
            </w:pPr>
            <w:proofErr w:type="spellStart"/>
            <w:r>
              <w:rPr>
                <w:sz w:val="24"/>
              </w:rPr>
              <w:t>Конфліктологічна</w:t>
            </w:r>
            <w:proofErr w:type="spellEnd"/>
            <w:r>
              <w:rPr>
                <w:sz w:val="24"/>
              </w:rPr>
              <w:t xml:space="preserve"> 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</w:p>
        </w:tc>
        <w:tc>
          <w:tcPr>
            <w:tcW w:w="4179" w:type="dxa"/>
          </w:tcPr>
          <w:p w14:paraId="12D2F717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425DE8EC" w14:textId="77777777" w:rsidR="00E517F8" w:rsidRDefault="00E517F8">
            <w:pPr>
              <w:pStyle w:val="TableParagraph"/>
            </w:pPr>
          </w:p>
        </w:tc>
      </w:tr>
      <w:tr w:rsidR="00E517F8" w14:paraId="76224D92" w14:textId="77777777" w:rsidTr="007B44DB">
        <w:trPr>
          <w:trHeight w:val="1103"/>
        </w:trPr>
        <w:tc>
          <w:tcPr>
            <w:tcW w:w="1566" w:type="dxa"/>
          </w:tcPr>
          <w:p w14:paraId="2E27014E" w14:textId="77777777" w:rsidR="00E517F8" w:rsidRDefault="003B0DEB">
            <w:pPr>
              <w:pStyle w:val="TableParagraph"/>
              <w:spacing w:line="275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2969DDA9" w14:textId="40176008" w:rsidR="00E517F8" w:rsidRDefault="003B0DEB">
            <w:pPr>
              <w:pStyle w:val="TableParagraph"/>
              <w:spacing w:line="270" w:lineRule="atLeast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Лекція 6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5D696B71" w14:textId="77777777" w:rsidR="00E517F8" w:rsidRDefault="003B0DEB">
            <w:pPr>
              <w:pStyle w:val="TableParagraph"/>
              <w:ind w:left="842" w:right="163" w:hanging="651"/>
              <w:rPr>
                <w:sz w:val="24"/>
              </w:rPr>
            </w:pPr>
            <w:proofErr w:type="spellStart"/>
            <w:r>
              <w:rPr>
                <w:sz w:val="24"/>
              </w:rPr>
              <w:t>Конфліктологічна</w:t>
            </w:r>
            <w:proofErr w:type="spellEnd"/>
            <w:r>
              <w:rPr>
                <w:sz w:val="24"/>
              </w:rPr>
              <w:t xml:space="preserve"> сфера</w:t>
            </w:r>
            <w:r w:rsidRPr="00624EC7">
              <w:rPr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</w:p>
        </w:tc>
        <w:tc>
          <w:tcPr>
            <w:tcW w:w="4179" w:type="dxa"/>
          </w:tcPr>
          <w:p w14:paraId="304BC018" w14:textId="77777777" w:rsidR="00E517F8" w:rsidRDefault="003B0DEB">
            <w:pPr>
              <w:pStyle w:val="TableParagraph"/>
              <w:spacing w:line="275" w:lineRule="exact"/>
              <w:ind w:left="908" w:right="8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1277" w:type="dxa"/>
          </w:tcPr>
          <w:p w14:paraId="65151DBA" w14:textId="77777777" w:rsidR="00E517F8" w:rsidRDefault="003B0DEB">
            <w:pPr>
              <w:pStyle w:val="TableParagraph"/>
              <w:spacing w:line="275" w:lineRule="exact"/>
              <w:ind w:left="5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17F8" w14:paraId="616562D4" w14:textId="77777777" w:rsidTr="007B44DB">
        <w:trPr>
          <w:trHeight w:val="1379"/>
        </w:trPr>
        <w:tc>
          <w:tcPr>
            <w:tcW w:w="1566" w:type="dxa"/>
          </w:tcPr>
          <w:p w14:paraId="1D06D48D" w14:textId="77777777" w:rsidR="00E517F8" w:rsidRDefault="003B0DEB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72CB76C5" w14:textId="77777777" w:rsidR="007B44DB" w:rsidRDefault="003B0DEB" w:rsidP="007B44D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Лекція 7</w:t>
            </w:r>
          </w:p>
          <w:p w14:paraId="2A14D81A" w14:textId="4219C68B" w:rsidR="007B44DB" w:rsidRDefault="007B44DB" w:rsidP="007B44DB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541F77B1" w14:textId="77777777" w:rsid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 w:rsidRPr="00624EC7">
              <w:rPr>
                <w:sz w:val="24"/>
              </w:rPr>
              <w:t>Визначення</w:t>
            </w:r>
            <w:r w:rsidRPr="00624EC7">
              <w:rPr>
                <w:sz w:val="24"/>
              </w:rPr>
              <w:tab/>
              <w:t>соціально</w:t>
            </w:r>
            <w:r>
              <w:rPr>
                <w:sz w:val="24"/>
              </w:rPr>
              <w:t xml:space="preserve"> </w:t>
            </w:r>
          </w:p>
          <w:p w14:paraId="623AD9B9" w14:textId="77777777" w:rsid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 w:rsidRPr="00624EC7">
              <w:rPr>
                <w:sz w:val="24"/>
              </w:rPr>
              <w:t>психологічного</w:t>
            </w:r>
            <w:r>
              <w:rPr>
                <w:sz w:val="24"/>
              </w:rPr>
              <w:t xml:space="preserve"> </w:t>
            </w:r>
            <w:r w:rsidRPr="00624EC7">
              <w:rPr>
                <w:sz w:val="24"/>
              </w:rPr>
              <w:t>клімату</w:t>
            </w:r>
          </w:p>
          <w:p w14:paraId="44D1223D" w14:textId="563FA21B" w:rsidR="00624EC7" w:rsidRP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 w:rsidRPr="00624EC7">
              <w:rPr>
                <w:sz w:val="24"/>
              </w:rPr>
              <w:t xml:space="preserve"> в колективі.</w:t>
            </w:r>
          </w:p>
          <w:p w14:paraId="7CB31DBB" w14:textId="55DE1B7B" w:rsidR="00E517F8" w:rsidRDefault="00E517F8" w:rsidP="00624EC7">
            <w:pPr>
              <w:pStyle w:val="TableParagraph"/>
              <w:ind w:hanging="651"/>
              <w:jc w:val="center"/>
              <w:rPr>
                <w:sz w:val="24"/>
              </w:rPr>
            </w:pPr>
          </w:p>
        </w:tc>
        <w:tc>
          <w:tcPr>
            <w:tcW w:w="4179" w:type="dxa"/>
          </w:tcPr>
          <w:p w14:paraId="7E88894A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5707CD8C" w14:textId="77777777" w:rsidR="00E517F8" w:rsidRDefault="00E517F8">
            <w:pPr>
              <w:pStyle w:val="TableParagraph"/>
            </w:pPr>
          </w:p>
        </w:tc>
      </w:tr>
      <w:tr w:rsidR="00E517F8" w14:paraId="3C44B04C" w14:textId="77777777" w:rsidTr="007B44DB">
        <w:trPr>
          <w:trHeight w:val="1380"/>
        </w:trPr>
        <w:tc>
          <w:tcPr>
            <w:tcW w:w="1566" w:type="dxa"/>
          </w:tcPr>
          <w:p w14:paraId="098D393C" w14:textId="77777777" w:rsidR="00E517F8" w:rsidRDefault="003B0DEB">
            <w:pPr>
              <w:pStyle w:val="TableParagraph"/>
              <w:spacing w:line="275" w:lineRule="exact"/>
              <w:ind w:left="145" w:right="137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09D95A96" w14:textId="24C1F66C" w:rsidR="00E517F8" w:rsidRDefault="003B0DEB">
            <w:pPr>
              <w:pStyle w:val="TableParagraph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Лекція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 w:rsidR="00961710">
              <w:rPr>
                <w:sz w:val="24"/>
              </w:rPr>
              <w:t>2</w:t>
            </w:r>
          </w:p>
        </w:tc>
        <w:tc>
          <w:tcPr>
            <w:tcW w:w="3402" w:type="dxa"/>
          </w:tcPr>
          <w:p w14:paraId="15466628" w14:textId="77777777" w:rsid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 w:rsidRPr="00624EC7">
              <w:rPr>
                <w:sz w:val="24"/>
              </w:rPr>
              <w:t>Визначення</w:t>
            </w:r>
            <w:r w:rsidRPr="00624EC7">
              <w:rPr>
                <w:sz w:val="24"/>
              </w:rPr>
              <w:tab/>
              <w:t>соціально</w:t>
            </w:r>
            <w:r>
              <w:rPr>
                <w:sz w:val="24"/>
              </w:rPr>
              <w:t xml:space="preserve"> </w:t>
            </w:r>
          </w:p>
          <w:p w14:paraId="7E6203B3" w14:textId="328CB354" w:rsid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 w:rsidRPr="00624EC7">
              <w:rPr>
                <w:sz w:val="24"/>
              </w:rPr>
              <w:t>Психологічного</w:t>
            </w:r>
          </w:p>
          <w:p w14:paraId="01B48AB8" w14:textId="48C9BCEF" w:rsidR="00624EC7" w:rsidRPr="00624EC7" w:rsidRDefault="00624EC7" w:rsidP="00624EC7">
            <w:pPr>
              <w:pStyle w:val="TableParagraph"/>
              <w:ind w:hanging="6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24EC7">
              <w:rPr>
                <w:sz w:val="24"/>
              </w:rPr>
              <w:t>клімату в колективі.</w:t>
            </w:r>
          </w:p>
          <w:p w14:paraId="0B5900E5" w14:textId="2F53D7E8" w:rsidR="00E517F8" w:rsidRDefault="00E517F8" w:rsidP="00624EC7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</w:p>
        </w:tc>
        <w:tc>
          <w:tcPr>
            <w:tcW w:w="4179" w:type="dxa"/>
          </w:tcPr>
          <w:p w14:paraId="70840B68" w14:textId="77777777" w:rsidR="00E517F8" w:rsidRDefault="003B0DEB">
            <w:pPr>
              <w:pStyle w:val="TableParagraph"/>
              <w:spacing w:line="275" w:lineRule="exact"/>
              <w:ind w:left="908" w:right="8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Кейс</w:t>
            </w:r>
          </w:p>
        </w:tc>
        <w:tc>
          <w:tcPr>
            <w:tcW w:w="1277" w:type="dxa"/>
          </w:tcPr>
          <w:p w14:paraId="14B69A28" w14:textId="77777777" w:rsidR="00E517F8" w:rsidRDefault="003B0DEB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517F8" w14:paraId="6168A283" w14:textId="77777777">
        <w:trPr>
          <w:trHeight w:val="275"/>
        </w:trPr>
        <w:tc>
          <w:tcPr>
            <w:tcW w:w="10424" w:type="dxa"/>
            <w:gridSpan w:val="4"/>
          </w:tcPr>
          <w:p w14:paraId="322C1D31" w14:textId="77777777" w:rsidR="00E517F8" w:rsidRDefault="003B0DEB">
            <w:pPr>
              <w:pStyle w:val="TableParagraph"/>
              <w:spacing w:line="256" w:lineRule="exact"/>
              <w:ind w:left="4150" w:right="4139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 3.</w:t>
            </w:r>
          </w:p>
        </w:tc>
      </w:tr>
      <w:tr w:rsidR="00E517F8" w14:paraId="1DCFB079" w14:textId="77777777" w:rsidTr="007B44DB">
        <w:trPr>
          <w:trHeight w:val="830"/>
        </w:trPr>
        <w:tc>
          <w:tcPr>
            <w:tcW w:w="1566" w:type="dxa"/>
          </w:tcPr>
          <w:p w14:paraId="062F60E6" w14:textId="77777777" w:rsidR="00E517F8" w:rsidRDefault="003B0DE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Тиждень 9</w:t>
            </w:r>
          </w:p>
          <w:p w14:paraId="5B05FB7F" w14:textId="77777777" w:rsidR="00E517F8" w:rsidRDefault="003B0DEB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62A4FAD8" w14:textId="059FFD21" w:rsidR="007B44DB" w:rsidRDefault="007B44DB" w:rsidP="007B44DB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6E381F83" w14:textId="456FD492" w:rsidR="00E517F8" w:rsidRDefault="00624EC7">
            <w:pPr>
              <w:pStyle w:val="TableParagraph"/>
              <w:spacing w:before="1"/>
              <w:ind w:left="460" w:right="432" w:firstLine="556"/>
              <w:rPr>
                <w:sz w:val="24"/>
              </w:rPr>
            </w:pPr>
            <w:r>
              <w:rPr>
                <w:sz w:val="24"/>
              </w:rPr>
              <w:t>Причини виникнення стресів. Види стресів</w:t>
            </w:r>
          </w:p>
        </w:tc>
        <w:tc>
          <w:tcPr>
            <w:tcW w:w="4179" w:type="dxa"/>
          </w:tcPr>
          <w:p w14:paraId="7A1DC5C5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63390708" w14:textId="77777777" w:rsidR="00E517F8" w:rsidRDefault="00E517F8">
            <w:pPr>
              <w:pStyle w:val="TableParagraph"/>
            </w:pPr>
          </w:p>
        </w:tc>
      </w:tr>
      <w:tr w:rsidR="00E517F8" w14:paraId="735EBCDE" w14:textId="77777777" w:rsidTr="007B44DB">
        <w:trPr>
          <w:trHeight w:val="975"/>
        </w:trPr>
        <w:tc>
          <w:tcPr>
            <w:tcW w:w="1566" w:type="dxa"/>
          </w:tcPr>
          <w:p w14:paraId="43B1E162" w14:textId="77777777" w:rsidR="00E517F8" w:rsidRDefault="003B0DEB">
            <w:pPr>
              <w:pStyle w:val="TableParagraph"/>
              <w:ind w:left="590" w:right="229" w:hanging="33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1A2034C3" w14:textId="06C2D176" w:rsidR="00E517F8" w:rsidRDefault="003B0DEB">
            <w:pPr>
              <w:pStyle w:val="TableParagraph"/>
              <w:ind w:left="650" w:right="130" w:hanging="495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 w:rsidR="00961710">
              <w:rPr>
                <w:sz w:val="24"/>
              </w:rPr>
              <w:t>3</w:t>
            </w:r>
          </w:p>
        </w:tc>
        <w:tc>
          <w:tcPr>
            <w:tcW w:w="3402" w:type="dxa"/>
          </w:tcPr>
          <w:p w14:paraId="6094CD3E" w14:textId="777911AE" w:rsidR="00E517F8" w:rsidRDefault="00624EC7">
            <w:pPr>
              <w:pStyle w:val="TableParagraph"/>
              <w:ind w:left="460" w:right="432" w:firstLine="556"/>
              <w:rPr>
                <w:sz w:val="24"/>
              </w:rPr>
            </w:pPr>
            <w:r>
              <w:rPr>
                <w:sz w:val="24"/>
              </w:rPr>
              <w:t>Причини виникнення стресів. Види стресів</w:t>
            </w:r>
          </w:p>
        </w:tc>
        <w:tc>
          <w:tcPr>
            <w:tcW w:w="4179" w:type="dxa"/>
          </w:tcPr>
          <w:p w14:paraId="4792AA66" w14:textId="77777777" w:rsidR="00E517F8" w:rsidRDefault="003B0DEB">
            <w:pPr>
              <w:pStyle w:val="TableParagraph"/>
              <w:spacing w:line="275" w:lineRule="exact"/>
              <w:ind w:left="908" w:right="8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1277" w:type="dxa"/>
          </w:tcPr>
          <w:p w14:paraId="609FF3F4" w14:textId="77777777" w:rsidR="00E517F8" w:rsidRDefault="003B0DEB">
            <w:pPr>
              <w:pStyle w:val="TableParagraph"/>
              <w:spacing w:line="275" w:lineRule="exact"/>
              <w:ind w:left="5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517F8" w14:paraId="3AC11379" w14:textId="77777777" w:rsidTr="007B44DB">
        <w:trPr>
          <w:trHeight w:val="827"/>
        </w:trPr>
        <w:tc>
          <w:tcPr>
            <w:tcW w:w="1566" w:type="dxa"/>
          </w:tcPr>
          <w:p w14:paraId="148079B3" w14:textId="77777777" w:rsidR="00E517F8" w:rsidRDefault="003B0DEB">
            <w:pPr>
              <w:pStyle w:val="TableParagraph"/>
              <w:ind w:left="590" w:right="229" w:hanging="33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53A89F44" w14:textId="77777777" w:rsidR="00E517F8" w:rsidRDefault="003B0DEB">
            <w:pPr>
              <w:pStyle w:val="TableParagraph"/>
              <w:spacing w:line="257" w:lineRule="exact"/>
              <w:ind w:left="213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1FC994FB" w14:textId="5DBBB873" w:rsidR="007B44DB" w:rsidRDefault="007B44DB" w:rsidP="007B44D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13652991" w14:textId="77777777" w:rsidR="00E517F8" w:rsidRDefault="003B0DEB">
            <w:pPr>
              <w:pStyle w:val="TableParagraph"/>
              <w:spacing w:line="275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емоціями</w:t>
            </w:r>
          </w:p>
        </w:tc>
        <w:tc>
          <w:tcPr>
            <w:tcW w:w="4179" w:type="dxa"/>
          </w:tcPr>
          <w:p w14:paraId="2AF864FC" w14:textId="77777777" w:rsidR="00E517F8" w:rsidRDefault="00E517F8">
            <w:pPr>
              <w:pStyle w:val="TableParagraph"/>
            </w:pPr>
          </w:p>
        </w:tc>
        <w:tc>
          <w:tcPr>
            <w:tcW w:w="1277" w:type="dxa"/>
          </w:tcPr>
          <w:p w14:paraId="1646F210" w14:textId="77777777" w:rsidR="00E517F8" w:rsidRDefault="00E517F8">
            <w:pPr>
              <w:pStyle w:val="TableParagraph"/>
            </w:pPr>
          </w:p>
        </w:tc>
      </w:tr>
    </w:tbl>
    <w:p w14:paraId="1C14E39F" w14:textId="77777777" w:rsidR="00E517F8" w:rsidRDefault="00E517F8">
      <w:pPr>
        <w:sectPr w:rsidR="00E517F8">
          <w:pgSz w:w="11910" w:h="16840"/>
          <w:pgMar w:top="960" w:right="340" w:bottom="280" w:left="900" w:header="719" w:footer="0" w:gutter="0"/>
          <w:cols w:space="720"/>
        </w:sectPr>
      </w:pPr>
    </w:p>
    <w:p w14:paraId="686D1C5B" w14:textId="77777777" w:rsidR="00E517F8" w:rsidRDefault="00E517F8">
      <w:pPr>
        <w:pStyle w:val="a3"/>
        <w:spacing w:before="4" w:after="1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555"/>
        <w:gridCol w:w="5171"/>
        <w:gridCol w:w="1277"/>
      </w:tblGrid>
      <w:tr w:rsidR="00E517F8" w14:paraId="10032FDF" w14:textId="77777777" w:rsidTr="00624EC7">
        <w:trPr>
          <w:trHeight w:val="278"/>
        </w:trPr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7D8" w14:textId="77777777" w:rsidR="00E517F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7BD0" w14:textId="77777777" w:rsidR="00E517F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CC4E" w14:textId="77777777" w:rsidR="00E517F8" w:rsidRDefault="00E517F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BD6" w14:textId="77777777" w:rsidR="00E517F8" w:rsidRDefault="00E517F8">
            <w:pPr>
              <w:pStyle w:val="TableParagraph"/>
              <w:rPr>
                <w:sz w:val="20"/>
              </w:rPr>
            </w:pPr>
          </w:p>
        </w:tc>
      </w:tr>
      <w:tr w:rsidR="00E517F8" w14:paraId="468E7AB5" w14:textId="77777777" w:rsidTr="00624EC7">
        <w:trPr>
          <w:trHeight w:val="137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A4B" w14:textId="77777777" w:rsidR="00E517F8" w:rsidRDefault="003B0DEB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14:paraId="4F73667F" w14:textId="2FEBC07B" w:rsidR="00E517F8" w:rsidRDefault="003B0DEB">
            <w:pPr>
              <w:pStyle w:val="TableParagraph"/>
              <w:spacing w:line="270" w:lineRule="atLeast"/>
              <w:ind w:left="155" w:right="146" w:firstLine="2"/>
              <w:jc w:val="center"/>
              <w:rPr>
                <w:sz w:val="24"/>
              </w:rPr>
            </w:pPr>
            <w:r>
              <w:rPr>
                <w:sz w:val="24"/>
              </w:rPr>
              <w:t>Лекція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 w:rsidR="00961710">
              <w:rPr>
                <w:sz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95E1" w14:textId="77777777" w:rsidR="00961710" w:rsidRPr="00624EC7" w:rsidRDefault="00961710" w:rsidP="00961710">
            <w:pPr>
              <w:pStyle w:val="TableParagraph"/>
              <w:jc w:val="center"/>
              <w:rPr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Уникнення </w:t>
            </w:r>
            <w:proofErr w:type="spellStart"/>
            <w:r w:rsidRPr="00624EC7">
              <w:rPr>
                <w:sz w:val="24"/>
                <w:szCs w:val="24"/>
              </w:rPr>
              <w:t>стретів</w:t>
            </w:r>
            <w:proofErr w:type="spellEnd"/>
            <w:r w:rsidRPr="00624EC7">
              <w:rPr>
                <w:sz w:val="24"/>
                <w:szCs w:val="24"/>
              </w:rPr>
              <w:t>.</w:t>
            </w:r>
          </w:p>
          <w:p w14:paraId="192FFB84" w14:textId="3156BC18" w:rsidR="00E517F8" w:rsidRDefault="00961710" w:rsidP="00961710">
            <w:pPr>
              <w:pStyle w:val="TableParagraph"/>
              <w:spacing w:line="275" w:lineRule="exact"/>
              <w:ind w:left="338"/>
              <w:rPr>
                <w:sz w:val="24"/>
              </w:rPr>
            </w:pPr>
            <w:proofErr w:type="spellStart"/>
            <w:r w:rsidRPr="00624EC7">
              <w:rPr>
                <w:sz w:val="24"/>
                <w:szCs w:val="24"/>
              </w:rPr>
              <w:t>Стресостійкість</w:t>
            </w:r>
            <w:proofErr w:type="spellEnd"/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C793" w14:textId="77777777" w:rsidR="00E517F8" w:rsidRDefault="003B0DEB">
            <w:pPr>
              <w:pStyle w:val="TableParagraph"/>
              <w:spacing w:line="275" w:lineRule="exact"/>
              <w:ind w:left="908" w:right="8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Кейс,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3D53" w14:textId="77777777" w:rsidR="00E517F8" w:rsidRDefault="003B0DEB">
            <w:pPr>
              <w:pStyle w:val="TableParagraph"/>
              <w:spacing w:line="275" w:lineRule="exact"/>
              <w:ind w:left="5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517F8" w14:paraId="0668F70C" w14:textId="77777777">
        <w:trPr>
          <w:trHeight w:val="275"/>
        </w:trPr>
        <w:tc>
          <w:tcPr>
            <w:tcW w:w="10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5E9F" w14:textId="77777777" w:rsidR="00E517F8" w:rsidRDefault="003B0DEB">
            <w:pPr>
              <w:pStyle w:val="TableParagraph"/>
              <w:spacing w:line="255" w:lineRule="exact"/>
              <w:ind w:left="4150" w:right="4139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</w:tr>
      <w:tr w:rsidR="00E517F8" w14:paraId="0855DB6C" w14:textId="77777777" w:rsidTr="00624EC7">
        <w:trPr>
          <w:trHeight w:val="110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F73" w14:textId="77777777" w:rsidR="00E517F8" w:rsidRDefault="003B0DEB">
            <w:pPr>
              <w:pStyle w:val="TableParagraph"/>
              <w:ind w:left="590" w:right="229" w:hanging="33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08F96DD6" w14:textId="77777777" w:rsidR="00E517F8" w:rsidRDefault="003B0DE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14:paraId="645B0912" w14:textId="71E29E5B" w:rsidR="007B44DB" w:rsidRDefault="007B44DB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48C7" w14:textId="77777777" w:rsidR="00961710" w:rsidRPr="00624EC7" w:rsidRDefault="00961710" w:rsidP="00961710">
            <w:pPr>
              <w:pStyle w:val="a3"/>
              <w:spacing w:line="274" w:lineRule="exact"/>
              <w:jc w:val="center"/>
              <w:rPr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Інноваційні</w:t>
            </w:r>
            <w:r w:rsidRPr="00624EC7">
              <w:rPr>
                <w:spacing w:val="-2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конфлікти.</w:t>
            </w:r>
          </w:p>
          <w:p w14:paraId="33C7F3D4" w14:textId="77777777" w:rsidR="00961710" w:rsidRPr="00624EC7" w:rsidRDefault="00961710" w:rsidP="00961710">
            <w:pPr>
              <w:pStyle w:val="a3"/>
              <w:jc w:val="center"/>
              <w:rPr>
                <w:spacing w:val="15"/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зниження</w:t>
            </w:r>
            <w:r w:rsidRPr="00624EC7">
              <w:rPr>
                <w:spacing w:val="14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агресії</w:t>
            </w:r>
          </w:p>
          <w:p w14:paraId="18E1D752" w14:textId="77777777" w:rsidR="00961710" w:rsidRPr="00624EC7" w:rsidRDefault="00961710" w:rsidP="00961710">
            <w:pPr>
              <w:pStyle w:val="a3"/>
              <w:jc w:val="center"/>
              <w:rPr>
                <w:spacing w:val="23"/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в</w:t>
            </w:r>
            <w:r w:rsidRPr="00624EC7">
              <w:rPr>
                <w:spacing w:val="14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конфлікті.</w:t>
            </w:r>
          </w:p>
          <w:p w14:paraId="2B0E2D52" w14:textId="77777777" w:rsidR="00961710" w:rsidRPr="00624EC7" w:rsidRDefault="00961710" w:rsidP="00961710">
            <w:pPr>
              <w:pStyle w:val="a3"/>
              <w:jc w:val="center"/>
              <w:rPr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Умови</w:t>
            </w:r>
            <w:r w:rsidRPr="00624EC7">
              <w:rPr>
                <w:spacing w:val="-57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вирішення</w:t>
            </w:r>
            <w:r w:rsidRPr="00624EC7">
              <w:rPr>
                <w:spacing w:val="-1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конфліктів.</w:t>
            </w:r>
          </w:p>
          <w:p w14:paraId="1377DD85" w14:textId="34920C51" w:rsidR="00E517F8" w:rsidRPr="00624EC7" w:rsidRDefault="00E517F8" w:rsidP="00624EC7">
            <w:pPr>
              <w:pStyle w:val="TableParagraph"/>
              <w:ind w:left="890" w:right="400" w:hanging="466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2F5" w14:textId="290BC5C7" w:rsidR="00E517F8" w:rsidRDefault="00961710" w:rsidP="00961710">
            <w:pPr>
              <w:pStyle w:val="TableParagraph"/>
              <w:jc w:val="center"/>
              <w:rPr>
                <w:sz w:val="26"/>
              </w:rPr>
            </w:pPr>
            <w:r>
              <w:rPr>
                <w:i/>
                <w:sz w:val="24"/>
              </w:rPr>
              <w:t>Групове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151" w14:textId="77777777" w:rsidR="00E517F8" w:rsidRDefault="00E517F8">
            <w:pPr>
              <w:pStyle w:val="TableParagraph"/>
              <w:rPr>
                <w:sz w:val="26"/>
              </w:rPr>
            </w:pPr>
          </w:p>
        </w:tc>
      </w:tr>
      <w:tr w:rsidR="00E517F8" w14:paraId="696E911D" w14:textId="77777777" w:rsidTr="00624EC7">
        <w:trPr>
          <w:trHeight w:val="1103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6F9C" w14:textId="2F15C465" w:rsidR="00E517F8" w:rsidRDefault="003B0DEB">
            <w:pPr>
              <w:pStyle w:val="TableParagraph"/>
              <w:ind w:left="590" w:right="229" w:hanging="336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14:paraId="4FFDA461" w14:textId="77777777" w:rsidR="00E517F8" w:rsidRDefault="00961710">
            <w:pPr>
              <w:pStyle w:val="TableParagraph"/>
              <w:spacing w:line="270" w:lineRule="atLeast"/>
              <w:ind w:left="650" w:right="130" w:hanging="49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  <w:p w14:paraId="10F9A86A" w14:textId="5097FF78" w:rsidR="00961710" w:rsidRDefault="00961710">
            <w:pPr>
              <w:pStyle w:val="TableParagraph"/>
              <w:spacing w:line="270" w:lineRule="atLeast"/>
              <w:ind w:left="650" w:right="130" w:hanging="495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98B" w14:textId="77777777" w:rsidR="00961710" w:rsidRPr="00624EC7" w:rsidRDefault="00961710" w:rsidP="00961710">
            <w:pPr>
              <w:pStyle w:val="a3"/>
              <w:spacing w:line="274" w:lineRule="exact"/>
              <w:jc w:val="center"/>
              <w:rPr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Інноваційні</w:t>
            </w:r>
            <w:r w:rsidRPr="00624EC7">
              <w:rPr>
                <w:spacing w:val="-2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конфлікти.</w:t>
            </w:r>
          </w:p>
          <w:p w14:paraId="7F38DDE7" w14:textId="77777777" w:rsidR="00961710" w:rsidRPr="00624EC7" w:rsidRDefault="00961710" w:rsidP="00961710">
            <w:pPr>
              <w:pStyle w:val="a3"/>
              <w:jc w:val="center"/>
              <w:rPr>
                <w:spacing w:val="15"/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зниження</w:t>
            </w:r>
            <w:r w:rsidRPr="00624EC7">
              <w:rPr>
                <w:spacing w:val="14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агресії</w:t>
            </w:r>
          </w:p>
          <w:p w14:paraId="43A5E0E7" w14:textId="77777777" w:rsidR="00961710" w:rsidRPr="00624EC7" w:rsidRDefault="00961710" w:rsidP="00961710">
            <w:pPr>
              <w:pStyle w:val="a3"/>
              <w:jc w:val="center"/>
              <w:rPr>
                <w:spacing w:val="23"/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в</w:t>
            </w:r>
            <w:r w:rsidRPr="00624EC7">
              <w:rPr>
                <w:spacing w:val="14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конфлікті.</w:t>
            </w:r>
          </w:p>
          <w:p w14:paraId="4DB1CCAB" w14:textId="77777777" w:rsidR="00961710" w:rsidRPr="00624EC7" w:rsidRDefault="00961710" w:rsidP="00961710">
            <w:pPr>
              <w:pStyle w:val="a3"/>
              <w:jc w:val="center"/>
              <w:rPr>
                <w:sz w:val="24"/>
                <w:szCs w:val="24"/>
              </w:rPr>
            </w:pPr>
            <w:r w:rsidRPr="00624EC7">
              <w:rPr>
                <w:sz w:val="24"/>
                <w:szCs w:val="24"/>
              </w:rPr>
              <w:t>Умови</w:t>
            </w:r>
            <w:r w:rsidRPr="00624EC7">
              <w:rPr>
                <w:spacing w:val="-57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вирішення</w:t>
            </w:r>
            <w:r w:rsidRPr="00624EC7">
              <w:rPr>
                <w:spacing w:val="-1"/>
                <w:sz w:val="24"/>
                <w:szCs w:val="24"/>
              </w:rPr>
              <w:t xml:space="preserve"> </w:t>
            </w:r>
            <w:r w:rsidRPr="00624EC7">
              <w:rPr>
                <w:sz w:val="24"/>
                <w:szCs w:val="24"/>
              </w:rPr>
              <w:t>конфліктів.</w:t>
            </w:r>
          </w:p>
          <w:p w14:paraId="54BE9DD5" w14:textId="59ED7608" w:rsidR="00E517F8" w:rsidRPr="00624EC7" w:rsidRDefault="00E517F8" w:rsidP="00624EC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DE7B" w14:textId="77CA8B63" w:rsidR="00E517F8" w:rsidRDefault="00961710">
            <w:pPr>
              <w:pStyle w:val="TableParagraph"/>
              <w:spacing w:line="275" w:lineRule="exact"/>
              <w:ind w:left="908" w:right="8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CFF5" w14:textId="77777777" w:rsidR="00E517F8" w:rsidRDefault="003B0DEB">
            <w:pPr>
              <w:pStyle w:val="TableParagraph"/>
              <w:spacing w:line="275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D50D9AE" w14:textId="77777777" w:rsidR="00E517F8" w:rsidRDefault="00E517F8">
      <w:pPr>
        <w:pStyle w:val="a3"/>
        <w:rPr>
          <w:rFonts w:ascii="Cambria"/>
          <w:b/>
          <w:sz w:val="20"/>
        </w:rPr>
      </w:pPr>
    </w:p>
    <w:p w14:paraId="61BBCF03" w14:textId="77777777" w:rsidR="00E517F8" w:rsidRDefault="00E517F8">
      <w:pPr>
        <w:pStyle w:val="a3"/>
        <w:spacing w:before="5"/>
        <w:rPr>
          <w:rFonts w:ascii="Cambria"/>
          <w:b/>
          <w:sz w:val="27"/>
        </w:rPr>
      </w:pPr>
    </w:p>
    <w:p w14:paraId="288160A5" w14:textId="77777777" w:rsidR="00690F31" w:rsidRPr="00690F31" w:rsidRDefault="00690F31" w:rsidP="00690F31">
      <w:pPr>
        <w:spacing w:after="160" w:line="256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0B7DFF">
        <w:rPr>
          <w:b/>
          <w:bCs/>
          <w:color w:val="000000"/>
          <w:sz w:val="28"/>
          <w:szCs w:val="28"/>
          <w:lang w:val="ru-RU" w:eastAsia="ru-RU"/>
        </w:rPr>
        <w:t>ОСНОВНІ ДЖЕРЕЛА</w:t>
      </w:r>
    </w:p>
    <w:p w14:paraId="0665560A" w14:textId="77777777" w:rsidR="00690F31" w:rsidRPr="000B7DFF" w:rsidRDefault="00690F31" w:rsidP="00690F31">
      <w:pPr>
        <w:spacing w:line="257" w:lineRule="auto"/>
        <w:ind w:firstLine="709"/>
        <w:rPr>
          <w:i/>
          <w:iCs/>
          <w:sz w:val="28"/>
          <w:szCs w:val="28"/>
          <w:lang w:val="ru-RU" w:eastAsia="ru-RU"/>
        </w:rPr>
      </w:pPr>
      <w:r w:rsidRPr="00690F31">
        <w:rPr>
          <w:b/>
          <w:bCs/>
          <w:i/>
          <w:iCs/>
          <w:color w:val="000000"/>
          <w:sz w:val="28"/>
          <w:szCs w:val="28"/>
          <w:lang w:val="ru-RU" w:eastAsia="ru-RU"/>
        </w:rPr>
        <w:t xml:space="preserve">Начально-методична </w:t>
      </w:r>
      <w:proofErr w:type="spellStart"/>
      <w:r w:rsidRPr="00690F31">
        <w:rPr>
          <w:b/>
          <w:bCs/>
          <w:i/>
          <w:iCs/>
          <w:color w:val="000000"/>
          <w:sz w:val="28"/>
          <w:szCs w:val="28"/>
          <w:lang w:val="ru-RU" w:eastAsia="ru-RU"/>
        </w:rPr>
        <w:t>література</w:t>
      </w:r>
      <w:proofErr w:type="spellEnd"/>
      <w:r w:rsidRPr="00690F31">
        <w:rPr>
          <w:b/>
          <w:bCs/>
          <w:i/>
          <w:iCs/>
          <w:color w:val="000000"/>
          <w:sz w:val="28"/>
          <w:szCs w:val="28"/>
          <w:lang w:val="ru-RU" w:eastAsia="ru-RU"/>
        </w:rPr>
        <w:t>:</w:t>
      </w:r>
    </w:p>
    <w:p w14:paraId="78A264AB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690F31">
        <w:rPr>
          <w:sz w:val="28"/>
          <w:szCs w:val="28"/>
        </w:rPr>
        <w:t>Матвійчук Т.Ф. Конфліктологія: навчально-методичний посібник. Львів : Вид-во «ГАЛИЧ-ПРЕС», 2018.  76 с.</w:t>
      </w:r>
    </w:p>
    <w:p w14:paraId="08FCE651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690F31">
        <w:rPr>
          <w:sz w:val="28"/>
          <w:szCs w:val="28"/>
        </w:rPr>
        <w:t xml:space="preserve">Воронкова В., </w:t>
      </w:r>
      <w:proofErr w:type="spellStart"/>
      <w:r w:rsidRPr="00690F31">
        <w:rPr>
          <w:sz w:val="28"/>
          <w:szCs w:val="28"/>
        </w:rPr>
        <w:t>Беліченко</w:t>
      </w:r>
      <w:proofErr w:type="spellEnd"/>
      <w:r w:rsidRPr="00690F31">
        <w:rPr>
          <w:sz w:val="28"/>
          <w:szCs w:val="28"/>
        </w:rPr>
        <w:t xml:space="preserve"> А, Мельник В. Етика ділового спілкування: </w:t>
      </w:r>
      <w:proofErr w:type="spellStart"/>
      <w:r w:rsidRPr="00690F31">
        <w:rPr>
          <w:sz w:val="28"/>
          <w:szCs w:val="28"/>
        </w:rPr>
        <w:t>навч.посібник</w:t>
      </w:r>
      <w:proofErr w:type="spellEnd"/>
      <w:r w:rsidRPr="00690F31">
        <w:rPr>
          <w:sz w:val="28"/>
          <w:szCs w:val="28"/>
        </w:rPr>
        <w:t>.  Львів: Магнолія 2019. 312 с.</w:t>
      </w:r>
    </w:p>
    <w:p w14:paraId="691C5E02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690F31">
        <w:rPr>
          <w:sz w:val="28"/>
          <w:szCs w:val="28"/>
        </w:rPr>
        <w:t xml:space="preserve">Жаворонкова Г. В., </w:t>
      </w:r>
      <w:proofErr w:type="spellStart"/>
      <w:r w:rsidRPr="00690F31">
        <w:rPr>
          <w:sz w:val="28"/>
          <w:szCs w:val="28"/>
        </w:rPr>
        <w:t>Скібіцький</w:t>
      </w:r>
      <w:proofErr w:type="spellEnd"/>
      <w:r w:rsidRPr="00690F31">
        <w:rPr>
          <w:sz w:val="28"/>
          <w:szCs w:val="28"/>
        </w:rPr>
        <w:t xml:space="preserve"> О. М., </w:t>
      </w:r>
      <w:proofErr w:type="spellStart"/>
      <w:r w:rsidRPr="00690F31">
        <w:rPr>
          <w:sz w:val="28"/>
          <w:szCs w:val="28"/>
        </w:rPr>
        <w:t>Сівашенко</w:t>
      </w:r>
      <w:proofErr w:type="spellEnd"/>
      <w:r w:rsidRPr="00690F31">
        <w:rPr>
          <w:sz w:val="28"/>
          <w:szCs w:val="28"/>
        </w:rPr>
        <w:t xml:space="preserve"> Т. В., Туз О. І.</w:t>
      </w:r>
      <w:r w:rsidRPr="00690F31">
        <w:rPr>
          <w:sz w:val="28"/>
          <w:szCs w:val="28"/>
        </w:rPr>
        <w:br/>
        <w:t>Управління конфліктами. Київ : Кондор, 2018. 170 с</w:t>
      </w:r>
    </w:p>
    <w:p w14:paraId="004F4F7E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690F31">
        <w:rPr>
          <w:sz w:val="28"/>
          <w:szCs w:val="28"/>
        </w:rPr>
        <w:t>Кононець</w:t>
      </w:r>
      <w:proofErr w:type="spellEnd"/>
      <w:r w:rsidRPr="00690F31">
        <w:rPr>
          <w:sz w:val="28"/>
          <w:szCs w:val="28"/>
        </w:rPr>
        <w:t xml:space="preserve"> М.О. Психологія конфлікту: комплекс навчально-методичного забезпечення підготовки бакалаврів всіх спеціальностей. Київ: НТУУ «КПІ ім. Ігоря Сікорського», 2017.  48 с</w:t>
      </w:r>
    </w:p>
    <w:p w14:paraId="7DA9434D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r w:rsidRPr="00690F31">
        <w:rPr>
          <w:sz w:val="28"/>
          <w:szCs w:val="28"/>
        </w:rPr>
        <w:t>Тимофієва М.П., Борисюк А.С.,</w:t>
      </w:r>
      <w:r w:rsidRPr="00690F31">
        <w:rPr>
          <w:sz w:val="28"/>
          <w:szCs w:val="28"/>
        </w:rPr>
        <w:br/>
        <w:t>Павлюк О.І.  Психологія спілкування: навчально-методичний посібник для</w:t>
      </w:r>
      <w:r w:rsidRPr="00690F31">
        <w:rPr>
          <w:sz w:val="28"/>
          <w:szCs w:val="28"/>
        </w:rPr>
        <w:br/>
        <w:t>студентів вищих медичних закладів освіти України. Чернівці, 2019. 100 с.</w:t>
      </w:r>
    </w:p>
    <w:p w14:paraId="6187D975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690F31">
        <w:rPr>
          <w:sz w:val="28"/>
          <w:szCs w:val="28"/>
        </w:rPr>
        <w:t>Ходаківський</w:t>
      </w:r>
      <w:proofErr w:type="spellEnd"/>
      <w:r w:rsidRPr="00690F31">
        <w:rPr>
          <w:sz w:val="28"/>
          <w:szCs w:val="28"/>
        </w:rPr>
        <w:t xml:space="preserve"> Є. І., Богоявленська Ю.В., Грабар Т.П., Психологія управління: підручник. Київ: Центр учбової літератури, 2016. 492 с</w:t>
      </w:r>
    </w:p>
    <w:p w14:paraId="33AE48BA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690F31">
        <w:rPr>
          <w:sz w:val="28"/>
          <w:szCs w:val="28"/>
        </w:rPr>
        <w:t>Пентилюк</w:t>
      </w:r>
      <w:proofErr w:type="spellEnd"/>
      <w:r w:rsidRPr="00690F31">
        <w:rPr>
          <w:sz w:val="28"/>
          <w:szCs w:val="28"/>
        </w:rPr>
        <w:t xml:space="preserve"> М. І., </w:t>
      </w:r>
      <w:proofErr w:type="spellStart"/>
      <w:r w:rsidRPr="00690F31">
        <w:rPr>
          <w:sz w:val="28"/>
          <w:szCs w:val="28"/>
        </w:rPr>
        <w:t>Марунич</w:t>
      </w:r>
      <w:proofErr w:type="spellEnd"/>
      <w:r w:rsidRPr="00690F31">
        <w:rPr>
          <w:sz w:val="28"/>
          <w:szCs w:val="28"/>
        </w:rPr>
        <w:t xml:space="preserve"> І. І., </w:t>
      </w:r>
      <w:proofErr w:type="spellStart"/>
      <w:r w:rsidRPr="00690F31">
        <w:rPr>
          <w:sz w:val="28"/>
          <w:szCs w:val="28"/>
        </w:rPr>
        <w:t>Гайдаєнко</w:t>
      </w:r>
      <w:proofErr w:type="spellEnd"/>
      <w:r w:rsidRPr="00690F31">
        <w:rPr>
          <w:sz w:val="28"/>
          <w:szCs w:val="28"/>
        </w:rPr>
        <w:t xml:space="preserve"> І. В.</w:t>
      </w:r>
      <w:r w:rsidRPr="00690F31">
        <w:rPr>
          <w:sz w:val="28"/>
          <w:szCs w:val="28"/>
        </w:rPr>
        <w:br/>
        <w:t xml:space="preserve">Конфліктологія: </w:t>
      </w:r>
      <w:proofErr w:type="spellStart"/>
      <w:r w:rsidRPr="00690F31">
        <w:rPr>
          <w:sz w:val="28"/>
          <w:szCs w:val="28"/>
        </w:rPr>
        <w:t>навч</w:t>
      </w:r>
      <w:proofErr w:type="spellEnd"/>
      <w:r w:rsidRPr="00690F31">
        <w:rPr>
          <w:sz w:val="28"/>
          <w:szCs w:val="28"/>
        </w:rPr>
        <w:t xml:space="preserve">. </w:t>
      </w:r>
      <w:proofErr w:type="spellStart"/>
      <w:r w:rsidRPr="00690F31">
        <w:rPr>
          <w:sz w:val="28"/>
          <w:szCs w:val="28"/>
        </w:rPr>
        <w:t>посіб</w:t>
      </w:r>
      <w:proofErr w:type="spellEnd"/>
      <w:r w:rsidRPr="00690F31">
        <w:rPr>
          <w:sz w:val="28"/>
          <w:szCs w:val="28"/>
        </w:rPr>
        <w:t xml:space="preserve">. Київ: Центр </w:t>
      </w:r>
      <w:proofErr w:type="spellStart"/>
      <w:r w:rsidRPr="00690F31">
        <w:rPr>
          <w:sz w:val="28"/>
          <w:szCs w:val="28"/>
        </w:rPr>
        <w:t>навч</w:t>
      </w:r>
      <w:proofErr w:type="spellEnd"/>
      <w:r w:rsidRPr="00690F31">
        <w:rPr>
          <w:sz w:val="28"/>
          <w:szCs w:val="28"/>
        </w:rPr>
        <w:t>.</w:t>
      </w:r>
      <w:r w:rsidRPr="00690F31">
        <w:rPr>
          <w:sz w:val="28"/>
          <w:szCs w:val="28"/>
        </w:rPr>
        <w:br/>
        <w:t>літ., 2019. 324 с.</w:t>
      </w:r>
    </w:p>
    <w:p w14:paraId="4028DEA3" w14:textId="77777777" w:rsidR="00690F31" w:rsidRPr="00690F31" w:rsidRDefault="00690F31" w:rsidP="00690F31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left="0" w:firstLine="709"/>
        <w:jc w:val="both"/>
        <w:rPr>
          <w:sz w:val="28"/>
          <w:szCs w:val="28"/>
          <w:lang w:eastAsia="ar-SA"/>
        </w:rPr>
      </w:pPr>
      <w:proofErr w:type="spellStart"/>
      <w:r w:rsidRPr="00690F31">
        <w:rPr>
          <w:sz w:val="28"/>
          <w:szCs w:val="28"/>
        </w:rPr>
        <w:t>Герасіна</w:t>
      </w:r>
      <w:proofErr w:type="spellEnd"/>
      <w:r w:rsidRPr="00690F31">
        <w:rPr>
          <w:sz w:val="28"/>
          <w:szCs w:val="28"/>
        </w:rPr>
        <w:t xml:space="preserve"> Л.П., </w:t>
      </w:r>
      <w:proofErr w:type="spellStart"/>
      <w:r w:rsidRPr="00690F31">
        <w:rPr>
          <w:sz w:val="28"/>
          <w:szCs w:val="28"/>
        </w:rPr>
        <w:t>Требін</w:t>
      </w:r>
      <w:proofErr w:type="spellEnd"/>
      <w:r w:rsidRPr="00690F31">
        <w:rPr>
          <w:sz w:val="28"/>
          <w:szCs w:val="28"/>
        </w:rPr>
        <w:t xml:space="preserve"> М.П., </w:t>
      </w:r>
      <w:proofErr w:type="spellStart"/>
      <w:r w:rsidRPr="00690F31">
        <w:rPr>
          <w:sz w:val="28"/>
          <w:szCs w:val="28"/>
        </w:rPr>
        <w:t>Сахань</w:t>
      </w:r>
      <w:proofErr w:type="spellEnd"/>
      <w:r w:rsidRPr="00690F31">
        <w:rPr>
          <w:sz w:val="28"/>
          <w:szCs w:val="28"/>
        </w:rPr>
        <w:t xml:space="preserve"> О.М. Конфліктологія: загальна та юридична: підручник; за </w:t>
      </w:r>
      <w:proofErr w:type="spellStart"/>
      <w:r w:rsidRPr="00690F31">
        <w:rPr>
          <w:sz w:val="28"/>
          <w:szCs w:val="28"/>
        </w:rPr>
        <w:t>заг</w:t>
      </w:r>
      <w:proofErr w:type="spellEnd"/>
      <w:r w:rsidRPr="00690F31">
        <w:rPr>
          <w:sz w:val="28"/>
          <w:szCs w:val="28"/>
        </w:rPr>
        <w:t xml:space="preserve">. ред. Л. М. </w:t>
      </w:r>
      <w:proofErr w:type="spellStart"/>
      <w:r w:rsidRPr="00690F31">
        <w:rPr>
          <w:sz w:val="28"/>
          <w:szCs w:val="28"/>
        </w:rPr>
        <w:t>Герасіної</w:t>
      </w:r>
      <w:proofErr w:type="spellEnd"/>
      <w:r w:rsidRPr="00690F31">
        <w:rPr>
          <w:sz w:val="28"/>
          <w:szCs w:val="28"/>
        </w:rPr>
        <w:t>.  Харків : Право, 2021.  222 с. </w:t>
      </w:r>
    </w:p>
    <w:p w14:paraId="7AF1EF99" w14:textId="77777777" w:rsidR="00690F31" w:rsidRPr="00690F31" w:rsidRDefault="00690F31" w:rsidP="00690F31">
      <w:pPr>
        <w:tabs>
          <w:tab w:val="left" w:pos="567"/>
        </w:tabs>
        <w:ind w:left="709"/>
        <w:jc w:val="both"/>
        <w:rPr>
          <w:sz w:val="28"/>
          <w:szCs w:val="28"/>
        </w:rPr>
      </w:pPr>
    </w:p>
    <w:p w14:paraId="2E81BF5D" w14:textId="77777777" w:rsidR="00690F31" w:rsidRPr="00690F31" w:rsidRDefault="00690F31" w:rsidP="00690F31">
      <w:pPr>
        <w:pStyle w:val="a4"/>
        <w:tabs>
          <w:tab w:val="left" w:pos="567"/>
        </w:tabs>
        <w:ind w:left="709"/>
        <w:rPr>
          <w:rStyle w:val="2341"/>
          <w:rFonts w:eastAsiaTheme="majorEastAsia"/>
          <w:b/>
          <w:bCs/>
          <w:i/>
          <w:iCs/>
          <w:color w:val="000000"/>
          <w:sz w:val="28"/>
          <w:szCs w:val="28"/>
        </w:rPr>
      </w:pPr>
      <w:r w:rsidRPr="00690F31">
        <w:rPr>
          <w:rStyle w:val="2341"/>
          <w:rFonts w:eastAsiaTheme="majorEastAsia"/>
          <w:b/>
          <w:bCs/>
          <w:i/>
          <w:iCs/>
          <w:color w:val="000000"/>
          <w:sz w:val="28"/>
          <w:szCs w:val="28"/>
        </w:rPr>
        <w:t xml:space="preserve">Публікації </w:t>
      </w:r>
      <w:r w:rsidRPr="00690F31">
        <w:rPr>
          <w:rStyle w:val="2341"/>
          <w:b/>
          <w:bCs/>
          <w:i/>
          <w:iCs/>
          <w:color w:val="000000"/>
          <w:sz w:val="28"/>
          <w:szCs w:val="28"/>
        </w:rPr>
        <w:t>в наукових виданнях:</w:t>
      </w:r>
    </w:p>
    <w:p w14:paraId="42971326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690F31">
        <w:rPr>
          <w:sz w:val="28"/>
          <w:szCs w:val="28"/>
        </w:rPr>
        <w:t>Телишевська</w:t>
      </w:r>
      <w:proofErr w:type="spellEnd"/>
      <w:r w:rsidRPr="00690F31">
        <w:rPr>
          <w:sz w:val="28"/>
          <w:szCs w:val="28"/>
        </w:rPr>
        <w:t xml:space="preserve"> Л. І., Марченко О. В., Коробко К. О. Основні підходи</w:t>
      </w:r>
      <w:r w:rsidRPr="00690F31">
        <w:rPr>
          <w:sz w:val="28"/>
          <w:szCs w:val="28"/>
        </w:rPr>
        <w:br/>
        <w:t xml:space="preserve">управління кадровим потенціалом підприємства. </w:t>
      </w:r>
      <w:proofErr w:type="spellStart"/>
      <w:r w:rsidRPr="00690F31">
        <w:rPr>
          <w:i/>
          <w:iCs/>
          <w:sz w:val="28"/>
          <w:szCs w:val="28"/>
        </w:rPr>
        <w:t>Всеукр.наук.пр.інт.кон</w:t>
      </w:r>
      <w:proofErr w:type="spellEnd"/>
      <w:r w:rsidRPr="00690F31">
        <w:rPr>
          <w:i/>
          <w:iCs/>
          <w:sz w:val="28"/>
          <w:szCs w:val="28"/>
        </w:rPr>
        <w:t>.</w:t>
      </w:r>
      <w:r w:rsidRPr="00690F31">
        <w:rPr>
          <w:i/>
          <w:iCs/>
          <w:sz w:val="28"/>
          <w:szCs w:val="28"/>
        </w:rPr>
        <w:br/>
      </w:r>
      <w:proofErr w:type="spellStart"/>
      <w:r w:rsidRPr="00690F31">
        <w:rPr>
          <w:sz w:val="28"/>
          <w:szCs w:val="28"/>
        </w:rPr>
        <w:t>Харків:ХНУБА</w:t>
      </w:r>
      <w:proofErr w:type="spellEnd"/>
      <w:r w:rsidRPr="00690F31">
        <w:rPr>
          <w:sz w:val="28"/>
          <w:szCs w:val="28"/>
        </w:rPr>
        <w:t xml:space="preserve">, 2019. С.21-25. </w:t>
      </w:r>
    </w:p>
    <w:p w14:paraId="38C673C5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690F31">
        <w:rPr>
          <w:sz w:val="28"/>
          <w:szCs w:val="28"/>
        </w:rPr>
        <w:lastRenderedPageBreak/>
        <w:t>Малтиз</w:t>
      </w:r>
      <w:proofErr w:type="spellEnd"/>
      <w:r w:rsidRPr="00690F31">
        <w:rPr>
          <w:sz w:val="28"/>
          <w:szCs w:val="28"/>
        </w:rPr>
        <w:t xml:space="preserve"> В., </w:t>
      </w:r>
      <w:proofErr w:type="spellStart"/>
      <w:r w:rsidRPr="00690F31">
        <w:rPr>
          <w:sz w:val="28"/>
          <w:szCs w:val="28"/>
        </w:rPr>
        <w:t>Колодійчук</w:t>
      </w:r>
      <w:proofErr w:type="spellEnd"/>
      <w:r w:rsidRPr="00690F31">
        <w:rPr>
          <w:sz w:val="28"/>
          <w:szCs w:val="28"/>
        </w:rPr>
        <w:t xml:space="preserve"> А. Особливості застосування традиційних та інноваційних методів управлінського контролю на сучасних підприємствах. </w:t>
      </w:r>
      <w:r w:rsidRPr="00690F31">
        <w:rPr>
          <w:i/>
          <w:iCs/>
          <w:sz w:val="28"/>
          <w:szCs w:val="28"/>
          <w:lang w:val="ru-RU"/>
        </w:rPr>
        <w:t>Ж. </w:t>
      </w:r>
      <w:proofErr w:type="spellStart"/>
      <w:r w:rsidRPr="00690F31">
        <w:rPr>
          <w:i/>
          <w:iCs/>
          <w:sz w:val="28"/>
          <w:szCs w:val="28"/>
          <w:lang w:val="ru-RU"/>
        </w:rPr>
        <w:t>Молодий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вчений</w:t>
      </w:r>
      <w:proofErr w:type="spellEnd"/>
      <w:r w:rsidRPr="00690F31">
        <w:rPr>
          <w:sz w:val="28"/>
          <w:szCs w:val="28"/>
          <w:lang w:val="ru-RU"/>
        </w:rPr>
        <w:t>. 2020. №4. С.340-344</w:t>
      </w:r>
    </w:p>
    <w:p w14:paraId="305413AD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690F31">
        <w:rPr>
          <w:sz w:val="28"/>
          <w:szCs w:val="28"/>
          <w:lang w:val="ru-RU"/>
        </w:rPr>
        <w:t>Малтиз</w:t>
      </w:r>
      <w:proofErr w:type="spellEnd"/>
      <w:r w:rsidRPr="00690F31">
        <w:rPr>
          <w:sz w:val="28"/>
          <w:szCs w:val="28"/>
          <w:lang w:val="ru-RU"/>
        </w:rPr>
        <w:t xml:space="preserve"> В.В. </w:t>
      </w:r>
      <w:proofErr w:type="spellStart"/>
      <w:r w:rsidRPr="00690F31">
        <w:rPr>
          <w:sz w:val="28"/>
          <w:szCs w:val="28"/>
          <w:lang w:val="ru-RU"/>
        </w:rPr>
        <w:t>Планування</w:t>
      </w:r>
      <w:proofErr w:type="spellEnd"/>
      <w:r w:rsidRPr="00690F31">
        <w:rPr>
          <w:sz w:val="28"/>
          <w:szCs w:val="28"/>
          <w:lang w:val="ru-RU"/>
        </w:rPr>
        <w:t xml:space="preserve"> і </w:t>
      </w:r>
      <w:proofErr w:type="spellStart"/>
      <w:r w:rsidRPr="00690F31">
        <w:rPr>
          <w:sz w:val="28"/>
          <w:szCs w:val="28"/>
          <w:lang w:val="ru-RU"/>
        </w:rPr>
        <w:t>управління</w:t>
      </w:r>
      <w:proofErr w:type="spellEnd"/>
      <w:r w:rsidRPr="00690F31">
        <w:rPr>
          <w:sz w:val="28"/>
          <w:szCs w:val="28"/>
          <w:lang w:val="ru-RU"/>
        </w:rPr>
        <w:t xml:space="preserve"> персоналом на </w:t>
      </w:r>
      <w:proofErr w:type="spellStart"/>
      <w:r w:rsidRPr="00690F31">
        <w:rPr>
          <w:sz w:val="28"/>
          <w:szCs w:val="28"/>
          <w:lang w:val="ru-RU"/>
        </w:rPr>
        <w:t>сучасних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підприємствах</w:t>
      </w:r>
      <w:proofErr w:type="spellEnd"/>
      <w:r w:rsidRPr="00690F31">
        <w:rPr>
          <w:sz w:val="28"/>
          <w:szCs w:val="28"/>
          <w:lang w:val="ru-RU"/>
        </w:rPr>
        <w:t xml:space="preserve">. </w:t>
      </w:r>
      <w:proofErr w:type="spellStart"/>
      <w:r w:rsidRPr="00690F31">
        <w:rPr>
          <w:sz w:val="28"/>
          <w:szCs w:val="28"/>
          <w:lang w:val="ru-RU"/>
        </w:rPr>
        <w:t>Проблеми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обліку</w:t>
      </w:r>
      <w:proofErr w:type="spellEnd"/>
      <w:r w:rsidRPr="00690F31">
        <w:rPr>
          <w:sz w:val="28"/>
          <w:szCs w:val="28"/>
          <w:lang w:val="ru-RU"/>
        </w:rPr>
        <w:t xml:space="preserve">, аудиту, </w:t>
      </w:r>
      <w:proofErr w:type="spellStart"/>
      <w:r w:rsidRPr="00690F31">
        <w:rPr>
          <w:sz w:val="28"/>
          <w:szCs w:val="28"/>
          <w:lang w:val="ru-RU"/>
        </w:rPr>
        <w:t>аналізу</w:t>
      </w:r>
      <w:proofErr w:type="spellEnd"/>
      <w:r w:rsidRPr="00690F31">
        <w:rPr>
          <w:sz w:val="28"/>
          <w:szCs w:val="28"/>
          <w:lang w:val="ru-RU"/>
        </w:rPr>
        <w:t xml:space="preserve"> та </w:t>
      </w:r>
      <w:proofErr w:type="spellStart"/>
      <w:r w:rsidRPr="00690F31">
        <w:rPr>
          <w:sz w:val="28"/>
          <w:szCs w:val="28"/>
          <w:lang w:val="ru-RU"/>
        </w:rPr>
        <w:t>оподаткування</w:t>
      </w:r>
      <w:proofErr w:type="spellEnd"/>
      <w:r w:rsidRPr="00690F31">
        <w:rPr>
          <w:sz w:val="28"/>
          <w:szCs w:val="28"/>
          <w:lang w:val="ru-RU"/>
        </w:rPr>
        <w:t xml:space="preserve"> в </w:t>
      </w:r>
      <w:proofErr w:type="spellStart"/>
      <w:r w:rsidRPr="00690F31">
        <w:rPr>
          <w:sz w:val="28"/>
          <w:szCs w:val="28"/>
          <w:lang w:val="ru-RU"/>
        </w:rPr>
        <w:t>умовах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глобалізації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економіки</w:t>
      </w:r>
      <w:proofErr w:type="spellEnd"/>
      <w:r w:rsidRPr="00690F31">
        <w:rPr>
          <w:sz w:val="28"/>
          <w:szCs w:val="28"/>
          <w:lang w:val="ru-RU"/>
        </w:rPr>
        <w:t xml:space="preserve">: </w:t>
      </w:r>
      <w:proofErr w:type="spellStart"/>
      <w:r w:rsidRPr="00690F31">
        <w:rPr>
          <w:i/>
          <w:iCs/>
          <w:sz w:val="28"/>
          <w:szCs w:val="28"/>
          <w:lang w:val="ru-RU"/>
        </w:rPr>
        <w:t>Матеріали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ІІ </w:t>
      </w:r>
      <w:proofErr w:type="spellStart"/>
      <w:r w:rsidRPr="00690F31">
        <w:rPr>
          <w:i/>
          <w:iCs/>
          <w:sz w:val="28"/>
          <w:szCs w:val="28"/>
          <w:lang w:val="ru-RU"/>
        </w:rPr>
        <w:t>Всеукраїнської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науково-практичної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інтернетконференції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(25 лютого 2019 року) </w:t>
      </w:r>
      <w:proofErr w:type="spellStart"/>
      <w:r w:rsidRPr="00690F31">
        <w:rPr>
          <w:sz w:val="28"/>
          <w:szCs w:val="28"/>
          <w:lang w:val="ru-RU"/>
        </w:rPr>
        <w:t>Кривий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Ріг</w:t>
      </w:r>
      <w:proofErr w:type="spellEnd"/>
      <w:r w:rsidRPr="00690F31">
        <w:rPr>
          <w:sz w:val="28"/>
          <w:szCs w:val="28"/>
          <w:lang w:val="ru-RU"/>
        </w:rPr>
        <w:t xml:space="preserve">: </w:t>
      </w:r>
      <w:proofErr w:type="spellStart"/>
      <w:r w:rsidRPr="00690F31">
        <w:rPr>
          <w:sz w:val="28"/>
          <w:szCs w:val="28"/>
          <w:lang w:val="ru-RU"/>
        </w:rPr>
        <w:t>ДонНУЕТ</w:t>
      </w:r>
      <w:proofErr w:type="spellEnd"/>
      <w:r w:rsidRPr="00690F31">
        <w:rPr>
          <w:sz w:val="28"/>
          <w:szCs w:val="28"/>
          <w:lang w:val="ru-RU"/>
        </w:rPr>
        <w:t>, 2019.  С.424-428</w:t>
      </w:r>
    </w:p>
    <w:p w14:paraId="248395C9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en-US"/>
        </w:rPr>
      </w:pPr>
      <w:proofErr w:type="spellStart"/>
      <w:r w:rsidRPr="00690F31">
        <w:rPr>
          <w:sz w:val="28"/>
          <w:szCs w:val="28"/>
          <w:lang w:val="ru-RU"/>
        </w:rPr>
        <w:t>Мотивація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кадрів</w:t>
      </w:r>
      <w:proofErr w:type="spellEnd"/>
      <w:r w:rsidRPr="00690F31">
        <w:rPr>
          <w:sz w:val="28"/>
          <w:szCs w:val="28"/>
          <w:lang w:val="ru-RU"/>
        </w:rPr>
        <w:t xml:space="preserve"> як </w:t>
      </w:r>
      <w:proofErr w:type="spellStart"/>
      <w:r w:rsidRPr="00690F31">
        <w:rPr>
          <w:sz w:val="28"/>
          <w:szCs w:val="28"/>
          <w:lang w:val="ru-RU"/>
        </w:rPr>
        <w:t>основна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складова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управління</w:t>
      </w:r>
      <w:proofErr w:type="spellEnd"/>
      <w:r w:rsidRPr="00690F31">
        <w:rPr>
          <w:sz w:val="28"/>
          <w:szCs w:val="28"/>
          <w:lang w:val="ru-RU"/>
        </w:rPr>
        <w:t xml:space="preserve"> персоналом на </w:t>
      </w:r>
      <w:proofErr w:type="spellStart"/>
      <w:r w:rsidRPr="00690F31">
        <w:rPr>
          <w:sz w:val="28"/>
          <w:szCs w:val="28"/>
          <w:lang w:val="ru-RU"/>
        </w:rPr>
        <w:t>сучасних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підприємствах</w:t>
      </w:r>
      <w:proofErr w:type="spellEnd"/>
      <w:r w:rsidRPr="00690F31">
        <w:rPr>
          <w:sz w:val="28"/>
          <w:szCs w:val="28"/>
          <w:lang w:val="ru-RU"/>
        </w:rPr>
        <w:t xml:space="preserve">. </w:t>
      </w:r>
      <w:proofErr w:type="spellStart"/>
      <w:r w:rsidRPr="00690F31">
        <w:rPr>
          <w:i/>
          <w:iCs/>
          <w:sz w:val="28"/>
          <w:szCs w:val="28"/>
          <w:lang w:val="ru-RU"/>
        </w:rPr>
        <w:t>Тези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доповідей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VI </w:t>
      </w:r>
      <w:proofErr w:type="spellStart"/>
      <w:r w:rsidRPr="00690F31">
        <w:rPr>
          <w:i/>
          <w:iCs/>
          <w:sz w:val="28"/>
          <w:szCs w:val="28"/>
          <w:lang w:val="ru-RU"/>
        </w:rPr>
        <w:t>Всеукраїнської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наукової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конференції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Молодих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учених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та </w:t>
      </w:r>
      <w:proofErr w:type="spellStart"/>
      <w:r w:rsidRPr="00690F31">
        <w:rPr>
          <w:i/>
          <w:iCs/>
          <w:sz w:val="28"/>
          <w:szCs w:val="28"/>
          <w:lang w:val="ru-RU"/>
        </w:rPr>
        <w:t>студентів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«</w:t>
      </w:r>
      <w:proofErr w:type="spellStart"/>
      <w:r w:rsidRPr="00690F31">
        <w:rPr>
          <w:i/>
          <w:iCs/>
          <w:sz w:val="28"/>
          <w:szCs w:val="28"/>
          <w:lang w:val="ru-RU"/>
        </w:rPr>
        <w:t>Актуальні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проблеми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та </w:t>
      </w:r>
      <w:proofErr w:type="spellStart"/>
      <w:r w:rsidRPr="00690F31">
        <w:rPr>
          <w:i/>
          <w:iCs/>
          <w:sz w:val="28"/>
          <w:szCs w:val="28"/>
          <w:lang w:val="ru-RU"/>
        </w:rPr>
        <w:t>перспективи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розвитку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маркетингового </w:t>
      </w:r>
      <w:proofErr w:type="spellStart"/>
      <w:r w:rsidRPr="00690F31">
        <w:rPr>
          <w:i/>
          <w:iCs/>
          <w:sz w:val="28"/>
          <w:szCs w:val="28"/>
          <w:lang w:val="ru-RU"/>
        </w:rPr>
        <w:t>управління</w:t>
      </w:r>
      <w:proofErr w:type="spellEnd"/>
      <w:r w:rsidRPr="00690F31">
        <w:rPr>
          <w:i/>
          <w:iCs/>
          <w:sz w:val="28"/>
          <w:szCs w:val="28"/>
          <w:lang w:val="ru-RU"/>
        </w:rPr>
        <w:t>»</w:t>
      </w:r>
      <w:r w:rsidRPr="00690F31">
        <w:rPr>
          <w:sz w:val="28"/>
          <w:szCs w:val="28"/>
          <w:lang w:val="ru-RU"/>
        </w:rPr>
        <w:t xml:space="preserve">. </w:t>
      </w:r>
      <w:proofErr w:type="spellStart"/>
      <w:r w:rsidRPr="00690F31">
        <w:rPr>
          <w:sz w:val="28"/>
          <w:szCs w:val="28"/>
          <w:lang w:val="ru-RU"/>
        </w:rPr>
        <w:t>Київ</w:t>
      </w:r>
      <w:proofErr w:type="spellEnd"/>
      <w:r w:rsidRPr="00690F31">
        <w:rPr>
          <w:sz w:val="28"/>
          <w:szCs w:val="28"/>
          <w:lang w:val="en-US"/>
        </w:rPr>
        <w:t>.</w:t>
      </w:r>
      <w:r w:rsidRPr="00690F31">
        <w:rPr>
          <w:sz w:val="28"/>
          <w:szCs w:val="28"/>
          <w:lang w:val="ru-RU"/>
        </w:rPr>
        <w:t>КНУТД</w:t>
      </w:r>
      <w:r w:rsidRPr="00690F31">
        <w:rPr>
          <w:sz w:val="28"/>
          <w:szCs w:val="28"/>
          <w:lang w:val="en-US"/>
        </w:rPr>
        <w:t xml:space="preserve">. </w:t>
      </w:r>
      <w:r w:rsidRPr="00690F31">
        <w:rPr>
          <w:sz w:val="28"/>
          <w:szCs w:val="28"/>
        </w:rPr>
        <w:t xml:space="preserve">2019. </w:t>
      </w:r>
      <w:r w:rsidRPr="00690F31">
        <w:rPr>
          <w:sz w:val="28"/>
          <w:szCs w:val="28"/>
          <w:lang w:val="ru-RU"/>
        </w:rPr>
        <w:t>С</w:t>
      </w:r>
      <w:r w:rsidRPr="00690F31">
        <w:rPr>
          <w:sz w:val="28"/>
          <w:szCs w:val="28"/>
          <w:lang w:val="en-US"/>
        </w:rPr>
        <w:t>.114-116</w:t>
      </w:r>
    </w:p>
    <w:p w14:paraId="671613DD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690F31">
        <w:rPr>
          <w:sz w:val="28"/>
          <w:szCs w:val="28"/>
          <w:lang w:val="en-US"/>
        </w:rPr>
        <w:t xml:space="preserve">Ivanov M., Ivanov S., </w:t>
      </w:r>
      <w:proofErr w:type="spellStart"/>
      <w:r w:rsidRPr="00690F31">
        <w:rPr>
          <w:sz w:val="28"/>
          <w:szCs w:val="28"/>
          <w:lang w:val="en-US"/>
        </w:rPr>
        <w:t>Cherep</w:t>
      </w:r>
      <w:proofErr w:type="spellEnd"/>
      <w:r w:rsidRPr="00690F31">
        <w:rPr>
          <w:sz w:val="28"/>
          <w:szCs w:val="28"/>
          <w:lang w:val="en-US"/>
        </w:rPr>
        <w:t xml:space="preserve"> O., </w:t>
      </w:r>
      <w:proofErr w:type="spellStart"/>
      <w:r w:rsidRPr="00690F31">
        <w:rPr>
          <w:sz w:val="28"/>
          <w:szCs w:val="28"/>
          <w:lang w:val="en-US"/>
        </w:rPr>
        <w:t>Maltiz</w:t>
      </w:r>
      <w:proofErr w:type="spellEnd"/>
      <w:r w:rsidRPr="00690F31">
        <w:rPr>
          <w:sz w:val="28"/>
          <w:szCs w:val="28"/>
          <w:lang w:val="en-US"/>
        </w:rPr>
        <w:t xml:space="preserve"> V., </w:t>
      </w:r>
      <w:proofErr w:type="spellStart"/>
      <w:r w:rsidRPr="00690F31">
        <w:rPr>
          <w:sz w:val="28"/>
          <w:szCs w:val="28"/>
          <w:lang w:val="en-US"/>
        </w:rPr>
        <w:t>Tetentieva</w:t>
      </w:r>
      <w:proofErr w:type="spellEnd"/>
      <w:r w:rsidRPr="00690F31">
        <w:rPr>
          <w:sz w:val="28"/>
          <w:szCs w:val="28"/>
          <w:lang w:val="en-US"/>
        </w:rPr>
        <w:t xml:space="preserve"> N.V., </w:t>
      </w:r>
      <w:proofErr w:type="spellStart"/>
      <w:r w:rsidRPr="00690F31">
        <w:rPr>
          <w:sz w:val="28"/>
          <w:szCs w:val="28"/>
          <w:lang w:val="en-US"/>
        </w:rPr>
        <w:t>Kaliuzhna</w:t>
      </w:r>
      <w:proofErr w:type="spellEnd"/>
      <w:r w:rsidRPr="00690F31">
        <w:rPr>
          <w:sz w:val="28"/>
          <w:szCs w:val="28"/>
          <w:lang w:val="en-US"/>
        </w:rPr>
        <w:t xml:space="preserve"> J., </w:t>
      </w:r>
      <w:proofErr w:type="spellStart"/>
      <w:r w:rsidRPr="00690F31">
        <w:rPr>
          <w:sz w:val="28"/>
          <w:szCs w:val="28"/>
          <w:lang w:val="en-US"/>
        </w:rPr>
        <w:t>Lyalyuk</w:t>
      </w:r>
      <w:proofErr w:type="spellEnd"/>
      <w:r w:rsidRPr="00690F31">
        <w:rPr>
          <w:sz w:val="28"/>
          <w:szCs w:val="28"/>
          <w:lang w:val="en-US"/>
        </w:rPr>
        <w:t xml:space="preserve"> V. Fuzzy modelling of Big Data of HR in the conditions of Industry 4.0. Machine Learning for Prediction of Emergent Economy Dynamics 2020. 2020.  C.</w:t>
      </w:r>
      <w:r w:rsidRPr="00690F31">
        <w:rPr>
          <w:sz w:val="28"/>
          <w:szCs w:val="28"/>
        </w:rPr>
        <w:t> </w:t>
      </w:r>
      <w:r w:rsidRPr="00690F31">
        <w:rPr>
          <w:sz w:val="28"/>
          <w:szCs w:val="28"/>
          <w:lang w:val="en-US"/>
        </w:rPr>
        <w:t xml:space="preserve">295-314. </w:t>
      </w:r>
    </w:p>
    <w:p w14:paraId="5504E8F0" w14:textId="7E7C7CD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690F31">
        <w:rPr>
          <w:sz w:val="28"/>
          <w:szCs w:val="28"/>
          <w:lang w:val="ru-RU"/>
        </w:rPr>
        <w:t>Малтиз</w:t>
      </w:r>
      <w:proofErr w:type="spellEnd"/>
      <w:r w:rsidRPr="00690F31">
        <w:rPr>
          <w:sz w:val="28"/>
          <w:szCs w:val="28"/>
          <w:lang w:val="ru-RU"/>
        </w:rPr>
        <w:t xml:space="preserve"> В.В. </w:t>
      </w:r>
      <w:proofErr w:type="spellStart"/>
      <w:r w:rsidRPr="00690F31">
        <w:rPr>
          <w:sz w:val="28"/>
          <w:szCs w:val="28"/>
          <w:lang w:val="ru-RU"/>
        </w:rPr>
        <w:t>Механізм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удосконалення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проактивного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управління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трудовими</w:t>
      </w:r>
      <w:proofErr w:type="spellEnd"/>
      <w:r w:rsidRPr="00690F31">
        <w:rPr>
          <w:sz w:val="28"/>
          <w:szCs w:val="28"/>
          <w:lang w:val="ru-RU"/>
        </w:rPr>
        <w:t xml:space="preserve"> ресурсами. </w:t>
      </w:r>
      <w:r w:rsidRPr="00690F31">
        <w:rPr>
          <w:i/>
          <w:iCs/>
          <w:sz w:val="28"/>
          <w:szCs w:val="28"/>
          <w:lang w:val="ru-RU"/>
        </w:rPr>
        <w:t xml:space="preserve">XVІІ </w:t>
      </w:r>
      <w:proofErr w:type="spellStart"/>
      <w:r w:rsidRPr="00690F31">
        <w:rPr>
          <w:i/>
          <w:iCs/>
          <w:sz w:val="28"/>
          <w:szCs w:val="28"/>
          <w:lang w:val="ru-RU"/>
        </w:rPr>
        <w:t>Міжнародної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науково-практичної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конференції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«</w:t>
      </w:r>
      <w:proofErr w:type="spellStart"/>
      <w:r w:rsidRPr="00690F31">
        <w:rPr>
          <w:i/>
          <w:iCs/>
          <w:sz w:val="28"/>
          <w:szCs w:val="28"/>
          <w:lang w:val="ru-RU"/>
        </w:rPr>
        <w:t>Управління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соціально-економічним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розвитком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690F31">
        <w:rPr>
          <w:i/>
          <w:iCs/>
          <w:sz w:val="28"/>
          <w:szCs w:val="28"/>
          <w:lang w:val="ru-RU"/>
        </w:rPr>
        <w:t>регіонів</w:t>
      </w:r>
      <w:proofErr w:type="spellEnd"/>
      <w:r w:rsidRPr="00690F31">
        <w:rPr>
          <w:i/>
          <w:iCs/>
          <w:sz w:val="28"/>
          <w:szCs w:val="28"/>
          <w:lang w:val="ru-RU"/>
        </w:rPr>
        <w:t xml:space="preserve"> та </w:t>
      </w:r>
      <w:proofErr w:type="spellStart"/>
      <w:r w:rsidRPr="00690F31">
        <w:rPr>
          <w:i/>
          <w:iCs/>
          <w:sz w:val="28"/>
          <w:szCs w:val="28"/>
          <w:lang w:val="ru-RU"/>
        </w:rPr>
        <w:t>держави</w:t>
      </w:r>
      <w:proofErr w:type="spellEnd"/>
      <w:r w:rsidRPr="00690F31">
        <w:rPr>
          <w:sz w:val="28"/>
          <w:szCs w:val="28"/>
          <w:lang w:val="ru-RU"/>
        </w:rPr>
        <w:t xml:space="preserve">». за ред. А.В. Череп. </w:t>
      </w:r>
      <w:proofErr w:type="spellStart"/>
      <w:proofErr w:type="gramStart"/>
      <w:r w:rsidRPr="00690F31">
        <w:rPr>
          <w:sz w:val="28"/>
          <w:szCs w:val="28"/>
          <w:lang w:val="ru-RU"/>
        </w:rPr>
        <w:t>Запоріжжя</w:t>
      </w:r>
      <w:proofErr w:type="spellEnd"/>
      <w:r w:rsidRPr="00690F31">
        <w:rPr>
          <w:sz w:val="28"/>
          <w:szCs w:val="28"/>
          <w:lang w:val="ru-RU"/>
        </w:rPr>
        <w:t> :</w:t>
      </w:r>
      <w:proofErr w:type="gram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Видавництво</w:t>
      </w:r>
      <w:proofErr w:type="spellEnd"/>
      <w:r w:rsidRPr="00690F31">
        <w:rPr>
          <w:sz w:val="28"/>
          <w:szCs w:val="28"/>
          <w:lang w:val="ru-RU"/>
        </w:rPr>
        <w:t xml:space="preserve"> ЗНУ, 2021. С.151-153</w:t>
      </w:r>
    </w:p>
    <w:p w14:paraId="38692F5B" w14:textId="77777777" w:rsidR="00690F31" w:rsidRPr="00690F31" w:rsidRDefault="00690F31" w:rsidP="00690F31">
      <w:pPr>
        <w:pStyle w:val="a4"/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690F31">
        <w:rPr>
          <w:sz w:val="28"/>
          <w:szCs w:val="28"/>
          <w:lang w:val="ru-RU"/>
        </w:rPr>
        <w:t xml:space="preserve">Марченко О. В. </w:t>
      </w:r>
      <w:proofErr w:type="spellStart"/>
      <w:r w:rsidRPr="00690F31">
        <w:rPr>
          <w:sz w:val="28"/>
          <w:szCs w:val="28"/>
          <w:lang w:val="ru-RU"/>
        </w:rPr>
        <w:t>Підходи</w:t>
      </w:r>
      <w:proofErr w:type="spellEnd"/>
      <w:r w:rsidRPr="00690F31">
        <w:rPr>
          <w:sz w:val="28"/>
          <w:szCs w:val="28"/>
          <w:lang w:val="ru-RU"/>
        </w:rPr>
        <w:t xml:space="preserve"> до </w:t>
      </w:r>
      <w:proofErr w:type="spellStart"/>
      <w:r w:rsidRPr="00690F31">
        <w:rPr>
          <w:sz w:val="28"/>
          <w:szCs w:val="28"/>
          <w:lang w:val="ru-RU"/>
        </w:rPr>
        <w:t>визначення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сутності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кадрової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безпеки</w:t>
      </w:r>
      <w:proofErr w:type="spellEnd"/>
      <w:r w:rsidRPr="00690F31">
        <w:rPr>
          <w:sz w:val="28"/>
          <w:szCs w:val="28"/>
          <w:lang w:val="ru-RU"/>
        </w:rPr>
        <w:t xml:space="preserve"> та </w:t>
      </w:r>
      <w:proofErr w:type="spellStart"/>
      <w:r w:rsidRPr="00690F31">
        <w:rPr>
          <w:sz w:val="28"/>
          <w:szCs w:val="28"/>
          <w:lang w:val="ru-RU"/>
        </w:rPr>
        <w:t>її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ключових</w:t>
      </w:r>
      <w:proofErr w:type="spellEnd"/>
      <w:r w:rsidRPr="00690F31">
        <w:rPr>
          <w:sz w:val="28"/>
          <w:szCs w:val="28"/>
          <w:lang w:val="ru-RU"/>
        </w:rPr>
        <w:t xml:space="preserve"> </w:t>
      </w:r>
      <w:proofErr w:type="spellStart"/>
      <w:r w:rsidRPr="00690F31">
        <w:rPr>
          <w:sz w:val="28"/>
          <w:szCs w:val="28"/>
          <w:lang w:val="ru-RU"/>
        </w:rPr>
        <w:t>ознак</w:t>
      </w:r>
      <w:proofErr w:type="spellEnd"/>
      <w:r w:rsidRPr="00690F31">
        <w:rPr>
          <w:i/>
          <w:iCs/>
          <w:sz w:val="28"/>
          <w:szCs w:val="28"/>
          <w:lang w:val="ru-RU"/>
        </w:rPr>
        <w:t>. БІЗНЕСІНФОРМ</w:t>
      </w:r>
      <w:r w:rsidRPr="00690F31">
        <w:rPr>
          <w:sz w:val="28"/>
          <w:szCs w:val="28"/>
          <w:lang w:val="ru-RU"/>
        </w:rPr>
        <w:t>. 2019. С. 338-339</w:t>
      </w:r>
    </w:p>
    <w:p w14:paraId="364A8CAD" w14:textId="77777777" w:rsidR="00690F31" w:rsidRPr="00690F31" w:rsidRDefault="00690F31" w:rsidP="00690F31">
      <w:pPr>
        <w:pStyle w:val="papertitle"/>
        <w:numPr>
          <w:ilvl w:val="0"/>
          <w:numId w:val="6"/>
        </w:numPr>
        <w:spacing w:after="0" w:line="240" w:lineRule="auto"/>
        <w:ind w:left="0" w:firstLine="709"/>
        <w:jc w:val="both"/>
        <w:rPr>
          <w:b w:val="0"/>
          <w:szCs w:val="28"/>
          <w:lang w:val="ru-RU"/>
        </w:rPr>
      </w:pPr>
      <w:proofErr w:type="spellStart"/>
      <w:r w:rsidRPr="00690F31">
        <w:rPr>
          <w:b w:val="0"/>
          <w:szCs w:val="28"/>
          <w:lang w:val="ru-RU"/>
        </w:rPr>
        <w:t>Свидрук</w:t>
      </w:r>
      <w:proofErr w:type="spellEnd"/>
      <w:r w:rsidRPr="00690F31">
        <w:rPr>
          <w:b w:val="0"/>
          <w:szCs w:val="28"/>
          <w:lang w:val="ru-RU"/>
        </w:rPr>
        <w:t xml:space="preserve"> І.І., </w:t>
      </w:r>
      <w:proofErr w:type="spellStart"/>
      <w:r w:rsidRPr="00690F31">
        <w:rPr>
          <w:b w:val="0"/>
          <w:szCs w:val="28"/>
          <w:lang w:val="ru-RU"/>
        </w:rPr>
        <w:t>МироновЮ.Б</w:t>
      </w:r>
      <w:proofErr w:type="spellEnd"/>
      <w:r w:rsidRPr="00690F31">
        <w:rPr>
          <w:b w:val="0"/>
          <w:szCs w:val="28"/>
          <w:lang w:val="ru-RU"/>
        </w:rPr>
        <w:t xml:space="preserve">. </w:t>
      </w:r>
      <w:proofErr w:type="spellStart"/>
      <w:r w:rsidRPr="00690F31">
        <w:rPr>
          <w:b w:val="0"/>
          <w:szCs w:val="28"/>
          <w:lang w:val="ru-RU"/>
        </w:rPr>
        <w:t>Психологія</w:t>
      </w:r>
      <w:proofErr w:type="spellEnd"/>
      <w:r w:rsidRPr="00690F31">
        <w:rPr>
          <w:b w:val="0"/>
          <w:szCs w:val="28"/>
          <w:lang w:val="ru-RU"/>
        </w:rPr>
        <w:t xml:space="preserve"> </w:t>
      </w:r>
      <w:proofErr w:type="spellStart"/>
      <w:r w:rsidRPr="00690F31">
        <w:rPr>
          <w:b w:val="0"/>
          <w:szCs w:val="28"/>
          <w:lang w:val="ru-RU"/>
        </w:rPr>
        <w:t>управління</w:t>
      </w:r>
      <w:proofErr w:type="spellEnd"/>
      <w:r w:rsidRPr="00690F31">
        <w:rPr>
          <w:b w:val="0"/>
          <w:szCs w:val="28"/>
          <w:lang w:val="ru-RU"/>
        </w:rPr>
        <w:t xml:space="preserve"> та </w:t>
      </w:r>
      <w:proofErr w:type="spellStart"/>
      <w:r w:rsidRPr="00690F31">
        <w:rPr>
          <w:b w:val="0"/>
          <w:szCs w:val="28"/>
          <w:lang w:val="ru-RU"/>
        </w:rPr>
        <w:t>конфліктологія</w:t>
      </w:r>
      <w:proofErr w:type="spellEnd"/>
      <w:r w:rsidRPr="00690F31">
        <w:rPr>
          <w:b w:val="0"/>
          <w:szCs w:val="28"/>
          <w:lang w:val="ru-RU"/>
        </w:rPr>
        <w:t xml:space="preserve">: </w:t>
      </w:r>
      <w:proofErr w:type="spellStart"/>
      <w:r w:rsidRPr="00690F31">
        <w:rPr>
          <w:b w:val="0"/>
          <w:szCs w:val="28"/>
          <w:lang w:val="ru-RU"/>
        </w:rPr>
        <w:t>підручник</w:t>
      </w:r>
      <w:proofErr w:type="spellEnd"/>
      <w:r w:rsidRPr="00690F31">
        <w:rPr>
          <w:b w:val="0"/>
          <w:szCs w:val="28"/>
          <w:lang w:val="ru-RU"/>
        </w:rPr>
        <w:t xml:space="preserve">. </w:t>
      </w:r>
      <w:proofErr w:type="spellStart"/>
      <w:r w:rsidRPr="00690F31">
        <w:rPr>
          <w:b w:val="0"/>
          <w:szCs w:val="28"/>
          <w:lang w:val="ru-RU"/>
        </w:rPr>
        <w:t>Львів</w:t>
      </w:r>
      <w:proofErr w:type="spellEnd"/>
      <w:r w:rsidRPr="00690F31">
        <w:rPr>
          <w:b w:val="0"/>
          <w:szCs w:val="28"/>
          <w:lang w:val="ru-RU"/>
        </w:rPr>
        <w:t xml:space="preserve">: </w:t>
      </w:r>
      <w:proofErr w:type="spellStart"/>
      <w:r w:rsidRPr="00690F31">
        <w:rPr>
          <w:b w:val="0"/>
          <w:szCs w:val="28"/>
          <w:lang w:val="ru-RU"/>
        </w:rPr>
        <w:t>Видавництво</w:t>
      </w:r>
      <w:proofErr w:type="spellEnd"/>
      <w:r w:rsidRPr="00690F31">
        <w:rPr>
          <w:b w:val="0"/>
          <w:szCs w:val="28"/>
          <w:lang w:val="ru-RU"/>
        </w:rPr>
        <w:t xml:space="preserve"> </w:t>
      </w:r>
      <w:proofErr w:type="spellStart"/>
      <w:r w:rsidRPr="00690F31">
        <w:rPr>
          <w:b w:val="0"/>
          <w:szCs w:val="28"/>
          <w:lang w:val="ru-RU"/>
        </w:rPr>
        <w:t>Львівського</w:t>
      </w:r>
      <w:proofErr w:type="spellEnd"/>
      <w:r w:rsidRPr="00690F31">
        <w:rPr>
          <w:b w:val="0"/>
          <w:szCs w:val="28"/>
          <w:lang w:val="ru-RU"/>
        </w:rPr>
        <w:t xml:space="preserve"> </w:t>
      </w:r>
      <w:proofErr w:type="spellStart"/>
      <w:r w:rsidRPr="00690F31">
        <w:rPr>
          <w:b w:val="0"/>
          <w:szCs w:val="28"/>
          <w:lang w:val="ru-RU"/>
        </w:rPr>
        <w:t>торговельно-економічного</w:t>
      </w:r>
      <w:proofErr w:type="spellEnd"/>
      <w:r w:rsidRPr="00690F31">
        <w:rPr>
          <w:b w:val="0"/>
          <w:szCs w:val="28"/>
          <w:lang w:val="ru-RU"/>
        </w:rPr>
        <w:t xml:space="preserve"> </w:t>
      </w:r>
      <w:proofErr w:type="spellStart"/>
      <w:r w:rsidRPr="00690F31">
        <w:rPr>
          <w:b w:val="0"/>
          <w:szCs w:val="28"/>
          <w:lang w:val="ru-RU"/>
        </w:rPr>
        <w:t>університету</w:t>
      </w:r>
      <w:proofErr w:type="spellEnd"/>
      <w:r w:rsidRPr="00690F31">
        <w:rPr>
          <w:b w:val="0"/>
          <w:szCs w:val="28"/>
          <w:lang w:val="ru-RU"/>
        </w:rPr>
        <w:t>, 2017. 320 c.</w:t>
      </w:r>
    </w:p>
    <w:p w14:paraId="0221E3C7" w14:textId="692BF99F" w:rsidR="00E52056" w:rsidRDefault="00E52056" w:rsidP="00690F31">
      <w:pPr>
        <w:pStyle w:val="papertitle"/>
        <w:numPr>
          <w:ilvl w:val="0"/>
          <w:numId w:val="6"/>
        </w:numPr>
        <w:spacing w:after="0" w:line="240" w:lineRule="auto"/>
        <w:ind w:left="0" w:firstLine="709"/>
        <w:jc w:val="both"/>
        <w:rPr>
          <w:b w:val="0"/>
          <w:szCs w:val="28"/>
          <w:lang w:val="ru-RU"/>
        </w:rPr>
      </w:pPr>
      <w:r w:rsidRPr="00E52056">
        <w:rPr>
          <w:b w:val="0"/>
          <w:szCs w:val="28"/>
          <w:lang w:val="ru-RU"/>
        </w:rPr>
        <w:t xml:space="preserve">Омельченко В. В. </w:t>
      </w:r>
      <w:proofErr w:type="spellStart"/>
      <w:r w:rsidRPr="00E52056">
        <w:rPr>
          <w:b w:val="0"/>
          <w:szCs w:val="28"/>
          <w:lang w:val="ru-RU"/>
        </w:rPr>
        <w:t>Соціальна</w:t>
      </w:r>
      <w:proofErr w:type="spellEnd"/>
      <w:r w:rsidRPr="00E52056">
        <w:rPr>
          <w:b w:val="0"/>
          <w:szCs w:val="28"/>
          <w:lang w:val="ru-RU"/>
        </w:rPr>
        <w:t xml:space="preserve"> </w:t>
      </w:r>
      <w:proofErr w:type="spellStart"/>
      <w:r w:rsidRPr="00E52056">
        <w:rPr>
          <w:b w:val="0"/>
          <w:szCs w:val="28"/>
          <w:lang w:val="ru-RU"/>
        </w:rPr>
        <w:t>психологія</w:t>
      </w:r>
      <w:proofErr w:type="spellEnd"/>
      <w:r w:rsidRPr="00E52056">
        <w:rPr>
          <w:b w:val="0"/>
          <w:szCs w:val="28"/>
          <w:lang w:val="ru-RU"/>
        </w:rPr>
        <w:t xml:space="preserve"> та </w:t>
      </w:r>
      <w:proofErr w:type="spellStart"/>
      <w:proofErr w:type="gramStart"/>
      <w:r w:rsidRPr="00E52056">
        <w:rPr>
          <w:b w:val="0"/>
          <w:szCs w:val="28"/>
          <w:lang w:val="ru-RU"/>
        </w:rPr>
        <w:t>конфліктологія</w:t>
      </w:r>
      <w:proofErr w:type="spellEnd"/>
      <w:r w:rsidRPr="00E52056">
        <w:rPr>
          <w:b w:val="0"/>
          <w:szCs w:val="28"/>
          <w:lang w:val="ru-RU"/>
        </w:rPr>
        <w:t xml:space="preserve"> :</w:t>
      </w:r>
      <w:proofErr w:type="gramEnd"/>
      <w:r w:rsidRPr="00E52056">
        <w:rPr>
          <w:b w:val="0"/>
          <w:szCs w:val="28"/>
          <w:lang w:val="ru-RU"/>
        </w:rPr>
        <w:t xml:space="preserve"> </w:t>
      </w:r>
      <w:proofErr w:type="spellStart"/>
      <w:r w:rsidRPr="00E52056">
        <w:rPr>
          <w:b w:val="0"/>
          <w:szCs w:val="28"/>
          <w:lang w:val="ru-RU"/>
        </w:rPr>
        <w:t>навч</w:t>
      </w:r>
      <w:proofErr w:type="spellEnd"/>
      <w:r w:rsidRPr="00E52056">
        <w:rPr>
          <w:b w:val="0"/>
          <w:szCs w:val="28"/>
          <w:lang w:val="ru-RU"/>
        </w:rPr>
        <w:t xml:space="preserve">. </w:t>
      </w:r>
      <w:proofErr w:type="spellStart"/>
      <w:r w:rsidRPr="00E52056">
        <w:rPr>
          <w:b w:val="0"/>
          <w:szCs w:val="28"/>
          <w:lang w:val="ru-RU"/>
        </w:rPr>
        <w:t>посіб</w:t>
      </w:r>
      <w:proofErr w:type="spellEnd"/>
      <w:r w:rsidRPr="00E52056">
        <w:rPr>
          <w:b w:val="0"/>
          <w:szCs w:val="28"/>
          <w:lang w:val="ru-RU"/>
        </w:rPr>
        <w:t xml:space="preserve">.  В. В. Омельченко; </w:t>
      </w:r>
      <w:proofErr w:type="spellStart"/>
      <w:r w:rsidRPr="00E52056">
        <w:rPr>
          <w:b w:val="0"/>
          <w:szCs w:val="28"/>
          <w:lang w:val="ru-RU"/>
        </w:rPr>
        <w:t>Харків</w:t>
      </w:r>
      <w:proofErr w:type="spellEnd"/>
      <w:r w:rsidRPr="00E52056">
        <w:rPr>
          <w:b w:val="0"/>
          <w:szCs w:val="28"/>
          <w:lang w:val="ru-RU"/>
        </w:rPr>
        <w:t xml:space="preserve">. нац. ун-т </w:t>
      </w:r>
      <w:proofErr w:type="spellStart"/>
      <w:r w:rsidRPr="00E52056">
        <w:rPr>
          <w:b w:val="0"/>
          <w:szCs w:val="28"/>
          <w:lang w:val="ru-RU"/>
        </w:rPr>
        <w:t>радіоелектроніки</w:t>
      </w:r>
      <w:proofErr w:type="spellEnd"/>
      <w:r w:rsidRPr="00E52056">
        <w:rPr>
          <w:b w:val="0"/>
          <w:szCs w:val="28"/>
          <w:lang w:val="ru-RU"/>
        </w:rPr>
        <w:t xml:space="preserve">. </w:t>
      </w:r>
      <w:proofErr w:type="spellStart"/>
      <w:proofErr w:type="gramStart"/>
      <w:r w:rsidRPr="00E52056">
        <w:rPr>
          <w:b w:val="0"/>
          <w:szCs w:val="28"/>
          <w:lang w:val="ru-RU"/>
        </w:rPr>
        <w:t>Харків</w:t>
      </w:r>
      <w:proofErr w:type="spellEnd"/>
      <w:r w:rsidRPr="00E52056">
        <w:rPr>
          <w:b w:val="0"/>
          <w:szCs w:val="28"/>
          <w:lang w:val="ru-RU"/>
        </w:rPr>
        <w:t xml:space="preserve"> :</w:t>
      </w:r>
      <w:proofErr w:type="gramEnd"/>
      <w:r w:rsidRPr="00E52056">
        <w:rPr>
          <w:b w:val="0"/>
          <w:szCs w:val="28"/>
          <w:lang w:val="ru-RU"/>
        </w:rPr>
        <w:t xml:space="preserve"> ХНУРЕ, 2020. Ч. </w:t>
      </w:r>
      <w:proofErr w:type="gramStart"/>
      <w:r w:rsidRPr="00E52056">
        <w:rPr>
          <w:b w:val="0"/>
          <w:szCs w:val="28"/>
          <w:lang w:val="ru-RU"/>
        </w:rPr>
        <w:t>2 :</w:t>
      </w:r>
      <w:proofErr w:type="gramEnd"/>
      <w:r w:rsidRPr="00E52056">
        <w:rPr>
          <w:b w:val="0"/>
          <w:szCs w:val="28"/>
          <w:lang w:val="ru-RU"/>
        </w:rPr>
        <w:t xml:space="preserve"> </w:t>
      </w:r>
      <w:proofErr w:type="spellStart"/>
      <w:r w:rsidRPr="00E52056">
        <w:rPr>
          <w:b w:val="0"/>
          <w:szCs w:val="28"/>
          <w:lang w:val="ru-RU"/>
        </w:rPr>
        <w:t>Конфліктологія</w:t>
      </w:r>
      <w:proofErr w:type="spellEnd"/>
      <w:r w:rsidRPr="00E52056">
        <w:rPr>
          <w:b w:val="0"/>
          <w:szCs w:val="28"/>
          <w:lang w:val="ru-RU"/>
        </w:rPr>
        <w:t>.  2020.  63 с</w:t>
      </w:r>
      <w:r>
        <w:rPr>
          <w:b w:val="0"/>
          <w:szCs w:val="28"/>
          <w:lang w:val="ru-RU"/>
        </w:rPr>
        <w:t>.</w:t>
      </w:r>
    </w:p>
    <w:p w14:paraId="57628D29" w14:textId="3CBEE347" w:rsidR="00690F31" w:rsidRPr="00690F31" w:rsidRDefault="00690F31" w:rsidP="00690F31">
      <w:pPr>
        <w:pStyle w:val="papertitle"/>
        <w:numPr>
          <w:ilvl w:val="0"/>
          <w:numId w:val="6"/>
        </w:numPr>
        <w:spacing w:after="0" w:line="240" w:lineRule="auto"/>
        <w:ind w:left="0" w:firstLine="709"/>
        <w:jc w:val="both"/>
        <w:rPr>
          <w:b w:val="0"/>
          <w:szCs w:val="28"/>
          <w:lang w:val="ru-RU"/>
        </w:rPr>
      </w:pPr>
      <w:proofErr w:type="spellStart"/>
      <w:r w:rsidRPr="00690F31">
        <w:rPr>
          <w:b w:val="0"/>
          <w:szCs w:val="28"/>
          <w:lang w:val="ru-RU"/>
        </w:rPr>
        <w:t>Петрінко</w:t>
      </w:r>
      <w:proofErr w:type="spellEnd"/>
      <w:r w:rsidRPr="00690F31">
        <w:rPr>
          <w:b w:val="0"/>
          <w:szCs w:val="28"/>
          <w:lang w:val="ru-RU"/>
        </w:rPr>
        <w:t xml:space="preserve"> В.С. </w:t>
      </w:r>
      <w:proofErr w:type="spellStart"/>
      <w:r w:rsidRPr="00690F31">
        <w:rPr>
          <w:b w:val="0"/>
          <w:szCs w:val="28"/>
          <w:lang w:val="ru-RU"/>
        </w:rPr>
        <w:t>Конфліктологія</w:t>
      </w:r>
      <w:proofErr w:type="spellEnd"/>
      <w:r w:rsidRPr="00690F31">
        <w:rPr>
          <w:b w:val="0"/>
          <w:szCs w:val="28"/>
          <w:lang w:val="ru-RU"/>
        </w:rPr>
        <w:t xml:space="preserve">: курс </w:t>
      </w:r>
      <w:proofErr w:type="spellStart"/>
      <w:r w:rsidRPr="00690F31">
        <w:rPr>
          <w:b w:val="0"/>
          <w:szCs w:val="28"/>
          <w:lang w:val="ru-RU"/>
        </w:rPr>
        <w:t>лекцій</w:t>
      </w:r>
      <w:proofErr w:type="spellEnd"/>
      <w:r w:rsidRPr="00690F31">
        <w:rPr>
          <w:b w:val="0"/>
          <w:szCs w:val="28"/>
          <w:lang w:val="ru-RU"/>
        </w:rPr>
        <w:t xml:space="preserve">, </w:t>
      </w:r>
      <w:proofErr w:type="spellStart"/>
      <w:r w:rsidRPr="00690F31">
        <w:rPr>
          <w:b w:val="0"/>
          <w:szCs w:val="28"/>
          <w:lang w:val="ru-RU"/>
        </w:rPr>
        <w:t>енциклопедія</w:t>
      </w:r>
      <w:proofErr w:type="spellEnd"/>
      <w:r w:rsidRPr="00690F31">
        <w:rPr>
          <w:b w:val="0"/>
          <w:szCs w:val="28"/>
          <w:lang w:val="ru-RU"/>
        </w:rPr>
        <w:t xml:space="preserve">, </w:t>
      </w:r>
      <w:proofErr w:type="spellStart"/>
      <w:r w:rsidRPr="00690F31">
        <w:rPr>
          <w:b w:val="0"/>
          <w:szCs w:val="28"/>
          <w:lang w:val="ru-RU"/>
        </w:rPr>
        <w:t>програма</w:t>
      </w:r>
      <w:proofErr w:type="spellEnd"/>
      <w:r w:rsidRPr="00690F31">
        <w:rPr>
          <w:b w:val="0"/>
          <w:szCs w:val="28"/>
          <w:lang w:val="ru-RU"/>
        </w:rPr>
        <w:t>,</w:t>
      </w:r>
      <w:r w:rsidRPr="00690F31">
        <w:rPr>
          <w:b w:val="0"/>
          <w:szCs w:val="28"/>
          <w:lang w:val="ru-RU"/>
        </w:rPr>
        <w:br/>
      </w:r>
      <w:proofErr w:type="spellStart"/>
      <w:r w:rsidRPr="00690F31">
        <w:rPr>
          <w:b w:val="0"/>
          <w:szCs w:val="28"/>
          <w:lang w:val="ru-RU"/>
        </w:rPr>
        <w:t>таблиці</w:t>
      </w:r>
      <w:proofErr w:type="spellEnd"/>
      <w:r w:rsidRPr="00690F31">
        <w:rPr>
          <w:b w:val="0"/>
          <w:szCs w:val="28"/>
          <w:lang w:val="ru-RU"/>
        </w:rPr>
        <w:t xml:space="preserve">. </w:t>
      </w:r>
      <w:proofErr w:type="spellStart"/>
      <w:r w:rsidRPr="00690F31">
        <w:rPr>
          <w:b w:val="0"/>
          <w:szCs w:val="28"/>
          <w:lang w:val="ru-RU"/>
        </w:rPr>
        <w:t>Навчальний</w:t>
      </w:r>
      <w:proofErr w:type="spellEnd"/>
      <w:r w:rsidRPr="00690F31">
        <w:rPr>
          <w:b w:val="0"/>
          <w:szCs w:val="28"/>
          <w:lang w:val="ru-RU"/>
        </w:rPr>
        <w:t xml:space="preserve"> </w:t>
      </w:r>
      <w:proofErr w:type="spellStart"/>
      <w:r w:rsidRPr="00690F31">
        <w:rPr>
          <w:b w:val="0"/>
          <w:szCs w:val="28"/>
          <w:lang w:val="ru-RU"/>
        </w:rPr>
        <w:t>посібник</w:t>
      </w:r>
      <w:proofErr w:type="spellEnd"/>
      <w:r w:rsidRPr="00690F31">
        <w:rPr>
          <w:b w:val="0"/>
          <w:szCs w:val="28"/>
          <w:lang w:val="ru-RU"/>
        </w:rPr>
        <w:t xml:space="preserve">. Ужгород: </w:t>
      </w:r>
      <w:proofErr w:type="spellStart"/>
      <w:r w:rsidRPr="00690F31">
        <w:rPr>
          <w:b w:val="0"/>
          <w:szCs w:val="28"/>
          <w:lang w:val="ru-RU"/>
        </w:rPr>
        <w:t>УжНУ</w:t>
      </w:r>
      <w:proofErr w:type="spellEnd"/>
      <w:r w:rsidRPr="00690F31">
        <w:rPr>
          <w:b w:val="0"/>
          <w:szCs w:val="28"/>
          <w:lang w:val="ru-RU"/>
        </w:rPr>
        <w:t xml:space="preserve"> «Говерла»,</w:t>
      </w:r>
      <w:r w:rsidRPr="00690F31">
        <w:rPr>
          <w:b w:val="0"/>
          <w:szCs w:val="28"/>
          <w:lang w:val="ru-RU"/>
        </w:rPr>
        <w:br/>
        <w:t>2020. 360 с.</w:t>
      </w:r>
    </w:p>
    <w:p w14:paraId="7ACE425F" w14:textId="77777777" w:rsidR="00690F31" w:rsidRPr="00690F31" w:rsidRDefault="00690F31" w:rsidP="00690F31">
      <w:pPr>
        <w:shd w:val="clear" w:color="auto" w:fill="FFFFFF"/>
        <w:tabs>
          <w:tab w:val="left" w:pos="365"/>
        </w:tabs>
        <w:spacing w:before="14" w:line="226" w:lineRule="exact"/>
        <w:ind w:firstLine="709"/>
        <w:rPr>
          <w:b/>
          <w:i/>
          <w:iCs/>
          <w:sz w:val="28"/>
          <w:szCs w:val="28"/>
        </w:rPr>
      </w:pPr>
      <w:r w:rsidRPr="00690F31">
        <w:rPr>
          <w:b/>
          <w:i/>
          <w:iCs/>
          <w:sz w:val="28"/>
          <w:szCs w:val="28"/>
        </w:rPr>
        <w:t>Інформаційні ресурси:</w:t>
      </w:r>
    </w:p>
    <w:p w14:paraId="55D5269A" w14:textId="77777777" w:rsidR="00690F31" w:rsidRPr="00690F31" w:rsidRDefault="00690F31" w:rsidP="00690F31">
      <w:pPr>
        <w:ind w:firstLine="709"/>
        <w:rPr>
          <w:sz w:val="28"/>
          <w:szCs w:val="28"/>
        </w:rPr>
      </w:pPr>
      <w:r w:rsidRPr="00690F31">
        <w:rPr>
          <w:sz w:val="28"/>
          <w:szCs w:val="28"/>
        </w:rPr>
        <w:t xml:space="preserve">1. Журнал «КАДРОВИК.UA» </w:t>
      </w:r>
      <w:r w:rsidRPr="00690F31">
        <w:rPr>
          <w:sz w:val="28"/>
          <w:szCs w:val="28"/>
          <w:lang w:val="en-US"/>
        </w:rPr>
        <w:t>URL</w:t>
      </w:r>
      <w:r w:rsidRPr="00690F31">
        <w:rPr>
          <w:sz w:val="28"/>
          <w:szCs w:val="28"/>
          <w:lang w:val="ru-RU"/>
        </w:rPr>
        <w:t xml:space="preserve">: </w:t>
      </w:r>
      <w:r w:rsidRPr="00690F31">
        <w:rPr>
          <w:sz w:val="28"/>
          <w:szCs w:val="28"/>
        </w:rPr>
        <w:t>www.kadrovik.ua/content/psikholog-ya-v-praktits-kadrovo-sluzhbi</w:t>
      </w:r>
    </w:p>
    <w:p w14:paraId="4CCF633A" w14:textId="77777777" w:rsidR="00E52056" w:rsidRDefault="00690F31" w:rsidP="00690F31">
      <w:pPr>
        <w:ind w:firstLine="709"/>
        <w:rPr>
          <w:sz w:val="28"/>
          <w:szCs w:val="28"/>
        </w:rPr>
      </w:pPr>
      <w:r w:rsidRPr="00690F31">
        <w:rPr>
          <w:sz w:val="28"/>
          <w:szCs w:val="28"/>
        </w:rPr>
        <w:t xml:space="preserve">2. </w:t>
      </w:r>
      <w:proofErr w:type="spellStart"/>
      <w:r w:rsidRPr="00690F31">
        <w:rPr>
          <w:sz w:val="28"/>
          <w:szCs w:val="28"/>
        </w:rPr>
        <w:t>Петрушенко</w:t>
      </w:r>
      <w:proofErr w:type="spellEnd"/>
      <w:r w:rsidRPr="00690F31">
        <w:rPr>
          <w:sz w:val="28"/>
          <w:szCs w:val="28"/>
        </w:rPr>
        <w:t xml:space="preserve"> В.Л. Навчальний посібник. ТзОВ НВФ "Магнолія плюс" URL: twirpx.com/</w:t>
      </w:r>
      <w:proofErr w:type="spellStart"/>
      <w:r w:rsidRPr="00690F31">
        <w:rPr>
          <w:sz w:val="28"/>
          <w:szCs w:val="28"/>
        </w:rPr>
        <w:t>file</w:t>
      </w:r>
      <w:proofErr w:type="spellEnd"/>
      <w:r w:rsidRPr="00690F31">
        <w:rPr>
          <w:sz w:val="28"/>
          <w:szCs w:val="28"/>
        </w:rPr>
        <w:t>/524552/</w:t>
      </w:r>
    </w:p>
    <w:p w14:paraId="32E86E13" w14:textId="329B38B6" w:rsidR="00BA12C6" w:rsidRDefault="00690F31" w:rsidP="00BA12C6">
      <w:pPr>
        <w:ind w:firstLine="709"/>
        <w:rPr>
          <w:sz w:val="28"/>
          <w:szCs w:val="28"/>
        </w:rPr>
      </w:pPr>
      <w:r w:rsidRPr="00690F31">
        <w:rPr>
          <w:sz w:val="28"/>
          <w:szCs w:val="28"/>
        </w:rPr>
        <w:t>3</w:t>
      </w:r>
      <w:r w:rsidR="00E52056">
        <w:rPr>
          <w:sz w:val="28"/>
          <w:szCs w:val="28"/>
        </w:rPr>
        <w:t>.</w:t>
      </w:r>
      <w:r w:rsidRPr="00690F31">
        <w:rPr>
          <w:sz w:val="28"/>
          <w:szCs w:val="28"/>
        </w:rPr>
        <w:t xml:space="preserve"> Західний науковий центр НАН України та МОН України URL: </w:t>
      </w:r>
      <w:hyperlink r:id="rId11" w:history="1">
        <w:r w:rsidR="00BA12C6" w:rsidRPr="00BA12C6">
          <w:t>https://znc.com.ua/ukr/publ/periodic/shpp/2005/1/p119.php</w:t>
        </w:r>
      </w:hyperlink>
    </w:p>
    <w:p w14:paraId="41EC3053" w14:textId="6CCF0626" w:rsidR="00E517F8" w:rsidRPr="00BA12C6" w:rsidRDefault="00BA12C6" w:rsidP="00BA12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 w:rsidRPr="00BA12C6">
        <w:rPr>
          <w:sz w:val="28"/>
          <w:szCs w:val="28"/>
        </w:rPr>
        <w:t>Книшова</w:t>
      </w:r>
      <w:proofErr w:type="spellEnd"/>
      <w:r w:rsidRPr="00BA12C6">
        <w:rPr>
          <w:sz w:val="28"/>
          <w:szCs w:val="28"/>
        </w:rPr>
        <w:t xml:space="preserve"> І. Ю. Інформаційний аспект управління політичним конфліктом в публічній сфері. Державне управління: удосконалення та розвиток. 2020. № 12. – URL: http://www.dy.nayka.com.ua/?op=1&amp;z=1883</w:t>
      </w:r>
    </w:p>
    <w:p w14:paraId="1D06C635" w14:textId="4D8D1EA9" w:rsidR="00E517F8" w:rsidRDefault="007C41E7">
      <w:pPr>
        <w:pStyle w:val="a3"/>
        <w:spacing w:line="20" w:lineRule="exact"/>
        <w:ind w:left="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3BE7D0" wp14:editId="5B0E4580">
                <wp:extent cx="5715635" cy="6350"/>
                <wp:effectExtent l="12700" t="1905" r="5715" b="1079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6520C" id="Group 5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">
                <v:line id="Line 6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EED470E" w14:textId="77777777" w:rsidR="00E517F8" w:rsidRDefault="00E517F8">
      <w:pPr>
        <w:pStyle w:val="a3"/>
        <w:rPr>
          <w:sz w:val="26"/>
        </w:rPr>
      </w:pPr>
    </w:p>
    <w:p w14:paraId="5FCBAAF7" w14:textId="77777777" w:rsidR="00E517F8" w:rsidRDefault="00E517F8">
      <w:pPr>
        <w:pStyle w:val="a3"/>
        <w:spacing w:before="4"/>
        <w:rPr>
          <w:sz w:val="29"/>
        </w:rPr>
      </w:pPr>
    </w:p>
    <w:p w14:paraId="236ABF7E" w14:textId="77777777" w:rsidR="00E517F8" w:rsidRDefault="003B0DEB">
      <w:pPr>
        <w:pStyle w:val="1"/>
        <w:spacing w:before="1"/>
        <w:ind w:left="232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ПОЛІТИКИ</w:t>
      </w:r>
      <w:r>
        <w:rPr>
          <w:spacing w:val="-3"/>
        </w:rPr>
        <w:t xml:space="preserve"> </w:t>
      </w:r>
      <w:r>
        <w:t>КУРСУ</w:t>
      </w:r>
      <w:r>
        <w:rPr>
          <w:vertAlign w:val="superscript"/>
        </w:rPr>
        <w:t>2</w:t>
      </w:r>
    </w:p>
    <w:p w14:paraId="5140FE9E" w14:textId="77777777" w:rsidR="00E517F8" w:rsidRDefault="003B0DEB">
      <w:pPr>
        <w:spacing w:before="274"/>
        <w:ind w:left="232"/>
        <w:jc w:val="both"/>
        <w:rPr>
          <w:b/>
          <w:sz w:val="24"/>
        </w:rPr>
      </w:pPr>
      <w:r>
        <w:rPr>
          <w:b/>
          <w:sz w:val="24"/>
        </w:rPr>
        <w:t>Відвідування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занять.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Регуляція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пропусків.</w:t>
      </w:r>
    </w:p>
    <w:p w14:paraId="4574D5EE" w14:textId="77777777" w:rsidR="00E517F8" w:rsidRDefault="003B0DEB">
      <w:pPr>
        <w:ind w:left="232" w:right="222"/>
        <w:jc w:val="both"/>
        <w:rPr>
          <w:i/>
          <w:sz w:val="24"/>
        </w:rPr>
      </w:pPr>
      <w:r>
        <w:rPr>
          <w:i/>
          <w:sz w:val="24"/>
        </w:rPr>
        <w:t>Курс 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обов’язкове відвідування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лекційних та практичних занять. Студенти, які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певних обставин не можуть відвідувати практичні заняття регулярно, мусять впродовж тижня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узгодити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графік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індивідуального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відпрацювання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занять.</w:t>
      </w:r>
    </w:p>
    <w:p w14:paraId="2E3FDFD5" w14:textId="77777777" w:rsidR="00E517F8" w:rsidRDefault="003B0DEB">
      <w:pPr>
        <w:ind w:left="232" w:right="222"/>
        <w:jc w:val="both"/>
        <w:rPr>
          <w:i/>
          <w:sz w:val="24"/>
        </w:rPr>
      </w:pPr>
      <w:r>
        <w:rPr>
          <w:i/>
          <w:sz w:val="24"/>
        </w:rPr>
        <w:lastRenderedPageBreak/>
        <w:t>Студенти, які станом на початок екзаменаційної сесії мають понад 70% пропущених лекцій,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заліку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допускаються.</w:t>
      </w:r>
    </w:p>
    <w:p w14:paraId="637AB615" w14:textId="77777777" w:rsidR="00E517F8" w:rsidRDefault="00E517F8">
      <w:pPr>
        <w:pStyle w:val="a3"/>
        <w:rPr>
          <w:i/>
          <w:sz w:val="24"/>
        </w:rPr>
      </w:pPr>
    </w:p>
    <w:p w14:paraId="75A83D4F" w14:textId="77777777" w:rsidR="00E517F8" w:rsidRDefault="003B0DEB">
      <w:pPr>
        <w:ind w:left="232"/>
        <w:jc w:val="both"/>
        <w:rPr>
          <w:b/>
          <w:sz w:val="24"/>
        </w:rPr>
      </w:pPr>
      <w:r>
        <w:rPr>
          <w:b/>
          <w:sz w:val="24"/>
        </w:rPr>
        <w:t>Політика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доброчесності</w:t>
      </w:r>
    </w:p>
    <w:p w14:paraId="5244FF4D" w14:textId="77777777" w:rsidR="00E517F8" w:rsidRDefault="003B0DEB">
      <w:pPr>
        <w:ind w:left="232" w:right="223"/>
        <w:jc w:val="both"/>
        <w:rPr>
          <w:i/>
          <w:sz w:val="24"/>
        </w:rPr>
      </w:pPr>
      <w:r>
        <w:rPr>
          <w:i/>
          <w:sz w:val="24"/>
        </w:rPr>
        <w:t>Кожний студент зобов’язаний дотримуватися принципів академічної доброчесності. Студентам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дозволяється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використовувати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вторинну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інформацію,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висвітлювати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раніше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опубліковані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статті,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досліджень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тощо,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необхідно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зазначати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посилання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джерело.</w:t>
      </w:r>
    </w:p>
    <w:p w14:paraId="3C0313B3" w14:textId="77777777" w:rsidR="00E517F8" w:rsidRDefault="003B0DEB">
      <w:pPr>
        <w:spacing w:before="1"/>
        <w:ind w:left="232" w:right="224"/>
        <w:jc w:val="both"/>
        <w:rPr>
          <w:i/>
          <w:sz w:val="24"/>
        </w:rPr>
      </w:pPr>
      <w:r>
        <w:rPr>
          <w:i/>
          <w:sz w:val="24"/>
        </w:rPr>
        <w:t>Якщо студент бажає представити свої дослідження як матеріал для конференції або статті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 не допускається! Використання будь-якої інформації (текст, фото, ілюстрації тощо)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мають бути правильно процитовані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 посиланням на автора! Якщо 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 впевнені, що таке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фабрикація, фальсифікація, порадьтеся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викладачем.</w:t>
      </w:r>
    </w:p>
    <w:p w14:paraId="5D1794FD" w14:textId="77777777" w:rsidR="00E517F8" w:rsidRDefault="00E517F8">
      <w:pPr>
        <w:pStyle w:val="a3"/>
        <w:rPr>
          <w:i/>
          <w:sz w:val="24"/>
        </w:rPr>
      </w:pPr>
    </w:p>
    <w:p w14:paraId="6CBB9B61" w14:textId="77777777" w:rsidR="00E517F8" w:rsidRDefault="003B0DEB">
      <w:pPr>
        <w:ind w:left="232"/>
        <w:jc w:val="both"/>
        <w:rPr>
          <w:b/>
          <w:sz w:val="24"/>
        </w:rPr>
      </w:pPr>
      <w:r>
        <w:rPr>
          <w:b/>
          <w:sz w:val="24"/>
        </w:rPr>
        <w:t>Використання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комп’ютерів/телефонів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занятті</w:t>
      </w:r>
    </w:p>
    <w:p w14:paraId="7444C089" w14:textId="77777777" w:rsidR="00E517F8" w:rsidRDefault="003B0DEB">
      <w:pPr>
        <w:ind w:left="232" w:right="228"/>
        <w:jc w:val="both"/>
        <w:rPr>
          <w:i/>
          <w:sz w:val="24"/>
        </w:rPr>
      </w:pPr>
      <w:r>
        <w:rPr>
          <w:i/>
          <w:sz w:val="24"/>
        </w:rPr>
        <w:t>Під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лекційних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телефони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інші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персональні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гаджети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вилучаються,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але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необхідно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їх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беззвучний режим.</w:t>
      </w:r>
    </w:p>
    <w:p w14:paraId="0C9B41FB" w14:textId="77777777" w:rsidR="00E517F8" w:rsidRDefault="00E517F8">
      <w:pPr>
        <w:pStyle w:val="a3"/>
        <w:rPr>
          <w:i/>
          <w:sz w:val="24"/>
        </w:rPr>
      </w:pPr>
    </w:p>
    <w:p w14:paraId="3B3EF78D" w14:textId="77777777" w:rsidR="00E517F8" w:rsidRDefault="003B0DEB">
      <w:pPr>
        <w:ind w:left="232"/>
        <w:rPr>
          <w:b/>
          <w:sz w:val="24"/>
        </w:rPr>
      </w:pPr>
      <w:r>
        <w:rPr>
          <w:b/>
          <w:sz w:val="24"/>
        </w:rPr>
        <w:t>Комунікація</w:t>
      </w:r>
    </w:p>
    <w:p w14:paraId="79ABACFE" w14:textId="77777777" w:rsidR="00E517F8" w:rsidRDefault="003B0DEB">
      <w:pPr>
        <w:spacing w:before="1"/>
        <w:ind w:left="232" w:right="2802"/>
        <w:rPr>
          <w:i/>
          <w:sz w:val="24"/>
        </w:rPr>
      </w:pPr>
      <w:r>
        <w:rPr>
          <w:i/>
          <w:sz w:val="24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окремих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випадках викладач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надає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Viber</w:t>
      </w:r>
      <w:proofErr w:type="spellEnd"/>
      <w:r>
        <w:rPr>
          <w:i/>
          <w:sz w:val="24"/>
        </w:rPr>
        <w:t xml:space="preserve"> або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електронну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пошту.</w:t>
      </w:r>
    </w:p>
    <w:p w14:paraId="4A188522" w14:textId="77777777" w:rsidR="00E517F8" w:rsidRDefault="00E517F8">
      <w:pPr>
        <w:pStyle w:val="a3"/>
        <w:rPr>
          <w:i/>
          <w:sz w:val="20"/>
        </w:rPr>
      </w:pPr>
    </w:p>
    <w:p w14:paraId="29B842BE" w14:textId="77777777" w:rsidR="00E517F8" w:rsidRDefault="00E517F8">
      <w:pPr>
        <w:pStyle w:val="a3"/>
        <w:rPr>
          <w:i/>
          <w:sz w:val="20"/>
        </w:rPr>
      </w:pPr>
    </w:p>
    <w:p w14:paraId="1CE54140" w14:textId="77777777" w:rsidR="00E517F8" w:rsidRDefault="00E517F8">
      <w:pPr>
        <w:pStyle w:val="a3"/>
        <w:rPr>
          <w:i/>
          <w:sz w:val="20"/>
        </w:rPr>
      </w:pPr>
    </w:p>
    <w:p w14:paraId="22050001" w14:textId="77777777" w:rsidR="00E517F8" w:rsidRDefault="00E517F8">
      <w:pPr>
        <w:pStyle w:val="a3"/>
        <w:rPr>
          <w:i/>
          <w:sz w:val="20"/>
        </w:rPr>
      </w:pPr>
    </w:p>
    <w:p w14:paraId="34DDF257" w14:textId="77777777" w:rsidR="00E517F8" w:rsidRDefault="00E517F8">
      <w:pPr>
        <w:pStyle w:val="a3"/>
        <w:rPr>
          <w:i/>
          <w:sz w:val="20"/>
        </w:rPr>
      </w:pPr>
    </w:p>
    <w:p w14:paraId="41A6D47D" w14:textId="77777777" w:rsidR="00E517F8" w:rsidRDefault="00E517F8">
      <w:pPr>
        <w:pStyle w:val="a3"/>
        <w:rPr>
          <w:i/>
          <w:sz w:val="20"/>
        </w:rPr>
      </w:pPr>
    </w:p>
    <w:p w14:paraId="383293EE" w14:textId="77777777" w:rsidR="00E517F8" w:rsidRDefault="00E517F8">
      <w:pPr>
        <w:pStyle w:val="a3"/>
        <w:rPr>
          <w:i/>
          <w:sz w:val="20"/>
        </w:rPr>
      </w:pPr>
    </w:p>
    <w:p w14:paraId="0761E71C" w14:textId="77777777" w:rsidR="00E517F8" w:rsidRDefault="00E517F8">
      <w:pPr>
        <w:pStyle w:val="a3"/>
        <w:rPr>
          <w:i/>
          <w:sz w:val="20"/>
        </w:rPr>
      </w:pPr>
    </w:p>
    <w:p w14:paraId="51EBC1E3" w14:textId="77777777" w:rsidR="00E517F8" w:rsidRDefault="00E517F8">
      <w:pPr>
        <w:pStyle w:val="a3"/>
        <w:rPr>
          <w:i/>
          <w:sz w:val="20"/>
        </w:rPr>
      </w:pPr>
    </w:p>
    <w:p w14:paraId="5C79FB74" w14:textId="77777777" w:rsidR="00E517F8" w:rsidRDefault="00E517F8">
      <w:pPr>
        <w:pStyle w:val="a3"/>
        <w:rPr>
          <w:i/>
          <w:sz w:val="20"/>
        </w:rPr>
      </w:pPr>
    </w:p>
    <w:p w14:paraId="4EB070C0" w14:textId="77777777" w:rsidR="00E517F8" w:rsidRDefault="00E517F8">
      <w:pPr>
        <w:pStyle w:val="a3"/>
        <w:rPr>
          <w:i/>
          <w:sz w:val="20"/>
        </w:rPr>
      </w:pPr>
    </w:p>
    <w:p w14:paraId="61E246E5" w14:textId="77777777" w:rsidR="00E517F8" w:rsidRDefault="00E517F8">
      <w:pPr>
        <w:pStyle w:val="a3"/>
        <w:rPr>
          <w:i/>
          <w:sz w:val="20"/>
        </w:rPr>
      </w:pPr>
    </w:p>
    <w:p w14:paraId="40C6B488" w14:textId="77777777" w:rsidR="00E517F8" w:rsidRDefault="00E517F8">
      <w:pPr>
        <w:pStyle w:val="a3"/>
        <w:rPr>
          <w:i/>
          <w:sz w:val="20"/>
        </w:rPr>
      </w:pPr>
    </w:p>
    <w:p w14:paraId="22088A1E" w14:textId="77777777" w:rsidR="00E517F8" w:rsidRDefault="00E517F8">
      <w:pPr>
        <w:pStyle w:val="a3"/>
        <w:rPr>
          <w:i/>
          <w:sz w:val="20"/>
        </w:rPr>
      </w:pPr>
    </w:p>
    <w:p w14:paraId="3CA76A07" w14:textId="4697C2D5" w:rsidR="00E517F8" w:rsidRDefault="007C41E7">
      <w:pPr>
        <w:pStyle w:val="a3"/>
        <w:spacing w:before="5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347C88" wp14:editId="62433010">
                <wp:simplePos x="0" y="0"/>
                <wp:positionH relativeFrom="page">
                  <wp:posOffset>719455</wp:posOffset>
                </wp:positionH>
                <wp:positionV relativeFrom="paragraph">
                  <wp:posOffset>217805</wp:posOffset>
                </wp:positionV>
                <wp:extent cx="1829435" cy="7620"/>
                <wp:effectExtent l="0" t="0" r="0" b="0"/>
                <wp:wrapTopAndBottom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D3E2" id="Rectangle 4" o:spid="_x0000_s1026" style="position:absolute;margin-left:56.65pt;margin-top:17.15pt;width:144.0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Phy/I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D9B732B" w14:textId="77777777" w:rsidR="00E517F8" w:rsidRDefault="003B0DEB">
      <w:pPr>
        <w:spacing w:before="74"/>
        <w:ind w:left="232" w:right="348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Тут зазначається все, що важливо для курсу: наприклад, умови допуску до лабораторій, реактивів тощо. Викладач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вирішує, що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треба знати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студенту для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успішного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проходження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курсу!</w:t>
      </w:r>
    </w:p>
    <w:p w14:paraId="4F9E36A6" w14:textId="77777777" w:rsidR="00E517F8" w:rsidRDefault="00E517F8">
      <w:pPr>
        <w:rPr>
          <w:sz w:val="20"/>
        </w:rPr>
        <w:sectPr w:rsidR="00E517F8">
          <w:headerReference w:type="default" r:id="rId12"/>
          <w:pgSz w:w="11910" w:h="16840"/>
          <w:pgMar w:top="1580" w:right="340" w:bottom="280" w:left="900" w:header="719" w:footer="0" w:gutter="0"/>
          <w:cols w:space="720"/>
        </w:sectPr>
      </w:pPr>
    </w:p>
    <w:p w14:paraId="03A36C3A" w14:textId="77777777" w:rsidR="00E517F8" w:rsidRDefault="00E517F8">
      <w:pPr>
        <w:pStyle w:val="a3"/>
        <w:spacing w:before="1"/>
        <w:rPr>
          <w:i/>
          <w:sz w:val="14"/>
        </w:rPr>
      </w:pPr>
    </w:p>
    <w:p w14:paraId="2F7BB275" w14:textId="138D63FE" w:rsidR="00E517F8" w:rsidRDefault="007C41E7">
      <w:pPr>
        <w:pStyle w:val="a3"/>
        <w:spacing w:line="20" w:lineRule="exact"/>
        <w:ind w:left="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9A1D70" wp14:editId="143D6D0E">
                <wp:extent cx="5715635" cy="6350"/>
                <wp:effectExtent l="12700" t="1905" r="5715" b="1079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4656D" id="Group 2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">
                <v:line id="Line 3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3779EDA0" w14:textId="56F1CE80" w:rsidR="00E517F8" w:rsidRDefault="003B0DEB">
      <w:pPr>
        <w:ind w:left="1308" w:right="1300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6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202</w:t>
      </w:r>
      <w:r w:rsidR="00EE7A97">
        <w:rPr>
          <w:rFonts w:ascii="Cambria" w:hAnsi="Cambria"/>
          <w:b/>
          <w:i/>
          <w:sz w:val="28"/>
        </w:rPr>
        <w:t>2</w:t>
      </w:r>
      <w:r>
        <w:rPr>
          <w:rFonts w:ascii="Cambria" w:hAnsi="Cambria"/>
          <w:b/>
          <w:i/>
          <w:sz w:val="28"/>
        </w:rPr>
        <w:t>-202</w:t>
      </w:r>
      <w:r w:rsidR="00EE7A97">
        <w:rPr>
          <w:rFonts w:ascii="Cambria" w:hAnsi="Cambria"/>
          <w:b/>
          <w:i/>
          <w:sz w:val="28"/>
        </w:rPr>
        <w:t>3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14:paraId="5B9DD2AA" w14:textId="3D39EA99" w:rsidR="00E517F8" w:rsidRDefault="003B0DEB">
      <w:pPr>
        <w:spacing w:before="271"/>
        <w:ind w:left="232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 202</w:t>
      </w:r>
      <w:r w:rsidR="00FE6648">
        <w:rPr>
          <w:rFonts w:ascii="Cambria" w:hAnsi="Cambria"/>
          <w:b/>
          <w:i/>
          <w:sz w:val="20"/>
        </w:rPr>
        <w:t>1</w:t>
      </w:r>
      <w:r>
        <w:rPr>
          <w:rFonts w:ascii="Cambria" w:hAnsi="Cambria"/>
          <w:b/>
          <w:i/>
          <w:sz w:val="20"/>
        </w:rPr>
        <w:t>-202</w:t>
      </w:r>
      <w:r w:rsidR="00FE6648">
        <w:rPr>
          <w:rFonts w:ascii="Cambria" w:hAnsi="Cambria"/>
          <w:b/>
          <w:i/>
          <w:sz w:val="20"/>
        </w:rPr>
        <w:t xml:space="preserve">2 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(посилання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сторінку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сайту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ЗНУ)</w:t>
      </w:r>
    </w:p>
    <w:p w14:paraId="50A79ECC" w14:textId="77777777" w:rsidR="00E517F8" w:rsidRDefault="003B0DEB">
      <w:pPr>
        <w:spacing w:before="164"/>
        <w:ind w:left="232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3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підписом):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14:paraId="4983C62F" w14:textId="77777777" w:rsidR="00E517F8" w:rsidRDefault="003B0DEB">
      <w:pPr>
        <w:spacing w:before="165"/>
        <w:ind w:left="232" w:right="226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 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14:paraId="5F56DD40" w14:textId="77777777" w:rsidR="00E517F8" w:rsidRDefault="003B0DEB">
      <w:pPr>
        <w:spacing w:before="164"/>
        <w:ind w:left="232" w:right="22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 xml:space="preserve">: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14:paraId="2272DAD6" w14:textId="77777777" w:rsidR="00E517F8" w:rsidRDefault="003B0DEB">
      <w:pPr>
        <w:spacing w:before="164"/>
        <w:ind w:left="232" w:right="22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14:paraId="2B41FD83" w14:textId="77777777" w:rsidR="00E517F8" w:rsidRDefault="003B0DEB">
      <w:pPr>
        <w:spacing w:before="165"/>
        <w:ind w:left="232" w:right="22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 стипендій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 xml:space="preserve">: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14:paraId="1DA76628" w14:textId="77777777" w:rsidR="00E517F8" w:rsidRDefault="003B0DEB">
      <w:pPr>
        <w:spacing w:before="165"/>
        <w:ind w:left="23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14:paraId="3A06BEA9" w14:textId="77777777" w:rsidR="00E517F8" w:rsidRDefault="003B0DEB">
      <w:pPr>
        <w:spacing w:before="163"/>
        <w:ind w:left="23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ЗАПОБІГАННЯ</w:t>
      </w:r>
      <w:r>
        <w:rPr>
          <w:rFonts w:ascii="Cambria" w:hAnsi="Cambria"/>
          <w:b/>
          <w:i/>
          <w:spacing w:val="1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КОРУПЦІЇ.</w:t>
      </w:r>
      <w:r>
        <w:rPr>
          <w:rFonts w:ascii="Cambria" w:hAnsi="Cambria"/>
          <w:b/>
          <w:i/>
          <w:spacing w:val="17"/>
          <w:sz w:val="20"/>
        </w:rPr>
        <w:t xml:space="preserve"> </w:t>
      </w:r>
      <w:r>
        <w:rPr>
          <w:rFonts w:ascii="Cambria" w:hAnsi="Cambria"/>
          <w:sz w:val="20"/>
        </w:rPr>
        <w:t>Уповноважена</w:t>
      </w:r>
      <w:r>
        <w:rPr>
          <w:rFonts w:ascii="Cambria" w:hAnsi="Cambria"/>
          <w:spacing w:val="22"/>
          <w:sz w:val="20"/>
        </w:rPr>
        <w:t xml:space="preserve"> </w:t>
      </w:r>
      <w:r>
        <w:rPr>
          <w:rFonts w:ascii="Cambria" w:hAnsi="Cambria"/>
          <w:sz w:val="20"/>
        </w:rPr>
        <w:t>особа</w:t>
      </w:r>
      <w:r>
        <w:rPr>
          <w:rFonts w:ascii="Cambria" w:hAnsi="Cambria"/>
          <w:spacing w:val="21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з</w:t>
      </w:r>
      <w:r>
        <w:rPr>
          <w:rFonts w:ascii="Cambria" w:hAnsi="Cambria"/>
          <w:color w:val="4D5155"/>
          <w:spacing w:val="20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питань</w:t>
      </w:r>
      <w:r>
        <w:rPr>
          <w:rFonts w:ascii="Cambria" w:hAnsi="Cambria"/>
          <w:color w:val="4D5155"/>
          <w:spacing w:val="20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запобігання</w:t>
      </w:r>
      <w:r>
        <w:rPr>
          <w:rFonts w:ascii="Cambria" w:hAnsi="Cambria"/>
          <w:color w:val="4D5155"/>
          <w:spacing w:val="23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та</w:t>
      </w:r>
      <w:r>
        <w:rPr>
          <w:rFonts w:ascii="Cambria" w:hAnsi="Cambria"/>
          <w:color w:val="4D5155"/>
          <w:spacing w:val="20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виявлення</w:t>
      </w:r>
      <w:r>
        <w:rPr>
          <w:rFonts w:ascii="Cambria" w:hAnsi="Cambria"/>
          <w:color w:val="4D5155"/>
          <w:spacing w:val="21"/>
          <w:sz w:val="20"/>
        </w:rPr>
        <w:t xml:space="preserve"> </w:t>
      </w:r>
      <w:r>
        <w:rPr>
          <w:rFonts w:ascii="Cambria" w:hAnsi="Cambria"/>
          <w:color w:val="4D5155"/>
          <w:sz w:val="20"/>
        </w:rPr>
        <w:t>корупції</w:t>
      </w:r>
      <w:r>
        <w:rPr>
          <w:rFonts w:ascii="Cambria" w:hAnsi="Cambria"/>
          <w:color w:val="4D5155"/>
          <w:spacing w:val="2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pacing w:val="2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В.</w:t>
      </w:r>
      <w:r>
        <w:rPr>
          <w:rFonts w:ascii="Cambria" w:hAnsi="Cambria"/>
          <w:color w:val="333333"/>
          <w:spacing w:val="20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В.,</w:t>
      </w:r>
      <w:r>
        <w:rPr>
          <w:rFonts w:ascii="Cambria" w:hAnsi="Cambria"/>
          <w:color w:val="333333"/>
          <w:spacing w:val="2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1</w:t>
      </w:r>
    </w:p>
    <w:p w14:paraId="2FCD20BA" w14:textId="77777777" w:rsidR="00E517F8" w:rsidRDefault="003B0DEB">
      <w:pPr>
        <w:spacing w:before="1"/>
        <w:ind w:left="232"/>
        <w:jc w:val="both"/>
        <w:rPr>
          <w:rFonts w:ascii="Cambria" w:hAnsi="Cambria"/>
          <w:sz w:val="20"/>
        </w:rPr>
      </w:pP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14:paraId="6B6D5669" w14:textId="77777777" w:rsidR="00E517F8" w:rsidRDefault="003B0DEB">
      <w:pPr>
        <w:spacing w:before="165"/>
        <w:ind w:left="232" w:right="22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14:paraId="5C98E7FD" w14:textId="77777777" w:rsidR="00E517F8" w:rsidRDefault="003B0DEB">
      <w:pPr>
        <w:spacing w:before="162"/>
        <w:ind w:left="232" w:right="22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14:paraId="7108B9D6" w14:textId="77777777" w:rsidR="00E517F8" w:rsidRDefault="003B0DEB">
      <w:pPr>
        <w:spacing w:before="165"/>
        <w:ind w:left="23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14:paraId="76CE3A47" w14:textId="77777777" w:rsidR="00E517F8" w:rsidRDefault="003B0DEB">
      <w:pPr>
        <w:spacing w:before="1"/>
        <w:ind w:left="23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3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14:paraId="609EB997" w14:textId="77777777" w:rsidR="00E517F8" w:rsidRDefault="003B0DEB">
      <w:pPr>
        <w:pStyle w:val="a4"/>
        <w:numPr>
          <w:ilvl w:val="0"/>
          <w:numId w:val="1"/>
        </w:numPr>
        <w:tabs>
          <w:tab w:val="left" w:pos="420"/>
        </w:tabs>
        <w:spacing w:before="1" w:line="234" w:lineRule="exact"/>
        <w:ind w:left="41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1"/>
          <w:sz w:val="20"/>
        </w:rPr>
        <w:t xml:space="preserve"> </w:t>
      </w:r>
      <w:hyperlink r:id="rId24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14:paraId="4442C32D" w14:textId="77777777" w:rsidR="00E517F8" w:rsidRDefault="003B0DEB">
      <w:pPr>
        <w:pStyle w:val="a4"/>
        <w:numPr>
          <w:ilvl w:val="0"/>
          <w:numId w:val="1"/>
        </w:numPr>
        <w:tabs>
          <w:tab w:val="left" w:pos="420"/>
        </w:tabs>
        <w:ind w:right="949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5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14:paraId="50466FB6" w14:textId="77777777" w:rsidR="00E517F8" w:rsidRDefault="003B0DEB">
      <w:pPr>
        <w:spacing w:before="1"/>
        <w:ind w:left="23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7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14:paraId="39387534" w14:textId="77777777" w:rsidR="00E517F8" w:rsidRDefault="003B0DEB">
      <w:pPr>
        <w:spacing w:before="162"/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 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6">
        <w:r>
          <w:rPr>
            <w:rFonts w:ascii="Cambria" w:hAnsi="Cambria"/>
            <w:sz w:val="20"/>
          </w:rPr>
          <w:t>http://sites.znu.edu.ua/child-advance/</w:t>
        </w:r>
      </w:hyperlink>
    </w:p>
    <w:p w14:paraId="45F52ECC" w14:textId="77777777" w:rsidR="00E517F8" w:rsidRDefault="003B0DEB">
      <w:pPr>
        <w:spacing w:before="1"/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7">
        <w:r>
          <w:rPr>
            <w:rFonts w:ascii="Cambria" w:hAnsi="Cambria"/>
            <w:sz w:val="20"/>
          </w:rPr>
          <w:t>www.znu.edu.ua/ukr/edu/ocznu/nim</w:t>
        </w:r>
      </w:hyperlink>
    </w:p>
    <w:p w14:paraId="6A1118F4" w14:textId="77777777" w:rsidR="00E517F8" w:rsidRDefault="003B0DEB">
      <w:pPr>
        <w:ind w:left="23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http://sites.znu.edu.ua/confucius</w:t>
        </w:r>
      </w:hyperlink>
    </w:p>
    <w:sectPr w:rsidR="00E517F8">
      <w:pgSz w:w="11910" w:h="16840"/>
      <w:pgMar w:top="1580" w:right="340" w:bottom="280" w:left="9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E64B" w14:textId="77777777" w:rsidR="00E665B9" w:rsidRDefault="00E665B9">
      <w:r>
        <w:separator/>
      </w:r>
    </w:p>
  </w:endnote>
  <w:endnote w:type="continuationSeparator" w:id="0">
    <w:p w14:paraId="757D88EA" w14:textId="77777777" w:rsidR="00E665B9" w:rsidRDefault="00E6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FE3D" w14:textId="77777777" w:rsidR="00E665B9" w:rsidRDefault="00E665B9">
      <w:r>
        <w:separator/>
      </w:r>
    </w:p>
  </w:footnote>
  <w:footnote w:type="continuationSeparator" w:id="0">
    <w:p w14:paraId="27206168" w14:textId="77777777" w:rsidR="00E665B9" w:rsidRDefault="00E6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F76" w14:textId="299A593C" w:rsidR="00E517F8" w:rsidRDefault="003B0DEB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2672" behindDoc="1" locked="0" layoutInCell="1" allowOverlap="1" wp14:anchorId="7D3C538E" wp14:editId="0E5E5DB5">
          <wp:simplePos x="0" y="0"/>
          <wp:positionH relativeFrom="page">
            <wp:posOffset>6109334</wp:posOffset>
          </wp:positionH>
          <wp:positionV relativeFrom="page">
            <wp:posOffset>459739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1E7">
      <w:rPr>
        <w:noProof/>
      </w:rPr>
      <mc:AlternateContent>
        <mc:Choice Requires="wps">
          <w:drawing>
            <wp:anchor distT="0" distB="0" distL="114300" distR="114300" simplePos="0" relativeHeight="487133184" behindDoc="1" locked="0" layoutInCell="1" allowOverlap="1" wp14:anchorId="553DAA9D" wp14:editId="5D9B4B08">
              <wp:simplePos x="0" y="0"/>
              <wp:positionH relativeFrom="page">
                <wp:posOffset>2406650</wp:posOffset>
              </wp:positionH>
              <wp:positionV relativeFrom="page">
                <wp:posOffset>443865</wp:posOffset>
              </wp:positionV>
              <wp:extent cx="3108325" cy="189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E1EB7" w14:textId="77777777" w:rsidR="00E517F8" w:rsidRDefault="003B0DEB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DA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5pt;margin-top:34.95pt;width:244.75pt;height:14.95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" filled="f" stroked="f">
              <v:textbox inset="0,0,0,0">
                <w:txbxContent>
                  <w:p w14:paraId="26FE1EB7" w14:textId="77777777" w:rsidR="00E517F8" w:rsidRDefault="003B0DEB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9FD1" w14:textId="2DA50EA7" w:rsidR="00E517F8" w:rsidRDefault="003B0DEB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3696" behindDoc="1" locked="0" layoutInCell="1" allowOverlap="1" wp14:anchorId="39C73C47" wp14:editId="2B603135">
          <wp:simplePos x="0" y="0"/>
          <wp:positionH relativeFrom="page">
            <wp:posOffset>6109334</wp:posOffset>
          </wp:positionH>
          <wp:positionV relativeFrom="page">
            <wp:posOffset>459739</wp:posOffset>
          </wp:positionV>
          <wp:extent cx="530224" cy="5537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1E7">
      <w:rPr>
        <w:noProof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244C87B0" wp14:editId="703B4A7A">
              <wp:simplePos x="0" y="0"/>
              <wp:positionH relativeFrom="page">
                <wp:posOffset>2406650</wp:posOffset>
              </wp:positionH>
              <wp:positionV relativeFrom="page">
                <wp:posOffset>443865</wp:posOffset>
              </wp:positionV>
              <wp:extent cx="3108325" cy="5175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57AB" w14:textId="77777777" w:rsidR="00E517F8" w:rsidRDefault="003B0DEB">
                          <w:pPr>
                            <w:spacing w:before="20"/>
                            <w:ind w:left="19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ЕКОНОМІЧНИЙ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ФАКУЛЬТЕТ</w:t>
                          </w:r>
                        </w:p>
                        <w:p w14:paraId="3775E48F" w14:textId="77777777" w:rsidR="00E517F8" w:rsidRDefault="003B0DEB">
                          <w:pPr>
                            <w:spacing w:before="1"/>
                            <w:ind w:left="18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C8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9.5pt;margin-top:34.95pt;width:244.75pt;height:40.7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" filled="f" stroked="f">
              <v:textbox inset="0,0,0,0">
                <w:txbxContent>
                  <w:p w14:paraId="0BFE57AB" w14:textId="77777777" w:rsidR="00E517F8" w:rsidRDefault="003B0DEB">
                    <w:pPr>
                      <w:spacing w:before="20"/>
                      <w:ind w:left="19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ЕКОНОМІЧНИЙ</w:t>
                    </w:r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ФАКУЛЬТЕТ</w:t>
                    </w:r>
                  </w:p>
                  <w:p w14:paraId="3775E48F" w14:textId="77777777" w:rsidR="00E517F8" w:rsidRDefault="003B0DEB">
                    <w:pPr>
                      <w:spacing w:before="1"/>
                      <w:ind w:left="18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9DC"/>
    <w:multiLevelType w:val="hybridMultilevel"/>
    <w:tmpl w:val="6AB89C2C"/>
    <w:lvl w:ilvl="0" w:tplc="B374E434">
      <w:start w:val="1"/>
      <w:numFmt w:val="decimal"/>
      <w:lvlText w:val="%1."/>
      <w:lvlJc w:val="left"/>
      <w:pPr>
        <w:ind w:left="1673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4725F06">
      <w:numFmt w:val="bullet"/>
      <w:lvlText w:val="•"/>
      <w:lvlJc w:val="left"/>
      <w:pPr>
        <w:ind w:left="2578" w:hanging="732"/>
      </w:pPr>
      <w:rPr>
        <w:rFonts w:hint="default"/>
        <w:lang w:val="uk-UA" w:eastAsia="en-US" w:bidi="ar-SA"/>
      </w:rPr>
    </w:lvl>
    <w:lvl w:ilvl="2" w:tplc="C8C25AFC">
      <w:numFmt w:val="bullet"/>
      <w:lvlText w:val="•"/>
      <w:lvlJc w:val="left"/>
      <w:pPr>
        <w:ind w:left="3477" w:hanging="732"/>
      </w:pPr>
      <w:rPr>
        <w:rFonts w:hint="default"/>
        <w:lang w:val="uk-UA" w:eastAsia="en-US" w:bidi="ar-SA"/>
      </w:rPr>
    </w:lvl>
    <w:lvl w:ilvl="3" w:tplc="D4B0042A">
      <w:numFmt w:val="bullet"/>
      <w:lvlText w:val="•"/>
      <w:lvlJc w:val="left"/>
      <w:pPr>
        <w:ind w:left="4375" w:hanging="732"/>
      </w:pPr>
      <w:rPr>
        <w:rFonts w:hint="default"/>
        <w:lang w:val="uk-UA" w:eastAsia="en-US" w:bidi="ar-SA"/>
      </w:rPr>
    </w:lvl>
    <w:lvl w:ilvl="4" w:tplc="3E04805C">
      <w:numFmt w:val="bullet"/>
      <w:lvlText w:val="•"/>
      <w:lvlJc w:val="left"/>
      <w:pPr>
        <w:ind w:left="5274" w:hanging="732"/>
      </w:pPr>
      <w:rPr>
        <w:rFonts w:hint="default"/>
        <w:lang w:val="uk-UA" w:eastAsia="en-US" w:bidi="ar-SA"/>
      </w:rPr>
    </w:lvl>
    <w:lvl w:ilvl="5" w:tplc="CDA6FFEE">
      <w:numFmt w:val="bullet"/>
      <w:lvlText w:val="•"/>
      <w:lvlJc w:val="left"/>
      <w:pPr>
        <w:ind w:left="6173" w:hanging="732"/>
      </w:pPr>
      <w:rPr>
        <w:rFonts w:hint="default"/>
        <w:lang w:val="uk-UA" w:eastAsia="en-US" w:bidi="ar-SA"/>
      </w:rPr>
    </w:lvl>
    <w:lvl w:ilvl="6" w:tplc="007CEB24">
      <w:numFmt w:val="bullet"/>
      <w:lvlText w:val="•"/>
      <w:lvlJc w:val="left"/>
      <w:pPr>
        <w:ind w:left="7071" w:hanging="732"/>
      </w:pPr>
      <w:rPr>
        <w:rFonts w:hint="default"/>
        <w:lang w:val="uk-UA" w:eastAsia="en-US" w:bidi="ar-SA"/>
      </w:rPr>
    </w:lvl>
    <w:lvl w:ilvl="7" w:tplc="6B96D1A2">
      <w:numFmt w:val="bullet"/>
      <w:lvlText w:val="•"/>
      <w:lvlJc w:val="left"/>
      <w:pPr>
        <w:ind w:left="7970" w:hanging="732"/>
      </w:pPr>
      <w:rPr>
        <w:rFonts w:hint="default"/>
        <w:lang w:val="uk-UA" w:eastAsia="en-US" w:bidi="ar-SA"/>
      </w:rPr>
    </w:lvl>
    <w:lvl w:ilvl="8" w:tplc="B776D566">
      <w:numFmt w:val="bullet"/>
      <w:lvlText w:val="•"/>
      <w:lvlJc w:val="left"/>
      <w:pPr>
        <w:ind w:left="8869" w:hanging="732"/>
      </w:pPr>
      <w:rPr>
        <w:rFonts w:hint="default"/>
        <w:lang w:val="uk-UA" w:eastAsia="en-US" w:bidi="ar-SA"/>
      </w:rPr>
    </w:lvl>
  </w:abstractNum>
  <w:abstractNum w:abstractNumId="1" w15:restartNumberingAfterBreak="0">
    <w:nsid w:val="297C357D"/>
    <w:multiLevelType w:val="hybridMultilevel"/>
    <w:tmpl w:val="6C8CCEA4"/>
    <w:lvl w:ilvl="0" w:tplc="0A4449AE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B8167C">
      <w:numFmt w:val="bullet"/>
      <w:lvlText w:val="•"/>
      <w:lvlJc w:val="left"/>
      <w:pPr>
        <w:ind w:left="1282" w:hanging="164"/>
      </w:pPr>
      <w:rPr>
        <w:rFonts w:hint="default"/>
        <w:lang w:val="uk-UA" w:eastAsia="en-US" w:bidi="ar-SA"/>
      </w:rPr>
    </w:lvl>
    <w:lvl w:ilvl="2" w:tplc="1BCCBCDA">
      <w:numFmt w:val="bullet"/>
      <w:lvlText w:val="•"/>
      <w:lvlJc w:val="left"/>
      <w:pPr>
        <w:ind w:left="2325" w:hanging="164"/>
      </w:pPr>
      <w:rPr>
        <w:rFonts w:hint="default"/>
        <w:lang w:val="uk-UA" w:eastAsia="en-US" w:bidi="ar-SA"/>
      </w:rPr>
    </w:lvl>
    <w:lvl w:ilvl="3" w:tplc="93D4D22E">
      <w:numFmt w:val="bullet"/>
      <w:lvlText w:val="•"/>
      <w:lvlJc w:val="left"/>
      <w:pPr>
        <w:ind w:left="3367" w:hanging="164"/>
      </w:pPr>
      <w:rPr>
        <w:rFonts w:hint="default"/>
        <w:lang w:val="uk-UA" w:eastAsia="en-US" w:bidi="ar-SA"/>
      </w:rPr>
    </w:lvl>
    <w:lvl w:ilvl="4" w:tplc="EB6410AC">
      <w:numFmt w:val="bullet"/>
      <w:lvlText w:val="•"/>
      <w:lvlJc w:val="left"/>
      <w:pPr>
        <w:ind w:left="4410" w:hanging="164"/>
      </w:pPr>
      <w:rPr>
        <w:rFonts w:hint="default"/>
        <w:lang w:val="uk-UA" w:eastAsia="en-US" w:bidi="ar-SA"/>
      </w:rPr>
    </w:lvl>
    <w:lvl w:ilvl="5" w:tplc="D6900362">
      <w:numFmt w:val="bullet"/>
      <w:lvlText w:val="•"/>
      <w:lvlJc w:val="left"/>
      <w:pPr>
        <w:ind w:left="5453" w:hanging="164"/>
      </w:pPr>
      <w:rPr>
        <w:rFonts w:hint="default"/>
        <w:lang w:val="uk-UA" w:eastAsia="en-US" w:bidi="ar-SA"/>
      </w:rPr>
    </w:lvl>
    <w:lvl w:ilvl="6" w:tplc="3648D9DA">
      <w:numFmt w:val="bullet"/>
      <w:lvlText w:val="•"/>
      <w:lvlJc w:val="left"/>
      <w:pPr>
        <w:ind w:left="6495" w:hanging="164"/>
      </w:pPr>
      <w:rPr>
        <w:rFonts w:hint="default"/>
        <w:lang w:val="uk-UA" w:eastAsia="en-US" w:bidi="ar-SA"/>
      </w:rPr>
    </w:lvl>
    <w:lvl w:ilvl="7" w:tplc="11568A6C">
      <w:numFmt w:val="bullet"/>
      <w:lvlText w:val="•"/>
      <w:lvlJc w:val="left"/>
      <w:pPr>
        <w:ind w:left="7538" w:hanging="164"/>
      </w:pPr>
      <w:rPr>
        <w:rFonts w:hint="default"/>
        <w:lang w:val="uk-UA" w:eastAsia="en-US" w:bidi="ar-SA"/>
      </w:rPr>
    </w:lvl>
    <w:lvl w:ilvl="8" w:tplc="CEE60486">
      <w:numFmt w:val="bullet"/>
      <w:lvlText w:val="•"/>
      <w:lvlJc w:val="left"/>
      <w:pPr>
        <w:ind w:left="8581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2E1528FC"/>
    <w:multiLevelType w:val="hybridMultilevel"/>
    <w:tmpl w:val="118A212C"/>
    <w:lvl w:ilvl="0" w:tplc="E7A40FF8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9E01762">
      <w:numFmt w:val="bullet"/>
      <w:lvlText w:val="•"/>
      <w:lvlJc w:val="left"/>
      <w:pPr>
        <w:ind w:left="1046" w:hanging="142"/>
      </w:pPr>
      <w:rPr>
        <w:rFonts w:hint="default"/>
        <w:lang w:val="uk-UA" w:eastAsia="en-US" w:bidi="ar-SA"/>
      </w:rPr>
    </w:lvl>
    <w:lvl w:ilvl="2" w:tplc="77067E7E">
      <w:numFmt w:val="bullet"/>
      <w:lvlText w:val="•"/>
      <w:lvlJc w:val="left"/>
      <w:pPr>
        <w:ind w:left="1993" w:hanging="142"/>
      </w:pPr>
      <w:rPr>
        <w:rFonts w:hint="default"/>
        <w:lang w:val="uk-UA" w:eastAsia="en-US" w:bidi="ar-SA"/>
      </w:rPr>
    </w:lvl>
    <w:lvl w:ilvl="3" w:tplc="34F87E5A">
      <w:numFmt w:val="bullet"/>
      <w:lvlText w:val="•"/>
      <w:lvlJc w:val="left"/>
      <w:pPr>
        <w:ind w:left="2939" w:hanging="142"/>
      </w:pPr>
      <w:rPr>
        <w:rFonts w:hint="default"/>
        <w:lang w:val="uk-UA" w:eastAsia="en-US" w:bidi="ar-SA"/>
      </w:rPr>
    </w:lvl>
    <w:lvl w:ilvl="4" w:tplc="BE821FB2">
      <w:numFmt w:val="bullet"/>
      <w:lvlText w:val="•"/>
      <w:lvlJc w:val="left"/>
      <w:pPr>
        <w:ind w:left="3886" w:hanging="142"/>
      </w:pPr>
      <w:rPr>
        <w:rFonts w:hint="default"/>
        <w:lang w:val="uk-UA" w:eastAsia="en-US" w:bidi="ar-SA"/>
      </w:rPr>
    </w:lvl>
    <w:lvl w:ilvl="5" w:tplc="6F520D54">
      <w:numFmt w:val="bullet"/>
      <w:lvlText w:val="•"/>
      <w:lvlJc w:val="left"/>
      <w:pPr>
        <w:ind w:left="4833" w:hanging="142"/>
      </w:pPr>
      <w:rPr>
        <w:rFonts w:hint="default"/>
        <w:lang w:val="uk-UA" w:eastAsia="en-US" w:bidi="ar-SA"/>
      </w:rPr>
    </w:lvl>
    <w:lvl w:ilvl="6" w:tplc="AFFCF36C">
      <w:numFmt w:val="bullet"/>
      <w:lvlText w:val="•"/>
      <w:lvlJc w:val="left"/>
      <w:pPr>
        <w:ind w:left="5779" w:hanging="142"/>
      </w:pPr>
      <w:rPr>
        <w:rFonts w:hint="default"/>
        <w:lang w:val="uk-UA" w:eastAsia="en-US" w:bidi="ar-SA"/>
      </w:rPr>
    </w:lvl>
    <w:lvl w:ilvl="7" w:tplc="1DBE5C0C">
      <w:numFmt w:val="bullet"/>
      <w:lvlText w:val="•"/>
      <w:lvlJc w:val="left"/>
      <w:pPr>
        <w:ind w:left="6726" w:hanging="142"/>
      </w:pPr>
      <w:rPr>
        <w:rFonts w:hint="default"/>
        <w:lang w:val="uk-UA" w:eastAsia="en-US" w:bidi="ar-SA"/>
      </w:rPr>
    </w:lvl>
    <w:lvl w:ilvl="8" w:tplc="CEE4759C">
      <w:numFmt w:val="bullet"/>
      <w:lvlText w:val="•"/>
      <w:lvlJc w:val="left"/>
      <w:pPr>
        <w:ind w:left="7673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3E2A09C9"/>
    <w:multiLevelType w:val="hybridMultilevel"/>
    <w:tmpl w:val="BEBCB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5C1EC4"/>
    <w:multiLevelType w:val="hybridMultilevel"/>
    <w:tmpl w:val="0CF8C548"/>
    <w:lvl w:ilvl="0" w:tplc="F8383F88">
      <w:start w:val="1"/>
      <w:numFmt w:val="decimal"/>
      <w:lvlText w:val="%1."/>
      <w:lvlJc w:val="left"/>
      <w:pPr>
        <w:ind w:left="593" w:hanging="272"/>
      </w:pPr>
      <w:rPr>
        <w:rFonts w:hint="default"/>
        <w:spacing w:val="0"/>
        <w:w w:val="100"/>
        <w:lang w:val="uk-UA" w:eastAsia="en-US" w:bidi="ar-SA"/>
      </w:rPr>
    </w:lvl>
    <w:lvl w:ilvl="1" w:tplc="A4725614">
      <w:numFmt w:val="bullet"/>
      <w:lvlText w:val="•"/>
      <w:lvlJc w:val="left"/>
      <w:pPr>
        <w:ind w:left="1606" w:hanging="272"/>
      </w:pPr>
      <w:rPr>
        <w:rFonts w:hint="default"/>
        <w:lang w:val="uk-UA" w:eastAsia="en-US" w:bidi="ar-SA"/>
      </w:rPr>
    </w:lvl>
    <w:lvl w:ilvl="2" w:tplc="D74E8A5A">
      <w:numFmt w:val="bullet"/>
      <w:lvlText w:val="•"/>
      <w:lvlJc w:val="left"/>
      <w:pPr>
        <w:ind w:left="2613" w:hanging="272"/>
      </w:pPr>
      <w:rPr>
        <w:rFonts w:hint="default"/>
        <w:lang w:val="uk-UA" w:eastAsia="en-US" w:bidi="ar-SA"/>
      </w:rPr>
    </w:lvl>
    <w:lvl w:ilvl="3" w:tplc="1610E2EC">
      <w:numFmt w:val="bullet"/>
      <w:lvlText w:val="•"/>
      <w:lvlJc w:val="left"/>
      <w:pPr>
        <w:ind w:left="3619" w:hanging="272"/>
      </w:pPr>
      <w:rPr>
        <w:rFonts w:hint="default"/>
        <w:lang w:val="uk-UA" w:eastAsia="en-US" w:bidi="ar-SA"/>
      </w:rPr>
    </w:lvl>
    <w:lvl w:ilvl="4" w:tplc="FAFAD17C">
      <w:numFmt w:val="bullet"/>
      <w:lvlText w:val="•"/>
      <w:lvlJc w:val="left"/>
      <w:pPr>
        <w:ind w:left="4626" w:hanging="272"/>
      </w:pPr>
      <w:rPr>
        <w:rFonts w:hint="default"/>
        <w:lang w:val="uk-UA" w:eastAsia="en-US" w:bidi="ar-SA"/>
      </w:rPr>
    </w:lvl>
    <w:lvl w:ilvl="5" w:tplc="070495A8">
      <w:numFmt w:val="bullet"/>
      <w:lvlText w:val="•"/>
      <w:lvlJc w:val="left"/>
      <w:pPr>
        <w:ind w:left="5633" w:hanging="272"/>
      </w:pPr>
      <w:rPr>
        <w:rFonts w:hint="default"/>
        <w:lang w:val="uk-UA" w:eastAsia="en-US" w:bidi="ar-SA"/>
      </w:rPr>
    </w:lvl>
    <w:lvl w:ilvl="6" w:tplc="D954E7F0">
      <w:numFmt w:val="bullet"/>
      <w:lvlText w:val="•"/>
      <w:lvlJc w:val="left"/>
      <w:pPr>
        <w:ind w:left="6639" w:hanging="272"/>
      </w:pPr>
      <w:rPr>
        <w:rFonts w:hint="default"/>
        <w:lang w:val="uk-UA" w:eastAsia="en-US" w:bidi="ar-SA"/>
      </w:rPr>
    </w:lvl>
    <w:lvl w:ilvl="7" w:tplc="8F58C2A8">
      <w:numFmt w:val="bullet"/>
      <w:lvlText w:val="•"/>
      <w:lvlJc w:val="left"/>
      <w:pPr>
        <w:ind w:left="7646" w:hanging="272"/>
      </w:pPr>
      <w:rPr>
        <w:rFonts w:hint="default"/>
        <w:lang w:val="uk-UA" w:eastAsia="en-US" w:bidi="ar-SA"/>
      </w:rPr>
    </w:lvl>
    <w:lvl w:ilvl="8" w:tplc="1A245346">
      <w:numFmt w:val="bullet"/>
      <w:lvlText w:val="•"/>
      <w:lvlJc w:val="left"/>
      <w:pPr>
        <w:ind w:left="8653" w:hanging="272"/>
      </w:pPr>
      <w:rPr>
        <w:rFonts w:hint="default"/>
        <w:lang w:val="uk-UA" w:eastAsia="en-US" w:bidi="ar-SA"/>
      </w:rPr>
    </w:lvl>
  </w:abstractNum>
  <w:abstractNum w:abstractNumId="5" w15:restartNumberingAfterBreak="0">
    <w:nsid w:val="64735C25"/>
    <w:multiLevelType w:val="hybridMultilevel"/>
    <w:tmpl w:val="82904314"/>
    <w:lvl w:ilvl="0" w:tplc="CE0C591A">
      <w:numFmt w:val="bullet"/>
      <w:lvlText w:val="·"/>
      <w:lvlJc w:val="left"/>
      <w:pPr>
        <w:ind w:left="232" w:hanging="188"/>
      </w:pPr>
      <w:rPr>
        <w:rFonts w:ascii="Cambria" w:eastAsia="Cambria" w:hAnsi="Cambria" w:cs="Cambria" w:hint="default"/>
        <w:w w:val="99"/>
        <w:sz w:val="20"/>
        <w:szCs w:val="20"/>
        <w:lang w:val="uk-UA" w:eastAsia="en-US" w:bidi="ar-SA"/>
      </w:rPr>
    </w:lvl>
    <w:lvl w:ilvl="1" w:tplc="A2841194">
      <w:numFmt w:val="bullet"/>
      <w:lvlText w:val="•"/>
      <w:lvlJc w:val="left"/>
      <w:pPr>
        <w:ind w:left="1282" w:hanging="188"/>
      </w:pPr>
      <w:rPr>
        <w:rFonts w:hint="default"/>
        <w:lang w:val="uk-UA" w:eastAsia="en-US" w:bidi="ar-SA"/>
      </w:rPr>
    </w:lvl>
    <w:lvl w:ilvl="2" w:tplc="DBDE8A06">
      <w:numFmt w:val="bullet"/>
      <w:lvlText w:val="•"/>
      <w:lvlJc w:val="left"/>
      <w:pPr>
        <w:ind w:left="2325" w:hanging="188"/>
      </w:pPr>
      <w:rPr>
        <w:rFonts w:hint="default"/>
        <w:lang w:val="uk-UA" w:eastAsia="en-US" w:bidi="ar-SA"/>
      </w:rPr>
    </w:lvl>
    <w:lvl w:ilvl="3" w:tplc="8E9EAE56">
      <w:numFmt w:val="bullet"/>
      <w:lvlText w:val="•"/>
      <w:lvlJc w:val="left"/>
      <w:pPr>
        <w:ind w:left="3367" w:hanging="188"/>
      </w:pPr>
      <w:rPr>
        <w:rFonts w:hint="default"/>
        <w:lang w:val="uk-UA" w:eastAsia="en-US" w:bidi="ar-SA"/>
      </w:rPr>
    </w:lvl>
    <w:lvl w:ilvl="4" w:tplc="C3843282">
      <w:numFmt w:val="bullet"/>
      <w:lvlText w:val="•"/>
      <w:lvlJc w:val="left"/>
      <w:pPr>
        <w:ind w:left="4410" w:hanging="188"/>
      </w:pPr>
      <w:rPr>
        <w:rFonts w:hint="default"/>
        <w:lang w:val="uk-UA" w:eastAsia="en-US" w:bidi="ar-SA"/>
      </w:rPr>
    </w:lvl>
    <w:lvl w:ilvl="5" w:tplc="EB72323E">
      <w:numFmt w:val="bullet"/>
      <w:lvlText w:val="•"/>
      <w:lvlJc w:val="left"/>
      <w:pPr>
        <w:ind w:left="5453" w:hanging="188"/>
      </w:pPr>
      <w:rPr>
        <w:rFonts w:hint="default"/>
        <w:lang w:val="uk-UA" w:eastAsia="en-US" w:bidi="ar-SA"/>
      </w:rPr>
    </w:lvl>
    <w:lvl w:ilvl="6" w:tplc="EA6487D8">
      <w:numFmt w:val="bullet"/>
      <w:lvlText w:val="•"/>
      <w:lvlJc w:val="left"/>
      <w:pPr>
        <w:ind w:left="6495" w:hanging="188"/>
      </w:pPr>
      <w:rPr>
        <w:rFonts w:hint="default"/>
        <w:lang w:val="uk-UA" w:eastAsia="en-US" w:bidi="ar-SA"/>
      </w:rPr>
    </w:lvl>
    <w:lvl w:ilvl="7" w:tplc="D26620D8">
      <w:numFmt w:val="bullet"/>
      <w:lvlText w:val="•"/>
      <w:lvlJc w:val="left"/>
      <w:pPr>
        <w:ind w:left="7538" w:hanging="188"/>
      </w:pPr>
      <w:rPr>
        <w:rFonts w:hint="default"/>
        <w:lang w:val="uk-UA" w:eastAsia="en-US" w:bidi="ar-SA"/>
      </w:rPr>
    </w:lvl>
    <w:lvl w:ilvl="8" w:tplc="4CB66E64">
      <w:numFmt w:val="bullet"/>
      <w:lvlText w:val="•"/>
      <w:lvlJc w:val="left"/>
      <w:pPr>
        <w:ind w:left="8581" w:hanging="188"/>
      </w:pPr>
      <w:rPr>
        <w:rFonts w:hint="default"/>
        <w:lang w:val="uk-UA" w:eastAsia="en-US" w:bidi="ar-SA"/>
      </w:rPr>
    </w:lvl>
  </w:abstractNum>
  <w:abstractNum w:abstractNumId="6" w15:restartNumberingAfterBreak="0">
    <w:nsid w:val="6E7E29FF"/>
    <w:multiLevelType w:val="hybridMultilevel"/>
    <w:tmpl w:val="B32C1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555861">
    <w:abstractNumId w:val="5"/>
  </w:num>
  <w:num w:numId="2" w16cid:durableId="1308825373">
    <w:abstractNumId w:val="4"/>
  </w:num>
  <w:num w:numId="3" w16cid:durableId="47269658">
    <w:abstractNumId w:val="0"/>
  </w:num>
  <w:num w:numId="4" w16cid:durableId="1752652367">
    <w:abstractNumId w:val="1"/>
  </w:num>
  <w:num w:numId="5" w16cid:durableId="209850693">
    <w:abstractNumId w:val="3"/>
  </w:num>
  <w:num w:numId="6" w16cid:durableId="1454249660">
    <w:abstractNumId w:val="6"/>
  </w:num>
  <w:num w:numId="7" w16cid:durableId="122009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F8"/>
    <w:rsid w:val="000B240D"/>
    <w:rsid w:val="00305CFE"/>
    <w:rsid w:val="003067AA"/>
    <w:rsid w:val="003B0DEB"/>
    <w:rsid w:val="004B5066"/>
    <w:rsid w:val="005878EE"/>
    <w:rsid w:val="00624EC7"/>
    <w:rsid w:val="00690F31"/>
    <w:rsid w:val="007B44DB"/>
    <w:rsid w:val="007C41E7"/>
    <w:rsid w:val="007E650A"/>
    <w:rsid w:val="007F770E"/>
    <w:rsid w:val="008C5BFB"/>
    <w:rsid w:val="00961710"/>
    <w:rsid w:val="00987C0A"/>
    <w:rsid w:val="009F7315"/>
    <w:rsid w:val="00B24F2B"/>
    <w:rsid w:val="00BA12C6"/>
    <w:rsid w:val="00E517F8"/>
    <w:rsid w:val="00E52056"/>
    <w:rsid w:val="00E665B9"/>
    <w:rsid w:val="00EE7A97"/>
    <w:rsid w:val="00F3742F"/>
    <w:rsid w:val="00F466C4"/>
    <w:rsid w:val="00FD3DC9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AED29"/>
  <w15:docId w15:val="{36A02C91-BFBF-41A4-BD67-575E2DB3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pertitle">
    <w:name w:val="papertitle"/>
    <w:basedOn w:val="a"/>
    <w:next w:val="a"/>
    <w:rsid w:val="007F770E"/>
    <w:pPr>
      <w:keepNext/>
      <w:keepLines/>
      <w:widowControl/>
      <w:suppressAutoHyphens/>
      <w:overflowPunct w:val="0"/>
      <w:adjustRightInd w:val="0"/>
      <w:spacing w:after="480" w:line="360" w:lineRule="atLeast"/>
      <w:jc w:val="center"/>
    </w:pPr>
    <w:rPr>
      <w:b/>
      <w:sz w:val="28"/>
      <w:szCs w:val="20"/>
      <w:lang w:val="en-US"/>
    </w:rPr>
  </w:style>
  <w:style w:type="paragraph" w:customStyle="1" w:styleId="docdata">
    <w:name w:val="docdata"/>
    <w:aliases w:val="docy,v5,2271,baiaagaaboqcaaadfauaaauibqaaaaaaaaaaaaaaaaaaaaaaaaaaaaaaaaaaaaaaaaaaaaaaaaaaaaaaaaaaaaaaaaaaaaaaaaaaaaaaaaaaaaaaaaaaaaaaaaaaaaaaaaaaaaaaaaaaaaaaaaaaaaaaaaaaaaaaaaaaaaaaaaaaaaaaaaaaaaaaaaaaaaaaaaaaaaaaaaaaaaaaaaaaaaaaaaaaaaaaaaaaaaaa"/>
    <w:basedOn w:val="a"/>
    <w:rsid w:val="007F77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341">
    <w:name w:val="2341"/>
    <w:aliases w:val="baiaagaaboqcaaadwguaaavobqaaaaaaaaaaaaaaaaaaaaaaaaaaaaaaaaaaaaaaaaaaaaaaaaaaaaaaaaaaaaaaaaaaaaaaaaaaaaaaaaaaaaaaaaaaaaaaaaaaaaaaaaaaaaaaaaaaaaaaaaaaaaaaaaaaaaaaaaaaaaaaaaaaaaaaaaaaaaaaaaaaaaaaaaaaaaaaaaaaaaaaaaaaaaaaaaaaaaaaaaaaaaaa"/>
    <w:basedOn w:val="a0"/>
    <w:rsid w:val="00690F31"/>
  </w:style>
  <w:style w:type="table" w:styleId="a5">
    <w:name w:val="Table Grid"/>
    <w:basedOn w:val="a1"/>
    <w:uiPriority w:val="39"/>
    <w:rsid w:val="00FE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E65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E65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E650A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E650A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E650A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customStyle="1" w:styleId="bold">
    <w:name w:val="bold"/>
    <w:basedOn w:val="a"/>
    <w:rsid w:val="00BA12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BA12C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A12C6"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rsid w:val="00F466C4"/>
    <w:pPr>
      <w:ind w:left="66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466C4"/>
    <w:pPr>
      <w:spacing w:line="274" w:lineRule="exact"/>
      <w:ind w:left="668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1310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hyperlink" Target="http://sites.znu.edu.ua/child-adv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r5dpwh" TargetMode="External"/><Relationship Id="rId7" Type="http://schemas.openxmlformats.org/officeDocument/2006/relationships/hyperlink" Target="mailto:ma.viktorija@ukr.net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tinyurl.com/ycds57la" TargetMode="External"/><Relationship Id="rId25" Type="http://schemas.openxmlformats.org/officeDocument/2006/relationships/hyperlink" Target="mailto:alexvask5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c.com.ua/ukr/publ/periodic/shpp/2005/1/p119.php" TargetMode="External"/><Relationship Id="rId24" Type="http://schemas.openxmlformats.org/officeDocument/2006/relationships/hyperlink" Target="mailto:moodle.znu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/" TargetMode="External"/><Relationship Id="rId28" Type="http://schemas.openxmlformats.org/officeDocument/2006/relationships/hyperlink" Target="http://sites.znu.edu.ua/confuciu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inyurl.com/ycyfws9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Relationship Id="rId27" Type="http://schemas.openxmlformats.org/officeDocument/2006/relationships/hyperlink" Target="http://www.znu.edu.ua/ukr/edu/ocznu/ni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Victoria</cp:lastModifiedBy>
  <cp:revision>20</cp:revision>
  <dcterms:created xsi:type="dcterms:W3CDTF">2022-02-17T21:36:00Z</dcterms:created>
  <dcterms:modified xsi:type="dcterms:W3CDTF">2022-11-13T15:17:00Z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2022-02-17T00:00:00Z</vt:filetime>
  </property>
</Properties>
</file>