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AE" w:rsidRDefault="008241AE" w:rsidP="00D33BE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(змістовий модуль 7)</w:t>
      </w:r>
    </w:p>
    <w:p w:rsidR="00D33BEB" w:rsidRPr="00D33BEB" w:rsidRDefault="00D33BEB" w:rsidP="00D33BEB">
      <w:pPr>
        <w:spacing w:after="0"/>
        <w:jc w:val="center"/>
        <w:rPr>
          <w:rFonts w:ascii="Times New Roman" w:hAnsi="Times New Roman" w:cs="Times New Roman"/>
          <w:b/>
          <w:sz w:val="28"/>
          <w:szCs w:val="28"/>
          <w:lang w:val="uk-UA"/>
        </w:rPr>
      </w:pPr>
      <w:r w:rsidRPr="00D33BEB">
        <w:rPr>
          <w:rFonts w:ascii="Times New Roman" w:hAnsi="Times New Roman" w:cs="Times New Roman"/>
          <w:b/>
          <w:sz w:val="28"/>
          <w:szCs w:val="28"/>
          <w:lang w:val="uk-UA"/>
        </w:rPr>
        <w:t>Теоретичні основи дослідження тяжких порушень мовлення</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 xml:space="preserve">Мовлення </w:t>
      </w:r>
      <w:r>
        <w:rPr>
          <w:rFonts w:ascii="Times New Roman" w:hAnsi="Times New Roman" w:cs="Times New Roman"/>
          <w:sz w:val="28"/>
          <w:szCs w:val="28"/>
          <w:lang w:val="uk-UA"/>
        </w:rPr>
        <w:sym w:font="Symbol" w:char="F02D"/>
      </w:r>
      <w:r w:rsidRPr="00D33BEB">
        <w:rPr>
          <w:rFonts w:ascii="Times New Roman" w:hAnsi="Times New Roman" w:cs="Times New Roman"/>
          <w:sz w:val="28"/>
          <w:szCs w:val="28"/>
          <w:lang w:val="uk-UA"/>
        </w:rPr>
        <w:t xml:space="preserve"> це основний спосіб спілкування людей,</w:t>
      </w:r>
      <w:r w:rsidR="008241AE">
        <w:rPr>
          <w:rFonts w:ascii="Times New Roman" w:hAnsi="Times New Roman" w:cs="Times New Roman"/>
          <w:sz w:val="28"/>
          <w:szCs w:val="28"/>
          <w:lang w:val="uk-UA"/>
        </w:rPr>
        <w:t xml:space="preserve"> </w:t>
      </w:r>
      <w:r w:rsidRPr="00D33BEB">
        <w:rPr>
          <w:rFonts w:ascii="Times New Roman" w:hAnsi="Times New Roman" w:cs="Times New Roman"/>
          <w:sz w:val="28"/>
          <w:szCs w:val="28"/>
          <w:lang w:val="uk-UA"/>
        </w:rPr>
        <w:t>один із найважливіших чинників соціального розвитку,</w:t>
      </w:r>
      <w:r w:rsidR="008241AE">
        <w:rPr>
          <w:rFonts w:ascii="Times New Roman" w:hAnsi="Times New Roman" w:cs="Times New Roman"/>
          <w:sz w:val="28"/>
          <w:szCs w:val="28"/>
          <w:lang w:val="uk-UA"/>
        </w:rPr>
        <w:t xml:space="preserve"> </w:t>
      </w:r>
      <w:r w:rsidRPr="00D33BEB">
        <w:rPr>
          <w:rFonts w:ascii="Times New Roman" w:hAnsi="Times New Roman" w:cs="Times New Roman"/>
          <w:sz w:val="28"/>
          <w:szCs w:val="28"/>
          <w:lang w:val="uk-UA"/>
        </w:rPr>
        <w:t xml:space="preserve">що реалізується в усній та писемній формах. У психології мовленням називають процеси спілкування за допомогою говоріння, слухання, читання, письма. Без мовлення життя в суспільстві стає обмеженим, неповноцінним. Ось чому проблема своєчасного виявлення,попередження та подолання порушення мовлення, особливо у дітей, є надзвичайно важливою для цілої низки наук </w:t>
      </w:r>
      <w:r>
        <w:rPr>
          <w:rFonts w:ascii="Times New Roman" w:hAnsi="Times New Roman" w:cs="Times New Roman"/>
          <w:sz w:val="28"/>
          <w:szCs w:val="28"/>
          <w:lang w:val="uk-UA"/>
        </w:rPr>
        <w:sym w:font="Symbol" w:char="F02D"/>
      </w:r>
      <w:r w:rsidRPr="00D33BEB">
        <w:rPr>
          <w:rFonts w:ascii="Times New Roman" w:hAnsi="Times New Roman" w:cs="Times New Roman"/>
          <w:sz w:val="28"/>
          <w:szCs w:val="28"/>
          <w:lang w:val="uk-UA"/>
        </w:rPr>
        <w:t xml:space="preserve"> медицини, психології, педагогіки тощо. Невиправлені помилки у мовленні можуть не лише закріпитися, а й залишитися у дитини на все життя. Вони не лише ускладнюють спілкування дитини, негативно потім впливають на засвоєння читання та письма.</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У дітей перших років життя мова надає важливий вплив на розвиток відчуттів і сприймань, на формування процесів гностики. А.А. Люблінською було показано, що навіть пасивне оволодіння мовою в перші два роки життя сприяє розвитку у дитини узагальненого сприйняття, додає всім його сенсорним функціям активний пошуковий характер.</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Мова перебудовує всі основні психічні процеси дитини: з її участю сприйняття набуває узагальненого характеру, розвиваються уявлення,удосконалюється синтетична діяльність. У міру розвитку лексико-граматичної сторони мови у дитини стають можливими також такі інтелектуальні операції,як порівняння,аналіз і синтез.</w:t>
      </w:r>
    </w:p>
    <w:p w:rsidR="00D33BEB" w:rsidRPr="00D33BEB" w:rsidRDefault="00D33BEB" w:rsidP="00D33BEB">
      <w:pPr>
        <w:spacing w:after="0"/>
        <w:jc w:val="both"/>
        <w:rPr>
          <w:rFonts w:ascii="Times New Roman" w:hAnsi="Times New Roman" w:cs="Times New Roman"/>
          <w:sz w:val="28"/>
          <w:szCs w:val="28"/>
          <w:lang w:val="uk-UA"/>
        </w:rPr>
      </w:pPr>
      <w:r w:rsidRPr="00D33BEB">
        <w:rPr>
          <w:rFonts w:ascii="Times New Roman" w:hAnsi="Times New Roman" w:cs="Times New Roman"/>
          <w:sz w:val="28"/>
          <w:szCs w:val="28"/>
          <w:lang w:val="uk-UA"/>
        </w:rPr>
        <w:t xml:space="preserve">Мова - одна з основних психічних функцій людини, будь-які її порушення є об'єктом вивчення різних наук: педагогіки, психології, логопедії, нейропсихології, нейролінгвістики та інших. </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 xml:space="preserve">Категорія дітей з тяжкими порушеннями мовлення (ТПМ) достатньо різноманітна, це діти з алалією, дизартрією, ринолалією, афазією, вираженим заїкуванням. Загальною їхньою особливістю є стійке комплексне порушення мовлення, яке зазвичай поєднується з неврологічною та психологічною симптоматикою, з різними відхиленнями психічної діяльності. Їхнє навчання і виховання має здійснюватися у спеціальних </w:t>
      </w:r>
      <w:proofErr w:type="spellStart"/>
      <w:r w:rsidRPr="00D33BEB">
        <w:rPr>
          <w:rFonts w:ascii="Times New Roman" w:hAnsi="Times New Roman" w:cs="Times New Roman"/>
          <w:sz w:val="28"/>
          <w:szCs w:val="28"/>
          <w:lang w:val="uk-UA"/>
        </w:rPr>
        <w:t>освітньо-виховних</w:t>
      </w:r>
      <w:proofErr w:type="spellEnd"/>
      <w:r w:rsidRPr="00D33BEB">
        <w:rPr>
          <w:rFonts w:ascii="Times New Roman" w:hAnsi="Times New Roman" w:cs="Times New Roman"/>
          <w:sz w:val="28"/>
          <w:szCs w:val="28"/>
          <w:lang w:val="uk-UA"/>
        </w:rPr>
        <w:t xml:space="preserve"> закладах, куди вони направляються на підставі висновку про ступінь </w:t>
      </w:r>
      <w:proofErr w:type="spellStart"/>
      <w:r w:rsidRPr="00D33BEB">
        <w:rPr>
          <w:rFonts w:ascii="Times New Roman" w:hAnsi="Times New Roman" w:cs="Times New Roman"/>
          <w:sz w:val="28"/>
          <w:szCs w:val="28"/>
          <w:lang w:val="uk-UA"/>
        </w:rPr>
        <w:t>вираженості</w:t>
      </w:r>
      <w:proofErr w:type="spellEnd"/>
      <w:r w:rsidRPr="00D33BEB">
        <w:rPr>
          <w:rFonts w:ascii="Times New Roman" w:hAnsi="Times New Roman" w:cs="Times New Roman"/>
          <w:sz w:val="28"/>
          <w:szCs w:val="28"/>
          <w:lang w:val="uk-UA"/>
        </w:rPr>
        <w:t xml:space="preserve"> того чи іншого мовного дефекту. Порушення таких дітей виражені такою мірою,що навчання, відповідно до Державних стандартів освіти, для них утруднене і можливості освіти ускладнюються.</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 xml:space="preserve">Основною ознакою тяжких порушень мовлення є різко виражена обмеженість засобів мовного спілкування при нормальному слухові і збереженому інтелекті. Діти, які страждають такими порушеннями володіють </w:t>
      </w:r>
      <w:r w:rsidRPr="00D33BEB">
        <w:rPr>
          <w:rFonts w:ascii="Times New Roman" w:hAnsi="Times New Roman" w:cs="Times New Roman"/>
          <w:sz w:val="28"/>
          <w:szCs w:val="28"/>
          <w:lang w:val="uk-UA"/>
        </w:rPr>
        <w:lastRenderedPageBreak/>
        <w:t>убогим мовним запасом, деякі з них зовсім не говорять. Спілкування з оточуючими в цьому випадку дуже обмежене. Незважаючи на те, що більшість дітей здатні розуміти звернену до них мову, самі позбавлені можливості в словесній формі спілкуватися з оточуючими. Це призводить до важкого становища дітей у колективі: вони повністю або частково позбавлені можливості брати участь в іграх з однолітками, у громадській діяльності. Розвиваючий вплив спілкування виявляється в таких умовах мінімальним. Тому, незважаючи на достатні можливості розумового розвитку у таких дітей виникає вторинне відставання психіки, що дає привід неправильно вважати їх неповноцінними в інтелектуальному відношенні. Це погіршується відставанням в оволодінні грамотою, в розумінні математичних завдань.</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Характерне для тяжких порушень мовлення загальне її недорозвинення, що виявляється в неповноцінності як звукової,так і лексичної та граматичної сторін мовлення. Внаслідок цього у більшості дітей з тяжкими порушеннями мови спостерігається обмеженість мислення,мовних узагальнень, труднощі в читанні і письмі. Все це ускладнює засвоєння основ наук,незважаючи на первинну збереженість розумового розвитку.</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 xml:space="preserve">Усвідомлення своєї неповноцінності і безсилля в спробах спілкування часто призводить до змін характеру: замкнутості, негативізму, бурхливих емоційних зривів. У деяких випадках спостерігається апатія, байдужість, млявість, нестійкість уваги. Ступінь </w:t>
      </w:r>
      <w:proofErr w:type="spellStart"/>
      <w:r w:rsidRPr="00D33BEB">
        <w:rPr>
          <w:rFonts w:ascii="Times New Roman" w:hAnsi="Times New Roman" w:cs="Times New Roman"/>
          <w:sz w:val="28"/>
          <w:szCs w:val="28"/>
          <w:lang w:val="uk-UA"/>
        </w:rPr>
        <w:t>вираженості</w:t>
      </w:r>
      <w:proofErr w:type="spellEnd"/>
      <w:r w:rsidRPr="00D33BEB">
        <w:rPr>
          <w:rFonts w:ascii="Times New Roman" w:hAnsi="Times New Roman" w:cs="Times New Roman"/>
          <w:sz w:val="28"/>
          <w:szCs w:val="28"/>
          <w:lang w:val="uk-UA"/>
        </w:rPr>
        <w:t xml:space="preserve"> таких реакцій залежить від умов, в яких знаходиться дитина. Якщо на його дефекті не фіксують увагу чи не підкреслюють неправильність його мови нетактовними зауваженнями, намагаються його всіляко зрозуміти і полегшити важке становище в суспільстві. Зазвичай при правильному педагогічному підході діти опановують усне й писемне мовлення, засвоюють необхідний обсяг шкільних знань. Разом з розвитком мови як правило зникають і вторинні зміни психіки. </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Із тяжких порушень мови частіше за все зустрічаються алалія, афазія, ринолалія і різного типу дизартрії. Також відносяться деякі форми заїкання, якщо цей дефект не дає змоги дитині навчатися в масовій школі.</w:t>
      </w:r>
    </w:p>
    <w:p w:rsidR="00D33BEB" w:rsidRPr="00D33BEB" w:rsidRDefault="00D33BEB"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BEB">
        <w:rPr>
          <w:rFonts w:ascii="Times New Roman" w:hAnsi="Times New Roman" w:cs="Times New Roman"/>
          <w:sz w:val="28"/>
          <w:szCs w:val="28"/>
          <w:lang w:val="uk-UA"/>
        </w:rPr>
        <w:t>Алалія є одним з найбільш важких дефектів мовлення, при якому дитина практично позбавлена мовленнєвих засобів спілкування: її мовлення самостійно і без логопедичної допомоги не формується.</w:t>
      </w:r>
    </w:p>
    <w:p w:rsidR="00D33BEB" w:rsidRPr="006943E4" w:rsidRDefault="00D33BEB" w:rsidP="006943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943E4" w:rsidRPr="006943E4">
        <w:rPr>
          <w:rFonts w:ascii="Times New Roman" w:hAnsi="Times New Roman" w:cs="Times New Roman"/>
          <w:sz w:val="28"/>
          <w:szCs w:val="28"/>
          <w:lang w:val="uk-UA"/>
        </w:rPr>
        <w:t xml:space="preserve">Діти з тяжкими порушеннями мовлення (ТПМ) часто потребують медичного та реабілітаційного втручання. Обов'язковим є комплексний підхід до вивчення причини появи труднощів в процесі опановування мовленням. У рамках інклюзивного навчання особливого значення набуває питання діагностики та підбору навчальної програми, форми роботи з дитиною та видів </w:t>
      </w:r>
      <w:proofErr w:type="spellStart"/>
      <w:r w:rsidR="006943E4" w:rsidRPr="006943E4">
        <w:rPr>
          <w:rFonts w:ascii="Times New Roman" w:hAnsi="Times New Roman" w:cs="Times New Roman"/>
          <w:sz w:val="28"/>
          <w:szCs w:val="28"/>
          <w:lang w:val="uk-UA"/>
        </w:rPr>
        <w:t>стимульного</w:t>
      </w:r>
      <w:proofErr w:type="spellEnd"/>
      <w:r w:rsidR="006943E4" w:rsidRPr="006943E4">
        <w:rPr>
          <w:rFonts w:ascii="Times New Roman" w:hAnsi="Times New Roman" w:cs="Times New Roman"/>
          <w:sz w:val="28"/>
          <w:szCs w:val="28"/>
          <w:lang w:val="uk-UA"/>
        </w:rPr>
        <w:t xml:space="preserve"> матеріалу.</w:t>
      </w:r>
    </w:p>
    <w:p w:rsidR="0062422B" w:rsidRDefault="006943E4" w:rsidP="00D33BEB">
      <w:pPr>
        <w:spacing w:after="0"/>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940425" cy="2933700"/>
            <wp:effectExtent l="19050" t="0" r="3175" b="0"/>
            <wp:docPr id="1" name="Рисунок 0" descr="02006nli-8cfa-818x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06nli-8cfa-818x519.png"/>
                    <pic:cNvPicPr/>
                  </pic:nvPicPr>
                  <pic:blipFill>
                    <a:blip r:embed="rId4"/>
                    <a:stretch>
                      <a:fillRect/>
                    </a:stretch>
                  </pic:blipFill>
                  <pic:spPr>
                    <a:xfrm>
                      <a:off x="0" y="0"/>
                      <a:ext cx="5940425" cy="2933700"/>
                    </a:xfrm>
                    <a:prstGeom prst="rect">
                      <a:avLst/>
                    </a:prstGeom>
                  </pic:spPr>
                </pic:pic>
              </a:graphicData>
            </a:graphic>
          </wp:inline>
        </w:drawing>
      </w:r>
    </w:p>
    <w:p w:rsidR="006943E4" w:rsidRDefault="006943E4"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D6D80">
        <w:rPr>
          <w:rFonts w:ascii="Times New Roman" w:hAnsi="Times New Roman" w:cs="Times New Roman"/>
          <w:sz w:val="28"/>
          <w:szCs w:val="28"/>
          <w:lang w:val="uk-UA"/>
        </w:rPr>
        <w:t>Тяжкі порушення мовлення завжди мають загальний розвиток важкого ступеня. І всі, хто має логопедичну освіту, знають, що загальний розвиток мовлення має три ступені й саме в тяжких порушеннях мовлення</w:t>
      </w:r>
      <w:r w:rsidR="008D6D80">
        <w:rPr>
          <w:rFonts w:ascii="Times New Roman" w:hAnsi="Times New Roman" w:cs="Times New Roman"/>
          <w:sz w:val="28"/>
          <w:szCs w:val="28"/>
          <w:lang w:val="uk-UA"/>
        </w:rPr>
        <w:t xml:space="preserve"> </w:t>
      </w:r>
      <w:r w:rsidR="008D6D80">
        <w:rPr>
          <w:rFonts w:ascii="Times New Roman" w:hAnsi="Times New Roman" w:cs="Times New Roman"/>
          <w:sz w:val="28"/>
          <w:szCs w:val="28"/>
          <w:lang w:val="uk-UA"/>
        </w:rPr>
        <w:sym w:font="Symbol" w:char="F02D"/>
      </w:r>
      <w:r w:rsidR="008D6D80">
        <w:rPr>
          <w:rFonts w:ascii="Times New Roman" w:hAnsi="Times New Roman" w:cs="Times New Roman"/>
          <w:sz w:val="28"/>
          <w:szCs w:val="28"/>
          <w:lang w:val="uk-UA"/>
        </w:rPr>
        <w:t xml:space="preserve"> </w:t>
      </w:r>
      <w:r w:rsidRPr="008D6D80">
        <w:rPr>
          <w:rFonts w:ascii="Times New Roman" w:hAnsi="Times New Roman" w:cs="Times New Roman"/>
          <w:sz w:val="28"/>
          <w:szCs w:val="28"/>
          <w:lang w:val="uk-UA"/>
        </w:rPr>
        <w:t>це перший і другий ва</w:t>
      </w:r>
      <w:r w:rsidR="008D6D80">
        <w:rPr>
          <w:rFonts w:ascii="Times New Roman" w:hAnsi="Times New Roman" w:cs="Times New Roman"/>
          <w:sz w:val="28"/>
          <w:szCs w:val="28"/>
          <w:lang w:val="uk-UA"/>
        </w:rPr>
        <w:t>жкі ступені порушення мовлення.</w:t>
      </w:r>
      <w:r w:rsidR="008D6D80">
        <w:rPr>
          <w:rFonts w:ascii="Times New Roman" w:hAnsi="Times New Roman" w:cs="Times New Roman"/>
          <w:noProof/>
          <w:sz w:val="28"/>
          <w:szCs w:val="28"/>
          <w:lang w:eastAsia="ru-RU"/>
        </w:rPr>
        <w:drawing>
          <wp:inline distT="0" distB="0" distL="0" distR="0">
            <wp:extent cx="5937321" cy="3352800"/>
            <wp:effectExtent l="19050" t="0" r="6279" b="0"/>
            <wp:docPr id="2" name="Рисунок 1" descr="02006nlq-4b08-818x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06nlq-4b08-818x669.png"/>
                    <pic:cNvPicPr/>
                  </pic:nvPicPr>
                  <pic:blipFill>
                    <a:blip r:embed="rId5"/>
                    <a:stretch>
                      <a:fillRect/>
                    </a:stretch>
                  </pic:blipFill>
                  <pic:spPr>
                    <a:xfrm>
                      <a:off x="0" y="0"/>
                      <a:ext cx="5940425" cy="3354553"/>
                    </a:xfrm>
                    <a:prstGeom prst="rect">
                      <a:avLst/>
                    </a:prstGeom>
                  </pic:spPr>
                </pic:pic>
              </a:graphicData>
            </a:graphic>
          </wp:inline>
        </w:drawing>
      </w:r>
    </w:p>
    <w:p w:rsidR="008241AE" w:rsidRDefault="008D6D80"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D6D80">
        <w:rPr>
          <w:rFonts w:ascii="Times New Roman" w:hAnsi="Times New Roman" w:cs="Times New Roman"/>
          <w:sz w:val="28"/>
          <w:szCs w:val="28"/>
          <w:lang w:val="uk-UA"/>
        </w:rPr>
        <w:t xml:space="preserve">Тяжкі мовленнєві порушення (такі як алалії, загальний недорозвиток мовлення, дизартрія, заїкання) можуть різною мірою впливати на ті чи інші компоненти психіки в цілому, на розумовий розвиток, особливо на формування вищих рівнів пізнавальної діяльності, що обумовлено тісним взаємозв’язком мовлення і мислення та обмеженістю соціальних, зокрема мовленнєвих, контактів, у процесі яких здійснюється пізнання дитиною навколишнього. </w:t>
      </w:r>
    </w:p>
    <w:p w:rsidR="008241AE" w:rsidRDefault="008241AE"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D6D80" w:rsidRPr="008D6D80">
        <w:rPr>
          <w:rFonts w:ascii="Times New Roman" w:hAnsi="Times New Roman" w:cs="Times New Roman"/>
          <w:sz w:val="28"/>
          <w:szCs w:val="28"/>
          <w:lang w:val="uk-UA"/>
        </w:rPr>
        <w:t xml:space="preserve">Для дітей тяжкими порушеннями мовлення, що мають нормальний слух та збережений інтелект, притаманне різке обмеження засобів мовленнєвого спілкування. Такі діти мають неповноцінний мовленнєвий запас, у деяких випадках спілкування зовсім неможливе. Незважаючи на те, що більшість таких дітей здатні розуміти звернене до них мовлення, самостійно вони неспроможні спілкуватися з оточуючими вербально. Це призводить до складного становища дітей у колективі: вони цілковито або частково позбавлені можливості брати участь в іграх з однолітками, у контактах з дорослими. </w:t>
      </w:r>
    </w:p>
    <w:p w:rsidR="008241AE" w:rsidRDefault="008241AE"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D6D80" w:rsidRPr="008D6D80">
        <w:rPr>
          <w:rFonts w:ascii="Times New Roman" w:hAnsi="Times New Roman" w:cs="Times New Roman"/>
          <w:sz w:val="28"/>
          <w:szCs w:val="28"/>
          <w:lang w:val="uk-UA"/>
        </w:rPr>
        <w:t xml:space="preserve">Розвивальний вплив спілкування виявляється в таких випадках мінімальним. Тому, незважаючи на достатні можливості розумового розвитку, у дітей виникає вторинне відставання психіки, що іноді дає привід неправильно вважати їх </w:t>
      </w:r>
      <w:proofErr w:type="spellStart"/>
      <w:r w:rsidR="008D6D80" w:rsidRPr="008D6D80">
        <w:rPr>
          <w:rFonts w:ascii="Times New Roman" w:hAnsi="Times New Roman" w:cs="Times New Roman"/>
          <w:sz w:val="28"/>
          <w:szCs w:val="28"/>
          <w:lang w:val="uk-UA"/>
        </w:rPr>
        <w:t>неповносправними</w:t>
      </w:r>
      <w:proofErr w:type="spellEnd"/>
      <w:r w:rsidR="008D6D80" w:rsidRPr="008D6D80">
        <w:rPr>
          <w:rFonts w:ascii="Times New Roman" w:hAnsi="Times New Roman" w:cs="Times New Roman"/>
          <w:sz w:val="28"/>
          <w:szCs w:val="28"/>
          <w:lang w:val="uk-UA"/>
        </w:rPr>
        <w:t xml:space="preserve"> у інтелектуальному відношенні. Це враження посилюється труднощами у оволодінні грамотою та математичними знаннями. </w:t>
      </w:r>
    </w:p>
    <w:p w:rsidR="008D6D80" w:rsidRDefault="008241AE"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D6D80" w:rsidRPr="008D6D80">
        <w:rPr>
          <w:rFonts w:ascii="Times New Roman" w:hAnsi="Times New Roman" w:cs="Times New Roman"/>
          <w:sz w:val="28"/>
          <w:szCs w:val="28"/>
          <w:lang w:val="uk-UA"/>
        </w:rPr>
        <w:t xml:space="preserve">Внаслідок неповноцінності як звукової, так і лексичної, граматичної сторін мовлення, а також зв’язних висловлювань у більшості дітей із тяжкими порушеннями мовлення спостерігається обмеженість </w:t>
      </w:r>
      <w:proofErr w:type="spellStart"/>
      <w:r w:rsidR="008D6D80" w:rsidRPr="008D6D80">
        <w:rPr>
          <w:rFonts w:ascii="Times New Roman" w:hAnsi="Times New Roman" w:cs="Times New Roman"/>
          <w:sz w:val="28"/>
          <w:szCs w:val="28"/>
          <w:lang w:val="uk-UA"/>
        </w:rPr>
        <w:t>мисленнєвих</w:t>
      </w:r>
      <w:proofErr w:type="spellEnd"/>
      <w:r w:rsidR="008D6D80" w:rsidRPr="008D6D80">
        <w:rPr>
          <w:rFonts w:ascii="Times New Roman" w:hAnsi="Times New Roman" w:cs="Times New Roman"/>
          <w:sz w:val="28"/>
          <w:szCs w:val="28"/>
          <w:lang w:val="uk-UA"/>
        </w:rPr>
        <w:t xml:space="preserve"> процесів, мовленнєвих узагальнень, специфічні труднощі оволодіння читанням, письмом.</w:t>
      </w:r>
    </w:p>
    <w:p w:rsidR="008D6D80" w:rsidRDefault="008D6D80"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241AE" w:rsidRPr="008241AE">
        <w:rPr>
          <w:rFonts w:ascii="Times New Roman" w:hAnsi="Times New Roman" w:cs="Times New Roman"/>
          <w:sz w:val="28"/>
          <w:szCs w:val="28"/>
          <w:lang w:val="uk-UA"/>
        </w:rPr>
        <w:t>Порушення мовлення, обмеженість мовленнєвого спілкування часто негативно впливають на формування особистості дитини, викликають психічні нашарування, специфічні особливості емоційно-вольової сфери, сприяють розвитку негативних якостей характеру (сором’язливості, нерішучості, замкнутості, негативізму, почуття неповноцінності)</w:t>
      </w:r>
      <w:r w:rsidR="008241AE">
        <w:rPr>
          <w:rFonts w:ascii="Times New Roman" w:hAnsi="Times New Roman" w:cs="Times New Roman"/>
          <w:sz w:val="28"/>
          <w:szCs w:val="28"/>
          <w:lang w:val="uk-UA"/>
        </w:rPr>
        <w:t>.</w:t>
      </w:r>
    </w:p>
    <w:p w:rsidR="008241AE" w:rsidRDefault="008241AE" w:rsidP="00D33BEB">
      <w:pPr>
        <w:spacing w:after="0"/>
        <w:jc w:val="both"/>
        <w:rPr>
          <w:rFonts w:ascii="Times New Roman" w:hAnsi="Times New Roman" w:cs="Times New Roman"/>
          <w:sz w:val="28"/>
          <w:szCs w:val="28"/>
          <w:lang w:val="uk-UA"/>
        </w:rPr>
      </w:pPr>
      <w:r w:rsidRPr="008241AE">
        <w:rPr>
          <w:rFonts w:ascii="Times New Roman" w:hAnsi="Times New Roman" w:cs="Times New Roman"/>
          <w:sz w:val="28"/>
          <w:szCs w:val="28"/>
          <w:lang w:val="uk-UA"/>
        </w:rPr>
        <w:t xml:space="preserve">Дітям з тяжкими розладами мовлення притаманні нестійкість інтересів, знижена мотивація, негативізм, невпевненість у собі, підвищена дратівливість, агресивність, образливість, труднощі у спілкування з оточуючими, у налагодженні контактів зі своїми однолітками. </w:t>
      </w:r>
    </w:p>
    <w:p w:rsidR="008241AE" w:rsidRPr="008241AE" w:rsidRDefault="008241AE"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41AE">
        <w:rPr>
          <w:rFonts w:ascii="Times New Roman" w:hAnsi="Times New Roman" w:cs="Times New Roman"/>
          <w:sz w:val="28"/>
          <w:szCs w:val="28"/>
          <w:lang w:val="uk-UA"/>
        </w:rPr>
        <w:t xml:space="preserve">У дітей з тяжкими порушеннями мовлення відмічаються труднощі формування саморегуляції та самоконтролю. Усвідомлення власної </w:t>
      </w:r>
      <w:proofErr w:type="spellStart"/>
      <w:r w:rsidRPr="008241AE">
        <w:rPr>
          <w:rFonts w:ascii="Times New Roman" w:hAnsi="Times New Roman" w:cs="Times New Roman"/>
          <w:sz w:val="28"/>
          <w:szCs w:val="28"/>
          <w:lang w:val="uk-UA"/>
        </w:rPr>
        <w:t>неповносправності</w:t>
      </w:r>
      <w:proofErr w:type="spellEnd"/>
      <w:r w:rsidRPr="008241AE">
        <w:rPr>
          <w:rFonts w:ascii="Times New Roman" w:hAnsi="Times New Roman" w:cs="Times New Roman"/>
          <w:sz w:val="28"/>
          <w:szCs w:val="28"/>
          <w:lang w:val="uk-UA"/>
        </w:rPr>
        <w:t xml:space="preserve"> у спробах спілкування часто призводять до змін характеру дитини з такими проявами: замкненість, негативізм, бурхливі емоційні прояви, порушення поведінки у вигляді </w:t>
      </w:r>
      <w:proofErr w:type="spellStart"/>
      <w:r w:rsidRPr="008241AE">
        <w:rPr>
          <w:rFonts w:ascii="Times New Roman" w:hAnsi="Times New Roman" w:cs="Times New Roman"/>
          <w:sz w:val="28"/>
          <w:szCs w:val="28"/>
          <w:lang w:val="uk-UA"/>
        </w:rPr>
        <w:t>розгальмованості</w:t>
      </w:r>
      <w:proofErr w:type="spellEnd"/>
      <w:r w:rsidRPr="008241AE">
        <w:rPr>
          <w:rFonts w:ascii="Times New Roman" w:hAnsi="Times New Roman" w:cs="Times New Roman"/>
          <w:sz w:val="28"/>
          <w:szCs w:val="28"/>
          <w:lang w:val="uk-UA"/>
        </w:rPr>
        <w:t xml:space="preserve"> або навпаки – загальмованості (апатія, млявість, нестійкість довільної уваги) залежно від локалізації органічного ураження кори головного мозку</w:t>
      </w:r>
      <w:r>
        <w:rPr>
          <w:rFonts w:ascii="Times New Roman" w:hAnsi="Times New Roman" w:cs="Times New Roman"/>
          <w:sz w:val="28"/>
          <w:szCs w:val="28"/>
          <w:lang w:val="uk-UA"/>
        </w:rPr>
        <w:t>.</w:t>
      </w:r>
    </w:p>
    <w:p w:rsidR="008241AE" w:rsidRPr="008241AE" w:rsidRDefault="008241AE"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41AE">
        <w:rPr>
          <w:rFonts w:ascii="Times New Roman" w:hAnsi="Times New Roman" w:cs="Times New Roman"/>
          <w:sz w:val="28"/>
          <w:szCs w:val="28"/>
          <w:lang w:val="uk-UA"/>
        </w:rPr>
        <w:t xml:space="preserve">У спеціальній літературі є дані стосовно інтелектуальних можливостей та особливостей перебігу психічних функцій дітей з тяжкими розладами мовлення. Так, у працях Є. Ф. </w:t>
      </w:r>
      <w:proofErr w:type="spellStart"/>
      <w:r w:rsidRPr="008241AE">
        <w:rPr>
          <w:rFonts w:ascii="Times New Roman" w:hAnsi="Times New Roman" w:cs="Times New Roman"/>
          <w:sz w:val="28"/>
          <w:szCs w:val="28"/>
          <w:lang w:val="uk-UA"/>
        </w:rPr>
        <w:t>Соботович</w:t>
      </w:r>
      <w:proofErr w:type="spellEnd"/>
      <w:r w:rsidRPr="008241AE">
        <w:rPr>
          <w:rFonts w:ascii="Times New Roman" w:hAnsi="Times New Roman" w:cs="Times New Roman"/>
          <w:sz w:val="28"/>
          <w:szCs w:val="28"/>
          <w:lang w:val="uk-UA"/>
        </w:rPr>
        <w:t xml:space="preserve"> розкрито особливості психічного </w:t>
      </w:r>
      <w:r w:rsidRPr="008241AE">
        <w:rPr>
          <w:rFonts w:ascii="Times New Roman" w:hAnsi="Times New Roman" w:cs="Times New Roman"/>
          <w:sz w:val="28"/>
          <w:szCs w:val="28"/>
          <w:lang w:val="uk-UA"/>
        </w:rPr>
        <w:lastRenderedPageBreak/>
        <w:t xml:space="preserve">розвитку дітей з алалією, у котрих інтелектуальні можливості маскуються тяжким мовленнєвим порушенням. </w:t>
      </w:r>
    </w:p>
    <w:p w:rsidR="008241AE" w:rsidRPr="008241AE" w:rsidRDefault="008241AE" w:rsidP="00D33BEB">
      <w:pPr>
        <w:spacing w:after="0"/>
        <w:jc w:val="both"/>
        <w:rPr>
          <w:rFonts w:ascii="Times New Roman" w:hAnsi="Times New Roman" w:cs="Times New Roman"/>
          <w:sz w:val="28"/>
          <w:szCs w:val="28"/>
          <w:lang w:val="uk-UA"/>
        </w:rPr>
      </w:pPr>
      <w:r w:rsidRPr="008241AE">
        <w:rPr>
          <w:rFonts w:ascii="Times New Roman" w:hAnsi="Times New Roman" w:cs="Times New Roman"/>
          <w:sz w:val="28"/>
          <w:szCs w:val="28"/>
          <w:lang w:val="uk-UA"/>
        </w:rPr>
        <w:tab/>
        <w:t xml:space="preserve">Розробка спеціальних методик діагностики та навчання продиктована </w:t>
      </w:r>
      <w:proofErr w:type="spellStart"/>
      <w:r w:rsidRPr="008241AE">
        <w:rPr>
          <w:rFonts w:ascii="Times New Roman" w:hAnsi="Times New Roman" w:cs="Times New Roman"/>
          <w:sz w:val="28"/>
          <w:szCs w:val="28"/>
          <w:lang w:val="uk-UA"/>
        </w:rPr>
        <w:t>поліморфністю</w:t>
      </w:r>
      <w:proofErr w:type="spellEnd"/>
      <w:r w:rsidRPr="008241AE">
        <w:rPr>
          <w:rFonts w:ascii="Times New Roman" w:hAnsi="Times New Roman" w:cs="Times New Roman"/>
          <w:sz w:val="28"/>
          <w:szCs w:val="28"/>
          <w:lang w:val="uk-UA"/>
        </w:rPr>
        <w:t xml:space="preserve"> та неоднозначністю проявів патологічного стану, оскільки при алалії у дітей порушення системи вербального інтелекту має вторинний характер. Розглядаючи причини виникнення невротичних рис характеру у дітей з моторною алалією, дослідники пов’язують їх з несприятливими соціальними умовами, з недоброзичливим ставленням до дитини з боку оточуючих дорослих і однолітків, з неправильно обраним стилем виховання (Б. М. </w:t>
      </w:r>
      <w:proofErr w:type="spellStart"/>
      <w:r w:rsidRPr="008241AE">
        <w:rPr>
          <w:rFonts w:ascii="Times New Roman" w:hAnsi="Times New Roman" w:cs="Times New Roman"/>
          <w:sz w:val="28"/>
          <w:szCs w:val="28"/>
          <w:lang w:val="uk-UA"/>
        </w:rPr>
        <w:t>Гриншпун</w:t>
      </w:r>
      <w:proofErr w:type="spellEnd"/>
      <w:r w:rsidRPr="008241AE">
        <w:rPr>
          <w:rFonts w:ascii="Times New Roman" w:hAnsi="Times New Roman" w:cs="Times New Roman"/>
          <w:sz w:val="28"/>
          <w:szCs w:val="28"/>
          <w:lang w:val="uk-UA"/>
        </w:rPr>
        <w:t xml:space="preserve">, О. М. </w:t>
      </w:r>
      <w:proofErr w:type="spellStart"/>
      <w:r w:rsidRPr="008241AE">
        <w:rPr>
          <w:rFonts w:ascii="Times New Roman" w:hAnsi="Times New Roman" w:cs="Times New Roman"/>
          <w:sz w:val="28"/>
          <w:szCs w:val="28"/>
          <w:lang w:val="uk-UA"/>
        </w:rPr>
        <w:t>Мастюкова</w:t>
      </w:r>
      <w:proofErr w:type="spellEnd"/>
      <w:r w:rsidRPr="008241AE">
        <w:rPr>
          <w:rFonts w:ascii="Times New Roman" w:hAnsi="Times New Roman" w:cs="Times New Roman"/>
          <w:sz w:val="28"/>
          <w:szCs w:val="28"/>
          <w:lang w:val="uk-UA"/>
        </w:rPr>
        <w:t xml:space="preserve">, Н. М. </w:t>
      </w:r>
      <w:proofErr w:type="spellStart"/>
      <w:r w:rsidRPr="008241AE">
        <w:rPr>
          <w:rFonts w:ascii="Times New Roman" w:hAnsi="Times New Roman" w:cs="Times New Roman"/>
          <w:sz w:val="28"/>
          <w:szCs w:val="28"/>
          <w:lang w:val="uk-UA"/>
        </w:rPr>
        <w:t>Трауготт</w:t>
      </w:r>
      <w:proofErr w:type="spellEnd"/>
      <w:r w:rsidRPr="008241AE">
        <w:rPr>
          <w:rFonts w:ascii="Times New Roman" w:hAnsi="Times New Roman" w:cs="Times New Roman"/>
          <w:sz w:val="28"/>
          <w:szCs w:val="28"/>
          <w:lang w:val="uk-UA"/>
        </w:rPr>
        <w:t xml:space="preserve">, С. М. </w:t>
      </w:r>
      <w:proofErr w:type="spellStart"/>
      <w:r w:rsidRPr="008241AE">
        <w:rPr>
          <w:rFonts w:ascii="Times New Roman" w:hAnsi="Times New Roman" w:cs="Times New Roman"/>
          <w:sz w:val="28"/>
          <w:szCs w:val="28"/>
          <w:lang w:val="uk-UA"/>
        </w:rPr>
        <w:t>Шаховська</w:t>
      </w:r>
      <w:proofErr w:type="spellEnd"/>
      <w:r w:rsidRPr="008241AE">
        <w:rPr>
          <w:rFonts w:ascii="Times New Roman" w:hAnsi="Times New Roman" w:cs="Times New Roman"/>
          <w:sz w:val="28"/>
          <w:szCs w:val="28"/>
          <w:lang w:val="uk-UA"/>
        </w:rPr>
        <w:t xml:space="preserve"> та ін..). </w:t>
      </w:r>
      <w:r w:rsidRPr="008241AE">
        <w:rPr>
          <w:rFonts w:ascii="Times New Roman" w:hAnsi="Times New Roman" w:cs="Times New Roman"/>
          <w:sz w:val="28"/>
          <w:szCs w:val="28"/>
          <w:lang w:val="uk-UA"/>
        </w:rPr>
        <w:tab/>
        <w:t xml:space="preserve">Страх помилитися та визвати насмішку оточуючих призводить до зниження мовленнєвої активності дітей, до відмови від вербального спілкування. Усвідомлення власного мовленнєвого розладу здатне породжувати як дисгармонічні риси характеру, так і різні невротичні </w:t>
      </w:r>
      <w:proofErr w:type="spellStart"/>
      <w:r w:rsidRPr="008241AE">
        <w:rPr>
          <w:rFonts w:ascii="Times New Roman" w:hAnsi="Times New Roman" w:cs="Times New Roman"/>
          <w:sz w:val="28"/>
          <w:szCs w:val="28"/>
          <w:lang w:val="uk-UA"/>
        </w:rPr>
        <w:t>симптомокомплекси</w:t>
      </w:r>
      <w:proofErr w:type="spellEnd"/>
      <w:r w:rsidRPr="008241AE">
        <w:rPr>
          <w:rFonts w:ascii="Times New Roman" w:hAnsi="Times New Roman" w:cs="Times New Roman"/>
          <w:sz w:val="28"/>
          <w:szCs w:val="28"/>
          <w:lang w:val="uk-UA"/>
        </w:rPr>
        <w:t xml:space="preserve"> (Ю. Г. </w:t>
      </w:r>
      <w:proofErr w:type="spellStart"/>
      <w:r w:rsidRPr="008241AE">
        <w:rPr>
          <w:rFonts w:ascii="Times New Roman" w:hAnsi="Times New Roman" w:cs="Times New Roman"/>
          <w:sz w:val="28"/>
          <w:szCs w:val="28"/>
          <w:lang w:val="uk-UA"/>
        </w:rPr>
        <w:t>Демʼянов</w:t>
      </w:r>
      <w:proofErr w:type="spellEnd"/>
      <w:r w:rsidRPr="008241AE">
        <w:rPr>
          <w:rFonts w:ascii="Times New Roman" w:hAnsi="Times New Roman" w:cs="Times New Roman"/>
          <w:sz w:val="28"/>
          <w:szCs w:val="28"/>
          <w:lang w:val="uk-UA"/>
        </w:rPr>
        <w:t xml:space="preserve">). </w:t>
      </w:r>
    </w:p>
    <w:p w:rsidR="008241AE" w:rsidRPr="008241AE" w:rsidRDefault="008241AE" w:rsidP="00D33BEB">
      <w:pPr>
        <w:spacing w:after="0"/>
        <w:jc w:val="both"/>
        <w:rPr>
          <w:rFonts w:ascii="Times New Roman" w:hAnsi="Times New Roman" w:cs="Times New Roman"/>
          <w:sz w:val="28"/>
          <w:szCs w:val="28"/>
          <w:lang w:val="uk-UA"/>
        </w:rPr>
      </w:pPr>
      <w:r w:rsidRPr="008241AE">
        <w:rPr>
          <w:rFonts w:ascii="Times New Roman" w:hAnsi="Times New Roman" w:cs="Times New Roman"/>
          <w:sz w:val="28"/>
          <w:szCs w:val="28"/>
          <w:lang w:val="uk-UA"/>
        </w:rPr>
        <w:tab/>
        <w:t xml:space="preserve">При сенсорній алалії розвиток особистості часто відбувається по невротичному типу: відмічаються замкнутість, негативізм, емоційна напруженість. Діти образливі, плаксиві, для них характерна підвищена вразливість, невпевненість у собі та у своїх можливостях (Р. Є. </w:t>
      </w:r>
      <w:proofErr w:type="spellStart"/>
      <w:r w:rsidRPr="008241AE">
        <w:rPr>
          <w:rFonts w:ascii="Times New Roman" w:hAnsi="Times New Roman" w:cs="Times New Roman"/>
          <w:sz w:val="28"/>
          <w:szCs w:val="28"/>
          <w:lang w:val="uk-UA"/>
        </w:rPr>
        <w:t>Лєвіна</w:t>
      </w:r>
      <w:proofErr w:type="spellEnd"/>
      <w:r w:rsidRPr="008241AE">
        <w:rPr>
          <w:rFonts w:ascii="Times New Roman" w:hAnsi="Times New Roman" w:cs="Times New Roman"/>
          <w:sz w:val="28"/>
          <w:szCs w:val="28"/>
          <w:lang w:val="uk-UA"/>
        </w:rPr>
        <w:t xml:space="preserve">). Часто у дітей із сенсорною формою алалії спостерігається підвищена збудливість; дратівливість; надмірна моторна активність. Дитині важко висидіти на місці, складно тривалий час концентрувати увагу на навчальному чи діагностичному матеріалі. </w:t>
      </w:r>
    </w:p>
    <w:p w:rsidR="008241AE" w:rsidRPr="008241AE" w:rsidRDefault="008241AE" w:rsidP="00D33BEB">
      <w:pPr>
        <w:spacing w:after="0"/>
        <w:jc w:val="both"/>
        <w:rPr>
          <w:rFonts w:ascii="Times New Roman" w:hAnsi="Times New Roman" w:cs="Times New Roman"/>
          <w:sz w:val="28"/>
          <w:szCs w:val="28"/>
          <w:lang w:val="uk-UA"/>
        </w:rPr>
      </w:pPr>
      <w:r w:rsidRPr="008241AE">
        <w:rPr>
          <w:rFonts w:ascii="Times New Roman" w:hAnsi="Times New Roman" w:cs="Times New Roman"/>
          <w:sz w:val="28"/>
          <w:szCs w:val="28"/>
          <w:lang w:val="uk-UA"/>
        </w:rPr>
        <w:tab/>
        <w:t xml:space="preserve">Довгий час, навіть у шкільному віці, в них переважають ігрові мотиви. Підвищеній дратівливості сприяють труднощі розуміння оточуючими їхнього мовлення. Діти із сенсорною алалією важко сприймають вербальну інформацію. Вони не можуть довго слухати, коли їм щось читають або розповідають. Не розуміючи змісту, вони втрачають інтерес і перестають слухати. Нові слова і структури дитина засвоює повільно, до мовлення не критична, в поведінці хаотична, діє часто імпульсивно. </w:t>
      </w:r>
    </w:p>
    <w:p w:rsidR="008241AE" w:rsidRDefault="008241AE" w:rsidP="00D33BEB">
      <w:pPr>
        <w:spacing w:after="0"/>
        <w:jc w:val="both"/>
        <w:rPr>
          <w:rFonts w:ascii="Times New Roman" w:hAnsi="Times New Roman" w:cs="Times New Roman"/>
          <w:sz w:val="28"/>
          <w:szCs w:val="28"/>
          <w:lang w:val="uk-UA"/>
        </w:rPr>
      </w:pPr>
      <w:r w:rsidRPr="008241AE">
        <w:rPr>
          <w:rFonts w:ascii="Times New Roman" w:hAnsi="Times New Roman" w:cs="Times New Roman"/>
          <w:sz w:val="28"/>
          <w:szCs w:val="28"/>
          <w:lang w:val="uk-UA"/>
        </w:rPr>
        <w:tab/>
        <w:t>Практично у всіх дітей з таким тяжким мовленнєвим розладом, як заїкання, виявлено своєрідність перебігу психічних процесів, часті прояви імпульсивності або, навпаки, загальмованості. Іноді вони не в змозі прийняти рішення не тому, що не можуть дати правильну відповідь, а тому, що стресові стани дезорієнтують їх діяльність.</w:t>
      </w:r>
    </w:p>
    <w:p w:rsidR="008241AE" w:rsidRPr="008241AE" w:rsidRDefault="008241AE" w:rsidP="00D33B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241AE">
        <w:rPr>
          <w:rFonts w:ascii="Times New Roman" w:hAnsi="Times New Roman" w:cs="Times New Roman"/>
          <w:sz w:val="28"/>
          <w:szCs w:val="28"/>
          <w:lang w:val="uk-UA"/>
        </w:rPr>
        <w:t xml:space="preserve">Таким чином, розвиток особистості зумовлено не тільки суто мовленнєвим порушенням, але і тим фактом, що дитина усвідомлює свою ваду і відчуває особливе ставлення до неї з боку інших людей. Пристосування дитини до своєї вади через внутрішні відчуття та поведінку </w:t>
      </w:r>
      <w:r w:rsidRPr="008241AE">
        <w:rPr>
          <w:rFonts w:ascii="Times New Roman" w:hAnsi="Times New Roman" w:cs="Times New Roman"/>
          <w:sz w:val="28"/>
          <w:szCs w:val="28"/>
          <w:lang w:val="uk-UA"/>
        </w:rPr>
        <w:lastRenderedPageBreak/>
        <w:t xml:space="preserve">дитина формує певні захисні механізми, які накладають відбиток на формування її особистості. Разом з тим, застосування спеціальних форм психологічної допомоги, поряд з </w:t>
      </w:r>
      <w:proofErr w:type="spellStart"/>
      <w:r w:rsidRPr="008241AE">
        <w:rPr>
          <w:rFonts w:ascii="Times New Roman" w:hAnsi="Times New Roman" w:cs="Times New Roman"/>
          <w:sz w:val="28"/>
          <w:szCs w:val="28"/>
          <w:lang w:val="uk-UA"/>
        </w:rPr>
        <w:t>корекційною</w:t>
      </w:r>
      <w:proofErr w:type="spellEnd"/>
      <w:r w:rsidRPr="008241AE">
        <w:rPr>
          <w:rFonts w:ascii="Times New Roman" w:hAnsi="Times New Roman" w:cs="Times New Roman"/>
          <w:sz w:val="28"/>
          <w:szCs w:val="28"/>
          <w:lang w:val="uk-UA"/>
        </w:rPr>
        <w:t xml:space="preserve"> логопедичною роботою, спрямованою на виправлення мовленнєвих вад, значно згладжує прояви вторинних порушень та сприяє повноцінному розвитку особистості дитини.</w:t>
      </w:r>
    </w:p>
    <w:sectPr w:rsidR="008241AE" w:rsidRPr="008241AE" w:rsidSect="00624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BEB"/>
    <w:rsid w:val="0062422B"/>
    <w:rsid w:val="006943E4"/>
    <w:rsid w:val="008241AE"/>
    <w:rsid w:val="008D6D80"/>
    <w:rsid w:val="00D3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2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742399">
      <w:bodyDiv w:val="1"/>
      <w:marLeft w:val="0"/>
      <w:marRight w:val="0"/>
      <w:marTop w:val="0"/>
      <w:marBottom w:val="0"/>
      <w:divBdr>
        <w:top w:val="none" w:sz="0" w:space="0" w:color="auto"/>
        <w:left w:val="none" w:sz="0" w:space="0" w:color="auto"/>
        <w:bottom w:val="none" w:sz="0" w:space="0" w:color="auto"/>
        <w:right w:val="none" w:sz="0" w:space="0" w:color="auto"/>
      </w:divBdr>
    </w:div>
    <w:div w:id="18691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2022-11-17T15:32:00Z</dcterms:created>
  <dcterms:modified xsi:type="dcterms:W3CDTF">2022-11-17T16:32:00Z</dcterms:modified>
</cp:coreProperties>
</file>