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CEC77" w14:textId="77777777" w:rsidR="009F52DA" w:rsidRPr="009F52DA" w:rsidRDefault="009F52DA" w:rsidP="009F52DA">
      <w:pPr>
        <w:pStyle w:val="30"/>
        <w:keepNext/>
        <w:keepLines/>
        <w:widowControl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60" w:lineRule="auto"/>
        <w:ind w:right="14"/>
      </w:pPr>
      <w:r w:rsidRPr="009F52DA">
        <w:rPr>
          <w:lang w:val="ru-RU" w:eastAsia="ru-RU" w:bidi="ru-RU"/>
        </w:rPr>
        <w:t>Рекомендована література</w:t>
      </w:r>
    </w:p>
    <w:p w14:paraId="42E87C14" w14:textId="77777777" w:rsidR="009F52DA" w:rsidRPr="009F52DA" w:rsidRDefault="009F52DA" w:rsidP="009F52DA">
      <w:pPr>
        <w:pStyle w:val="30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right="14" w:firstLine="806"/>
        <w:jc w:val="left"/>
      </w:pPr>
      <w:r w:rsidRPr="009F52DA">
        <w:rPr>
          <w:rStyle w:val="31"/>
          <w:b/>
          <w:bCs/>
          <w:i w:val="0"/>
        </w:rPr>
        <w:t>Базова</w:t>
      </w:r>
    </w:p>
    <w:p w14:paraId="6BECE600" w14:textId="77777777" w:rsidR="009F52DA" w:rsidRPr="009F52DA" w:rsidRDefault="009F52DA" w:rsidP="009F52DA">
      <w:pPr>
        <w:widowControl w:val="0"/>
        <w:numPr>
          <w:ilvl w:val="0"/>
          <w:numId w:val="2"/>
        </w:numPr>
        <w:tabs>
          <w:tab w:val="left" w:pos="693"/>
        </w:tabs>
        <w:spacing w:after="0" w:line="322" w:lineRule="exact"/>
        <w:ind w:left="680" w:right="400" w:hanging="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238289"/>
      <w:proofErr w:type="spellStart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>Кириленко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О.В.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Математичне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електроенергетиці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/ О.В. 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>Кириленко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9F52DA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>Сегеда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9F52DA">
        <w:rPr>
          <w:rFonts w:ascii="Times New Roman" w:hAnsi="Times New Roman" w:cs="Times New Roman"/>
          <w:sz w:val="28"/>
          <w:szCs w:val="28"/>
        </w:rPr>
        <w:t xml:space="preserve">О.Ф. 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>Буткевич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9F52DA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Вид-во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НУ «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Львівська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>», 2010. - 608 с.</w:t>
      </w:r>
      <w:bookmarkEnd w:id="0"/>
    </w:p>
    <w:p w14:paraId="7A408CED" w14:textId="77777777" w:rsidR="009F52DA" w:rsidRPr="009F52DA" w:rsidRDefault="009F52DA" w:rsidP="009F52DA">
      <w:pPr>
        <w:widowControl w:val="0"/>
        <w:numPr>
          <w:ilvl w:val="0"/>
          <w:numId w:val="2"/>
        </w:numPr>
        <w:tabs>
          <w:tab w:val="left" w:pos="693"/>
        </w:tabs>
        <w:spacing w:after="0" w:line="322" w:lineRule="exact"/>
        <w:ind w:left="680" w:right="400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>Перхач В.С. Математичні задачі електроенергетики / Перхач В.С. - [3-е вид., перероб. і доп.]. - Львів: Вища шк., 1989. - 464 с.</w:t>
      </w:r>
    </w:p>
    <w:p w14:paraId="196B54EA" w14:textId="77777777" w:rsidR="009F52DA" w:rsidRPr="009F52DA" w:rsidRDefault="009F52DA" w:rsidP="009F52DA">
      <w:pPr>
        <w:widowControl w:val="0"/>
        <w:numPr>
          <w:ilvl w:val="0"/>
          <w:numId w:val="2"/>
        </w:numPr>
        <w:tabs>
          <w:tab w:val="left" w:pos="693"/>
        </w:tabs>
        <w:spacing w:after="0" w:line="322" w:lineRule="exact"/>
        <w:ind w:left="680" w:hanging="44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50238335"/>
      <w:r w:rsidRPr="009F52DA">
        <w:rPr>
          <w:rFonts w:ascii="Times New Roman" w:hAnsi="Times New Roman" w:cs="Times New Roman"/>
          <w:sz w:val="28"/>
          <w:szCs w:val="28"/>
          <w:lang w:val="ru-RU"/>
        </w:rPr>
        <w:t>Бурбело М.Й. Математичні задачі електроенергетики. Математичне моделювання електропостачальних систем: навч. посібник / М.Й. Бурбело. - Вінниця: ВНТУ, 2016. - 185 с.</w:t>
      </w:r>
      <w:bookmarkEnd w:id="1"/>
    </w:p>
    <w:p w14:paraId="45A54F60" w14:textId="77777777" w:rsidR="009F52DA" w:rsidRPr="009F52DA" w:rsidRDefault="009F52DA" w:rsidP="009F52DA">
      <w:pPr>
        <w:widowControl w:val="0"/>
        <w:numPr>
          <w:ilvl w:val="0"/>
          <w:numId w:val="2"/>
        </w:numPr>
        <w:tabs>
          <w:tab w:val="left" w:pos="693"/>
        </w:tabs>
        <w:spacing w:after="0" w:line="322" w:lineRule="exact"/>
        <w:ind w:left="680" w:right="400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>Электрические системы. Математические задачи электроэнергетики: Учебник для студентов вузов / Под ред. В.А. Веникова. - 2-е изд., перераб. и доп. - М.: Высш. школа, 1981. - 288 с.</w:t>
      </w:r>
    </w:p>
    <w:p w14:paraId="71E302D1" w14:textId="77777777" w:rsidR="009F52DA" w:rsidRPr="009F52DA" w:rsidRDefault="009F52DA" w:rsidP="009F52DA">
      <w:pPr>
        <w:widowControl w:val="0"/>
        <w:numPr>
          <w:ilvl w:val="0"/>
          <w:numId w:val="2"/>
        </w:numPr>
        <w:tabs>
          <w:tab w:val="left" w:pos="693"/>
        </w:tabs>
        <w:spacing w:after="0" w:line="341" w:lineRule="exact"/>
        <w:ind w:left="680" w:right="400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Сивокобиленко В.Ф.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Математичне моделювання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>електротехниці і енергетиці: навчальний посібник / Сивокобиленко В.Ф. - Донецьк: РВА ДонНТУ, 2005. - 350 с.</w:t>
      </w:r>
    </w:p>
    <w:p w14:paraId="2CF0102D" w14:textId="77777777" w:rsidR="009F52DA" w:rsidRPr="009F52DA" w:rsidRDefault="009F52DA" w:rsidP="009F52DA">
      <w:pPr>
        <w:widowControl w:val="0"/>
        <w:numPr>
          <w:ilvl w:val="0"/>
          <w:numId w:val="2"/>
        </w:numPr>
        <w:tabs>
          <w:tab w:val="left" w:pos="693"/>
        </w:tabs>
        <w:spacing w:after="0" w:line="322" w:lineRule="exact"/>
        <w:ind w:left="680" w:right="400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Сясєв А. В. Вступ до системи 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bidi="en-US"/>
        </w:rPr>
        <w:t>MathCAD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val="ru-RU" w:bidi="en-US"/>
        </w:rPr>
        <w:t xml:space="preserve">: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Навч. посіб. - Д.: Вид-во Дніпропетр.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ун-ту,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>2004. - 108 с.</w:t>
      </w:r>
    </w:p>
    <w:p w14:paraId="10A958C1" w14:textId="77777777" w:rsidR="009F52DA" w:rsidRPr="009F52DA" w:rsidRDefault="009F52DA" w:rsidP="009F52DA">
      <w:pPr>
        <w:widowControl w:val="0"/>
        <w:numPr>
          <w:ilvl w:val="0"/>
          <w:numId w:val="2"/>
        </w:numPr>
        <w:tabs>
          <w:tab w:val="left" w:pos="693"/>
        </w:tabs>
        <w:spacing w:after="0" w:line="322" w:lineRule="exact"/>
        <w:ind w:left="680" w:right="400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52DA">
        <w:rPr>
          <w:rFonts w:ascii="Times New Roman" w:hAnsi="Times New Roman" w:cs="Times New Roman"/>
          <w:sz w:val="28"/>
          <w:szCs w:val="28"/>
          <w:lang w:bidi="en-US"/>
        </w:rPr>
        <w:t>MathCAD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>у дослідженні технічних систем: Навч. посібник / В.П. Франчук, К.С. Заболотний та ін. - Дніпропетровськ: НГУ, 2004. - 145 с.</w:t>
      </w:r>
    </w:p>
    <w:p w14:paraId="4BBEA5C0" w14:textId="77777777" w:rsidR="009F52DA" w:rsidRPr="009F52DA" w:rsidRDefault="009F52DA" w:rsidP="009F52DA">
      <w:pPr>
        <w:pStyle w:val="80"/>
        <w:shd w:val="clear" w:color="auto" w:fill="auto"/>
        <w:spacing w:before="0"/>
        <w:ind w:firstLine="680"/>
        <w:jc w:val="left"/>
        <w:rPr>
          <w:i w:val="0"/>
          <w:lang w:val="ru-RU"/>
        </w:rPr>
      </w:pPr>
    </w:p>
    <w:p w14:paraId="6BE99515" w14:textId="77777777" w:rsidR="009F52DA" w:rsidRPr="009F52DA" w:rsidRDefault="009F52DA" w:rsidP="009F52DA">
      <w:pPr>
        <w:pStyle w:val="80"/>
        <w:shd w:val="clear" w:color="auto" w:fill="auto"/>
        <w:spacing w:before="0"/>
        <w:ind w:left="270" w:firstLine="708"/>
        <w:jc w:val="both"/>
        <w:rPr>
          <w:i w:val="0"/>
        </w:rPr>
      </w:pPr>
      <w:proofErr w:type="spellStart"/>
      <w:r w:rsidRPr="009F52DA">
        <w:rPr>
          <w:i w:val="0"/>
        </w:rPr>
        <w:t>Допоміжна</w:t>
      </w:r>
      <w:proofErr w:type="spellEnd"/>
    </w:p>
    <w:p w14:paraId="7B093AC4" w14:textId="77777777" w:rsidR="009F52DA" w:rsidRPr="009F52DA" w:rsidRDefault="009F52DA" w:rsidP="009F52DA">
      <w:pPr>
        <w:widowControl w:val="0"/>
        <w:numPr>
          <w:ilvl w:val="0"/>
          <w:numId w:val="3"/>
        </w:numPr>
        <w:tabs>
          <w:tab w:val="left" w:pos="693"/>
        </w:tabs>
        <w:spacing w:after="0" w:line="317" w:lineRule="exact"/>
        <w:ind w:left="680" w:hanging="440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Фельдман </w:t>
      </w:r>
      <w:r w:rsidRPr="009F52DA">
        <w:rPr>
          <w:rStyle w:val="50"/>
          <w:rFonts w:eastAsiaTheme="minorHAnsi"/>
        </w:rPr>
        <w:t xml:space="preserve">Л.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П. Чисельні методи в інформатиці / </w:t>
      </w:r>
      <w:r w:rsidRPr="009F52DA">
        <w:rPr>
          <w:rStyle w:val="50"/>
          <w:rFonts w:eastAsiaTheme="minorHAnsi"/>
        </w:rPr>
        <w:t xml:space="preserve">Л.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Фельдман,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А. І. Петренко, О. А. Дмитрієва. - </w:t>
      </w:r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K.: </w:t>
      </w:r>
      <w:r w:rsidRPr="009F52DA">
        <w:rPr>
          <w:rFonts w:ascii="Times New Roman" w:hAnsi="Times New Roman" w:cs="Times New Roman"/>
          <w:sz w:val="28"/>
          <w:szCs w:val="28"/>
          <w:lang w:bidi="en-US"/>
        </w:rPr>
        <w:t>BHV</w:t>
      </w:r>
      <w:r w:rsidRPr="009F52DA">
        <w:rPr>
          <w:rFonts w:ascii="Times New Roman" w:hAnsi="Times New Roman" w:cs="Times New Roman"/>
          <w:sz w:val="28"/>
          <w:szCs w:val="28"/>
          <w:lang w:val="ru-RU" w:bidi="en-US"/>
        </w:rPr>
        <w:t xml:space="preserve">,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>2006. - 480 с.</w:t>
      </w:r>
    </w:p>
    <w:p w14:paraId="2C206006" w14:textId="77777777" w:rsidR="009F52DA" w:rsidRPr="009F52DA" w:rsidRDefault="009F52DA" w:rsidP="009F52DA">
      <w:pPr>
        <w:widowControl w:val="0"/>
        <w:numPr>
          <w:ilvl w:val="0"/>
          <w:numId w:val="3"/>
        </w:numPr>
        <w:tabs>
          <w:tab w:val="left" w:pos="693"/>
        </w:tabs>
        <w:spacing w:after="0" w:line="317" w:lineRule="exact"/>
        <w:ind w:left="680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>Математичне моделювання перехідних процесів в електротехнічних</w:t>
      </w:r>
    </w:p>
    <w:p w14:paraId="71109287" w14:textId="77777777" w:rsidR="009F52DA" w:rsidRPr="009F52DA" w:rsidRDefault="009F52DA" w:rsidP="009F52DA">
      <w:pPr>
        <w:tabs>
          <w:tab w:val="left" w:pos="6800"/>
        </w:tabs>
        <w:spacing w:line="317" w:lineRule="exact"/>
        <w:ind w:left="680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>комплексах шахтних електричних мереж: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ab/>
        <w:t>монографія / В.Ф.</w:t>
      </w:r>
    </w:p>
    <w:p w14:paraId="23D248C5" w14:textId="77777777" w:rsidR="009F52DA" w:rsidRPr="009F52DA" w:rsidRDefault="009F52DA" w:rsidP="009F52DA">
      <w:pPr>
        <w:spacing w:line="317" w:lineRule="exact"/>
        <w:ind w:left="680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>Сивокобиленко, С.В. Василець. - Луцьк: Вежа-Друк, 2017. - 272 с.</w:t>
      </w:r>
    </w:p>
    <w:p w14:paraId="553E6DA1" w14:textId="77777777" w:rsidR="009F52DA" w:rsidRPr="009F52DA" w:rsidRDefault="009F52DA" w:rsidP="009F52DA">
      <w:pPr>
        <w:widowControl w:val="0"/>
        <w:numPr>
          <w:ilvl w:val="0"/>
          <w:numId w:val="3"/>
        </w:numPr>
        <w:tabs>
          <w:tab w:val="left" w:pos="693"/>
        </w:tabs>
        <w:spacing w:after="0" w:line="317" w:lineRule="exact"/>
        <w:ind w:left="680" w:hanging="440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Герман-Галкин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С.Г.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Компьютерное моделирование полупроводниковых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систем в </w:t>
      </w:r>
      <w:r w:rsidRPr="009F52DA">
        <w:rPr>
          <w:rFonts w:ascii="Times New Roman" w:hAnsi="Times New Roman" w:cs="Times New Roman"/>
          <w:sz w:val="28"/>
          <w:szCs w:val="28"/>
          <w:lang w:val="de-DE" w:eastAsia="de-DE" w:bidi="de-DE"/>
        </w:rPr>
        <w:t xml:space="preserve">MATLAB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6.0: Уч. пособ. - СПб.: КОРОНА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принт,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>2001. - 320 с.</w:t>
      </w:r>
    </w:p>
    <w:p w14:paraId="57009EF1" w14:textId="77777777" w:rsidR="009F52DA" w:rsidRPr="009F52DA" w:rsidRDefault="009F52DA" w:rsidP="009F52DA">
      <w:pPr>
        <w:widowControl w:val="0"/>
        <w:numPr>
          <w:ilvl w:val="0"/>
          <w:numId w:val="3"/>
        </w:numPr>
        <w:tabs>
          <w:tab w:val="left" w:pos="693"/>
        </w:tabs>
        <w:spacing w:after="0" w:line="317" w:lineRule="exact"/>
        <w:ind w:left="680" w:hanging="440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Свами М.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Графы, сети и алгоритмы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/ Свами М., Тхуласираман К.; пер. с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англ.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>- М.: Мир, 1984. - 455 с.</w:t>
      </w:r>
    </w:p>
    <w:p w14:paraId="4DDE5B24" w14:textId="77777777" w:rsidR="009F52DA" w:rsidRPr="009F52DA" w:rsidRDefault="009F52DA" w:rsidP="009F52DA">
      <w:pPr>
        <w:widowControl w:val="0"/>
        <w:numPr>
          <w:ilvl w:val="0"/>
          <w:numId w:val="3"/>
        </w:numPr>
        <w:tabs>
          <w:tab w:val="left" w:pos="693"/>
          <w:tab w:val="left" w:pos="9082"/>
        </w:tabs>
        <w:spacing w:after="0" w:line="317" w:lineRule="exact"/>
        <w:ind w:left="680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Формалев В.Ф., Ревизников Д.Л.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Численные методы.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- М.: ФИЗМАТЛИТ, </w:t>
      </w:r>
    </w:p>
    <w:p w14:paraId="665B5AE1" w14:textId="77777777" w:rsidR="009F52DA" w:rsidRPr="009F52DA" w:rsidRDefault="009F52DA" w:rsidP="009F52DA">
      <w:pPr>
        <w:spacing w:line="317" w:lineRule="exact"/>
        <w:ind w:left="680"/>
        <w:rPr>
          <w:rFonts w:ascii="Times New Roman" w:hAnsi="Times New Roman" w:cs="Times New Roman"/>
          <w:sz w:val="28"/>
          <w:szCs w:val="28"/>
        </w:rPr>
      </w:pPr>
      <w:r w:rsidRPr="009F52DA">
        <w:rPr>
          <w:rFonts w:ascii="Times New Roman" w:hAnsi="Times New Roman" w:cs="Times New Roman"/>
          <w:sz w:val="28"/>
          <w:szCs w:val="28"/>
        </w:rPr>
        <w:t>2004. - 400 с.</w:t>
      </w:r>
    </w:p>
    <w:p w14:paraId="59BA4BAB" w14:textId="77777777" w:rsidR="009F52DA" w:rsidRPr="009F52DA" w:rsidRDefault="009F52DA" w:rsidP="009F52DA">
      <w:pPr>
        <w:widowControl w:val="0"/>
        <w:numPr>
          <w:ilvl w:val="0"/>
          <w:numId w:val="3"/>
        </w:numPr>
        <w:tabs>
          <w:tab w:val="left" w:pos="693"/>
        </w:tabs>
        <w:spacing w:after="0" w:line="317" w:lineRule="exact"/>
        <w:ind w:left="680" w:hanging="440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>Чабан В.Й. Математичне моделювання в електротехніці / Чабан В.Й. - Львів: Видавництво Т. Сороки, 2010. - 508 с.</w:t>
      </w:r>
    </w:p>
    <w:p w14:paraId="5AF5C878" w14:textId="77777777" w:rsidR="009F52DA" w:rsidRPr="009F52DA" w:rsidRDefault="009F52DA" w:rsidP="009F52DA">
      <w:pPr>
        <w:widowControl w:val="0"/>
        <w:numPr>
          <w:ilvl w:val="0"/>
          <w:numId w:val="3"/>
        </w:numPr>
        <w:tabs>
          <w:tab w:val="left" w:pos="693"/>
        </w:tabs>
        <w:spacing w:after="0" w:line="317" w:lineRule="exact"/>
        <w:ind w:left="680" w:hanging="440"/>
        <w:rPr>
          <w:rFonts w:ascii="Times New Roman" w:hAnsi="Times New Roman" w:cs="Times New Roman"/>
          <w:sz w:val="28"/>
          <w:szCs w:val="28"/>
        </w:rPr>
      </w:pPr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Wang Xi-Fan Modem Power 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>Systems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>Analysis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 </w:t>
      </w:r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/ </w:t>
      </w:r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Xi-Fan Wang, 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>Yonghua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 </w:t>
      </w:r>
      <w:r w:rsidRPr="009F52DA">
        <w:rPr>
          <w:rFonts w:ascii="Times New Roman" w:hAnsi="Times New Roman" w:cs="Times New Roman"/>
          <w:sz w:val="28"/>
          <w:szCs w:val="28"/>
          <w:lang w:val="de-DE" w:eastAsia="de-DE" w:bidi="de-DE"/>
        </w:rPr>
        <w:t xml:space="preserve">Song, </w:t>
      </w:r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Malcolm </w:t>
      </w:r>
      <w:r w:rsidRPr="009F52DA">
        <w:rPr>
          <w:rFonts w:ascii="Times New Roman" w:hAnsi="Times New Roman" w:cs="Times New Roman"/>
          <w:sz w:val="28"/>
          <w:szCs w:val="28"/>
          <w:lang w:val="de-DE" w:eastAsia="de-DE" w:bidi="de-DE"/>
        </w:rPr>
        <w:t xml:space="preserve">Irving. </w:t>
      </w:r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- New York, NY, </w:t>
      </w:r>
      <w:proofErr w:type="gramStart"/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>USA:</w:t>
      </w:r>
      <w:proofErr w:type="gramEnd"/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 Springer 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>Science+Business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 Media, LLC, 2008. - 559 p.</w:t>
      </w:r>
    </w:p>
    <w:p w14:paraId="22188C45" w14:textId="77777777" w:rsidR="009F52DA" w:rsidRPr="009F52DA" w:rsidRDefault="009F52DA" w:rsidP="009F52DA">
      <w:pPr>
        <w:widowControl w:val="0"/>
        <w:numPr>
          <w:ilvl w:val="0"/>
          <w:numId w:val="3"/>
        </w:numPr>
        <w:tabs>
          <w:tab w:val="left" w:pos="693"/>
        </w:tabs>
        <w:spacing w:after="0" w:line="317" w:lineRule="exact"/>
        <w:ind w:left="691" w:right="346" w:hanging="446"/>
        <w:jc w:val="both"/>
        <w:rPr>
          <w:rFonts w:ascii="Times New Roman" w:hAnsi="Times New Roman" w:cs="Times New Roman"/>
          <w:sz w:val="28"/>
          <w:szCs w:val="28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Буката Л.Н. Чисельні методи та моделювання на ЕОМ: навчальний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посібник. Ч. </w:t>
      </w:r>
      <w:r w:rsidRPr="009F52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1.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/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Буката Л.Н.,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Глазунова Л.В. - </w:t>
      </w:r>
      <w:proofErr w:type="gramStart"/>
      <w:r w:rsidRPr="009F52DA">
        <w:rPr>
          <w:rFonts w:ascii="Times New Roman" w:hAnsi="Times New Roman" w:cs="Times New Roman"/>
          <w:sz w:val="28"/>
          <w:szCs w:val="28"/>
          <w:lang w:val="ru-RU"/>
        </w:rPr>
        <w:t>Одеса:</w:t>
      </w:r>
      <w:proofErr w:type="gramEnd"/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ОНАЗ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ім.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>О.С. Попова, 2013. - 84 с.</w:t>
      </w:r>
    </w:p>
    <w:p w14:paraId="22CA0364" w14:textId="77777777" w:rsidR="009F52DA" w:rsidRPr="009F52DA" w:rsidRDefault="009F52DA" w:rsidP="009F52DA">
      <w:pPr>
        <w:widowControl w:val="0"/>
        <w:numPr>
          <w:ilvl w:val="0"/>
          <w:numId w:val="3"/>
        </w:numPr>
        <w:spacing w:after="0" w:line="28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>Чуа Л.О. Машинный анализ электронных схем. Алгоритмы и вычислительные методы / Чуа Л.О., Лин Пен-Мин; пер. с англ. - М.: Энергия, 1980. - 640с.</w:t>
      </w:r>
    </w:p>
    <w:p w14:paraId="3AF0E261" w14:textId="77777777" w:rsidR="009F52DA" w:rsidRPr="009F52DA" w:rsidRDefault="009F52DA" w:rsidP="009F52DA">
      <w:pPr>
        <w:widowControl w:val="0"/>
        <w:numPr>
          <w:ilvl w:val="0"/>
          <w:numId w:val="3"/>
        </w:numPr>
        <w:tabs>
          <w:tab w:val="left" w:pos="649"/>
        </w:tabs>
        <w:spacing w:after="0" w:line="322" w:lineRule="exact"/>
        <w:ind w:left="640" w:hanging="3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Перехідні процеси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 системах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електропостачання: підручник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>для ВНЗ/ Г.Г. 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Півняк, І.В.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Жежеленко, Ю.А.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Папаїка, Л.І.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Несен, за ред. Г.Г.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Півняка;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М-во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освіти і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науки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України,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Нац.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гірн.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ун-т. - 5-те вид., доопрац. та допов. -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Дніпро: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>НГУ, 2016. - 600 с.</w:t>
      </w:r>
    </w:p>
    <w:p w14:paraId="46296EEA" w14:textId="77777777" w:rsidR="009F52DA" w:rsidRPr="009F52DA" w:rsidRDefault="009F52DA" w:rsidP="009F52DA">
      <w:pPr>
        <w:widowControl w:val="0"/>
        <w:numPr>
          <w:ilvl w:val="0"/>
          <w:numId w:val="3"/>
        </w:numPr>
        <w:tabs>
          <w:tab w:val="left" w:pos="649"/>
        </w:tabs>
        <w:spacing w:after="573" w:line="322" w:lineRule="exact"/>
        <w:ind w:left="640" w:right="17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>Охорзин В. А. Прикладная математика в системе МЛТНСЛЭ [Текст] / В. А. Охорзин. - Санкт-Петербург : Изд-во «Лань», 2008. - 352 с.</w:t>
      </w:r>
    </w:p>
    <w:p w14:paraId="3E90F261" w14:textId="77777777" w:rsidR="009F52DA" w:rsidRPr="009F52DA" w:rsidRDefault="009F52DA" w:rsidP="009F52DA">
      <w:pPr>
        <w:pStyle w:val="80"/>
        <w:shd w:val="clear" w:color="auto" w:fill="auto"/>
        <w:spacing w:before="0" w:line="280" w:lineRule="exact"/>
        <w:ind w:left="160"/>
        <w:rPr>
          <w:i w:val="0"/>
        </w:rPr>
      </w:pPr>
      <w:proofErr w:type="spellStart"/>
      <w:r w:rsidRPr="009F52DA">
        <w:rPr>
          <w:i w:val="0"/>
        </w:rPr>
        <w:t>Електронний</w:t>
      </w:r>
      <w:proofErr w:type="spellEnd"/>
      <w:r w:rsidRPr="009F52DA">
        <w:rPr>
          <w:i w:val="0"/>
        </w:rPr>
        <w:t xml:space="preserve"> </w:t>
      </w:r>
      <w:proofErr w:type="spellStart"/>
      <w:r w:rsidRPr="009F52DA">
        <w:rPr>
          <w:i w:val="0"/>
        </w:rPr>
        <w:t>репозиторій</w:t>
      </w:r>
      <w:proofErr w:type="spellEnd"/>
      <w:r w:rsidRPr="009F52DA">
        <w:rPr>
          <w:i w:val="0"/>
        </w:rPr>
        <w:t xml:space="preserve"> </w:t>
      </w:r>
      <w:r w:rsidRPr="009F52DA">
        <w:rPr>
          <w:i w:val="0"/>
          <w:lang w:val="ru-RU" w:eastAsia="ru-RU" w:bidi="ru-RU"/>
        </w:rPr>
        <w:t>НУВГП</w:t>
      </w:r>
    </w:p>
    <w:p w14:paraId="59AF583E" w14:textId="77777777" w:rsidR="009F52DA" w:rsidRPr="009F52DA" w:rsidRDefault="009F52DA" w:rsidP="009F52DA">
      <w:pPr>
        <w:widowControl w:val="0"/>
        <w:numPr>
          <w:ilvl w:val="0"/>
          <w:numId w:val="4"/>
        </w:numPr>
        <w:tabs>
          <w:tab w:val="left" w:pos="649"/>
        </w:tabs>
        <w:spacing w:after="60" w:line="322" w:lineRule="exact"/>
        <w:ind w:left="640" w:right="17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>Мартинюк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П. М. 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>та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>Гошко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О. В.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чисельних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великих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систем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лінійних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алгебричних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рівнянь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П.М.,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Гошко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О.В. //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водного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DA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9F52DA">
        <w:rPr>
          <w:rFonts w:ascii="Times New Roman" w:hAnsi="Times New Roman" w:cs="Times New Roman"/>
          <w:sz w:val="28"/>
          <w:szCs w:val="28"/>
        </w:rPr>
        <w:t xml:space="preserve">. - 1(61). - 2013. - с. 289-297.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[Електронний ресурс]-Режим доступу: </w:t>
      </w:r>
      <w:r w:rsidRPr="009F52DA">
        <w:rPr>
          <w:rFonts w:ascii="Times New Roman" w:hAnsi="Times New Roman" w:cs="Times New Roman"/>
          <w:sz w:val="28"/>
          <w:szCs w:val="28"/>
        </w:rPr>
        <w:fldChar w:fldCharType="begin"/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9F52DA">
        <w:rPr>
          <w:rFonts w:ascii="Times New Roman" w:hAnsi="Times New Roman" w:cs="Times New Roman"/>
          <w:sz w:val="28"/>
          <w:szCs w:val="28"/>
        </w:rPr>
        <w:instrText>HYPERLINK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9F52DA">
        <w:rPr>
          <w:rFonts w:ascii="Times New Roman" w:hAnsi="Times New Roman" w:cs="Times New Roman"/>
          <w:sz w:val="28"/>
          <w:szCs w:val="28"/>
        </w:rPr>
        <w:instrText>http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9F52DA">
        <w:rPr>
          <w:rFonts w:ascii="Times New Roman" w:hAnsi="Times New Roman" w:cs="Times New Roman"/>
          <w:sz w:val="28"/>
          <w:szCs w:val="28"/>
        </w:rPr>
        <w:instrText>ep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3.</w:instrText>
      </w:r>
      <w:r w:rsidRPr="009F52DA">
        <w:rPr>
          <w:rFonts w:ascii="Times New Roman" w:hAnsi="Times New Roman" w:cs="Times New Roman"/>
          <w:sz w:val="28"/>
          <w:szCs w:val="28"/>
        </w:rPr>
        <w:instrText>nuwm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F52DA">
        <w:rPr>
          <w:rFonts w:ascii="Times New Roman" w:hAnsi="Times New Roman" w:cs="Times New Roman"/>
          <w:sz w:val="28"/>
          <w:szCs w:val="28"/>
        </w:rPr>
        <w:instrText>edu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F52DA">
        <w:rPr>
          <w:rFonts w:ascii="Times New Roman" w:hAnsi="Times New Roman" w:cs="Times New Roman"/>
          <w:sz w:val="28"/>
          <w:szCs w:val="28"/>
        </w:rPr>
        <w:instrText>ua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/1059/</w:instrText>
      </w:r>
      <w:r w:rsidRPr="009F52DA">
        <w:rPr>
          <w:rFonts w:ascii="Times New Roman" w:hAnsi="Times New Roman" w:cs="Times New Roman"/>
          <w:sz w:val="28"/>
          <w:szCs w:val="28"/>
        </w:rPr>
        <w:instrText>l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9F52DA">
        <w:rPr>
          <w:rFonts w:ascii="Times New Roman" w:hAnsi="Times New Roman" w:cs="Times New Roman"/>
          <w:sz w:val="28"/>
          <w:szCs w:val="28"/>
        </w:rPr>
        <w:instrText>Vt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6136.</w:instrText>
      </w:r>
      <w:r w:rsidRPr="009F52DA">
        <w:rPr>
          <w:rFonts w:ascii="Times New Roman" w:hAnsi="Times New Roman" w:cs="Times New Roman"/>
          <w:sz w:val="28"/>
          <w:szCs w:val="28"/>
        </w:rPr>
        <w:instrText>pdf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Pr="009F52DA">
        <w:rPr>
          <w:rFonts w:ascii="Times New Roman" w:hAnsi="Times New Roman" w:cs="Times New Roman"/>
          <w:sz w:val="28"/>
          <w:szCs w:val="28"/>
        </w:rPr>
        <w:fldChar w:fldCharType="separate"/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http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://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ep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3.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nuwm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edu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ua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/1059/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l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/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Vt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6136.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pdf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fldChar w:fldCharType="end"/>
      </w:r>
    </w:p>
    <w:p w14:paraId="36D916AB" w14:textId="77777777" w:rsidR="009F52DA" w:rsidRPr="009F52DA" w:rsidRDefault="009F52DA" w:rsidP="009F52DA">
      <w:pPr>
        <w:widowControl w:val="0"/>
        <w:numPr>
          <w:ilvl w:val="0"/>
          <w:numId w:val="4"/>
        </w:numPr>
        <w:tabs>
          <w:tab w:val="left" w:pos="649"/>
        </w:tabs>
        <w:spacing w:after="60" w:line="322" w:lineRule="exact"/>
        <w:ind w:left="640" w:right="17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Тимейчук О.Ю. Математичні методи і моделі в розрахунках та ЕОМ: Інтерактивний комплекс навчально-методичного забезпечення / Тимейчук О.Ю. - Рівне: НУВЕП, 2008. - 60 с. [Електронний ресурс] - Режим доступу: </w:t>
      </w:r>
      <w:r w:rsidRPr="009F52DA">
        <w:rPr>
          <w:rFonts w:ascii="Times New Roman" w:hAnsi="Times New Roman" w:cs="Times New Roman"/>
          <w:sz w:val="28"/>
          <w:szCs w:val="28"/>
        </w:rPr>
        <w:fldChar w:fldCharType="begin"/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9F52DA">
        <w:rPr>
          <w:rFonts w:ascii="Times New Roman" w:hAnsi="Times New Roman" w:cs="Times New Roman"/>
          <w:sz w:val="28"/>
          <w:szCs w:val="28"/>
        </w:rPr>
        <w:instrText>HYPERLINK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9F52DA">
        <w:rPr>
          <w:rFonts w:ascii="Times New Roman" w:hAnsi="Times New Roman" w:cs="Times New Roman"/>
          <w:sz w:val="28"/>
          <w:szCs w:val="28"/>
        </w:rPr>
        <w:instrText>http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9F52DA">
        <w:rPr>
          <w:rFonts w:ascii="Times New Roman" w:hAnsi="Times New Roman" w:cs="Times New Roman"/>
          <w:sz w:val="28"/>
          <w:szCs w:val="28"/>
        </w:rPr>
        <w:instrText>ep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3.</w:instrText>
      </w:r>
      <w:r w:rsidRPr="009F52DA">
        <w:rPr>
          <w:rFonts w:ascii="Times New Roman" w:hAnsi="Times New Roman" w:cs="Times New Roman"/>
          <w:sz w:val="28"/>
          <w:szCs w:val="28"/>
        </w:rPr>
        <w:instrText>nuwm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F52DA">
        <w:rPr>
          <w:rFonts w:ascii="Times New Roman" w:hAnsi="Times New Roman" w:cs="Times New Roman"/>
          <w:sz w:val="28"/>
          <w:szCs w:val="28"/>
        </w:rPr>
        <w:instrText>edu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F52DA">
        <w:rPr>
          <w:rFonts w:ascii="Times New Roman" w:hAnsi="Times New Roman" w:cs="Times New Roman"/>
          <w:sz w:val="28"/>
          <w:szCs w:val="28"/>
        </w:rPr>
        <w:instrText>Ua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/4666/</w:instrText>
      </w:r>
      <w:r w:rsidRPr="009F52DA">
        <w:rPr>
          <w:rFonts w:ascii="Times New Roman" w:hAnsi="Times New Roman" w:cs="Times New Roman"/>
          <w:sz w:val="28"/>
          <w:szCs w:val="28"/>
        </w:rPr>
        <w:instrText>l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9F52DA">
        <w:rPr>
          <w:rFonts w:ascii="Times New Roman" w:hAnsi="Times New Roman" w:cs="Times New Roman"/>
          <w:sz w:val="28"/>
          <w:szCs w:val="28"/>
        </w:rPr>
        <w:instrText>v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42.</w:instrText>
      </w:r>
      <w:r w:rsidRPr="009F52DA">
        <w:rPr>
          <w:rFonts w:ascii="Times New Roman" w:hAnsi="Times New Roman" w:cs="Times New Roman"/>
          <w:sz w:val="28"/>
          <w:szCs w:val="28"/>
        </w:rPr>
        <w:instrText>pdf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Pr="009F52DA">
        <w:rPr>
          <w:rFonts w:ascii="Times New Roman" w:hAnsi="Times New Roman" w:cs="Times New Roman"/>
          <w:sz w:val="28"/>
          <w:szCs w:val="28"/>
        </w:rPr>
        <w:fldChar w:fldCharType="separate"/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http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://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ep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3.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nuwm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edu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Ua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/4666/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l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/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v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42.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pdf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fldChar w:fldCharType="end"/>
      </w:r>
    </w:p>
    <w:p w14:paraId="41477749" w14:textId="77777777" w:rsidR="009F52DA" w:rsidRPr="009F52DA" w:rsidRDefault="009F52DA" w:rsidP="009F52DA">
      <w:pPr>
        <w:widowControl w:val="0"/>
        <w:numPr>
          <w:ilvl w:val="0"/>
          <w:numId w:val="4"/>
        </w:numPr>
        <w:tabs>
          <w:tab w:val="left" w:pos="649"/>
        </w:tabs>
        <w:spacing w:after="393" w:line="322" w:lineRule="exact"/>
        <w:ind w:left="640" w:right="17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Тимейчук О.Ю. Інформаційні системи та математичні методи наукових досліджень: Навчальний посібник / Тимейчук О.Ю., </w:t>
      </w:r>
      <w:r w:rsidRPr="009F52D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Кузьменко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В.М., Тимейчук Т.Б. - Рівне: НУВЕП, 2011. - 118 с. [Електронний ресурс] - Режим доступу: </w:t>
      </w:r>
      <w:r w:rsidRPr="009F52DA">
        <w:rPr>
          <w:rFonts w:ascii="Times New Roman" w:hAnsi="Times New Roman" w:cs="Times New Roman"/>
          <w:sz w:val="28"/>
          <w:szCs w:val="28"/>
        </w:rPr>
        <w:fldChar w:fldCharType="begin"/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9F52DA">
        <w:rPr>
          <w:rFonts w:ascii="Times New Roman" w:hAnsi="Times New Roman" w:cs="Times New Roman"/>
          <w:sz w:val="28"/>
          <w:szCs w:val="28"/>
        </w:rPr>
        <w:instrText>HYPERLINK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9F52DA">
        <w:rPr>
          <w:rFonts w:ascii="Times New Roman" w:hAnsi="Times New Roman" w:cs="Times New Roman"/>
          <w:sz w:val="28"/>
          <w:szCs w:val="28"/>
        </w:rPr>
        <w:instrText>http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9F52DA">
        <w:rPr>
          <w:rFonts w:ascii="Times New Roman" w:hAnsi="Times New Roman" w:cs="Times New Roman"/>
          <w:sz w:val="28"/>
          <w:szCs w:val="28"/>
        </w:rPr>
        <w:instrText>ep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3.</w:instrText>
      </w:r>
      <w:r w:rsidRPr="009F52DA">
        <w:rPr>
          <w:rFonts w:ascii="Times New Roman" w:hAnsi="Times New Roman" w:cs="Times New Roman"/>
          <w:sz w:val="28"/>
          <w:szCs w:val="28"/>
        </w:rPr>
        <w:instrText>nuwm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F52DA">
        <w:rPr>
          <w:rFonts w:ascii="Times New Roman" w:hAnsi="Times New Roman" w:cs="Times New Roman"/>
          <w:sz w:val="28"/>
          <w:szCs w:val="28"/>
        </w:rPr>
        <w:instrText>edu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F52DA">
        <w:rPr>
          <w:rFonts w:ascii="Times New Roman" w:hAnsi="Times New Roman" w:cs="Times New Roman"/>
          <w:sz w:val="28"/>
          <w:szCs w:val="28"/>
        </w:rPr>
        <w:instrText>Ua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/4667/</w:instrText>
      </w:r>
      <w:r w:rsidRPr="009F52DA">
        <w:rPr>
          <w:rFonts w:ascii="Times New Roman" w:hAnsi="Times New Roman" w:cs="Times New Roman"/>
          <w:sz w:val="28"/>
          <w:szCs w:val="28"/>
        </w:rPr>
        <w:instrText>l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9F52DA">
        <w:rPr>
          <w:rFonts w:ascii="Times New Roman" w:hAnsi="Times New Roman" w:cs="Times New Roman"/>
          <w:sz w:val="28"/>
          <w:szCs w:val="28"/>
        </w:rPr>
        <w:instrText>v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43.</w:instrText>
      </w:r>
      <w:r w:rsidRPr="009F52DA">
        <w:rPr>
          <w:rFonts w:ascii="Times New Roman" w:hAnsi="Times New Roman" w:cs="Times New Roman"/>
          <w:sz w:val="28"/>
          <w:szCs w:val="28"/>
        </w:rPr>
        <w:instrText>pdf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Pr="009F52DA">
        <w:rPr>
          <w:rFonts w:ascii="Times New Roman" w:hAnsi="Times New Roman" w:cs="Times New Roman"/>
          <w:sz w:val="28"/>
          <w:szCs w:val="28"/>
        </w:rPr>
        <w:fldChar w:fldCharType="separate"/>
      </w:r>
      <w:r w:rsidRPr="009F52DA">
        <w:rPr>
          <w:rStyle w:val="Hyperlink"/>
          <w:rFonts w:ascii="Times New Roman" w:hAnsi="Times New Roman" w:cs="Times New Roman"/>
          <w:sz w:val="28"/>
          <w:szCs w:val="28"/>
        </w:rPr>
        <w:t>http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://</w:t>
      </w:r>
      <w:r w:rsidRPr="009F52DA">
        <w:rPr>
          <w:rStyle w:val="Hyperlink"/>
          <w:rFonts w:ascii="Times New Roman" w:hAnsi="Times New Roman" w:cs="Times New Roman"/>
          <w:sz w:val="28"/>
          <w:szCs w:val="28"/>
        </w:rPr>
        <w:t>ep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3.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</w:rPr>
        <w:t>nuwm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</w:rPr>
        <w:t>edu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</w:rPr>
        <w:t>Ua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/4667/</w:t>
      </w:r>
      <w:r w:rsidRPr="009F52DA">
        <w:rPr>
          <w:rStyle w:val="Hyperlink"/>
          <w:rFonts w:ascii="Times New Roman" w:hAnsi="Times New Roman" w:cs="Times New Roman"/>
          <w:sz w:val="28"/>
          <w:szCs w:val="28"/>
        </w:rPr>
        <w:t>l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/</w:t>
      </w:r>
      <w:r w:rsidRPr="009F52DA">
        <w:rPr>
          <w:rStyle w:val="Hyperlink"/>
          <w:rFonts w:ascii="Times New Roman" w:hAnsi="Times New Roman" w:cs="Times New Roman"/>
          <w:sz w:val="28"/>
          <w:szCs w:val="28"/>
        </w:rPr>
        <w:t>v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43.</w:t>
      </w:r>
      <w:r w:rsidRPr="009F52DA">
        <w:rPr>
          <w:rStyle w:val="Hyperlink"/>
          <w:rFonts w:ascii="Times New Roman" w:hAnsi="Times New Roman" w:cs="Times New Roman"/>
          <w:sz w:val="28"/>
          <w:szCs w:val="28"/>
        </w:rPr>
        <w:t>pdf</w:t>
      </w:r>
      <w:r w:rsidRPr="009F52DA"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</w:p>
    <w:p w14:paraId="6DB80B33" w14:textId="77777777" w:rsidR="009F52DA" w:rsidRPr="009F52DA" w:rsidRDefault="009F52DA" w:rsidP="009F52D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708"/>
        </w:tabs>
        <w:spacing w:before="0" w:after="249" w:line="280" w:lineRule="exact"/>
        <w:ind w:left="3220" w:firstLine="0"/>
        <w:jc w:val="both"/>
      </w:pPr>
      <w:bookmarkStart w:id="2" w:name="bookmark18"/>
      <w:proofErr w:type="spellStart"/>
      <w:r w:rsidRPr="009F52DA">
        <w:t>Інформаційні</w:t>
      </w:r>
      <w:proofErr w:type="spellEnd"/>
      <w:r w:rsidRPr="009F52DA">
        <w:t xml:space="preserve"> </w:t>
      </w:r>
      <w:proofErr w:type="spellStart"/>
      <w:r w:rsidRPr="009F52DA">
        <w:t>ресурси</w:t>
      </w:r>
      <w:bookmarkEnd w:id="2"/>
      <w:proofErr w:type="spellEnd"/>
    </w:p>
    <w:p w14:paraId="4892A202" w14:textId="77777777" w:rsidR="009F52DA" w:rsidRPr="009F52DA" w:rsidRDefault="009F52DA" w:rsidP="009F52DA">
      <w:pPr>
        <w:widowControl w:val="0"/>
        <w:numPr>
          <w:ilvl w:val="0"/>
          <w:numId w:val="5"/>
        </w:numPr>
        <w:tabs>
          <w:tab w:val="left" w:pos="649"/>
          <w:tab w:val="left" w:pos="9781"/>
        </w:tabs>
        <w:spacing w:after="0" w:line="322" w:lineRule="exact"/>
        <w:ind w:left="640" w:right="17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Журнал «Технічна електродинаміка» / [Електронний ресурс] - Режим доступу: </w:t>
      </w:r>
      <w:r w:rsidRPr="009F52DA">
        <w:rPr>
          <w:rFonts w:ascii="Times New Roman" w:hAnsi="Times New Roman" w:cs="Times New Roman"/>
          <w:sz w:val="28"/>
          <w:szCs w:val="28"/>
        </w:rPr>
        <w:fldChar w:fldCharType="begin"/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9F52DA">
        <w:rPr>
          <w:rFonts w:ascii="Times New Roman" w:hAnsi="Times New Roman" w:cs="Times New Roman"/>
          <w:sz w:val="28"/>
          <w:szCs w:val="28"/>
        </w:rPr>
        <w:instrText>HYPERLINK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9F52DA">
        <w:rPr>
          <w:rFonts w:ascii="Times New Roman" w:hAnsi="Times New Roman" w:cs="Times New Roman"/>
          <w:sz w:val="28"/>
          <w:szCs w:val="28"/>
        </w:rPr>
        <w:instrText>http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9F52DA">
        <w:rPr>
          <w:rFonts w:ascii="Times New Roman" w:hAnsi="Times New Roman" w:cs="Times New Roman"/>
          <w:sz w:val="28"/>
          <w:szCs w:val="28"/>
        </w:rPr>
        <w:instrText>techned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F52DA">
        <w:rPr>
          <w:rFonts w:ascii="Times New Roman" w:hAnsi="Times New Roman" w:cs="Times New Roman"/>
          <w:sz w:val="28"/>
          <w:szCs w:val="28"/>
        </w:rPr>
        <w:instrText>org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F52DA">
        <w:rPr>
          <w:rFonts w:ascii="Times New Roman" w:hAnsi="Times New Roman" w:cs="Times New Roman"/>
          <w:sz w:val="28"/>
          <w:szCs w:val="28"/>
        </w:rPr>
        <w:instrText>ua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/" </w:instrText>
      </w:r>
      <w:r w:rsidRPr="009F52DA">
        <w:rPr>
          <w:rFonts w:ascii="Times New Roman" w:hAnsi="Times New Roman" w:cs="Times New Roman"/>
          <w:sz w:val="28"/>
          <w:szCs w:val="28"/>
        </w:rPr>
        <w:fldChar w:fldCharType="separate"/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http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://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techned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.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org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ua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/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fldChar w:fldCharType="end"/>
      </w:r>
    </w:p>
    <w:p w14:paraId="3C5DF195" w14:textId="77777777" w:rsidR="009F52DA" w:rsidRPr="009F52DA" w:rsidRDefault="009F52DA" w:rsidP="009F52DA">
      <w:pPr>
        <w:widowControl w:val="0"/>
        <w:numPr>
          <w:ilvl w:val="0"/>
          <w:numId w:val="5"/>
        </w:numPr>
        <w:tabs>
          <w:tab w:val="left" w:pos="649"/>
        </w:tabs>
        <w:spacing w:after="0" w:line="322" w:lineRule="exact"/>
        <w:ind w:left="640" w:right="17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Офіційний сайт компанії ТЕХНОПОЛІС - офіційного представника корпорації </w:t>
      </w:r>
      <w:r w:rsidRPr="009F52DA">
        <w:rPr>
          <w:rFonts w:ascii="Times New Roman" w:hAnsi="Times New Roman" w:cs="Times New Roman"/>
          <w:sz w:val="28"/>
          <w:szCs w:val="28"/>
          <w:lang w:bidi="en-US"/>
        </w:rPr>
        <w:t>PTC</w:t>
      </w:r>
      <w:r w:rsidRPr="009F52DA"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Pr="009F52DA">
        <w:rPr>
          <w:rFonts w:ascii="Times New Roman" w:hAnsi="Times New Roman" w:cs="Times New Roman"/>
          <w:sz w:val="28"/>
          <w:szCs w:val="28"/>
          <w:lang w:bidi="en-US"/>
        </w:rPr>
        <w:t>Inc</w:t>
      </w:r>
      <w:r w:rsidRPr="009F52DA">
        <w:rPr>
          <w:rFonts w:ascii="Times New Roman" w:hAnsi="Times New Roman" w:cs="Times New Roman"/>
          <w:sz w:val="28"/>
          <w:szCs w:val="28"/>
          <w:lang w:val="ru-RU" w:bidi="en-US"/>
        </w:rPr>
        <w:t xml:space="preserve">.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в Україні / [Електронний ресурс] - Режим доступу: </w:t>
      </w:r>
      <w:r w:rsidRPr="009F52DA">
        <w:rPr>
          <w:rFonts w:ascii="Times New Roman" w:hAnsi="Times New Roman" w:cs="Times New Roman"/>
          <w:sz w:val="28"/>
          <w:szCs w:val="28"/>
          <w:lang w:bidi="en-US"/>
        </w:rPr>
        <w:t>http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F52DA">
        <w:rPr>
          <w:rFonts w:ascii="Times New Roman" w:hAnsi="Times New Roman" w:cs="Times New Roman"/>
          <w:sz w:val="28"/>
          <w:szCs w:val="28"/>
          <w:lang w:val="ru-RU" w:bidi="en-US"/>
        </w:rPr>
        <w:t xml:space="preserve">// 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bidi="en-US"/>
        </w:rPr>
        <w:t>mathcad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val="ru-RU" w:bidi="en-US"/>
        </w:rPr>
        <w:t xml:space="preserve"> .</w:t>
      </w:r>
      <w:r w:rsidRPr="009F52DA">
        <w:rPr>
          <w:rFonts w:ascii="Times New Roman" w:hAnsi="Times New Roman" w:cs="Times New Roman"/>
          <w:sz w:val="28"/>
          <w:szCs w:val="28"/>
          <w:lang w:bidi="en-US"/>
        </w:rPr>
        <w:t>com</w:t>
      </w:r>
      <w:r w:rsidRPr="009F52DA">
        <w:rPr>
          <w:rFonts w:ascii="Times New Roman" w:hAnsi="Times New Roman" w:cs="Times New Roman"/>
          <w:sz w:val="28"/>
          <w:szCs w:val="28"/>
          <w:lang w:val="ru-RU" w:bidi="en-US"/>
        </w:rPr>
        <w:t>.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bidi="en-US"/>
        </w:rPr>
        <w:t>ua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val="ru-RU" w:bidi="en-US"/>
        </w:rPr>
        <w:t>/</w:t>
      </w:r>
    </w:p>
    <w:p w14:paraId="7B09A636" w14:textId="77777777" w:rsidR="009F52DA" w:rsidRPr="009F52DA" w:rsidRDefault="009F52DA" w:rsidP="009F52DA">
      <w:pPr>
        <w:widowControl w:val="0"/>
        <w:numPr>
          <w:ilvl w:val="0"/>
          <w:numId w:val="5"/>
        </w:numPr>
        <w:tabs>
          <w:tab w:val="left" w:pos="649"/>
        </w:tabs>
        <w:spacing w:after="0" w:line="322" w:lineRule="exact"/>
        <w:ind w:left="640" w:right="17" w:hanging="3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>Архів публікацій Східноєвнопейського журналу передових технологій / [Електронний ресурс] Режим доступу:</w:t>
      </w:r>
    </w:p>
    <w:p w14:paraId="3C3A5197" w14:textId="77777777" w:rsidR="009F52DA" w:rsidRPr="009F52DA" w:rsidRDefault="009F52DA" w:rsidP="009F52DA">
      <w:pPr>
        <w:ind w:left="640"/>
        <w:rPr>
          <w:rFonts w:ascii="Times New Roman" w:hAnsi="Times New Roman" w:cs="Times New Roman"/>
          <w:sz w:val="28"/>
          <w:szCs w:val="28"/>
        </w:rPr>
      </w:pPr>
      <w:r w:rsidRPr="009F52DA">
        <w:rPr>
          <w:rFonts w:ascii="Times New Roman" w:hAnsi="Times New Roman" w:cs="Times New Roman"/>
          <w:sz w:val="28"/>
          <w:szCs w:val="28"/>
          <w:lang w:bidi="en-US"/>
        </w:rPr>
        <w:t>http</w:t>
      </w:r>
      <w:r w:rsidRPr="009F52DA">
        <w:rPr>
          <w:rFonts w:ascii="Times New Roman" w:hAnsi="Times New Roman" w:cs="Times New Roman"/>
          <w:sz w:val="28"/>
          <w:szCs w:val="28"/>
        </w:rPr>
        <w:t xml:space="preserve">: </w:t>
      </w:r>
      <w:r w:rsidRPr="009F52DA">
        <w:rPr>
          <w:rFonts w:ascii="Times New Roman" w:hAnsi="Times New Roman" w:cs="Times New Roman"/>
          <w:sz w:val="28"/>
          <w:szCs w:val="28"/>
          <w:lang w:bidi="en-US"/>
        </w:rPr>
        <w:t xml:space="preserve">//j 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bidi="en-US"/>
        </w:rPr>
        <w:t>ournal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9F52DA">
        <w:rPr>
          <w:rFonts w:ascii="Times New Roman" w:hAnsi="Times New Roman" w:cs="Times New Roman"/>
          <w:sz w:val="28"/>
          <w:szCs w:val="28"/>
          <w:lang w:bidi="en-US"/>
        </w:rPr>
        <w:t>s .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bidi="en-US"/>
        </w:rPr>
        <w:t>uran</w:t>
      </w:r>
      <w:proofErr w:type="spellEnd"/>
      <w:proofErr w:type="gramEnd"/>
      <w:r w:rsidRPr="009F52DA">
        <w:rPr>
          <w:rFonts w:ascii="Times New Roman" w:hAnsi="Times New Roman" w:cs="Times New Roman"/>
          <w:sz w:val="28"/>
          <w:szCs w:val="28"/>
          <w:lang w:bidi="en-US"/>
        </w:rPr>
        <w:t xml:space="preserve"> .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bidi="en-US"/>
        </w:rPr>
        <w:t>ua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bidi="en-US"/>
        </w:rPr>
        <w:t>/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bidi="en-US"/>
        </w:rPr>
        <w:t>eej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bidi="en-US"/>
        </w:rPr>
        <w:t xml:space="preserve"> et/</w:t>
      </w:r>
      <w:proofErr w:type="spellStart"/>
      <w:r w:rsidRPr="009F52DA">
        <w:rPr>
          <w:rFonts w:ascii="Times New Roman" w:hAnsi="Times New Roman" w:cs="Times New Roman"/>
          <w:sz w:val="28"/>
          <w:szCs w:val="28"/>
          <w:lang w:bidi="en-US"/>
        </w:rPr>
        <w:t>i</w:t>
      </w:r>
      <w:proofErr w:type="spellEnd"/>
      <w:r w:rsidRPr="009F52DA">
        <w:rPr>
          <w:rFonts w:ascii="Times New Roman" w:hAnsi="Times New Roman" w:cs="Times New Roman"/>
          <w:sz w:val="28"/>
          <w:szCs w:val="28"/>
          <w:lang w:bidi="en-US"/>
        </w:rPr>
        <w:t xml:space="preserve"> s sue/archive</w:t>
      </w:r>
    </w:p>
    <w:p w14:paraId="2458DDF5" w14:textId="77777777" w:rsidR="009F52DA" w:rsidRPr="009F52DA" w:rsidRDefault="009F52DA" w:rsidP="009F52DA">
      <w:pPr>
        <w:widowControl w:val="0"/>
        <w:numPr>
          <w:ilvl w:val="0"/>
          <w:numId w:val="5"/>
        </w:numPr>
        <w:tabs>
          <w:tab w:val="left" w:pos="649"/>
        </w:tabs>
        <w:spacing w:after="0" w:line="322" w:lineRule="exact"/>
        <w:ind w:left="640" w:right="17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Цифрова бібліотка факультету електроніки НТТУ «КПІ» / [Електронний ресурс] - Режим доступу: </w:t>
      </w:r>
      <w:r w:rsidRPr="009F52DA">
        <w:rPr>
          <w:rFonts w:ascii="Times New Roman" w:hAnsi="Times New Roman" w:cs="Times New Roman"/>
          <w:sz w:val="28"/>
          <w:szCs w:val="28"/>
        </w:rPr>
        <w:fldChar w:fldCharType="begin"/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9F52DA">
        <w:rPr>
          <w:rFonts w:ascii="Times New Roman" w:hAnsi="Times New Roman" w:cs="Times New Roman"/>
          <w:sz w:val="28"/>
          <w:szCs w:val="28"/>
        </w:rPr>
        <w:instrText>HYPERLINK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9F52DA">
        <w:rPr>
          <w:rFonts w:ascii="Times New Roman" w:hAnsi="Times New Roman" w:cs="Times New Roman"/>
          <w:sz w:val="28"/>
          <w:szCs w:val="28"/>
        </w:rPr>
        <w:instrText>http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9F52DA">
        <w:rPr>
          <w:rFonts w:ascii="Times New Roman" w:hAnsi="Times New Roman" w:cs="Times New Roman"/>
          <w:sz w:val="28"/>
          <w:szCs w:val="28"/>
        </w:rPr>
        <w:instrText>fel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F52DA">
        <w:rPr>
          <w:rFonts w:ascii="Times New Roman" w:hAnsi="Times New Roman" w:cs="Times New Roman"/>
          <w:sz w:val="28"/>
          <w:szCs w:val="28"/>
        </w:rPr>
        <w:instrText>kpi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F52DA">
        <w:rPr>
          <w:rFonts w:ascii="Times New Roman" w:hAnsi="Times New Roman" w:cs="Times New Roman"/>
          <w:sz w:val="28"/>
          <w:szCs w:val="28"/>
        </w:rPr>
        <w:instrText>ua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/" </w:instrText>
      </w:r>
      <w:r w:rsidRPr="009F52DA">
        <w:rPr>
          <w:rFonts w:ascii="Times New Roman" w:hAnsi="Times New Roman" w:cs="Times New Roman"/>
          <w:sz w:val="28"/>
          <w:szCs w:val="28"/>
        </w:rPr>
        <w:fldChar w:fldCharType="separate"/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http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://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fel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kpi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ua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/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fldChar w:fldCharType="end"/>
      </w:r>
    </w:p>
    <w:p w14:paraId="0047BA27" w14:textId="77777777" w:rsidR="009F52DA" w:rsidRPr="009F52DA" w:rsidRDefault="009F52DA" w:rsidP="009F52DA">
      <w:pPr>
        <w:widowControl w:val="0"/>
        <w:numPr>
          <w:ilvl w:val="0"/>
          <w:numId w:val="5"/>
        </w:numPr>
        <w:tabs>
          <w:tab w:val="left" w:pos="649"/>
        </w:tabs>
        <w:spacing w:after="0" w:line="322" w:lineRule="exact"/>
        <w:ind w:left="640" w:right="17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sz w:val="28"/>
          <w:szCs w:val="28"/>
          <w:lang w:val="ru-RU"/>
        </w:rPr>
        <w:t xml:space="preserve">Електронний науковий архів НУ «Львівська політехніка» / [Електронний </w: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ресурс] - Режим доступу: </w:t>
      </w:r>
      <w:r w:rsidRPr="009F52DA">
        <w:rPr>
          <w:rFonts w:ascii="Times New Roman" w:hAnsi="Times New Roman" w:cs="Times New Roman"/>
          <w:sz w:val="28"/>
          <w:szCs w:val="28"/>
        </w:rPr>
        <w:fldChar w:fldCharType="begin"/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9F52DA">
        <w:rPr>
          <w:rFonts w:ascii="Times New Roman" w:hAnsi="Times New Roman" w:cs="Times New Roman"/>
          <w:sz w:val="28"/>
          <w:szCs w:val="28"/>
        </w:rPr>
        <w:instrText>HYPERLINK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9F52DA">
        <w:rPr>
          <w:rFonts w:ascii="Times New Roman" w:hAnsi="Times New Roman" w:cs="Times New Roman"/>
          <w:sz w:val="28"/>
          <w:szCs w:val="28"/>
        </w:rPr>
        <w:instrText>http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9F52DA">
        <w:rPr>
          <w:rFonts w:ascii="Times New Roman" w:hAnsi="Times New Roman" w:cs="Times New Roman"/>
          <w:sz w:val="28"/>
          <w:szCs w:val="28"/>
        </w:rPr>
        <w:instrText>ena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F52DA">
        <w:rPr>
          <w:rFonts w:ascii="Times New Roman" w:hAnsi="Times New Roman" w:cs="Times New Roman"/>
          <w:sz w:val="28"/>
          <w:szCs w:val="28"/>
        </w:rPr>
        <w:instrText>lp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F52DA">
        <w:rPr>
          <w:rFonts w:ascii="Times New Roman" w:hAnsi="Times New Roman" w:cs="Times New Roman"/>
          <w:sz w:val="28"/>
          <w:szCs w:val="28"/>
        </w:rPr>
        <w:instrText>edu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F52DA">
        <w:rPr>
          <w:rFonts w:ascii="Times New Roman" w:hAnsi="Times New Roman" w:cs="Times New Roman"/>
          <w:sz w:val="28"/>
          <w:szCs w:val="28"/>
        </w:rPr>
        <w:instrText>ua</w:instrText>
      </w:r>
      <w:r w:rsidRPr="009F52DA"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Pr="009F52DA">
        <w:rPr>
          <w:rFonts w:ascii="Times New Roman" w:hAnsi="Times New Roman" w:cs="Times New Roman"/>
          <w:sz w:val="28"/>
          <w:szCs w:val="28"/>
        </w:rPr>
        <w:fldChar w:fldCharType="separate"/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http</w:t>
      </w:r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://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ena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lp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edu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val="ru-RU" w:bidi="en-US"/>
        </w:rPr>
        <w:t>.</w:t>
      </w:r>
      <w:proofErr w:type="spellStart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t>ua</w:t>
      </w:r>
      <w:proofErr w:type="spellEnd"/>
      <w:r w:rsidRPr="009F52DA">
        <w:rPr>
          <w:rStyle w:val="Hyperlink"/>
          <w:rFonts w:ascii="Times New Roman" w:hAnsi="Times New Roman" w:cs="Times New Roman"/>
          <w:sz w:val="28"/>
          <w:szCs w:val="28"/>
          <w:lang w:bidi="en-US"/>
        </w:rPr>
        <w:fldChar w:fldCharType="end"/>
      </w:r>
    </w:p>
    <w:p w14:paraId="4C6FE3D3" w14:textId="77777777" w:rsidR="00E500CC" w:rsidRPr="009F52DA" w:rsidRDefault="00E500C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500CC" w:rsidRPr="009F52D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229F"/>
    <w:multiLevelType w:val="multilevel"/>
    <w:tmpl w:val="B3EE20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52EB6"/>
    <w:multiLevelType w:val="multilevel"/>
    <w:tmpl w:val="661A4D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471ABE"/>
    <w:multiLevelType w:val="multilevel"/>
    <w:tmpl w:val="2BA4A7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320D7"/>
    <w:multiLevelType w:val="multilevel"/>
    <w:tmpl w:val="26EEF5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3B301B"/>
    <w:multiLevelType w:val="multilevel"/>
    <w:tmpl w:val="554EF2C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402586"/>
    <w:multiLevelType w:val="hybridMultilevel"/>
    <w:tmpl w:val="EC0C12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DA"/>
    <w:rsid w:val="009F52DA"/>
    <w:rsid w:val="00E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23FE"/>
  <w15:chartTrackingRefBased/>
  <w15:docId w15:val="{57BF4166-2031-4445-93CE-9F78F6B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52DA"/>
    <w:rPr>
      <w:color w:val="0066CC"/>
      <w:u w:val="single"/>
    </w:rPr>
  </w:style>
  <w:style w:type="character" w:customStyle="1" w:styleId="5">
    <w:name w:val="Основной текст (5)_"/>
    <w:basedOn w:val="DefaultParagraphFont"/>
    <w:rsid w:val="009F5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DefaultParagraphFont"/>
    <w:link w:val="30"/>
    <w:rsid w:val="009F52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 + Курсив"/>
    <w:basedOn w:val="3"/>
    <w:rsid w:val="009F52D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DefaultParagraphFont"/>
    <w:link w:val="80"/>
    <w:rsid w:val="009F52D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5"/>
    <w:rsid w:val="009F5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Заголовок №3"/>
    <w:basedOn w:val="Normal"/>
    <w:link w:val="3"/>
    <w:rsid w:val="009F52DA"/>
    <w:pPr>
      <w:widowControl w:val="0"/>
      <w:shd w:val="clear" w:color="auto" w:fill="FFFFFF"/>
      <w:spacing w:before="420" w:after="60" w:line="0" w:lineRule="atLeast"/>
      <w:ind w:hanging="14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Normal"/>
    <w:link w:val="8"/>
    <w:rsid w:val="009F52DA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2020-09-05T20:48:00Z</dcterms:created>
  <dcterms:modified xsi:type="dcterms:W3CDTF">2020-09-05T20:49:00Z</dcterms:modified>
</cp:coreProperties>
</file>