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0F2" w:rsidRPr="009320F2" w:rsidRDefault="009320F2" w:rsidP="009320F2">
      <w:pPr>
        <w:tabs>
          <w:tab w:val="left" w:pos="1260"/>
        </w:tabs>
        <w:spacing w:after="0"/>
        <w:ind w:left="-709"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0F2">
        <w:rPr>
          <w:rFonts w:ascii="Times New Roman" w:hAnsi="Times New Roman" w:cs="Times New Roman"/>
          <w:sz w:val="24"/>
          <w:szCs w:val="24"/>
        </w:rPr>
        <w:t xml:space="preserve">Лабораторна робота </w:t>
      </w:r>
      <w:r w:rsidR="00CB5C52">
        <w:rPr>
          <w:rFonts w:ascii="Times New Roman" w:hAnsi="Times New Roman" w:cs="Times New Roman"/>
          <w:sz w:val="24"/>
          <w:szCs w:val="24"/>
        </w:rPr>
        <w:t>5</w:t>
      </w:r>
      <w:r w:rsidRPr="009320F2">
        <w:rPr>
          <w:rFonts w:ascii="Times New Roman" w:hAnsi="Times New Roman" w:cs="Times New Roman"/>
          <w:sz w:val="24"/>
          <w:szCs w:val="24"/>
        </w:rPr>
        <w:t>.</w:t>
      </w:r>
    </w:p>
    <w:p w:rsidR="009320F2" w:rsidRPr="00CB5C52" w:rsidRDefault="009320F2" w:rsidP="009320F2">
      <w:pPr>
        <w:tabs>
          <w:tab w:val="left" w:pos="1260"/>
        </w:tabs>
        <w:spacing w:after="0"/>
        <w:ind w:left="-709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0F2"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 w:rsidR="00CB5C52">
        <w:rPr>
          <w:rFonts w:ascii="Times New Roman" w:hAnsi="Times New Roman" w:cs="Times New Roman"/>
          <w:b/>
          <w:sz w:val="24"/>
          <w:szCs w:val="24"/>
        </w:rPr>
        <w:t>Полімеразна</w:t>
      </w:r>
      <w:proofErr w:type="spellEnd"/>
      <w:r w:rsidR="00CB5C52">
        <w:rPr>
          <w:rFonts w:ascii="Times New Roman" w:hAnsi="Times New Roman" w:cs="Times New Roman"/>
          <w:b/>
          <w:sz w:val="24"/>
          <w:szCs w:val="24"/>
        </w:rPr>
        <w:t xml:space="preserve"> ланцюгова реакція</w:t>
      </w:r>
    </w:p>
    <w:p w:rsidR="009320F2" w:rsidRPr="009320F2" w:rsidRDefault="009320F2" w:rsidP="009320F2">
      <w:pPr>
        <w:tabs>
          <w:tab w:val="left" w:pos="1260"/>
        </w:tabs>
        <w:spacing w:after="0"/>
        <w:ind w:left="-709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65A" w:rsidRPr="00260410" w:rsidRDefault="00FF3099" w:rsidP="00FF3099">
      <w:pPr>
        <w:pStyle w:val="Default"/>
        <w:jc w:val="both"/>
        <w:rPr>
          <w:b/>
          <w:lang w:val="uk-UA"/>
        </w:rPr>
      </w:pPr>
      <w:r w:rsidRPr="00260410">
        <w:rPr>
          <w:b/>
          <w:u w:val="single"/>
          <w:lang w:val="uk-UA"/>
        </w:rPr>
        <w:t xml:space="preserve">Завдання </w:t>
      </w:r>
      <w:r w:rsidR="00CB5C52" w:rsidRPr="00260410">
        <w:rPr>
          <w:b/>
          <w:u w:val="single"/>
          <w:lang w:val="uk-UA"/>
        </w:rPr>
        <w:t>1</w:t>
      </w:r>
      <w:r w:rsidRPr="00260410">
        <w:rPr>
          <w:b/>
          <w:u w:val="single"/>
          <w:lang w:val="uk-UA"/>
        </w:rPr>
        <w:t>.</w:t>
      </w:r>
      <w:r w:rsidRPr="00260410">
        <w:rPr>
          <w:b/>
          <w:lang w:val="uk-UA"/>
        </w:rPr>
        <w:t xml:space="preserve"> </w:t>
      </w:r>
    </w:p>
    <w:p w:rsidR="00260410" w:rsidRPr="00260410" w:rsidRDefault="00260410" w:rsidP="00FF3099">
      <w:pPr>
        <w:pStyle w:val="Default"/>
        <w:jc w:val="both"/>
        <w:rPr>
          <w:lang w:val="uk-UA"/>
        </w:rPr>
      </w:pPr>
      <w:r w:rsidRPr="00260410">
        <w:rPr>
          <w:lang w:val="uk-UA"/>
        </w:rPr>
        <w:t xml:space="preserve">Заповніть пропуски у наступних твердженнях: </w:t>
      </w:r>
    </w:p>
    <w:p w:rsidR="00260410" w:rsidRPr="00260410" w:rsidRDefault="00260410" w:rsidP="00FF3099">
      <w:pPr>
        <w:pStyle w:val="Default"/>
        <w:jc w:val="both"/>
        <w:rPr>
          <w:lang w:val="uk-UA"/>
        </w:rPr>
      </w:pPr>
      <w:r w:rsidRPr="00260410">
        <w:rPr>
          <w:lang w:val="uk-UA"/>
        </w:rPr>
        <w:t xml:space="preserve">А. Один із способів створення ________ ДНК полягає в обробці донорської ДНК ________в умовах, коли відбувається лише часткове розщеплення. </w:t>
      </w:r>
    </w:p>
    <w:p w:rsidR="00260410" w:rsidRPr="00260410" w:rsidRDefault="00260410" w:rsidP="00FF3099">
      <w:pPr>
        <w:pStyle w:val="Default"/>
        <w:jc w:val="both"/>
        <w:rPr>
          <w:lang w:val="uk-UA"/>
        </w:rPr>
      </w:pPr>
      <w:r w:rsidRPr="00260410">
        <w:rPr>
          <w:lang w:val="uk-UA"/>
        </w:rPr>
        <w:t xml:space="preserve">Б. Фрагменти, що отримані, з’єднують з ДНК ______ за допомогою _____ і, за можливістю, упаковують в підготовлені головки _______ часточок. </w:t>
      </w:r>
    </w:p>
    <w:p w:rsidR="00260410" w:rsidRPr="00260410" w:rsidRDefault="00260410" w:rsidP="00FF3099">
      <w:pPr>
        <w:pStyle w:val="Default"/>
        <w:jc w:val="both"/>
        <w:rPr>
          <w:lang w:val="uk-UA"/>
        </w:rPr>
      </w:pPr>
      <w:r w:rsidRPr="00260410">
        <w:rPr>
          <w:lang w:val="uk-UA"/>
        </w:rPr>
        <w:t xml:space="preserve">В. Фрагмент Кленова ______ E. </w:t>
      </w:r>
      <w:proofErr w:type="spellStart"/>
      <w:r w:rsidRPr="00260410">
        <w:rPr>
          <w:lang w:val="uk-UA"/>
        </w:rPr>
        <w:t>coli</w:t>
      </w:r>
      <w:proofErr w:type="spellEnd"/>
      <w:r w:rsidRPr="00260410">
        <w:rPr>
          <w:lang w:val="uk-UA"/>
        </w:rPr>
        <w:t xml:space="preserve"> приєднує ______ до зростаючого ланцюга, внаслідок цього створюється </w:t>
      </w:r>
      <w:proofErr w:type="spellStart"/>
      <w:r w:rsidRPr="00260410">
        <w:rPr>
          <w:lang w:val="uk-UA"/>
        </w:rPr>
        <w:t>безінтронна</w:t>
      </w:r>
      <w:proofErr w:type="spellEnd"/>
      <w:r w:rsidRPr="00260410">
        <w:rPr>
          <w:lang w:val="uk-UA"/>
        </w:rPr>
        <w:t xml:space="preserve"> ______ ДНК, так звана, </w:t>
      </w:r>
      <w:proofErr w:type="spellStart"/>
      <w:r w:rsidRPr="00260410">
        <w:rPr>
          <w:lang w:val="uk-UA"/>
        </w:rPr>
        <w:t>кДНК</w:t>
      </w:r>
      <w:proofErr w:type="spellEnd"/>
      <w:r w:rsidRPr="00260410">
        <w:rPr>
          <w:lang w:val="uk-UA"/>
        </w:rPr>
        <w:t xml:space="preserve">. </w:t>
      </w:r>
    </w:p>
    <w:p w:rsidR="00260410" w:rsidRPr="00260410" w:rsidRDefault="00260410" w:rsidP="00FF3099">
      <w:pPr>
        <w:pStyle w:val="Default"/>
        <w:jc w:val="both"/>
        <w:rPr>
          <w:lang w:val="uk-UA"/>
        </w:rPr>
      </w:pPr>
      <w:r w:rsidRPr="00260410">
        <w:rPr>
          <w:lang w:val="uk-UA"/>
        </w:rPr>
        <w:t xml:space="preserve">Г. Два синтетичних </w:t>
      </w:r>
      <w:proofErr w:type="spellStart"/>
      <w:r w:rsidRPr="00260410">
        <w:rPr>
          <w:lang w:val="uk-UA"/>
        </w:rPr>
        <w:t>олігонуклеотидних</w:t>
      </w:r>
      <w:proofErr w:type="spellEnd"/>
      <w:r w:rsidRPr="00260410">
        <w:rPr>
          <w:lang w:val="uk-UA"/>
        </w:rPr>
        <w:t xml:space="preserve"> _________, довжиною приблизно 20 нуклеотидів, комплементарні ділянкам ДНК з протилежних ланцюгів, що _________послідовність-мішень, яку розмножують; їх 3’-гідроксильні кінці після ______ з ДНК повинні бути орієнтовані назустріч один одному; </w:t>
      </w:r>
    </w:p>
    <w:p w:rsidR="00260410" w:rsidRPr="00260410" w:rsidRDefault="00260410" w:rsidP="00FF3099">
      <w:pPr>
        <w:pStyle w:val="Default"/>
        <w:jc w:val="both"/>
        <w:rPr>
          <w:lang w:val="uk-UA"/>
        </w:rPr>
      </w:pPr>
      <w:r w:rsidRPr="00260410">
        <w:rPr>
          <w:lang w:val="uk-UA"/>
        </w:rPr>
        <w:t xml:space="preserve">Д. Перший етап ПЛР полягає у ___________ зразка ДНК витримуванням його при температурі 95ºC протягом як найменш 1 хв. </w:t>
      </w:r>
    </w:p>
    <w:p w:rsidR="00260410" w:rsidRPr="00260410" w:rsidRDefault="00260410" w:rsidP="00FF3099">
      <w:pPr>
        <w:pStyle w:val="Default"/>
        <w:jc w:val="both"/>
        <w:rPr>
          <w:lang w:val="uk-UA"/>
        </w:rPr>
      </w:pPr>
      <w:r w:rsidRPr="00260410">
        <w:rPr>
          <w:lang w:val="uk-UA"/>
        </w:rPr>
        <w:t xml:space="preserve">Е. В першому циклі після _______ДНК і зв’язування із нею ______ </w:t>
      </w:r>
      <w:proofErr w:type="spellStart"/>
      <w:r w:rsidRPr="00260410">
        <w:rPr>
          <w:lang w:val="uk-UA"/>
        </w:rPr>
        <w:t>ДНКполімераза</w:t>
      </w:r>
      <w:proofErr w:type="spellEnd"/>
      <w:r w:rsidRPr="00260410">
        <w:rPr>
          <w:lang w:val="uk-UA"/>
        </w:rPr>
        <w:t xml:space="preserve"> створює </w:t>
      </w:r>
      <w:proofErr w:type="spellStart"/>
      <w:r w:rsidRPr="00260410">
        <w:rPr>
          <w:lang w:val="uk-UA"/>
        </w:rPr>
        <w:t>дволанцюгові</w:t>
      </w:r>
      <w:proofErr w:type="spellEnd"/>
      <w:r w:rsidRPr="00260410">
        <w:rPr>
          <w:lang w:val="uk-UA"/>
        </w:rPr>
        <w:t xml:space="preserve"> структури, в яких батьківські ланцюги ДНК поєднані із знов синтезованими ___________ ланцюгами різної довжини; </w:t>
      </w:r>
    </w:p>
    <w:p w:rsidR="00260410" w:rsidRPr="00260410" w:rsidRDefault="00260410" w:rsidP="00FF3099">
      <w:pPr>
        <w:pStyle w:val="Default"/>
        <w:jc w:val="both"/>
        <w:rPr>
          <w:lang w:val="uk-UA"/>
        </w:rPr>
      </w:pPr>
      <w:r w:rsidRPr="00260410">
        <w:rPr>
          <w:lang w:val="uk-UA"/>
        </w:rPr>
        <w:t xml:space="preserve">Є. Використовуючи комплементарні до цих ділянок олігомери –_______, запускають ___________ (процес збільшення копій гену). </w:t>
      </w:r>
    </w:p>
    <w:p w:rsidR="00260410" w:rsidRPr="00260410" w:rsidRDefault="00260410" w:rsidP="00FF3099">
      <w:pPr>
        <w:pStyle w:val="Default"/>
        <w:jc w:val="both"/>
        <w:rPr>
          <w:lang w:val="uk-UA"/>
        </w:rPr>
      </w:pPr>
      <w:r w:rsidRPr="00260410">
        <w:rPr>
          <w:lang w:val="uk-UA"/>
        </w:rPr>
        <w:t xml:space="preserve">Ж. Якщо </w:t>
      </w:r>
      <w:proofErr w:type="spellStart"/>
      <w:r w:rsidRPr="00260410">
        <w:rPr>
          <w:lang w:val="uk-UA"/>
        </w:rPr>
        <w:t>нуклеотидні</w:t>
      </w:r>
      <w:proofErr w:type="spellEnd"/>
      <w:r w:rsidRPr="00260410">
        <w:rPr>
          <w:lang w:val="uk-UA"/>
        </w:rPr>
        <w:t xml:space="preserve"> послідовності ____ і ДНК-мішені _______, то відбувається їх спарування (тобто ________). </w:t>
      </w:r>
    </w:p>
    <w:p w:rsidR="00260410" w:rsidRPr="00260410" w:rsidRDefault="00260410" w:rsidP="00FF3099">
      <w:pPr>
        <w:pStyle w:val="Default"/>
        <w:jc w:val="both"/>
        <w:rPr>
          <w:lang w:val="uk-UA"/>
        </w:rPr>
      </w:pPr>
      <w:r w:rsidRPr="00260410">
        <w:rPr>
          <w:lang w:val="uk-UA"/>
        </w:rPr>
        <w:t xml:space="preserve">З. Якщо ген, що розшукується, кодує продукт, без якого </w:t>
      </w:r>
      <w:proofErr w:type="spellStart"/>
      <w:r w:rsidRPr="00260410">
        <w:rPr>
          <w:lang w:val="uk-UA"/>
        </w:rPr>
        <w:t>клітинагосподаря</w:t>
      </w:r>
      <w:proofErr w:type="spellEnd"/>
      <w:r w:rsidRPr="00260410">
        <w:rPr>
          <w:lang w:val="uk-UA"/>
        </w:rPr>
        <w:t xml:space="preserve"> не здатна рости на _______ середовищі, то бібліотеку можна створювати методом ________ _______ _______. </w:t>
      </w:r>
    </w:p>
    <w:p w:rsidR="00260410" w:rsidRDefault="00260410" w:rsidP="00260410">
      <w:pPr>
        <w:pStyle w:val="Default"/>
        <w:jc w:val="both"/>
        <w:rPr>
          <w:u w:val="single"/>
          <w:lang w:val="uk-UA"/>
        </w:rPr>
      </w:pPr>
    </w:p>
    <w:p w:rsidR="00260410" w:rsidRPr="00260410" w:rsidRDefault="00260410" w:rsidP="00260410">
      <w:pPr>
        <w:pStyle w:val="Default"/>
        <w:jc w:val="both"/>
        <w:rPr>
          <w:b/>
          <w:lang w:val="uk-UA"/>
        </w:rPr>
      </w:pPr>
      <w:r w:rsidRPr="00260410">
        <w:rPr>
          <w:b/>
          <w:u w:val="single"/>
          <w:lang w:val="uk-UA"/>
        </w:rPr>
        <w:t>Завдання 2.</w:t>
      </w:r>
      <w:r w:rsidRPr="00260410">
        <w:rPr>
          <w:b/>
          <w:lang w:val="uk-UA"/>
        </w:rPr>
        <w:t xml:space="preserve"> </w:t>
      </w:r>
    </w:p>
    <w:p w:rsidR="00260410" w:rsidRDefault="00260410" w:rsidP="00FF3099">
      <w:pPr>
        <w:pStyle w:val="Default"/>
        <w:jc w:val="both"/>
        <w:rPr>
          <w:lang w:val="uk-UA"/>
        </w:rPr>
      </w:pPr>
    </w:p>
    <w:p w:rsidR="00FF3099" w:rsidRPr="00FF3099" w:rsidRDefault="00FF3099" w:rsidP="0095365A">
      <w:pPr>
        <w:pStyle w:val="Default"/>
        <w:ind w:firstLine="708"/>
        <w:jc w:val="both"/>
        <w:rPr>
          <w:lang w:val="uk-UA"/>
        </w:rPr>
      </w:pPr>
      <w:r w:rsidRPr="00FF3099">
        <w:rPr>
          <w:lang w:val="uk-UA"/>
        </w:rPr>
        <w:t>З</w:t>
      </w:r>
      <w:r w:rsidRPr="00FF3099">
        <w:t>ада</w:t>
      </w:r>
      <w:r w:rsidRPr="00FF3099">
        <w:rPr>
          <w:lang w:val="uk-UA"/>
        </w:rPr>
        <w:t xml:space="preserve">ний наступний </w:t>
      </w:r>
      <w:r w:rsidRPr="00FF3099">
        <w:t>режим работы ДНК-</w:t>
      </w:r>
      <w:proofErr w:type="spellStart"/>
      <w:r w:rsidRPr="00FF3099">
        <w:t>амплиф</w:t>
      </w:r>
      <w:proofErr w:type="spellEnd"/>
      <w:r w:rsidRPr="00FF3099">
        <w:rPr>
          <w:lang w:val="uk-UA"/>
        </w:rPr>
        <w:t>і</w:t>
      </w:r>
      <w:proofErr w:type="spellStart"/>
      <w:r w:rsidRPr="00FF3099">
        <w:t>катора</w:t>
      </w:r>
      <w:proofErr w:type="spellEnd"/>
      <w:r w:rsidRPr="00FF3099">
        <w:rPr>
          <w:lang w:val="uk-UA"/>
        </w:rPr>
        <w:t xml:space="preserve"> для здійснення ПЛР.  </w:t>
      </w:r>
      <w:r w:rsidRPr="00FF3099">
        <w:t xml:space="preserve"> </w:t>
      </w:r>
      <w:r w:rsidRPr="00FF3099">
        <w:rPr>
          <w:lang w:val="uk-UA"/>
        </w:rPr>
        <w:t>Які процеси відбуватимуться на кожному етапі? Скласти</w:t>
      </w:r>
      <w:r>
        <w:rPr>
          <w:lang w:val="uk-UA"/>
        </w:rPr>
        <w:t xml:space="preserve"> та замалювати</w:t>
      </w:r>
      <w:r w:rsidRPr="00FF3099">
        <w:rPr>
          <w:lang w:val="uk-UA"/>
        </w:rPr>
        <w:t xml:space="preserve"> схему:</w:t>
      </w:r>
    </w:p>
    <w:p w:rsidR="00FF3099" w:rsidRPr="00F17134" w:rsidRDefault="00FF3099" w:rsidP="00FF3099">
      <w:pPr>
        <w:pStyle w:val="Default"/>
        <w:spacing w:after="24"/>
        <w:rPr>
          <w:lang w:val="uk-UA"/>
        </w:rPr>
      </w:pPr>
      <w:r w:rsidRPr="00F17134">
        <w:rPr>
          <w:lang w:val="uk-UA"/>
        </w:rPr>
        <w:t xml:space="preserve">1. </w:t>
      </w:r>
      <w:proofErr w:type="spellStart"/>
      <w:r w:rsidRPr="00FF3099">
        <w:t>Td</w:t>
      </w:r>
      <w:proofErr w:type="spellEnd"/>
      <w:r w:rsidRPr="00F17134">
        <w:rPr>
          <w:lang w:val="uk-UA"/>
        </w:rPr>
        <w:t xml:space="preserve"> = 95</w:t>
      </w:r>
      <w:proofErr w:type="spellStart"/>
      <w:proofErr w:type="gramStart"/>
      <w:r w:rsidRPr="00FF3099">
        <w:rPr>
          <w:vertAlign w:val="superscript"/>
        </w:rPr>
        <w:t>o</w:t>
      </w:r>
      <w:r w:rsidRPr="00FF3099">
        <w:t>C</w:t>
      </w:r>
      <w:proofErr w:type="spellEnd"/>
      <w:r w:rsidRPr="00FF3099">
        <w:rPr>
          <w:lang w:val="uk-UA"/>
        </w:rPr>
        <w:t xml:space="preserve"> </w:t>
      </w:r>
      <w:r w:rsidRPr="00F17134">
        <w:rPr>
          <w:lang w:val="uk-UA"/>
        </w:rPr>
        <w:t xml:space="preserve"> 1</w:t>
      </w:r>
      <w:proofErr w:type="gramEnd"/>
      <w:r w:rsidRPr="00F17134">
        <w:rPr>
          <w:lang w:val="uk-UA"/>
        </w:rPr>
        <w:t xml:space="preserve"> </w:t>
      </w:r>
      <w:r w:rsidRPr="00FF3099">
        <w:rPr>
          <w:lang w:val="uk-UA"/>
        </w:rPr>
        <w:t>хв</w:t>
      </w:r>
      <w:r w:rsidRPr="00F17134">
        <w:rPr>
          <w:lang w:val="uk-UA"/>
        </w:rPr>
        <w:t xml:space="preserve"> </w:t>
      </w:r>
    </w:p>
    <w:p w:rsidR="00FF3099" w:rsidRPr="00FF3099" w:rsidRDefault="00FF3099" w:rsidP="00FF3099">
      <w:pPr>
        <w:pStyle w:val="Default"/>
        <w:rPr>
          <w:lang w:val="uk-UA"/>
        </w:rPr>
      </w:pPr>
      <w:r w:rsidRPr="00F17134">
        <w:rPr>
          <w:lang w:val="uk-UA"/>
        </w:rPr>
        <w:t>2. 25–30 цикл</w:t>
      </w:r>
      <w:r w:rsidRPr="00FF3099">
        <w:rPr>
          <w:lang w:val="uk-UA"/>
        </w:rPr>
        <w:t>і</w:t>
      </w:r>
      <w:r w:rsidRPr="00F17134">
        <w:rPr>
          <w:lang w:val="uk-UA"/>
        </w:rPr>
        <w:t>в</w:t>
      </w:r>
      <w:r w:rsidRPr="00FF3099">
        <w:rPr>
          <w:lang w:val="uk-UA"/>
        </w:rPr>
        <w:t>:</w:t>
      </w:r>
    </w:p>
    <w:p w:rsidR="00FF3099" w:rsidRPr="00F17134" w:rsidRDefault="00FF3099" w:rsidP="00FF3099">
      <w:pPr>
        <w:pStyle w:val="Default"/>
        <w:ind w:firstLine="851"/>
        <w:rPr>
          <w:lang w:val="uk-UA"/>
        </w:rPr>
      </w:pPr>
      <w:proofErr w:type="spellStart"/>
      <w:r w:rsidRPr="00FF3099">
        <w:rPr>
          <w:b/>
          <w:bCs/>
        </w:rPr>
        <w:t>Td</w:t>
      </w:r>
      <w:proofErr w:type="spellEnd"/>
      <w:r w:rsidRPr="00F17134">
        <w:rPr>
          <w:b/>
          <w:bCs/>
          <w:lang w:val="uk-UA"/>
        </w:rPr>
        <w:t xml:space="preserve"> </w:t>
      </w:r>
      <w:r w:rsidRPr="00F17134">
        <w:rPr>
          <w:lang w:val="uk-UA"/>
        </w:rPr>
        <w:t>= 95</w:t>
      </w:r>
      <w:proofErr w:type="spellStart"/>
      <w:r w:rsidRPr="00FF3099">
        <w:rPr>
          <w:vertAlign w:val="superscript"/>
        </w:rPr>
        <w:t>o</w:t>
      </w:r>
      <w:r w:rsidRPr="00FF3099">
        <w:t>C</w:t>
      </w:r>
      <w:proofErr w:type="spellEnd"/>
      <w:r w:rsidRPr="00F17134">
        <w:rPr>
          <w:lang w:val="uk-UA"/>
        </w:rPr>
        <w:t xml:space="preserve">, 10 с </w:t>
      </w:r>
    </w:p>
    <w:p w:rsidR="00FF3099" w:rsidRPr="00FF3099" w:rsidRDefault="00FF3099" w:rsidP="00FF3099">
      <w:pPr>
        <w:pStyle w:val="Default"/>
        <w:ind w:firstLine="851"/>
      </w:pPr>
      <w:proofErr w:type="spellStart"/>
      <w:r w:rsidRPr="00FF3099">
        <w:rPr>
          <w:b/>
          <w:bCs/>
        </w:rPr>
        <w:t>Ta</w:t>
      </w:r>
      <w:proofErr w:type="spellEnd"/>
      <w:r w:rsidRPr="00FF3099">
        <w:rPr>
          <w:b/>
          <w:bCs/>
        </w:rPr>
        <w:t xml:space="preserve"> </w:t>
      </w:r>
      <w:r w:rsidRPr="00FF3099">
        <w:t>= 50–65</w:t>
      </w:r>
      <w:r w:rsidRPr="00FF3099">
        <w:rPr>
          <w:vertAlign w:val="superscript"/>
        </w:rPr>
        <w:t>o</w:t>
      </w:r>
      <w:r w:rsidRPr="00FF3099">
        <w:t xml:space="preserve">C, 30 с </w:t>
      </w:r>
    </w:p>
    <w:p w:rsidR="00FF3099" w:rsidRPr="00FF3099" w:rsidRDefault="00FF3099" w:rsidP="00FF3099">
      <w:pPr>
        <w:pStyle w:val="Default"/>
        <w:ind w:firstLine="851"/>
        <w:rPr>
          <w:lang w:val="en-US"/>
        </w:rPr>
      </w:pPr>
      <w:proofErr w:type="spellStart"/>
      <w:r w:rsidRPr="00FF3099">
        <w:rPr>
          <w:b/>
          <w:bCs/>
          <w:lang w:val="en-US"/>
        </w:rPr>
        <w:t>Te</w:t>
      </w:r>
      <w:proofErr w:type="spellEnd"/>
      <w:r w:rsidRPr="00FF3099">
        <w:rPr>
          <w:b/>
          <w:bCs/>
          <w:lang w:val="en-US"/>
        </w:rPr>
        <w:t xml:space="preserve"> </w:t>
      </w:r>
      <w:r w:rsidRPr="00FF3099">
        <w:rPr>
          <w:lang w:val="en-US"/>
        </w:rPr>
        <w:t xml:space="preserve">= 72 </w:t>
      </w:r>
      <w:proofErr w:type="spellStart"/>
      <w:r w:rsidRPr="00FF3099">
        <w:rPr>
          <w:vertAlign w:val="superscript"/>
          <w:lang w:val="en-US"/>
        </w:rPr>
        <w:t>o</w:t>
      </w:r>
      <w:r w:rsidRPr="00FF3099">
        <w:rPr>
          <w:lang w:val="en-US"/>
        </w:rPr>
        <w:t>C</w:t>
      </w:r>
      <w:proofErr w:type="spellEnd"/>
      <w:r w:rsidRPr="00FF3099">
        <w:rPr>
          <w:lang w:val="en-US"/>
        </w:rPr>
        <w:t xml:space="preserve">, 1 </w:t>
      </w:r>
      <w:r w:rsidRPr="00FF3099">
        <w:rPr>
          <w:lang w:val="uk-UA"/>
        </w:rPr>
        <w:t>хв</w:t>
      </w:r>
      <w:r w:rsidRPr="00FF3099">
        <w:rPr>
          <w:lang w:val="en-US"/>
        </w:rPr>
        <w:t xml:space="preserve"> </w:t>
      </w:r>
    </w:p>
    <w:p w:rsidR="00FF3099" w:rsidRPr="00FF3099" w:rsidRDefault="00FF3099" w:rsidP="00FF3099">
      <w:pPr>
        <w:pStyle w:val="Default"/>
        <w:rPr>
          <w:lang w:val="en-US"/>
        </w:rPr>
      </w:pPr>
      <w:r w:rsidRPr="00FF3099">
        <w:rPr>
          <w:lang w:val="en-US"/>
        </w:rPr>
        <w:t>3. T = 72</w:t>
      </w:r>
      <w:r w:rsidRPr="00FF3099">
        <w:rPr>
          <w:vertAlign w:val="superscript"/>
          <w:lang w:val="en-US"/>
        </w:rPr>
        <w:t>o</w:t>
      </w:r>
      <w:r w:rsidRPr="00FF3099">
        <w:rPr>
          <w:lang w:val="en-US"/>
        </w:rPr>
        <w:t xml:space="preserve">C, 1 </w:t>
      </w:r>
      <w:r w:rsidRPr="00FF3099">
        <w:rPr>
          <w:lang w:val="uk-UA"/>
        </w:rPr>
        <w:t>хв</w:t>
      </w:r>
      <w:r w:rsidRPr="00FF3099">
        <w:rPr>
          <w:lang w:val="en-US"/>
        </w:rPr>
        <w:t xml:space="preserve"> </w:t>
      </w:r>
    </w:p>
    <w:p w:rsidR="00FF3099" w:rsidRPr="00FF3099" w:rsidRDefault="00FF3099" w:rsidP="00FF3099">
      <w:pPr>
        <w:tabs>
          <w:tab w:val="left" w:pos="126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17134">
        <w:rPr>
          <w:rFonts w:ascii="Times New Roman" w:hAnsi="Times New Roman" w:cs="Times New Roman"/>
          <w:sz w:val="24"/>
          <w:szCs w:val="24"/>
          <w:lang w:val="en-US"/>
        </w:rPr>
        <w:t>4. T = 4</w:t>
      </w:r>
      <w:r w:rsidRPr="00F171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F17134">
        <w:rPr>
          <w:rFonts w:ascii="Times New Roman" w:hAnsi="Times New Roman" w:cs="Times New Roman"/>
          <w:sz w:val="24"/>
          <w:szCs w:val="24"/>
          <w:lang w:val="en-US"/>
        </w:rPr>
        <w:t>C.</w:t>
      </w:r>
    </w:p>
    <w:p w:rsidR="00FF3099" w:rsidRDefault="00FF3099" w:rsidP="00A23E2C">
      <w:pPr>
        <w:tabs>
          <w:tab w:val="left" w:pos="126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3E2C" w:rsidRPr="00260410" w:rsidRDefault="00A23E2C" w:rsidP="00A23E2C">
      <w:pPr>
        <w:tabs>
          <w:tab w:val="left" w:pos="1260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041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Завдання </w:t>
      </w:r>
      <w:r w:rsidR="00260410" w:rsidRPr="0026041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6041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A23E2C" w:rsidRPr="00260410" w:rsidRDefault="00FF3099" w:rsidP="0095365A">
      <w:pPr>
        <w:tabs>
          <w:tab w:val="left" w:pos="126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A23E2C" w:rsidRPr="00A23E2C">
        <w:rPr>
          <w:rFonts w:ascii="Times New Roman" w:hAnsi="Times New Roman" w:cs="Times New Roman"/>
          <w:iCs/>
          <w:sz w:val="24"/>
          <w:szCs w:val="24"/>
        </w:rPr>
        <w:t>Праймери</w:t>
      </w:r>
      <w:proofErr w:type="spellEnd"/>
      <w:r w:rsidR="00A23E2C" w:rsidRPr="00A23E2C">
        <w:rPr>
          <w:rFonts w:ascii="Times New Roman" w:hAnsi="Times New Roman" w:cs="Times New Roman"/>
          <w:iCs/>
          <w:sz w:val="24"/>
          <w:szCs w:val="24"/>
        </w:rPr>
        <w:t xml:space="preserve"> - синтетичні </w:t>
      </w:r>
      <w:proofErr w:type="spellStart"/>
      <w:r w:rsidR="00A23E2C" w:rsidRPr="00A23E2C">
        <w:rPr>
          <w:rFonts w:ascii="Times New Roman" w:hAnsi="Times New Roman" w:cs="Times New Roman"/>
          <w:iCs/>
          <w:sz w:val="24"/>
          <w:szCs w:val="24"/>
        </w:rPr>
        <w:t>олігонуклеотиди</w:t>
      </w:r>
      <w:proofErr w:type="spellEnd"/>
      <w:r w:rsidR="00A23E2C" w:rsidRPr="00A23E2C">
        <w:rPr>
          <w:rFonts w:ascii="Times New Roman" w:hAnsi="Times New Roman" w:cs="Times New Roman"/>
          <w:iCs/>
          <w:sz w:val="24"/>
          <w:szCs w:val="24"/>
        </w:rPr>
        <w:t xml:space="preserve">, що складаються з 16-30 нуклеотидів.  Вони комплементарні ділянкам ДНК, між якими знаходиться послідовність - мішень.  </w:t>
      </w:r>
      <w:proofErr w:type="spellStart"/>
      <w:r w:rsidR="00A23E2C" w:rsidRPr="00A23E2C">
        <w:rPr>
          <w:rFonts w:ascii="Times New Roman" w:hAnsi="Times New Roman" w:cs="Times New Roman"/>
          <w:iCs/>
          <w:sz w:val="24"/>
          <w:szCs w:val="24"/>
        </w:rPr>
        <w:t>Праймер</w:t>
      </w:r>
      <w:proofErr w:type="spellEnd"/>
      <w:r w:rsidR="00A23E2C" w:rsidRPr="00A23E2C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A23E2C" w:rsidRPr="00A23E2C">
        <w:rPr>
          <w:rFonts w:ascii="Times New Roman" w:hAnsi="Times New Roman" w:cs="Times New Roman"/>
          <w:iCs/>
          <w:sz w:val="24"/>
          <w:szCs w:val="24"/>
        </w:rPr>
        <w:t>англ</w:t>
      </w:r>
      <w:proofErr w:type="spellEnd"/>
      <w:r w:rsidR="00A23E2C" w:rsidRPr="00A23E2C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A23E2C" w:rsidRPr="00A23E2C">
        <w:rPr>
          <w:rFonts w:ascii="Times New Roman" w:hAnsi="Times New Roman" w:cs="Times New Roman"/>
          <w:iCs/>
          <w:sz w:val="24"/>
          <w:szCs w:val="24"/>
        </w:rPr>
        <w:t>Primer</w:t>
      </w:r>
      <w:proofErr w:type="spellEnd"/>
      <w:r w:rsidR="00A23E2C" w:rsidRPr="00A23E2C">
        <w:rPr>
          <w:rFonts w:ascii="Times New Roman" w:hAnsi="Times New Roman" w:cs="Times New Roman"/>
          <w:iCs/>
          <w:sz w:val="24"/>
          <w:szCs w:val="24"/>
        </w:rPr>
        <w:t>) є обов'язковим компонентом («</w:t>
      </w:r>
      <w:proofErr w:type="spellStart"/>
      <w:r w:rsidR="00A23E2C" w:rsidRPr="00A23E2C">
        <w:rPr>
          <w:rFonts w:ascii="Times New Roman" w:hAnsi="Times New Roman" w:cs="Times New Roman"/>
          <w:iCs/>
          <w:sz w:val="24"/>
          <w:szCs w:val="24"/>
        </w:rPr>
        <w:t>затравкою</w:t>
      </w:r>
      <w:proofErr w:type="spellEnd"/>
      <w:r w:rsidR="00A23E2C" w:rsidRPr="00A23E2C">
        <w:rPr>
          <w:rFonts w:ascii="Times New Roman" w:hAnsi="Times New Roman" w:cs="Times New Roman"/>
          <w:iCs/>
          <w:sz w:val="24"/>
          <w:szCs w:val="24"/>
        </w:rPr>
        <w:t>»), необхідним для роботи ДНК-</w:t>
      </w:r>
      <w:proofErr w:type="spellStart"/>
      <w:r w:rsidR="00A23E2C" w:rsidRPr="00A23E2C">
        <w:rPr>
          <w:rFonts w:ascii="Times New Roman" w:hAnsi="Times New Roman" w:cs="Times New Roman"/>
          <w:iCs/>
          <w:sz w:val="24"/>
          <w:szCs w:val="24"/>
        </w:rPr>
        <w:t>полімерази</w:t>
      </w:r>
      <w:proofErr w:type="spellEnd"/>
      <w:r w:rsidR="00A23E2C" w:rsidRPr="00A23E2C">
        <w:rPr>
          <w:rFonts w:ascii="Times New Roman" w:hAnsi="Times New Roman" w:cs="Times New Roman"/>
          <w:iCs/>
          <w:sz w:val="24"/>
          <w:szCs w:val="24"/>
        </w:rPr>
        <w:t>: до його 3'-ОН кінця фермент приєднує нуклеотиди, комплементарні матриці.</w:t>
      </w:r>
      <w:r w:rsidR="00A23E2C" w:rsidRPr="00A23E2C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A23E2C" w:rsidRPr="00A23E2C">
        <w:rPr>
          <w:rFonts w:ascii="Times New Roman" w:hAnsi="Times New Roman" w:cs="Times New Roman"/>
          <w:sz w:val="24"/>
          <w:szCs w:val="24"/>
        </w:rPr>
        <w:t xml:space="preserve">Який з цих </w:t>
      </w:r>
      <w:proofErr w:type="spellStart"/>
      <w:r w:rsidR="00A23E2C" w:rsidRPr="00A23E2C">
        <w:rPr>
          <w:rFonts w:ascii="Times New Roman" w:hAnsi="Times New Roman" w:cs="Times New Roman"/>
          <w:sz w:val="24"/>
          <w:szCs w:val="24"/>
        </w:rPr>
        <w:t>праймерів</w:t>
      </w:r>
      <w:proofErr w:type="spellEnd"/>
      <w:r w:rsidR="00A23E2C" w:rsidRPr="00A23E2C">
        <w:rPr>
          <w:rFonts w:ascii="Times New Roman" w:hAnsi="Times New Roman" w:cs="Times New Roman"/>
          <w:sz w:val="24"/>
          <w:szCs w:val="24"/>
        </w:rPr>
        <w:t xml:space="preserve"> дозволить копіювати таку </w:t>
      </w:r>
      <w:proofErr w:type="spellStart"/>
      <w:r w:rsidR="00A23E2C" w:rsidRPr="00A23E2C">
        <w:rPr>
          <w:rFonts w:ascii="Times New Roman" w:hAnsi="Times New Roman" w:cs="Times New Roman"/>
          <w:sz w:val="24"/>
          <w:szCs w:val="24"/>
        </w:rPr>
        <w:t>одноланцюгову</w:t>
      </w:r>
      <w:proofErr w:type="spellEnd"/>
      <w:r w:rsidR="00A23E2C" w:rsidRPr="00A23E2C">
        <w:rPr>
          <w:rFonts w:ascii="Times New Roman" w:hAnsi="Times New Roman" w:cs="Times New Roman"/>
          <w:sz w:val="24"/>
          <w:szCs w:val="24"/>
        </w:rPr>
        <w:t xml:space="preserve"> ДНК? </w:t>
      </w:r>
      <w:r w:rsidR="00A23E2C" w:rsidRPr="00260410">
        <w:rPr>
          <w:rFonts w:ascii="Times New Roman" w:hAnsi="Times New Roman" w:cs="Times New Roman"/>
          <w:sz w:val="24"/>
          <w:szCs w:val="24"/>
          <w:u w:val="single"/>
        </w:rPr>
        <w:t>Відповідь обґрунтуйте.</w:t>
      </w:r>
    </w:p>
    <w:p w:rsidR="00A23E2C" w:rsidRDefault="00A23E2C" w:rsidP="00A23E2C">
      <w:pPr>
        <w:tabs>
          <w:tab w:val="left" w:pos="126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A23E2C" w:rsidRDefault="00A23E2C" w:rsidP="00A23E2C">
      <w:pPr>
        <w:tabs>
          <w:tab w:val="left" w:pos="1260"/>
        </w:tabs>
        <w:spacing w:after="0"/>
        <w:ind w:right="-143"/>
        <w:jc w:val="center"/>
        <w:rPr>
          <w:rFonts w:ascii="Comic Sans MS" w:hAnsi="Comic Sans MS"/>
          <w:color w:val="C0504D" w:themeColor="accent2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</w:pPr>
      <w:r w:rsidRPr="00A23E2C">
        <w:rPr>
          <w:rFonts w:ascii="Comic Sans MS" w:hAnsi="Comic Sans MS"/>
          <w:color w:val="C0504D" w:themeColor="accent2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5‘-ATGCCT</w:t>
      </w:r>
      <w:r w:rsidRPr="00A23E2C">
        <w:rPr>
          <w:rFonts w:ascii="Comic Sans MS" w:hAnsi="Comic Sans MS"/>
          <w:color w:val="C0504D" w:themeColor="accent2"/>
          <w:kern w:val="24"/>
          <w:sz w:val="28"/>
          <w:szCs w:val="28"/>
          <w:lang w:val="en-US"/>
          <w14:shadow w14:blurRad="38100" w14:dist="38100" w14:dir="2700000" w14:sx="100000" w14:sy="100000" w14:kx="0" w14:ky="0" w14:algn="tl">
            <w14:srgbClr w14:val="000000"/>
          </w14:shadow>
        </w:rPr>
        <w:t>GCAATTTCGATCGGCTATGC</w:t>
      </w:r>
      <w:r w:rsidRPr="00A23E2C">
        <w:rPr>
          <w:rFonts w:ascii="Comic Sans MS" w:hAnsi="Comic Sans MS"/>
          <w:color w:val="C0504D" w:themeColor="accent2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AGGTC-3’</w:t>
      </w:r>
    </w:p>
    <w:p w:rsidR="00FF3099" w:rsidRPr="00A23E2C" w:rsidRDefault="00FF3099" w:rsidP="00A23E2C">
      <w:pPr>
        <w:tabs>
          <w:tab w:val="left" w:pos="1260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A23E2C" w:rsidRPr="0059273A" w:rsidRDefault="00A23E2C" w:rsidP="00A23E2C">
      <w:pPr>
        <w:pStyle w:val="a5"/>
        <w:numPr>
          <w:ilvl w:val="0"/>
          <w:numId w:val="5"/>
        </w:numPr>
        <w:tabs>
          <w:tab w:val="left" w:pos="126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lastRenderedPageBreak/>
        <w:t>5’-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ATGCC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2) </w:t>
      </w:r>
      <w:r w:rsidR="00F171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3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’-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TACGG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3) </w:t>
      </w:r>
      <w:r w:rsidR="00F171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3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’-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CTGGA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4) 5’-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GACCT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5)  5’-</w:t>
      </w:r>
      <w:r w:rsidRPr="0059273A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GGCAT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?</w:t>
      </w:r>
    </w:p>
    <w:p w:rsidR="00A23E2C" w:rsidRDefault="00A23E2C" w:rsidP="00A23E2C">
      <w:pPr>
        <w:tabs>
          <w:tab w:val="left" w:pos="126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3F8F" w:rsidRPr="00E97DC7" w:rsidRDefault="00A23E2C" w:rsidP="00A23E2C">
      <w:pPr>
        <w:pStyle w:val="Default"/>
        <w:jc w:val="both"/>
        <w:rPr>
          <w:iCs/>
          <w:sz w:val="28"/>
          <w:szCs w:val="28"/>
          <w:lang w:val="uk-UA"/>
        </w:rPr>
      </w:pPr>
      <w:r w:rsidRPr="009320F2">
        <w:rPr>
          <w:u w:val="single"/>
          <w:lang w:val="uk-UA"/>
        </w:rPr>
        <w:t xml:space="preserve">Завдання </w:t>
      </w:r>
      <w:r w:rsidR="00CB5C52">
        <w:rPr>
          <w:u w:val="single"/>
          <w:lang w:val="uk-UA"/>
        </w:rPr>
        <w:t>3</w:t>
      </w:r>
      <w:r w:rsidRPr="009320F2">
        <w:rPr>
          <w:u w:val="single"/>
          <w:lang w:val="uk-UA"/>
        </w:rPr>
        <w:t xml:space="preserve">. </w:t>
      </w:r>
    </w:p>
    <w:p w:rsidR="00E83F8F" w:rsidRPr="00A23E2C" w:rsidRDefault="00E83F8F" w:rsidP="00E83F8F">
      <w:pPr>
        <w:pStyle w:val="Default"/>
        <w:ind w:firstLine="708"/>
        <w:jc w:val="both"/>
        <w:rPr>
          <w:iCs/>
          <w:lang w:val="uk-UA"/>
        </w:rPr>
      </w:pPr>
      <w:proofErr w:type="spellStart"/>
      <w:r w:rsidRPr="00A23E2C">
        <w:rPr>
          <w:iCs/>
          <w:lang w:val="uk-UA"/>
        </w:rPr>
        <w:t>Праймер</w:t>
      </w:r>
      <w:proofErr w:type="spellEnd"/>
      <w:r w:rsidRPr="00A23E2C">
        <w:rPr>
          <w:iCs/>
          <w:lang w:val="uk-UA"/>
        </w:rPr>
        <w:t xml:space="preserve"> до 5'-кінця гена називають прямим (</w:t>
      </w:r>
      <w:proofErr w:type="spellStart"/>
      <w:r w:rsidRPr="00A23E2C">
        <w:rPr>
          <w:iCs/>
        </w:rPr>
        <w:t>forward</w:t>
      </w:r>
      <w:proofErr w:type="spellEnd"/>
      <w:r w:rsidRPr="00A23E2C">
        <w:rPr>
          <w:iCs/>
          <w:lang w:val="uk-UA"/>
        </w:rPr>
        <w:t xml:space="preserve">, </w:t>
      </w:r>
      <w:proofErr w:type="spellStart"/>
      <w:r w:rsidRPr="00A23E2C">
        <w:rPr>
          <w:iCs/>
        </w:rPr>
        <w:t>For</w:t>
      </w:r>
      <w:proofErr w:type="spellEnd"/>
      <w:r w:rsidRPr="00A23E2C">
        <w:rPr>
          <w:iCs/>
          <w:lang w:val="uk-UA"/>
        </w:rPr>
        <w:t>), до 3'-кінця гена - зворотним або зустрічним (</w:t>
      </w:r>
      <w:proofErr w:type="spellStart"/>
      <w:r w:rsidRPr="00A23E2C">
        <w:rPr>
          <w:iCs/>
        </w:rPr>
        <w:t>reverse</w:t>
      </w:r>
      <w:proofErr w:type="spellEnd"/>
      <w:r w:rsidRPr="00A23E2C">
        <w:rPr>
          <w:iCs/>
          <w:lang w:val="uk-UA"/>
        </w:rPr>
        <w:t xml:space="preserve">, </w:t>
      </w:r>
      <w:proofErr w:type="spellStart"/>
      <w:r w:rsidRPr="00A23E2C">
        <w:rPr>
          <w:iCs/>
        </w:rPr>
        <w:t>Rev</w:t>
      </w:r>
      <w:proofErr w:type="spellEnd"/>
      <w:r w:rsidRPr="00A23E2C">
        <w:rPr>
          <w:iCs/>
          <w:lang w:val="uk-UA"/>
        </w:rPr>
        <w:t xml:space="preserve">).  </w:t>
      </w:r>
    </w:p>
    <w:p w:rsidR="00E97DC7" w:rsidRDefault="00E83F8F" w:rsidP="00E83F8F">
      <w:pPr>
        <w:pStyle w:val="Default"/>
        <w:ind w:firstLine="708"/>
        <w:jc w:val="both"/>
        <w:rPr>
          <w:iCs/>
          <w:lang w:val="uk-UA"/>
        </w:rPr>
      </w:pPr>
      <w:r w:rsidRPr="00A23E2C">
        <w:rPr>
          <w:iCs/>
          <w:lang w:val="uk-UA"/>
        </w:rPr>
        <w:t xml:space="preserve">У базах даних </w:t>
      </w:r>
      <w:proofErr w:type="spellStart"/>
      <w:r w:rsidRPr="00A23E2C">
        <w:rPr>
          <w:iCs/>
          <w:lang w:val="uk-UA"/>
        </w:rPr>
        <w:t>нуклеотидних</w:t>
      </w:r>
      <w:proofErr w:type="spellEnd"/>
      <w:r w:rsidRPr="00A23E2C">
        <w:rPr>
          <w:iCs/>
          <w:lang w:val="uk-UA"/>
        </w:rPr>
        <w:t xml:space="preserve"> послідовностей приведений тільки один ланцюг ДНК - той, що транскрибується у вигляді </w:t>
      </w:r>
      <w:proofErr w:type="spellStart"/>
      <w:r w:rsidRPr="00A23E2C">
        <w:rPr>
          <w:iCs/>
          <w:lang w:val="uk-UA"/>
        </w:rPr>
        <w:t>мРНК</w:t>
      </w:r>
      <w:proofErr w:type="spellEnd"/>
      <w:r w:rsidRPr="00A23E2C">
        <w:rPr>
          <w:iCs/>
          <w:lang w:val="uk-UA"/>
        </w:rPr>
        <w:t xml:space="preserve">.  </w:t>
      </w:r>
      <w:r w:rsidRPr="00A23E2C">
        <w:rPr>
          <w:iCs/>
        </w:rPr>
        <w:t>По н</w:t>
      </w:r>
      <w:proofErr w:type="spellStart"/>
      <w:r w:rsidRPr="00A23E2C">
        <w:rPr>
          <w:iCs/>
          <w:lang w:val="uk-UA"/>
        </w:rPr>
        <w:t>ьому</w:t>
      </w:r>
      <w:proofErr w:type="spellEnd"/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підбирають</w:t>
      </w:r>
      <w:proofErr w:type="spellEnd"/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прямий</w:t>
      </w:r>
      <w:proofErr w:type="spellEnd"/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праймер</w:t>
      </w:r>
      <w:proofErr w:type="spellEnd"/>
      <w:r w:rsidRPr="00A23E2C">
        <w:rPr>
          <w:iCs/>
        </w:rPr>
        <w:t xml:space="preserve">, </w:t>
      </w:r>
      <w:proofErr w:type="spellStart"/>
      <w:proofErr w:type="gramStart"/>
      <w:r w:rsidRPr="00A23E2C">
        <w:rPr>
          <w:iCs/>
        </w:rPr>
        <w:t>тобто</w:t>
      </w:r>
      <w:proofErr w:type="spellEnd"/>
      <w:r w:rsidRPr="00A23E2C">
        <w:rPr>
          <w:iCs/>
        </w:rPr>
        <w:t xml:space="preserve">  той</w:t>
      </w:r>
      <w:proofErr w:type="gramEnd"/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праймер</w:t>
      </w:r>
      <w:proofErr w:type="spellEnd"/>
      <w:r w:rsidRPr="00A23E2C">
        <w:rPr>
          <w:iCs/>
        </w:rPr>
        <w:t xml:space="preserve">, </w:t>
      </w:r>
      <w:proofErr w:type="spellStart"/>
      <w:r w:rsidRPr="00A23E2C">
        <w:rPr>
          <w:iCs/>
        </w:rPr>
        <w:t>від</w:t>
      </w:r>
      <w:proofErr w:type="spellEnd"/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якого</w:t>
      </w:r>
      <w:proofErr w:type="spellEnd"/>
      <w:r w:rsidRPr="00A23E2C">
        <w:rPr>
          <w:iCs/>
        </w:rPr>
        <w:t xml:space="preserve"> буде </w:t>
      </w:r>
      <w:proofErr w:type="spellStart"/>
      <w:r w:rsidRPr="00A23E2C">
        <w:rPr>
          <w:iCs/>
        </w:rPr>
        <w:t>рости</w:t>
      </w:r>
      <w:proofErr w:type="spellEnd"/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саме</w:t>
      </w:r>
      <w:proofErr w:type="spellEnd"/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цей</w:t>
      </w:r>
      <w:proofErr w:type="spellEnd"/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ланцюг</w:t>
      </w:r>
      <w:proofErr w:type="spellEnd"/>
      <w:r w:rsidRPr="00A23E2C">
        <w:rPr>
          <w:iCs/>
        </w:rPr>
        <w:t xml:space="preserve">.  </w:t>
      </w:r>
      <w:proofErr w:type="spellStart"/>
      <w:r w:rsidRPr="00A23E2C">
        <w:rPr>
          <w:iCs/>
        </w:rPr>
        <w:t>Зворотний</w:t>
      </w:r>
      <w:proofErr w:type="spellEnd"/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праймер</w:t>
      </w:r>
      <w:proofErr w:type="spellEnd"/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підбирають</w:t>
      </w:r>
      <w:proofErr w:type="spellEnd"/>
      <w:r w:rsidRPr="00A23E2C">
        <w:rPr>
          <w:iCs/>
        </w:rPr>
        <w:t xml:space="preserve"> для комплементарно</w:t>
      </w:r>
      <w:r w:rsidRPr="00A23E2C">
        <w:rPr>
          <w:iCs/>
          <w:lang w:val="uk-UA"/>
        </w:rPr>
        <w:t>го</w:t>
      </w:r>
      <w:r w:rsidRPr="00A23E2C">
        <w:rPr>
          <w:iCs/>
        </w:rPr>
        <w:t xml:space="preserve"> </w:t>
      </w:r>
      <w:proofErr w:type="spellStart"/>
      <w:r w:rsidRPr="00A23E2C">
        <w:rPr>
          <w:iCs/>
        </w:rPr>
        <w:t>ланцюга</w:t>
      </w:r>
      <w:proofErr w:type="spellEnd"/>
      <w:r w:rsidRPr="00A23E2C">
        <w:rPr>
          <w:iCs/>
        </w:rPr>
        <w:t xml:space="preserve">, але </w:t>
      </w:r>
      <w:proofErr w:type="spellStart"/>
      <w:r w:rsidRPr="00A23E2C">
        <w:rPr>
          <w:iCs/>
        </w:rPr>
        <w:t>також</w:t>
      </w:r>
      <w:proofErr w:type="spellEnd"/>
      <w:r w:rsidRPr="00A23E2C">
        <w:rPr>
          <w:iCs/>
        </w:rPr>
        <w:t xml:space="preserve"> в </w:t>
      </w:r>
      <w:proofErr w:type="spellStart"/>
      <w:r w:rsidRPr="00A23E2C">
        <w:rPr>
          <w:iCs/>
        </w:rPr>
        <w:t>напрямку</w:t>
      </w:r>
      <w:proofErr w:type="spellEnd"/>
      <w:r w:rsidRPr="00A23E2C">
        <w:rPr>
          <w:iCs/>
        </w:rPr>
        <w:t xml:space="preserve"> 5 '→ 3'.  </w:t>
      </w:r>
    </w:p>
    <w:p w:rsidR="00FF3099" w:rsidRDefault="00FF3099" w:rsidP="00FF3099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FF3099" w:rsidRPr="00A23E2C" w:rsidRDefault="00FF3099" w:rsidP="0095365A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A23E2C">
        <w:rPr>
          <w:rFonts w:ascii="Times New Roman" w:hAnsi="Times New Roman" w:cs="Times New Roman"/>
          <w:iCs/>
          <w:sz w:val="24"/>
          <w:szCs w:val="24"/>
          <w:u w:val="single"/>
        </w:rPr>
        <w:t xml:space="preserve">Потрібно підібрати </w:t>
      </w:r>
      <w:proofErr w:type="spellStart"/>
      <w:r w:rsidRPr="00A23E2C">
        <w:rPr>
          <w:rFonts w:ascii="Times New Roman" w:hAnsi="Times New Roman" w:cs="Times New Roman"/>
          <w:iCs/>
          <w:sz w:val="24"/>
          <w:szCs w:val="24"/>
          <w:u w:val="single"/>
        </w:rPr>
        <w:t>праймери</w:t>
      </w:r>
      <w:proofErr w:type="spellEnd"/>
      <w:r w:rsidRPr="00A23E2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(прямий і зворотній) для ампліфікації гена НАДН-</w:t>
      </w:r>
      <w:proofErr w:type="spellStart"/>
      <w:r w:rsidRPr="00A23E2C">
        <w:rPr>
          <w:rFonts w:ascii="Times New Roman" w:hAnsi="Times New Roman" w:cs="Times New Roman"/>
          <w:iCs/>
          <w:sz w:val="24"/>
          <w:szCs w:val="24"/>
          <w:u w:val="single"/>
        </w:rPr>
        <w:t>дегідрогенази</w:t>
      </w:r>
      <w:proofErr w:type="spellEnd"/>
      <w:r w:rsidRPr="00A23E2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гадюки звичайної (</w:t>
      </w:r>
      <w:proofErr w:type="spellStart"/>
      <w:r w:rsidRPr="00A23E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Vipera</w:t>
      </w:r>
      <w:proofErr w:type="spellEnd"/>
      <w:r w:rsidRPr="00A23E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23E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berus</w:t>
      </w:r>
      <w:proofErr w:type="spellEnd"/>
      <w:r w:rsidRPr="00A23E2C">
        <w:rPr>
          <w:rFonts w:ascii="Times New Roman" w:hAnsi="Times New Roman" w:cs="Times New Roman"/>
          <w:iCs/>
          <w:sz w:val="24"/>
          <w:szCs w:val="24"/>
          <w:u w:val="single"/>
        </w:rPr>
        <w:t xml:space="preserve">) і скласти режим ПЛР (температура та тривалість стадій).  </w:t>
      </w:r>
    </w:p>
    <w:p w:rsidR="00A23E2C" w:rsidRPr="00A23E2C" w:rsidRDefault="00A23E2C" w:rsidP="00E83F8F">
      <w:pPr>
        <w:pStyle w:val="Default"/>
        <w:ind w:firstLine="708"/>
        <w:jc w:val="both"/>
        <w:rPr>
          <w:iCs/>
          <w:lang w:val="uk-UA"/>
        </w:rPr>
      </w:pPr>
    </w:p>
    <w:p w:rsidR="008D07CA" w:rsidRPr="00A23E2C" w:rsidRDefault="00A23E2C" w:rsidP="00A23E2C">
      <w:pPr>
        <w:ind w:firstLine="708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B3A2B0C" wp14:editId="51922B0C">
            <wp:extent cx="3226776" cy="37362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534" cy="375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DC7" w:rsidRPr="00A23E2C" w:rsidRDefault="00E97DC7" w:rsidP="00E97DC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3E2C">
        <w:rPr>
          <w:rFonts w:ascii="Times New Roman" w:hAnsi="Times New Roman" w:cs="Times New Roman"/>
          <w:b/>
          <w:bCs/>
          <w:sz w:val="24"/>
          <w:szCs w:val="24"/>
        </w:rPr>
        <w:t>Ген НАДН-</w:t>
      </w:r>
      <w:proofErr w:type="spellStart"/>
      <w:r w:rsidRPr="00A23E2C">
        <w:rPr>
          <w:rFonts w:ascii="Times New Roman" w:hAnsi="Times New Roman" w:cs="Times New Roman"/>
          <w:b/>
          <w:bCs/>
          <w:sz w:val="24"/>
          <w:szCs w:val="24"/>
        </w:rPr>
        <w:t>дегідрогенази</w:t>
      </w:r>
      <w:proofErr w:type="spellEnd"/>
      <w:r w:rsidRPr="00A23E2C">
        <w:rPr>
          <w:rFonts w:ascii="Times New Roman" w:hAnsi="Times New Roman" w:cs="Times New Roman"/>
          <w:b/>
          <w:bCs/>
          <w:sz w:val="24"/>
          <w:szCs w:val="24"/>
        </w:rPr>
        <w:t xml:space="preserve"> гадюки звичайної </w:t>
      </w:r>
      <w:proofErr w:type="spellStart"/>
      <w:r w:rsidRPr="00A23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Vipera</w:t>
      </w:r>
      <w:proofErr w:type="spellEnd"/>
      <w:r w:rsidRPr="00A23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23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berus</w:t>
      </w:r>
      <w:proofErr w:type="spellEnd"/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1 </w:t>
      </w:r>
      <w:r>
        <w:rPr>
          <w:rFonts w:ascii="Courier New" w:hAnsi="Courier New" w:cs="Courier New"/>
          <w:b/>
          <w:bCs/>
          <w:color w:val="000000"/>
        </w:rPr>
        <w:t xml:space="preserve"> 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tcccatatcc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tgaattacaa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tcaccattag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cattttcatg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accaccacct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taattaccat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proofErr w:type="gramStart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61 </w:t>
      </w:r>
      <w:r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aacaacacac</w:t>
      </w:r>
      <w:proofErr w:type="spellEnd"/>
      <w:proofErr w:type="gram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tgactcatag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catgaacatg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tctggaaatc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aatactttat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ctataatccc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b/>
          <w:bCs/>
          <w:color w:val="000000"/>
        </w:rPr>
        <w:t>1</w:t>
      </w: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21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agttatctct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aaaactaatc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acccccgggc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gacagaagca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acaacaaaat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acttcctcac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181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acaaacccta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gcctccatca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ccatcctatc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tataacaaca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ctaaatgcac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ttaatacctc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241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caactgagag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attaacctaa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caacagaatc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aacaacaata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aaaattatta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ccctagcact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301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aataataaaa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atagctgcag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caccattcca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cttttgatta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ccagaagtag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cgcaaggcgc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361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cacaacacta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actgccctaa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ccatccttac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ctgacaaaaa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attgcccccc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tcgccatcct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421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attagccacc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cataacaaca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caaaccttac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aatcctaagc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tcatcagcta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tcctatctgt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481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cttagtcggt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ggccttggag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gcctcaatca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aactcaacta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cgaaaactaa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tagctttttc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541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atcaatcgct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cacactggct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gaatcttagc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tactattact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ctagccccaa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atatttcaac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601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ccttaccttc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ataatctata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caataaccac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aatacccatc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tttcttattc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tcaacctttc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661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atcgtcagca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acaattaaag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acataggaac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tttatgaacc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acttctccct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actttataat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721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aaccatactt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ctaaccatct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tatccctcac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agggctgccc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ccacttacag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ggtttatacc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lastRenderedPageBreak/>
        <w:t xml:space="preserve">781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aaaatgactt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atcctaaata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aaatagttac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cttcaacata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accctagaag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ccaccctaat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841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ggccatatcc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tcccttccaa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gcctgtacct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ttatatacgc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ctaacatata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ccatagccat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525417" w:rsidRDefault="00E97DC7" w:rsidP="00E97D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901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aactatccca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ccccacccct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cacttatacc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gataaaatga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cgaacaaccc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525417">
        <w:rPr>
          <w:rFonts w:ascii="Courier New" w:hAnsi="Courier New" w:cs="Courier New"/>
          <w:b/>
          <w:bCs/>
          <w:color w:val="000000"/>
          <w:lang w:val="en-US"/>
        </w:rPr>
        <w:t>ataaaaacaa</w:t>
      </w:r>
      <w:proofErr w:type="spellEnd"/>
      <w:r w:rsidRPr="0052541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</w:p>
    <w:p w:rsidR="00E97DC7" w:rsidRPr="00E97DC7" w:rsidRDefault="00E97DC7" w:rsidP="00E97DC7">
      <w:pPr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97DC7">
        <w:rPr>
          <w:rFonts w:ascii="Courier New" w:hAnsi="Courier New" w:cs="Courier New"/>
          <w:b/>
          <w:bCs/>
          <w:color w:val="000000"/>
          <w:lang w:val="en-US"/>
        </w:rPr>
        <w:t xml:space="preserve">961 </w:t>
      </w:r>
      <w:proofErr w:type="spellStart"/>
      <w:r w:rsidRPr="00E97DC7">
        <w:rPr>
          <w:rFonts w:ascii="Courier New" w:hAnsi="Courier New" w:cs="Courier New"/>
          <w:b/>
          <w:bCs/>
          <w:color w:val="000000"/>
          <w:lang w:val="en-US"/>
        </w:rPr>
        <w:t>cactatctta</w:t>
      </w:r>
      <w:proofErr w:type="spellEnd"/>
      <w:r w:rsidRPr="00E97DC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E97DC7">
        <w:rPr>
          <w:rFonts w:ascii="Courier New" w:hAnsi="Courier New" w:cs="Courier New"/>
          <w:b/>
          <w:bCs/>
          <w:color w:val="000000"/>
          <w:lang w:val="en-US"/>
        </w:rPr>
        <w:t>cccctcactc</w:t>
      </w:r>
      <w:proofErr w:type="spellEnd"/>
      <w:r w:rsidRPr="00E97DC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E97DC7">
        <w:rPr>
          <w:rFonts w:ascii="Courier New" w:hAnsi="Courier New" w:cs="Courier New"/>
          <w:b/>
          <w:bCs/>
          <w:color w:val="000000"/>
          <w:lang w:val="en-US"/>
        </w:rPr>
        <w:t>tatcaacaat</w:t>
      </w:r>
      <w:proofErr w:type="spellEnd"/>
      <w:r w:rsidRPr="00E97DC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E97DC7">
        <w:rPr>
          <w:rFonts w:ascii="Courier New" w:hAnsi="Courier New" w:cs="Courier New"/>
          <w:b/>
          <w:bCs/>
          <w:color w:val="000000"/>
          <w:lang w:val="en-US"/>
        </w:rPr>
        <w:t>aataattctt</w:t>
      </w:r>
      <w:proofErr w:type="spellEnd"/>
      <w:r w:rsidRPr="00E97DC7">
        <w:rPr>
          <w:rFonts w:ascii="Courier New" w:hAnsi="Courier New" w:cs="Courier New"/>
          <w:b/>
          <w:bCs/>
          <w:color w:val="000000"/>
          <w:lang w:val="en-US"/>
        </w:rPr>
        <w:t xml:space="preserve"> </w:t>
      </w:r>
      <w:proofErr w:type="spellStart"/>
      <w:r w:rsidRPr="00E97DC7">
        <w:rPr>
          <w:rFonts w:ascii="Courier New" w:hAnsi="Courier New" w:cs="Courier New"/>
          <w:b/>
          <w:bCs/>
          <w:color w:val="000000"/>
          <w:lang w:val="en-US"/>
        </w:rPr>
        <w:t>ctctgcc</w:t>
      </w:r>
      <w:proofErr w:type="spellEnd"/>
    </w:p>
    <w:p w:rsidR="008D07CA" w:rsidRPr="00A23E2C" w:rsidRDefault="008D07CA" w:rsidP="008D07C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23E2C">
        <w:rPr>
          <w:rFonts w:ascii="Times New Roman" w:hAnsi="Times New Roman" w:cs="Times New Roman"/>
          <w:iCs/>
          <w:sz w:val="24"/>
          <w:szCs w:val="24"/>
        </w:rPr>
        <w:t>Інформація для використання:</w:t>
      </w:r>
    </w:p>
    <w:p w:rsidR="00E97DC7" w:rsidRPr="00A23E2C" w:rsidRDefault="008D07CA" w:rsidP="008D07C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23E2C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E83F8F" w:rsidRPr="00A23E2C">
        <w:rPr>
          <w:rFonts w:ascii="Times New Roman" w:hAnsi="Times New Roman" w:cs="Times New Roman"/>
          <w:iCs/>
          <w:sz w:val="24"/>
          <w:szCs w:val="24"/>
        </w:rPr>
        <w:t xml:space="preserve">Правила підбору </w:t>
      </w:r>
      <w:proofErr w:type="spellStart"/>
      <w:r w:rsidR="00E83F8F" w:rsidRPr="00A23E2C">
        <w:rPr>
          <w:rFonts w:ascii="Times New Roman" w:hAnsi="Times New Roman" w:cs="Times New Roman"/>
          <w:iCs/>
          <w:sz w:val="24"/>
          <w:szCs w:val="24"/>
        </w:rPr>
        <w:t>праймерів</w:t>
      </w:r>
      <w:proofErr w:type="spellEnd"/>
      <w:r w:rsidR="00E97DC7" w:rsidRPr="00A23E2C">
        <w:rPr>
          <w:rFonts w:ascii="Times New Roman" w:hAnsi="Times New Roman" w:cs="Times New Roman"/>
          <w:iCs/>
          <w:sz w:val="24"/>
          <w:szCs w:val="24"/>
        </w:rPr>
        <w:t>:</w:t>
      </w:r>
    </w:p>
    <w:p w:rsidR="00E97DC7" w:rsidRPr="00A23E2C" w:rsidRDefault="008D07CA" w:rsidP="008D07CA">
      <w:pPr>
        <w:pStyle w:val="a5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23E2C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E83F8F" w:rsidRPr="00A23E2C">
        <w:rPr>
          <w:rFonts w:ascii="Times New Roman" w:hAnsi="Times New Roman" w:cs="Times New Roman"/>
          <w:iCs/>
          <w:sz w:val="24"/>
          <w:szCs w:val="24"/>
        </w:rPr>
        <w:t xml:space="preserve">Розмір </w:t>
      </w:r>
      <w:proofErr w:type="spellStart"/>
      <w:r w:rsidR="00E83F8F" w:rsidRPr="00A23E2C">
        <w:rPr>
          <w:rFonts w:ascii="Times New Roman" w:hAnsi="Times New Roman" w:cs="Times New Roman"/>
          <w:iCs/>
          <w:sz w:val="24"/>
          <w:szCs w:val="24"/>
        </w:rPr>
        <w:t>праймера</w:t>
      </w:r>
      <w:proofErr w:type="spellEnd"/>
      <w:r w:rsidR="00E83F8F" w:rsidRPr="00A23E2C">
        <w:rPr>
          <w:rFonts w:ascii="Times New Roman" w:hAnsi="Times New Roman" w:cs="Times New Roman"/>
          <w:iCs/>
          <w:sz w:val="24"/>
          <w:szCs w:val="24"/>
        </w:rPr>
        <w:t xml:space="preserve"> повинен складати 16-25 (3</w:t>
      </w:r>
      <w:r w:rsidR="00E97DC7" w:rsidRPr="00A23E2C">
        <w:rPr>
          <w:rFonts w:ascii="Times New Roman" w:hAnsi="Times New Roman" w:cs="Times New Roman"/>
          <w:iCs/>
          <w:sz w:val="24"/>
          <w:szCs w:val="24"/>
        </w:rPr>
        <w:t xml:space="preserve">0) нуклеотидів.  </w:t>
      </w:r>
    </w:p>
    <w:p w:rsidR="00E97DC7" w:rsidRPr="00A23E2C" w:rsidRDefault="008D07CA" w:rsidP="008D07CA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E2C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E83F8F" w:rsidRPr="00A23E2C">
        <w:rPr>
          <w:rFonts w:ascii="Times New Roman" w:hAnsi="Times New Roman" w:cs="Times New Roman"/>
          <w:iCs/>
          <w:sz w:val="24"/>
          <w:szCs w:val="24"/>
        </w:rPr>
        <w:t>СG-склад по</w:t>
      </w:r>
      <w:r w:rsidR="00E97DC7" w:rsidRPr="00A23E2C">
        <w:rPr>
          <w:rFonts w:ascii="Times New Roman" w:hAnsi="Times New Roman" w:cs="Times New Roman"/>
          <w:iCs/>
          <w:sz w:val="24"/>
          <w:szCs w:val="24"/>
        </w:rPr>
        <w:t xml:space="preserve">винен лежати в межах 50-60%.  </w:t>
      </w:r>
    </w:p>
    <w:p w:rsidR="00E97DC7" w:rsidRPr="00A23E2C" w:rsidRDefault="008D07CA" w:rsidP="008D07CA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E2C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E83F8F" w:rsidRPr="00A23E2C">
        <w:rPr>
          <w:rFonts w:ascii="Times New Roman" w:hAnsi="Times New Roman" w:cs="Times New Roman"/>
          <w:iCs/>
          <w:sz w:val="24"/>
          <w:szCs w:val="24"/>
        </w:rPr>
        <w:t xml:space="preserve">Різниця в температурі відпалу обох </w:t>
      </w:r>
      <w:proofErr w:type="spellStart"/>
      <w:r w:rsidR="00E83F8F" w:rsidRPr="00A23E2C">
        <w:rPr>
          <w:rFonts w:ascii="Times New Roman" w:hAnsi="Times New Roman" w:cs="Times New Roman"/>
          <w:iCs/>
          <w:sz w:val="24"/>
          <w:szCs w:val="24"/>
        </w:rPr>
        <w:t>праймерів</w:t>
      </w:r>
      <w:proofErr w:type="spellEnd"/>
      <w:r w:rsidR="00E83F8F" w:rsidRPr="00A23E2C">
        <w:rPr>
          <w:rFonts w:ascii="Times New Roman" w:hAnsi="Times New Roman" w:cs="Times New Roman"/>
          <w:iCs/>
          <w:sz w:val="24"/>
          <w:szCs w:val="24"/>
        </w:rPr>
        <w:t xml:space="preserve"> - не більше 6</w:t>
      </w:r>
      <w:r w:rsidRPr="00A23E2C">
        <w:rPr>
          <w:rFonts w:ascii="Times New Roman" w:hAnsi="Times New Roman" w:cs="Times New Roman"/>
          <w:iCs/>
          <w:sz w:val="24"/>
          <w:szCs w:val="24"/>
          <w:vertAlign w:val="superscript"/>
        </w:rPr>
        <w:t>о</w:t>
      </w:r>
      <w:r w:rsidR="00E83F8F" w:rsidRPr="00A23E2C">
        <w:rPr>
          <w:rFonts w:ascii="Times New Roman" w:hAnsi="Times New Roman" w:cs="Times New Roman"/>
          <w:iCs/>
          <w:sz w:val="24"/>
          <w:szCs w:val="24"/>
        </w:rPr>
        <w:t>С.</w:t>
      </w:r>
    </w:p>
    <w:p w:rsidR="003B5301" w:rsidRPr="0095365A" w:rsidRDefault="008D07CA" w:rsidP="008D07CA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E2C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E97DC7" w:rsidRPr="00A23E2C">
        <w:rPr>
          <w:rFonts w:ascii="Times New Roman" w:hAnsi="Times New Roman" w:cs="Times New Roman"/>
          <w:iCs/>
          <w:sz w:val="24"/>
          <w:szCs w:val="24"/>
        </w:rPr>
        <w:t>П</w:t>
      </w:r>
      <w:r w:rsidR="00E83F8F" w:rsidRPr="00A23E2C">
        <w:rPr>
          <w:rFonts w:ascii="Times New Roman" w:hAnsi="Times New Roman" w:cs="Times New Roman"/>
          <w:iCs/>
          <w:sz w:val="24"/>
          <w:szCs w:val="24"/>
        </w:rPr>
        <w:t>раймери</w:t>
      </w:r>
      <w:proofErr w:type="spellEnd"/>
      <w:r w:rsidR="00E83F8F" w:rsidRPr="00A23E2C">
        <w:rPr>
          <w:rFonts w:ascii="Times New Roman" w:hAnsi="Times New Roman" w:cs="Times New Roman"/>
          <w:iCs/>
          <w:sz w:val="24"/>
          <w:szCs w:val="24"/>
        </w:rPr>
        <w:t xml:space="preserve"> не повинні бути само- і вза</w:t>
      </w:r>
      <w:r w:rsidR="0095365A">
        <w:rPr>
          <w:rFonts w:ascii="Times New Roman" w:hAnsi="Times New Roman" w:cs="Times New Roman"/>
          <w:iCs/>
          <w:sz w:val="24"/>
          <w:szCs w:val="24"/>
        </w:rPr>
        <w:t>є</w:t>
      </w:r>
      <w:r w:rsidR="00E83F8F" w:rsidRPr="00A23E2C">
        <w:rPr>
          <w:rFonts w:ascii="Times New Roman" w:hAnsi="Times New Roman" w:cs="Times New Roman"/>
          <w:iCs/>
          <w:sz w:val="24"/>
          <w:szCs w:val="24"/>
        </w:rPr>
        <w:t>мо- комплементарними.</w:t>
      </w:r>
    </w:p>
    <w:p w:rsidR="003B5301" w:rsidRPr="00A23E2C" w:rsidRDefault="008D07CA" w:rsidP="008D07CA">
      <w:pPr>
        <w:pStyle w:val="Default"/>
        <w:rPr>
          <w:lang w:val="uk-UA"/>
        </w:rPr>
      </w:pPr>
      <w:r w:rsidRPr="00A23E2C">
        <w:rPr>
          <w:i/>
          <w:iCs/>
          <w:lang w:val="uk-UA"/>
        </w:rPr>
        <w:t xml:space="preserve">2. </w:t>
      </w:r>
      <w:r w:rsidR="003B5301" w:rsidRPr="00A23E2C">
        <w:rPr>
          <w:iCs/>
          <w:lang w:val="uk-UA"/>
        </w:rPr>
        <w:t>Р</w:t>
      </w:r>
      <w:r w:rsidR="00E97DC7" w:rsidRPr="00A23E2C">
        <w:rPr>
          <w:iCs/>
          <w:lang w:val="uk-UA"/>
        </w:rPr>
        <w:t>озрахунок</w:t>
      </w:r>
      <w:r w:rsidR="003B5301" w:rsidRPr="00A23E2C">
        <w:rPr>
          <w:iCs/>
          <w:lang w:val="uk-UA"/>
        </w:rPr>
        <w:t xml:space="preserve"> температур</w:t>
      </w:r>
      <w:r w:rsidR="00E97DC7" w:rsidRPr="00A23E2C">
        <w:rPr>
          <w:iCs/>
          <w:lang w:val="uk-UA"/>
        </w:rPr>
        <w:t>и</w:t>
      </w:r>
      <w:r w:rsidR="003B5301" w:rsidRPr="00A23E2C">
        <w:rPr>
          <w:iCs/>
          <w:lang w:val="uk-UA"/>
        </w:rPr>
        <w:t xml:space="preserve"> </w:t>
      </w:r>
      <w:r w:rsidR="00E97DC7" w:rsidRPr="00A23E2C">
        <w:rPr>
          <w:iCs/>
          <w:lang w:val="uk-UA"/>
        </w:rPr>
        <w:t>відпалу</w:t>
      </w:r>
      <w:r w:rsidR="003B5301" w:rsidRPr="00A23E2C">
        <w:rPr>
          <w:iCs/>
          <w:lang w:val="uk-UA"/>
        </w:rPr>
        <w:t xml:space="preserve"> </w:t>
      </w:r>
      <w:proofErr w:type="spellStart"/>
      <w:r w:rsidR="003B5301" w:rsidRPr="00A23E2C">
        <w:rPr>
          <w:iCs/>
          <w:lang w:val="uk-UA"/>
        </w:rPr>
        <w:t>праймера</w:t>
      </w:r>
      <w:proofErr w:type="spellEnd"/>
      <w:r w:rsidR="00E97DC7" w:rsidRPr="00A23E2C">
        <w:rPr>
          <w:iCs/>
          <w:lang w:val="uk-UA"/>
        </w:rPr>
        <w:t>:</w:t>
      </w:r>
      <w:r w:rsidR="003B5301" w:rsidRPr="00A23E2C">
        <w:rPr>
          <w:iCs/>
          <w:lang w:val="uk-UA"/>
        </w:rPr>
        <w:t xml:space="preserve"> </w:t>
      </w:r>
    </w:p>
    <w:p w:rsidR="003B5301" w:rsidRPr="00A23E2C" w:rsidRDefault="003B5301" w:rsidP="00A23E2C">
      <w:pPr>
        <w:pStyle w:val="Default"/>
        <w:ind w:left="708"/>
        <w:rPr>
          <w:lang w:val="uk-UA"/>
        </w:rPr>
      </w:pPr>
      <w:r w:rsidRPr="00A23E2C">
        <w:rPr>
          <w:b/>
          <w:bCs/>
        </w:rPr>
        <w:t>T</w:t>
      </w:r>
      <w:r w:rsidRPr="00A23E2C">
        <w:rPr>
          <w:b/>
          <w:bCs/>
          <w:vertAlign w:val="subscript"/>
          <w:lang w:val="uk-UA"/>
        </w:rPr>
        <w:t>а</w:t>
      </w:r>
      <w:r w:rsidRPr="00A23E2C">
        <w:rPr>
          <w:b/>
          <w:bCs/>
          <w:lang w:val="uk-UA"/>
        </w:rPr>
        <w:t xml:space="preserve"> = [(</w:t>
      </w:r>
      <w:r w:rsidRPr="00A23E2C">
        <w:rPr>
          <w:b/>
          <w:bCs/>
        </w:rPr>
        <w:t>A</w:t>
      </w:r>
      <w:r w:rsidRPr="00A23E2C">
        <w:rPr>
          <w:b/>
          <w:bCs/>
          <w:lang w:val="uk-UA"/>
        </w:rPr>
        <w:t>+</w:t>
      </w:r>
      <w:r w:rsidRPr="00A23E2C">
        <w:rPr>
          <w:b/>
          <w:bCs/>
        </w:rPr>
        <w:t>T</w:t>
      </w:r>
      <w:r w:rsidRPr="00A23E2C">
        <w:rPr>
          <w:b/>
          <w:bCs/>
          <w:lang w:val="uk-UA"/>
        </w:rPr>
        <w:t>)2°</w:t>
      </w:r>
      <w:proofErr w:type="gramStart"/>
      <w:r w:rsidRPr="00A23E2C">
        <w:rPr>
          <w:b/>
          <w:bCs/>
        </w:rPr>
        <w:t>C</w:t>
      </w:r>
      <w:r w:rsidRPr="00A23E2C">
        <w:rPr>
          <w:b/>
          <w:bCs/>
          <w:lang w:val="uk-UA"/>
        </w:rPr>
        <w:t>]+</w:t>
      </w:r>
      <w:proofErr w:type="gramEnd"/>
      <w:r w:rsidRPr="00A23E2C">
        <w:rPr>
          <w:b/>
          <w:bCs/>
          <w:lang w:val="uk-UA"/>
        </w:rPr>
        <w:t>[(</w:t>
      </w:r>
      <w:r w:rsidRPr="00A23E2C">
        <w:rPr>
          <w:b/>
          <w:bCs/>
        </w:rPr>
        <w:t>G</w:t>
      </w:r>
      <w:r w:rsidRPr="00A23E2C">
        <w:rPr>
          <w:b/>
          <w:bCs/>
          <w:lang w:val="uk-UA"/>
        </w:rPr>
        <w:t>+</w:t>
      </w:r>
      <w:r w:rsidRPr="00A23E2C">
        <w:rPr>
          <w:b/>
          <w:bCs/>
        </w:rPr>
        <w:t>C</w:t>
      </w:r>
      <w:r w:rsidRPr="00A23E2C">
        <w:rPr>
          <w:b/>
          <w:bCs/>
          <w:lang w:val="uk-UA"/>
        </w:rPr>
        <w:t>)4°</w:t>
      </w:r>
      <w:r w:rsidRPr="00A23E2C">
        <w:rPr>
          <w:b/>
          <w:bCs/>
        </w:rPr>
        <w:t>C</w:t>
      </w:r>
      <w:r w:rsidRPr="00A23E2C">
        <w:rPr>
          <w:b/>
          <w:bCs/>
          <w:lang w:val="uk-UA"/>
        </w:rPr>
        <w:t xml:space="preserve">] </w:t>
      </w:r>
      <w:r w:rsidRPr="00A23E2C">
        <w:rPr>
          <w:lang w:val="uk-UA"/>
        </w:rPr>
        <w:t>(</w:t>
      </w:r>
      <w:r w:rsidR="00E97DC7" w:rsidRPr="00A23E2C">
        <w:rPr>
          <w:lang w:val="uk-UA"/>
        </w:rPr>
        <w:t>якщо</w:t>
      </w:r>
      <w:r w:rsidRPr="00A23E2C">
        <w:rPr>
          <w:lang w:val="uk-UA"/>
        </w:rPr>
        <w:t xml:space="preserve"> </w:t>
      </w:r>
      <w:r w:rsidR="00E97DC7" w:rsidRPr="00A23E2C">
        <w:rPr>
          <w:lang w:val="uk-UA"/>
        </w:rPr>
        <w:t>довжина</w:t>
      </w:r>
      <w:r w:rsidRPr="00A23E2C">
        <w:rPr>
          <w:lang w:val="uk-UA"/>
        </w:rPr>
        <w:t xml:space="preserve"> ≤ 20 основ) </w:t>
      </w:r>
    </w:p>
    <w:p w:rsidR="003B5301" w:rsidRPr="00A23E2C" w:rsidRDefault="00A23E2C" w:rsidP="008D07CA">
      <w:pPr>
        <w:tabs>
          <w:tab w:val="left" w:pos="126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proofErr w:type="spellStart"/>
      <w:r w:rsidR="003B5301" w:rsidRPr="00A23E2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B5301" w:rsidRPr="00A23E2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а</w:t>
      </w:r>
      <w:proofErr w:type="spellEnd"/>
      <w:r w:rsidR="003B5301" w:rsidRPr="00A23E2C">
        <w:rPr>
          <w:rFonts w:ascii="Times New Roman" w:hAnsi="Times New Roman" w:cs="Times New Roman"/>
          <w:b/>
          <w:bCs/>
          <w:sz w:val="24"/>
          <w:szCs w:val="24"/>
        </w:rPr>
        <w:t xml:space="preserve"> = 22+1,46 ([2(G+C)]+(A+T)] </w:t>
      </w:r>
      <w:r w:rsidR="003B5301" w:rsidRPr="00A23E2C">
        <w:rPr>
          <w:rFonts w:ascii="Times New Roman" w:hAnsi="Times New Roman" w:cs="Times New Roman"/>
          <w:sz w:val="24"/>
          <w:szCs w:val="24"/>
        </w:rPr>
        <w:t>(</w:t>
      </w:r>
      <w:r w:rsidR="00E97DC7" w:rsidRPr="00A23E2C">
        <w:rPr>
          <w:rFonts w:ascii="Times New Roman" w:hAnsi="Times New Roman" w:cs="Times New Roman"/>
          <w:sz w:val="24"/>
          <w:szCs w:val="24"/>
        </w:rPr>
        <w:t>якщо довжина складає</w:t>
      </w:r>
      <w:r w:rsidR="003B5301" w:rsidRPr="00A23E2C">
        <w:rPr>
          <w:rFonts w:ascii="Times New Roman" w:hAnsi="Times New Roman" w:cs="Times New Roman"/>
          <w:sz w:val="24"/>
          <w:szCs w:val="24"/>
        </w:rPr>
        <w:t xml:space="preserve"> 20–30 основ)</w:t>
      </w:r>
    </w:p>
    <w:p w:rsidR="008D07CA" w:rsidRPr="00A23E2C" w:rsidRDefault="008D07CA" w:rsidP="008D07CA">
      <w:pPr>
        <w:pStyle w:val="Default"/>
        <w:rPr>
          <w:color w:val="auto"/>
          <w:lang w:val="uk-UA"/>
        </w:rPr>
      </w:pPr>
      <w:r w:rsidRPr="00A23E2C">
        <w:rPr>
          <w:color w:val="auto"/>
          <w:lang w:val="uk-UA"/>
        </w:rPr>
        <w:t xml:space="preserve">3. Вважається, що швидкість добудовування ДНК </w:t>
      </w:r>
      <w:proofErr w:type="spellStart"/>
      <w:r w:rsidRPr="00A23E2C">
        <w:rPr>
          <w:color w:val="auto"/>
        </w:rPr>
        <w:t>Taq</w:t>
      </w:r>
      <w:proofErr w:type="spellEnd"/>
      <w:r w:rsidRPr="00A23E2C">
        <w:rPr>
          <w:color w:val="auto"/>
          <w:lang w:val="uk-UA"/>
        </w:rPr>
        <w:t>-</w:t>
      </w:r>
      <w:proofErr w:type="spellStart"/>
      <w:r w:rsidRPr="00A23E2C">
        <w:rPr>
          <w:color w:val="auto"/>
          <w:lang w:val="uk-UA"/>
        </w:rPr>
        <w:t>полімеразою</w:t>
      </w:r>
      <w:proofErr w:type="spellEnd"/>
      <w:r w:rsidRPr="00A23E2C">
        <w:rPr>
          <w:color w:val="auto"/>
          <w:lang w:val="uk-UA"/>
        </w:rPr>
        <w:t xml:space="preserve"> при ПЛР становить 1000 нуклеотидів </w:t>
      </w:r>
      <w:r w:rsidR="0095365A">
        <w:rPr>
          <w:color w:val="auto"/>
          <w:lang w:val="uk-UA"/>
        </w:rPr>
        <w:t>за</w:t>
      </w:r>
      <w:r w:rsidRPr="00A23E2C">
        <w:rPr>
          <w:color w:val="auto"/>
          <w:lang w:val="uk-UA"/>
        </w:rPr>
        <w:t xml:space="preserve"> хвилину.</w:t>
      </w:r>
    </w:p>
    <w:p w:rsidR="003B5301" w:rsidRPr="003B5301" w:rsidRDefault="003B5301" w:rsidP="003B5301">
      <w:pPr>
        <w:tabs>
          <w:tab w:val="left" w:pos="126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60410" w:rsidRPr="00260410" w:rsidRDefault="00DB19AA" w:rsidP="0095365A">
      <w:pPr>
        <w:tabs>
          <w:tab w:val="left" w:pos="1260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410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Завдання </w:t>
      </w:r>
      <w:r w:rsidR="00260410" w:rsidRPr="0026041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6041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9273A" w:rsidRDefault="00C35668" w:rsidP="0095365A">
      <w:pPr>
        <w:tabs>
          <w:tab w:val="left" w:pos="126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11CD3">
        <w:rPr>
          <w:b/>
          <w:bCs/>
          <w:noProof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 wp14:anchorId="76FE6783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2980055" cy="2649220"/>
            <wp:effectExtent l="19050" t="19050" r="10795" b="17780"/>
            <wp:wrapTight wrapText="bothSides">
              <wp:wrapPolygon edited="0">
                <wp:start x="-138" y="-155"/>
                <wp:lineTo x="-138" y="21590"/>
                <wp:lineTo x="21540" y="21590"/>
                <wp:lineTo x="21540" y="-155"/>
                <wp:lineTo x="-138" y="-155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33" t="22777" r="-208" b="3890"/>
                    <a:stretch/>
                  </pic:blipFill>
                  <pic:spPr bwMode="auto">
                    <a:xfrm>
                      <a:off x="0" y="0"/>
                      <a:ext cx="2980055" cy="264922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9AA" w:rsidRPr="00DB19AA">
        <w:rPr>
          <w:rFonts w:ascii="Times New Roman" w:hAnsi="Times New Roman" w:cs="Times New Roman"/>
          <w:sz w:val="24"/>
          <w:szCs w:val="24"/>
        </w:rPr>
        <w:t xml:space="preserve"> На рисунку наведені результати </w:t>
      </w:r>
      <w:r w:rsidR="00DB19AA">
        <w:rPr>
          <w:rFonts w:ascii="Times New Roman" w:hAnsi="Times New Roman" w:cs="Times New Roman"/>
          <w:sz w:val="24"/>
          <w:szCs w:val="24"/>
        </w:rPr>
        <w:t xml:space="preserve">ампліфікації окремих </w:t>
      </w:r>
      <w:proofErr w:type="spellStart"/>
      <w:r w:rsidR="00DB19AA">
        <w:rPr>
          <w:rFonts w:ascii="Times New Roman" w:hAnsi="Times New Roman" w:cs="Times New Roman"/>
          <w:sz w:val="24"/>
          <w:szCs w:val="24"/>
        </w:rPr>
        <w:t>екзонів</w:t>
      </w:r>
      <w:proofErr w:type="spellEnd"/>
      <w:r w:rsidR="00DB19AA">
        <w:rPr>
          <w:rFonts w:ascii="Times New Roman" w:hAnsi="Times New Roman" w:cs="Times New Roman"/>
          <w:sz w:val="24"/>
          <w:szCs w:val="24"/>
        </w:rPr>
        <w:t xml:space="preserve"> (вказані їх номери) гена </w:t>
      </w:r>
      <w:proofErr w:type="spellStart"/>
      <w:r w:rsidR="00DB19AA">
        <w:rPr>
          <w:rFonts w:ascii="Times New Roman" w:hAnsi="Times New Roman" w:cs="Times New Roman"/>
          <w:sz w:val="24"/>
          <w:szCs w:val="24"/>
        </w:rPr>
        <w:t>дистрофіна</w:t>
      </w:r>
      <w:proofErr w:type="spellEnd"/>
      <w:r w:rsidR="00DB19AA">
        <w:rPr>
          <w:rFonts w:ascii="Times New Roman" w:hAnsi="Times New Roman" w:cs="Times New Roman"/>
          <w:sz w:val="24"/>
          <w:szCs w:val="24"/>
        </w:rPr>
        <w:t xml:space="preserve">.  Відомо що </w:t>
      </w:r>
      <w:proofErr w:type="spellStart"/>
      <w:r w:rsidR="00DB19AA">
        <w:rPr>
          <w:rFonts w:ascii="Times New Roman" w:hAnsi="Times New Roman" w:cs="Times New Roman"/>
          <w:sz w:val="24"/>
          <w:szCs w:val="24"/>
        </w:rPr>
        <w:t>делеції</w:t>
      </w:r>
      <w:proofErr w:type="spellEnd"/>
      <w:r w:rsidR="00DB19AA">
        <w:rPr>
          <w:rFonts w:ascii="Times New Roman" w:hAnsi="Times New Roman" w:cs="Times New Roman"/>
          <w:sz w:val="24"/>
          <w:szCs w:val="24"/>
        </w:rPr>
        <w:t xml:space="preserve"> окремих </w:t>
      </w:r>
      <w:proofErr w:type="spellStart"/>
      <w:r w:rsidR="00DB19AA">
        <w:rPr>
          <w:rFonts w:ascii="Times New Roman" w:hAnsi="Times New Roman" w:cs="Times New Roman"/>
          <w:sz w:val="24"/>
          <w:szCs w:val="24"/>
        </w:rPr>
        <w:t>екзонів</w:t>
      </w:r>
      <w:proofErr w:type="spellEnd"/>
      <w:r w:rsidR="00DB19AA">
        <w:rPr>
          <w:rFonts w:ascii="Times New Roman" w:hAnsi="Times New Roman" w:cs="Times New Roman"/>
          <w:sz w:val="24"/>
          <w:szCs w:val="24"/>
        </w:rPr>
        <w:t xml:space="preserve"> призводять до розвитку м’язової дистрофії </w:t>
      </w:r>
      <w:proofErr w:type="spellStart"/>
      <w:r w:rsidR="00DB19AA">
        <w:rPr>
          <w:rFonts w:ascii="Times New Roman" w:hAnsi="Times New Roman" w:cs="Times New Roman"/>
          <w:sz w:val="24"/>
          <w:szCs w:val="24"/>
        </w:rPr>
        <w:t>Дюшена</w:t>
      </w:r>
      <w:proofErr w:type="spellEnd"/>
      <w:r w:rsidR="00DB19AA">
        <w:rPr>
          <w:rFonts w:ascii="Times New Roman" w:hAnsi="Times New Roman" w:cs="Times New Roman"/>
          <w:sz w:val="24"/>
          <w:szCs w:val="24"/>
        </w:rPr>
        <w:t>. Проаналізувати результати ПЛР у осіб №2-6 ( №1 – контроль, здорова людина) та визначити молекулярно-генетичну причину захворювання.</w:t>
      </w:r>
    </w:p>
    <w:p w:rsidR="00C35668" w:rsidRDefault="00C35668" w:rsidP="0095365A">
      <w:pPr>
        <w:tabs>
          <w:tab w:val="left" w:pos="126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35668" w:rsidRDefault="00C35668" w:rsidP="0095365A">
      <w:pPr>
        <w:tabs>
          <w:tab w:val="left" w:pos="126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35668" w:rsidRDefault="00C35668" w:rsidP="0095365A">
      <w:pPr>
        <w:tabs>
          <w:tab w:val="left" w:pos="126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35668" w:rsidRDefault="00C35668" w:rsidP="0095365A">
      <w:pPr>
        <w:tabs>
          <w:tab w:val="left" w:pos="126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35668" w:rsidRPr="00DB19AA" w:rsidRDefault="00C35668" w:rsidP="0095365A">
      <w:pPr>
        <w:tabs>
          <w:tab w:val="left" w:pos="126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B19AA" w:rsidRDefault="00DB19AA" w:rsidP="00DB19AA">
      <w:pPr>
        <w:pStyle w:val="Default"/>
        <w:jc w:val="center"/>
        <w:rPr>
          <w:u w:val="single"/>
          <w:lang w:val="uk-UA"/>
        </w:rPr>
      </w:pPr>
    </w:p>
    <w:p w:rsidR="00C35668" w:rsidRDefault="00C35668" w:rsidP="00FF3099">
      <w:pPr>
        <w:pStyle w:val="Default"/>
        <w:rPr>
          <w:b/>
          <w:u w:val="single"/>
          <w:lang w:val="uk-UA"/>
        </w:rPr>
      </w:pPr>
      <w:r w:rsidRPr="00C35668">
        <w:rPr>
          <w:b/>
          <w:u w:val="single"/>
          <w:lang w:val="uk-UA"/>
        </w:rPr>
        <w:t xml:space="preserve"> </w:t>
      </w:r>
    </w:p>
    <w:p w:rsidR="00C35668" w:rsidRPr="00C35668" w:rsidRDefault="00C35668" w:rsidP="00FF3099">
      <w:pPr>
        <w:pStyle w:val="Default"/>
        <w:rPr>
          <w:b/>
          <w:u w:val="single"/>
          <w:lang w:val="uk-UA"/>
        </w:rPr>
      </w:pPr>
      <w:r w:rsidRPr="00C35668">
        <w:rPr>
          <w:b/>
          <w:u w:val="single"/>
          <w:lang w:val="uk-UA"/>
        </w:rPr>
        <w:t>Завдання 6.</w:t>
      </w:r>
    </w:p>
    <w:p w:rsidR="00DB19AA" w:rsidRDefault="00C35668" w:rsidP="00C35668">
      <w:pPr>
        <w:pStyle w:val="Default"/>
        <w:jc w:val="both"/>
        <w:rPr>
          <w:lang w:val="uk-U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6DDA5D8">
            <wp:simplePos x="0" y="0"/>
            <wp:positionH relativeFrom="column">
              <wp:posOffset>2802890</wp:posOffset>
            </wp:positionH>
            <wp:positionV relativeFrom="paragraph">
              <wp:posOffset>30480</wp:posOffset>
            </wp:positionV>
            <wp:extent cx="3263900" cy="2720340"/>
            <wp:effectExtent l="0" t="0" r="0" b="3810"/>
            <wp:wrapTight wrapText="bothSides">
              <wp:wrapPolygon edited="0">
                <wp:start x="0" y="0"/>
                <wp:lineTo x="0" y="21479"/>
                <wp:lineTo x="21432" y="21479"/>
                <wp:lineTo x="214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79" t="26815" r="38159" b="16201"/>
                    <a:stretch/>
                  </pic:blipFill>
                  <pic:spPr bwMode="auto">
                    <a:xfrm>
                      <a:off x="0" y="0"/>
                      <a:ext cx="3263900" cy="2720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35668">
        <w:rPr>
          <w:lang w:val="uk-UA"/>
        </w:rPr>
        <w:t xml:space="preserve">Надана </w:t>
      </w:r>
      <w:proofErr w:type="spellStart"/>
      <w:r w:rsidRPr="00C35668">
        <w:rPr>
          <w:lang w:val="uk-UA"/>
        </w:rPr>
        <w:t>електрофореграма</w:t>
      </w:r>
      <w:proofErr w:type="spellEnd"/>
      <w:r w:rsidRPr="00C35668">
        <w:rPr>
          <w:lang w:val="uk-UA"/>
        </w:rPr>
        <w:t xml:space="preserve">, що отримана при забарвленні сріблом 4%- го </w:t>
      </w:r>
      <w:proofErr w:type="spellStart"/>
      <w:r w:rsidRPr="00C35668">
        <w:rPr>
          <w:lang w:val="uk-UA"/>
        </w:rPr>
        <w:t>денатуруючого</w:t>
      </w:r>
      <w:proofErr w:type="spellEnd"/>
      <w:r w:rsidRPr="00C35668">
        <w:rPr>
          <w:lang w:val="uk-UA"/>
        </w:rPr>
        <w:t xml:space="preserve"> </w:t>
      </w:r>
      <w:proofErr w:type="spellStart"/>
      <w:r w:rsidRPr="00C35668">
        <w:rPr>
          <w:lang w:val="uk-UA"/>
        </w:rPr>
        <w:t>поліакриламідного</w:t>
      </w:r>
      <w:proofErr w:type="spellEnd"/>
      <w:r w:rsidRPr="00C35668">
        <w:rPr>
          <w:lang w:val="uk-UA"/>
        </w:rPr>
        <w:t xml:space="preserve"> гелю, на який нанесено проби з продуктами ПЛР-ампліфікації трьох </w:t>
      </w:r>
      <w:proofErr w:type="spellStart"/>
      <w:r w:rsidRPr="00C35668">
        <w:rPr>
          <w:lang w:val="uk-UA"/>
        </w:rPr>
        <w:t>тетрануклеотидних</w:t>
      </w:r>
      <w:proofErr w:type="spellEnd"/>
      <w:r w:rsidRPr="00C35668">
        <w:rPr>
          <w:lang w:val="uk-UA"/>
        </w:rPr>
        <w:t xml:space="preserve"> </w:t>
      </w:r>
      <w:proofErr w:type="spellStart"/>
      <w:r w:rsidRPr="00C35668">
        <w:rPr>
          <w:lang w:val="uk-UA"/>
        </w:rPr>
        <w:t>мікросателітних</w:t>
      </w:r>
      <w:proofErr w:type="spellEnd"/>
      <w:r w:rsidRPr="00C35668">
        <w:rPr>
          <w:lang w:val="uk-UA"/>
        </w:rPr>
        <w:t xml:space="preserve"> локусів (D16S539, D7S820, D13S317), які використовують для ідентифікації особистості, у зразках ДНК матері (М), батька (Б) і трьох їх дітей (Д1, Д2, Д3).</w:t>
      </w:r>
    </w:p>
    <w:p w:rsidR="00C35668" w:rsidRPr="00C35668" w:rsidRDefault="00C35668" w:rsidP="00C35668">
      <w:pPr>
        <w:pStyle w:val="Default"/>
        <w:jc w:val="both"/>
        <w:rPr>
          <w:u w:val="single"/>
          <w:lang w:val="uk-UA"/>
        </w:rPr>
      </w:pPr>
    </w:p>
    <w:sectPr w:rsidR="00C35668" w:rsidRPr="00C35668" w:rsidSect="00FE3EB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35A" w:rsidRDefault="007C735A">
      <w:pPr>
        <w:spacing w:after="0" w:line="240" w:lineRule="auto"/>
      </w:pPr>
      <w:r>
        <w:separator/>
      </w:r>
    </w:p>
  </w:endnote>
  <w:endnote w:type="continuationSeparator" w:id="0">
    <w:p w:rsidR="007C735A" w:rsidRDefault="007C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35A" w:rsidRDefault="007C735A">
      <w:pPr>
        <w:spacing w:after="0" w:line="240" w:lineRule="auto"/>
      </w:pPr>
      <w:r>
        <w:separator/>
      </w:r>
    </w:p>
  </w:footnote>
  <w:footnote w:type="continuationSeparator" w:id="0">
    <w:p w:rsidR="007C735A" w:rsidRDefault="007C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196"/>
      <w:docPartObj>
        <w:docPartGallery w:val="Page Numbers (Top of Page)"/>
        <w:docPartUnique/>
      </w:docPartObj>
    </w:sdtPr>
    <w:sdtEndPr/>
    <w:sdtContent>
      <w:p w:rsidR="00FE3EB8" w:rsidRDefault="009320F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1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3EB8" w:rsidRDefault="00FE3E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BFA"/>
    <w:multiLevelType w:val="hybridMultilevel"/>
    <w:tmpl w:val="65365526"/>
    <w:lvl w:ilvl="0" w:tplc="15303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47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CAA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03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4C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CA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52F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C4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44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CB024D"/>
    <w:multiLevelType w:val="hybridMultilevel"/>
    <w:tmpl w:val="596CF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0B39"/>
    <w:multiLevelType w:val="hybridMultilevel"/>
    <w:tmpl w:val="3734142C"/>
    <w:lvl w:ilvl="0" w:tplc="5A1C736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EF24EF"/>
    <w:multiLevelType w:val="hybridMultilevel"/>
    <w:tmpl w:val="66CE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3D00"/>
    <w:multiLevelType w:val="hybridMultilevel"/>
    <w:tmpl w:val="C6F09960"/>
    <w:lvl w:ilvl="0" w:tplc="9ED4B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86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A1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46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C3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403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23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63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CF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BB333C"/>
    <w:multiLevelType w:val="hybridMultilevel"/>
    <w:tmpl w:val="CC5A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F2"/>
    <w:rsid w:val="00057AC9"/>
    <w:rsid w:val="00090171"/>
    <w:rsid w:val="000A10FD"/>
    <w:rsid w:val="000E627B"/>
    <w:rsid w:val="001D28D6"/>
    <w:rsid w:val="002363FB"/>
    <w:rsid w:val="00260410"/>
    <w:rsid w:val="002C4F62"/>
    <w:rsid w:val="00304365"/>
    <w:rsid w:val="0032799C"/>
    <w:rsid w:val="00331723"/>
    <w:rsid w:val="0033482D"/>
    <w:rsid w:val="003A4019"/>
    <w:rsid w:val="003B5301"/>
    <w:rsid w:val="00483375"/>
    <w:rsid w:val="004E19C0"/>
    <w:rsid w:val="00513684"/>
    <w:rsid w:val="00566CF4"/>
    <w:rsid w:val="00584DEC"/>
    <w:rsid w:val="0059273A"/>
    <w:rsid w:val="00605034"/>
    <w:rsid w:val="00620BC1"/>
    <w:rsid w:val="006538F7"/>
    <w:rsid w:val="006C7FF3"/>
    <w:rsid w:val="006D11B2"/>
    <w:rsid w:val="007C735A"/>
    <w:rsid w:val="007F598E"/>
    <w:rsid w:val="007F6A5D"/>
    <w:rsid w:val="00846BCD"/>
    <w:rsid w:val="00855CC2"/>
    <w:rsid w:val="008D07CA"/>
    <w:rsid w:val="008E5463"/>
    <w:rsid w:val="009272A5"/>
    <w:rsid w:val="009320F2"/>
    <w:rsid w:val="0095365A"/>
    <w:rsid w:val="00990190"/>
    <w:rsid w:val="009C4662"/>
    <w:rsid w:val="00A23E2C"/>
    <w:rsid w:val="00AF6079"/>
    <w:rsid w:val="00B1001D"/>
    <w:rsid w:val="00BD38EA"/>
    <w:rsid w:val="00C35668"/>
    <w:rsid w:val="00CB5C52"/>
    <w:rsid w:val="00CC56F8"/>
    <w:rsid w:val="00D331DC"/>
    <w:rsid w:val="00D526E5"/>
    <w:rsid w:val="00DA3290"/>
    <w:rsid w:val="00DB19AA"/>
    <w:rsid w:val="00E83F8F"/>
    <w:rsid w:val="00E97DC7"/>
    <w:rsid w:val="00EA43FB"/>
    <w:rsid w:val="00EC03BF"/>
    <w:rsid w:val="00F17134"/>
    <w:rsid w:val="00F7146F"/>
    <w:rsid w:val="00FA6BEC"/>
    <w:rsid w:val="00FD66E5"/>
    <w:rsid w:val="00FE3EB8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E7C4"/>
  <w15:docId w15:val="{56CC3D6B-4DE9-4D46-BF2C-ADBFC591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0F2"/>
    <w:rPr>
      <w:lang w:val="uk-UA"/>
    </w:rPr>
  </w:style>
  <w:style w:type="paragraph" w:styleId="1">
    <w:name w:val="heading 1"/>
    <w:basedOn w:val="a"/>
    <w:link w:val="10"/>
    <w:uiPriority w:val="9"/>
    <w:qFormat/>
    <w:rsid w:val="00927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56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0F2"/>
  </w:style>
  <w:style w:type="paragraph" w:styleId="a5">
    <w:name w:val="List Paragraph"/>
    <w:basedOn w:val="a"/>
    <w:uiPriority w:val="34"/>
    <w:qFormat/>
    <w:rsid w:val="009320F2"/>
    <w:pPr>
      <w:ind w:left="720"/>
      <w:contextualSpacing/>
    </w:pPr>
  </w:style>
  <w:style w:type="table" w:styleId="a6">
    <w:name w:val="Table Grid"/>
    <w:basedOn w:val="a1"/>
    <w:uiPriority w:val="59"/>
    <w:rsid w:val="0093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7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5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FE3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7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2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4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23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93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8347-0C11-41B1-911B-DDA62ABC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helenVoit@gmail.com</cp:lastModifiedBy>
  <cp:revision>6</cp:revision>
  <dcterms:created xsi:type="dcterms:W3CDTF">2022-11-27T20:59:00Z</dcterms:created>
  <dcterms:modified xsi:type="dcterms:W3CDTF">2022-11-28T08:50:00Z</dcterms:modified>
</cp:coreProperties>
</file>