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27" w:rsidRPr="00223DCC" w:rsidRDefault="000F3A27" w:rsidP="000F3A27">
      <w:pPr>
        <w:widowControl w:val="0"/>
        <w:tabs>
          <w:tab w:val="num" w:pos="504"/>
        </w:tabs>
        <w:autoSpaceDE w:val="0"/>
        <w:autoSpaceDN w:val="0"/>
        <w:spacing w:line="360" w:lineRule="auto"/>
        <w:ind w:firstLine="709"/>
        <w:jc w:val="both"/>
        <w:rPr>
          <w:b/>
          <w:spacing w:val="2"/>
          <w:szCs w:val="28"/>
          <w:lang w:val="uk-UA"/>
        </w:rPr>
      </w:pPr>
      <w:r>
        <w:rPr>
          <w:b/>
          <w:spacing w:val="2"/>
          <w:szCs w:val="28"/>
          <w:lang w:val="uk-UA"/>
        </w:rPr>
        <w:t>Завдання до теми 6</w:t>
      </w:r>
    </w:p>
    <w:p w:rsidR="000F3A27" w:rsidRDefault="000F3A27" w:rsidP="000F3A27">
      <w:pPr>
        <w:widowControl w:val="0"/>
        <w:tabs>
          <w:tab w:val="num" w:pos="504"/>
        </w:tabs>
        <w:autoSpaceDE w:val="0"/>
        <w:autoSpaceDN w:val="0"/>
        <w:spacing w:line="360" w:lineRule="auto"/>
        <w:ind w:firstLine="709"/>
        <w:jc w:val="both"/>
        <w:rPr>
          <w:spacing w:val="2"/>
          <w:szCs w:val="28"/>
          <w:lang w:val="uk-UA"/>
        </w:rPr>
      </w:pPr>
      <w:r w:rsidRPr="00223DCC">
        <w:rPr>
          <w:b/>
          <w:spacing w:val="2"/>
          <w:szCs w:val="28"/>
          <w:lang w:val="uk-UA"/>
        </w:rPr>
        <w:t xml:space="preserve">Скласти загальний </w:t>
      </w:r>
      <w:r>
        <w:rPr>
          <w:b/>
          <w:spacing w:val="2"/>
          <w:szCs w:val="28"/>
          <w:lang w:val="uk-UA"/>
        </w:rPr>
        <w:t xml:space="preserve">програми </w:t>
      </w:r>
      <w:bookmarkStart w:id="0" w:name="_GoBack"/>
      <w:bookmarkEnd w:id="0"/>
      <w:r w:rsidRPr="00223DCC">
        <w:rPr>
          <w:b/>
          <w:spacing w:val="2"/>
          <w:szCs w:val="28"/>
          <w:lang w:val="uk-UA"/>
        </w:rPr>
        <w:t>аудиту</w:t>
      </w:r>
      <w:r>
        <w:rPr>
          <w:spacing w:val="2"/>
          <w:szCs w:val="28"/>
          <w:lang w:val="uk-UA"/>
        </w:rPr>
        <w:t xml:space="preserve"> за обраною темою по списку за наступною формою зразка</w:t>
      </w:r>
    </w:p>
    <w:p w:rsidR="000F3A27" w:rsidRDefault="000F3A27" w:rsidP="000F3A27">
      <w:pPr>
        <w:widowControl w:val="0"/>
        <w:tabs>
          <w:tab w:val="num" w:pos="504"/>
        </w:tabs>
        <w:autoSpaceDE w:val="0"/>
        <w:autoSpaceDN w:val="0"/>
        <w:spacing w:line="360" w:lineRule="auto"/>
        <w:ind w:firstLine="709"/>
        <w:jc w:val="both"/>
        <w:rPr>
          <w:spacing w:val="2"/>
          <w:szCs w:val="28"/>
          <w:lang w:val="uk-UA"/>
        </w:rPr>
      </w:pPr>
    </w:p>
    <w:p w:rsidR="000F3A27" w:rsidRDefault="000F3A27" w:rsidP="000F3A27">
      <w:pPr>
        <w:widowControl w:val="0"/>
        <w:tabs>
          <w:tab w:val="num" w:pos="504"/>
        </w:tabs>
        <w:autoSpaceDE w:val="0"/>
        <w:autoSpaceDN w:val="0"/>
        <w:spacing w:line="360" w:lineRule="auto"/>
        <w:ind w:firstLine="709"/>
        <w:jc w:val="both"/>
        <w:rPr>
          <w:spacing w:val="2"/>
          <w:szCs w:val="28"/>
          <w:lang w:val="uk-UA"/>
        </w:rPr>
      </w:pPr>
      <w:r w:rsidRPr="00223DCC">
        <w:rPr>
          <w:b/>
          <w:spacing w:val="2"/>
          <w:szCs w:val="28"/>
          <w:lang w:val="uk-UA"/>
        </w:rPr>
        <w:t>Увага!</w:t>
      </w:r>
      <w:r>
        <w:rPr>
          <w:spacing w:val="2"/>
          <w:szCs w:val="28"/>
          <w:lang w:val="uk-UA"/>
        </w:rPr>
        <w:t xml:space="preserve"> Завдання з теми 5, 6 та 7 взаємопов’язані між собою.</w:t>
      </w:r>
    </w:p>
    <w:p w:rsidR="000F3A27" w:rsidRDefault="000F3A27" w:rsidP="000F3A27">
      <w:pPr>
        <w:widowControl w:val="0"/>
        <w:tabs>
          <w:tab w:val="num" w:pos="504"/>
        </w:tabs>
        <w:autoSpaceDE w:val="0"/>
        <w:autoSpaceDN w:val="0"/>
        <w:spacing w:line="360" w:lineRule="auto"/>
        <w:ind w:firstLine="709"/>
        <w:jc w:val="both"/>
        <w:rPr>
          <w:spacing w:val="2"/>
          <w:szCs w:val="28"/>
          <w:lang w:val="uk-UA"/>
        </w:rPr>
      </w:pPr>
    </w:p>
    <w:p w:rsidR="000F3A27" w:rsidRDefault="000F3A27" w:rsidP="000F3A27">
      <w:pPr>
        <w:widowControl w:val="0"/>
        <w:tabs>
          <w:tab w:val="num" w:pos="504"/>
        </w:tabs>
        <w:autoSpaceDE w:val="0"/>
        <w:autoSpaceDN w:val="0"/>
        <w:spacing w:line="360" w:lineRule="auto"/>
        <w:ind w:firstLine="709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>Таблиця - Програма аудиту власного капіталу (розробка автора)</w:t>
      </w:r>
    </w:p>
    <w:tbl>
      <w:tblPr>
        <w:tblW w:w="149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127"/>
        <w:gridCol w:w="3543"/>
        <w:gridCol w:w="2552"/>
        <w:gridCol w:w="1843"/>
        <w:gridCol w:w="1133"/>
        <w:gridCol w:w="1134"/>
        <w:gridCol w:w="1133"/>
        <w:gridCol w:w="851"/>
      </w:tblGrid>
      <w:tr w:rsidR="000F3A27" w:rsidRPr="00603DB6" w:rsidTr="000255E6">
        <w:trPr>
          <w:cantSplit/>
          <w:trHeight w:val="2203"/>
        </w:trPr>
        <w:tc>
          <w:tcPr>
            <w:tcW w:w="670" w:type="dxa"/>
            <w:vAlign w:val="center"/>
          </w:tcPr>
          <w:p w:rsidR="000F3A27" w:rsidRPr="00603DB6" w:rsidRDefault="000F3A27" w:rsidP="000255E6">
            <w:pPr>
              <w:ind w:right="34"/>
              <w:jc w:val="center"/>
              <w:rPr>
                <w:szCs w:val="28"/>
                <w:lang w:val="uk-UA"/>
              </w:rPr>
            </w:pPr>
            <w:r w:rsidRPr="00603DB6">
              <w:rPr>
                <w:szCs w:val="28"/>
                <w:lang w:val="uk-UA"/>
              </w:rPr>
              <w:t xml:space="preserve">№ </w:t>
            </w:r>
          </w:p>
        </w:tc>
        <w:tc>
          <w:tcPr>
            <w:tcW w:w="2127" w:type="dxa"/>
            <w:vAlign w:val="center"/>
          </w:tcPr>
          <w:p w:rsidR="000F3A27" w:rsidRPr="00603DB6" w:rsidRDefault="000F3A27" w:rsidP="000255E6">
            <w:pPr>
              <w:jc w:val="center"/>
              <w:rPr>
                <w:szCs w:val="28"/>
                <w:lang w:val="uk-UA"/>
              </w:rPr>
            </w:pPr>
            <w:r w:rsidRPr="00603DB6">
              <w:rPr>
                <w:szCs w:val="28"/>
                <w:lang w:val="uk-UA"/>
              </w:rPr>
              <w:t>Мета та якість</w:t>
            </w:r>
          </w:p>
        </w:tc>
        <w:tc>
          <w:tcPr>
            <w:tcW w:w="3543" w:type="dxa"/>
            <w:vAlign w:val="center"/>
          </w:tcPr>
          <w:p w:rsidR="000F3A27" w:rsidRPr="00603DB6" w:rsidRDefault="000F3A27" w:rsidP="000255E6">
            <w:pPr>
              <w:jc w:val="center"/>
              <w:rPr>
                <w:szCs w:val="28"/>
                <w:lang w:val="uk-UA"/>
              </w:rPr>
            </w:pPr>
            <w:r w:rsidRPr="00603DB6">
              <w:rPr>
                <w:szCs w:val="28"/>
                <w:lang w:val="uk-UA"/>
              </w:rPr>
              <w:t>Перелік аудиторських процедур</w:t>
            </w:r>
          </w:p>
        </w:tc>
        <w:tc>
          <w:tcPr>
            <w:tcW w:w="2552" w:type="dxa"/>
            <w:vAlign w:val="center"/>
          </w:tcPr>
          <w:p w:rsidR="000F3A27" w:rsidRPr="00603DB6" w:rsidRDefault="000F3A27" w:rsidP="000255E6">
            <w:pPr>
              <w:ind w:right="7"/>
              <w:jc w:val="center"/>
              <w:rPr>
                <w:szCs w:val="28"/>
                <w:lang w:val="uk-UA"/>
              </w:rPr>
            </w:pPr>
            <w:r w:rsidRPr="00603DB6">
              <w:rPr>
                <w:szCs w:val="28"/>
                <w:lang w:val="uk-UA"/>
              </w:rPr>
              <w:t>Аудиторські докази</w:t>
            </w:r>
          </w:p>
        </w:tc>
        <w:tc>
          <w:tcPr>
            <w:tcW w:w="1843" w:type="dxa"/>
            <w:vAlign w:val="center"/>
          </w:tcPr>
          <w:p w:rsidR="000F3A27" w:rsidRPr="00603DB6" w:rsidRDefault="000F3A27" w:rsidP="000255E6">
            <w:pPr>
              <w:ind w:right="44"/>
              <w:jc w:val="center"/>
              <w:rPr>
                <w:szCs w:val="28"/>
                <w:lang w:val="uk-UA"/>
              </w:rPr>
            </w:pPr>
            <w:r w:rsidRPr="00603DB6">
              <w:rPr>
                <w:szCs w:val="28"/>
                <w:lang w:val="uk-UA"/>
              </w:rPr>
              <w:t>Метод перевірки</w:t>
            </w:r>
          </w:p>
        </w:tc>
        <w:tc>
          <w:tcPr>
            <w:tcW w:w="1133" w:type="dxa"/>
            <w:vAlign w:val="center"/>
          </w:tcPr>
          <w:p w:rsidR="000F3A27" w:rsidRPr="00603DB6" w:rsidRDefault="000F3A27" w:rsidP="000255E6">
            <w:pPr>
              <w:ind w:right="51"/>
              <w:jc w:val="center"/>
              <w:rPr>
                <w:szCs w:val="28"/>
                <w:lang w:val="uk-UA"/>
              </w:rPr>
            </w:pPr>
            <w:r w:rsidRPr="00603DB6">
              <w:rPr>
                <w:szCs w:val="28"/>
                <w:lang w:val="uk-UA"/>
              </w:rPr>
              <w:t>Код робо-чого доку-мента</w:t>
            </w:r>
          </w:p>
        </w:tc>
        <w:tc>
          <w:tcPr>
            <w:tcW w:w="1134" w:type="dxa"/>
            <w:vAlign w:val="center"/>
          </w:tcPr>
          <w:p w:rsidR="000F3A27" w:rsidRPr="00603DB6" w:rsidRDefault="000F3A27" w:rsidP="000255E6">
            <w:pPr>
              <w:jc w:val="center"/>
              <w:rPr>
                <w:szCs w:val="28"/>
                <w:lang w:val="uk-UA"/>
              </w:rPr>
            </w:pPr>
            <w:r w:rsidRPr="00603DB6">
              <w:rPr>
                <w:szCs w:val="28"/>
                <w:lang w:val="uk-UA"/>
              </w:rPr>
              <w:t>Період прове-дення</w:t>
            </w:r>
          </w:p>
        </w:tc>
        <w:tc>
          <w:tcPr>
            <w:tcW w:w="1133" w:type="dxa"/>
            <w:vAlign w:val="center"/>
          </w:tcPr>
          <w:p w:rsidR="000F3A27" w:rsidRPr="00603DB6" w:rsidRDefault="000F3A27" w:rsidP="000255E6">
            <w:pPr>
              <w:ind w:left="-109" w:right="-44"/>
              <w:jc w:val="center"/>
              <w:rPr>
                <w:szCs w:val="28"/>
                <w:lang w:val="uk-UA"/>
              </w:rPr>
            </w:pPr>
            <w:r w:rsidRPr="00603DB6">
              <w:rPr>
                <w:szCs w:val="28"/>
                <w:lang w:val="uk-UA"/>
              </w:rPr>
              <w:t>Викона-вець</w:t>
            </w:r>
          </w:p>
        </w:tc>
        <w:tc>
          <w:tcPr>
            <w:tcW w:w="851" w:type="dxa"/>
            <w:vAlign w:val="center"/>
          </w:tcPr>
          <w:p w:rsidR="000F3A27" w:rsidRPr="00603DB6" w:rsidRDefault="000F3A27" w:rsidP="000255E6">
            <w:pPr>
              <w:ind w:right="-108"/>
              <w:jc w:val="center"/>
              <w:rPr>
                <w:szCs w:val="28"/>
                <w:lang w:val="uk-UA"/>
              </w:rPr>
            </w:pPr>
            <w:r w:rsidRPr="00603DB6">
              <w:rPr>
                <w:szCs w:val="28"/>
                <w:lang w:val="uk-UA"/>
              </w:rPr>
              <w:t>При-мітки</w:t>
            </w:r>
          </w:p>
        </w:tc>
      </w:tr>
      <w:tr w:rsidR="000F3A27" w:rsidRPr="00926517" w:rsidTr="000255E6">
        <w:tc>
          <w:tcPr>
            <w:tcW w:w="670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1</w:t>
            </w:r>
          </w:p>
        </w:tc>
        <w:tc>
          <w:tcPr>
            <w:tcW w:w="2127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2</w:t>
            </w:r>
          </w:p>
        </w:tc>
        <w:tc>
          <w:tcPr>
            <w:tcW w:w="3543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3</w:t>
            </w:r>
          </w:p>
        </w:tc>
        <w:tc>
          <w:tcPr>
            <w:tcW w:w="2552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4</w:t>
            </w:r>
          </w:p>
        </w:tc>
        <w:tc>
          <w:tcPr>
            <w:tcW w:w="1843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5</w:t>
            </w:r>
          </w:p>
        </w:tc>
        <w:tc>
          <w:tcPr>
            <w:tcW w:w="1133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7</w:t>
            </w:r>
          </w:p>
        </w:tc>
        <w:tc>
          <w:tcPr>
            <w:tcW w:w="1133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8</w:t>
            </w:r>
          </w:p>
        </w:tc>
        <w:tc>
          <w:tcPr>
            <w:tcW w:w="851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9</w:t>
            </w:r>
          </w:p>
        </w:tc>
      </w:tr>
      <w:tr w:rsidR="000F3A27" w:rsidRPr="00926517" w:rsidTr="000255E6">
        <w:trPr>
          <w:trHeight w:val="497"/>
        </w:trPr>
        <w:tc>
          <w:tcPr>
            <w:tcW w:w="14986" w:type="dxa"/>
            <w:gridSpan w:val="9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i/>
                <w:sz w:val="32"/>
                <w:szCs w:val="32"/>
                <w:lang w:val="uk-UA"/>
              </w:rPr>
            </w:pPr>
            <w:r w:rsidRPr="00926517">
              <w:rPr>
                <w:i/>
                <w:sz w:val="32"/>
                <w:szCs w:val="32"/>
                <w:lang w:val="uk-UA"/>
              </w:rPr>
              <w:t>Перевірка структури власного капіталу та наявності нормативних документів</w:t>
            </w:r>
          </w:p>
        </w:tc>
      </w:tr>
      <w:tr w:rsidR="000F3A27" w:rsidRPr="00926517" w:rsidTr="000255E6">
        <w:trPr>
          <w:cantSplit/>
          <w:trHeight w:val="1692"/>
        </w:trPr>
        <w:tc>
          <w:tcPr>
            <w:tcW w:w="670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1</w:t>
            </w:r>
          </w:p>
        </w:tc>
        <w:tc>
          <w:tcPr>
            <w:tcW w:w="2127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 xml:space="preserve">Впевнитись у правильній класифікації капіталу, </w:t>
            </w:r>
          </w:p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А, Г</w:t>
            </w:r>
          </w:p>
        </w:tc>
        <w:tc>
          <w:tcPr>
            <w:tcW w:w="3543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 xml:space="preserve">Перевірити правильність </w:t>
            </w:r>
            <w:r>
              <w:rPr>
                <w:sz w:val="24"/>
                <w:lang w:val="uk-UA"/>
              </w:rPr>
              <w:t xml:space="preserve">формування елементів </w:t>
            </w:r>
            <w:r w:rsidRPr="00926517">
              <w:rPr>
                <w:sz w:val="24"/>
                <w:lang w:val="uk-UA"/>
              </w:rPr>
              <w:t>капіталу</w:t>
            </w:r>
          </w:p>
        </w:tc>
        <w:tc>
          <w:tcPr>
            <w:tcW w:w="2552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Первинні документи</w:t>
            </w:r>
          </w:p>
        </w:tc>
        <w:tc>
          <w:tcPr>
            <w:tcW w:w="1843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Економічна перевірка, нормативно-правова перевірка</w:t>
            </w:r>
          </w:p>
        </w:tc>
        <w:tc>
          <w:tcPr>
            <w:tcW w:w="1133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К-1</w:t>
            </w:r>
          </w:p>
        </w:tc>
        <w:tc>
          <w:tcPr>
            <w:tcW w:w="1134" w:type="dxa"/>
            <w:vMerge w:val="restart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 xml:space="preserve">03.03.11 – </w:t>
            </w:r>
          </w:p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 w:val="24"/>
                <w:lang w:val="uk-UA"/>
              </w:rPr>
              <w:t>04.03.11</w:t>
            </w:r>
          </w:p>
        </w:tc>
        <w:tc>
          <w:tcPr>
            <w:tcW w:w="1133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Бариш-поль К.Ю.</w:t>
            </w:r>
          </w:p>
        </w:tc>
        <w:tc>
          <w:tcPr>
            <w:tcW w:w="851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</w:p>
        </w:tc>
      </w:tr>
      <w:tr w:rsidR="000F3A27" w:rsidRPr="00926517" w:rsidTr="000255E6">
        <w:trPr>
          <w:trHeight w:val="1840"/>
        </w:trPr>
        <w:tc>
          <w:tcPr>
            <w:tcW w:w="670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127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Впевнитись у наявності документів про власний капітал,</w:t>
            </w:r>
          </w:p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 xml:space="preserve"> А, Б, Г</w:t>
            </w:r>
          </w:p>
        </w:tc>
        <w:tc>
          <w:tcPr>
            <w:tcW w:w="3543" w:type="dxa"/>
            <w:vAlign w:val="center"/>
          </w:tcPr>
          <w:p w:rsidR="000F3A27" w:rsidRPr="00926517" w:rsidRDefault="000F3A27" w:rsidP="000255E6">
            <w:pPr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Перевірка наявності первинних документів</w:t>
            </w:r>
          </w:p>
        </w:tc>
        <w:tc>
          <w:tcPr>
            <w:tcW w:w="2552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Статут, установчий договір, свідоцтво про реєстрацію, протоколи зборів, прибуткові ордери, а</w:t>
            </w:r>
            <w:r>
              <w:rPr>
                <w:sz w:val="24"/>
                <w:lang w:val="uk-UA"/>
              </w:rPr>
              <w:t>к</w:t>
            </w:r>
            <w:r w:rsidRPr="00926517">
              <w:rPr>
                <w:sz w:val="24"/>
                <w:lang w:val="uk-UA"/>
              </w:rPr>
              <w:t>ти прий-мання-передачі майна</w:t>
            </w:r>
          </w:p>
        </w:tc>
        <w:tc>
          <w:tcPr>
            <w:tcW w:w="1843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Документальна перевірка, аналітична, арифметична, співставлення</w:t>
            </w:r>
          </w:p>
        </w:tc>
        <w:tc>
          <w:tcPr>
            <w:tcW w:w="1133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К-2</w:t>
            </w:r>
          </w:p>
        </w:tc>
        <w:tc>
          <w:tcPr>
            <w:tcW w:w="1134" w:type="dxa"/>
            <w:vMerge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</w:p>
        </w:tc>
        <w:tc>
          <w:tcPr>
            <w:tcW w:w="1133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Бариш-поль К.Ю.</w:t>
            </w:r>
          </w:p>
        </w:tc>
        <w:tc>
          <w:tcPr>
            <w:tcW w:w="851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</w:p>
        </w:tc>
      </w:tr>
      <w:tr w:rsidR="000F3A27" w:rsidRPr="00926517" w:rsidTr="000255E6">
        <w:trPr>
          <w:trHeight w:val="578"/>
        </w:trPr>
        <w:tc>
          <w:tcPr>
            <w:tcW w:w="14986" w:type="dxa"/>
            <w:gridSpan w:val="9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i/>
                <w:sz w:val="32"/>
                <w:szCs w:val="32"/>
                <w:lang w:val="uk-UA"/>
              </w:rPr>
            </w:pPr>
            <w:r w:rsidRPr="00926517">
              <w:rPr>
                <w:i/>
                <w:sz w:val="32"/>
                <w:szCs w:val="32"/>
                <w:lang w:val="uk-UA"/>
              </w:rPr>
              <w:lastRenderedPageBreak/>
              <w:t>Аудит статутного капіталу</w:t>
            </w:r>
          </w:p>
        </w:tc>
      </w:tr>
      <w:tr w:rsidR="000F3A27" w:rsidRPr="00926517" w:rsidTr="000255E6"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0F3A27" w:rsidRPr="00926517" w:rsidRDefault="000F3A27" w:rsidP="000255E6">
            <w:pPr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Вивчення статуту підприємства, в тому</w:t>
            </w:r>
          </w:p>
          <w:p w:rsidR="000F3A27" w:rsidRPr="00926517" w:rsidRDefault="000F3A27" w:rsidP="000255E6">
            <w:pPr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числі:</w:t>
            </w:r>
          </w:p>
          <w:p w:rsidR="000F3A27" w:rsidRPr="00926517" w:rsidRDefault="000F3A27" w:rsidP="000255E6">
            <w:pPr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1) юридичний статус товариства</w:t>
            </w:r>
          </w:p>
          <w:p w:rsidR="000F3A27" w:rsidRPr="00926517" w:rsidRDefault="000F3A27" w:rsidP="000255E6">
            <w:pPr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- визначення виду власності;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 w:val="24"/>
                <w:lang w:val="uk-UA"/>
              </w:rPr>
              <w:t xml:space="preserve">Статут, установчий договір, свідоцтво про реєстрацію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 xml:space="preserve">Документальна перевірка, 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К-3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04.03.11 – 05.03.11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Бариш-поль К.Ю.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</w:p>
        </w:tc>
      </w:tr>
      <w:tr w:rsidR="000F3A27" w:rsidRPr="00926517" w:rsidTr="000255E6">
        <w:tc>
          <w:tcPr>
            <w:tcW w:w="149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3A27" w:rsidRPr="00926517" w:rsidRDefault="000F3A27" w:rsidP="000255E6">
            <w:pPr>
              <w:jc w:val="right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 xml:space="preserve">Продовження таблиці  </w:t>
            </w:r>
            <w:r>
              <w:rPr>
                <w:szCs w:val="28"/>
                <w:lang w:val="uk-UA"/>
              </w:rPr>
              <w:t>4</w:t>
            </w:r>
            <w:r w:rsidRPr="00926517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>16</w:t>
            </w:r>
            <w:r w:rsidRPr="00926517">
              <w:rPr>
                <w:szCs w:val="28"/>
                <w:lang w:val="uk-UA"/>
              </w:rPr>
              <w:t xml:space="preserve">   </w:t>
            </w:r>
          </w:p>
        </w:tc>
      </w:tr>
      <w:tr w:rsidR="000F3A27" w:rsidRPr="00926517" w:rsidTr="000255E6"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9</w:t>
            </w:r>
          </w:p>
        </w:tc>
      </w:tr>
      <w:tr w:rsidR="000F3A27" w:rsidRPr="00926517" w:rsidTr="000255E6">
        <w:trPr>
          <w:trHeight w:val="4770"/>
        </w:trPr>
        <w:tc>
          <w:tcPr>
            <w:tcW w:w="670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bCs/>
                <w:color w:val="161616"/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Визначити</w:t>
            </w:r>
            <w:r w:rsidRPr="00926517">
              <w:rPr>
                <w:bCs/>
                <w:color w:val="161616"/>
                <w:szCs w:val="28"/>
                <w:lang w:val="uk-UA"/>
              </w:rPr>
              <w:t xml:space="preserve"> </w:t>
            </w:r>
            <w:r w:rsidRPr="00926517">
              <w:rPr>
                <w:sz w:val="24"/>
                <w:lang w:val="uk-UA"/>
              </w:rPr>
              <w:t>відповідність статутного капіталу законо-давчим вимогам та статутним документам,</w:t>
            </w:r>
            <w:r w:rsidRPr="00926517">
              <w:rPr>
                <w:bCs/>
                <w:color w:val="161616"/>
                <w:sz w:val="24"/>
                <w:lang w:val="uk-UA"/>
              </w:rPr>
              <w:t xml:space="preserve"> достовірність первинних даних </w:t>
            </w:r>
            <w:r>
              <w:rPr>
                <w:bCs/>
                <w:color w:val="161616"/>
                <w:sz w:val="24"/>
                <w:lang w:val="uk-UA"/>
              </w:rPr>
              <w:t xml:space="preserve">про </w:t>
            </w:r>
            <w:r w:rsidRPr="00926517">
              <w:rPr>
                <w:bCs/>
                <w:color w:val="161616"/>
                <w:sz w:val="24"/>
                <w:lang w:val="uk-UA"/>
              </w:rPr>
              <w:t xml:space="preserve">формування та використання статутного капіталу, повноту та своєчасність відображення в облікових документах та фінансовій звітності, </w:t>
            </w:r>
          </w:p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bCs/>
                <w:color w:val="161616"/>
                <w:sz w:val="24"/>
                <w:lang w:val="uk-UA"/>
              </w:rPr>
              <w:t>В, А, Б, Г.</w:t>
            </w:r>
          </w:p>
        </w:tc>
        <w:tc>
          <w:tcPr>
            <w:tcW w:w="3543" w:type="dxa"/>
            <w:vAlign w:val="center"/>
          </w:tcPr>
          <w:p w:rsidR="000F3A27" w:rsidRPr="00F9154A" w:rsidRDefault="000F3A27" w:rsidP="000255E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9154A">
              <w:rPr>
                <w:sz w:val="22"/>
                <w:szCs w:val="22"/>
                <w:lang w:val="uk-UA"/>
              </w:rPr>
              <w:t>- код за ЄДРПОУ;</w:t>
            </w:r>
          </w:p>
          <w:p w:rsidR="000F3A27" w:rsidRPr="00F9154A" w:rsidRDefault="000F3A27" w:rsidP="000255E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9154A">
              <w:rPr>
                <w:sz w:val="22"/>
                <w:szCs w:val="22"/>
                <w:lang w:val="uk-UA"/>
              </w:rPr>
              <w:t>- дата реєстрації;</w:t>
            </w:r>
          </w:p>
          <w:p w:rsidR="000F3A27" w:rsidRPr="00F9154A" w:rsidRDefault="000F3A27" w:rsidP="000255E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9154A">
              <w:rPr>
                <w:sz w:val="22"/>
                <w:szCs w:val="22"/>
                <w:lang w:val="uk-UA"/>
              </w:rPr>
              <w:t>- умови внесення змін до установчих документів;</w:t>
            </w:r>
          </w:p>
          <w:p w:rsidR="000F3A27" w:rsidRPr="00F9154A" w:rsidRDefault="000F3A27" w:rsidP="000255E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9154A">
              <w:rPr>
                <w:sz w:val="22"/>
                <w:szCs w:val="22"/>
                <w:lang w:val="uk-UA"/>
              </w:rPr>
              <w:t>- кількість засновників, їх частки в статутному капіталі;</w:t>
            </w:r>
          </w:p>
          <w:p w:rsidR="000F3A27" w:rsidRPr="00F9154A" w:rsidRDefault="000F3A27" w:rsidP="000255E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9154A">
              <w:rPr>
                <w:sz w:val="22"/>
                <w:szCs w:val="22"/>
                <w:lang w:val="uk-UA"/>
              </w:rPr>
              <w:t xml:space="preserve">2) мету </w:t>
            </w:r>
            <w:r>
              <w:rPr>
                <w:sz w:val="22"/>
                <w:szCs w:val="22"/>
                <w:lang w:val="uk-UA"/>
              </w:rPr>
              <w:t>та</w:t>
            </w:r>
            <w:r w:rsidRPr="00F9154A">
              <w:rPr>
                <w:sz w:val="22"/>
                <w:szCs w:val="22"/>
                <w:lang w:val="uk-UA"/>
              </w:rPr>
              <w:t xml:space="preserve"> предмет діяльності;</w:t>
            </w:r>
          </w:p>
          <w:p w:rsidR="000F3A27" w:rsidRPr="00F9154A" w:rsidRDefault="000F3A27" w:rsidP="000255E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9154A">
              <w:rPr>
                <w:sz w:val="22"/>
                <w:szCs w:val="22"/>
                <w:lang w:val="uk-UA"/>
              </w:rPr>
              <w:t xml:space="preserve">3) права </w:t>
            </w:r>
            <w:r>
              <w:rPr>
                <w:sz w:val="22"/>
                <w:szCs w:val="22"/>
                <w:lang w:val="uk-UA"/>
              </w:rPr>
              <w:t>й</w:t>
            </w:r>
            <w:r w:rsidRPr="00F9154A">
              <w:rPr>
                <w:sz w:val="22"/>
                <w:szCs w:val="22"/>
                <w:lang w:val="uk-UA"/>
              </w:rPr>
              <w:t xml:space="preserve"> обов’язки акціонерів;</w:t>
            </w:r>
          </w:p>
          <w:p w:rsidR="000F3A27" w:rsidRPr="00F9154A" w:rsidRDefault="000F3A27" w:rsidP="000255E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9154A">
              <w:rPr>
                <w:sz w:val="22"/>
                <w:szCs w:val="22"/>
                <w:lang w:val="uk-UA"/>
              </w:rPr>
              <w:t>4) розмір статутного капіталу;</w:t>
            </w:r>
          </w:p>
          <w:p w:rsidR="000F3A27" w:rsidRPr="00F9154A" w:rsidRDefault="000F3A27" w:rsidP="000255E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9154A">
              <w:rPr>
                <w:sz w:val="22"/>
                <w:szCs w:val="22"/>
                <w:lang w:val="uk-UA"/>
              </w:rPr>
              <w:t>5) умов про категорії акцій, що випускаються товариством, та їхню номінальну</w:t>
            </w:r>
            <w:r>
              <w:rPr>
                <w:sz w:val="22"/>
                <w:szCs w:val="22"/>
                <w:lang w:val="uk-UA"/>
              </w:rPr>
              <w:t xml:space="preserve"> вартість і </w:t>
            </w:r>
            <w:r w:rsidRPr="00F9154A">
              <w:rPr>
                <w:sz w:val="22"/>
                <w:szCs w:val="22"/>
                <w:lang w:val="uk-UA"/>
              </w:rPr>
              <w:t>кількість (прості іменні, прості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9154A">
              <w:rPr>
                <w:sz w:val="22"/>
                <w:szCs w:val="22"/>
                <w:lang w:val="uk-UA"/>
              </w:rPr>
              <w:t>на пред’явника, привілейовані іменні, привілейовані на пред’явника)</w:t>
            </w:r>
          </w:p>
          <w:p w:rsidR="000F3A27" w:rsidRPr="00F9154A" w:rsidRDefault="000F3A27" w:rsidP="000255E6">
            <w:pPr>
              <w:ind w:right="-111"/>
              <w:rPr>
                <w:sz w:val="22"/>
                <w:szCs w:val="22"/>
                <w:lang w:val="uk-UA"/>
              </w:rPr>
            </w:pPr>
            <w:r w:rsidRPr="00F9154A">
              <w:rPr>
                <w:sz w:val="22"/>
                <w:szCs w:val="22"/>
                <w:lang w:val="uk-UA"/>
              </w:rPr>
              <w:t>6) умови збільшення або зменшення статутного капіталу</w:t>
            </w:r>
          </w:p>
        </w:tc>
        <w:tc>
          <w:tcPr>
            <w:tcW w:w="2552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 w:val="24"/>
                <w:lang w:val="uk-UA"/>
              </w:rPr>
              <w:t>Статут, установчий договір, свідоцтво про реєстрацію</w:t>
            </w:r>
          </w:p>
        </w:tc>
        <w:tc>
          <w:tcPr>
            <w:tcW w:w="1843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нормативно-правова перевірка та документальне оформлення</w:t>
            </w:r>
          </w:p>
        </w:tc>
        <w:tc>
          <w:tcPr>
            <w:tcW w:w="1133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</w:p>
        </w:tc>
        <w:tc>
          <w:tcPr>
            <w:tcW w:w="1133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</w:p>
        </w:tc>
      </w:tr>
      <w:tr w:rsidR="000F3A27" w:rsidRPr="00926517" w:rsidTr="000255E6">
        <w:tc>
          <w:tcPr>
            <w:tcW w:w="670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4</w:t>
            </w:r>
          </w:p>
        </w:tc>
        <w:tc>
          <w:tcPr>
            <w:tcW w:w="2127" w:type="dxa"/>
            <w:vMerge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</w:p>
        </w:tc>
        <w:tc>
          <w:tcPr>
            <w:tcW w:w="3543" w:type="dxa"/>
            <w:vAlign w:val="center"/>
          </w:tcPr>
          <w:p w:rsidR="000F3A27" w:rsidRPr="00F9154A" w:rsidRDefault="000F3A27" w:rsidP="000255E6">
            <w:pPr>
              <w:ind w:right="34"/>
              <w:jc w:val="center"/>
              <w:rPr>
                <w:sz w:val="22"/>
                <w:szCs w:val="22"/>
                <w:lang w:val="uk-UA"/>
              </w:rPr>
            </w:pPr>
            <w:r w:rsidRPr="00F9154A">
              <w:rPr>
                <w:sz w:val="22"/>
                <w:szCs w:val="22"/>
                <w:lang w:val="uk-UA"/>
              </w:rPr>
              <w:t>Визначення відповідності розміру статутного капіталу даним установчих документів та законодавству</w:t>
            </w:r>
          </w:p>
        </w:tc>
        <w:tc>
          <w:tcPr>
            <w:tcW w:w="2552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Статут, установчий договір</w:t>
            </w:r>
          </w:p>
        </w:tc>
        <w:tc>
          <w:tcPr>
            <w:tcW w:w="1843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Документальна перевірка, співставлення</w:t>
            </w:r>
          </w:p>
        </w:tc>
        <w:tc>
          <w:tcPr>
            <w:tcW w:w="1133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К-4</w:t>
            </w:r>
          </w:p>
        </w:tc>
        <w:tc>
          <w:tcPr>
            <w:tcW w:w="1134" w:type="dxa"/>
            <w:vMerge w:val="restart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 xml:space="preserve">04.03.11 – </w:t>
            </w:r>
          </w:p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 w:val="24"/>
                <w:lang w:val="uk-UA"/>
              </w:rPr>
              <w:t>05.03.11</w:t>
            </w:r>
          </w:p>
        </w:tc>
        <w:tc>
          <w:tcPr>
            <w:tcW w:w="1133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 w:val="24"/>
                <w:lang w:val="uk-UA"/>
              </w:rPr>
              <w:t>Бариш-поль К.Ю</w:t>
            </w:r>
          </w:p>
        </w:tc>
        <w:tc>
          <w:tcPr>
            <w:tcW w:w="851" w:type="dxa"/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</w:p>
        </w:tc>
      </w:tr>
      <w:tr w:rsidR="000F3A27" w:rsidRPr="00926517" w:rsidTr="000255E6">
        <w:trPr>
          <w:trHeight w:val="90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5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0F3A27" w:rsidRPr="00F9154A" w:rsidRDefault="000F3A27" w:rsidP="000255E6">
            <w:pPr>
              <w:ind w:right="-111"/>
              <w:jc w:val="center"/>
              <w:rPr>
                <w:sz w:val="22"/>
                <w:szCs w:val="22"/>
                <w:lang w:val="uk-UA"/>
              </w:rPr>
            </w:pPr>
            <w:r w:rsidRPr="00F9154A">
              <w:rPr>
                <w:sz w:val="22"/>
                <w:szCs w:val="22"/>
                <w:lang w:val="uk-UA"/>
              </w:rPr>
              <w:t>Вивчення повноти та дотримання строків внесення статутного капіталу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Протоколи зборів, прибуткові ордери, акти приймання-передачі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Документальна перевірка, нормативна перевірка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К-5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 w:val="24"/>
                <w:lang w:val="uk-UA"/>
              </w:rPr>
              <w:t>Бариш-поль К.Ю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</w:p>
        </w:tc>
      </w:tr>
      <w:tr w:rsidR="000F3A27" w:rsidRPr="00926517" w:rsidTr="000255E6">
        <w:trPr>
          <w:trHeight w:val="13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6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27" w:rsidRPr="00F9154A" w:rsidRDefault="000F3A27" w:rsidP="000255E6">
            <w:pPr>
              <w:ind w:right="-111"/>
              <w:jc w:val="center"/>
              <w:rPr>
                <w:sz w:val="22"/>
                <w:szCs w:val="22"/>
                <w:lang w:val="uk-UA"/>
              </w:rPr>
            </w:pPr>
            <w:r w:rsidRPr="00F9154A">
              <w:rPr>
                <w:sz w:val="22"/>
                <w:szCs w:val="22"/>
                <w:lang w:val="uk-UA"/>
              </w:rPr>
              <w:t>Перевірка грошової оцінки вартості майна, що вноситься замовниками при створенні підприємства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Акти приймання-передачі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Арифметичний, документальний нормативний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Cs w:val="28"/>
                <w:lang w:val="uk-UA"/>
              </w:rPr>
              <w:t>К-6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  <w:r w:rsidRPr="00926517">
              <w:rPr>
                <w:sz w:val="24"/>
                <w:lang w:val="uk-UA"/>
              </w:rPr>
              <w:t>Бариш-поль К.Ю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27" w:rsidRPr="00926517" w:rsidRDefault="000F3A27" w:rsidP="000255E6">
            <w:pPr>
              <w:ind w:right="-111"/>
              <w:jc w:val="center"/>
              <w:rPr>
                <w:szCs w:val="28"/>
                <w:lang w:val="uk-UA"/>
              </w:rPr>
            </w:pPr>
          </w:p>
        </w:tc>
      </w:tr>
    </w:tbl>
    <w:p w:rsidR="008414B1" w:rsidRDefault="000F3A27">
      <w:pPr>
        <w:rPr>
          <w:lang w:val="uk-UA"/>
        </w:rPr>
      </w:pPr>
    </w:p>
    <w:p w:rsidR="000F3A27" w:rsidRPr="00DA0751" w:rsidRDefault="000F3A27" w:rsidP="000F3A27">
      <w:pPr>
        <w:spacing w:line="360" w:lineRule="auto"/>
        <w:ind w:firstLine="709"/>
        <w:jc w:val="both"/>
        <w:rPr>
          <w:spacing w:val="2"/>
          <w:szCs w:val="28"/>
          <w:lang w:val="uk-UA"/>
        </w:rPr>
      </w:pPr>
      <w:r>
        <w:rPr>
          <w:szCs w:val="28"/>
          <w:lang w:val="uk-UA"/>
        </w:rPr>
        <w:lastRenderedPageBreak/>
        <w:t xml:space="preserve">Якість аудиторської перевірки: </w:t>
      </w:r>
      <w:r w:rsidRPr="008C5130">
        <w:rPr>
          <w:szCs w:val="28"/>
          <w:lang w:val="uk-UA"/>
        </w:rPr>
        <w:t>наявність</w:t>
      </w:r>
      <w:r>
        <w:rPr>
          <w:szCs w:val="28"/>
          <w:lang w:val="uk-UA"/>
        </w:rPr>
        <w:t xml:space="preserve"> –</w:t>
      </w:r>
      <w:r w:rsidRPr="008C513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А; </w:t>
      </w:r>
      <w:r w:rsidRPr="008C5130">
        <w:rPr>
          <w:szCs w:val="28"/>
          <w:lang w:val="uk-UA"/>
        </w:rPr>
        <w:t>правдивість – Б;</w:t>
      </w:r>
      <w:r>
        <w:rPr>
          <w:szCs w:val="28"/>
          <w:lang w:val="uk-UA"/>
        </w:rPr>
        <w:t xml:space="preserve"> </w:t>
      </w:r>
      <w:r w:rsidRPr="008C5130">
        <w:rPr>
          <w:szCs w:val="28"/>
          <w:lang w:val="uk-UA"/>
        </w:rPr>
        <w:t>права та зобов’язання –  В;</w:t>
      </w:r>
      <w:r>
        <w:rPr>
          <w:szCs w:val="28"/>
          <w:lang w:val="uk-UA"/>
        </w:rPr>
        <w:t xml:space="preserve"> </w:t>
      </w:r>
      <w:r w:rsidRPr="008C5130">
        <w:rPr>
          <w:szCs w:val="28"/>
          <w:lang w:val="uk-UA"/>
        </w:rPr>
        <w:t>повнота – Г;</w:t>
      </w:r>
      <w:r>
        <w:rPr>
          <w:szCs w:val="28"/>
          <w:lang w:val="uk-UA"/>
        </w:rPr>
        <w:t xml:space="preserve"> </w:t>
      </w:r>
      <w:r w:rsidRPr="008C5130">
        <w:rPr>
          <w:szCs w:val="28"/>
          <w:lang w:val="uk-UA"/>
        </w:rPr>
        <w:t xml:space="preserve">вимірювання – Д; оцінку вартості </w:t>
      </w:r>
      <w:r>
        <w:rPr>
          <w:szCs w:val="28"/>
          <w:lang w:val="uk-UA"/>
        </w:rPr>
        <w:t>–</w:t>
      </w:r>
      <w:r w:rsidRPr="008C5130">
        <w:rPr>
          <w:szCs w:val="28"/>
          <w:lang w:val="uk-UA"/>
        </w:rPr>
        <w:t xml:space="preserve"> Е</w:t>
      </w:r>
      <w:r>
        <w:rPr>
          <w:szCs w:val="28"/>
          <w:lang w:val="uk-UA"/>
        </w:rPr>
        <w:t>; подання і розкриття –</w:t>
      </w:r>
      <w:r w:rsidRPr="008C513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Є. </w:t>
      </w:r>
      <w:r w:rsidRPr="00DA0751">
        <w:rPr>
          <w:spacing w:val="2"/>
          <w:szCs w:val="28"/>
          <w:lang w:val="uk-UA"/>
        </w:rPr>
        <w:t xml:space="preserve">Програма аудиту власного капіталу на </w:t>
      </w:r>
      <w:r>
        <w:rPr>
          <w:spacing w:val="2"/>
          <w:szCs w:val="28"/>
          <w:lang w:val="uk-UA"/>
        </w:rPr>
        <w:t>ВАТ</w:t>
      </w:r>
      <w:r w:rsidRPr="00DA0751">
        <w:rPr>
          <w:spacing w:val="2"/>
          <w:szCs w:val="28"/>
          <w:lang w:val="uk-UA"/>
        </w:rPr>
        <w:t xml:space="preserve"> «Ріваль» розгляну</w:t>
      </w:r>
      <w:r>
        <w:rPr>
          <w:spacing w:val="2"/>
          <w:szCs w:val="28"/>
          <w:lang w:val="uk-UA"/>
        </w:rPr>
        <w:t>та у табл. 4.16</w:t>
      </w:r>
      <w:r w:rsidRPr="00DA0751">
        <w:rPr>
          <w:spacing w:val="2"/>
          <w:szCs w:val="28"/>
          <w:lang w:val="uk-UA"/>
        </w:rPr>
        <w:t>.</w:t>
      </w:r>
    </w:p>
    <w:p w:rsidR="000F3A27" w:rsidRPr="000F3A27" w:rsidRDefault="000F3A27">
      <w:pPr>
        <w:rPr>
          <w:lang w:val="uk-UA"/>
        </w:rPr>
      </w:pPr>
    </w:p>
    <w:sectPr w:rsidR="000F3A27" w:rsidRPr="000F3A27" w:rsidSect="000F3A27">
      <w:headerReference w:type="default" r:id="rId4"/>
      <w:footerReference w:type="even" r:id="rId5"/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A1" w:rsidRDefault="000F3A27" w:rsidP="00001A9B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C61A1" w:rsidRDefault="000F3A2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A1" w:rsidRDefault="000F3A27" w:rsidP="00001A9B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4C61A1" w:rsidRDefault="000F3A27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A1" w:rsidRPr="00261863" w:rsidRDefault="000F3A27">
    <w:pPr>
      <w:pStyle w:val="a4"/>
      <w:jc w:val="right"/>
      <w:rPr>
        <w:lang w:val="uk-UA"/>
      </w:rPr>
    </w:pPr>
  </w:p>
  <w:p w:rsidR="004C61A1" w:rsidRDefault="000F3A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27"/>
    <w:rsid w:val="000F3A27"/>
    <w:rsid w:val="001C294E"/>
    <w:rsid w:val="00C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B4A4"/>
  <w15:chartTrackingRefBased/>
  <w15:docId w15:val="{3E74096E-0588-4180-AABE-2BC24BD2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F3A27"/>
  </w:style>
  <w:style w:type="paragraph" w:styleId="a4">
    <w:name w:val="header"/>
    <w:basedOn w:val="a"/>
    <w:link w:val="a5"/>
    <w:rsid w:val="000F3A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3A2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footer"/>
    <w:basedOn w:val="a"/>
    <w:link w:val="a7"/>
    <w:rsid w:val="000F3A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3A27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1925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1</cp:revision>
  <dcterms:created xsi:type="dcterms:W3CDTF">2022-12-01T10:55:00Z</dcterms:created>
  <dcterms:modified xsi:type="dcterms:W3CDTF">2022-12-01T10:57:00Z</dcterms:modified>
</cp:coreProperties>
</file>