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58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A54E5">
        <w:rPr>
          <w:rFonts w:ascii="Times New Roman" w:hAnsi="Times New Roman" w:cs="Times New Roman"/>
          <w:b/>
          <w:sz w:val="28"/>
          <w:szCs w:val="28"/>
        </w:rPr>
        <w:t>Б</w:t>
      </w:r>
      <w:proofErr w:type="spellStart"/>
      <w:proofErr w:type="gramEnd"/>
      <w:r w:rsidRPr="003A54E5">
        <w:rPr>
          <w:rFonts w:ascii="Times New Roman" w:hAnsi="Times New Roman" w:cs="Times New Roman"/>
          <w:b/>
          <w:sz w:val="28"/>
          <w:szCs w:val="28"/>
          <w:lang w:val="uk-UA"/>
        </w:rPr>
        <w:t>ілет</w:t>
      </w:r>
      <w:proofErr w:type="spellEnd"/>
      <w:r w:rsidRPr="003A54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</w:t>
      </w:r>
    </w:p>
    <w:p w:rsidR="003A54E5" w:rsidRDefault="003A54E5" w:rsidP="005C011F">
      <w:pPr>
        <w:pStyle w:val="Style3"/>
        <w:widowControl/>
        <w:tabs>
          <w:tab w:val="left" w:pos="187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Дайте визначення поняття  "корпоративне  управління".</w:t>
      </w:r>
    </w:p>
    <w:p w:rsidR="003A54E5" w:rsidRPr="003A54E5" w:rsidRDefault="003A54E5" w:rsidP="005C011F">
      <w:pPr>
        <w:pStyle w:val="Style3"/>
        <w:widowControl/>
        <w:tabs>
          <w:tab w:val="left" w:pos="187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3A54E5">
        <w:t xml:space="preserve"> </w:t>
      </w:r>
      <w:r w:rsidRPr="003A54E5">
        <w:rPr>
          <w:rStyle w:val="FontStyle13"/>
          <w:sz w:val="28"/>
          <w:szCs w:val="28"/>
          <w:lang w:val="uk-UA" w:eastAsia="uk-UA"/>
        </w:rPr>
        <w:t>У якому документі, якої державної установи, викладені рекомендації до системи корпоративного управління в Україні?</w:t>
      </w: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A54E5">
        <w:rPr>
          <w:rFonts w:ascii="Times New Roman" w:hAnsi="Times New Roman" w:cs="Times New Roman"/>
          <w:b/>
          <w:sz w:val="28"/>
          <w:szCs w:val="28"/>
        </w:rPr>
        <w:t>Б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ілет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</w:p>
    <w:p w:rsidR="003A54E5" w:rsidRDefault="005C011F" w:rsidP="005C011F">
      <w:pPr>
        <w:pStyle w:val="Style3"/>
        <w:widowControl/>
        <w:tabs>
          <w:tab w:val="left" w:pos="288"/>
        </w:tabs>
        <w:spacing w:line="360" w:lineRule="auto"/>
        <w:ind w:left="709" w:firstLine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1.</w:t>
      </w:r>
      <w:r w:rsidR="003A54E5" w:rsidRPr="003A54E5">
        <w:rPr>
          <w:rFonts w:ascii="Times New Roman" w:hAnsi="Times New Roman"/>
          <w:sz w:val="28"/>
          <w:szCs w:val="28"/>
          <w:lang w:val="uk-UA" w:eastAsia="uk-UA"/>
        </w:rPr>
        <w:t>Назвіть основні елементи, що характеризують моделі корпоративного управління.</w:t>
      </w:r>
    </w:p>
    <w:p w:rsidR="003A54E5" w:rsidRPr="003A54E5" w:rsidRDefault="005C011F" w:rsidP="005C011F">
      <w:pPr>
        <w:pStyle w:val="a3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3A54E5" w:rsidRPr="003A5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основні завдання корпоративного управління?</w:t>
      </w: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54E5" w:rsidRP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A54E5">
        <w:rPr>
          <w:rFonts w:ascii="Times New Roman" w:hAnsi="Times New Roman" w:cs="Times New Roman"/>
          <w:b/>
          <w:sz w:val="28"/>
          <w:szCs w:val="28"/>
        </w:rPr>
        <w:t>Б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ілет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</w:t>
      </w:r>
      <w:r w:rsidRPr="003A54E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A54E5" w:rsidRPr="00930404" w:rsidRDefault="003A54E5" w:rsidP="005C011F">
      <w:pPr>
        <w:pStyle w:val="Style3"/>
        <w:widowControl/>
        <w:numPr>
          <w:ilvl w:val="0"/>
          <w:numId w:val="1"/>
        </w:numPr>
        <w:tabs>
          <w:tab w:val="left" w:pos="187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 w:rsidRPr="00930404">
        <w:rPr>
          <w:rStyle w:val="FontStyle13"/>
          <w:sz w:val="28"/>
          <w:szCs w:val="28"/>
          <w:lang w:val="uk-UA" w:eastAsia="uk-UA"/>
        </w:rPr>
        <w:t>Які основні завдання корпоративного управління?</w:t>
      </w:r>
    </w:p>
    <w:p w:rsidR="003A54E5" w:rsidRPr="005C011F" w:rsidRDefault="005C011F" w:rsidP="005C01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C011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A54E5" w:rsidRPr="005C011F">
        <w:rPr>
          <w:rFonts w:ascii="Times New Roman" w:hAnsi="Times New Roman" w:cs="Times New Roman"/>
          <w:sz w:val="28"/>
          <w:szCs w:val="28"/>
          <w:lang w:val="uk-UA"/>
        </w:rPr>
        <w:t>Яка роль і місце корпорацій у ринковій економіці?</w:t>
      </w: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A54E5">
        <w:rPr>
          <w:rFonts w:ascii="Times New Roman" w:hAnsi="Times New Roman" w:cs="Times New Roman"/>
          <w:b/>
          <w:sz w:val="28"/>
          <w:szCs w:val="28"/>
        </w:rPr>
        <w:t>Б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ілет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</w:p>
    <w:p w:rsidR="003A54E5" w:rsidRPr="003A54E5" w:rsidRDefault="00335F3D" w:rsidP="00335F3D">
      <w:pPr>
        <w:pStyle w:val="a3"/>
        <w:spacing w:after="0" w:line="360" w:lineRule="auto"/>
        <w:ind w:left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="003A54E5" w:rsidRPr="003A54E5">
        <w:rPr>
          <w:rStyle w:val="FontStyle13"/>
          <w:sz w:val="28"/>
          <w:szCs w:val="28"/>
          <w:lang w:val="uk-UA" w:eastAsia="uk-UA"/>
        </w:rPr>
        <w:t>Назвіть переваги та недоліки акціонерних компаній.</w:t>
      </w:r>
    </w:p>
    <w:p w:rsidR="003A54E5" w:rsidRPr="00335F3D" w:rsidRDefault="00335F3D" w:rsidP="00335F3D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335F3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A54E5" w:rsidRPr="00335F3D">
        <w:rPr>
          <w:rFonts w:ascii="Times New Roman" w:hAnsi="Times New Roman" w:cs="Times New Roman"/>
          <w:sz w:val="28"/>
          <w:szCs w:val="28"/>
          <w:lang w:val="uk-UA"/>
        </w:rPr>
        <w:t>У чому полягає особливість структури володіння акціями і контролю над корпорацією в англо-американської моделі?</w:t>
      </w:r>
    </w:p>
    <w:p w:rsidR="003A54E5" w:rsidRPr="003A54E5" w:rsidRDefault="003A54E5" w:rsidP="005C011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A54E5">
        <w:rPr>
          <w:rFonts w:ascii="Times New Roman" w:hAnsi="Times New Roman" w:cs="Times New Roman"/>
          <w:b/>
          <w:sz w:val="28"/>
          <w:szCs w:val="28"/>
        </w:rPr>
        <w:t>Б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ілет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5</w:t>
      </w:r>
      <w:r w:rsidRPr="003A54E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A54E5" w:rsidRPr="00335F3D" w:rsidRDefault="00335F3D" w:rsidP="00335F3D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335F3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A54E5" w:rsidRPr="00335F3D">
        <w:rPr>
          <w:rFonts w:ascii="Times New Roman" w:hAnsi="Times New Roman" w:cs="Times New Roman"/>
          <w:sz w:val="28"/>
          <w:szCs w:val="28"/>
          <w:lang w:val="uk-UA"/>
        </w:rPr>
        <w:t>Назвіть основні функції рад директорів американських корпорацій.</w:t>
      </w:r>
    </w:p>
    <w:p w:rsidR="003A54E5" w:rsidRPr="003A54E5" w:rsidRDefault="00335F3D" w:rsidP="00335F3D">
      <w:pPr>
        <w:pStyle w:val="a3"/>
        <w:spacing w:after="0" w:line="360" w:lineRule="auto"/>
        <w:ind w:left="709"/>
        <w:rPr>
          <w:rStyle w:val="FontStyle13"/>
          <w:b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="003A54E5" w:rsidRPr="00930404">
        <w:rPr>
          <w:rStyle w:val="FontStyle13"/>
          <w:sz w:val="28"/>
          <w:szCs w:val="28"/>
          <w:lang w:val="uk-UA" w:eastAsia="uk-UA"/>
        </w:rPr>
        <w:t>Назвіть головних учасників корпоративних відносин.</w:t>
      </w: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A54E5">
        <w:rPr>
          <w:rFonts w:ascii="Times New Roman" w:hAnsi="Times New Roman" w:cs="Times New Roman"/>
          <w:b/>
          <w:sz w:val="28"/>
          <w:szCs w:val="28"/>
        </w:rPr>
        <w:t>Б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ілет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6</w:t>
      </w:r>
      <w:r w:rsidRPr="003A54E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F37AD" w:rsidRDefault="005F37AD" w:rsidP="005C011F">
      <w:pPr>
        <w:spacing w:after="0"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Які зовнішні та внутрішні чинники впливають на систему корпоративного управління?</w:t>
      </w:r>
    </w:p>
    <w:p w:rsidR="003A54E5" w:rsidRDefault="005F37AD" w:rsidP="005C011F">
      <w:pPr>
        <w:pStyle w:val="Style3"/>
        <w:widowControl/>
        <w:tabs>
          <w:tab w:val="left" w:pos="288"/>
          <w:tab w:val="left" w:leader="dot" w:pos="6202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 xml:space="preserve">Дайте сутнісну характеристику західноєвропейської моделі </w:t>
      </w:r>
      <w:r w:rsidRPr="00930404">
        <w:rPr>
          <w:rStyle w:val="FontStyle12"/>
          <w:rFonts w:ascii="Times New Roman" w:hAnsi="Times New Roman"/>
          <w:b w:val="0"/>
          <w:sz w:val="28"/>
          <w:szCs w:val="28"/>
          <w:lang w:val="uk-UA" w:eastAsia="uk-UA"/>
        </w:rPr>
        <w:t>корпоративного</w:t>
      </w:r>
      <w:r w:rsidRPr="00930404">
        <w:rPr>
          <w:rStyle w:val="FontStyle12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30404">
        <w:rPr>
          <w:rStyle w:val="FontStyle13"/>
          <w:sz w:val="28"/>
          <w:szCs w:val="28"/>
          <w:lang w:val="uk-UA" w:eastAsia="uk-UA"/>
        </w:rPr>
        <w:t>управління.</w:t>
      </w:r>
    </w:p>
    <w:p w:rsidR="00335F3D" w:rsidRDefault="00335F3D" w:rsidP="005C011F">
      <w:pPr>
        <w:pStyle w:val="Style3"/>
        <w:widowControl/>
        <w:tabs>
          <w:tab w:val="left" w:pos="288"/>
          <w:tab w:val="left" w:leader="dot" w:pos="6202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</w:p>
    <w:p w:rsidR="00335F3D" w:rsidRPr="005F37AD" w:rsidRDefault="00335F3D" w:rsidP="005C011F">
      <w:pPr>
        <w:pStyle w:val="Style3"/>
        <w:widowControl/>
        <w:tabs>
          <w:tab w:val="left" w:pos="288"/>
          <w:tab w:val="left" w:leader="dot" w:pos="6202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A54E5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proofErr w:type="spellStart"/>
      <w:proofErr w:type="gramEnd"/>
      <w:r w:rsidR="005F37AD">
        <w:rPr>
          <w:rFonts w:ascii="Times New Roman" w:hAnsi="Times New Roman" w:cs="Times New Roman"/>
          <w:b/>
          <w:sz w:val="28"/>
          <w:szCs w:val="28"/>
          <w:lang w:val="uk-UA"/>
        </w:rPr>
        <w:t>ілет</w:t>
      </w:r>
      <w:proofErr w:type="spellEnd"/>
      <w:r w:rsidR="005F37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</w:t>
      </w:r>
      <w:r w:rsidRPr="003A54E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F37AD" w:rsidRDefault="005F37AD" w:rsidP="005C011F">
      <w:pPr>
        <w:pStyle w:val="Style3"/>
        <w:widowControl/>
        <w:tabs>
          <w:tab w:val="left" w:pos="288"/>
          <w:tab w:val="left" w:leader="dot" w:pos="6202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 xml:space="preserve">Які дії вимагають схвалення акціонерів в німецький системі </w:t>
      </w:r>
      <w:r w:rsidRPr="00930404">
        <w:rPr>
          <w:rStyle w:val="FontStyle12"/>
          <w:rFonts w:ascii="Times New Roman" w:hAnsi="Times New Roman"/>
          <w:b w:val="0"/>
          <w:sz w:val="28"/>
          <w:szCs w:val="28"/>
          <w:lang w:val="uk-UA" w:eastAsia="uk-UA"/>
        </w:rPr>
        <w:t>корпоративного</w:t>
      </w:r>
      <w:r w:rsidRPr="00930404">
        <w:rPr>
          <w:rStyle w:val="FontStyle12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30404">
        <w:rPr>
          <w:rStyle w:val="FontStyle13"/>
          <w:sz w:val="28"/>
          <w:szCs w:val="28"/>
          <w:lang w:val="uk-UA" w:eastAsia="uk-UA"/>
        </w:rPr>
        <w:t>управління?</w:t>
      </w:r>
    </w:p>
    <w:p w:rsidR="005F37AD" w:rsidRPr="00930404" w:rsidRDefault="005F37AD" w:rsidP="005C011F">
      <w:pPr>
        <w:pStyle w:val="Style3"/>
        <w:widowControl/>
        <w:tabs>
          <w:tab w:val="left" w:pos="187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>Дайте визначення особливостям формування системи корпоративного управління в Україні.</w:t>
      </w:r>
    </w:p>
    <w:p w:rsidR="003A54E5" w:rsidRDefault="003A54E5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8</w:t>
      </w:r>
    </w:p>
    <w:p w:rsidR="003A54E5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Назвіть структуру органів управління акціонерними товариствами.</w:t>
      </w:r>
      <w:r w:rsidR="003A54E5" w:rsidRPr="003A54E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F37AD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 xml:space="preserve">Назвіть ключових учасників корпоративних відносин в </w:t>
      </w:r>
      <w:r w:rsidRPr="00930404">
        <w:rPr>
          <w:rStyle w:val="FontStyle14"/>
          <w:rFonts w:ascii="Times New Roman" w:hAnsi="Times New Roman"/>
          <w:b w:val="0"/>
          <w:sz w:val="28"/>
          <w:szCs w:val="28"/>
          <w:lang w:val="uk-UA" w:eastAsia="uk-UA"/>
        </w:rPr>
        <w:t>японській моделі.</w:t>
      </w:r>
    </w:p>
    <w:p w:rsidR="005F37AD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9</w:t>
      </w:r>
    </w:p>
    <w:p w:rsidR="005F37AD" w:rsidRPr="005F37AD" w:rsidRDefault="00335F3D" w:rsidP="00335F3D">
      <w:pPr>
        <w:pStyle w:val="a3"/>
        <w:spacing w:after="0" w:line="360" w:lineRule="auto"/>
        <w:ind w:left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="005F37AD" w:rsidRPr="005F37AD">
        <w:rPr>
          <w:rStyle w:val="FontStyle13"/>
          <w:sz w:val="28"/>
          <w:szCs w:val="28"/>
          <w:lang w:val="uk-UA" w:eastAsia="uk-UA"/>
        </w:rPr>
        <w:t>Який зміст і сутність вимог до розкриття інформації щодо діяльності японських корпорацій?</w:t>
      </w:r>
    </w:p>
    <w:p w:rsidR="005F37AD" w:rsidRPr="005F37AD" w:rsidRDefault="00335F3D" w:rsidP="00335F3D">
      <w:pPr>
        <w:pStyle w:val="a3"/>
        <w:spacing w:after="0" w:line="360" w:lineRule="auto"/>
        <w:ind w:left="709"/>
        <w:rPr>
          <w:rStyle w:val="FontStyle13"/>
          <w:b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="005F37AD" w:rsidRPr="00930404">
        <w:rPr>
          <w:rStyle w:val="FontStyle13"/>
          <w:sz w:val="28"/>
          <w:szCs w:val="28"/>
          <w:lang w:val="uk-UA" w:eastAsia="uk-UA"/>
        </w:rPr>
        <w:t>Які функції та повноваження загальних зборів акціонерів?</w:t>
      </w:r>
    </w:p>
    <w:p w:rsidR="005F37AD" w:rsidRDefault="005F37AD" w:rsidP="005C011F">
      <w:pPr>
        <w:spacing w:after="0" w:line="360" w:lineRule="auto"/>
        <w:ind w:firstLine="709"/>
        <w:rPr>
          <w:rStyle w:val="FontStyle13"/>
          <w:b/>
          <w:sz w:val="28"/>
          <w:szCs w:val="28"/>
          <w:lang w:val="uk-UA"/>
        </w:rPr>
      </w:pPr>
    </w:p>
    <w:p w:rsidR="005F37AD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10</w:t>
      </w:r>
    </w:p>
    <w:p w:rsidR="005F37AD" w:rsidRDefault="005F37AD" w:rsidP="005C011F">
      <w:pPr>
        <w:spacing w:after="0"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Назвіть головні функції та повноваження спостережної ради.</w:t>
      </w:r>
    </w:p>
    <w:p w:rsidR="005F37AD" w:rsidRPr="00930404" w:rsidRDefault="005F37AD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5F37AD">
        <w:rPr>
          <w:rStyle w:val="FontStyle13"/>
          <w:sz w:val="28"/>
          <w:szCs w:val="28"/>
          <w:lang w:val="uk-UA" w:eastAsia="uk-UA"/>
        </w:rPr>
        <w:t xml:space="preserve"> </w:t>
      </w:r>
      <w:r w:rsidRPr="00930404">
        <w:rPr>
          <w:rStyle w:val="FontStyle13"/>
          <w:sz w:val="28"/>
          <w:szCs w:val="28"/>
          <w:lang w:val="uk-UA" w:eastAsia="uk-UA"/>
        </w:rPr>
        <w:t>Поясніть зміст понять "інсайдер" та "аутсайдер".</w:t>
      </w:r>
    </w:p>
    <w:p w:rsidR="005F37AD" w:rsidRDefault="005F37AD" w:rsidP="00335F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11</w:t>
      </w:r>
    </w:p>
    <w:p w:rsidR="00FE2E3C" w:rsidRDefault="00FE2E3C" w:rsidP="005C011F">
      <w:pPr>
        <w:pStyle w:val="Style3"/>
        <w:widowControl/>
        <w:tabs>
          <w:tab w:val="left" w:pos="288"/>
          <w:tab w:val="left" w:leader="dot" w:pos="5606"/>
          <w:tab w:val="left" w:leader="dot" w:pos="6154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 xml:space="preserve">Який тип контролю над корпораціями у </w:t>
      </w:r>
      <w:proofErr w:type="spellStart"/>
      <w:r w:rsidRPr="00930404">
        <w:rPr>
          <w:rStyle w:val="FontStyle13"/>
          <w:sz w:val="28"/>
          <w:szCs w:val="28"/>
          <w:lang w:val="uk-UA" w:eastAsia="uk-UA"/>
        </w:rPr>
        <w:t>інсайдерської</w:t>
      </w:r>
      <w:proofErr w:type="spellEnd"/>
      <w:r w:rsidRPr="00930404">
        <w:rPr>
          <w:rStyle w:val="FontStyle13"/>
          <w:sz w:val="28"/>
          <w:szCs w:val="28"/>
          <w:lang w:val="uk-UA" w:eastAsia="uk-UA"/>
        </w:rPr>
        <w:t xml:space="preserve"> та </w:t>
      </w:r>
      <w:proofErr w:type="spellStart"/>
      <w:r w:rsidRPr="00930404">
        <w:rPr>
          <w:rStyle w:val="FontStyle13"/>
          <w:sz w:val="28"/>
          <w:szCs w:val="28"/>
          <w:lang w:val="uk-UA" w:eastAsia="uk-UA"/>
        </w:rPr>
        <w:t>аутсайдерської</w:t>
      </w:r>
      <w:proofErr w:type="spellEnd"/>
      <w:r w:rsidRPr="00930404">
        <w:rPr>
          <w:rStyle w:val="FontStyle13"/>
          <w:sz w:val="28"/>
          <w:szCs w:val="28"/>
          <w:lang w:val="uk-UA" w:eastAsia="uk-UA"/>
        </w:rPr>
        <w:t xml:space="preserve"> системах корпоративного управління?</w:t>
      </w:r>
    </w:p>
    <w:p w:rsidR="005F37AD" w:rsidRDefault="00FE2E3C" w:rsidP="00335F3D">
      <w:pPr>
        <w:pStyle w:val="Style3"/>
        <w:widowControl/>
        <w:tabs>
          <w:tab w:val="left" w:pos="288"/>
          <w:tab w:val="left" w:leader="dot" w:pos="5606"/>
          <w:tab w:val="left" w:leader="dot" w:pos="6154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2. </w:t>
      </w:r>
      <w:r w:rsidRPr="00930404">
        <w:rPr>
          <w:rStyle w:val="FontStyle13"/>
          <w:sz w:val="28"/>
          <w:szCs w:val="28"/>
          <w:lang w:val="uk-UA" w:eastAsia="uk-UA"/>
        </w:rPr>
        <w:t>Який склад, повноваження та функції виконавчого органу акціонерного товариства (правління)?</w:t>
      </w:r>
    </w:p>
    <w:p w:rsidR="00335F3D" w:rsidRPr="00335F3D" w:rsidRDefault="00335F3D" w:rsidP="00335F3D">
      <w:pPr>
        <w:pStyle w:val="Style3"/>
        <w:widowControl/>
        <w:tabs>
          <w:tab w:val="left" w:pos="288"/>
          <w:tab w:val="left" w:leader="dot" w:pos="5606"/>
          <w:tab w:val="left" w:leader="dot" w:pos="6154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5F37AD" w:rsidRDefault="00FE2E3C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12</w:t>
      </w:r>
    </w:p>
    <w:p w:rsidR="00FE2E3C" w:rsidRDefault="00FE2E3C" w:rsidP="005C011F">
      <w:pPr>
        <w:pStyle w:val="Style3"/>
        <w:widowControl/>
        <w:tabs>
          <w:tab w:val="left" w:pos="283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Особливості статусу ревізійної комісії.</w:t>
      </w:r>
    </w:p>
    <w:p w:rsidR="005F37AD" w:rsidRPr="00335F3D" w:rsidRDefault="00FE2E3C" w:rsidP="00335F3D">
      <w:pPr>
        <w:pStyle w:val="Style3"/>
        <w:widowControl/>
        <w:tabs>
          <w:tab w:val="left" w:pos="288"/>
          <w:tab w:val="left" w:leader="dot" w:pos="5750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Style w:val="Style3"/>
          <w:sz w:val="28"/>
          <w:szCs w:val="28"/>
          <w:lang w:val="uk-UA" w:eastAsia="uk-UA"/>
        </w:rPr>
        <w:t>2.</w:t>
      </w:r>
      <w:r w:rsidRPr="00FE2E3C">
        <w:rPr>
          <w:rStyle w:val="FontStyle13"/>
          <w:sz w:val="28"/>
          <w:szCs w:val="28"/>
          <w:lang w:val="uk-UA" w:eastAsia="uk-UA"/>
        </w:rPr>
        <w:t xml:space="preserve"> </w:t>
      </w:r>
      <w:r w:rsidRPr="00930404">
        <w:rPr>
          <w:rStyle w:val="FontStyle13"/>
          <w:sz w:val="28"/>
          <w:szCs w:val="28"/>
          <w:lang w:val="uk-UA" w:eastAsia="uk-UA"/>
        </w:rPr>
        <w:t xml:space="preserve">Назвіть основні риси та області розповсюдження перехідної </w:t>
      </w:r>
      <w:r w:rsidRPr="00930404">
        <w:rPr>
          <w:rStyle w:val="FontStyle14"/>
          <w:rFonts w:ascii="Times New Roman" w:hAnsi="Times New Roman"/>
          <w:b w:val="0"/>
          <w:sz w:val="28"/>
          <w:szCs w:val="28"/>
          <w:lang w:val="uk-UA" w:eastAsia="uk-UA"/>
        </w:rPr>
        <w:t xml:space="preserve">моделі </w:t>
      </w:r>
      <w:r w:rsidRPr="00930404">
        <w:rPr>
          <w:rStyle w:val="FontStyle13"/>
          <w:sz w:val="28"/>
          <w:szCs w:val="28"/>
          <w:lang w:val="uk-UA" w:eastAsia="uk-UA"/>
        </w:rPr>
        <w:t>корпоративного управління.</w:t>
      </w:r>
    </w:p>
    <w:p w:rsidR="005F37AD" w:rsidRDefault="00FE2E3C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Білет 13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 w:eastAsia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>1.</w:t>
      </w:r>
      <w:r w:rsidRPr="00930404">
        <w:rPr>
          <w:rStyle w:val="FontStyle11"/>
          <w:b w:val="0"/>
          <w:sz w:val="28"/>
          <w:szCs w:val="28"/>
          <w:lang w:val="uk-UA" w:eastAsia="uk-UA"/>
        </w:rPr>
        <w:t>Що включає в себе поняття корпоративних фінансів?</w:t>
      </w:r>
    </w:p>
    <w:p w:rsidR="00FE2E3C" w:rsidRPr="00930404" w:rsidRDefault="00FE2E3C" w:rsidP="005C011F">
      <w:pPr>
        <w:pStyle w:val="Style3"/>
        <w:widowControl/>
        <w:tabs>
          <w:tab w:val="left" w:pos="283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>Як перерозподіляється компетенція між органами управління AT.</w:t>
      </w:r>
    </w:p>
    <w:p w:rsidR="005F37AD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Default="00FE2E3C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14</w:t>
      </w:r>
    </w:p>
    <w:p w:rsidR="00FE2E3C" w:rsidRDefault="00FE2E3C" w:rsidP="005C011F">
      <w:pPr>
        <w:pStyle w:val="Style3"/>
        <w:widowControl/>
        <w:tabs>
          <w:tab w:val="left" w:pos="283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Які способи участі акціонерів в управлінні акціонерним товариством?</w:t>
      </w:r>
    </w:p>
    <w:p w:rsidR="00FE2E3C" w:rsidRPr="00930404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>2.</w:t>
      </w:r>
      <w:r w:rsidRPr="00930404">
        <w:rPr>
          <w:rStyle w:val="FontStyle11"/>
          <w:b w:val="0"/>
          <w:sz w:val="28"/>
          <w:szCs w:val="28"/>
          <w:lang w:val="uk-UA" w:eastAsia="uk-UA"/>
        </w:rPr>
        <w:t>Надайте структуру власних і запозичених коштів акціонерного товариства.</w:t>
      </w:r>
    </w:p>
    <w:p w:rsidR="005F37AD" w:rsidRDefault="005F37AD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Default="00FE2E3C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15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 w:eastAsia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>1.</w:t>
      </w:r>
      <w:r w:rsidRPr="00930404">
        <w:rPr>
          <w:rStyle w:val="FontStyle11"/>
          <w:b w:val="0"/>
          <w:sz w:val="28"/>
          <w:szCs w:val="28"/>
          <w:lang w:val="uk-UA" w:eastAsia="uk-UA"/>
        </w:rPr>
        <w:t>Які документи складають фінансову звітність акціонерного товариства в Україні?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>2.</w:t>
      </w:r>
      <w:r w:rsidRPr="00FE2E3C">
        <w:rPr>
          <w:rStyle w:val="a3"/>
          <w:sz w:val="28"/>
          <w:szCs w:val="28"/>
          <w:lang w:val="uk-UA" w:eastAsia="uk-UA"/>
        </w:rPr>
        <w:t xml:space="preserve"> </w:t>
      </w:r>
      <w:r w:rsidRPr="00930404">
        <w:rPr>
          <w:rStyle w:val="FontStyle13"/>
          <w:sz w:val="28"/>
          <w:szCs w:val="28"/>
          <w:lang w:val="uk-UA" w:eastAsia="uk-UA"/>
        </w:rPr>
        <w:t>Назвіть види корпоративних цінних паперів.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</w:p>
    <w:p w:rsidR="00FE2E3C" w:rsidRDefault="00FE2E3C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16</w:t>
      </w:r>
    </w:p>
    <w:p w:rsidR="00FE2E3C" w:rsidRDefault="00FE2E3C" w:rsidP="005C011F">
      <w:pPr>
        <w:spacing w:after="0"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Які Ви знаєте типи, категорії та види акцій?</w:t>
      </w:r>
    </w:p>
    <w:p w:rsidR="00FE2E3C" w:rsidRPr="00930404" w:rsidRDefault="00181DD6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>2.</w:t>
      </w:r>
      <w:r w:rsidR="00FE2E3C" w:rsidRPr="00930404">
        <w:rPr>
          <w:rStyle w:val="FontStyle11"/>
          <w:b w:val="0"/>
          <w:sz w:val="28"/>
          <w:szCs w:val="28"/>
          <w:lang w:val="uk-UA" w:eastAsia="uk-UA"/>
        </w:rPr>
        <w:t>Визначить цілі фінансового менеджменту в акціонерному товаристві.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</w:p>
    <w:p w:rsidR="00FE2E3C" w:rsidRDefault="00181DD6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17</w:t>
      </w:r>
    </w:p>
    <w:p w:rsidR="00181DD6" w:rsidRDefault="00181DD6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 w:eastAsia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>1.</w:t>
      </w:r>
      <w:r w:rsidRPr="00930404">
        <w:rPr>
          <w:rStyle w:val="FontStyle11"/>
          <w:b w:val="0"/>
          <w:sz w:val="28"/>
          <w:szCs w:val="28"/>
          <w:lang w:val="uk-UA" w:eastAsia="uk-UA"/>
        </w:rPr>
        <w:t>Яка нормативна база для управління фінансовими ресурсами корпорації в Україні?</w:t>
      </w:r>
    </w:p>
    <w:p w:rsidR="00181DD6" w:rsidRPr="00930404" w:rsidRDefault="00181DD6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>Які способи розміщення акцій під час проведення емісії?</w:t>
      </w:r>
    </w:p>
    <w:p w:rsidR="00181DD6" w:rsidRDefault="00181DD6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2E3C" w:rsidRDefault="00181DD6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18</w:t>
      </w:r>
    </w:p>
    <w:p w:rsidR="00181DD6" w:rsidRDefault="00181DD6" w:rsidP="005C011F">
      <w:pPr>
        <w:spacing w:after="0"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Охарактеризуйте обіг акцій на фондовому ринку.</w:t>
      </w:r>
    </w:p>
    <w:p w:rsidR="00181DD6" w:rsidRPr="00930404" w:rsidRDefault="00181DD6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>2.</w:t>
      </w:r>
      <w:r w:rsidRPr="00930404">
        <w:rPr>
          <w:rStyle w:val="FontStyle11"/>
          <w:b w:val="0"/>
          <w:sz w:val="28"/>
          <w:szCs w:val="28"/>
          <w:lang w:val="uk-UA" w:eastAsia="uk-UA"/>
        </w:rPr>
        <w:t>Дайте характеристику основним етапам розвитку теорії організаційного управління корпорацією.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</w:p>
    <w:p w:rsidR="00335F3D" w:rsidRDefault="00335F3D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</w:p>
    <w:p w:rsidR="00335F3D" w:rsidRDefault="00335F3D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</w:p>
    <w:p w:rsidR="00FE2E3C" w:rsidRDefault="00181DD6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Білет 19</w:t>
      </w:r>
    </w:p>
    <w:p w:rsidR="00181DD6" w:rsidRDefault="00181DD6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 w:eastAsia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>1.</w:t>
      </w:r>
      <w:r w:rsidRPr="00930404">
        <w:rPr>
          <w:rStyle w:val="FontStyle11"/>
          <w:b w:val="0"/>
          <w:sz w:val="28"/>
          <w:szCs w:val="28"/>
          <w:lang w:val="uk-UA" w:eastAsia="uk-UA"/>
        </w:rPr>
        <w:t>Назвіть фактори зовнішнього середовища, що впливають на діяльність корпорації.</w:t>
      </w:r>
    </w:p>
    <w:p w:rsidR="00181DD6" w:rsidRPr="00930404" w:rsidRDefault="00181DD6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>Дайте визначення поняття «система реєстру акціонерів».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</w:p>
    <w:p w:rsidR="00FE2E3C" w:rsidRDefault="00181DD6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20</w:t>
      </w:r>
    </w:p>
    <w:p w:rsidR="00181DD6" w:rsidRDefault="00181DD6" w:rsidP="005C011F">
      <w:pPr>
        <w:spacing w:after="0"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Як оподатковується розміщення та обіг акцій?</w:t>
      </w:r>
    </w:p>
    <w:p w:rsidR="00181DD6" w:rsidRPr="00930404" w:rsidRDefault="00181DD6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181DD6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Pr="00930404">
        <w:rPr>
          <w:rStyle w:val="FontStyle11"/>
          <w:b w:val="0"/>
          <w:sz w:val="28"/>
          <w:szCs w:val="28"/>
          <w:lang w:val="uk-UA" w:eastAsia="uk-UA"/>
        </w:rPr>
        <w:t>Які внутрішні фактори визначають структуру корпоративного управління на підприємстві?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</w:p>
    <w:p w:rsidR="00FE2E3C" w:rsidRDefault="00181DD6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21</w:t>
      </w:r>
    </w:p>
    <w:p w:rsidR="00181DD6" w:rsidRDefault="00181DD6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Визначить сутність основних характеристик управлінської інформації.</w:t>
      </w:r>
    </w:p>
    <w:p w:rsidR="00181DD6" w:rsidRPr="00930404" w:rsidRDefault="00181DD6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181DD6">
        <w:rPr>
          <w:rStyle w:val="a3"/>
          <w:sz w:val="28"/>
          <w:szCs w:val="28"/>
          <w:lang w:val="uk-UA" w:eastAsia="uk-UA"/>
        </w:rPr>
        <w:t xml:space="preserve"> </w:t>
      </w:r>
      <w:r w:rsidRPr="00930404">
        <w:rPr>
          <w:rStyle w:val="FontStyle13"/>
          <w:sz w:val="28"/>
          <w:szCs w:val="28"/>
          <w:lang w:val="uk-UA" w:eastAsia="uk-UA"/>
        </w:rPr>
        <w:t>Назвіть умови викупу акціонерним товариством власних акцій.</w:t>
      </w:r>
    </w:p>
    <w:p w:rsidR="00FE2E3C" w:rsidRDefault="00FE2E3C" w:rsidP="005C011F">
      <w:pPr>
        <w:pStyle w:val="Style1"/>
        <w:widowControl/>
        <w:tabs>
          <w:tab w:val="left" w:pos="288"/>
        </w:tabs>
        <w:spacing w:line="360" w:lineRule="auto"/>
        <w:ind w:firstLine="709"/>
        <w:rPr>
          <w:rStyle w:val="FontStyle11"/>
          <w:b w:val="0"/>
          <w:sz w:val="28"/>
          <w:szCs w:val="28"/>
          <w:lang w:val="uk-UA"/>
        </w:rPr>
      </w:pPr>
    </w:p>
    <w:p w:rsidR="00FE2E3C" w:rsidRDefault="00181DD6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22</w:t>
      </w:r>
    </w:p>
    <w:p w:rsidR="00181DD6" w:rsidRDefault="00181DD6" w:rsidP="005C011F">
      <w:pPr>
        <w:spacing w:after="0"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Охарактеризуйте сутність і задачі реорганізації підприємств.</w:t>
      </w:r>
    </w:p>
    <w:p w:rsidR="00181DD6" w:rsidRDefault="00181DD6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181DD6">
        <w:rPr>
          <w:rStyle w:val="FontStyle13"/>
          <w:sz w:val="28"/>
          <w:szCs w:val="28"/>
          <w:lang w:val="uk-UA" w:eastAsia="uk-UA"/>
        </w:rPr>
        <w:t xml:space="preserve"> </w:t>
      </w:r>
      <w:proofErr w:type="spellStart"/>
      <w:r w:rsidRPr="00930404">
        <w:rPr>
          <w:rStyle w:val="FontStyle13"/>
          <w:sz w:val="28"/>
          <w:szCs w:val="28"/>
          <w:lang w:val="uk-UA" w:eastAsia="uk-UA"/>
        </w:rPr>
        <w:t>Яки</w:t>
      </w:r>
      <w:proofErr w:type="spellEnd"/>
      <w:r w:rsidRPr="00930404">
        <w:rPr>
          <w:rStyle w:val="FontStyle13"/>
          <w:sz w:val="28"/>
          <w:szCs w:val="28"/>
          <w:lang w:val="uk-UA" w:eastAsia="uk-UA"/>
        </w:rPr>
        <w:t xml:space="preserve"> внутрішні і зовнішні інформаційні джерела інформації ви знаєте?</w:t>
      </w:r>
    </w:p>
    <w:p w:rsidR="00181DD6" w:rsidRDefault="00181DD6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</w:p>
    <w:p w:rsidR="00181DD6" w:rsidRDefault="005C011F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23</w:t>
      </w:r>
    </w:p>
    <w:p w:rsidR="005C011F" w:rsidRDefault="005C011F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Назвіть види звітності (фінансової і не фінансової), що є відкритим інформаційним джерелом про діяльність корпорації?</w:t>
      </w:r>
    </w:p>
    <w:p w:rsidR="00181DD6" w:rsidRDefault="005C011F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>Яка процедура злиття та поглинання?</w:t>
      </w:r>
    </w:p>
    <w:p w:rsidR="00335F3D" w:rsidRDefault="00335F3D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bookmarkStart w:id="0" w:name="_GoBack"/>
      <w:bookmarkEnd w:id="0"/>
    </w:p>
    <w:p w:rsidR="00181DD6" w:rsidRDefault="005C011F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24</w:t>
      </w:r>
    </w:p>
    <w:p w:rsidR="005C011F" w:rsidRDefault="005C011F" w:rsidP="005C011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360" w:lineRule="auto"/>
        <w:ind w:left="0" w:firstLine="709"/>
        <w:rPr>
          <w:rStyle w:val="FontStyle13"/>
          <w:sz w:val="28"/>
          <w:szCs w:val="28"/>
          <w:lang w:val="uk-UA" w:eastAsia="uk-UA"/>
        </w:rPr>
      </w:pPr>
      <w:r w:rsidRPr="00930404">
        <w:rPr>
          <w:rStyle w:val="FontStyle13"/>
          <w:sz w:val="28"/>
          <w:szCs w:val="28"/>
          <w:lang w:val="uk-UA" w:eastAsia="uk-UA"/>
        </w:rPr>
        <w:t>Сутність дочірніх підприємств, їх відмінності від філії та представництва.</w:t>
      </w:r>
    </w:p>
    <w:p w:rsidR="005C011F" w:rsidRPr="005C011F" w:rsidRDefault="005C011F" w:rsidP="005C011F">
      <w:pPr>
        <w:pStyle w:val="a3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011F">
        <w:rPr>
          <w:rStyle w:val="FontStyle13"/>
          <w:rFonts w:eastAsia="Times New Roman"/>
          <w:sz w:val="28"/>
          <w:szCs w:val="28"/>
          <w:lang w:val="uk-UA" w:eastAsia="ru-RU"/>
        </w:rPr>
        <w:t>Дайте визначення ос</w:t>
      </w:r>
      <w:r w:rsidR="00335F3D">
        <w:rPr>
          <w:rStyle w:val="FontStyle13"/>
          <w:rFonts w:eastAsia="Times New Roman"/>
          <w:sz w:val="28"/>
          <w:szCs w:val="28"/>
          <w:lang w:val="uk-UA" w:eastAsia="ru-RU"/>
        </w:rPr>
        <w:t xml:space="preserve">новним принципам і вимогам щодо </w:t>
      </w:r>
      <w:r w:rsidRPr="005C011F">
        <w:rPr>
          <w:rStyle w:val="FontStyle13"/>
          <w:rFonts w:eastAsia="Times New Roman"/>
          <w:sz w:val="28"/>
          <w:szCs w:val="28"/>
          <w:lang w:val="uk-UA" w:eastAsia="ru-RU"/>
        </w:rPr>
        <w:t>розкриття інформації в акціонерному товаристві.</w:t>
      </w:r>
    </w:p>
    <w:p w:rsidR="00181DD6" w:rsidRDefault="00181DD6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181DD6" w:rsidRDefault="005C011F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25</w:t>
      </w:r>
    </w:p>
    <w:p w:rsidR="005C011F" w:rsidRDefault="005C011F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Назвіть основні цілі функціонування сучасних корпорацій.</w:t>
      </w:r>
    </w:p>
    <w:p w:rsidR="00181DD6" w:rsidRDefault="005C011F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>Які специфічні ознаки управління дочірнім підприємством?</w:t>
      </w:r>
    </w:p>
    <w:p w:rsidR="00181DD6" w:rsidRDefault="00181DD6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181DD6" w:rsidRDefault="005C011F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26</w:t>
      </w:r>
    </w:p>
    <w:p w:rsidR="005C011F" w:rsidRDefault="005C011F" w:rsidP="005C011F">
      <w:pPr>
        <w:pStyle w:val="Style3"/>
        <w:widowControl/>
        <w:tabs>
          <w:tab w:val="left" w:pos="283"/>
        </w:tabs>
        <w:spacing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Припинення діяльності дочірнього підприємства.</w:t>
      </w:r>
    </w:p>
    <w:p w:rsidR="005C011F" w:rsidRPr="00930404" w:rsidRDefault="005C011F" w:rsidP="005C011F">
      <w:pPr>
        <w:pStyle w:val="Style3"/>
        <w:widowControl/>
        <w:tabs>
          <w:tab w:val="left" w:pos="283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930404">
        <w:rPr>
          <w:rStyle w:val="FontStyle13"/>
          <w:sz w:val="28"/>
          <w:szCs w:val="28"/>
          <w:lang w:val="uk-UA" w:eastAsia="uk-UA"/>
        </w:rPr>
        <w:t>Назвіть основні принципи корпоративного управління Організації Європейського співробітництва і розвитку (ОЄСР).</w:t>
      </w:r>
    </w:p>
    <w:p w:rsidR="00181DD6" w:rsidRDefault="00181DD6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181DD6" w:rsidRDefault="005C011F" w:rsidP="005C01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Білет 27</w:t>
      </w:r>
    </w:p>
    <w:p w:rsidR="005C011F" w:rsidRDefault="005C011F" w:rsidP="005C011F">
      <w:pPr>
        <w:spacing w:after="0" w:line="36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1.</w:t>
      </w:r>
      <w:r w:rsidRPr="00930404">
        <w:rPr>
          <w:rStyle w:val="FontStyle13"/>
          <w:sz w:val="28"/>
          <w:szCs w:val="28"/>
          <w:lang w:val="uk-UA" w:eastAsia="uk-UA"/>
        </w:rPr>
        <w:t>У чому полягає мета та сутність принципів корпоративного управління Європейського банку реконструкції та розвитку?</w:t>
      </w:r>
    </w:p>
    <w:p w:rsidR="005C011F" w:rsidRPr="00930404" w:rsidRDefault="005C011F" w:rsidP="005C011F">
      <w:pPr>
        <w:pStyle w:val="Style3"/>
        <w:widowControl/>
        <w:tabs>
          <w:tab w:val="left" w:pos="288"/>
        </w:tabs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2.</w:t>
      </w:r>
      <w:r w:rsidRPr="005C011F">
        <w:rPr>
          <w:rStyle w:val="FontStyle13"/>
          <w:sz w:val="28"/>
          <w:szCs w:val="28"/>
          <w:lang w:val="uk-UA" w:eastAsia="uk-UA"/>
        </w:rPr>
        <w:t xml:space="preserve"> </w:t>
      </w:r>
      <w:r w:rsidRPr="00930404">
        <w:rPr>
          <w:rStyle w:val="FontStyle13"/>
          <w:sz w:val="28"/>
          <w:szCs w:val="28"/>
          <w:lang w:val="uk-UA" w:eastAsia="uk-UA"/>
        </w:rPr>
        <w:t>Назвіть інтереси фінансових і не фінансових інвесторів у системі корпоративного управління.</w:t>
      </w:r>
    </w:p>
    <w:p w:rsidR="005C011F" w:rsidRDefault="005C011F" w:rsidP="0018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1DD6" w:rsidRPr="00930404" w:rsidRDefault="00181DD6" w:rsidP="00181DD6">
      <w:pPr>
        <w:pStyle w:val="Style3"/>
        <w:widowControl/>
        <w:tabs>
          <w:tab w:val="left" w:pos="288"/>
        </w:tabs>
        <w:spacing w:line="360" w:lineRule="auto"/>
        <w:ind w:firstLine="0"/>
        <w:jc w:val="both"/>
        <w:rPr>
          <w:rStyle w:val="FontStyle13"/>
          <w:sz w:val="28"/>
          <w:szCs w:val="28"/>
          <w:lang w:val="uk-UA"/>
        </w:rPr>
      </w:pPr>
    </w:p>
    <w:p w:rsidR="00181DD6" w:rsidRDefault="00181DD6" w:rsidP="00FE2E3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2E3C" w:rsidRDefault="00FE2E3C" w:rsidP="00FE2E3C">
      <w:pPr>
        <w:pStyle w:val="Style1"/>
        <w:widowControl/>
        <w:tabs>
          <w:tab w:val="left" w:pos="288"/>
        </w:tabs>
        <w:spacing w:line="360" w:lineRule="auto"/>
        <w:ind w:firstLine="0"/>
        <w:jc w:val="both"/>
        <w:rPr>
          <w:rStyle w:val="FontStyle11"/>
          <w:b w:val="0"/>
          <w:sz w:val="28"/>
          <w:szCs w:val="28"/>
          <w:lang w:val="uk-UA"/>
        </w:rPr>
      </w:pPr>
    </w:p>
    <w:p w:rsidR="00FE2E3C" w:rsidRDefault="00FE2E3C" w:rsidP="00FE2E3C">
      <w:pPr>
        <w:pStyle w:val="Style1"/>
        <w:widowControl/>
        <w:tabs>
          <w:tab w:val="left" w:pos="288"/>
        </w:tabs>
        <w:spacing w:line="360" w:lineRule="auto"/>
        <w:ind w:firstLine="0"/>
        <w:jc w:val="both"/>
        <w:rPr>
          <w:rStyle w:val="FontStyle11"/>
          <w:b w:val="0"/>
          <w:sz w:val="28"/>
          <w:szCs w:val="28"/>
          <w:lang w:val="uk-UA"/>
        </w:rPr>
      </w:pPr>
    </w:p>
    <w:p w:rsidR="00FE2E3C" w:rsidRDefault="00FE2E3C" w:rsidP="00FE2E3C">
      <w:pPr>
        <w:pStyle w:val="Style1"/>
        <w:widowControl/>
        <w:tabs>
          <w:tab w:val="left" w:pos="288"/>
        </w:tabs>
        <w:spacing w:line="360" w:lineRule="auto"/>
        <w:ind w:firstLine="0"/>
        <w:jc w:val="both"/>
        <w:rPr>
          <w:rStyle w:val="FontStyle11"/>
          <w:b w:val="0"/>
          <w:sz w:val="28"/>
          <w:szCs w:val="28"/>
          <w:lang w:val="uk-UA"/>
        </w:rPr>
      </w:pPr>
    </w:p>
    <w:p w:rsidR="00FE2E3C" w:rsidRDefault="00FE2E3C" w:rsidP="00FE2E3C">
      <w:pPr>
        <w:pStyle w:val="Style1"/>
        <w:widowControl/>
        <w:tabs>
          <w:tab w:val="left" w:pos="288"/>
        </w:tabs>
        <w:spacing w:line="360" w:lineRule="auto"/>
        <w:ind w:firstLine="0"/>
        <w:jc w:val="both"/>
        <w:rPr>
          <w:rStyle w:val="FontStyle11"/>
          <w:b w:val="0"/>
          <w:sz w:val="28"/>
          <w:szCs w:val="28"/>
          <w:lang w:val="uk-UA"/>
        </w:rPr>
      </w:pPr>
    </w:p>
    <w:p w:rsidR="00FE2E3C" w:rsidRPr="00930404" w:rsidRDefault="00FE2E3C" w:rsidP="00FE2E3C">
      <w:pPr>
        <w:pStyle w:val="Style1"/>
        <w:widowControl/>
        <w:tabs>
          <w:tab w:val="left" w:pos="288"/>
        </w:tabs>
        <w:spacing w:line="360" w:lineRule="auto"/>
        <w:ind w:firstLine="0"/>
        <w:jc w:val="both"/>
        <w:rPr>
          <w:rStyle w:val="FontStyle11"/>
          <w:b w:val="0"/>
          <w:sz w:val="28"/>
          <w:szCs w:val="28"/>
          <w:lang w:val="uk-UA"/>
        </w:rPr>
      </w:pPr>
    </w:p>
    <w:p w:rsidR="00FE2E3C" w:rsidRDefault="00FE2E3C" w:rsidP="005F37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Default="005F37AD" w:rsidP="005F37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Default="005F37AD" w:rsidP="005F37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Pr="005F37AD" w:rsidRDefault="005F37AD" w:rsidP="005F37AD">
      <w:pPr>
        <w:rPr>
          <w:rStyle w:val="FontStyle13"/>
          <w:b/>
          <w:sz w:val="28"/>
          <w:szCs w:val="28"/>
          <w:lang w:val="uk-UA"/>
        </w:rPr>
      </w:pPr>
    </w:p>
    <w:p w:rsidR="005F37AD" w:rsidRDefault="005F37AD" w:rsidP="003A54E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7AD" w:rsidRDefault="005F37AD" w:rsidP="003A54E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54E5" w:rsidRPr="003A54E5" w:rsidRDefault="003A54E5" w:rsidP="003A54E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54E5" w:rsidRPr="003A54E5" w:rsidRDefault="003A54E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A54E5" w:rsidRPr="003A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974"/>
    <w:multiLevelType w:val="hybridMultilevel"/>
    <w:tmpl w:val="1F78986C"/>
    <w:lvl w:ilvl="0" w:tplc="3272A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C4"/>
    <w:multiLevelType w:val="singleLevel"/>
    <w:tmpl w:val="65B8A11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">
    <w:nsid w:val="118432FE"/>
    <w:multiLevelType w:val="hybridMultilevel"/>
    <w:tmpl w:val="B798ED3A"/>
    <w:lvl w:ilvl="0" w:tplc="B2363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C6E68"/>
    <w:multiLevelType w:val="singleLevel"/>
    <w:tmpl w:val="65B8A118"/>
    <w:lvl w:ilvl="0">
      <w:start w:val="4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9464478"/>
    <w:multiLevelType w:val="singleLevel"/>
    <w:tmpl w:val="65B8A118"/>
    <w:lvl w:ilvl="0">
      <w:start w:val="3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E662B7A"/>
    <w:multiLevelType w:val="singleLevel"/>
    <w:tmpl w:val="65B8A118"/>
    <w:lvl w:ilvl="0">
      <w:start w:val="4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4F607E5"/>
    <w:multiLevelType w:val="hybridMultilevel"/>
    <w:tmpl w:val="07EC6A8C"/>
    <w:lvl w:ilvl="0" w:tplc="B600A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D40D1"/>
    <w:multiLevelType w:val="hybridMultilevel"/>
    <w:tmpl w:val="7486DB64"/>
    <w:lvl w:ilvl="0" w:tplc="C7C2D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52F4B"/>
    <w:multiLevelType w:val="singleLevel"/>
    <w:tmpl w:val="65B8A118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5A7D48D4"/>
    <w:multiLevelType w:val="hybridMultilevel"/>
    <w:tmpl w:val="68B67B1A"/>
    <w:lvl w:ilvl="0" w:tplc="9C4A6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E67A2"/>
    <w:multiLevelType w:val="singleLevel"/>
    <w:tmpl w:val="65B8A118"/>
    <w:lvl w:ilvl="0">
      <w:start w:val="6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6FE60A6B"/>
    <w:multiLevelType w:val="singleLevel"/>
    <w:tmpl w:val="65B8A11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10"/>
    <w:lvlOverride w:ilvl="0">
      <w:lvl w:ilvl="0">
        <w:start w:val="63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E5"/>
    <w:rsid w:val="00181DD6"/>
    <w:rsid w:val="00335F3D"/>
    <w:rsid w:val="003A54E5"/>
    <w:rsid w:val="005C011F"/>
    <w:rsid w:val="005F37AD"/>
    <w:rsid w:val="00C87490"/>
    <w:rsid w:val="00D648DC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A54E5"/>
    <w:pPr>
      <w:widowControl w:val="0"/>
      <w:autoSpaceDE w:val="0"/>
      <w:autoSpaceDN w:val="0"/>
      <w:adjustRightInd w:val="0"/>
      <w:spacing w:after="0" w:line="240" w:lineRule="exact"/>
      <w:ind w:hanging="77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3A54E5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3A54E5"/>
    <w:pPr>
      <w:ind w:left="720"/>
      <w:contextualSpacing/>
    </w:pPr>
  </w:style>
  <w:style w:type="character" w:customStyle="1" w:styleId="FontStyle12">
    <w:name w:val="Font Style12"/>
    <w:basedOn w:val="a0"/>
    <w:rsid w:val="005F37AD"/>
    <w:rPr>
      <w:rFonts w:ascii="Franklin Gothic Medium" w:hAnsi="Franklin Gothic Medium" w:cs="Franklin Gothic Medium"/>
      <w:b/>
      <w:bCs/>
      <w:sz w:val="16"/>
      <w:szCs w:val="16"/>
    </w:rPr>
  </w:style>
  <w:style w:type="character" w:customStyle="1" w:styleId="FontStyle14">
    <w:name w:val="Font Style14"/>
    <w:basedOn w:val="a0"/>
    <w:rsid w:val="005F37AD"/>
    <w:rPr>
      <w:rFonts w:ascii="Franklin Gothic Medium" w:hAnsi="Franklin Gothic Medium" w:cs="Franklin Gothic Medium"/>
      <w:b/>
      <w:bCs/>
      <w:sz w:val="14"/>
      <w:szCs w:val="14"/>
    </w:rPr>
  </w:style>
  <w:style w:type="paragraph" w:customStyle="1" w:styleId="Style1">
    <w:name w:val="Style1"/>
    <w:basedOn w:val="a"/>
    <w:rsid w:val="00FE2E3C"/>
    <w:pPr>
      <w:widowControl w:val="0"/>
      <w:autoSpaceDE w:val="0"/>
      <w:autoSpaceDN w:val="0"/>
      <w:adjustRightInd w:val="0"/>
      <w:spacing w:after="0" w:line="230" w:lineRule="exact"/>
      <w:ind w:hanging="355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FE2E3C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A54E5"/>
    <w:pPr>
      <w:widowControl w:val="0"/>
      <w:autoSpaceDE w:val="0"/>
      <w:autoSpaceDN w:val="0"/>
      <w:adjustRightInd w:val="0"/>
      <w:spacing w:after="0" w:line="240" w:lineRule="exact"/>
      <w:ind w:hanging="77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3A54E5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3A54E5"/>
    <w:pPr>
      <w:ind w:left="720"/>
      <w:contextualSpacing/>
    </w:pPr>
  </w:style>
  <w:style w:type="character" w:customStyle="1" w:styleId="FontStyle12">
    <w:name w:val="Font Style12"/>
    <w:basedOn w:val="a0"/>
    <w:rsid w:val="005F37AD"/>
    <w:rPr>
      <w:rFonts w:ascii="Franklin Gothic Medium" w:hAnsi="Franklin Gothic Medium" w:cs="Franklin Gothic Medium"/>
      <w:b/>
      <w:bCs/>
      <w:sz w:val="16"/>
      <w:szCs w:val="16"/>
    </w:rPr>
  </w:style>
  <w:style w:type="character" w:customStyle="1" w:styleId="FontStyle14">
    <w:name w:val="Font Style14"/>
    <w:basedOn w:val="a0"/>
    <w:rsid w:val="005F37AD"/>
    <w:rPr>
      <w:rFonts w:ascii="Franklin Gothic Medium" w:hAnsi="Franklin Gothic Medium" w:cs="Franklin Gothic Medium"/>
      <w:b/>
      <w:bCs/>
      <w:sz w:val="14"/>
      <w:szCs w:val="14"/>
    </w:rPr>
  </w:style>
  <w:style w:type="paragraph" w:customStyle="1" w:styleId="Style1">
    <w:name w:val="Style1"/>
    <w:basedOn w:val="a"/>
    <w:rsid w:val="00FE2E3C"/>
    <w:pPr>
      <w:widowControl w:val="0"/>
      <w:autoSpaceDE w:val="0"/>
      <w:autoSpaceDN w:val="0"/>
      <w:adjustRightInd w:val="0"/>
      <w:spacing w:after="0" w:line="230" w:lineRule="exact"/>
      <w:ind w:hanging="355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FE2E3C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4FCF-EBD0-43CD-B678-1362DAA3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2022-12-11T17:52:00Z</dcterms:created>
  <dcterms:modified xsi:type="dcterms:W3CDTF">2022-12-11T18:47:00Z</dcterms:modified>
</cp:coreProperties>
</file>