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2A" w:rsidRDefault="0087302A" w:rsidP="0087302A">
      <w:pPr>
        <w:pStyle w:val="3"/>
        <w:ind w:left="0"/>
        <w:jc w:val="center"/>
      </w:pPr>
      <w:bookmarkStart w:id="0" w:name="_GoBack"/>
      <w:r w:rsidRPr="0087302A">
        <w:t>Питання</w:t>
      </w:r>
      <w:r w:rsidRPr="0087302A">
        <w:t xml:space="preserve"> </w:t>
      </w:r>
      <w:r w:rsidRPr="0087302A">
        <w:t>для</w:t>
      </w:r>
      <w:r w:rsidRPr="0087302A">
        <w:rPr>
          <w:spacing w:val="-3"/>
        </w:rPr>
        <w:t xml:space="preserve"> </w:t>
      </w:r>
      <w:r w:rsidRPr="0087302A">
        <w:t>самостійної</w:t>
      </w:r>
      <w:r w:rsidRPr="0087302A">
        <w:rPr>
          <w:spacing w:val="-1"/>
        </w:rPr>
        <w:t xml:space="preserve"> </w:t>
      </w:r>
      <w:r w:rsidRPr="0087302A">
        <w:t>роботи</w:t>
      </w:r>
      <w:r w:rsidRPr="0087302A">
        <w:rPr>
          <w:spacing w:val="-1"/>
        </w:rPr>
        <w:t xml:space="preserve"> </w:t>
      </w:r>
      <w:r w:rsidRPr="0087302A">
        <w:t>щодо</w:t>
      </w:r>
      <w:r w:rsidRPr="0087302A">
        <w:rPr>
          <w:spacing w:val="-1"/>
        </w:rPr>
        <w:t xml:space="preserve"> </w:t>
      </w:r>
      <w:r w:rsidRPr="0087302A">
        <w:t>змісту</w:t>
      </w:r>
      <w:r w:rsidRPr="0087302A">
        <w:rPr>
          <w:spacing w:val="-3"/>
        </w:rPr>
        <w:t xml:space="preserve"> </w:t>
      </w:r>
      <w:r w:rsidRPr="0087302A">
        <w:t>теми</w:t>
      </w:r>
      <w:r w:rsidRPr="0087302A">
        <w:rPr>
          <w:spacing w:val="-4"/>
        </w:rPr>
        <w:t xml:space="preserve"> </w:t>
      </w:r>
      <w:r w:rsidRPr="0087302A">
        <w:t>3</w:t>
      </w:r>
      <w:bookmarkEnd w:id="0"/>
    </w:p>
    <w:p w:rsidR="0087302A" w:rsidRPr="0087302A" w:rsidRDefault="0087302A" w:rsidP="0087302A">
      <w:pPr>
        <w:pStyle w:val="3"/>
        <w:ind w:left="0"/>
        <w:jc w:val="center"/>
      </w:pP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0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302A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0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302A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  <w:lang w:val="uk-UA"/>
        </w:rPr>
        <w:t xml:space="preserve">3. Які специфічні функції характеризують діяльність підприємства?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0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302A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r w:rsidRPr="0087302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  <w:lang w:val="uk-UA"/>
        </w:rPr>
        <w:t>5. Які існують об’єднання підприємств згід</w:t>
      </w:r>
      <w:r w:rsidRPr="0087302A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873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02A">
        <w:rPr>
          <w:rFonts w:ascii="Times New Roman" w:hAnsi="Times New Roman" w:cs="Times New Roman"/>
          <w:sz w:val="28"/>
          <w:szCs w:val="28"/>
          <w:lang w:val="uk-UA"/>
        </w:rPr>
        <w:t xml:space="preserve">антимонопольного </w:t>
      </w:r>
      <w:r w:rsidRPr="0087302A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 України?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7302A">
        <w:rPr>
          <w:rFonts w:ascii="Times New Roman" w:hAnsi="Times New Roman" w:cs="Times New Roman"/>
          <w:sz w:val="28"/>
          <w:szCs w:val="28"/>
          <w:lang w:val="uk-UA"/>
        </w:rPr>
        <w:t xml:space="preserve">. Соціальна функція підприємства полягає в: а) поліпшенні умов праці працюючих; б) оплаті праці працюючих; в) створенні сприятливого клімату в колективі; матеріальної допомоги працюючим.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3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одноосібного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73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для партнерства? </w:t>
      </w:r>
    </w:p>
    <w:p w:rsidR="0087302A" w:rsidRPr="0087302A" w:rsidRDefault="0087302A" w:rsidP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02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3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7302A">
        <w:rPr>
          <w:rFonts w:ascii="Times New Roman" w:hAnsi="Times New Roman" w:cs="Times New Roman"/>
          <w:sz w:val="28"/>
          <w:szCs w:val="28"/>
        </w:rPr>
        <w:t>корпорації</w:t>
      </w:r>
      <w:proofErr w:type="spellEnd"/>
      <w:r w:rsidRPr="0087302A">
        <w:rPr>
          <w:rFonts w:ascii="Times New Roman" w:hAnsi="Times New Roman" w:cs="Times New Roman"/>
          <w:sz w:val="28"/>
          <w:szCs w:val="28"/>
        </w:rPr>
        <w:t>?</w:t>
      </w:r>
    </w:p>
    <w:p w:rsidR="0087302A" w:rsidRPr="0087302A" w:rsidRDefault="0087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302A" w:rsidRPr="0087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2A"/>
    <w:rsid w:val="000E2184"/>
    <w:rsid w:val="008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87302A"/>
    <w:pPr>
      <w:widowControl w:val="0"/>
      <w:autoSpaceDE w:val="0"/>
      <w:autoSpaceDN w:val="0"/>
      <w:spacing w:after="0" w:line="240" w:lineRule="auto"/>
      <w:ind w:left="503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7302A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87302A"/>
    <w:pPr>
      <w:widowControl w:val="0"/>
      <w:autoSpaceDE w:val="0"/>
      <w:autoSpaceDN w:val="0"/>
      <w:spacing w:after="0" w:line="240" w:lineRule="auto"/>
      <w:ind w:left="503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7302A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2021-11-04T20:52:00Z</dcterms:created>
  <dcterms:modified xsi:type="dcterms:W3CDTF">2021-11-04T20:57:00Z</dcterms:modified>
</cp:coreProperties>
</file>