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5520" w14:textId="77777777" w:rsidR="00892D06" w:rsidRDefault="00892D06" w:rsidP="00892D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МАТЕРІАЛИ ДЛЯ ЗАБЕЗПЕЧЕННЯ СЕМІНАРСЬКИХ, ПРАКТИЧНИХ ЗАНЯТЬ</w:t>
      </w:r>
    </w:p>
    <w:p w14:paraId="636574CD" w14:textId="77777777" w:rsidR="00892D06" w:rsidRDefault="00892D06" w:rsidP="00892D06">
      <w:pPr>
        <w:pStyle w:val="1"/>
        <w:spacing w:before="1"/>
        <w:ind w:left="1185" w:right="1191"/>
        <w:jc w:val="center"/>
      </w:pPr>
      <w:r>
        <w:t>РОЗКЛАД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14:paraId="463EC380" w14:textId="77777777" w:rsidR="00892D06" w:rsidRDefault="00892D06" w:rsidP="00892D06">
      <w:pPr>
        <w:pStyle w:val="a3"/>
        <w:spacing w:before="1"/>
        <w:rPr>
          <w:b/>
        </w:rPr>
      </w:pPr>
    </w:p>
    <w:tbl>
      <w:tblPr>
        <w:tblStyle w:val="TableNormal"/>
        <w:tblW w:w="546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9"/>
        <w:gridCol w:w="3119"/>
        <w:gridCol w:w="4393"/>
        <w:gridCol w:w="1276"/>
      </w:tblGrid>
      <w:tr w:rsidR="00892D06" w14:paraId="15344173" w14:textId="77777777" w:rsidTr="00892D06">
        <w:trPr>
          <w:trHeight w:val="825"/>
        </w:trPr>
        <w:tc>
          <w:tcPr>
            <w:tcW w:w="695" w:type="pct"/>
          </w:tcPr>
          <w:p w14:paraId="70DED5F8" w14:textId="77777777" w:rsidR="00892D06" w:rsidRDefault="00892D06" w:rsidP="0028271F">
            <w:pPr>
              <w:pStyle w:val="TableParagraph"/>
              <w:spacing w:line="237" w:lineRule="auto"/>
              <w:ind w:left="492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 і вид</w:t>
            </w:r>
          </w:p>
          <w:p w14:paraId="2FC38E72" w14:textId="77777777" w:rsidR="00892D06" w:rsidRDefault="00892D06" w:rsidP="0028271F">
            <w:pPr>
              <w:pStyle w:val="TableParagraph"/>
              <w:spacing w:before="2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1528" w:type="pct"/>
          </w:tcPr>
          <w:p w14:paraId="7C3C6EEC" w14:textId="77777777" w:rsidR="00892D06" w:rsidRDefault="00892D06" w:rsidP="0028271F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152" w:type="pct"/>
          </w:tcPr>
          <w:p w14:paraId="357846D3" w14:textId="77777777" w:rsidR="00892D06" w:rsidRDefault="00892D06" w:rsidP="0028271F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625" w:type="pct"/>
          </w:tcPr>
          <w:p w14:paraId="6241E67D" w14:textId="77777777" w:rsidR="00892D06" w:rsidRDefault="00892D06" w:rsidP="0028271F">
            <w:pPr>
              <w:pStyle w:val="TableParagraph"/>
              <w:spacing w:line="237" w:lineRule="auto"/>
              <w:ind w:left="354" w:right="78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892D06" w14:paraId="1F632C10" w14:textId="77777777" w:rsidTr="00892D06">
        <w:trPr>
          <w:trHeight w:val="277"/>
        </w:trPr>
        <w:tc>
          <w:tcPr>
            <w:tcW w:w="5000" w:type="pct"/>
            <w:gridSpan w:val="4"/>
          </w:tcPr>
          <w:p w14:paraId="10BF8BCF" w14:textId="77777777" w:rsidR="00892D06" w:rsidRDefault="00892D06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tbl>
      <w:tblPr>
        <w:tblStyle w:val="TableNormal"/>
        <w:tblpPr w:leftFromText="180" w:rightFromText="180" w:vertAnchor="text" w:horzAnchor="page" w:tblpX="1070" w:tblpY="242"/>
        <w:tblW w:w="10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118"/>
        <w:gridCol w:w="4253"/>
        <w:gridCol w:w="1275"/>
      </w:tblGrid>
      <w:tr w:rsidR="00892D06" w14:paraId="1D10B034" w14:textId="77777777" w:rsidTr="0028271F">
        <w:trPr>
          <w:trHeight w:val="53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D91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146DFA7" w14:textId="77777777" w:rsidR="00892D06" w:rsidRDefault="00892D06" w:rsidP="0028271F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A8C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1D6502">
              <w:rPr>
                <w:sz w:val="24"/>
              </w:rPr>
              <w:t>Вступ. Сценарії, комунікації, переговори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7BE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09AB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1C9ECA0D" w14:textId="77777777" w:rsidTr="0028271F">
        <w:trPr>
          <w:trHeight w:val="523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E85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9D8F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1D6502">
              <w:rPr>
                <w:sz w:val="24"/>
              </w:rPr>
              <w:t>Вступ. Сценарії, комунікації, переговори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6E75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3EA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04BE2855" w14:textId="77777777" w:rsidTr="0028271F">
        <w:trPr>
          <w:trHeight w:val="512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9BC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879FFF1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E55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Кейси </w:t>
            </w:r>
            <w:proofErr w:type="spellStart"/>
            <w:r w:rsidRPr="00F22503">
              <w:rPr>
                <w:sz w:val="24"/>
              </w:rPr>
              <w:t>сценарування</w:t>
            </w:r>
            <w:proofErr w:type="spellEnd"/>
            <w:r w:rsidRPr="00F22503">
              <w:rPr>
                <w:sz w:val="24"/>
              </w:rPr>
              <w:t xml:space="preserve"> у переговорних комунікаціях.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8C0B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1AE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4A736FF6" w14:textId="77777777" w:rsidTr="0028271F">
        <w:trPr>
          <w:trHeight w:val="6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95F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699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Кейси </w:t>
            </w:r>
            <w:proofErr w:type="spellStart"/>
            <w:r w:rsidRPr="00F22503">
              <w:rPr>
                <w:sz w:val="24"/>
              </w:rPr>
              <w:t>сценарування</w:t>
            </w:r>
            <w:proofErr w:type="spellEnd"/>
            <w:r w:rsidRPr="00F22503">
              <w:rPr>
                <w:sz w:val="24"/>
              </w:rPr>
              <w:t xml:space="preserve"> у переговорних комунікаціях.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130" w14:textId="77777777" w:rsidR="00892D06" w:rsidRDefault="00892D06" w:rsidP="0028271F">
            <w:pPr>
              <w:pStyle w:val="TableParagraph"/>
              <w:spacing w:line="237" w:lineRule="auto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Вибір та письмове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  <w:p w14:paraId="6A2C84D2" w14:textId="77777777" w:rsidR="00892D06" w:rsidRDefault="00892D06" w:rsidP="0028271F">
            <w:pPr>
              <w:pStyle w:val="TableParagraph"/>
              <w:spacing w:before="2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C31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892D06" w14:paraId="47EB01CA" w14:textId="77777777" w:rsidTr="0028271F">
        <w:trPr>
          <w:trHeight w:val="5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1A3E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3.</w:t>
            </w:r>
          </w:p>
          <w:p w14:paraId="5E4A8940" w14:textId="77777777" w:rsidR="00892D06" w:rsidRDefault="00892D06" w:rsidP="0028271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616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Процес побудови </w:t>
            </w:r>
            <w:proofErr w:type="spellStart"/>
            <w:r w:rsidRPr="00F22503">
              <w:rPr>
                <w:sz w:val="24"/>
              </w:rPr>
              <w:t>сценарія</w:t>
            </w:r>
            <w:proofErr w:type="spellEnd"/>
            <w:r w:rsidRPr="00F22503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208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014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72BA5FEF" w14:textId="77777777" w:rsidTr="0028271F">
        <w:trPr>
          <w:trHeight w:val="12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C69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4C72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Процес побудови </w:t>
            </w:r>
            <w:proofErr w:type="spellStart"/>
            <w:r w:rsidRPr="00F22503">
              <w:rPr>
                <w:sz w:val="24"/>
              </w:rPr>
              <w:t>сценарія</w:t>
            </w:r>
            <w:proofErr w:type="spellEnd"/>
            <w:r w:rsidRPr="00F22503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8303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DC83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34A9717C" w14:textId="77777777" w:rsidTr="0028271F">
        <w:trPr>
          <w:trHeight w:val="8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590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4.</w:t>
            </w:r>
          </w:p>
          <w:p w14:paraId="461C9B53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9C4A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Етапи </w:t>
            </w:r>
            <w:proofErr w:type="spellStart"/>
            <w:r w:rsidRPr="00F22503">
              <w:rPr>
                <w:sz w:val="24"/>
              </w:rPr>
              <w:t>сценарування</w:t>
            </w:r>
            <w:proofErr w:type="spellEnd"/>
            <w:r w:rsidRPr="00F22503">
              <w:rPr>
                <w:sz w:val="24"/>
              </w:rPr>
              <w:t xml:space="preserve"> у переговорних комунікаціях.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442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57E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</w:p>
        </w:tc>
      </w:tr>
      <w:tr w:rsidR="00892D06" w14:paraId="76D57149" w14:textId="77777777" w:rsidTr="0028271F">
        <w:trPr>
          <w:trHeight w:val="61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C4D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A009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F22503">
              <w:rPr>
                <w:sz w:val="24"/>
              </w:rPr>
              <w:t xml:space="preserve">Етапи </w:t>
            </w:r>
            <w:proofErr w:type="spellStart"/>
            <w:r w:rsidRPr="00F22503">
              <w:rPr>
                <w:sz w:val="24"/>
              </w:rPr>
              <w:t>сценарування</w:t>
            </w:r>
            <w:proofErr w:type="spellEnd"/>
            <w:r w:rsidRPr="00F22503">
              <w:rPr>
                <w:sz w:val="24"/>
              </w:rPr>
              <w:t xml:space="preserve"> у переговорних комунікаціях.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5FD8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124FD4DD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B46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4273FD9E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2DA3803D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E405" w14:textId="77777777" w:rsidR="00892D06" w:rsidRDefault="00892D06" w:rsidP="0028271F">
            <w:pPr>
              <w:pStyle w:val="TableParagraph"/>
              <w:spacing w:before="1" w:line="257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2D06" w14:paraId="4D424745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7B4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5</w:t>
            </w:r>
          </w:p>
          <w:p w14:paraId="3FAC2289" w14:textId="77777777" w:rsidR="00892D06" w:rsidRDefault="00892D06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BC35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Сценарна «тварина», «актор» чи «суб’єкт».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04F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557B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7142F015" w14:textId="77777777" w:rsidTr="0028271F">
        <w:trPr>
          <w:trHeight w:val="11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F803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4BAD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Сценарна «тварина», «актор» чи «суб’єкт».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1BB8" w14:textId="77777777" w:rsidR="00892D06" w:rsidRDefault="00892D06" w:rsidP="0028271F">
            <w:pPr>
              <w:pStyle w:val="TableParagraph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логіки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розгортання наукового дослідження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індивідуальної</w:t>
            </w:r>
          </w:p>
          <w:p w14:paraId="1D3B3398" w14:textId="77777777" w:rsidR="00892D06" w:rsidRDefault="00892D06" w:rsidP="0028271F">
            <w:pPr>
              <w:pStyle w:val="TableParagraph"/>
              <w:spacing w:line="257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роботи студента. Формування змісту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838" w14:textId="77777777" w:rsidR="00892D06" w:rsidRDefault="00892D06" w:rsidP="0028271F">
            <w:pPr>
              <w:pStyle w:val="TableParagraph"/>
              <w:spacing w:line="273" w:lineRule="exact"/>
              <w:ind w:left="519"/>
              <w:rPr>
                <w:sz w:val="24"/>
              </w:rPr>
            </w:pPr>
          </w:p>
        </w:tc>
      </w:tr>
      <w:tr w:rsidR="00892D06" w14:paraId="6DD020F7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81F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C38ACCC" w14:textId="77777777" w:rsidR="00892D06" w:rsidRDefault="00892D06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849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Розкриття рішення у переговорній комунікації.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61FA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9E85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546D9DB4" w14:textId="77777777" w:rsidTr="0028271F">
        <w:trPr>
          <w:trHeight w:val="98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F6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5AD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Розкриття рішення у переговорній комунікації.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E70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завдань, методики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алгоритмічности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70D4D831" w14:textId="77777777" w:rsidR="00892D06" w:rsidRDefault="00892D06" w:rsidP="0028271F">
            <w:pPr>
              <w:pStyle w:val="TableParagraph"/>
              <w:spacing w:line="257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вибраної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0E9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2D06" w14:paraId="78F63966" w14:textId="77777777" w:rsidTr="0028271F">
        <w:trPr>
          <w:trHeight w:val="58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F20A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7</w:t>
            </w:r>
          </w:p>
          <w:p w14:paraId="3F1D0F79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461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Пошук та збір інформації.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BC2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A83E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892D06" w14:paraId="1B948C91" w14:textId="77777777" w:rsidTr="0028271F">
        <w:trPr>
          <w:trHeight w:val="41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6F5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3DE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Пошук та збір інформації.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44B3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3FA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78F689D8" w14:textId="77777777" w:rsidTr="0028271F">
        <w:trPr>
          <w:trHeight w:val="57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BFC" w14:textId="77777777" w:rsidR="00892D06" w:rsidRDefault="00892D06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lastRenderedPageBreak/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C92AD0F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027A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Створення будівельних блоків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69F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C35D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892D06" w14:paraId="3FEBE7B8" w14:textId="77777777" w:rsidTr="0028271F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31D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0BE3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Створення будівельних блоків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E0D3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7DDAE4ED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5FA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362837A8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2DE64C20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66D1" w14:textId="77777777" w:rsidR="00892D06" w:rsidRDefault="00892D06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92D06" w14:paraId="3A8672A2" w14:textId="77777777" w:rsidTr="0028271F">
        <w:trPr>
          <w:trHeight w:val="11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630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4EDCF2FA" w14:textId="77777777" w:rsidR="00892D06" w:rsidRDefault="00892D06" w:rsidP="0028271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E42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proofErr w:type="spellStart"/>
            <w:r w:rsidRPr="00E67AF8">
              <w:rPr>
                <w:sz w:val="24"/>
              </w:rPr>
              <w:t>Сторітеллінг</w:t>
            </w:r>
            <w:proofErr w:type="spellEnd"/>
            <w:r w:rsidRPr="00E67AF8">
              <w:rPr>
                <w:sz w:val="24"/>
              </w:rPr>
              <w:t xml:space="preserve"> у </w:t>
            </w:r>
            <w:proofErr w:type="spellStart"/>
            <w:r w:rsidRPr="00E67AF8">
              <w:rPr>
                <w:sz w:val="24"/>
              </w:rPr>
              <w:t>сценаруванні</w:t>
            </w:r>
            <w:proofErr w:type="spellEnd"/>
            <w:r w:rsidRPr="00E67AF8">
              <w:rPr>
                <w:sz w:val="24"/>
              </w:rPr>
              <w:t xml:space="preserve"> переговорних комунікацій.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0DD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3B52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277C5702" w14:textId="77777777" w:rsidTr="0028271F">
        <w:trPr>
          <w:trHeight w:val="100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362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AF9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proofErr w:type="spellStart"/>
            <w:r w:rsidRPr="00E67AF8">
              <w:rPr>
                <w:sz w:val="24"/>
              </w:rPr>
              <w:t>Сторітеллінг</w:t>
            </w:r>
            <w:proofErr w:type="spellEnd"/>
            <w:r w:rsidRPr="00E67AF8">
              <w:rPr>
                <w:sz w:val="24"/>
              </w:rPr>
              <w:t xml:space="preserve"> у </w:t>
            </w:r>
            <w:proofErr w:type="spellStart"/>
            <w:r w:rsidRPr="00E67AF8">
              <w:rPr>
                <w:sz w:val="24"/>
              </w:rPr>
              <w:t>сценаруванні</w:t>
            </w:r>
            <w:proofErr w:type="spellEnd"/>
            <w:r w:rsidRPr="00E67AF8">
              <w:rPr>
                <w:sz w:val="24"/>
              </w:rPr>
              <w:t xml:space="preserve"> переговорних комунікацій.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A2B" w14:textId="77777777" w:rsidR="00892D06" w:rsidRDefault="00892D06" w:rsidP="0028271F">
            <w:pPr>
              <w:pStyle w:val="TableParagraph"/>
              <w:spacing w:line="274" w:lineRule="exact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9094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892D06" w14:paraId="3D06854C" w14:textId="77777777" w:rsidTr="0028271F">
        <w:trPr>
          <w:trHeight w:val="1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803" w14:textId="77777777" w:rsidR="00892D06" w:rsidRDefault="00892D06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4947573" w14:textId="77777777" w:rsidR="00892D06" w:rsidRDefault="00892D06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802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Створення сюжету.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649" w14:textId="77777777" w:rsidR="00892D06" w:rsidRDefault="00892D06" w:rsidP="0028271F">
            <w:pPr>
              <w:pStyle w:val="TableParagraph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CC3F" w14:textId="77777777" w:rsidR="00892D06" w:rsidRDefault="00892D06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892D06" w14:paraId="7F205487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A7A" w14:textId="77777777" w:rsidR="00892D06" w:rsidRDefault="00892D06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A4F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Створення сюжету.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FF7" w14:textId="77777777" w:rsidR="00892D06" w:rsidRDefault="00892D06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сценарування</w:t>
            </w:r>
            <w:proofErr w:type="spellEnd"/>
            <w:r>
              <w:rPr>
                <w:sz w:val="24"/>
              </w:rPr>
              <w:t xml:space="preserve"> у переговорах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11A" w14:textId="77777777" w:rsidR="00892D06" w:rsidRDefault="00892D06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892D06" w14:paraId="17CD89F0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B8B" w14:textId="77777777" w:rsidR="00892D06" w:rsidRDefault="00892D06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3C5CA792" w14:textId="77777777" w:rsidR="00892D06" w:rsidRDefault="00892D06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6F18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Класика – три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CA82" w14:textId="77777777" w:rsidR="00892D06" w:rsidRDefault="00892D06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816" w14:textId="77777777" w:rsidR="00892D06" w:rsidRDefault="00892D06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892D06" w14:paraId="21D11810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CC7" w14:textId="77777777" w:rsidR="00892D06" w:rsidRDefault="00892D06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A7CC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Класика – три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E38" w14:textId="77777777" w:rsidR="00892D06" w:rsidRDefault="00892D06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0D69" w14:textId="77777777" w:rsidR="00892D06" w:rsidRDefault="00892D06" w:rsidP="0028271F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77F80D73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EA03" w14:textId="77777777" w:rsidR="00892D06" w:rsidRDefault="00892D06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04E26AE2" w14:textId="77777777" w:rsidR="00892D06" w:rsidRDefault="00892D06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01E4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Репетиція майбутнього.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84F5" w14:textId="77777777" w:rsidR="00892D06" w:rsidRDefault="00892D06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9208" w14:textId="77777777" w:rsidR="00892D06" w:rsidRDefault="00892D06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892D06" w14:paraId="63D43DDF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FF19" w14:textId="77777777" w:rsidR="00892D06" w:rsidRDefault="00892D06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218B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Репетиція майбутнього.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BEF" w14:textId="77777777" w:rsidR="00892D06" w:rsidRDefault="00892D06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290A52BD" w14:textId="77777777" w:rsidR="00892D06" w:rsidRDefault="00892D06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D802" w14:textId="77777777" w:rsidR="00892D06" w:rsidRPr="00F45D11" w:rsidRDefault="00892D06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16AF72CF" w14:textId="77777777" w:rsidR="00892D06" w:rsidRDefault="00892D06" w:rsidP="0028271F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892D06" w14:paraId="72E8A604" w14:textId="77777777" w:rsidTr="0028271F">
        <w:trPr>
          <w:trHeight w:val="2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993" w14:textId="77777777" w:rsidR="00892D06" w:rsidRDefault="00892D06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892D06" w14:paraId="47363B35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CA95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13</w:t>
            </w:r>
          </w:p>
          <w:p w14:paraId="44A99BF5" w14:textId="77777777" w:rsidR="00892D06" w:rsidRDefault="00892D06" w:rsidP="0028271F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A13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Верифікація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DD1A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BE2" w14:textId="77777777" w:rsidR="00892D06" w:rsidRDefault="00892D06" w:rsidP="0028271F">
            <w:pPr>
              <w:pStyle w:val="TableParagraph"/>
              <w:ind w:left="0"/>
            </w:pPr>
          </w:p>
        </w:tc>
      </w:tr>
      <w:tr w:rsidR="00892D06" w14:paraId="34106413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2EB5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900B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 xml:space="preserve">Верифікація </w:t>
            </w:r>
            <w:proofErr w:type="spellStart"/>
            <w:r w:rsidRPr="00E67AF8">
              <w:rPr>
                <w:sz w:val="24"/>
              </w:rPr>
              <w:t>сценарія</w:t>
            </w:r>
            <w:proofErr w:type="spellEnd"/>
            <w:r w:rsidRPr="00E67AF8">
              <w:rPr>
                <w:sz w:val="24"/>
              </w:rPr>
              <w:t>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256" w14:textId="77777777" w:rsidR="00892D06" w:rsidRDefault="00892D06" w:rsidP="0028271F">
            <w:pPr>
              <w:pStyle w:val="TableParagraph"/>
              <w:ind w:left="0"/>
            </w:pPr>
            <w:r>
              <w:rPr>
                <w:i/>
                <w:sz w:val="24"/>
              </w:rPr>
              <w:t>Практична робота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F54" w14:textId="77777777" w:rsidR="00892D06" w:rsidRPr="00F45D11" w:rsidRDefault="00892D06" w:rsidP="0028271F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5</w:t>
            </w:r>
          </w:p>
        </w:tc>
      </w:tr>
      <w:tr w:rsidR="00892D06" w14:paraId="266405EA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0D55" w14:textId="77777777" w:rsidR="00892D06" w:rsidRDefault="00892D06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5BF878D1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09E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Сценарні комунікації та їх відсутність у переговорах. (Про ефективність та результативність переговорів).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D4F" w14:textId="77777777" w:rsidR="00892D06" w:rsidRDefault="00892D06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965A" w14:textId="77777777" w:rsidR="00892D06" w:rsidRPr="00F45D11" w:rsidRDefault="00892D06" w:rsidP="0028271F">
            <w:pPr>
              <w:pStyle w:val="TableParagraph"/>
              <w:ind w:left="0"/>
              <w:rPr>
                <w:b/>
                <w:bCs/>
              </w:rPr>
            </w:pPr>
          </w:p>
        </w:tc>
      </w:tr>
      <w:tr w:rsidR="00892D06" w14:paraId="06A6453A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A85D" w14:textId="77777777" w:rsidR="00892D06" w:rsidRDefault="00892D06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721" w14:textId="77777777" w:rsidR="00892D06" w:rsidRDefault="00892D06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E67AF8">
              <w:rPr>
                <w:sz w:val="24"/>
              </w:rPr>
              <w:t>Сценарні комунікації та їх відсутність у переговорах. (Про ефективність та результативність переговорів).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3AF" w14:textId="77777777" w:rsidR="00892D06" w:rsidRDefault="00892D06" w:rsidP="0028271F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 практичної роботі</w:t>
            </w:r>
          </w:p>
          <w:p w14:paraId="669AFA1E" w14:textId="77777777" w:rsidR="00892D06" w:rsidRDefault="00892D06" w:rsidP="0028271F">
            <w:pPr>
              <w:pStyle w:val="TableParagraph"/>
              <w:ind w:left="0"/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DEB" w14:textId="77777777" w:rsidR="00892D06" w:rsidRPr="00F45D11" w:rsidRDefault="00892D06" w:rsidP="0028271F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10</w:t>
            </w:r>
          </w:p>
        </w:tc>
      </w:tr>
    </w:tbl>
    <w:p w14:paraId="33BA8847" w14:textId="77777777" w:rsidR="00892D06" w:rsidRDefault="00892D06" w:rsidP="00892D06">
      <w:pPr>
        <w:pStyle w:val="a3"/>
        <w:spacing w:before="11"/>
        <w:rPr>
          <w:rFonts w:ascii="Cambria"/>
          <w:b/>
          <w:sz w:val="21"/>
        </w:rPr>
      </w:pPr>
    </w:p>
    <w:p w14:paraId="33340F4E" w14:textId="77777777" w:rsidR="002D53D9" w:rsidRPr="00892D06" w:rsidRDefault="002D53D9">
      <w:pPr>
        <w:rPr>
          <w:lang w:val="uk-UA"/>
        </w:rPr>
      </w:pPr>
    </w:p>
    <w:sectPr w:rsidR="002D53D9" w:rsidRPr="0089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06"/>
    <w:rsid w:val="002D53D9"/>
    <w:rsid w:val="008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2F72"/>
  <w15:chartTrackingRefBased/>
  <w15:docId w15:val="{7A23168A-0CDD-43DA-9D98-96B4A5A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0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92D06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D0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92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2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892D0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92D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2023-01-26T18:13:00Z</dcterms:created>
  <dcterms:modified xsi:type="dcterms:W3CDTF">2023-01-26T18:16:00Z</dcterms:modified>
</cp:coreProperties>
</file>