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DC5" w:rsidRPr="00F84DC5" w:rsidRDefault="00F84DC5" w:rsidP="00F84DC5">
      <w:pPr>
        <w:pStyle w:val="5"/>
        <w:keepNext w:val="0"/>
        <w:pageBreakBefore/>
        <w:widowControl w:val="0"/>
        <w:spacing w:before="0" w:line="360" w:lineRule="auto"/>
        <w:ind w:right="0"/>
        <w:jc w:val="center"/>
        <w:rPr>
          <w:b/>
          <w:szCs w:val="28"/>
          <w:lang w:val="uk-UA"/>
        </w:rPr>
      </w:pPr>
      <w:r w:rsidRPr="00F84DC5">
        <w:rPr>
          <w:b/>
          <w:szCs w:val="28"/>
          <w:lang w:val="uk-UA"/>
        </w:rPr>
        <w:t xml:space="preserve">ЛАБОРАТОРНА РОБОТА № </w:t>
      </w:r>
      <w:r>
        <w:rPr>
          <w:b/>
          <w:szCs w:val="28"/>
          <w:lang w:val="uk-UA"/>
        </w:rPr>
        <w:t>7</w:t>
      </w:r>
    </w:p>
    <w:p w:rsidR="00F84DC5" w:rsidRPr="00F84DC5" w:rsidRDefault="00F84DC5" w:rsidP="00F84DC5">
      <w:pPr>
        <w:shd w:val="clear" w:color="auto" w:fill="FFFFFF"/>
        <w:spacing w:line="360" w:lineRule="auto"/>
        <w:jc w:val="center"/>
        <w:rPr>
          <w:b/>
          <w:bCs/>
          <w:w w:val="88"/>
          <w:sz w:val="28"/>
          <w:szCs w:val="28"/>
          <w:lang w:val="uk-UA"/>
        </w:rPr>
      </w:pPr>
      <w:r w:rsidRPr="00F84DC5">
        <w:rPr>
          <w:noProof/>
          <w:sz w:val="28"/>
          <w:szCs w:val="28"/>
          <w:lang w:val="uk-UA"/>
        </w:rPr>
        <w:pict>
          <v:line id="_x0000_s1026" style="position:absolute;left:0;text-align:left;z-index:251660288;mso-position-horizontal-relative:margin" from="736.55pt,186.5pt" to="736.55pt,306pt" o:allowincell="f" strokeweight=".25pt">
            <w10:wrap anchorx="margin"/>
          </v:line>
        </w:pict>
      </w:r>
      <w:r w:rsidRPr="00F84DC5">
        <w:rPr>
          <w:noProof/>
          <w:sz w:val="28"/>
          <w:szCs w:val="28"/>
          <w:lang w:val="uk-UA"/>
        </w:rPr>
        <w:pict>
          <v:line id="_x0000_s1027" style="position:absolute;left:0;text-align:left;z-index:251661312;mso-position-horizontal-relative:margin" from="737.5pt,40.1pt" to="737.5pt,70.6pt" o:allowincell="f" strokeweight=".7pt">
            <w10:wrap anchorx="margin"/>
          </v:line>
        </w:pict>
      </w:r>
      <w:r w:rsidRPr="00F84DC5">
        <w:rPr>
          <w:noProof/>
          <w:sz w:val="28"/>
          <w:szCs w:val="28"/>
          <w:lang w:val="uk-UA"/>
        </w:rPr>
        <w:pict>
          <v:line id="_x0000_s1028" style="position:absolute;left:0;text-align:left;z-index:251662336;mso-position-horizontal-relative:margin" from="738pt,227.3pt" to="738pt,301.95pt" o:allowincell="f" strokeweight=".5pt">
            <w10:wrap anchorx="margin"/>
          </v:line>
        </w:pict>
      </w:r>
      <w:r w:rsidRPr="00F84DC5">
        <w:rPr>
          <w:noProof/>
          <w:sz w:val="28"/>
          <w:szCs w:val="28"/>
          <w:lang w:val="uk-UA"/>
        </w:rPr>
        <w:t>Тема</w:t>
      </w:r>
      <w:r>
        <w:rPr>
          <w:b/>
          <w:bCs/>
          <w:w w:val="88"/>
          <w:sz w:val="28"/>
          <w:szCs w:val="28"/>
          <w:lang w:val="uk-UA"/>
        </w:rPr>
        <w:t xml:space="preserve">: </w:t>
      </w:r>
      <w:r w:rsidRPr="00F84DC5">
        <w:rPr>
          <w:b/>
          <w:bCs/>
          <w:sz w:val="28"/>
          <w:szCs w:val="28"/>
          <w:lang w:val="uk-UA"/>
        </w:rPr>
        <w:t>МАСАЖ ГОЛОВИ, ОБЛИЧЧЯ, ШИЇ</w:t>
      </w:r>
    </w:p>
    <w:p w:rsidR="00F84DC5" w:rsidRPr="00F84DC5" w:rsidRDefault="00F84DC5" w:rsidP="00F84DC5">
      <w:pPr>
        <w:shd w:val="clear" w:color="auto" w:fill="FFFFFF"/>
        <w:spacing w:line="360" w:lineRule="auto"/>
        <w:ind w:firstLine="709"/>
        <w:rPr>
          <w:bCs/>
          <w:sz w:val="28"/>
          <w:szCs w:val="28"/>
          <w:lang w:val="uk-UA"/>
        </w:rPr>
      </w:pPr>
    </w:p>
    <w:p w:rsidR="00F84DC5" w:rsidRPr="00F84DC5" w:rsidRDefault="00F84DC5" w:rsidP="00F84DC5">
      <w:pPr>
        <w:shd w:val="clear" w:color="auto" w:fill="FFFFFF"/>
        <w:spacing w:line="360" w:lineRule="auto"/>
        <w:jc w:val="center"/>
        <w:rPr>
          <w:bCs/>
          <w:sz w:val="28"/>
          <w:szCs w:val="28"/>
          <w:lang w:val="uk-UA"/>
        </w:rPr>
      </w:pPr>
      <w:r w:rsidRPr="00F84DC5">
        <w:rPr>
          <w:bCs/>
          <w:sz w:val="28"/>
          <w:szCs w:val="28"/>
          <w:lang w:val="uk-UA"/>
        </w:rPr>
        <w:t>План.</w:t>
      </w:r>
    </w:p>
    <w:p w:rsidR="00F84DC5" w:rsidRPr="00F84DC5" w:rsidRDefault="00F84DC5" w:rsidP="00F84DC5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bCs/>
          <w:sz w:val="28"/>
          <w:szCs w:val="28"/>
          <w:lang w:val="uk-UA"/>
        </w:rPr>
      </w:pPr>
      <w:r w:rsidRPr="00F84DC5">
        <w:rPr>
          <w:bCs/>
          <w:sz w:val="28"/>
          <w:szCs w:val="28"/>
          <w:lang w:val="uk-UA"/>
        </w:rPr>
        <w:t>Масаж волосистої частини голови. Показання. Методичні вказівки.</w:t>
      </w:r>
    </w:p>
    <w:p w:rsidR="00F84DC5" w:rsidRPr="00F84DC5" w:rsidRDefault="00F84DC5" w:rsidP="00F84DC5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bCs/>
          <w:sz w:val="28"/>
          <w:szCs w:val="28"/>
          <w:lang w:val="uk-UA"/>
        </w:rPr>
      </w:pPr>
      <w:r w:rsidRPr="00F84DC5">
        <w:rPr>
          <w:bCs/>
          <w:sz w:val="28"/>
          <w:szCs w:val="28"/>
          <w:lang w:val="uk-UA"/>
        </w:rPr>
        <w:t>Масаж лицьової частини голови. Показання. Методичні вказівки.</w:t>
      </w:r>
    </w:p>
    <w:p w:rsidR="00F84DC5" w:rsidRPr="00F84DC5" w:rsidRDefault="00F84DC5" w:rsidP="00F84D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84DC5" w:rsidRPr="00F84DC5" w:rsidRDefault="00F84DC5" w:rsidP="00F84D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84DC5" w:rsidRPr="00F84DC5" w:rsidRDefault="00F84DC5" w:rsidP="00F84D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84DC5">
        <w:rPr>
          <w:b/>
          <w:bCs/>
          <w:sz w:val="28"/>
          <w:szCs w:val="28"/>
          <w:lang w:val="uk-UA"/>
        </w:rPr>
        <w:t xml:space="preserve">Шкіра </w:t>
      </w:r>
      <w:r w:rsidRPr="00F84DC5">
        <w:rPr>
          <w:sz w:val="28"/>
          <w:szCs w:val="28"/>
          <w:lang w:val="uk-UA"/>
        </w:rPr>
        <w:t>волосистої частини голови досить щільна, але вільно зміщується, містить значну кількість сальних і потових залоз. Кровопостачання шкіри голови здійснюється артеріями, що входять у систему внутрішніх і зовнішніх сонних артерій. Лімфатичні судини шкіри голови проходять від тім'я долілиць, назад і в боки до лімфатичних вузлів, розташованим біля вушних раковин і на потилиці.</w:t>
      </w:r>
    </w:p>
    <w:p w:rsidR="00F84DC5" w:rsidRPr="00F84DC5" w:rsidRDefault="00F84DC5" w:rsidP="00F84D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84DC5">
        <w:rPr>
          <w:b/>
          <w:bCs/>
          <w:spacing w:val="-1"/>
          <w:sz w:val="28"/>
          <w:szCs w:val="28"/>
          <w:lang w:val="uk-UA"/>
        </w:rPr>
        <w:t xml:space="preserve">Масаж волосистої частини голови. </w:t>
      </w:r>
      <w:r w:rsidRPr="00F84DC5">
        <w:rPr>
          <w:spacing w:val="-1"/>
          <w:sz w:val="28"/>
          <w:szCs w:val="28"/>
          <w:lang w:val="uk-UA"/>
        </w:rPr>
        <w:t>Масаж волосистої частини голови може проводитися поверх волосся і з оголенням шкіри.</w:t>
      </w:r>
    </w:p>
    <w:p w:rsidR="00F84DC5" w:rsidRPr="00F84DC5" w:rsidRDefault="00F84DC5" w:rsidP="00F84D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84DC5">
        <w:rPr>
          <w:sz w:val="28"/>
          <w:szCs w:val="28"/>
          <w:lang w:val="uk-UA"/>
        </w:rPr>
        <w:t>Поза пацієнта – сидячи, лежачи. Масажист сидить або знаходиться за ним.</w:t>
      </w:r>
    </w:p>
    <w:p w:rsidR="00F84DC5" w:rsidRPr="00F84DC5" w:rsidRDefault="00F84DC5" w:rsidP="00F84D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84DC5">
        <w:rPr>
          <w:i/>
          <w:iCs/>
          <w:sz w:val="28"/>
          <w:szCs w:val="28"/>
          <w:lang w:val="uk-UA"/>
        </w:rPr>
        <w:t xml:space="preserve">Масаж поверх волосся. </w:t>
      </w:r>
      <w:r w:rsidRPr="00F84DC5">
        <w:rPr>
          <w:sz w:val="28"/>
          <w:szCs w:val="28"/>
          <w:lang w:val="uk-UA"/>
        </w:rPr>
        <w:t xml:space="preserve">Застосовується </w:t>
      </w:r>
      <w:proofErr w:type="spellStart"/>
      <w:r w:rsidRPr="00F84DC5">
        <w:rPr>
          <w:sz w:val="28"/>
          <w:szCs w:val="28"/>
          <w:lang w:val="uk-UA"/>
        </w:rPr>
        <w:t>погладжування</w:t>
      </w:r>
      <w:proofErr w:type="spellEnd"/>
      <w:r w:rsidRPr="00F84DC5">
        <w:rPr>
          <w:sz w:val="28"/>
          <w:szCs w:val="28"/>
          <w:lang w:val="uk-UA"/>
        </w:rPr>
        <w:t xml:space="preserve"> від чола до потилиці, від тім'я до вушних раковин, від верхівки долілиць радіально в усі боки. Напрямок масажних рухів повинний відповідати напрямку росту волосся й напрямку вивідних проток залоз (не проводити масажних прийомів проти росту волосся) – площинне, що обхоплює, граблеподібне, гладження; розтирання – прямолінійне, кругове, </w:t>
      </w:r>
      <w:proofErr w:type="spellStart"/>
      <w:r w:rsidRPr="00F84DC5">
        <w:rPr>
          <w:sz w:val="28"/>
          <w:szCs w:val="28"/>
          <w:lang w:val="uk-UA"/>
        </w:rPr>
        <w:t>спиралеподібне</w:t>
      </w:r>
      <w:proofErr w:type="spellEnd"/>
      <w:r w:rsidRPr="00F84DC5">
        <w:rPr>
          <w:sz w:val="28"/>
          <w:szCs w:val="28"/>
          <w:lang w:val="uk-UA"/>
        </w:rPr>
        <w:t>; штрихування – переривчасте натиснення, зрушування, розтягання, пощипування (</w:t>
      </w:r>
      <w:proofErr w:type="spellStart"/>
      <w:r w:rsidRPr="00F84DC5">
        <w:rPr>
          <w:sz w:val="28"/>
          <w:szCs w:val="28"/>
          <w:lang w:val="uk-UA"/>
        </w:rPr>
        <w:t>щипцеподібне</w:t>
      </w:r>
      <w:proofErr w:type="spellEnd"/>
      <w:r w:rsidRPr="00F84DC5">
        <w:rPr>
          <w:sz w:val="28"/>
          <w:szCs w:val="28"/>
          <w:lang w:val="uk-UA"/>
        </w:rPr>
        <w:t xml:space="preserve">); вібрація – </w:t>
      </w:r>
      <w:proofErr w:type="spellStart"/>
      <w:r w:rsidRPr="00F84DC5">
        <w:rPr>
          <w:sz w:val="28"/>
          <w:szCs w:val="28"/>
          <w:lang w:val="uk-UA"/>
        </w:rPr>
        <w:t>пунктування</w:t>
      </w:r>
      <w:proofErr w:type="spellEnd"/>
      <w:r w:rsidRPr="00F84DC5">
        <w:rPr>
          <w:sz w:val="28"/>
          <w:szCs w:val="28"/>
          <w:lang w:val="uk-UA"/>
        </w:rPr>
        <w:t xml:space="preserve"> («пальцьовий душ»), лабільна </w:t>
      </w:r>
      <w:proofErr w:type="spellStart"/>
      <w:r w:rsidRPr="00F84DC5">
        <w:rPr>
          <w:sz w:val="28"/>
          <w:szCs w:val="28"/>
          <w:lang w:val="uk-UA"/>
        </w:rPr>
        <w:t>непереривчаста</w:t>
      </w:r>
      <w:proofErr w:type="spellEnd"/>
      <w:r w:rsidRPr="00F84DC5">
        <w:rPr>
          <w:sz w:val="28"/>
          <w:szCs w:val="28"/>
          <w:lang w:val="uk-UA"/>
        </w:rPr>
        <w:t>, крапкова локальна, лінійна.</w:t>
      </w:r>
    </w:p>
    <w:p w:rsidR="00F84DC5" w:rsidRPr="00F84DC5" w:rsidRDefault="00F84DC5" w:rsidP="00F84D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84DC5">
        <w:rPr>
          <w:b/>
          <w:bCs/>
          <w:i/>
          <w:iCs/>
          <w:sz w:val="28"/>
          <w:szCs w:val="28"/>
          <w:lang w:val="uk-UA"/>
        </w:rPr>
        <w:t>Показання</w:t>
      </w:r>
      <w:r w:rsidRPr="00F84DC5">
        <w:rPr>
          <w:i/>
          <w:iCs/>
          <w:sz w:val="28"/>
          <w:szCs w:val="28"/>
          <w:lang w:val="uk-UA"/>
        </w:rPr>
        <w:t xml:space="preserve">. </w:t>
      </w:r>
      <w:r w:rsidRPr="00F84DC5">
        <w:rPr>
          <w:sz w:val="28"/>
          <w:szCs w:val="28"/>
          <w:lang w:val="uk-UA"/>
        </w:rPr>
        <w:t>Захворювання органів кровообігу, наслідки травм, захворювання шкіри, розумова перевтома, простудні захворювання, косметичні порушення, випадання волосся.</w:t>
      </w:r>
    </w:p>
    <w:p w:rsidR="00F84DC5" w:rsidRPr="00F84DC5" w:rsidRDefault="00F84DC5" w:rsidP="00F84DC5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  <w:r w:rsidRPr="00F84DC5">
        <w:rPr>
          <w:b/>
          <w:bCs/>
          <w:i/>
          <w:iCs/>
          <w:sz w:val="28"/>
          <w:szCs w:val="28"/>
          <w:lang w:val="uk-UA"/>
        </w:rPr>
        <w:lastRenderedPageBreak/>
        <w:t>Методичні вказівки</w:t>
      </w:r>
    </w:p>
    <w:p w:rsidR="00F84DC5" w:rsidRPr="00F84DC5" w:rsidRDefault="00F84DC5" w:rsidP="00F84DC5">
      <w:pPr>
        <w:numPr>
          <w:ilvl w:val="0"/>
          <w:numId w:val="1"/>
        </w:numPr>
        <w:shd w:val="clear" w:color="auto" w:fill="FFFFFF"/>
        <w:tabs>
          <w:tab w:val="left" w:pos="576"/>
        </w:tabs>
        <w:spacing w:line="360" w:lineRule="auto"/>
        <w:ind w:firstLine="709"/>
        <w:jc w:val="both"/>
        <w:rPr>
          <w:spacing w:val="-18"/>
          <w:sz w:val="28"/>
          <w:szCs w:val="28"/>
          <w:lang w:val="uk-UA"/>
        </w:rPr>
      </w:pPr>
      <w:r w:rsidRPr="00F84DC5">
        <w:rPr>
          <w:sz w:val="28"/>
          <w:szCs w:val="28"/>
          <w:lang w:val="uk-UA"/>
        </w:rPr>
        <w:t xml:space="preserve">Всі прийоми масажу чергувати з </w:t>
      </w:r>
      <w:proofErr w:type="spellStart"/>
      <w:r w:rsidRPr="00F84DC5">
        <w:rPr>
          <w:sz w:val="28"/>
          <w:szCs w:val="28"/>
          <w:lang w:val="uk-UA"/>
        </w:rPr>
        <w:t>погладжуванням</w:t>
      </w:r>
      <w:proofErr w:type="spellEnd"/>
      <w:r w:rsidRPr="00F84DC5">
        <w:rPr>
          <w:sz w:val="28"/>
          <w:szCs w:val="28"/>
          <w:lang w:val="uk-UA"/>
        </w:rPr>
        <w:t>.</w:t>
      </w:r>
    </w:p>
    <w:p w:rsidR="00F84DC5" w:rsidRPr="00F84DC5" w:rsidRDefault="00F84DC5" w:rsidP="00F84DC5">
      <w:pPr>
        <w:numPr>
          <w:ilvl w:val="0"/>
          <w:numId w:val="1"/>
        </w:numPr>
        <w:shd w:val="clear" w:color="auto" w:fill="FFFFFF"/>
        <w:tabs>
          <w:tab w:val="left" w:pos="576"/>
        </w:tabs>
        <w:spacing w:line="360" w:lineRule="auto"/>
        <w:ind w:firstLine="709"/>
        <w:jc w:val="both"/>
        <w:rPr>
          <w:spacing w:val="-14"/>
          <w:sz w:val="28"/>
          <w:szCs w:val="28"/>
          <w:lang w:val="uk-UA"/>
        </w:rPr>
      </w:pPr>
      <w:r w:rsidRPr="00F84DC5">
        <w:rPr>
          <w:sz w:val="28"/>
          <w:szCs w:val="28"/>
          <w:lang w:val="uk-UA"/>
        </w:rPr>
        <w:t>Тривалість процедури – від 3 до 10 хв.</w:t>
      </w:r>
    </w:p>
    <w:p w:rsidR="00F84DC5" w:rsidRPr="00F84DC5" w:rsidRDefault="00F84DC5" w:rsidP="00F84DC5">
      <w:pPr>
        <w:numPr>
          <w:ilvl w:val="0"/>
          <w:numId w:val="1"/>
        </w:numPr>
        <w:shd w:val="clear" w:color="auto" w:fill="FFFFFF"/>
        <w:tabs>
          <w:tab w:val="left" w:pos="576"/>
        </w:tabs>
        <w:spacing w:line="360" w:lineRule="auto"/>
        <w:ind w:firstLine="709"/>
        <w:jc w:val="both"/>
        <w:rPr>
          <w:spacing w:val="-16"/>
          <w:sz w:val="28"/>
          <w:szCs w:val="28"/>
          <w:lang w:val="uk-UA"/>
        </w:rPr>
      </w:pPr>
      <w:r w:rsidRPr="00F84DC5">
        <w:rPr>
          <w:sz w:val="28"/>
          <w:szCs w:val="28"/>
          <w:lang w:val="uk-UA"/>
        </w:rPr>
        <w:t>Перед масажем волосистої частини голови провести легке кругове розтирання лобових, скроневих, потиличної областей голови для поліпшення кровообігу у венозних судинах.</w:t>
      </w:r>
    </w:p>
    <w:p w:rsidR="00F84DC5" w:rsidRPr="00F84DC5" w:rsidRDefault="00F84DC5" w:rsidP="00F84DC5">
      <w:pPr>
        <w:numPr>
          <w:ilvl w:val="0"/>
          <w:numId w:val="1"/>
        </w:numPr>
        <w:shd w:val="clear" w:color="auto" w:fill="FFFFFF"/>
        <w:tabs>
          <w:tab w:val="left" w:pos="576"/>
        </w:tabs>
        <w:spacing w:line="360" w:lineRule="auto"/>
        <w:ind w:firstLine="709"/>
        <w:jc w:val="both"/>
        <w:rPr>
          <w:spacing w:val="-14"/>
          <w:sz w:val="28"/>
          <w:szCs w:val="28"/>
          <w:lang w:val="uk-UA"/>
        </w:rPr>
      </w:pPr>
      <w:r w:rsidRPr="00F84DC5">
        <w:rPr>
          <w:sz w:val="28"/>
          <w:szCs w:val="28"/>
          <w:lang w:val="uk-UA"/>
        </w:rPr>
        <w:t>Після масажу волосистої частини голови масують коміркову зону.</w:t>
      </w:r>
    </w:p>
    <w:p w:rsidR="00F84DC5" w:rsidRPr="00F84DC5" w:rsidRDefault="00F84DC5" w:rsidP="00F84D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84DC5">
        <w:rPr>
          <w:i/>
          <w:iCs/>
          <w:sz w:val="28"/>
          <w:szCs w:val="28"/>
          <w:lang w:val="uk-UA"/>
        </w:rPr>
        <w:t xml:space="preserve">Масаж волосистої частини голови з оголенням шкіри </w:t>
      </w:r>
      <w:r w:rsidRPr="00F84DC5">
        <w:rPr>
          <w:sz w:val="28"/>
          <w:szCs w:val="28"/>
          <w:lang w:val="uk-UA"/>
        </w:rPr>
        <w:t xml:space="preserve">робиться по проділах. 1-й проділ розчісують у сагітальному напрямку від середини волосистої границі чола до потилиці, </w:t>
      </w:r>
      <w:proofErr w:type="spellStart"/>
      <w:r w:rsidRPr="00F84DC5">
        <w:rPr>
          <w:sz w:val="28"/>
          <w:szCs w:val="28"/>
          <w:lang w:val="uk-UA"/>
        </w:rPr>
        <w:t>погладжування</w:t>
      </w:r>
      <w:proofErr w:type="spellEnd"/>
      <w:r w:rsidRPr="00F84DC5">
        <w:rPr>
          <w:sz w:val="28"/>
          <w:szCs w:val="28"/>
          <w:lang w:val="uk-UA"/>
        </w:rPr>
        <w:t xml:space="preserve"> – пальцями площинне спереду назад по 3-4 рази; розтирання – штрихування, прямолінійне, кругове; </w:t>
      </w:r>
      <w:proofErr w:type="spellStart"/>
      <w:r w:rsidRPr="00F84DC5">
        <w:rPr>
          <w:sz w:val="28"/>
          <w:szCs w:val="28"/>
          <w:lang w:val="uk-UA"/>
        </w:rPr>
        <w:t>розминання</w:t>
      </w:r>
      <w:proofErr w:type="spellEnd"/>
      <w:r w:rsidRPr="00F84DC5">
        <w:rPr>
          <w:sz w:val="28"/>
          <w:szCs w:val="28"/>
          <w:lang w:val="uk-UA"/>
        </w:rPr>
        <w:t xml:space="preserve"> – натиснення, зрушування, розтягання; вібрація – </w:t>
      </w:r>
      <w:proofErr w:type="spellStart"/>
      <w:r w:rsidRPr="00F84DC5">
        <w:rPr>
          <w:sz w:val="28"/>
          <w:szCs w:val="28"/>
          <w:lang w:val="uk-UA"/>
        </w:rPr>
        <w:t>пунктування</w:t>
      </w:r>
      <w:proofErr w:type="spellEnd"/>
      <w:r w:rsidRPr="00F84DC5">
        <w:rPr>
          <w:sz w:val="28"/>
          <w:szCs w:val="28"/>
          <w:lang w:val="uk-UA"/>
        </w:rPr>
        <w:t xml:space="preserve"> (кінцевими фалангами II-V пальців) по проділі, прийоми крапкового масажу лінійного, локального.</w:t>
      </w:r>
    </w:p>
    <w:p w:rsidR="00F84DC5" w:rsidRPr="00F84DC5" w:rsidRDefault="00F84DC5" w:rsidP="00F84D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84DC5">
        <w:rPr>
          <w:b/>
          <w:bCs/>
          <w:i/>
          <w:iCs/>
          <w:sz w:val="28"/>
          <w:szCs w:val="28"/>
          <w:lang w:val="uk-UA"/>
        </w:rPr>
        <w:t>Показання</w:t>
      </w:r>
      <w:r w:rsidRPr="00F84DC5">
        <w:rPr>
          <w:i/>
          <w:iCs/>
          <w:sz w:val="28"/>
          <w:szCs w:val="28"/>
          <w:lang w:val="uk-UA"/>
        </w:rPr>
        <w:t xml:space="preserve">. </w:t>
      </w:r>
      <w:r w:rsidRPr="00F84DC5">
        <w:rPr>
          <w:sz w:val="28"/>
          <w:szCs w:val="28"/>
          <w:lang w:val="uk-UA"/>
        </w:rPr>
        <w:t>Суха себорея, рубцеві зміни шкіри після опіків, травм, передчасне випадання волосся.</w:t>
      </w:r>
    </w:p>
    <w:p w:rsidR="00F84DC5" w:rsidRPr="00F84DC5" w:rsidRDefault="00F84DC5" w:rsidP="00F84DC5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  <w:r w:rsidRPr="00F84DC5">
        <w:rPr>
          <w:b/>
          <w:bCs/>
          <w:i/>
          <w:iCs/>
          <w:sz w:val="28"/>
          <w:szCs w:val="28"/>
          <w:lang w:val="uk-UA"/>
        </w:rPr>
        <w:t>Методичні вказівки</w:t>
      </w:r>
    </w:p>
    <w:p w:rsidR="00F84DC5" w:rsidRPr="00F84DC5" w:rsidRDefault="00F84DC5" w:rsidP="00F84DC5">
      <w:pPr>
        <w:numPr>
          <w:ilvl w:val="0"/>
          <w:numId w:val="2"/>
        </w:numPr>
        <w:shd w:val="clear" w:color="auto" w:fill="FFFFFF"/>
        <w:tabs>
          <w:tab w:val="left" w:pos="595"/>
        </w:tabs>
        <w:spacing w:line="360" w:lineRule="auto"/>
        <w:ind w:firstLine="709"/>
        <w:jc w:val="both"/>
        <w:rPr>
          <w:spacing w:val="-18"/>
          <w:sz w:val="28"/>
          <w:szCs w:val="28"/>
          <w:lang w:val="uk-UA"/>
        </w:rPr>
      </w:pPr>
      <w:r w:rsidRPr="00F84DC5">
        <w:rPr>
          <w:sz w:val="28"/>
          <w:szCs w:val="28"/>
          <w:lang w:val="uk-UA"/>
        </w:rPr>
        <w:t>Промасувавши один проділ, розчесати 2-й проділ також у сагітальному напрямку на відстані 2-</w:t>
      </w:r>
      <w:smartTag w:uri="urn:schemas-microsoft-com:office:smarttags" w:element="metricconverter">
        <w:smartTagPr>
          <w:attr w:name="ProductID" w:val="3 см"/>
        </w:smartTagPr>
        <w:r w:rsidRPr="00F84DC5">
          <w:rPr>
            <w:sz w:val="28"/>
            <w:szCs w:val="28"/>
            <w:lang w:val="uk-UA"/>
          </w:rPr>
          <w:t>3 см</w:t>
        </w:r>
      </w:smartTag>
      <w:r w:rsidRPr="00F84DC5">
        <w:rPr>
          <w:sz w:val="28"/>
          <w:szCs w:val="28"/>
          <w:lang w:val="uk-UA"/>
        </w:rPr>
        <w:t>.</w:t>
      </w:r>
    </w:p>
    <w:p w:rsidR="00F84DC5" w:rsidRPr="00F84DC5" w:rsidRDefault="00F84DC5" w:rsidP="00F84DC5">
      <w:pPr>
        <w:numPr>
          <w:ilvl w:val="0"/>
          <w:numId w:val="2"/>
        </w:numPr>
        <w:shd w:val="clear" w:color="auto" w:fill="FFFFFF"/>
        <w:tabs>
          <w:tab w:val="left" w:pos="595"/>
        </w:tabs>
        <w:spacing w:line="360" w:lineRule="auto"/>
        <w:ind w:firstLine="709"/>
        <w:jc w:val="both"/>
        <w:rPr>
          <w:spacing w:val="-17"/>
          <w:sz w:val="28"/>
          <w:szCs w:val="28"/>
          <w:lang w:val="uk-UA"/>
        </w:rPr>
      </w:pPr>
      <w:r w:rsidRPr="00F84DC5">
        <w:rPr>
          <w:sz w:val="28"/>
          <w:szCs w:val="28"/>
          <w:lang w:val="uk-UA"/>
        </w:rPr>
        <w:t>У поперечному напрямку робити до 10-12 проділів.</w:t>
      </w:r>
    </w:p>
    <w:p w:rsidR="00F84DC5" w:rsidRPr="00F84DC5" w:rsidRDefault="00F84DC5" w:rsidP="00F84DC5">
      <w:pPr>
        <w:numPr>
          <w:ilvl w:val="0"/>
          <w:numId w:val="2"/>
        </w:numPr>
        <w:shd w:val="clear" w:color="auto" w:fill="FFFFFF"/>
        <w:tabs>
          <w:tab w:val="left" w:pos="595"/>
        </w:tabs>
        <w:spacing w:line="360" w:lineRule="auto"/>
        <w:ind w:firstLine="709"/>
        <w:jc w:val="both"/>
        <w:rPr>
          <w:spacing w:val="-18"/>
          <w:sz w:val="28"/>
          <w:szCs w:val="28"/>
          <w:lang w:val="uk-UA"/>
        </w:rPr>
      </w:pPr>
      <w:r w:rsidRPr="00F84DC5">
        <w:rPr>
          <w:sz w:val="28"/>
          <w:szCs w:val="28"/>
          <w:lang w:val="uk-UA"/>
        </w:rPr>
        <w:t xml:space="preserve">У </w:t>
      </w:r>
      <w:proofErr w:type="spellStart"/>
      <w:r w:rsidRPr="00F84DC5">
        <w:rPr>
          <w:sz w:val="28"/>
          <w:szCs w:val="28"/>
          <w:lang w:val="uk-UA"/>
        </w:rPr>
        <w:t>сагиттальном</w:t>
      </w:r>
      <w:proofErr w:type="spellEnd"/>
      <w:r w:rsidRPr="00F84DC5">
        <w:rPr>
          <w:sz w:val="28"/>
          <w:szCs w:val="28"/>
          <w:lang w:val="uk-UA"/>
        </w:rPr>
        <w:t xml:space="preserve"> напрямку робити до 16-18 проділів.</w:t>
      </w:r>
    </w:p>
    <w:p w:rsidR="00F84DC5" w:rsidRPr="00F84DC5" w:rsidRDefault="00F84DC5" w:rsidP="00F84DC5">
      <w:pPr>
        <w:numPr>
          <w:ilvl w:val="0"/>
          <w:numId w:val="2"/>
        </w:numPr>
        <w:shd w:val="clear" w:color="auto" w:fill="FFFFFF"/>
        <w:tabs>
          <w:tab w:val="left" w:pos="595"/>
        </w:tabs>
        <w:spacing w:line="360" w:lineRule="auto"/>
        <w:ind w:firstLine="709"/>
        <w:jc w:val="both"/>
        <w:rPr>
          <w:spacing w:val="-16"/>
          <w:sz w:val="28"/>
          <w:szCs w:val="28"/>
          <w:lang w:val="uk-UA"/>
        </w:rPr>
      </w:pPr>
      <w:r w:rsidRPr="00F84DC5">
        <w:rPr>
          <w:sz w:val="28"/>
          <w:szCs w:val="28"/>
          <w:lang w:val="uk-UA"/>
        </w:rPr>
        <w:t>Тривалість впливу на кожний проділ – по 1-2 хв, вся процедура займає до 20 хв залежно від захворювання, а також завдань, що стоять перед фахівцем з масажу.</w:t>
      </w:r>
    </w:p>
    <w:p w:rsidR="00F84DC5" w:rsidRPr="00F84DC5" w:rsidRDefault="00F84DC5" w:rsidP="00F84D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84DC5">
        <w:rPr>
          <w:b/>
          <w:bCs/>
          <w:sz w:val="28"/>
          <w:szCs w:val="28"/>
          <w:lang w:val="uk-UA"/>
        </w:rPr>
        <w:t xml:space="preserve">Масаж обличчя. </w:t>
      </w:r>
      <w:r w:rsidRPr="00F84DC5">
        <w:rPr>
          <w:sz w:val="28"/>
          <w:szCs w:val="28"/>
          <w:lang w:val="uk-UA"/>
        </w:rPr>
        <w:t>Підрозділяється на масаж чола, очниць, носа, щік, носо-губної складки, вушних раковин. Пацієнт частіше сидить, але може й лежати на спині. Масажист стоїть за хворим або збоку від нього (для більше зручної роботи перед пацієнтом поставити дзеркало).</w:t>
      </w:r>
      <w:r w:rsidRPr="00F84DC5">
        <w:rPr>
          <w:noProof/>
          <w:sz w:val="28"/>
          <w:szCs w:val="28"/>
          <w:lang w:val="uk-UA"/>
        </w:rPr>
        <w:t xml:space="preserve"> </w:t>
      </w:r>
      <w:r w:rsidRPr="00F84DC5">
        <w:rPr>
          <w:noProof/>
          <w:sz w:val="28"/>
          <w:szCs w:val="28"/>
          <w:lang w:val="uk-UA"/>
        </w:rPr>
        <w:pict>
          <v:line id="_x0000_s1029" style="position:absolute;left:0;text-align:left;z-index:251663360;mso-position-horizontal-relative:margin;mso-position-vertical-relative:text" from="732.95pt,8.9pt" to="732.95pt,289.7pt" o:allowincell="f" strokeweight=".25pt">
            <w10:wrap anchorx="margin"/>
          </v:line>
        </w:pict>
      </w:r>
      <w:r w:rsidRPr="00F84DC5">
        <w:rPr>
          <w:noProof/>
          <w:sz w:val="28"/>
          <w:szCs w:val="28"/>
          <w:lang w:val="uk-UA"/>
        </w:rPr>
        <w:pict>
          <v:line id="_x0000_s1030" style="position:absolute;left:0;text-align:left;z-index:251664384;mso-position-horizontal-relative:margin;mso-position-vertical-relative:text" from="733.7pt,121.2pt" to="733.7pt,378pt" o:allowincell="f" strokeweight=".25pt">
            <w10:wrap anchorx="margin"/>
          </v:line>
        </w:pict>
      </w:r>
      <w:r w:rsidRPr="00F84DC5">
        <w:rPr>
          <w:noProof/>
          <w:sz w:val="28"/>
          <w:szCs w:val="28"/>
          <w:lang w:val="uk-UA"/>
        </w:rPr>
        <w:t>Масаж</w:t>
      </w:r>
      <w:r w:rsidRPr="00F84DC5">
        <w:rPr>
          <w:i/>
          <w:iCs/>
          <w:sz w:val="28"/>
          <w:szCs w:val="28"/>
          <w:lang w:val="uk-UA"/>
        </w:rPr>
        <w:t xml:space="preserve"> лобової області. </w:t>
      </w:r>
      <w:proofErr w:type="spellStart"/>
      <w:r w:rsidRPr="00F84DC5">
        <w:rPr>
          <w:sz w:val="28"/>
          <w:szCs w:val="28"/>
          <w:lang w:val="uk-UA"/>
        </w:rPr>
        <w:t>Погладжування</w:t>
      </w:r>
      <w:proofErr w:type="spellEnd"/>
      <w:r w:rsidRPr="00F84DC5">
        <w:rPr>
          <w:sz w:val="28"/>
          <w:szCs w:val="28"/>
          <w:lang w:val="uk-UA"/>
        </w:rPr>
        <w:t xml:space="preserve"> площинні, гладження в напрямку знизу нагору від надбрівних дуг до лінії початку росту волосся, від середини чола до </w:t>
      </w:r>
      <w:r w:rsidRPr="00F84DC5">
        <w:rPr>
          <w:sz w:val="28"/>
          <w:szCs w:val="28"/>
          <w:lang w:val="uk-UA"/>
        </w:rPr>
        <w:lastRenderedPageBreak/>
        <w:t xml:space="preserve">скроневих областей; розтирання – прямолінійне, кругове, спіралеподібне; штрихування, прийоми проводити «переступанням» у всіх напрямках; </w:t>
      </w:r>
      <w:proofErr w:type="spellStart"/>
      <w:r w:rsidRPr="00F84DC5">
        <w:rPr>
          <w:sz w:val="28"/>
          <w:szCs w:val="28"/>
          <w:lang w:val="uk-UA"/>
        </w:rPr>
        <w:t>розминання</w:t>
      </w:r>
      <w:proofErr w:type="spellEnd"/>
      <w:r w:rsidRPr="00F84DC5">
        <w:rPr>
          <w:sz w:val="28"/>
          <w:szCs w:val="28"/>
          <w:lang w:val="uk-UA"/>
        </w:rPr>
        <w:t xml:space="preserve"> – натиснення переривчасте, </w:t>
      </w:r>
      <w:proofErr w:type="spellStart"/>
      <w:r w:rsidRPr="00F84DC5">
        <w:rPr>
          <w:sz w:val="28"/>
          <w:szCs w:val="28"/>
          <w:lang w:val="uk-UA"/>
        </w:rPr>
        <w:t>щипцеподібне</w:t>
      </w:r>
      <w:proofErr w:type="spellEnd"/>
      <w:r w:rsidRPr="00F84DC5">
        <w:rPr>
          <w:sz w:val="28"/>
          <w:szCs w:val="28"/>
          <w:lang w:val="uk-UA"/>
        </w:rPr>
        <w:t xml:space="preserve">, пощипування І-II пальцями по всій поверхні лобової області; вібрація – </w:t>
      </w:r>
      <w:proofErr w:type="spellStart"/>
      <w:r w:rsidRPr="00F84DC5">
        <w:rPr>
          <w:sz w:val="28"/>
          <w:szCs w:val="28"/>
          <w:lang w:val="uk-UA"/>
        </w:rPr>
        <w:t>пунктування</w:t>
      </w:r>
      <w:proofErr w:type="spellEnd"/>
      <w:r w:rsidRPr="00F84DC5">
        <w:rPr>
          <w:sz w:val="28"/>
          <w:szCs w:val="28"/>
          <w:lang w:val="uk-UA"/>
        </w:rPr>
        <w:t>, «пальцьовий душ», прийоми крапкового локального (</w:t>
      </w:r>
      <w:proofErr w:type="spellStart"/>
      <w:r w:rsidRPr="00F84DC5">
        <w:rPr>
          <w:sz w:val="28"/>
          <w:szCs w:val="28"/>
          <w:lang w:val="uk-UA"/>
        </w:rPr>
        <w:t>чжун</w:t>
      </w:r>
      <w:proofErr w:type="spellEnd"/>
      <w:r w:rsidRPr="00F84DC5">
        <w:rPr>
          <w:sz w:val="28"/>
          <w:szCs w:val="28"/>
          <w:lang w:val="uk-UA"/>
        </w:rPr>
        <w:t xml:space="preserve">, </w:t>
      </w:r>
      <w:proofErr w:type="spellStart"/>
      <w:r w:rsidRPr="00F84DC5">
        <w:rPr>
          <w:sz w:val="28"/>
          <w:szCs w:val="28"/>
          <w:lang w:val="uk-UA"/>
        </w:rPr>
        <w:t>іньтан</w:t>
      </w:r>
      <w:proofErr w:type="spellEnd"/>
      <w:r w:rsidRPr="00F84DC5">
        <w:rPr>
          <w:sz w:val="28"/>
          <w:szCs w:val="28"/>
          <w:lang w:val="uk-UA"/>
        </w:rPr>
        <w:t xml:space="preserve">) і лінійного масажу. Всі прийоми чергувати з </w:t>
      </w:r>
      <w:proofErr w:type="spellStart"/>
      <w:r w:rsidRPr="00F84DC5">
        <w:rPr>
          <w:sz w:val="28"/>
          <w:szCs w:val="28"/>
          <w:lang w:val="uk-UA"/>
        </w:rPr>
        <w:t>погладжуванням</w:t>
      </w:r>
      <w:proofErr w:type="spellEnd"/>
      <w:r w:rsidRPr="00F84DC5">
        <w:rPr>
          <w:sz w:val="28"/>
          <w:szCs w:val="28"/>
          <w:lang w:val="uk-UA"/>
        </w:rPr>
        <w:t>, проводячи по 4-5 паси.</w:t>
      </w:r>
    </w:p>
    <w:p w:rsidR="00F84DC5" w:rsidRPr="00F84DC5" w:rsidRDefault="00F84DC5" w:rsidP="00F84D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84DC5">
        <w:rPr>
          <w:i/>
          <w:iCs/>
          <w:sz w:val="28"/>
          <w:szCs w:val="28"/>
          <w:lang w:val="uk-UA"/>
        </w:rPr>
        <w:t xml:space="preserve">Масаж області очниці. </w:t>
      </w:r>
      <w:proofErr w:type="spellStart"/>
      <w:r w:rsidRPr="00F84DC5">
        <w:rPr>
          <w:sz w:val="28"/>
          <w:szCs w:val="28"/>
          <w:lang w:val="uk-UA"/>
        </w:rPr>
        <w:t>Погладжування</w:t>
      </w:r>
      <w:proofErr w:type="spellEnd"/>
      <w:r w:rsidRPr="00F84DC5">
        <w:rPr>
          <w:sz w:val="28"/>
          <w:szCs w:val="28"/>
          <w:lang w:val="uk-UA"/>
        </w:rPr>
        <w:t xml:space="preserve"> у верхній частині орбіти в напрямку до скроневих областей, у нижній частині орбіти в напрямку до перенісся, до внутрішнього краю ока, площинне, </w:t>
      </w:r>
      <w:proofErr w:type="spellStart"/>
      <w:r w:rsidRPr="00F84DC5">
        <w:rPr>
          <w:sz w:val="28"/>
          <w:szCs w:val="28"/>
          <w:lang w:val="uk-UA"/>
        </w:rPr>
        <w:t>щипцеподібне</w:t>
      </w:r>
      <w:proofErr w:type="spellEnd"/>
      <w:r w:rsidRPr="00F84DC5">
        <w:rPr>
          <w:sz w:val="28"/>
          <w:szCs w:val="28"/>
          <w:lang w:val="uk-UA"/>
        </w:rPr>
        <w:t xml:space="preserve">; розтирання – прямолінійне, кругове, штрихування – по тим же лініям; </w:t>
      </w:r>
      <w:proofErr w:type="spellStart"/>
      <w:r w:rsidRPr="00F84DC5">
        <w:rPr>
          <w:sz w:val="28"/>
          <w:szCs w:val="28"/>
          <w:lang w:val="uk-UA"/>
        </w:rPr>
        <w:t>розминання</w:t>
      </w:r>
      <w:proofErr w:type="spellEnd"/>
      <w:r w:rsidRPr="00F84DC5">
        <w:rPr>
          <w:sz w:val="28"/>
          <w:szCs w:val="28"/>
          <w:lang w:val="uk-UA"/>
        </w:rPr>
        <w:t xml:space="preserve"> – натиснення, </w:t>
      </w:r>
      <w:proofErr w:type="spellStart"/>
      <w:r w:rsidRPr="00F84DC5">
        <w:rPr>
          <w:sz w:val="28"/>
          <w:szCs w:val="28"/>
          <w:lang w:val="uk-UA"/>
        </w:rPr>
        <w:t>щипцеподібне</w:t>
      </w:r>
      <w:proofErr w:type="spellEnd"/>
      <w:r w:rsidRPr="00F84DC5">
        <w:rPr>
          <w:sz w:val="28"/>
          <w:szCs w:val="28"/>
          <w:lang w:val="uk-UA"/>
        </w:rPr>
        <w:t xml:space="preserve"> у верхній частині орбіти, у нижній – у напрямку до перенісся; вібрація – </w:t>
      </w:r>
      <w:proofErr w:type="spellStart"/>
      <w:r w:rsidRPr="00F84DC5">
        <w:rPr>
          <w:sz w:val="28"/>
          <w:szCs w:val="28"/>
          <w:lang w:val="uk-UA"/>
        </w:rPr>
        <w:t>пунктування</w:t>
      </w:r>
      <w:proofErr w:type="spellEnd"/>
      <w:r w:rsidRPr="00F84DC5">
        <w:rPr>
          <w:sz w:val="28"/>
          <w:szCs w:val="28"/>
          <w:lang w:val="uk-UA"/>
        </w:rPr>
        <w:t>, постукування пальцями, прийоми крапкового масажу (</w:t>
      </w:r>
      <w:proofErr w:type="spellStart"/>
      <w:r w:rsidRPr="00F84DC5">
        <w:rPr>
          <w:sz w:val="28"/>
          <w:szCs w:val="28"/>
          <w:lang w:val="uk-UA"/>
        </w:rPr>
        <w:t>цінмін</w:t>
      </w:r>
      <w:proofErr w:type="spellEnd"/>
      <w:r w:rsidRPr="00F84DC5">
        <w:rPr>
          <w:sz w:val="28"/>
          <w:szCs w:val="28"/>
          <w:lang w:val="uk-UA"/>
        </w:rPr>
        <w:t xml:space="preserve">, </w:t>
      </w:r>
      <w:proofErr w:type="spellStart"/>
      <w:r w:rsidRPr="00F84DC5">
        <w:rPr>
          <w:sz w:val="28"/>
          <w:szCs w:val="28"/>
          <w:lang w:val="uk-UA"/>
        </w:rPr>
        <w:t>тунцзиляо</w:t>
      </w:r>
      <w:proofErr w:type="spellEnd"/>
      <w:r w:rsidRPr="00F84DC5">
        <w:rPr>
          <w:sz w:val="28"/>
          <w:szCs w:val="28"/>
          <w:lang w:val="uk-UA"/>
        </w:rPr>
        <w:t xml:space="preserve">, </w:t>
      </w:r>
      <w:proofErr w:type="spellStart"/>
      <w:r w:rsidRPr="00F84DC5">
        <w:rPr>
          <w:sz w:val="28"/>
          <w:szCs w:val="28"/>
          <w:lang w:val="uk-UA"/>
        </w:rPr>
        <w:t>юйяо</w:t>
      </w:r>
      <w:proofErr w:type="spellEnd"/>
      <w:r w:rsidRPr="00F84DC5">
        <w:rPr>
          <w:sz w:val="28"/>
          <w:szCs w:val="28"/>
          <w:lang w:val="uk-UA"/>
        </w:rPr>
        <w:t>).</w:t>
      </w:r>
    </w:p>
    <w:p w:rsidR="00F84DC5" w:rsidRPr="00F84DC5" w:rsidRDefault="00F84DC5" w:rsidP="00F84D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84DC5">
        <w:rPr>
          <w:i/>
          <w:iCs/>
          <w:sz w:val="28"/>
          <w:szCs w:val="28"/>
          <w:lang w:val="uk-UA"/>
        </w:rPr>
        <w:t xml:space="preserve">Масаж щічної частини. </w:t>
      </w:r>
      <w:proofErr w:type="spellStart"/>
      <w:r w:rsidRPr="00F84DC5">
        <w:rPr>
          <w:sz w:val="28"/>
          <w:szCs w:val="28"/>
          <w:lang w:val="uk-UA"/>
        </w:rPr>
        <w:t>Погладжування</w:t>
      </w:r>
      <w:proofErr w:type="spellEnd"/>
      <w:r w:rsidRPr="00F84DC5">
        <w:rPr>
          <w:sz w:val="28"/>
          <w:szCs w:val="28"/>
          <w:lang w:val="uk-UA"/>
        </w:rPr>
        <w:t xml:space="preserve"> в напрямку до вушних раковин, площинне, </w:t>
      </w:r>
      <w:proofErr w:type="spellStart"/>
      <w:r w:rsidRPr="00F84DC5">
        <w:rPr>
          <w:sz w:val="28"/>
          <w:szCs w:val="28"/>
          <w:lang w:val="uk-UA"/>
        </w:rPr>
        <w:t>щипцеподібне</w:t>
      </w:r>
      <w:proofErr w:type="spellEnd"/>
      <w:r w:rsidRPr="00F84DC5">
        <w:rPr>
          <w:sz w:val="28"/>
          <w:szCs w:val="28"/>
          <w:lang w:val="uk-UA"/>
        </w:rPr>
        <w:t xml:space="preserve">, гладження; розтирання кругове, прямолінійне, спіралеподібне, штрихування, пиляння; </w:t>
      </w:r>
      <w:proofErr w:type="spellStart"/>
      <w:r w:rsidRPr="00F84DC5">
        <w:rPr>
          <w:sz w:val="28"/>
          <w:szCs w:val="28"/>
          <w:lang w:val="uk-UA"/>
        </w:rPr>
        <w:t>розминання</w:t>
      </w:r>
      <w:proofErr w:type="spellEnd"/>
      <w:r w:rsidRPr="00F84DC5">
        <w:rPr>
          <w:sz w:val="28"/>
          <w:szCs w:val="28"/>
          <w:lang w:val="uk-UA"/>
        </w:rPr>
        <w:t xml:space="preserve"> – </w:t>
      </w:r>
      <w:proofErr w:type="spellStart"/>
      <w:r w:rsidRPr="00F84DC5">
        <w:rPr>
          <w:sz w:val="28"/>
          <w:szCs w:val="28"/>
          <w:lang w:val="uk-UA"/>
        </w:rPr>
        <w:t>щипцеподібне</w:t>
      </w:r>
      <w:proofErr w:type="spellEnd"/>
      <w:r w:rsidRPr="00F84DC5">
        <w:rPr>
          <w:sz w:val="28"/>
          <w:szCs w:val="28"/>
          <w:lang w:val="uk-UA"/>
        </w:rPr>
        <w:t xml:space="preserve">, натиснення, зрушування, розтягання; вібрація – </w:t>
      </w:r>
      <w:proofErr w:type="spellStart"/>
      <w:r w:rsidRPr="00F84DC5">
        <w:rPr>
          <w:sz w:val="28"/>
          <w:szCs w:val="28"/>
          <w:lang w:val="uk-UA"/>
        </w:rPr>
        <w:t>пунктування</w:t>
      </w:r>
      <w:proofErr w:type="spellEnd"/>
      <w:r w:rsidRPr="00F84DC5">
        <w:rPr>
          <w:sz w:val="28"/>
          <w:szCs w:val="28"/>
          <w:lang w:val="uk-UA"/>
        </w:rPr>
        <w:t>, «пальцьовий душ», крапковий масаж (</w:t>
      </w:r>
      <w:proofErr w:type="spellStart"/>
      <w:r w:rsidRPr="00F84DC5">
        <w:rPr>
          <w:sz w:val="28"/>
          <w:szCs w:val="28"/>
          <w:lang w:val="uk-UA"/>
        </w:rPr>
        <w:t>сягуань</w:t>
      </w:r>
      <w:proofErr w:type="spellEnd"/>
      <w:r w:rsidRPr="00F84DC5">
        <w:rPr>
          <w:sz w:val="28"/>
          <w:szCs w:val="28"/>
          <w:lang w:val="uk-UA"/>
        </w:rPr>
        <w:t xml:space="preserve">, </w:t>
      </w:r>
      <w:proofErr w:type="spellStart"/>
      <w:r w:rsidRPr="00F84DC5">
        <w:rPr>
          <w:sz w:val="28"/>
          <w:szCs w:val="28"/>
          <w:lang w:val="uk-UA"/>
        </w:rPr>
        <w:t>цзече</w:t>
      </w:r>
      <w:proofErr w:type="spellEnd"/>
      <w:r w:rsidRPr="00F84DC5">
        <w:rPr>
          <w:sz w:val="28"/>
          <w:szCs w:val="28"/>
          <w:lang w:val="uk-UA"/>
        </w:rPr>
        <w:t>).</w:t>
      </w:r>
    </w:p>
    <w:p w:rsidR="00F84DC5" w:rsidRPr="00F84DC5" w:rsidRDefault="00F84DC5" w:rsidP="00F84D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84DC5">
        <w:rPr>
          <w:i/>
          <w:iCs/>
          <w:sz w:val="28"/>
          <w:szCs w:val="28"/>
          <w:lang w:val="uk-UA"/>
        </w:rPr>
        <w:t xml:space="preserve">Масаж області носа. </w:t>
      </w:r>
      <w:proofErr w:type="spellStart"/>
      <w:r w:rsidRPr="00F84DC5">
        <w:rPr>
          <w:sz w:val="28"/>
          <w:szCs w:val="28"/>
          <w:lang w:val="uk-UA"/>
        </w:rPr>
        <w:t>Погладжування</w:t>
      </w:r>
      <w:proofErr w:type="spellEnd"/>
      <w:r w:rsidRPr="00F84DC5">
        <w:rPr>
          <w:sz w:val="28"/>
          <w:szCs w:val="28"/>
          <w:lang w:val="uk-UA"/>
        </w:rPr>
        <w:t xml:space="preserve"> площинне, </w:t>
      </w:r>
      <w:proofErr w:type="spellStart"/>
      <w:r w:rsidRPr="00F84DC5">
        <w:rPr>
          <w:sz w:val="28"/>
          <w:szCs w:val="28"/>
          <w:lang w:val="uk-UA"/>
        </w:rPr>
        <w:t>щипцеподібне</w:t>
      </w:r>
      <w:proofErr w:type="spellEnd"/>
      <w:r w:rsidRPr="00F84DC5">
        <w:rPr>
          <w:sz w:val="28"/>
          <w:szCs w:val="28"/>
          <w:lang w:val="uk-UA"/>
        </w:rPr>
        <w:t xml:space="preserve">; розтирання – прямолінійне, кругове, </w:t>
      </w:r>
      <w:proofErr w:type="spellStart"/>
      <w:r w:rsidRPr="00F84DC5">
        <w:rPr>
          <w:sz w:val="28"/>
          <w:szCs w:val="28"/>
          <w:lang w:val="uk-UA"/>
        </w:rPr>
        <w:t>щипцеподібне</w:t>
      </w:r>
      <w:proofErr w:type="spellEnd"/>
      <w:r w:rsidRPr="00F84DC5">
        <w:rPr>
          <w:sz w:val="28"/>
          <w:szCs w:val="28"/>
          <w:lang w:val="uk-UA"/>
        </w:rPr>
        <w:t xml:space="preserve">, штрихування; </w:t>
      </w:r>
      <w:proofErr w:type="spellStart"/>
      <w:r w:rsidRPr="00F84DC5">
        <w:rPr>
          <w:sz w:val="28"/>
          <w:szCs w:val="28"/>
          <w:lang w:val="uk-UA"/>
        </w:rPr>
        <w:t>розминання</w:t>
      </w:r>
      <w:proofErr w:type="spellEnd"/>
      <w:r w:rsidRPr="00F84DC5">
        <w:rPr>
          <w:sz w:val="28"/>
          <w:szCs w:val="28"/>
          <w:lang w:val="uk-UA"/>
        </w:rPr>
        <w:t xml:space="preserve"> – натиснення, </w:t>
      </w:r>
      <w:proofErr w:type="spellStart"/>
      <w:r w:rsidRPr="00F84DC5">
        <w:rPr>
          <w:sz w:val="28"/>
          <w:szCs w:val="28"/>
          <w:lang w:val="uk-UA"/>
        </w:rPr>
        <w:t>щипцеподібне</w:t>
      </w:r>
      <w:proofErr w:type="spellEnd"/>
      <w:r w:rsidRPr="00F84DC5">
        <w:rPr>
          <w:sz w:val="28"/>
          <w:szCs w:val="28"/>
          <w:lang w:val="uk-UA"/>
        </w:rPr>
        <w:t xml:space="preserve">; вібрація – </w:t>
      </w:r>
      <w:proofErr w:type="spellStart"/>
      <w:r w:rsidRPr="00F84DC5">
        <w:rPr>
          <w:sz w:val="28"/>
          <w:szCs w:val="28"/>
          <w:lang w:val="uk-UA"/>
        </w:rPr>
        <w:t>пунктування</w:t>
      </w:r>
      <w:proofErr w:type="spellEnd"/>
      <w:r w:rsidRPr="00F84DC5">
        <w:rPr>
          <w:sz w:val="28"/>
          <w:szCs w:val="28"/>
          <w:lang w:val="uk-UA"/>
        </w:rPr>
        <w:t>, струс кінцевими фалангами І-II пальців, прийоми крапкового масажу. Всі рухи проводити від кінчика носа до перенісся (</w:t>
      </w:r>
      <w:proofErr w:type="spellStart"/>
      <w:r w:rsidRPr="00F84DC5">
        <w:rPr>
          <w:sz w:val="28"/>
          <w:szCs w:val="28"/>
          <w:lang w:val="uk-UA"/>
        </w:rPr>
        <w:t>інсян</w:t>
      </w:r>
      <w:proofErr w:type="spellEnd"/>
      <w:r w:rsidRPr="00F84DC5">
        <w:rPr>
          <w:sz w:val="28"/>
          <w:szCs w:val="28"/>
          <w:lang w:val="uk-UA"/>
        </w:rPr>
        <w:t xml:space="preserve">, </w:t>
      </w:r>
      <w:proofErr w:type="spellStart"/>
      <w:r w:rsidRPr="00F84DC5">
        <w:rPr>
          <w:sz w:val="28"/>
          <w:szCs w:val="28"/>
          <w:lang w:val="uk-UA"/>
        </w:rPr>
        <w:t>цзяби</w:t>
      </w:r>
      <w:proofErr w:type="spellEnd"/>
      <w:r w:rsidRPr="00F84DC5">
        <w:rPr>
          <w:sz w:val="28"/>
          <w:szCs w:val="28"/>
          <w:lang w:val="uk-UA"/>
        </w:rPr>
        <w:t xml:space="preserve">, білю, </w:t>
      </w:r>
      <w:proofErr w:type="spellStart"/>
      <w:r w:rsidRPr="00F84DC5">
        <w:rPr>
          <w:sz w:val="28"/>
          <w:szCs w:val="28"/>
          <w:lang w:val="uk-UA"/>
        </w:rPr>
        <w:t>суляо</w:t>
      </w:r>
      <w:proofErr w:type="spellEnd"/>
      <w:r w:rsidRPr="00F84DC5">
        <w:rPr>
          <w:sz w:val="28"/>
          <w:szCs w:val="28"/>
          <w:lang w:val="uk-UA"/>
        </w:rPr>
        <w:t>).</w:t>
      </w:r>
    </w:p>
    <w:p w:rsidR="00F84DC5" w:rsidRPr="00F84DC5" w:rsidRDefault="00F84DC5" w:rsidP="00F84D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84DC5">
        <w:rPr>
          <w:i/>
          <w:iCs/>
          <w:sz w:val="28"/>
          <w:szCs w:val="28"/>
          <w:lang w:val="uk-UA"/>
        </w:rPr>
        <w:t xml:space="preserve">Масаж області рота й підборіддя. </w:t>
      </w:r>
      <w:proofErr w:type="spellStart"/>
      <w:r w:rsidRPr="00F84DC5">
        <w:rPr>
          <w:sz w:val="28"/>
          <w:szCs w:val="28"/>
          <w:lang w:val="uk-UA"/>
        </w:rPr>
        <w:t>Погладжування</w:t>
      </w:r>
      <w:proofErr w:type="spellEnd"/>
      <w:r w:rsidRPr="00F84DC5">
        <w:rPr>
          <w:sz w:val="28"/>
          <w:szCs w:val="28"/>
          <w:lang w:val="uk-UA"/>
        </w:rPr>
        <w:t xml:space="preserve"> від середньої лінії по нижньому краї щелепи до завушних областей, від крил носа до мочки вуха, від кутів рота до вушних раковин, площинне гладження, </w:t>
      </w:r>
      <w:proofErr w:type="spellStart"/>
      <w:r w:rsidRPr="00F84DC5">
        <w:rPr>
          <w:sz w:val="28"/>
          <w:szCs w:val="28"/>
          <w:lang w:val="uk-UA"/>
        </w:rPr>
        <w:t>щипцеподібне</w:t>
      </w:r>
      <w:proofErr w:type="spellEnd"/>
      <w:r w:rsidRPr="00F84DC5">
        <w:rPr>
          <w:sz w:val="28"/>
          <w:szCs w:val="28"/>
          <w:lang w:val="uk-UA"/>
        </w:rPr>
        <w:t xml:space="preserve">; розтирання – кругове, прямолінійне, </w:t>
      </w:r>
      <w:proofErr w:type="spellStart"/>
      <w:r w:rsidRPr="00F84DC5">
        <w:rPr>
          <w:sz w:val="28"/>
          <w:szCs w:val="28"/>
          <w:lang w:val="uk-UA"/>
        </w:rPr>
        <w:t>спиралеподібне</w:t>
      </w:r>
      <w:proofErr w:type="spellEnd"/>
      <w:r w:rsidRPr="00F84DC5">
        <w:rPr>
          <w:sz w:val="28"/>
          <w:szCs w:val="28"/>
          <w:lang w:val="uk-UA"/>
        </w:rPr>
        <w:t xml:space="preserve">, штрихування, </w:t>
      </w:r>
      <w:proofErr w:type="spellStart"/>
      <w:r w:rsidRPr="00F84DC5">
        <w:rPr>
          <w:sz w:val="28"/>
          <w:szCs w:val="28"/>
          <w:lang w:val="uk-UA"/>
        </w:rPr>
        <w:t>щипцеподібне</w:t>
      </w:r>
      <w:proofErr w:type="spellEnd"/>
      <w:r w:rsidRPr="00F84DC5">
        <w:rPr>
          <w:sz w:val="28"/>
          <w:szCs w:val="28"/>
          <w:lang w:val="uk-UA"/>
        </w:rPr>
        <w:t xml:space="preserve">; </w:t>
      </w:r>
      <w:proofErr w:type="spellStart"/>
      <w:r w:rsidRPr="00F84DC5">
        <w:rPr>
          <w:sz w:val="28"/>
          <w:szCs w:val="28"/>
          <w:lang w:val="uk-UA"/>
        </w:rPr>
        <w:t>розминання</w:t>
      </w:r>
      <w:proofErr w:type="spellEnd"/>
      <w:r w:rsidRPr="00F84DC5">
        <w:rPr>
          <w:sz w:val="28"/>
          <w:szCs w:val="28"/>
          <w:lang w:val="uk-UA"/>
        </w:rPr>
        <w:t xml:space="preserve"> – натиснення, </w:t>
      </w:r>
      <w:proofErr w:type="spellStart"/>
      <w:r w:rsidRPr="00F84DC5">
        <w:rPr>
          <w:sz w:val="28"/>
          <w:szCs w:val="28"/>
          <w:lang w:val="uk-UA"/>
        </w:rPr>
        <w:t>щипцеподібне</w:t>
      </w:r>
      <w:proofErr w:type="spellEnd"/>
      <w:r w:rsidRPr="00F84DC5">
        <w:rPr>
          <w:sz w:val="28"/>
          <w:szCs w:val="28"/>
          <w:lang w:val="uk-UA"/>
        </w:rPr>
        <w:t xml:space="preserve">, розтягання, зрушування; вібрація – </w:t>
      </w:r>
      <w:proofErr w:type="spellStart"/>
      <w:r w:rsidRPr="00F84DC5">
        <w:rPr>
          <w:sz w:val="28"/>
          <w:szCs w:val="28"/>
          <w:lang w:val="uk-UA"/>
        </w:rPr>
        <w:t>пунктування</w:t>
      </w:r>
      <w:proofErr w:type="spellEnd"/>
      <w:r w:rsidRPr="00F84DC5">
        <w:rPr>
          <w:sz w:val="28"/>
          <w:szCs w:val="28"/>
          <w:lang w:val="uk-UA"/>
        </w:rPr>
        <w:t xml:space="preserve">, «пальцьовий душ», </w:t>
      </w:r>
      <w:proofErr w:type="spellStart"/>
      <w:r w:rsidRPr="00F84DC5">
        <w:rPr>
          <w:sz w:val="28"/>
          <w:szCs w:val="28"/>
          <w:lang w:val="uk-UA"/>
        </w:rPr>
        <w:t>поляскування</w:t>
      </w:r>
      <w:proofErr w:type="spellEnd"/>
      <w:r w:rsidRPr="00F84DC5">
        <w:rPr>
          <w:sz w:val="28"/>
          <w:szCs w:val="28"/>
          <w:lang w:val="uk-UA"/>
        </w:rPr>
        <w:t xml:space="preserve">, </w:t>
      </w:r>
      <w:r w:rsidRPr="00F84DC5">
        <w:rPr>
          <w:sz w:val="28"/>
          <w:szCs w:val="28"/>
          <w:lang w:val="uk-UA"/>
        </w:rPr>
        <w:lastRenderedPageBreak/>
        <w:t>прийоми крапкового масажу (</w:t>
      </w:r>
      <w:proofErr w:type="spellStart"/>
      <w:r w:rsidRPr="00F84DC5">
        <w:rPr>
          <w:sz w:val="28"/>
          <w:szCs w:val="28"/>
          <w:lang w:val="uk-UA"/>
        </w:rPr>
        <w:t>жзньчжун</w:t>
      </w:r>
      <w:proofErr w:type="spellEnd"/>
      <w:r w:rsidRPr="00F84DC5">
        <w:rPr>
          <w:sz w:val="28"/>
          <w:szCs w:val="28"/>
          <w:lang w:val="uk-UA"/>
        </w:rPr>
        <w:t xml:space="preserve">, </w:t>
      </w:r>
      <w:proofErr w:type="spellStart"/>
      <w:r w:rsidRPr="00F84DC5">
        <w:rPr>
          <w:sz w:val="28"/>
          <w:szCs w:val="28"/>
          <w:lang w:val="uk-UA"/>
        </w:rPr>
        <w:t>ченцзянь</w:t>
      </w:r>
      <w:proofErr w:type="spellEnd"/>
      <w:r w:rsidRPr="00F84DC5">
        <w:rPr>
          <w:sz w:val="28"/>
          <w:szCs w:val="28"/>
          <w:lang w:val="uk-UA"/>
        </w:rPr>
        <w:t xml:space="preserve">, </w:t>
      </w:r>
      <w:proofErr w:type="spellStart"/>
      <w:r w:rsidRPr="00F84DC5">
        <w:rPr>
          <w:sz w:val="28"/>
          <w:szCs w:val="28"/>
          <w:lang w:val="uk-UA"/>
        </w:rPr>
        <w:t>дицан</w:t>
      </w:r>
      <w:proofErr w:type="spellEnd"/>
      <w:r w:rsidRPr="00F84DC5">
        <w:rPr>
          <w:sz w:val="28"/>
          <w:szCs w:val="28"/>
          <w:lang w:val="uk-UA"/>
        </w:rPr>
        <w:t xml:space="preserve">, </w:t>
      </w:r>
      <w:proofErr w:type="spellStart"/>
      <w:r w:rsidRPr="00F84DC5">
        <w:rPr>
          <w:sz w:val="28"/>
          <w:szCs w:val="28"/>
          <w:lang w:val="uk-UA"/>
        </w:rPr>
        <w:t>дихе</w:t>
      </w:r>
      <w:proofErr w:type="spellEnd"/>
      <w:r w:rsidRPr="00F84DC5">
        <w:rPr>
          <w:sz w:val="28"/>
          <w:szCs w:val="28"/>
          <w:lang w:val="uk-UA"/>
        </w:rPr>
        <w:t xml:space="preserve">). Всі прийоми чергувати з </w:t>
      </w:r>
      <w:proofErr w:type="spellStart"/>
      <w:r w:rsidRPr="00F84DC5">
        <w:rPr>
          <w:sz w:val="28"/>
          <w:szCs w:val="28"/>
          <w:lang w:val="uk-UA"/>
        </w:rPr>
        <w:t>погладжуванням</w:t>
      </w:r>
      <w:proofErr w:type="spellEnd"/>
      <w:r w:rsidRPr="00F84DC5">
        <w:rPr>
          <w:sz w:val="28"/>
          <w:szCs w:val="28"/>
          <w:lang w:val="uk-UA"/>
        </w:rPr>
        <w:t>, при масажі носо-губної складки потрібні рухи від нижньої частини середини підборіддя до носо-губних складок і крил носа.</w:t>
      </w:r>
    </w:p>
    <w:p w:rsidR="00F84DC5" w:rsidRPr="00F84DC5" w:rsidRDefault="00F84DC5" w:rsidP="00F84D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84DC5">
        <w:rPr>
          <w:b/>
          <w:bCs/>
          <w:i/>
          <w:iCs/>
          <w:sz w:val="28"/>
          <w:szCs w:val="28"/>
          <w:lang w:val="uk-UA"/>
        </w:rPr>
        <w:t xml:space="preserve">Показання. </w:t>
      </w:r>
      <w:r w:rsidRPr="00F84DC5">
        <w:rPr>
          <w:sz w:val="28"/>
          <w:szCs w:val="28"/>
          <w:lang w:val="uk-UA"/>
        </w:rPr>
        <w:t xml:space="preserve">Масаж особи призначають при захворюваннях і травмах </w:t>
      </w:r>
      <w:proofErr w:type="spellStart"/>
      <w:r w:rsidRPr="00F84DC5">
        <w:rPr>
          <w:sz w:val="28"/>
          <w:szCs w:val="28"/>
          <w:lang w:val="uk-UA"/>
        </w:rPr>
        <w:t>трійничного</w:t>
      </w:r>
      <w:proofErr w:type="spellEnd"/>
      <w:r w:rsidRPr="00F84DC5">
        <w:rPr>
          <w:sz w:val="28"/>
          <w:szCs w:val="28"/>
          <w:lang w:val="uk-UA"/>
        </w:rPr>
        <w:t>, лицьового нерва, ушкодженнях і травмах м'яких тканин, а також костей черепа, захворюваннях і ушкодженнях шкіри, після оперативних втручань і в косметичних, гігієнічних цілях, для профілактики старіння особи.</w:t>
      </w:r>
    </w:p>
    <w:p w:rsidR="00F84DC5" w:rsidRPr="00F84DC5" w:rsidRDefault="00F84DC5" w:rsidP="00F84DC5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F84DC5">
        <w:rPr>
          <w:b/>
          <w:bCs/>
          <w:i/>
          <w:iCs/>
          <w:sz w:val="28"/>
          <w:szCs w:val="28"/>
          <w:lang w:val="uk-UA"/>
        </w:rPr>
        <w:t>Методичні вказівки</w:t>
      </w:r>
    </w:p>
    <w:p w:rsidR="00F84DC5" w:rsidRPr="00F84DC5" w:rsidRDefault="00F84DC5" w:rsidP="00F84DC5">
      <w:pPr>
        <w:numPr>
          <w:ilvl w:val="0"/>
          <w:numId w:val="3"/>
        </w:num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spacing w:val="-2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84DC5">
        <w:rPr>
          <w:sz w:val="28"/>
          <w:szCs w:val="28"/>
          <w:lang w:val="uk-UA"/>
        </w:rPr>
        <w:t>Тривалість масажу – від 5 до 15 хв.</w:t>
      </w:r>
    </w:p>
    <w:p w:rsidR="00F84DC5" w:rsidRPr="00F84DC5" w:rsidRDefault="00F84DC5" w:rsidP="00F84DC5">
      <w:pPr>
        <w:numPr>
          <w:ilvl w:val="0"/>
          <w:numId w:val="3"/>
        </w:num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spacing w:val="-17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84DC5">
        <w:rPr>
          <w:sz w:val="28"/>
          <w:szCs w:val="28"/>
          <w:lang w:val="uk-UA"/>
        </w:rPr>
        <w:t>Масажист повинен мати спеціальні знання й досвід роботи.</w:t>
      </w:r>
    </w:p>
    <w:p w:rsidR="00F84DC5" w:rsidRPr="00F84DC5" w:rsidRDefault="00F84DC5" w:rsidP="00F84DC5">
      <w:pPr>
        <w:numPr>
          <w:ilvl w:val="0"/>
          <w:numId w:val="3"/>
        </w:num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spacing w:val="-1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84DC5">
        <w:rPr>
          <w:sz w:val="28"/>
          <w:szCs w:val="28"/>
          <w:lang w:val="uk-UA"/>
        </w:rPr>
        <w:t>Область шиї повинна бути оголена, тому що її масаж обов'язковий.</w:t>
      </w:r>
    </w:p>
    <w:p w:rsidR="00F84DC5" w:rsidRPr="00F84DC5" w:rsidRDefault="00F84DC5" w:rsidP="00F84DC5">
      <w:pPr>
        <w:numPr>
          <w:ilvl w:val="0"/>
          <w:numId w:val="3"/>
        </w:num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spacing w:val="-1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84DC5">
        <w:rPr>
          <w:sz w:val="28"/>
          <w:szCs w:val="28"/>
          <w:lang w:val="uk-UA"/>
        </w:rPr>
        <w:t>Холодне обличчя необхідно попередньо зігріти компресом, руки масажиста повинні бути теплими.</w:t>
      </w:r>
    </w:p>
    <w:p w:rsidR="00F84DC5" w:rsidRPr="00F84DC5" w:rsidRDefault="00F84DC5" w:rsidP="00F84D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84DC5">
        <w:rPr>
          <w:i/>
          <w:iCs/>
          <w:sz w:val="28"/>
          <w:szCs w:val="28"/>
          <w:lang w:val="uk-UA"/>
        </w:rPr>
        <w:t xml:space="preserve">Масаж вушних раковин. </w:t>
      </w:r>
      <w:proofErr w:type="spellStart"/>
      <w:r w:rsidRPr="00F84DC5">
        <w:rPr>
          <w:sz w:val="28"/>
          <w:szCs w:val="28"/>
          <w:lang w:val="uk-UA"/>
        </w:rPr>
        <w:t>Погладжування</w:t>
      </w:r>
      <w:proofErr w:type="spellEnd"/>
      <w:r w:rsidRPr="00F84DC5">
        <w:rPr>
          <w:sz w:val="28"/>
          <w:szCs w:val="28"/>
          <w:lang w:val="uk-UA"/>
        </w:rPr>
        <w:t xml:space="preserve"> мочки вуха, площинне, впливати послідовно, переходячи з мочки вуха на нижні, середні, верхнє поглиблення, після чого масажують задню поверхню вушної раковини; розтирання – прямолінійне, кругове, </w:t>
      </w:r>
      <w:proofErr w:type="spellStart"/>
      <w:r w:rsidRPr="00F84DC5">
        <w:rPr>
          <w:sz w:val="28"/>
          <w:szCs w:val="28"/>
          <w:lang w:val="uk-UA"/>
        </w:rPr>
        <w:t>щипцеподібне</w:t>
      </w:r>
      <w:proofErr w:type="spellEnd"/>
      <w:r w:rsidRPr="00F84DC5">
        <w:rPr>
          <w:sz w:val="28"/>
          <w:szCs w:val="28"/>
          <w:lang w:val="uk-UA"/>
        </w:rPr>
        <w:t xml:space="preserve">; </w:t>
      </w:r>
      <w:proofErr w:type="spellStart"/>
      <w:r w:rsidRPr="00F84DC5">
        <w:rPr>
          <w:sz w:val="28"/>
          <w:szCs w:val="28"/>
          <w:lang w:val="uk-UA"/>
        </w:rPr>
        <w:t>розминання</w:t>
      </w:r>
      <w:proofErr w:type="spellEnd"/>
      <w:r w:rsidRPr="00F84DC5">
        <w:rPr>
          <w:sz w:val="28"/>
          <w:szCs w:val="28"/>
          <w:lang w:val="uk-UA"/>
        </w:rPr>
        <w:t xml:space="preserve"> – натиснення </w:t>
      </w:r>
      <w:proofErr w:type="spellStart"/>
      <w:r w:rsidRPr="00F84DC5">
        <w:rPr>
          <w:sz w:val="28"/>
          <w:szCs w:val="28"/>
          <w:lang w:val="uk-UA"/>
        </w:rPr>
        <w:t>щипцеподібне</w:t>
      </w:r>
      <w:proofErr w:type="spellEnd"/>
      <w:r w:rsidRPr="00F84DC5">
        <w:rPr>
          <w:sz w:val="28"/>
          <w:szCs w:val="28"/>
          <w:lang w:val="uk-UA"/>
        </w:rPr>
        <w:t xml:space="preserve">; вібрація, в основному прийоми крапкового масажу з використанням пристосувань (палички, голки різного діаметра із </w:t>
      </w:r>
      <w:proofErr w:type="spellStart"/>
      <w:r w:rsidRPr="00F84DC5">
        <w:rPr>
          <w:sz w:val="28"/>
          <w:szCs w:val="28"/>
          <w:lang w:val="uk-UA"/>
        </w:rPr>
        <w:t>шароподібно</w:t>
      </w:r>
      <w:proofErr w:type="spellEnd"/>
      <w:r w:rsidRPr="00F84DC5">
        <w:rPr>
          <w:sz w:val="28"/>
          <w:szCs w:val="28"/>
          <w:lang w:val="uk-UA"/>
        </w:rPr>
        <w:t xml:space="preserve"> закругленими кінцями).</w:t>
      </w:r>
    </w:p>
    <w:p w:rsidR="00F84DC5" w:rsidRPr="00F84DC5" w:rsidRDefault="00F84DC5" w:rsidP="00F84D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84DC5">
        <w:rPr>
          <w:i/>
          <w:iCs/>
          <w:sz w:val="28"/>
          <w:szCs w:val="28"/>
          <w:lang w:val="uk-UA"/>
        </w:rPr>
        <w:t xml:space="preserve">Показання. </w:t>
      </w:r>
      <w:r w:rsidRPr="00F84DC5">
        <w:rPr>
          <w:sz w:val="28"/>
          <w:szCs w:val="28"/>
          <w:lang w:val="uk-UA"/>
        </w:rPr>
        <w:t xml:space="preserve">Однобічний вплив при невриті, радикуліті. </w:t>
      </w:r>
      <w:proofErr w:type="spellStart"/>
      <w:r w:rsidRPr="00F84DC5">
        <w:rPr>
          <w:sz w:val="28"/>
          <w:szCs w:val="28"/>
          <w:lang w:val="uk-UA"/>
        </w:rPr>
        <w:t>Аурикулярні</w:t>
      </w:r>
      <w:proofErr w:type="spellEnd"/>
      <w:r w:rsidRPr="00F84DC5">
        <w:rPr>
          <w:sz w:val="28"/>
          <w:szCs w:val="28"/>
          <w:lang w:val="uk-UA"/>
        </w:rPr>
        <w:t xml:space="preserve"> точки є </w:t>
      </w:r>
      <w:proofErr w:type="spellStart"/>
      <w:r w:rsidRPr="00F84DC5">
        <w:rPr>
          <w:sz w:val="28"/>
          <w:szCs w:val="28"/>
          <w:lang w:val="uk-UA"/>
        </w:rPr>
        <w:t>мікрозонами</w:t>
      </w:r>
      <w:proofErr w:type="spellEnd"/>
      <w:r w:rsidRPr="00F84DC5">
        <w:rPr>
          <w:sz w:val="28"/>
          <w:szCs w:val="28"/>
          <w:lang w:val="uk-UA"/>
        </w:rPr>
        <w:t xml:space="preserve"> проекцій окремих органів, вплив на них широко використовується при лікуванні захворювань нервової системи, для зняття болючих синдромів.</w:t>
      </w:r>
    </w:p>
    <w:p w:rsidR="00F84DC5" w:rsidRPr="00F84DC5" w:rsidRDefault="00F84DC5" w:rsidP="00F84DC5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F84DC5">
        <w:rPr>
          <w:b/>
          <w:bCs/>
          <w:i/>
          <w:iCs/>
          <w:sz w:val="28"/>
          <w:szCs w:val="28"/>
          <w:lang w:val="uk-UA"/>
        </w:rPr>
        <w:t>Методичні вказівки</w:t>
      </w:r>
    </w:p>
    <w:p w:rsidR="00F84DC5" w:rsidRPr="00F84DC5" w:rsidRDefault="00F84DC5" w:rsidP="00F84DC5">
      <w:pPr>
        <w:numPr>
          <w:ilvl w:val="0"/>
          <w:numId w:val="5"/>
        </w:numPr>
        <w:shd w:val="clear" w:color="auto" w:fill="FFFFFF"/>
        <w:tabs>
          <w:tab w:val="clear" w:pos="710"/>
          <w:tab w:val="num" w:pos="360"/>
          <w:tab w:val="left" w:pos="571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F84DC5">
        <w:rPr>
          <w:sz w:val="28"/>
          <w:szCs w:val="28"/>
          <w:lang w:val="uk-UA"/>
        </w:rPr>
        <w:t>Для виявлення зон хворобливості на вушній раковині використовувати прийом здавлювання між І й II пальцями 8-10 разів, фіксуючи відповідну реакцію.</w:t>
      </w:r>
      <w:r w:rsidRPr="00F84DC5">
        <w:rPr>
          <w:noProof/>
          <w:sz w:val="28"/>
          <w:szCs w:val="28"/>
          <w:lang w:val="uk-UA"/>
        </w:rPr>
        <w:t xml:space="preserve"> </w:t>
      </w:r>
      <w:r w:rsidRPr="00F84DC5">
        <w:rPr>
          <w:noProof/>
          <w:sz w:val="28"/>
          <w:szCs w:val="28"/>
          <w:lang w:val="uk-UA"/>
        </w:rPr>
        <w:pict>
          <v:line id="_x0000_s1031" style="position:absolute;left:0;text-align:left;z-index:251665408;mso-position-horizontal-relative:margin;mso-position-vertical-relative:text" from="731.75pt,-15.35pt" to="731.75pt,540.75pt" o:allowincell="f" strokeweight=".25pt">
            <w10:wrap anchorx="margin"/>
          </v:line>
        </w:pict>
      </w:r>
      <w:r w:rsidRPr="00F84DC5">
        <w:rPr>
          <w:noProof/>
          <w:sz w:val="28"/>
          <w:szCs w:val="28"/>
          <w:lang w:val="uk-UA"/>
        </w:rPr>
        <w:t>При</w:t>
      </w:r>
      <w:r w:rsidRPr="00F84DC5">
        <w:rPr>
          <w:sz w:val="28"/>
          <w:szCs w:val="28"/>
          <w:lang w:val="uk-UA"/>
        </w:rPr>
        <w:t xml:space="preserve"> виборі впливу необхідно пам'ятати, що праве вухо відповідає правій половині тіла, ліве – лівої.</w:t>
      </w:r>
    </w:p>
    <w:p w:rsidR="00F84DC5" w:rsidRPr="00F84DC5" w:rsidRDefault="00F84DC5" w:rsidP="00F84DC5">
      <w:pPr>
        <w:shd w:val="clear" w:color="auto" w:fill="FFFFFF"/>
        <w:tabs>
          <w:tab w:val="num" w:pos="360"/>
          <w:tab w:val="left" w:pos="571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84DC5">
        <w:rPr>
          <w:sz w:val="28"/>
          <w:szCs w:val="28"/>
          <w:lang w:val="uk-UA"/>
        </w:rPr>
        <w:lastRenderedPageBreak/>
        <w:t>2.</w:t>
      </w:r>
      <w:r w:rsidRPr="00F84DC5">
        <w:rPr>
          <w:sz w:val="28"/>
          <w:szCs w:val="28"/>
          <w:lang w:val="uk-UA"/>
        </w:rPr>
        <w:tab/>
        <w:t>Для досягнення лікувального ефекту потрібно детально вивчити будову й розташування точок впливу (картографія зовнішнього вуха).</w:t>
      </w:r>
    </w:p>
    <w:p w:rsidR="00F84DC5" w:rsidRPr="00F84DC5" w:rsidRDefault="00F84DC5" w:rsidP="00F84DC5">
      <w:pPr>
        <w:shd w:val="clear" w:color="auto" w:fill="FFFFFF"/>
        <w:tabs>
          <w:tab w:val="num" w:pos="360"/>
          <w:tab w:val="left" w:pos="571"/>
        </w:tabs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F84DC5">
        <w:rPr>
          <w:sz w:val="28"/>
          <w:szCs w:val="28"/>
          <w:lang w:val="uk-UA"/>
        </w:rPr>
        <w:t>3.</w:t>
      </w:r>
      <w:r w:rsidRPr="00F84DC5">
        <w:rPr>
          <w:sz w:val="28"/>
          <w:szCs w:val="28"/>
          <w:lang w:val="uk-UA"/>
        </w:rPr>
        <w:tab/>
        <w:t>Локалізувавши точку на зовнішній стороні вушної раковини, її «проектують» на внутрішню (звернену до черепа) сторону вушної раковини. Пальцями правої руки проводять масаж, лівою підтримують вушну раковину.</w:t>
      </w:r>
    </w:p>
    <w:p w:rsidR="00F84DC5" w:rsidRPr="00F84DC5" w:rsidRDefault="00F84DC5" w:rsidP="00F84DC5">
      <w:pPr>
        <w:shd w:val="clear" w:color="auto" w:fill="FFFFFF"/>
        <w:tabs>
          <w:tab w:val="num" w:pos="360"/>
          <w:tab w:val="left" w:pos="571"/>
        </w:tabs>
        <w:spacing w:line="360" w:lineRule="auto"/>
        <w:ind w:firstLine="709"/>
        <w:jc w:val="both"/>
        <w:rPr>
          <w:spacing w:val="-8"/>
          <w:sz w:val="28"/>
          <w:szCs w:val="28"/>
          <w:lang w:val="uk-UA"/>
        </w:rPr>
      </w:pPr>
      <w:r w:rsidRPr="00F84DC5">
        <w:rPr>
          <w:sz w:val="28"/>
          <w:szCs w:val="28"/>
          <w:lang w:val="uk-UA"/>
        </w:rPr>
        <w:t>4.</w:t>
      </w:r>
      <w:r w:rsidRPr="00F84DC5">
        <w:rPr>
          <w:sz w:val="28"/>
          <w:szCs w:val="28"/>
          <w:lang w:val="uk-UA"/>
        </w:rPr>
        <w:tab/>
        <w:t>Масаж по ходу годинникової стрілки підсилює, збуджує функції, дає тонізуючий ефект, а проти її – гальмовий, заспокійливий ефект.</w:t>
      </w:r>
    </w:p>
    <w:p w:rsidR="00F84DC5" w:rsidRPr="00F84DC5" w:rsidRDefault="00F84DC5" w:rsidP="00F84DC5">
      <w:pPr>
        <w:shd w:val="clear" w:color="auto" w:fill="FFFFFF"/>
        <w:tabs>
          <w:tab w:val="num" w:pos="360"/>
          <w:tab w:val="left" w:pos="571"/>
        </w:tabs>
        <w:spacing w:line="360" w:lineRule="auto"/>
        <w:ind w:firstLine="709"/>
        <w:jc w:val="both"/>
        <w:rPr>
          <w:spacing w:val="-9"/>
          <w:sz w:val="28"/>
          <w:szCs w:val="28"/>
          <w:lang w:val="uk-UA"/>
        </w:rPr>
      </w:pPr>
      <w:r w:rsidRPr="00F84DC5">
        <w:rPr>
          <w:sz w:val="28"/>
          <w:szCs w:val="28"/>
          <w:lang w:val="uk-UA"/>
        </w:rPr>
        <w:t>5.</w:t>
      </w:r>
      <w:r w:rsidRPr="00F84DC5">
        <w:rPr>
          <w:sz w:val="28"/>
          <w:szCs w:val="28"/>
          <w:lang w:val="uk-UA"/>
        </w:rPr>
        <w:tab/>
        <w:t>У процесі масажу вушної раковини спочатку підсилюється місцева хворобливість вуха, потім з'являються відчуття тепла, печіння, хворобливість зменшується, периферичний біль затихає, наступає лікувальний ефект.</w:t>
      </w:r>
    </w:p>
    <w:p w:rsidR="00F84DC5" w:rsidRPr="00F84DC5" w:rsidRDefault="00F84DC5" w:rsidP="00F84D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84DC5">
        <w:rPr>
          <w:b/>
          <w:bCs/>
          <w:sz w:val="28"/>
          <w:szCs w:val="28"/>
          <w:lang w:val="uk-UA"/>
        </w:rPr>
        <w:t xml:space="preserve">Масаж області шиї. </w:t>
      </w:r>
      <w:r w:rsidRPr="00F84DC5">
        <w:rPr>
          <w:sz w:val="28"/>
          <w:szCs w:val="28"/>
          <w:lang w:val="uk-UA"/>
        </w:rPr>
        <w:t xml:space="preserve">Шкіра переднього й бічного відділів шиї ніжна й </w:t>
      </w:r>
      <w:proofErr w:type="spellStart"/>
      <w:r w:rsidRPr="00F84DC5">
        <w:rPr>
          <w:sz w:val="28"/>
          <w:szCs w:val="28"/>
          <w:lang w:val="uk-UA"/>
        </w:rPr>
        <w:t>легкозміщуєма</w:t>
      </w:r>
      <w:proofErr w:type="spellEnd"/>
      <w:r w:rsidRPr="00F84DC5">
        <w:rPr>
          <w:sz w:val="28"/>
          <w:szCs w:val="28"/>
          <w:lang w:val="uk-UA"/>
        </w:rPr>
        <w:t xml:space="preserve">. В області потилиці шкіра більше товста й менш рухлива. При пальпації під час повороту голови легко визначити </w:t>
      </w:r>
      <w:proofErr w:type="spellStart"/>
      <w:r w:rsidRPr="00F84DC5">
        <w:rPr>
          <w:sz w:val="28"/>
          <w:szCs w:val="28"/>
          <w:lang w:val="uk-UA"/>
        </w:rPr>
        <w:t>грудино-ключично-сосцеподібний</w:t>
      </w:r>
      <w:proofErr w:type="spellEnd"/>
      <w:r w:rsidRPr="00F84DC5">
        <w:rPr>
          <w:sz w:val="28"/>
          <w:szCs w:val="28"/>
          <w:lang w:val="uk-UA"/>
        </w:rPr>
        <w:t xml:space="preserve"> м'яз. Між цим м'язом і трахеєю можна прощупати пульсацію сонної артерії, а в підключичній ямці – пульсацію підключичної артерії. Лімфатичні судини, що проходять в області шиї, впадають у лімфатичні вузли, розташовані групами на границі голови й шиї (потиличні, завушні, привушні, </w:t>
      </w:r>
      <w:proofErr w:type="spellStart"/>
      <w:r w:rsidRPr="00F84DC5">
        <w:rPr>
          <w:sz w:val="28"/>
          <w:szCs w:val="28"/>
          <w:lang w:val="uk-UA"/>
        </w:rPr>
        <w:t>нижньочелюсні</w:t>
      </w:r>
      <w:proofErr w:type="spellEnd"/>
      <w:r w:rsidRPr="00F84DC5">
        <w:rPr>
          <w:sz w:val="28"/>
          <w:szCs w:val="28"/>
          <w:lang w:val="uk-UA"/>
        </w:rPr>
        <w:t>, язичні, заглоткові, щічні, підборідні).</w:t>
      </w:r>
    </w:p>
    <w:p w:rsidR="00F84DC5" w:rsidRPr="00F84DC5" w:rsidRDefault="00F84DC5" w:rsidP="00F84DC5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  <w:lang w:val="uk-UA"/>
        </w:rPr>
      </w:pPr>
      <w:r w:rsidRPr="00F84DC5">
        <w:rPr>
          <w:sz w:val="28"/>
          <w:szCs w:val="28"/>
          <w:lang w:val="uk-UA"/>
        </w:rPr>
        <w:t xml:space="preserve">Проводять </w:t>
      </w:r>
      <w:proofErr w:type="spellStart"/>
      <w:r w:rsidRPr="00F84DC5">
        <w:rPr>
          <w:sz w:val="28"/>
          <w:szCs w:val="28"/>
          <w:lang w:val="uk-UA"/>
        </w:rPr>
        <w:t>погладжування</w:t>
      </w:r>
      <w:proofErr w:type="spellEnd"/>
      <w:r w:rsidRPr="00F84DC5">
        <w:rPr>
          <w:sz w:val="28"/>
          <w:szCs w:val="28"/>
          <w:lang w:val="uk-UA"/>
        </w:rPr>
        <w:t xml:space="preserve"> (хворий сидить або лежить на животі, опираючись чолом на свої кисті) площинне, що обхоплює, </w:t>
      </w:r>
      <w:proofErr w:type="spellStart"/>
      <w:r w:rsidRPr="00F84DC5">
        <w:rPr>
          <w:sz w:val="28"/>
          <w:szCs w:val="28"/>
          <w:lang w:val="uk-UA"/>
        </w:rPr>
        <w:t>гребнеподібне</w:t>
      </w:r>
      <w:proofErr w:type="spellEnd"/>
      <w:r w:rsidRPr="00F84DC5">
        <w:rPr>
          <w:sz w:val="28"/>
          <w:szCs w:val="28"/>
          <w:lang w:val="uk-UA"/>
        </w:rPr>
        <w:t xml:space="preserve">, </w:t>
      </w:r>
      <w:proofErr w:type="spellStart"/>
      <w:r w:rsidRPr="00F84DC5">
        <w:rPr>
          <w:sz w:val="28"/>
          <w:szCs w:val="28"/>
          <w:lang w:val="uk-UA"/>
        </w:rPr>
        <w:t>щипцеподібне</w:t>
      </w:r>
      <w:proofErr w:type="spellEnd"/>
      <w:r w:rsidRPr="00F84DC5">
        <w:rPr>
          <w:sz w:val="28"/>
          <w:szCs w:val="28"/>
          <w:lang w:val="uk-UA"/>
        </w:rPr>
        <w:t xml:space="preserve">, напрямок всіх рухів – зверху долілиць; розтирання – прямолінійне, кругове, пиляння, перетинання, штрихування; </w:t>
      </w:r>
      <w:proofErr w:type="spellStart"/>
      <w:r w:rsidRPr="00F84DC5">
        <w:rPr>
          <w:sz w:val="28"/>
          <w:szCs w:val="28"/>
          <w:lang w:val="uk-UA"/>
        </w:rPr>
        <w:t>розминання</w:t>
      </w:r>
      <w:proofErr w:type="spellEnd"/>
      <w:r w:rsidRPr="00F84DC5">
        <w:rPr>
          <w:sz w:val="28"/>
          <w:szCs w:val="28"/>
          <w:lang w:val="uk-UA"/>
        </w:rPr>
        <w:t xml:space="preserve"> – поперечне, поздовжнє, натиснення, </w:t>
      </w:r>
      <w:proofErr w:type="spellStart"/>
      <w:r w:rsidRPr="00F84DC5">
        <w:rPr>
          <w:sz w:val="28"/>
          <w:szCs w:val="28"/>
          <w:lang w:val="uk-UA"/>
        </w:rPr>
        <w:t>щипцеподібне</w:t>
      </w:r>
      <w:proofErr w:type="spellEnd"/>
      <w:r w:rsidRPr="00F84DC5">
        <w:rPr>
          <w:sz w:val="28"/>
          <w:szCs w:val="28"/>
          <w:lang w:val="uk-UA"/>
        </w:rPr>
        <w:t xml:space="preserve">, зрушування, розтягання; вібрація - </w:t>
      </w:r>
      <w:proofErr w:type="spellStart"/>
      <w:r w:rsidRPr="00F84DC5">
        <w:rPr>
          <w:sz w:val="28"/>
          <w:szCs w:val="28"/>
          <w:lang w:val="uk-UA"/>
        </w:rPr>
        <w:t>пунктування</w:t>
      </w:r>
      <w:proofErr w:type="spellEnd"/>
      <w:r w:rsidRPr="00F84DC5">
        <w:rPr>
          <w:sz w:val="28"/>
          <w:szCs w:val="28"/>
          <w:lang w:val="uk-UA"/>
        </w:rPr>
        <w:t xml:space="preserve">, </w:t>
      </w:r>
      <w:proofErr w:type="spellStart"/>
      <w:r w:rsidRPr="00F84DC5">
        <w:rPr>
          <w:sz w:val="28"/>
          <w:szCs w:val="28"/>
          <w:lang w:val="uk-UA"/>
        </w:rPr>
        <w:t>поколачування</w:t>
      </w:r>
      <w:proofErr w:type="spellEnd"/>
      <w:r w:rsidRPr="00F84DC5">
        <w:rPr>
          <w:sz w:val="28"/>
          <w:szCs w:val="28"/>
          <w:lang w:val="uk-UA"/>
        </w:rPr>
        <w:t xml:space="preserve">, поплескування, струс окремими пальцями, крапковий масаж на шиї (футу, </w:t>
      </w:r>
      <w:proofErr w:type="spellStart"/>
      <w:r w:rsidRPr="00F84DC5">
        <w:rPr>
          <w:sz w:val="28"/>
          <w:szCs w:val="28"/>
          <w:lang w:val="uk-UA"/>
        </w:rPr>
        <w:t>ямзінь</w:t>
      </w:r>
      <w:proofErr w:type="spellEnd"/>
      <w:r w:rsidRPr="00F84DC5">
        <w:rPr>
          <w:sz w:val="28"/>
          <w:szCs w:val="28"/>
          <w:lang w:val="uk-UA"/>
        </w:rPr>
        <w:t xml:space="preserve">, </w:t>
      </w:r>
      <w:proofErr w:type="spellStart"/>
      <w:r w:rsidRPr="00F84DC5">
        <w:rPr>
          <w:sz w:val="28"/>
          <w:szCs w:val="28"/>
          <w:lang w:val="uk-UA"/>
        </w:rPr>
        <w:t>тяньту</w:t>
      </w:r>
      <w:proofErr w:type="spellEnd"/>
      <w:r w:rsidRPr="00F84DC5">
        <w:rPr>
          <w:sz w:val="28"/>
          <w:szCs w:val="28"/>
          <w:lang w:val="uk-UA"/>
        </w:rPr>
        <w:t>).</w:t>
      </w:r>
    </w:p>
    <w:p w:rsidR="00F84DC5" w:rsidRPr="00F84DC5" w:rsidRDefault="00F84DC5" w:rsidP="00F84D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84DC5">
        <w:rPr>
          <w:b/>
          <w:bCs/>
          <w:i/>
          <w:iCs/>
          <w:sz w:val="28"/>
          <w:szCs w:val="28"/>
          <w:lang w:val="uk-UA"/>
        </w:rPr>
        <w:t>Показання.</w:t>
      </w:r>
      <w:r w:rsidRPr="00F84DC5">
        <w:rPr>
          <w:i/>
          <w:iCs/>
          <w:sz w:val="28"/>
          <w:szCs w:val="28"/>
          <w:lang w:val="uk-UA"/>
        </w:rPr>
        <w:t xml:space="preserve"> </w:t>
      </w:r>
      <w:r w:rsidRPr="00F84DC5">
        <w:rPr>
          <w:sz w:val="28"/>
          <w:szCs w:val="28"/>
          <w:lang w:val="uk-UA"/>
        </w:rPr>
        <w:t>Захворювання серцево-судинної системи, центральної й периферичної нервової системи, органів дихання, внутрішніх органів, травми й захворювання хребта, захворювання шкіри і її ушкодження, після операції, а також у косметичних або гігієнічних цілях.</w:t>
      </w:r>
    </w:p>
    <w:p w:rsidR="00F84DC5" w:rsidRPr="00F84DC5" w:rsidRDefault="00F84DC5" w:rsidP="00F84DC5">
      <w:pPr>
        <w:pStyle w:val="8"/>
        <w:spacing w:before="0" w:line="360" w:lineRule="auto"/>
        <w:ind w:left="0"/>
        <w:rPr>
          <w:szCs w:val="28"/>
          <w:lang w:val="uk-UA"/>
        </w:rPr>
      </w:pPr>
      <w:r w:rsidRPr="00F84DC5">
        <w:rPr>
          <w:szCs w:val="28"/>
          <w:lang w:val="uk-UA"/>
        </w:rPr>
        <w:lastRenderedPageBreak/>
        <w:t>Методичні вказівки</w:t>
      </w:r>
    </w:p>
    <w:p w:rsidR="00F84DC5" w:rsidRPr="00F84DC5" w:rsidRDefault="00F84DC5" w:rsidP="00F84DC5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360" w:lineRule="auto"/>
        <w:ind w:firstLine="709"/>
        <w:jc w:val="both"/>
        <w:rPr>
          <w:spacing w:val="-1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84DC5">
        <w:rPr>
          <w:sz w:val="28"/>
          <w:szCs w:val="28"/>
          <w:lang w:val="uk-UA"/>
        </w:rPr>
        <w:t>Тривалість масажу шиї - від 3 до 10 хв за призначенням.</w:t>
      </w:r>
    </w:p>
    <w:p w:rsidR="00F84DC5" w:rsidRPr="00F84DC5" w:rsidRDefault="00F84DC5" w:rsidP="00F84DC5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360" w:lineRule="auto"/>
        <w:ind w:firstLine="709"/>
        <w:jc w:val="both"/>
        <w:rPr>
          <w:spacing w:val="-7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84DC5">
        <w:rPr>
          <w:sz w:val="28"/>
          <w:szCs w:val="28"/>
          <w:lang w:val="uk-UA"/>
        </w:rPr>
        <w:t xml:space="preserve">Кожний прийом масажу чергувати з </w:t>
      </w:r>
      <w:proofErr w:type="spellStart"/>
      <w:r w:rsidRPr="00F84DC5">
        <w:rPr>
          <w:sz w:val="28"/>
          <w:szCs w:val="28"/>
          <w:lang w:val="uk-UA"/>
        </w:rPr>
        <w:t>погладжуванням</w:t>
      </w:r>
      <w:proofErr w:type="spellEnd"/>
      <w:r w:rsidRPr="00F84DC5">
        <w:rPr>
          <w:sz w:val="28"/>
          <w:szCs w:val="28"/>
          <w:lang w:val="uk-UA"/>
        </w:rPr>
        <w:t>.</w:t>
      </w:r>
    </w:p>
    <w:p w:rsidR="00F84DC5" w:rsidRPr="00F84DC5" w:rsidRDefault="00F84DC5" w:rsidP="00F84DC5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360" w:lineRule="auto"/>
        <w:ind w:firstLine="709"/>
        <w:jc w:val="both"/>
        <w:rPr>
          <w:spacing w:val="-8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84DC5">
        <w:rPr>
          <w:sz w:val="28"/>
          <w:szCs w:val="28"/>
          <w:lang w:val="uk-UA"/>
        </w:rPr>
        <w:t>Дотримувати обережності при масажі передньої поверхні шиї, області сонної артерії.</w:t>
      </w:r>
    </w:p>
    <w:p w:rsidR="00F84DC5" w:rsidRPr="00F84DC5" w:rsidRDefault="00F84DC5" w:rsidP="00F84DC5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360" w:lineRule="auto"/>
        <w:ind w:firstLine="709"/>
        <w:jc w:val="both"/>
        <w:rPr>
          <w:spacing w:val="-7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84DC5">
        <w:rPr>
          <w:sz w:val="28"/>
          <w:szCs w:val="28"/>
          <w:lang w:val="uk-UA"/>
        </w:rPr>
        <w:t xml:space="preserve">При масажі хворий не повинен затримувати </w:t>
      </w:r>
      <w:r>
        <w:rPr>
          <w:sz w:val="28"/>
          <w:szCs w:val="28"/>
          <w:lang w:val="uk-UA"/>
        </w:rPr>
        <w:t>дихання</w:t>
      </w:r>
      <w:r w:rsidRPr="00F84DC5">
        <w:rPr>
          <w:sz w:val="28"/>
          <w:szCs w:val="28"/>
          <w:lang w:val="uk-UA"/>
        </w:rPr>
        <w:t>.</w:t>
      </w:r>
    </w:p>
    <w:p w:rsidR="00F84DC5" w:rsidRPr="00F84DC5" w:rsidRDefault="00F84DC5" w:rsidP="00F84DC5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4E5CE5" w:rsidRPr="00F84DC5" w:rsidRDefault="004E5CE5" w:rsidP="00F84DC5">
      <w:pPr>
        <w:spacing w:line="360" w:lineRule="auto"/>
        <w:ind w:firstLine="709"/>
        <w:rPr>
          <w:sz w:val="28"/>
          <w:szCs w:val="28"/>
          <w:lang w:val="uk-UA"/>
        </w:rPr>
      </w:pPr>
    </w:p>
    <w:sectPr w:rsidR="004E5CE5" w:rsidRPr="00F84DC5" w:rsidSect="004E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591F"/>
    <w:multiLevelType w:val="singleLevel"/>
    <w:tmpl w:val="588A161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hint="default"/>
      </w:rPr>
    </w:lvl>
  </w:abstractNum>
  <w:abstractNum w:abstractNumId="1">
    <w:nsid w:val="35F120F4"/>
    <w:multiLevelType w:val="singleLevel"/>
    <w:tmpl w:val="588A161A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hint="default"/>
      </w:rPr>
    </w:lvl>
  </w:abstractNum>
  <w:abstractNum w:abstractNumId="2">
    <w:nsid w:val="512A0487"/>
    <w:multiLevelType w:val="singleLevel"/>
    <w:tmpl w:val="588A161A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hint="default"/>
      </w:rPr>
    </w:lvl>
  </w:abstractNum>
  <w:abstractNum w:abstractNumId="3">
    <w:nsid w:val="63A9298C"/>
    <w:multiLevelType w:val="hybridMultilevel"/>
    <w:tmpl w:val="9DA0A95C"/>
    <w:lvl w:ilvl="0" w:tplc="6E6CA41E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56357F7"/>
    <w:multiLevelType w:val="hybridMultilevel"/>
    <w:tmpl w:val="3656E8BE"/>
    <w:lvl w:ilvl="0" w:tplc="D752E0FE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5">
    <w:nsid w:val="6F3E7F04"/>
    <w:multiLevelType w:val="singleLevel"/>
    <w:tmpl w:val="588A161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84DC5"/>
    <w:rsid w:val="0021318D"/>
    <w:rsid w:val="004E5CE5"/>
    <w:rsid w:val="00F8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4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DC5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84DC5"/>
    <w:pPr>
      <w:keepNext/>
      <w:shd w:val="clear" w:color="auto" w:fill="FFFFFF"/>
      <w:spacing w:before="696"/>
      <w:ind w:right="29"/>
      <w:jc w:val="both"/>
      <w:outlineLvl w:val="4"/>
    </w:pPr>
    <w:rPr>
      <w:spacing w:val="-23"/>
      <w:sz w:val="28"/>
    </w:rPr>
  </w:style>
  <w:style w:type="paragraph" w:styleId="8">
    <w:name w:val="heading 8"/>
    <w:basedOn w:val="a"/>
    <w:next w:val="a"/>
    <w:link w:val="80"/>
    <w:qFormat/>
    <w:rsid w:val="00F84DC5"/>
    <w:pPr>
      <w:keepNext/>
      <w:shd w:val="clear" w:color="auto" w:fill="FFFFFF"/>
      <w:spacing w:before="77"/>
      <w:ind w:left="341"/>
      <w:jc w:val="center"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84DC5"/>
    <w:rPr>
      <w:rFonts w:ascii="Times New Roman" w:eastAsia="Times New Roman" w:hAnsi="Times New Roman" w:cs="Times New Roman"/>
      <w:spacing w:val="-23"/>
      <w:sz w:val="28"/>
      <w:szCs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F84DC5"/>
    <w:rPr>
      <w:rFonts w:ascii="Times New Roman" w:eastAsia="Times New Roman" w:hAnsi="Times New Roman" w:cs="Times New Roman"/>
      <w:b/>
      <w:bCs/>
      <w:i/>
      <w:iCs/>
      <w:sz w:val="28"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1349</Words>
  <Characters>7694</Characters>
  <Application>Microsoft Office Word</Application>
  <DocSecurity>0</DocSecurity>
  <Lines>64</Lines>
  <Paragraphs>18</Paragraphs>
  <ScaleCrop>false</ScaleCrop>
  <Company>DG Win&amp;Soft</Company>
  <LinksUpToDate>false</LinksUpToDate>
  <CharactersWithSpaces>9025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Compaq nx6110</dc:creator>
  <cp:keywords/>
  <dc:description/>
  <cp:lastModifiedBy>HP Compaq nx6110</cp:lastModifiedBy>
  <cp:revision>2</cp:revision>
  <dcterms:created xsi:type="dcterms:W3CDTF">2022-09-07T08:48:00Z</dcterms:created>
  <dcterms:modified xsi:type="dcterms:W3CDTF">2022-09-07T08:50:00Z</dcterms:modified>
</cp:coreProperties>
</file>