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17332" w14:textId="77777777" w:rsidR="00684AF8" w:rsidRPr="009103AB" w:rsidRDefault="00684AF8" w:rsidP="00684AF8">
      <w:pPr>
        <w:rPr>
          <w:b/>
          <w:bCs/>
          <w:color w:val="000000"/>
          <w:sz w:val="28"/>
          <w:szCs w:val="28"/>
          <w:lang w:val="uk-UA"/>
        </w:rPr>
      </w:pPr>
      <w:r w:rsidRPr="009103AB">
        <w:rPr>
          <w:b/>
          <w:bCs/>
          <w:color w:val="000000"/>
          <w:sz w:val="28"/>
          <w:szCs w:val="28"/>
          <w:lang w:val="uk-UA"/>
        </w:rPr>
        <w:t xml:space="preserve">ОСНОВНІ ДЖЕРЕЛА </w:t>
      </w:r>
    </w:p>
    <w:p w14:paraId="321CED07" w14:textId="77777777" w:rsidR="00684AF8" w:rsidRPr="00A93D82" w:rsidRDefault="00684AF8" w:rsidP="00684AF8">
      <w:pPr>
        <w:rPr>
          <w:b/>
          <w:bCs/>
          <w:lang w:val="uk-UA"/>
        </w:rPr>
      </w:pPr>
    </w:p>
    <w:p w14:paraId="1ABDF14C" w14:textId="77777777" w:rsidR="00684AF8" w:rsidRPr="00A93D82" w:rsidRDefault="00684AF8" w:rsidP="00684AF8">
      <w:pPr>
        <w:jc w:val="both"/>
        <w:rPr>
          <w:b/>
          <w:bCs/>
          <w:i/>
          <w:lang w:val="uk-UA"/>
        </w:rPr>
      </w:pPr>
      <w:r w:rsidRPr="00A93D82">
        <w:rPr>
          <w:b/>
          <w:bCs/>
          <w:i/>
          <w:lang w:val="uk-UA"/>
        </w:rPr>
        <w:t>Основна:</w:t>
      </w:r>
    </w:p>
    <w:p w14:paraId="03DEBC97" w14:textId="77777777" w:rsidR="00684AF8" w:rsidRPr="00A93D82" w:rsidRDefault="00684AF8" w:rsidP="00684AF8">
      <w:pPr>
        <w:pStyle w:val="a4"/>
        <w:ind w:left="0"/>
        <w:jc w:val="both"/>
        <w:rPr>
          <w:b/>
          <w:bCs/>
          <w:lang w:val="uk-UA"/>
        </w:rPr>
      </w:pPr>
    </w:p>
    <w:p w14:paraId="12F5A761" w14:textId="77777777" w:rsidR="00684AF8" w:rsidRPr="00A93D82" w:rsidRDefault="00684AF8" w:rsidP="00684AF8">
      <w:pPr>
        <w:pStyle w:val="a4"/>
        <w:numPr>
          <w:ilvl w:val="0"/>
          <w:numId w:val="3"/>
        </w:numPr>
        <w:contextualSpacing/>
        <w:rPr>
          <w:lang w:val="ru-RU"/>
        </w:rPr>
      </w:pPr>
      <w:r w:rsidRPr="00A93D82">
        <w:rPr>
          <w:lang w:val="ru-RU"/>
        </w:rPr>
        <w:t>Кірічек Ю.О. Оцінка земель. Навчальний посібник. Дніпропетровськ: Літограф, 2016. 454с.</w:t>
      </w:r>
    </w:p>
    <w:p w14:paraId="7522E264" w14:textId="77777777" w:rsidR="00684AF8" w:rsidRPr="00A93D82" w:rsidRDefault="00684AF8" w:rsidP="00684AF8">
      <w:pPr>
        <w:pStyle w:val="bold"/>
        <w:numPr>
          <w:ilvl w:val="0"/>
          <w:numId w:val="3"/>
        </w:numPr>
        <w:shd w:val="clear" w:color="auto" w:fill="FFFFFF"/>
        <w:spacing w:before="0" w:beforeAutospacing="0" w:after="0" w:afterAutospacing="0"/>
        <w:jc w:val="both"/>
        <w:rPr>
          <w:color w:val="333333"/>
        </w:rPr>
      </w:pPr>
      <w:r w:rsidRPr="00A93D82">
        <w:t>Кошкалда</w:t>
      </w:r>
      <w:r w:rsidRPr="00A93D82">
        <w:rPr>
          <w:lang w:val="uk-UA"/>
        </w:rPr>
        <w:t xml:space="preserve"> </w:t>
      </w:r>
      <w:r w:rsidRPr="00A93D82">
        <w:t>І.В., Тишковець</w:t>
      </w:r>
      <w:r w:rsidRPr="00A93D82">
        <w:rPr>
          <w:lang w:val="uk-UA"/>
        </w:rPr>
        <w:t xml:space="preserve"> </w:t>
      </w:r>
      <w:r w:rsidRPr="00A93D82">
        <w:t>В.В.</w:t>
      </w:r>
      <w:r w:rsidRPr="00A93D82">
        <w:rPr>
          <w:lang w:val="uk-UA"/>
        </w:rPr>
        <w:t xml:space="preserve"> </w:t>
      </w:r>
      <w:r w:rsidRPr="00A93D82">
        <w:t>Ринок землі та нерухомості: навчальний посібник</w:t>
      </w:r>
      <w:r w:rsidRPr="00A93D82">
        <w:rPr>
          <w:lang w:val="uk-UA"/>
        </w:rPr>
        <w:t xml:space="preserve">. </w:t>
      </w:r>
      <w:r w:rsidRPr="00A93D82">
        <w:t>Х</w:t>
      </w:r>
      <w:r w:rsidRPr="00A93D82">
        <w:rPr>
          <w:lang w:val="uk-UA"/>
        </w:rPr>
        <w:t>арків</w:t>
      </w:r>
      <w:r w:rsidRPr="00A93D82">
        <w:rPr>
          <w:lang w:val="en-US"/>
        </w:rPr>
        <w:t>: «</w:t>
      </w:r>
      <w:r w:rsidRPr="00A93D82">
        <w:t>Діса</w:t>
      </w:r>
      <w:r w:rsidRPr="00A93D82">
        <w:rPr>
          <w:lang w:val="en-US"/>
        </w:rPr>
        <w:t xml:space="preserve"> </w:t>
      </w:r>
      <w:r w:rsidRPr="00A93D82">
        <w:t>плюс</w:t>
      </w:r>
      <w:r w:rsidRPr="00A93D82">
        <w:rPr>
          <w:lang w:val="en-US"/>
        </w:rPr>
        <w:t xml:space="preserve">», 2016. </w:t>
      </w:r>
      <w:r w:rsidRPr="00A93D82">
        <w:t>236 с</w:t>
      </w:r>
    </w:p>
    <w:p w14:paraId="56541255" w14:textId="77777777" w:rsidR="00684AF8" w:rsidRPr="00A93D82" w:rsidRDefault="00684AF8" w:rsidP="00684AF8">
      <w:pPr>
        <w:pStyle w:val="bold"/>
        <w:numPr>
          <w:ilvl w:val="0"/>
          <w:numId w:val="3"/>
        </w:numPr>
        <w:shd w:val="clear" w:color="auto" w:fill="FFFFFF"/>
        <w:spacing w:before="0" w:beforeAutospacing="0" w:after="0" w:afterAutospacing="0"/>
        <w:jc w:val="both"/>
        <w:rPr>
          <w:lang w:val="uk-UA"/>
        </w:rPr>
      </w:pPr>
      <w:r w:rsidRPr="00A93D82">
        <w:t>Лазарєва О. В. Ведення земельного бізнесу: методичні рекомендації</w:t>
      </w:r>
      <w:r w:rsidRPr="00A93D82">
        <w:rPr>
          <w:lang w:val="uk-UA"/>
        </w:rPr>
        <w:t xml:space="preserve">. </w:t>
      </w:r>
      <w:r w:rsidRPr="00A93D82">
        <w:t>Миколаїв : Вид-во ЧНУ ім. Петра Могили, 2021. 68 с.</w:t>
      </w:r>
    </w:p>
    <w:p w14:paraId="72503864" w14:textId="77777777" w:rsidR="00684AF8" w:rsidRPr="00A93D82" w:rsidRDefault="00684AF8" w:rsidP="00684AF8">
      <w:pPr>
        <w:pStyle w:val="a4"/>
        <w:numPr>
          <w:ilvl w:val="0"/>
          <w:numId w:val="3"/>
        </w:numPr>
        <w:contextualSpacing/>
        <w:rPr>
          <w:rFonts w:eastAsia="Times New Roman"/>
          <w:lang w:eastAsia="ru-RU"/>
        </w:rPr>
      </w:pPr>
      <w:r w:rsidRPr="00A93D82">
        <w:rPr>
          <w:rFonts w:eastAsia="Times New Roman"/>
          <w:lang w:eastAsia="ru-RU"/>
        </w:rPr>
        <w:t>J. Scott Davis, Kevin X.D. Huang and Ayse Sapci Land Price Dynamics and Macroeconomic Fluctuations with Imperfect Substitution in Real Estate Markets. Globalization Institute Working Paper 401 September 2020. 51 p. URL: https://www.dallasfed.org/~/media/documents/research/international/wpapers/2020/0401r1.pdf</w:t>
      </w:r>
    </w:p>
    <w:p w14:paraId="0A905BA7" w14:textId="77777777" w:rsidR="00684AF8" w:rsidRPr="00A93D82" w:rsidRDefault="00684AF8" w:rsidP="00684AF8">
      <w:pPr>
        <w:pStyle w:val="a4"/>
        <w:ind w:left="0"/>
        <w:jc w:val="both"/>
        <w:rPr>
          <w:b/>
          <w:bCs/>
          <w:lang w:val="uk-UA"/>
        </w:rPr>
      </w:pPr>
    </w:p>
    <w:p w14:paraId="5F18CAF1" w14:textId="77777777" w:rsidR="00684AF8" w:rsidRPr="00A93D82" w:rsidRDefault="00684AF8" w:rsidP="00684AF8">
      <w:pPr>
        <w:pStyle w:val="a4"/>
        <w:ind w:left="0"/>
        <w:jc w:val="both"/>
        <w:rPr>
          <w:b/>
          <w:bCs/>
          <w:lang w:val="uk-UA"/>
        </w:rPr>
      </w:pPr>
      <w:r w:rsidRPr="00A93D82">
        <w:rPr>
          <w:b/>
          <w:bCs/>
          <w:lang w:val="uk-UA"/>
        </w:rPr>
        <w:t>Додаткова:</w:t>
      </w:r>
    </w:p>
    <w:p w14:paraId="552E5F02" w14:textId="77777777" w:rsidR="00684AF8" w:rsidRPr="00A93D82" w:rsidRDefault="00684AF8" w:rsidP="00684AF8">
      <w:pPr>
        <w:pStyle w:val="bold"/>
        <w:numPr>
          <w:ilvl w:val="0"/>
          <w:numId w:val="2"/>
        </w:numPr>
        <w:shd w:val="clear" w:color="auto" w:fill="FFFFFF"/>
        <w:spacing w:before="0" w:beforeAutospacing="0" w:after="0" w:afterAutospacing="0"/>
        <w:jc w:val="both"/>
      </w:pPr>
      <w:r w:rsidRPr="00A93D82">
        <w:t>Новаковська І.О. Економіка землекористування: навч.посібн. К</w:t>
      </w:r>
      <w:r w:rsidRPr="00A93D82">
        <w:rPr>
          <w:lang w:val="uk-UA"/>
        </w:rPr>
        <w:t>иїв</w:t>
      </w:r>
      <w:r w:rsidRPr="00A93D82">
        <w:t xml:space="preserve">: Аграр. наука, 2018.  400 с </w:t>
      </w:r>
    </w:p>
    <w:p w14:paraId="6EFFB94C" w14:textId="77777777" w:rsidR="00684AF8" w:rsidRPr="00A93D82" w:rsidRDefault="00684AF8" w:rsidP="00684AF8">
      <w:pPr>
        <w:pStyle w:val="bold"/>
        <w:numPr>
          <w:ilvl w:val="0"/>
          <w:numId w:val="2"/>
        </w:numPr>
        <w:shd w:val="clear" w:color="auto" w:fill="FFFFFF"/>
        <w:spacing w:before="0" w:beforeAutospacing="0" w:after="0" w:afterAutospacing="0"/>
        <w:jc w:val="both"/>
      </w:pPr>
      <w:r w:rsidRPr="00A93D82">
        <w:rPr>
          <w:lang w:val="uk-UA"/>
        </w:rPr>
        <w:t xml:space="preserve">Новаковська І.О., Іщенко Н.Ф., Славін І.В., Скрипник Л.Р. Сучасний менеджмент і маркетинг нерухомості: навч. посібник. </w:t>
      </w:r>
      <w:r w:rsidRPr="00A93D82">
        <w:t>К.: НАУ, 2021. 224 с.</w:t>
      </w:r>
    </w:p>
    <w:p w14:paraId="63749630" w14:textId="77777777" w:rsidR="00684AF8" w:rsidRPr="00A93D82" w:rsidRDefault="00684AF8" w:rsidP="00684AF8">
      <w:pPr>
        <w:pStyle w:val="bold"/>
        <w:numPr>
          <w:ilvl w:val="0"/>
          <w:numId w:val="2"/>
        </w:numPr>
        <w:shd w:val="clear" w:color="auto" w:fill="FFFFFF"/>
        <w:spacing w:before="0" w:beforeAutospacing="0" w:after="0" w:afterAutospacing="0"/>
        <w:jc w:val="both"/>
      </w:pPr>
      <w:r w:rsidRPr="00A93D82">
        <w:t>Паньків З. П. Земельні ресурси. Практикум : навчальний посібник</w:t>
      </w:r>
      <w:r w:rsidRPr="00A93D82">
        <w:rPr>
          <w:lang w:val="uk-UA"/>
        </w:rPr>
        <w:t xml:space="preserve">. </w:t>
      </w:r>
      <w:r w:rsidRPr="00A93D82">
        <w:t>Львів : ЛНУ імені Івана Франка, 2020.  196 с.</w:t>
      </w:r>
    </w:p>
    <w:p w14:paraId="0AB299C4" w14:textId="77777777" w:rsidR="00684AF8" w:rsidRPr="00A93D82" w:rsidRDefault="00684AF8" w:rsidP="00684AF8">
      <w:pPr>
        <w:pStyle w:val="a4"/>
        <w:numPr>
          <w:ilvl w:val="0"/>
          <w:numId w:val="2"/>
        </w:numPr>
        <w:contextualSpacing/>
        <w:rPr>
          <w:rFonts w:eastAsia="Times New Roman"/>
          <w:lang w:eastAsia="ru-RU"/>
        </w:rPr>
      </w:pPr>
      <w:r w:rsidRPr="00A93D82">
        <w:rPr>
          <w:rFonts w:eastAsia="Times New Roman"/>
          <w:lang w:eastAsia="ru-RU"/>
        </w:rPr>
        <w:t xml:space="preserve">George E. Peterson. Unlocking Land Values to Finance Urban Infrastructure. URL: </w:t>
      </w:r>
      <w:hyperlink r:id="rId5" w:history="1">
        <w:r w:rsidRPr="00A93D82">
          <w:rPr>
            <w:rFonts w:eastAsia="Times New Roman"/>
            <w:lang w:eastAsia="ru-RU"/>
          </w:rPr>
          <w:t>https://documents1.worldbank.org/curated/en/723411468139800644/pdf/461290PUB0Box3101OFFICIAL0USE0ONLY1.pdf</w:t>
        </w:r>
      </w:hyperlink>
    </w:p>
    <w:p w14:paraId="00C19E04" w14:textId="77777777" w:rsidR="00684AF8" w:rsidRPr="00A93D82" w:rsidRDefault="00684AF8" w:rsidP="00684AF8">
      <w:pPr>
        <w:pStyle w:val="a4"/>
        <w:numPr>
          <w:ilvl w:val="0"/>
          <w:numId w:val="2"/>
        </w:numPr>
        <w:contextualSpacing/>
        <w:rPr>
          <w:rFonts w:eastAsia="Times New Roman"/>
          <w:lang w:eastAsia="ru-RU"/>
        </w:rPr>
      </w:pPr>
      <w:r w:rsidRPr="00A93D82">
        <w:rPr>
          <w:rFonts w:eastAsia="Times New Roman"/>
          <w:lang w:eastAsia="ru-RU"/>
        </w:rPr>
        <w:t xml:space="preserve">The value and price of land. URL:  </w:t>
      </w:r>
      <w:hyperlink r:id="rId6" w:history="1">
        <w:r w:rsidRPr="00A93D82">
          <w:rPr>
            <w:rFonts w:eastAsia="Times New Roman"/>
            <w:lang w:eastAsia="ru-RU"/>
          </w:rPr>
          <w:t>http://www.eolss.net/sample-chapters/c19/e1-05-03-03.pdf</w:t>
        </w:r>
      </w:hyperlink>
    </w:p>
    <w:p w14:paraId="1ED7C091" w14:textId="77777777" w:rsidR="00684AF8" w:rsidRDefault="00684AF8" w:rsidP="00684AF8">
      <w:pPr>
        <w:pStyle w:val="a4"/>
        <w:ind w:left="0"/>
        <w:jc w:val="both"/>
        <w:rPr>
          <w:rFonts w:eastAsia="Times New Roman"/>
          <w:lang w:val="uk-UA" w:eastAsia="ru-RU"/>
        </w:rPr>
      </w:pPr>
    </w:p>
    <w:p w14:paraId="56034E98" w14:textId="77777777" w:rsidR="00684AF8" w:rsidRPr="009103AB" w:rsidRDefault="00684AF8" w:rsidP="00684AF8">
      <w:pPr>
        <w:pStyle w:val="a4"/>
        <w:ind w:left="0"/>
        <w:jc w:val="both"/>
        <w:rPr>
          <w:rFonts w:eastAsia="Times New Roman"/>
          <w:lang w:val="uk-UA" w:eastAsia="ru-RU"/>
        </w:rPr>
      </w:pPr>
    </w:p>
    <w:p w14:paraId="57EB1358" w14:textId="77777777" w:rsidR="00684AF8" w:rsidRPr="009103AB" w:rsidRDefault="00684AF8" w:rsidP="00684AF8">
      <w:pPr>
        <w:tabs>
          <w:tab w:val="left" w:pos="0"/>
          <w:tab w:val="left" w:pos="709"/>
          <w:tab w:val="left" w:pos="6135"/>
        </w:tabs>
        <w:overflowPunct w:val="0"/>
        <w:adjustRightInd w:val="0"/>
        <w:jc w:val="both"/>
        <w:textAlignment w:val="baseline"/>
        <w:rPr>
          <w:i/>
          <w:highlight w:val="yellow"/>
          <w:lang w:val="uk-UA"/>
        </w:rPr>
      </w:pPr>
      <w:r w:rsidRPr="009103AB">
        <w:rPr>
          <w:b/>
          <w:lang w:val="uk-UA"/>
        </w:rPr>
        <w:t>Інформаційні джерела</w:t>
      </w:r>
      <w:r w:rsidRPr="009103AB">
        <w:rPr>
          <w:lang w:val="uk-UA"/>
        </w:rPr>
        <w:t xml:space="preserve">: </w:t>
      </w:r>
    </w:p>
    <w:p w14:paraId="7051EB56" w14:textId="77777777" w:rsidR="00684AF8" w:rsidRPr="00A93D82" w:rsidRDefault="00684AF8" w:rsidP="00684AF8">
      <w:pPr>
        <w:pStyle w:val="a4"/>
        <w:numPr>
          <w:ilvl w:val="0"/>
          <w:numId w:val="1"/>
        </w:numPr>
        <w:tabs>
          <w:tab w:val="left" w:pos="1134"/>
        </w:tabs>
        <w:ind w:left="0" w:firstLine="709"/>
        <w:contextualSpacing/>
        <w:jc w:val="both"/>
        <w:rPr>
          <w:rFonts w:eastAsia="Times New Roman"/>
          <w:lang w:val="ru-RU" w:eastAsia="ru-RU"/>
        </w:rPr>
      </w:pPr>
      <w:r w:rsidRPr="00A93D82">
        <w:rPr>
          <w:rFonts w:eastAsia="Times New Roman"/>
          <w:lang w:val="ru-RU" w:eastAsia="ru-RU"/>
        </w:rPr>
        <w:t xml:space="preserve">Аналіз ринку землі в умовах війни. </w:t>
      </w:r>
      <w:r w:rsidRPr="00A93D82">
        <w:rPr>
          <w:rFonts w:eastAsia="Times New Roman"/>
          <w:lang w:eastAsia="ru-RU"/>
        </w:rPr>
        <w:t>URL</w:t>
      </w:r>
      <w:r w:rsidRPr="00A93D82">
        <w:rPr>
          <w:rFonts w:eastAsia="Times New Roman"/>
          <w:lang w:val="ru-RU" w:eastAsia="ru-RU"/>
        </w:rPr>
        <w:t>:</w:t>
      </w:r>
      <w:r w:rsidRPr="00A93D82">
        <w:rPr>
          <w:rFonts w:eastAsia="Times New Roman"/>
          <w:lang w:eastAsia="ru-RU"/>
        </w:rPr>
        <w:t> </w:t>
      </w:r>
      <w:hyperlink r:id="rId7" w:history="1">
        <w:r w:rsidRPr="00A93D82">
          <w:rPr>
            <w:rFonts w:eastAsia="Times New Roman"/>
            <w:lang w:eastAsia="ru-RU"/>
          </w:rPr>
          <w:t>https</w:t>
        </w:r>
        <w:r w:rsidRPr="00A93D82">
          <w:rPr>
            <w:rFonts w:eastAsia="Times New Roman"/>
            <w:lang w:val="ru-RU" w:eastAsia="ru-RU"/>
          </w:rPr>
          <w:t>://</w:t>
        </w:r>
        <w:r w:rsidRPr="00A93D82">
          <w:rPr>
            <w:rFonts w:eastAsia="Times New Roman"/>
            <w:lang w:eastAsia="ru-RU"/>
          </w:rPr>
          <w:t>dia</w:t>
        </w:r>
        <w:r w:rsidRPr="00A93D82">
          <w:rPr>
            <w:rFonts w:eastAsia="Times New Roman"/>
            <w:lang w:val="ru-RU" w:eastAsia="ru-RU"/>
          </w:rPr>
          <w:t>.</w:t>
        </w:r>
        <w:r w:rsidRPr="00A93D82">
          <w:rPr>
            <w:rFonts w:eastAsia="Times New Roman"/>
            <w:lang w:eastAsia="ru-RU"/>
          </w:rPr>
          <w:t>dp</w:t>
        </w:r>
        <w:r w:rsidRPr="00A93D82">
          <w:rPr>
            <w:rFonts w:eastAsia="Times New Roman"/>
            <w:lang w:val="ru-RU" w:eastAsia="ru-RU"/>
          </w:rPr>
          <w:t>.</w:t>
        </w:r>
        <w:r w:rsidRPr="00A93D82">
          <w:rPr>
            <w:rFonts w:eastAsia="Times New Roman"/>
            <w:lang w:eastAsia="ru-RU"/>
          </w:rPr>
          <w:t>gov</w:t>
        </w:r>
        <w:r w:rsidRPr="00A93D82">
          <w:rPr>
            <w:rFonts w:eastAsia="Times New Roman"/>
            <w:lang w:val="ru-RU" w:eastAsia="ru-RU"/>
          </w:rPr>
          <w:t>.</w:t>
        </w:r>
        <w:r w:rsidRPr="00A93D82">
          <w:rPr>
            <w:rFonts w:eastAsia="Times New Roman"/>
            <w:lang w:eastAsia="ru-RU"/>
          </w:rPr>
          <w:t>ua</w:t>
        </w:r>
        <w:r w:rsidRPr="00A93D82">
          <w:rPr>
            <w:rFonts w:eastAsia="Times New Roman"/>
            <w:lang w:val="ru-RU" w:eastAsia="ru-RU"/>
          </w:rPr>
          <w:t>/</w:t>
        </w:r>
        <w:r w:rsidRPr="00A93D82">
          <w:rPr>
            <w:rFonts w:eastAsia="Times New Roman"/>
            <w:lang w:eastAsia="ru-RU"/>
          </w:rPr>
          <w:t>analiz</w:t>
        </w:r>
        <w:r w:rsidRPr="00A93D82">
          <w:rPr>
            <w:rFonts w:eastAsia="Times New Roman"/>
            <w:lang w:val="ru-RU" w:eastAsia="ru-RU"/>
          </w:rPr>
          <w:t>-</w:t>
        </w:r>
        <w:r w:rsidRPr="00A93D82">
          <w:rPr>
            <w:rFonts w:eastAsia="Times New Roman"/>
            <w:lang w:eastAsia="ru-RU"/>
          </w:rPr>
          <w:t>rinku</w:t>
        </w:r>
        <w:r w:rsidRPr="00A93D82">
          <w:rPr>
            <w:rFonts w:eastAsia="Times New Roman"/>
            <w:lang w:val="ru-RU" w:eastAsia="ru-RU"/>
          </w:rPr>
          <w:t>-</w:t>
        </w:r>
        <w:r w:rsidRPr="00A93D82">
          <w:rPr>
            <w:rFonts w:eastAsia="Times New Roman"/>
            <w:lang w:eastAsia="ru-RU"/>
          </w:rPr>
          <w:t>zemli</w:t>
        </w:r>
        <w:r w:rsidRPr="00A93D82">
          <w:rPr>
            <w:rFonts w:eastAsia="Times New Roman"/>
            <w:lang w:val="ru-RU" w:eastAsia="ru-RU"/>
          </w:rPr>
          <w:t>-</w:t>
        </w:r>
        <w:r w:rsidRPr="00A93D82">
          <w:rPr>
            <w:rFonts w:eastAsia="Times New Roman"/>
            <w:lang w:eastAsia="ru-RU"/>
          </w:rPr>
          <w:t>v</w:t>
        </w:r>
        <w:r w:rsidRPr="00A93D82">
          <w:rPr>
            <w:rFonts w:eastAsia="Times New Roman"/>
            <w:lang w:val="ru-RU" w:eastAsia="ru-RU"/>
          </w:rPr>
          <w:t>-</w:t>
        </w:r>
        <w:r w:rsidRPr="00A93D82">
          <w:rPr>
            <w:rFonts w:eastAsia="Times New Roman"/>
            <w:lang w:eastAsia="ru-RU"/>
          </w:rPr>
          <w:t>umovax</w:t>
        </w:r>
        <w:r w:rsidRPr="00A93D82">
          <w:rPr>
            <w:rFonts w:eastAsia="Times New Roman"/>
            <w:lang w:val="ru-RU" w:eastAsia="ru-RU"/>
          </w:rPr>
          <w:t>-</w:t>
        </w:r>
        <w:r w:rsidRPr="00A93D82">
          <w:rPr>
            <w:rFonts w:eastAsia="Times New Roman"/>
            <w:lang w:eastAsia="ru-RU"/>
          </w:rPr>
          <w:t>vijni</w:t>
        </w:r>
        <w:r w:rsidRPr="00A93D82">
          <w:rPr>
            <w:rFonts w:eastAsia="Times New Roman"/>
            <w:lang w:val="ru-RU" w:eastAsia="ru-RU"/>
          </w:rPr>
          <w:t>/</w:t>
        </w:r>
      </w:hyperlink>
    </w:p>
    <w:p w14:paraId="11BE3051" w14:textId="77777777" w:rsidR="00684AF8" w:rsidRPr="00A93D82" w:rsidRDefault="00684AF8" w:rsidP="00684AF8">
      <w:pPr>
        <w:pStyle w:val="a4"/>
        <w:numPr>
          <w:ilvl w:val="0"/>
          <w:numId w:val="1"/>
        </w:numPr>
        <w:tabs>
          <w:tab w:val="left" w:pos="1134"/>
        </w:tabs>
        <w:ind w:left="0" w:firstLine="709"/>
        <w:contextualSpacing/>
        <w:jc w:val="both"/>
        <w:rPr>
          <w:rFonts w:eastAsia="Times New Roman"/>
          <w:lang w:eastAsia="ru-RU"/>
        </w:rPr>
      </w:pPr>
      <w:r w:rsidRPr="00A93D82">
        <w:rPr>
          <w:rFonts w:eastAsia="Times New Roman"/>
          <w:lang w:val="ru-RU" w:eastAsia="ru-RU"/>
        </w:rPr>
        <w:t xml:space="preserve">Аналітика та прогноз цін на нерухомість в Україні. </w:t>
      </w:r>
      <w:r w:rsidRPr="00A93D82">
        <w:rPr>
          <w:rFonts w:eastAsia="Times New Roman"/>
          <w:lang w:eastAsia="ru-RU"/>
        </w:rPr>
        <w:t>URL:</w:t>
      </w:r>
      <w:r w:rsidRPr="00A93D82">
        <w:rPr>
          <w:rFonts w:eastAsia="Times New Roman"/>
          <w:lang w:val="uk-UA" w:eastAsia="ru-RU"/>
        </w:rPr>
        <w:t xml:space="preserve"> </w:t>
      </w:r>
      <w:hyperlink r:id="rId8" w:history="1">
        <w:r w:rsidRPr="00A93D82">
          <w:rPr>
            <w:rStyle w:val="a3"/>
            <w:rFonts w:eastAsia="Times New Roman"/>
            <w:lang w:eastAsia="ru-RU"/>
          </w:rPr>
          <w:t>https://dom.ria.com/uk/news/experts/</w:t>
        </w:r>
      </w:hyperlink>
      <w:r w:rsidRPr="00A93D82">
        <w:rPr>
          <w:rFonts w:eastAsia="Times New Roman"/>
          <w:lang w:eastAsia="ru-RU"/>
        </w:rPr>
        <w:t> </w:t>
      </w:r>
    </w:p>
    <w:p w14:paraId="48504075" w14:textId="77777777" w:rsidR="00684AF8" w:rsidRPr="00A93D82" w:rsidRDefault="00684AF8" w:rsidP="00684AF8">
      <w:pPr>
        <w:pStyle w:val="a4"/>
        <w:numPr>
          <w:ilvl w:val="0"/>
          <w:numId w:val="1"/>
        </w:numPr>
        <w:tabs>
          <w:tab w:val="left" w:pos="1134"/>
        </w:tabs>
        <w:ind w:left="0" w:firstLine="709"/>
        <w:contextualSpacing/>
        <w:jc w:val="both"/>
        <w:rPr>
          <w:rFonts w:eastAsia="Times New Roman"/>
          <w:lang w:eastAsia="ru-RU"/>
        </w:rPr>
      </w:pPr>
      <w:r w:rsidRPr="00A93D82">
        <w:rPr>
          <w:rFonts w:eastAsia="Times New Roman"/>
          <w:lang w:val="ru-RU" w:eastAsia="ru-RU"/>
        </w:rPr>
        <w:t>Енциклопедія про ринок заміської нерухомості і про ринок приміського житла в Україні</w:t>
      </w:r>
      <w:r w:rsidRPr="00A93D82">
        <w:rPr>
          <w:rFonts w:eastAsia="Times New Roman"/>
          <w:i/>
          <w:iCs/>
          <w:lang w:val="ru-RU" w:eastAsia="ru-RU"/>
        </w:rPr>
        <w:t xml:space="preserve">. </w:t>
      </w:r>
      <w:r w:rsidRPr="00A93D82">
        <w:rPr>
          <w:rFonts w:eastAsia="Times New Roman"/>
          <w:lang w:eastAsia="ru-RU"/>
        </w:rPr>
        <w:t>URL:</w:t>
      </w:r>
      <w:r w:rsidRPr="00A93D82">
        <w:rPr>
          <w:rFonts w:eastAsia="Times New Roman"/>
          <w:i/>
          <w:iCs/>
          <w:lang w:eastAsia="ru-RU"/>
        </w:rPr>
        <w:t xml:space="preserve"> </w:t>
      </w:r>
      <w:hyperlink r:id="rId9" w:history="1">
        <w:r w:rsidRPr="00A93D82">
          <w:rPr>
            <w:rFonts w:eastAsia="Times New Roman"/>
            <w:lang w:eastAsia="ru-RU"/>
          </w:rPr>
          <w:t>https://www.zagorodna.com/uk/analitika/bookmarks/analitika_pro_zemelnij_rinok</w:t>
        </w:r>
      </w:hyperlink>
    </w:p>
    <w:p w14:paraId="49C5A8B6" w14:textId="77777777" w:rsidR="00684AF8" w:rsidRPr="00A93D82" w:rsidRDefault="00684AF8" w:rsidP="00684AF8">
      <w:pPr>
        <w:pStyle w:val="bold"/>
        <w:numPr>
          <w:ilvl w:val="0"/>
          <w:numId w:val="1"/>
        </w:numPr>
        <w:shd w:val="clear" w:color="auto" w:fill="FFFFFF"/>
        <w:tabs>
          <w:tab w:val="left" w:pos="1134"/>
        </w:tabs>
        <w:spacing w:before="0" w:beforeAutospacing="0" w:after="0" w:afterAutospacing="0"/>
        <w:ind w:left="0" w:firstLine="709"/>
        <w:jc w:val="both"/>
      </w:pPr>
      <w:r w:rsidRPr="00A93D82">
        <w:t xml:space="preserve">Земельні аукціони URL: </w:t>
      </w:r>
      <w:hyperlink r:id="rId10" w:history="1">
        <w:r w:rsidRPr="00A93D82">
          <w:t>https://land.gov.ua/zemelni-auktsiony/</w:t>
        </w:r>
      </w:hyperlink>
    </w:p>
    <w:p w14:paraId="3EE630A6" w14:textId="77777777" w:rsidR="00684AF8" w:rsidRPr="00A93D82" w:rsidRDefault="00684AF8" w:rsidP="00684AF8">
      <w:pPr>
        <w:pStyle w:val="1"/>
        <w:numPr>
          <w:ilvl w:val="0"/>
          <w:numId w:val="1"/>
        </w:numPr>
        <w:shd w:val="clear" w:color="auto" w:fill="FFFFFF"/>
        <w:tabs>
          <w:tab w:val="num" w:pos="360"/>
          <w:tab w:val="left" w:pos="1134"/>
        </w:tabs>
        <w:spacing w:before="0" w:beforeAutospacing="0" w:after="0" w:afterAutospacing="0"/>
        <w:ind w:left="0" w:firstLine="709"/>
        <w:jc w:val="both"/>
        <w:rPr>
          <w:rFonts w:ascii="Times New Roman" w:hAnsi="Times New Roman" w:cs="Times New Roman"/>
          <w:b w:val="0"/>
          <w:bCs w:val="0"/>
          <w:kern w:val="0"/>
          <w:sz w:val="24"/>
          <w:szCs w:val="24"/>
          <w:lang w:val="ru-RU"/>
        </w:rPr>
      </w:pPr>
      <w:r w:rsidRPr="00A93D82">
        <w:rPr>
          <w:rFonts w:ascii="Times New Roman" w:hAnsi="Times New Roman" w:cs="Times New Roman"/>
          <w:b w:val="0"/>
          <w:bCs w:val="0"/>
          <w:kern w:val="0"/>
          <w:sz w:val="24"/>
          <w:szCs w:val="24"/>
          <w:lang w:val="ru-RU"/>
        </w:rPr>
        <w:t>Ключові орієнтири ведення земельного бізнесу в країнах ЄС: перспективи для України. URL:   http://www.economy.in.ua/pdf/9_2021/7.pdf</w:t>
      </w:r>
    </w:p>
    <w:p w14:paraId="1FE524AD" w14:textId="77777777" w:rsidR="00684AF8" w:rsidRPr="00A93D82" w:rsidRDefault="00684AF8" w:rsidP="00684AF8">
      <w:pPr>
        <w:pStyle w:val="rezume"/>
        <w:numPr>
          <w:ilvl w:val="0"/>
          <w:numId w:val="1"/>
        </w:numPr>
        <w:shd w:val="clear" w:color="auto" w:fill="FFFFFF"/>
        <w:tabs>
          <w:tab w:val="left" w:pos="1134"/>
        </w:tabs>
        <w:spacing w:before="0" w:beforeAutospacing="0" w:after="0" w:afterAutospacing="0"/>
        <w:ind w:left="0" w:right="75" w:firstLine="709"/>
        <w:jc w:val="both"/>
        <w:rPr>
          <w:lang w:val="en-US"/>
        </w:rPr>
      </w:pPr>
      <w:r w:rsidRPr="00A93D82">
        <w:t xml:space="preserve">Мартин А.Г. Мораторій на продаж землі ніколи не відповідав інтересам селян. </w:t>
      </w:r>
      <w:r w:rsidRPr="00A93D82">
        <w:rPr>
          <w:lang w:val="en-US"/>
        </w:rPr>
        <w:t xml:space="preserve">URL: </w:t>
      </w:r>
      <w:hyperlink r:id="rId11" w:history="1">
        <w:r w:rsidRPr="00A93D82">
          <w:rPr>
            <w:rStyle w:val="a3"/>
            <w:lang w:val="en-US"/>
          </w:rPr>
          <w:t>https://infoindustria.com.ua/andriy-martin-moratoriy-na-prodazh-zemli-nikoli-ne-vidpovidav-interesam-selyan/</w:t>
        </w:r>
      </w:hyperlink>
    </w:p>
    <w:p w14:paraId="34BCC88E" w14:textId="77777777" w:rsidR="00684AF8" w:rsidRPr="00A93D82" w:rsidRDefault="00684AF8" w:rsidP="00684AF8">
      <w:pPr>
        <w:pStyle w:val="rezume"/>
        <w:numPr>
          <w:ilvl w:val="0"/>
          <w:numId w:val="1"/>
        </w:numPr>
        <w:shd w:val="clear" w:color="auto" w:fill="FFFFFF"/>
        <w:tabs>
          <w:tab w:val="left" w:pos="1134"/>
        </w:tabs>
        <w:spacing w:before="0" w:beforeAutospacing="0" w:after="0" w:afterAutospacing="0"/>
        <w:ind w:left="0" w:right="75" w:firstLine="709"/>
        <w:jc w:val="both"/>
      </w:pPr>
      <w:r w:rsidRPr="00A93D82">
        <w:t xml:space="preserve">Ступень Р.М. Ринок земель сільськогосподарського призначення в Україні: проблеми і перспективи впровадження. Аграрна економіка. 2019. Т. 12, № 3—4. С. 85—89. </w:t>
      </w:r>
      <w:r w:rsidRPr="00A93D82">
        <w:rPr>
          <w:lang w:val="en-US"/>
        </w:rPr>
        <w:t>URL</w:t>
      </w:r>
      <w:r w:rsidRPr="00A93D82">
        <w:t xml:space="preserve">: </w:t>
      </w:r>
      <w:hyperlink r:id="rId12" w:history="1">
        <w:r w:rsidRPr="00A93D82">
          <w:rPr>
            <w:rStyle w:val="a3"/>
            <w:lang w:val="en-US"/>
          </w:rPr>
          <w:t>http</w:t>
        </w:r>
        <w:r w:rsidRPr="00A93D82">
          <w:rPr>
            <w:rStyle w:val="a3"/>
          </w:rPr>
          <w:t>://</w:t>
        </w:r>
        <w:r w:rsidRPr="00A93D82">
          <w:rPr>
            <w:rStyle w:val="a3"/>
            <w:lang w:val="en-US"/>
          </w:rPr>
          <w:t>agrarianeconomy</w:t>
        </w:r>
        <w:r w:rsidRPr="00A93D82">
          <w:rPr>
            <w:rStyle w:val="a3"/>
          </w:rPr>
          <w:t>.</w:t>
        </w:r>
        <w:r w:rsidRPr="00A93D82">
          <w:rPr>
            <w:rStyle w:val="a3"/>
            <w:lang w:val="en-US"/>
          </w:rPr>
          <w:t>kl</w:t>
        </w:r>
        <w:r w:rsidRPr="00A93D82">
          <w:rPr>
            <w:rStyle w:val="a3"/>
          </w:rPr>
          <w:t>.</w:t>
        </w:r>
        <w:r w:rsidRPr="00A93D82">
          <w:rPr>
            <w:rStyle w:val="a3"/>
            <w:lang w:val="en-US"/>
          </w:rPr>
          <w:t>com</w:t>
        </w:r>
        <w:r w:rsidRPr="00A93D82">
          <w:rPr>
            <w:rStyle w:val="a3"/>
          </w:rPr>
          <w:t>.</w:t>
        </w:r>
        <w:r w:rsidRPr="00A93D82">
          <w:rPr>
            <w:rStyle w:val="a3"/>
            <w:lang w:val="en-US"/>
          </w:rPr>
          <w:t>ua</w:t>
        </w:r>
        <w:r w:rsidRPr="00A93D82">
          <w:rPr>
            <w:rStyle w:val="a3"/>
          </w:rPr>
          <w:t>/</w:t>
        </w:r>
        <w:r w:rsidRPr="00A93D82">
          <w:rPr>
            <w:rStyle w:val="a3"/>
            <w:lang w:val="en-US"/>
          </w:rPr>
          <w:t>agrarianeconomy</w:t>
        </w:r>
        <w:r w:rsidRPr="00A93D82">
          <w:rPr>
            <w:rStyle w:val="a3"/>
          </w:rPr>
          <w:t>/</w:t>
        </w:r>
        <w:r w:rsidRPr="00A93D82">
          <w:rPr>
            <w:rStyle w:val="a3"/>
            <w:lang w:val="en-US"/>
          </w:rPr>
          <w:t>images</w:t>
        </w:r>
        <w:r w:rsidRPr="00A93D82">
          <w:rPr>
            <w:rStyle w:val="a3"/>
          </w:rPr>
          <w:t>/</w:t>
        </w:r>
        <w:r w:rsidRPr="00A93D82">
          <w:rPr>
            <w:rStyle w:val="a3"/>
            <w:lang w:val="en-US"/>
          </w:rPr>
          <w:t>docs</w:t>
        </w:r>
        <w:r w:rsidRPr="00A93D82">
          <w:rPr>
            <w:rStyle w:val="a3"/>
          </w:rPr>
          <w:t>/</w:t>
        </w:r>
        <w:r w:rsidRPr="00A93D82">
          <w:rPr>
            <w:rStyle w:val="a3"/>
            <w:lang w:val="en-US"/>
          </w:rPr>
          <w:t>ae</w:t>
        </w:r>
        <w:r w:rsidRPr="00A93D82">
          <w:rPr>
            <w:rStyle w:val="a3"/>
          </w:rPr>
          <w:t>_2019_12_3-4/11.</w:t>
        </w:r>
        <w:r w:rsidRPr="00A93D82">
          <w:rPr>
            <w:rStyle w:val="a3"/>
            <w:lang w:val="en-US"/>
          </w:rPr>
          <w:t>pdf</w:t>
        </w:r>
      </w:hyperlink>
    </w:p>
    <w:p w14:paraId="4966C2E8" w14:textId="77777777" w:rsidR="00684AF8" w:rsidRPr="00A93D82" w:rsidRDefault="00684AF8" w:rsidP="00684AF8">
      <w:pPr>
        <w:pStyle w:val="rezume"/>
        <w:numPr>
          <w:ilvl w:val="0"/>
          <w:numId w:val="1"/>
        </w:numPr>
        <w:shd w:val="clear" w:color="auto" w:fill="FFFFFF"/>
        <w:tabs>
          <w:tab w:val="left" w:pos="1134"/>
        </w:tabs>
        <w:spacing w:before="0" w:beforeAutospacing="0" w:after="0" w:afterAutospacing="0"/>
        <w:ind w:left="0" w:right="75" w:firstLine="709"/>
        <w:jc w:val="both"/>
        <w:rPr>
          <w:lang w:val="en-US"/>
        </w:rPr>
      </w:pPr>
      <w:r w:rsidRPr="00A93D82">
        <w:t xml:space="preserve">Земельна реформа старих країн-членів ЄС — досвід Німеччини. </w:t>
      </w:r>
      <w:r w:rsidRPr="00A93D82">
        <w:rPr>
          <w:lang w:val="en-US"/>
        </w:rPr>
        <w:t xml:space="preserve">URL: </w:t>
      </w:r>
      <w:hyperlink r:id="rId13" w:history="1">
        <w:r w:rsidRPr="00A93D82">
          <w:rPr>
            <w:rStyle w:val="a3"/>
            <w:lang w:val="en-US"/>
          </w:rPr>
          <w:t>https://agropolit.com/spetsproekty/288-zemelna-reforma-starih-krayin-chleniv-yes--dosvid-nimechchini</w:t>
        </w:r>
      </w:hyperlink>
    </w:p>
    <w:p w14:paraId="06501786" w14:textId="77777777" w:rsidR="00684AF8" w:rsidRPr="00A93D82" w:rsidRDefault="00684AF8" w:rsidP="00684AF8">
      <w:pPr>
        <w:pStyle w:val="rezume"/>
        <w:numPr>
          <w:ilvl w:val="0"/>
          <w:numId w:val="1"/>
        </w:numPr>
        <w:shd w:val="clear" w:color="auto" w:fill="FFFFFF"/>
        <w:tabs>
          <w:tab w:val="left" w:pos="1134"/>
        </w:tabs>
        <w:spacing w:before="0" w:beforeAutospacing="0" w:after="0" w:afterAutospacing="0"/>
        <w:ind w:left="0" w:right="75" w:firstLine="709"/>
        <w:jc w:val="both"/>
        <w:rPr>
          <w:lang w:val="en-US"/>
        </w:rPr>
      </w:pPr>
      <w:r w:rsidRPr="00A93D82">
        <w:lastRenderedPageBreak/>
        <w:t xml:space="preserve">Як сприяти розвитку місцевого бізнесу — досвід данської громади. </w:t>
      </w:r>
      <w:r w:rsidRPr="00A93D82">
        <w:rPr>
          <w:lang w:val="en-US"/>
        </w:rPr>
        <w:t xml:space="preserve">URL: </w:t>
      </w:r>
      <w:hyperlink r:id="rId14" w:history="1">
        <w:r w:rsidRPr="00A93D82">
          <w:rPr>
            <w:rStyle w:val="a3"/>
            <w:lang w:val="en-US"/>
          </w:rPr>
          <w:t>https://www.ukrinform.ua/rubric-regions/3247745-ak-spriati-rozvitku-miscevogo-biznesu-dosvid-danskoi-gromad.html</w:t>
        </w:r>
      </w:hyperlink>
    </w:p>
    <w:p w14:paraId="49A32FF8" w14:textId="77777777" w:rsidR="00684AF8" w:rsidRPr="00A93D82" w:rsidRDefault="00684AF8" w:rsidP="00684AF8">
      <w:pPr>
        <w:pStyle w:val="rezume"/>
        <w:numPr>
          <w:ilvl w:val="0"/>
          <w:numId w:val="1"/>
        </w:numPr>
        <w:shd w:val="clear" w:color="auto" w:fill="FFFFFF"/>
        <w:tabs>
          <w:tab w:val="left" w:pos="1134"/>
        </w:tabs>
        <w:spacing w:before="0" w:beforeAutospacing="0" w:after="0" w:afterAutospacing="0"/>
        <w:ind w:left="0" w:right="75" w:firstLine="709"/>
        <w:jc w:val="both"/>
        <w:rPr>
          <w:lang w:val="en-US"/>
        </w:rPr>
      </w:pPr>
      <w:r w:rsidRPr="00A93D82">
        <w:t xml:space="preserve">Що український бізнесу шукає та знаходить в Естонії. </w:t>
      </w:r>
      <w:r w:rsidRPr="00A93D82">
        <w:rPr>
          <w:lang w:val="en-US"/>
        </w:rPr>
        <w:t xml:space="preserve">URL: </w:t>
      </w:r>
      <w:hyperlink r:id="rId15" w:history="1">
        <w:r w:rsidRPr="00A93D82">
          <w:rPr>
            <w:rStyle w:val="a3"/>
            <w:lang w:val="en-US"/>
          </w:rPr>
          <w:t>https://attorneys.ua/publication/what-does-the-ukrainian-business-look-for-and-find-in-estonia/</w:t>
        </w:r>
      </w:hyperlink>
    </w:p>
    <w:p w14:paraId="14741117" w14:textId="77777777" w:rsidR="00684AF8" w:rsidRPr="00A93D82" w:rsidRDefault="00684AF8" w:rsidP="00684AF8">
      <w:pPr>
        <w:pStyle w:val="rezume"/>
        <w:numPr>
          <w:ilvl w:val="0"/>
          <w:numId w:val="1"/>
        </w:numPr>
        <w:shd w:val="clear" w:color="auto" w:fill="FFFFFF"/>
        <w:tabs>
          <w:tab w:val="left" w:pos="1134"/>
        </w:tabs>
        <w:spacing w:before="0" w:beforeAutospacing="0" w:after="0" w:afterAutospacing="0"/>
        <w:ind w:left="0" w:right="75" w:firstLine="709"/>
        <w:jc w:val="both"/>
        <w:rPr>
          <w:lang w:val="en-US"/>
        </w:rPr>
      </w:pPr>
      <w:r w:rsidRPr="00A93D82">
        <w:t xml:space="preserve">Земельна реформа старих країн-членів ЄС — досвід Нідерландів. </w:t>
      </w:r>
      <w:r w:rsidRPr="00A93D82">
        <w:rPr>
          <w:lang w:val="en-US"/>
        </w:rPr>
        <w:t xml:space="preserve">URL: </w:t>
      </w:r>
      <w:hyperlink r:id="rId16" w:history="1">
        <w:r w:rsidRPr="00A93D82">
          <w:rPr>
            <w:rStyle w:val="a3"/>
            <w:lang w:val="en-US"/>
          </w:rPr>
          <w:t>https://agropolit.com/spetsproekty/264-zemelna-reforma-starih-krayin-chleniv-yes--dosvid-niderlandiv</w:t>
        </w:r>
      </w:hyperlink>
    </w:p>
    <w:p w14:paraId="43C06A95" w14:textId="77777777" w:rsidR="00684AF8" w:rsidRPr="00A93D82" w:rsidRDefault="00684AF8" w:rsidP="00684AF8">
      <w:pPr>
        <w:pStyle w:val="rezume"/>
        <w:numPr>
          <w:ilvl w:val="0"/>
          <w:numId w:val="1"/>
        </w:numPr>
        <w:shd w:val="clear" w:color="auto" w:fill="FFFFFF"/>
        <w:tabs>
          <w:tab w:val="left" w:pos="1134"/>
        </w:tabs>
        <w:spacing w:before="0" w:beforeAutospacing="0" w:after="0" w:afterAutospacing="0"/>
        <w:ind w:left="0" w:right="75" w:firstLine="709"/>
        <w:jc w:val="both"/>
      </w:pPr>
      <w:r w:rsidRPr="00A93D82">
        <w:t xml:space="preserve">Найдорожча земля в Європі: як працює вільний ринок землі в Нідерландах. URL: </w:t>
      </w:r>
      <w:hyperlink r:id="rId17" w:history="1">
        <w:r w:rsidRPr="00A93D82">
          <w:rPr>
            <w:rStyle w:val="a3"/>
          </w:rPr>
          <w:t>https://www.radiosvoboda.org/a/netherlands-land-reform/30519634.html</w:t>
        </w:r>
      </w:hyperlink>
    </w:p>
    <w:p w14:paraId="47C5BE0E" w14:textId="77777777" w:rsidR="00684AF8" w:rsidRPr="00A93D82" w:rsidRDefault="00684AF8" w:rsidP="00684AF8">
      <w:pPr>
        <w:pStyle w:val="rezume"/>
        <w:numPr>
          <w:ilvl w:val="0"/>
          <w:numId w:val="1"/>
        </w:numPr>
        <w:shd w:val="clear" w:color="auto" w:fill="FFFFFF"/>
        <w:tabs>
          <w:tab w:val="left" w:pos="1134"/>
        </w:tabs>
        <w:spacing w:before="0" w:beforeAutospacing="0" w:after="0" w:afterAutospacing="0"/>
        <w:ind w:left="0" w:right="75" w:firstLine="709"/>
        <w:jc w:val="both"/>
        <w:rPr>
          <w:lang w:val="en-US"/>
        </w:rPr>
      </w:pPr>
      <w:r w:rsidRPr="00A93D82">
        <w:t xml:space="preserve">Чехія: модель ідеального малого бізнесу. </w:t>
      </w:r>
      <w:r w:rsidRPr="00A93D82">
        <w:rPr>
          <w:lang w:val="en-US"/>
        </w:rPr>
        <w:t xml:space="preserve">URL: </w:t>
      </w:r>
      <w:hyperlink r:id="rId18" w:history="1">
        <w:r w:rsidRPr="00A93D82">
          <w:rPr>
            <w:rStyle w:val="a3"/>
            <w:lang w:val="en-US"/>
          </w:rPr>
          <w:t>http://helpbizness.ru/upravlinnya-biznesom/chexiya-model-idealnogo-malogo-biznesu.html</w:t>
        </w:r>
      </w:hyperlink>
    </w:p>
    <w:p w14:paraId="0818F675" w14:textId="77777777" w:rsidR="00684AF8" w:rsidRPr="00A93D82" w:rsidRDefault="00684AF8" w:rsidP="00684AF8">
      <w:pPr>
        <w:pStyle w:val="rezume"/>
        <w:numPr>
          <w:ilvl w:val="0"/>
          <w:numId w:val="1"/>
        </w:numPr>
        <w:shd w:val="clear" w:color="auto" w:fill="FFFFFF"/>
        <w:tabs>
          <w:tab w:val="left" w:pos="1134"/>
        </w:tabs>
        <w:spacing w:before="0" w:beforeAutospacing="0" w:after="0" w:afterAutospacing="0"/>
        <w:ind w:left="0" w:right="75" w:firstLine="709"/>
        <w:jc w:val="both"/>
        <w:rPr>
          <w:lang w:val="en-US"/>
        </w:rPr>
      </w:pPr>
      <w:r w:rsidRPr="00A93D82">
        <w:t xml:space="preserve">Відкритий ринок землі. Страхи українців vs досвід Польщі. </w:t>
      </w:r>
      <w:r w:rsidRPr="00A93D82">
        <w:rPr>
          <w:lang w:val="en-US"/>
        </w:rPr>
        <w:t xml:space="preserve">URL: </w:t>
      </w:r>
      <w:hyperlink r:id="rId19" w:history="1">
        <w:r w:rsidRPr="00A93D82">
          <w:rPr>
            <w:rStyle w:val="a3"/>
            <w:lang w:val="en-US"/>
          </w:rPr>
          <w:t>https://biz.nv.ua/ukr/experts/vidkrittya-rinku-zemli-v-polshchi-visnovki-dlya-ukrajinciv-ostanni-novini-50115118.html</w:t>
        </w:r>
      </w:hyperlink>
    </w:p>
    <w:p w14:paraId="40B3920A" w14:textId="77777777" w:rsidR="00684AF8" w:rsidRPr="00A93D82" w:rsidRDefault="00684AF8" w:rsidP="00684AF8">
      <w:pPr>
        <w:pStyle w:val="rezume"/>
        <w:numPr>
          <w:ilvl w:val="0"/>
          <w:numId w:val="1"/>
        </w:numPr>
        <w:shd w:val="clear" w:color="auto" w:fill="FFFFFF"/>
        <w:tabs>
          <w:tab w:val="left" w:pos="1134"/>
        </w:tabs>
        <w:spacing w:before="0" w:beforeAutospacing="0" w:after="0" w:afterAutospacing="0"/>
        <w:ind w:left="0" w:right="75" w:firstLine="709"/>
        <w:jc w:val="both"/>
      </w:pPr>
      <w:r w:rsidRPr="00A93D82">
        <w:t>Закон про землю: як працює ринок землі у Франції і чи варто Україні переймати її досвід. URL: https://www.bbc.com/ukrainian/features-51157111</w:t>
      </w:r>
      <w:r w:rsidRPr="00A93D82">
        <w:br/>
      </w:r>
    </w:p>
    <w:p w14:paraId="43F65190" w14:textId="77777777" w:rsidR="00684AF8" w:rsidRPr="00A93D82" w:rsidRDefault="00684AF8" w:rsidP="00684AF8">
      <w:pPr>
        <w:pStyle w:val="1"/>
        <w:numPr>
          <w:ilvl w:val="0"/>
          <w:numId w:val="1"/>
        </w:numPr>
        <w:shd w:val="clear" w:color="auto" w:fill="FFFFFF"/>
        <w:tabs>
          <w:tab w:val="num" w:pos="360"/>
          <w:tab w:val="left" w:pos="1134"/>
        </w:tabs>
        <w:spacing w:before="0" w:beforeAutospacing="0" w:after="0" w:afterAutospacing="0"/>
        <w:ind w:left="0" w:firstLine="709"/>
        <w:jc w:val="both"/>
        <w:rPr>
          <w:rFonts w:ascii="Times New Roman" w:hAnsi="Times New Roman" w:cs="Times New Roman"/>
          <w:b w:val="0"/>
          <w:bCs w:val="0"/>
          <w:kern w:val="0"/>
          <w:sz w:val="24"/>
          <w:szCs w:val="24"/>
          <w:lang w:val="ru-RU"/>
        </w:rPr>
      </w:pPr>
      <w:r w:rsidRPr="00A93D82">
        <w:rPr>
          <w:rFonts w:ascii="Times New Roman" w:hAnsi="Times New Roman" w:cs="Times New Roman"/>
          <w:b w:val="0"/>
          <w:bCs w:val="0"/>
          <w:kern w:val="0"/>
          <w:sz w:val="24"/>
          <w:szCs w:val="24"/>
          <w:lang w:val="ru-RU"/>
        </w:rPr>
        <w:t xml:space="preserve">Найдорожча земля в Європі: як працює вільний ринок землі в Нідерландах. URL:   </w:t>
      </w:r>
      <w:hyperlink r:id="rId20" w:history="1">
        <w:r w:rsidRPr="00A93D82">
          <w:rPr>
            <w:rFonts w:ascii="Times New Roman" w:hAnsi="Times New Roman" w:cs="Times New Roman"/>
            <w:b w:val="0"/>
            <w:bCs w:val="0"/>
            <w:kern w:val="0"/>
            <w:sz w:val="24"/>
            <w:szCs w:val="24"/>
            <w:lang w:val="ru-RU"/>
          </w:rPr>
          <w:t>https://www.radiosvoboda.org/a/netherlands-land-reform/30519634.html</w:t>
        </w:r>
      </w:hyperlink>
    </w:p>
    <w:p w14:paraId="5BA3E989" w14:textId="77777777" w:rsidR="00684AF8" w:rsidRPr="00A93D82" w:rsidRDefault="00684AF8" w:rsidP="00684AF8">
      <w:pPr>
        <w:pStyle w:val="a4"/>
        <w:numPr>
          <w:ilvl w:val="0"/>
          <w:numId w:val="1"/>
        </w:numPr>
        <w:tabs>
          <w:tab w:val="left" w:pos="1134"/>
        </w:tabs>
        <w:ind w:left="0" w:firstLine="709"/>
        <w:contextualSpacing/>
        <w:jc w:val="both"/>
        <w:rPr>
          <w:rFonts w:eastAsia="Times New Roman"/>
          <w:lang w:eastAsia="ru-RU"/>
        </w:rPr>
      </w:pPr>
      <w:r w:rsidRPr="00A93D82">
        <w:rPr>
          <w:rFonts w:eastAsia="Times New Roman"/>
          <w:lang w:val="uk-UA" w:eastAsia="ru-RU"/>
        </w:rPr>
        <w:t xml:space="preserve">П’ять </w:t>
      </w:r>
      <w:r w:rsidRPr="00A93D82">
        <w:rPr>
          <w:rFonts w:eastAsia="Times New Roman"/>
          <w:lang w:val="ru-RU" w:eastAsia="ru-RU"/>
        </w:rPr>
        <w:t xml:space="preserve"> загальних висновків щодо року роботи ринку землі в Україні. </w:t>
      </w:r>
      <w:r w:rsidRPr="00A93D82">
        <w:rPr>
          <w:rFonts w:eastAsia="Times New Roman"/>
          <w:lang w:eastAsia="ru-RU"/>
        </w:rPr>
        <w:t xml:space="preserve">URL: </w:t>
      </w:r>
      <w:hyperlink r:id="rId21" w:history="1">
        <w:r w:rsidRPr="00A93D82">
          <w:rPr>
            <w:rFonts w:eastAsia="Times New Roman"/>
            <w:lang w:eastAsia="ru-RU"/>
          </w:rPr>
          <w:t>https://landlord.ua/news/5-zahalnykh-vysnovkiv-shchodo-roku-roboty-rynku-zemli-v-ukraini/</w:t>
        </w:r>
      </w:hyperlink>
    </w:p>
    <w:p w14:paraId="3A432003" w14:textId="77777777" w:rsidR="00684AF8" w:rsidRPr="00A93D82" w:rsidRDefault="00684AF8" w:rsidP="00684AF8">
      <w:pPr>
        <w:pStyle w:val="a4"/>
        <w:numPr>
          <w:ilvl w:val="0"/>
          <w:numId w:val="1"/>
        </w:numPr>
        <w:tabs>
          <w:tab w:val="left" w:pos="1134"/>
        </w:tabs>
        <w:ind w:left="0" w:firstLine="709"/>
        <w:contextualSpacing/>
        <w:jc w:val="both"/>
        <w:rPr>
          <w:rFonts w:eastAsia="Times New Roman"/>
          <w:lang w:val="ru-RU" w:eastAsia="ru-RU"/>
        </w:rPr>
      </w:pPr>
      <w:r w:rsidRPr="00A93D82">
        <w:rPr>
          <w:rFonts w:eastAsia="Times New Roman"/>
          <w:lang w:val="ru-RU" w:eastAsia="ru-RU"/>
        </w:rPr>
        <w:t xml:space="preserve">Ринок землі </w:t>
      </w:r>
      <w:r w:rsidRPr="00A93D82">
        <w:rPr>
          <w:rFonts w:eastAsia="Times New Roman"/>
          <w:lang w:eastAsia="ru-RU"/>
        </w:rPr>
        <w:t>URL</w:t>
      </w:r>
      <w:r w:rsidRPr="00A93D82">
        <w:rPr>
          <w:rFonts w:eastAsia="Times New Roman"/>
          <w:lang w:val="ru-RU" w:eastAsia="ru-RU"/>
        </w:rPr>
        <w:t xml:space="preserve">: </w:t>
      </w:r>
      <w:hyperlink r:id="rId22" w:history="1">
        <w:r w:rsidRPr="00A93D82">
          <w:rPr>
            <w:rFonts w:eastAsia="Times New Roman"/>
            <w:lang w:eastAsia="ru-RU"/>
          </w:rPr>
          <w:t>https</w:t>
        </w:r>
        <w:r w:rsidRPr="00A93D82">
          <w:rPr>
            <w:rFonts w:eastAsia="Times New Roman"/>
            <w:lang w:val="ru-RU" w:eastAsia="ru-RU"/>
          </w:rPr>
          <w:t>://</w:t>
        </w:r>
        <w:r w:rsidRPr="00A93D82">
          <w:rPr>
            <w:rFonts w:eastAsia="Times New Roman"/>
            <w:lang w:eastAsia="ru-RU"/>
          </w:rPr>
          <w:t>www</w:t>
        </w:r>
        <w:r w:rsidRPr="00A93D82">
          <w:rPr>
            <w:rFonts w:eastAsia="Times New Roman"/>
            <w:lang w:val="ru-RU" w:eastAsia="ru-RU"/>
          </w:rPr>
          <w:t>.</w:t>
        </w:r>
        <w:r w:rsidRPr="00A93D82">
          <w:rPr>
            <w:rFonts w:eastAsia="Times New Roman"/>
            <w:lang w:eastAsia="ru-RU"/>
          </w:rPr>
          <w:t>dw</w:t>
        </w:r>
        <w:r w:rsidRPr="00A93D82">
          <w:rPr>
            <w:rFonts w:eastAsia="Times New Roman"/>
            <w:lang w:val="ru-RU" w:eastAsia="ru-RU"/>
          </w:rPr>
          <w:t>.</w:t>
        </w:r>
        <w:r w:rsidRPr="00A93D82">
          <w:rPr>
            <w:rFonts w:eastAsia="Times New Roman"/>
            <w:lang w:eastAsia="ru-RU"/>
          </w:rPr>
          <w:t>com</w:t>
        </w:r>
        <w:r w:rsidRPr="00A93D82">
          <w:rPr>
            <w:rFonts w:eastAsia="Times New Roman"/>
            <w:lang w:val="ru-RU" w:eastAsia="ru-RU"/>
          </w:rPr>
          <w:t>/</w:t>
        </w:r>
        <w:r w:rsidRPr="00A93D82">
          <w:rPr>
            <w:rFonts w:eastAsia="Times New Roman"/>
            <w:lang w:eastAsia="ru-RU"/>
          </w:rPr>
          <w:t>uk</w:t>
        </w:r>
        <w:r w:rsidRPr="00A93D82">
          <w:rPr>
            <w:rFonts w:eastAsia="Times New Roman"/>
            <w:lang w:val="ru-RU" w:eastAsia="ru-RU"/>
          </w:rPr>
          <w:t>/%</w:t>
        </w:r>
        <w:r w:rsidRPr="00A93D82">
          <w:rPr>
            <w:rFonts w:eastAsia="Times New Roman"/>
            <w:lang w:eastAsia="ru-RU"/>
          </w:rPr>
          <w:t>D</w:t>
        </w:r>
        <w:r w:rsidRPr="00A93D82">
          <w:rPr>
            <w:rFonts w:eastAsia="Times New Roman"/>
            <w:lang w:val="ru-RU" w:eastAsia="ru-RU"/>
          </w:rPr>
          <w:t>1%80%</w:t>
        </w:r>
        <w:r w:rsidRPr="00A93D82">
          <w:rPr>
            <w:rFonts w:eastAsia="Times New Roman"/>
            <w:lang w:eastAsia="ru-RU"/>
          </w:rPr>
          <w:t>D</w:t>
        </w:r>
        <w:r w:rsidRPr="00A93D82">
          <w:rPr>
            <w:rFonts w:eastAsia="Times New Roman"/>
            <w:lang w:val="ru-RU" w:eastAsia="ru-RU"/>
          </w:rPr>
          <w:t>0%</w:t>
        </w:r>
        <w:r w:rsidRPr="00A93D82">
          <w:rPr>
            <w:rFonts w:eastAsia="Times New Roman"/>
            <w:lang w:eastAsia="ru-RU"/>
          </w:rPr>
          <w:t>B</w:t>
        </w:r>
        <w:r w:rsidRPr="00A93D82">
          <w:rPr>
            <w:rFonts w:eastAsia="Times New Roman"/>
            <w:lang w:val="ru-RU" w:eastAsia="ru-RU"/>
          </w:rPr>
          <w:t>8%</w:t>
        </w:r>
        <w:r w:rsidRPr="00A93D82">
          <w:rPr>
            <w:rFonts w:eastAsia="Times New Roman"/>
            <w:lang w:eastAsia="ru-RU"/>
          </w:rPr>
          <w:t>D</w:t>
        </w:r>
        <w:r w:rsidRPr="00A93D82">
          <w:rPr>
            <w:rFonts w:eastAsia="Times New Roman"/>
            <w:lang w:val="ru-RU" w:eastAsia="ru-RU"/>
          </w:rPr>
          <w:t>0%</w:t>
        </w:r>
        <w:r w:rsidRPr="00A93D82">
          <w:rPr>
            <w:rFonts w:eastAsia="Times New Roman"/>
            <w:lang w:eastAsia="ru-RU"/>
          </w:rPr>
          <w:t>BD</w:t>
        </w:r>
        <w:r w:rsidRPr="00A93D82">
          <w:rPr>
            <w:rFonts w:eastAsia="Times New Roman"/>
            <w:lang w:val="ru-RU" w:eastAsia="ru-RU"/>
          </w:rPr>
          <w:t>%</w:t>
        </w:r>
        <w:r w:rsidRPr="00A93D82">
          <w:rPr>
            <w:rFonts w:eastAsia="Times New Roman"/>
            <w:lang w:eastAsia="ru-RU"/>
          </w:rPr>
          <w:t>D</w:t>
        </w:r>
        <w:r w:rsidRPr="00A93D82">
          <w:rPr>
            <w:rFonts w:eastAsia="Times New Roman"/>
            <w:lang w:val="ru-RU" w:eastAsia="ru-RU"/>
          </w:rPr>
          <w:t>0%</w:t>
        </w:r>
        <w:r w:rsidRPr="00A93D82">
          <w:rPr>
            <w:rFonts w:eastAsia="Times New Roman"/>
            <w:lang w:eastAsia="ru-RU"/>
          </w:rPr>
          <w:t>BE</w:t>
        </w:r>
        <w:r w:rsidRPr="00A93D82">
          <w:rPr>
            <w:rFonts w:eastAsia="Times New Roman"/>
            <w:lang w:val="ru-RU" w:eastAsia="ru-RU"/>
          </w:rPr>
          <w:t>%</w:t>
        </w:r>
        <w:r w:rsidRPr="00A93D82">
          <w:rPr>
            <w:rFonts w:eastAsia="Times New Roman"/>
            <w:lang w:eastAsia="ru-RU"/>
          </w:rPr>
          <w:t>D</w:t>
        </w:r>
        <w:r w:rsidRPr="00A93D82">
          <w:rPr>
            <w:rFonts w:eastAsia="Times New Roman"/>
            <w:lang w:val="ru-RU" w:eastAsia="ru-RU"/>
          </w:rPr>
          <w:t>0%</w:t>
        </w:r>
        <w:r w:rsidRPr="00A93D82">
          <w:rPr>
            <w:rFonts w:eastAsia="Times New Roman"/>
            <w:lang w:eastAsia="ru-RU"/>
          </w:rPr>
          <w:t>BA</w:t>
        </w:r>
        <w:r w:rsidRPr="00A93D82">
          <w:rPr>
            <w:rFonts w:eastAsia="Times New Roman"/>
            <w:lang w:val="ru-RU" w:eastAsia="ru-RU"/>
          </w:rPr>
          <w:t>-%</w:t>
        </w:r>
        <w:r w:rsidRPr="00A93D82">
          <w:rPr>
            <w:rFonts w:eastAsia="Times New Roman"/>
            <w:lang w:eastAsia="ru-RU"/>
          </w:rPr>
          <w:t>D</w:t>
        </w:r>
        <w:r w:rsidRPr="00A93D82">
          <w:rPr>
            <w:rFonts w:eastAsia="Times New Roman"/>
            <w:lang w:val="ru-RU" w:eastAsia="ru-RU"/>
          </w:rPr>
          <w:t>0%</w:t>
        </w:r>
        <w:r w:rsidRPr="00A93D82">
          <w:rPr>
            <w:rFonts w:eastAsia="Times New Roman"/>
            <w:lang w:eastAsia="ru-RU"/>
          </w:rPr>
          <w:t>B</w:t>
        </w:r>
        <w:r w:rsidRPr="00A93D82">
          <w:rPr>
            <w:rFonts w:eastAsia="Times New Roman"/>
            <w:lang w:val="ru-RU" w:eastAsia="ru-RU"/>
          </w:rPr>
          <w:t>7%</w:t>
        </w:r>
        <w:r w:rsidRPr="00A93D82">
          <w:rPr>
            <w:rFonts w:eastAsia="Times New Roman"/>
            <w:lang w:eastAsia="ru-RU"/>
          </w:rPr>
          <w:t>D</w:t>
        </w:r>
        <w:r w:rsidRPr="00A93D82">
          <w:rPr>
            <w:rFonts w:eastAsia="Times New Roman"/>
            <w:lang w:val="ru-RU" w:eastAsia="ru-RU"/>
          </w:rPr>
          <w:t>0%</w:t>
        </w:r>
        <w:r w:rsidRPr="00A93D82">
          <w:rPr>
            <w:rFonts w:eastAsia="Times New Roman"/>
            <w:lang w:eastAsia="ru-RU"/>
          </w:rPr>
          <w:t>B</w:t>
        </w:r>
        <w:r w:rsidRPr="00A93D82">
          <w:rPr>
            <w:rFonts w:eastAsia="Times New Roman"/>
            <w:lang w:val="ru-RU" w:eastAsia="ru-RU"/>
          </w:rPr>
          <w:t>5%</w:t>
        </w:r>
        <w:r w:rsidRPr="00A93D82">
          <w:rPr>
            <w:rFonts w:eastAsia="Times New Roman"/>
            <w:lang w:eastAsia="ru-RU"/>
          </w:rPr>
          <w:t>D</w:t>
        </w:r>
        <w:r w:rsidRPr="00A93D82">
          <w:rPr>
            <w:rFonts w:eastAsia="Times New Roman"/>
            <w:lang w:val="ru-RU" w:eastAsia="ru-RU"/>
          </w:rPr>
          <w:t>0%</w:t>
        </w:r>
        <w:r w:rsidRPr="00A93D82">
          <w:rPr>
            <w:rFonts w:eastAsia="Times New Roman"/>
            <w:lang w:eastAsia="ru-RU"/>
          </w:rPr>
          <w:t>BC</w:t>
        </w:r>
        <w:r w:rsidRPr="00A93D82">
          <w:rPr>
            <w:rFonts w:eastAsia="Times New Roman"/>
            <w:lang w:val="ru-RU" w:eastAsia="ru-RU"/>
          </w:rPr>
          <w:t>%</w:t>
        </w:r>
        <w:r w:rsidRPr="00A93D82">
          <w:rPr>
            <w:rFonts w:eastAsia="Times New Roman"/>
            <w:lang w:eastAsia="ru-RU"/>
          </w:rPr>
          <w:t>D</w:t>
        </w:r>
        <w:r w:rsidRPr="00A93D82">
          <w:rPr>
            <w:rFonts w:eastAsia="Times New Roman"/>
            <w:lang w:val="ru-RU" w:eastAsia="ru-RU"/>
          </w:rPr>
          <w:t>0%</w:t>
        </w:r>
        <w:r w:rsidRPr="00A93D82">
          <w:rPr>
            <w:rFonts w:eastAsia="Times New Roman"/>
            <w:lang w:eastAsia="ru-RU"/>
          </w:rPr>
          <w:t>BB</w:t>
        </w:r>
        <w:r w:rsidRPr="00A93D82">
          <w:rPr>
            <w:rFonts w:eastAsia="Times New Roman"/>
            <w:lang w:val="ru-RU" w:eastAsia="ru-RU"/>
          </w:rPr>
          <w:t>%</w:t>
        </w:r>
        <w:r w:rsidRPr="00A93D82">
          <w:rPr>
            <w:rFonts w:eastAsia="Times New Roman"/>
            <w:lang w:eastAsia="ru-RU"/>
          </w:rPr>
          <w:t>D</w:t>
        </w:r>
        <w:r w:rsidRPr="00A93D82">
          <w:rPr>
            <w:rFonts w:eastAsia="Times New Roman"/>
            <w:lang w:val="ru-RU" w:eastAsia="ru-RU"/>
          </w:rPr>
          <w:t>1%96/</w:t>
        </w:r>
        <w:r w:rsidRPr="00A93D82">
          <w:rPr>
            <w:rFonts w:eastAsia="Times New Roman"/>
            <w:lang w:eastAsia="ru-RU"/>
          </w:rPr>
          <w:t>t</w:t>
        </w:r>
        <w:r w:rsidRPr="00A93D82">
          <w:rPr>
            <w:rFonts w:eastAsia="Times New Roman"/>
            <w:lang w:val="ru-RU" w:eastAsia="ru-RU"/>
          </w:rPr>
          <w:t>-42013210</w:t>
        </w:r>
      </w:hyperlink>
    </w:p>
    <w:p w14:paraId="3C2FD481" w14:textId="77777777" w:rsidR="00684AF8" w:rsidRPr="00A93D82" w:rsidRDefault="00684AF8" w:rsidP="00684AF8">
      <w:pPr>
        <w:pStyle w:val="1"/>
        <w:numPr>
          <w:ilvl w:val="0"/>
          <w:numId w:val="1"/>
        </w:numPr>
        <w:shd w:val="clear" w:color="auto" w:fill="FFFFFF"/>
        <w:tabs>
          <w:tab w:val="num" w:pos="360"/>
          <w:tab w:val="left" w:pos="1134"/>
        </w:tabs>
        <w:spacing w:before="0" w:beforeAutospacing="0" w:after="0" w:afterAutospacing="0"/>
        <w:ind w:left="0" w:firstLine="709"/>
        <w:jc w:val="both"/>
        <w:rPr>
          <w:rFonts w:ascii="Times New Roman" w:hAnsi="Times New Roman" w:cs="Times New Roman"/>
          <w:b w:val="0"/>
          <w:bCs w:val="0"/>
          <w:kern w:val="0"/>
          <w:sz w:val="24"/>
          <w:szCs w:val="24"/>
        </w:rPr>
      </w:pPr>
      <w:r w:rsidRPr="00A93D82">
        <w:rPr>
          <w:rFonts w:ascii="Times New Roman" w:hAnsi="Times New Roman" w:cs="Times New Roman"/>
          <w:b w:val="0"/>
          <w:bCs w:val="0"/>
          <w:kern w:val="0"/>
          <w:sz w:val="24"/>
          <w:szCs w:val="24"/>
          <w:lang w:val="ru-RU"/>
        </w:rPr>
        <w:t>Український ринок нерухомості: тенденції, ціни, перспективи.</w:t>
      </w:r>
      <w:r w:rsidRPr="00A93D82">
        <w:rPr>
          <w:rFonts w:ascii="Times New Roman" w:hAnsi="Times New Roman" w:cs="Times New Roman"/>
          <w:b w:val="0"/>
          <w:bCs w:val="0"/>
          <w:kern w:val="0"/>
          <w:sz w:val="24"/>
          <w:szCs w:val="24"/>
          <w:lang w:val="uk-UA"/>
        </w:rPr>
        <w:t xml:space="preserve"> </w:t>
      </w:r>
      <w:r w:rsidRPr="00A93D82">
        <w:rPr>
          <w:rFonts w:ascii="Times New Roman" w:hAnsi="Times New Roman" w:cs="Times New Roman"/>
          <w:b w:val="0"/>
          <w:bCs w:val="0"/>
          <w:kern w:val="0"/>
          <w:sz w:val="24"/>
          <w:szCs w:val="24"/>
        </w:rPr>
        <w:t>URL:  https://ua.looqme.io/blog/tpost/khfbx074k1-ukranskii-rinok-neruhomost-tendents-tsni</w:t>
      </w:r>
    </w:p>
    <w:p w14:paraId="11F8224C" w14:textId="77777777" w:rsidR="00684AF8" w:rsidRPr="00A93D82" w:rsidRDefault="00684AF8" w:rsidP="00684AF8">
      <w:pPr>
        <w:pStyle w:val="1"/>
        <w:numPr>
          <w:ilvl w:val="0"/>
          <w:numId w:val="1"/>
        </w:numPr>
        <w:tabs>
          <w:tab w:val="num" w:pos="360"/>
          <w:tab w:val="left" w:pos="1134"/>
        </w:tabs>
        <w:spacing w:before="0" w:beforeAutospacing="0" w:after="0" w:afterAutospacing="0"/>
        <w:ind w:left="0" w:firstLine="709"/>
        <w:jc w:val="both"/>
        <w:rPr>
          <w:rFonts w:ascii="Times New Roman" w:hAnsi="Times New Roman" w:cs="Times New Roman"/>
          <w:b w:val="0"/>
          <w:bCs w:val="0"/>
          <w:kern w:val="0"/>
          <w:sz w:val="24"/>
          <w:szCs w:val="24"/>
          <w:lang w:val="ru-RU"/>
        </w:rPr>
      </w:pPr>
      <w:r w:rsidRPr="00A93D82">
        <w:rPr>
          <w:rFonts w:ascii="Times New Roman" w:hAnsi="Times New Roman" w:cs="Times New Roman"/>
          <w:b w:val="0"/>
          <w:bCs w:val="0"/>
          <w:kern w:val="0"/>
          <w:sz w:val="24"/>
          <w:szCs w:val="24"/>
          <w:lang w:val="ru-RU"/>
        </w:rPr>
        <w:t>Український ринок нерухомості: тенденції, ціни, перспективи. URL:</w:t>
      </w:r>
    </w:p>
    <w:p w14:paraId="77487162" w14:textId="77777777" w:rsidR="00684AF8" w:rsidRPr="00A93D82" w:rsidRDefault="00684AF8" w:rsidP="00684AF8">
      <w:pPr>
        <w:pStyle w:val="3"/>
        <w:numPr>
          <w:ilvl w:val="0"/>
          <w:numId w:val="1"/>
        </w:numPr>
        <w:tabs>
          <w:tab w:val="num" w:pos="360"/>
          <w:tab w:val="left" w:pos="1134"/>
        </w:tabs>
        <w:spacing w:before="0"/>
        <w:ind w:left="0" w:firstLine="709"/>
        <w:jc w:val="both"/>
        <w:rPr>
          <w:rFonts w:ascii="Times New Roman" w:eastAsia="Times New Roman" w:hAnsi="Times New Roman" w:cs="Times New Roman"/>
          <w:color w:val="auto"/>
          <w:lang w:val="ru-RU" w:eastAsia="ru-RU"/>
        </w:rPr>
      </w:pPr>
      <w:r w:rsidRPr="00D0545B">
        <w:rPr>
          <w:rFonts w:ascii="Times New Roman" w:eastAsia="Times New Roman" w:hAnsi="Times New Roman" w:cs="Times New Roman"/>
          <w:color w:val="auto"/>
          <w:lang w:val="ru-RU" w:eastAsia="ru-RU"/>
        </w:rPr>
        <w:t>Факти та тренди ринку нерухомості 2022 в Україні</w:t>
      </w:r>
      <w:r w:rsidRPr="00A93D82">
        <w:rPr>
          <w:rFonts w:ascii="Times New Roman" w:eastAsia="Times New Roman" w:hAnsi="Times New Roman" w:cs="Times New Roman"/>
          <w:color w:val="auto"/>
          <w:lang w:val="ru-RU" w:eastAsia="ru-RU"/>
        </w:rPr>
        <w:t xml:space="preserve"> URL: </w:t>
      </w:r>
      <w:hyperlink r:id="rId23" w:history="1">
        <w:r w:rsidRPr="00A93D82">
          <w:rPr>
            <w:rFonts w:ascii="Times New Roman" w:hAnsi="Times New Roman" w:cs="Times New Roman"/>
            <w:color w:val="auto"/>
            <w:lang w:val="ru-RU" w:eastAsia="ru-RU"/>
          </w:rPr>
          <w:t>https://www.youtube.com/watch?v=xwpxrmhE2kY</w:t>
        </w:r>
      </w:hyperlink>
    </w:p>
    <w:p w14:paraId="3132AA26" w14:textId="77777777" w:rsidR="00684AF8" w:rsidRPr="00A93D82" w:rsidRDefault="00684AF8" w:rsidP="00684AF8">
      <w:pPr>
        <w:pStyle w:val="a4"/>
        <w:numPr>
          <w:ilvl w:val="0"/>
          <w:numId w:val="1"/>
        </w:numPr>
        <w:tabs>
          <w:tab w:val="left" w:pos="1134"/>
        </w:tabs>
        <w:ind w:left="0" w:firstLine="709"/>
        <w:contextualSpacing/>
        <w:jc w:val="both"/>
        <w:rPr>
          <w:rFonts w:eastAsia="Times New Roman"/>
          <w:lang w:eastAsia="ru-RU"/>
        </w:rPr>
      </w:pPr>
      <w:r w:rsidRPr="00A93D82">
        <w:rPr>
          <w:rFonts w:eastAsia="Times New Roman"/>
          <w:lang w:val="ru-RU" w:eastAsia="ru-RU"/>
        </w:rPr>
        <w:t xml:space="preserve">Формування ціни на земельні ділянки сільськогосподарського призначення. </w:t>
      </w:r>
      <w:r w:rsidRPr="00A93D82">
        <w:rPr>
          <w:rFonts w:eastAsia="Times New Roman"/>
          <w:lang w:eastAsia="ru-RU"/>
        </w:rPr>
        <w:t xml:space="preserve">URL:  </w:t>
      </w:r>
      <w:hyperlink r:id="rId24" w:history="1">
        <w:r w:rsidRPr="00A93D82">
          <w:rPr>
            <w:rFonts w:eastAsia="Times New Roman"/>
            <w:lang w:eastAsia="ru-RU"/>
          </w:rPr>
          <w:t>https://econa.at.ua/Vypusk_8/p1/gnatkovych.pdf</w:t>
        </w:r>
      </w:hyperlink>
    </w:p>
    <w:p w14:paraId="7FB63CDB" w14:textId="77777777" w:rsidR="00684AF8" w:rsidRPr="00A93D82" w:rsidRDefault="00684AF8" w:rsidP="00684AF8">
      <w:pPr>
        <w:pStyle w:val="a4"/>
        <w:numPr>
          <w:ilvl w:val="0"/>
          <w:numId w:val="1"/>
        </w:numPr>
        <w:tabs>
          <w:tab w:val="left" w:pos="1134"/>
        </w:tabs>
        <w:ind w:left="0" w:firstLine="709"/>
        <w:contextualSpacing/>
        <w:jc w:val="both"/>
        <w:rPr>
          <w:rFonts w:eastAsia="Times New Roman"/>
          <w:lang w:eastAsia="ru-RU"/>
        </w:rPr>
      </w:pPr>
      <w:r w:rsidRPr="00A93D82">
        <w:rPr>
          <w:rFonts w:eastAsia="Times New Roman"/>
          <w:lang w:val="ru-RU" w:eastAsia="ru-RU"/>
        </w:rPr>
        <w:t xml:space="preserve">Ціноутворення на регіональних ринках житла, теоретичний та прикладний аспекти. </w:t>
      </w:r>
      <w:r w:rsidRPr="00A93D82">
        <w:rPr>
          <w:rFonts w:eastAsia="Times New Roman"/>
          <w:lang w:eastAsia="ru-RU"/>
        </w:rPr>
        <w:t>URL: https://visnyk-geo.knu.ua/wp-content/uploads/2017/09/26-66-67.pdf</w:t>
      </w:r>
    </w:p>
    <w:p w14:paraId="0D49A196" w14:textId="77777777" w:rsidR="00684AF8" w:rsidRPr="00A93D82" w:rsidRDefault="00684AF8" w:rsidP="00684AF8">
      <w:pPr>
        <w:pStyle w:val="3"/>
        <w:numPr>
          <w:ilvl w:val="0"/>
          <w:numId w:val="1"/>
        </w:numPr>
        <w:tabs>
          <w:tab w:val="num" w:pos="360"/>
          <w:tab w:val="left" w:pos="1134"/>
        </w:tabs>
        <w:spacing w:before="0"/>
        <w:ind w:left="0" w:firstLine="709"/>
        <w:jc w:val="both"/>
        <w:rPr>
          <w:rFonts w:ascii="Times New Roman" w:eastAsia="Times New Roman" w:hAnsi="Times New Roman" w:cs="Times New Roman"/>
          <w:color w:val="auto"/>
          <w:lang w:eastAsia="ru-RU"/>
        </w:rPr>
      </w:pPr>
      <w:r w:rsidRPr="00A93D82">
        <w:rPr>
          <w:rFonts w:ascii="Times New Roman" w:eastAsia="Times New Roman" w:hAnsi="Times New Roman" w:cs="Times New Roman"/>
          <w:color w:val="auto"/>
          <w:lang w:val="ru-RU" w:eastAsia="ru-RU"/>
        </w:rPr>
        <w:t xml:space="preserve">Що про це потрібно знати власникам ділянок і покупцям? </w:t>
      </w:r>
      <w:r w:rsidRPr="00A93D82">
        <w:rPr>
          <w:rFonts w:ascii="Times New Roman" w:eastAsia="Times New Roman" w:hAnsi="Times New Roman" w:cs="Times New Roman"/>
          <w:color w:val="auto"/>
          <w:lang w:eastAsia="ru-RU"/>
        </w:rPr>
        <w:t xml:space="preserve">URL: </w:t>
      </w:r>
      <w:hyperlink r:id="rId25" w:history="1">
        <w:r w:rsidRPr="00A93D82">
          <w:rPr>
            <w:rFonts w:ascii="Times New Roman" w:eastAsia="Times New Roman" w:hAnsi="Times New Roman" w:cs="Times New Roman"/>
            <w:color w:val="auto"/>
            <w:lang w:eastAsia="ru-RU"/>
          </w:rPr>
          <w:t>https://prozorro.sale/Land_market</w:t>
        </w:r>
      </w:hyperlink>
    </w:p>
    <w:p w14:paraId="5CC8AD11" w14:textId="77777777" w:rsidR="00684AF8" w:rsidRPr="00A93D82" w:rsidRDefault="00684AF8" w:rsidP="00684AF8">
      <w:pPr>
        <w:pStyle w:val="3"/>
        <w:numPr>
          <w:ilvl w:val="0"/>
          <w:numId w:val="1"/>
        </w:numPr>
        <w:tabs>
          <w:tab w:val="num" w:pos="360"/>
          <w:tab w:val="left" w:pos="1134"/>
        </w:tabs>
        <w:spacing w:before="0"/>
        <w:ind w:left="0" w:firstLine="709"/>
        <w:jc w:val="both"/>
        <w:rPr>
          <w:rFonts w:ascii="Times New Roman" w:eastAsia="Times New Roman" w:hAnsi="Times New Roman" w:cs="Times New Roman"/>
          <w:color w:val="auto"/>
          <w:lang w:val="ru-RU" w:eastAsia="ru-RU"/>
        </w:rPr>
      </w:pPr>
      <w:r w:rsidRPr="00A93D82">
        <w:rPr>
          <w:rFonts w:ascii="Times New Roman" w:eastAsia="Times New Roman" w:hAnsi="Times New Roman" w:cs="Times New Roman"/>
          <w:color w:val="auto"/>
          <w:lang w:val="ru-RU" w:eastAsia="ru-RU"/>
        </w:rPr>
        <w:t xml:space="preserve">Як відбуваються земельні торги: від рішення про організацію до підписання договору URL: </w:t>
      </w:r>
      <w:hyperlink r:id="rId26" w:history="1">
        <w:r w:rsidRPr="00A93D82">
          <w:rPr>
            <w:rFonts w:ascii="Times New Roman" w:eastAsia="Times New Roman" w:hAnsi="Times New Roman" w:cs="Times New Roman"/>
            <w:color w:val="auto"/>
            <w:lang w:val="ru-RU" w:eastAsia="ru-RU"/>
          </w:rPr>
          <w:t>https://e-tender.ua/news/yak-vidbuvayutsya-zemelni-torgi-vid-rishennya-pro-organizaci-1026</w:t>
        </w:r>
      </w:hyperlink>
    </w:p>
    <w:p w14:paraId="19A43A26" w14:textId="77777777" w:rsidR="00684AF8" w:rsidRPr="009103AB" w:rsidRDefault="00684AF8" w:rsidP="00684AF8">
      <w:pPr>
        <w:pStyle w:val="a4"/>
        <w:tabs>
          <w:tab w:val="left" w:pos="426"/>
          <w:tab w:val="left" w:pos="709"/>
          <w:tab w:val="left" w:pos="1134"/>
        </w:tabs>
        <w:suppressAutoHyphens/>
        <w:ind w:left="0"/>
        <w:contextualSpacing/>
        <w:jc w:val="both"/>
        <w:rPr>
          <w:bCs/>
          <w:lang w:val="uk-UA"/>
        </w:rPr>
      </w:pPr>
      <w:r w:rsidRPr="009103AB">
        <w:rPr>
          <w:bCs/>
          <w:lang w:val="uk-UA"/>
        </w:rPr>
        <w:t xml:space="preserve"> </w:t>
      </w:r>
    </w:p>
    <w:p w14:paraId="4C577688" w14:textId="77777777" w:rsidR="00684AF8" w:rsidRPr="009103AB" w:rsidRDefault="00684AF8" w:rsidP="00684AF8">
      <w:pPr>
        <w:tabs>
          <w:tab w:val="left" w:pos="426"/>
          <w:tab w:val="left" w:pos="1134"/>
        </w:tabs>
        <w:jc w:val="both"/>
        <w:rPr>
          <w:bCs/>
          <w:i/>
          <w:lang w:val="uk-UA"/>
        </w:rPr>
      </w:pPr>
    </w:p>
    <w:p w14:paraId="5E390B8D" w14:textId="77777777" w:rsidR="00C2102A" w:rsidRPr="00684AF8" w:rsidRDefault="00C2102A">
      <w:pPr>
        <w:rPr>
          <w:lang w:val="uk-UA"/>
        </w:rPr>
      </w:pPr>
    </w:p>
    <w:sectPr w:rsidR="00C2102A" w:rsidRPr="00684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A18B0"/>
    <w:multiLevelType w:val="hybridMultilevel"/>
    <w:tmpl w:val="80D4BF76"/>
    <w:lvl w:ilvl="0" w:tplc="0419000F">
      <w:start w:val="1"/>
      <w:numFmt w:val="decimal"/>
      <w:lvlText w:val="%1."/>
      <w:lvlJc w:val="left"/>
      <w:pPr>
        <w:ind w:left="248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36E1FD2"/>
    <w:multiLevelType w:val="hybridMultilevel"/>
    <w:tmpl w:val="BEF0A56A"/>
    <w:lvl w:ilvl="0" w:tplc="53204EA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B13CAC"/>
    <w:multiLevelType w:val="hybridMultilevel"/>
    <w:tmpl w:val="BA549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82707592">
    <w:abstractNumId w:val="0"/>
  </w:num>
  <w:num w:numId="2" w16cid:durableId="946810737">
    <w:abstractNumId w:val="2"/>
  </w:num>
  <w:num w:numId="3" w16cid:durableId="1290016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85"/>
    <w:rsid w:val="00684AF8"/>
    <w:rsid w:val="007C4E85"/>
    <w:rsid w:val="00C21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4CDA3-123D-4079-8DB6-E767B568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AF8"/>
    <w:pPr>
      <w:spacing w:after="0" w:line="240" w:lineRule="auto"/>
    </w:pPr>
    <w:rPr>
      <w:rFonts w:ascii="Times New Roman" w:eastAsia="MS Mincho" w:hAnsi="Times New Roman" w:cs="Times New Roman"/>
      <w:sz w:val="24"/>
      <w:szCs w:val="24"/>
      <w:lang w:val="en-US"/>
    </w:rPr>
  </w:style>
  <w:style w:type="paragraph" w:styleId="1">
    <w:name w:val="heading 1"/>
    <w:basedOn w:val="a"/>
    <w:link w:val="10"/>
    <w:uiPriority w:val="99"/>
    <w:qFormat/>
    <w:rsid w:val="00684AF8"/>
    <w:pPr>
      <w:spacing w:before="100" w:beforeAutospacing="1" w:after="100" w:afterAutospacing="1"/>
      <w:outlineLvl w:val="0"/>
    </w:pPr>
    <w:rPr>
      <w:rFonts w:ascii="Times" w:hAnsi="Times" w:cs="Times"/>
      <w:b/>
      <w:bCs/>
      <w:kern w:val="36"/>
      <w:sz w:val="48"/>
      <w:szCs w:val="48"/>
    </w:rPr>
  </w:style>
  <w:style w:type="paragraph" w:styleId="3">
    <w:name w:val="heading 3"/>
    <w:basedOn w:val="a"/>
    <w:next w:val="a"/>
    <w:link w:val="30"/>
    <w:uiPriority w:val="99"/>
    <w:qFormat/>
    <w:rsid w:val="00684AF8"/>
    <w:pPr>
      <w:keepNext/>
      <w:keepLines/>
      <w:spacing w:before="40"/>
      <w:outlineLvl w:val="2"/>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4AF8"/>
    <w:rPr>
      <w:rFonts w:ascii="Times" w:eastAsia="MS Mincho" w:hAnsi="Times" w:cs="Times"/>
      <w:b/>
      <w:bCs/>
      <w:kern w:val="36"/>
      <w:sz w:val="48"/>
      <w:szCs w:val="48"/>
      <w:lang w:val="en-US"/>
    </w:rPr>
  </w:style>
  <w:style w:type="character" w:customStyle="1" w:styleId="30">
    <w:name w:val="Заголовок 3 Знак"/>
    <w:basedOn w:val="a0"/>
    <w:link w:val="3"/>
    <w:uiPriority w:val="99"/>
    <w:rsid w:val="00684AF8"/>
    <w:rPr>
      <w:rFonts w:ascii="Calibri" w:eastAsia="MS Gothic" w:hAnsi="Calibri" w:cs="Calibri"/>
      <w:color w:val="243F60"/>
      <w:sz w:val="24"/>
      <w:szCs w:val="24"/>
      <w:lang w:val="en-US"/>
    </w:rPr>
  </w:style>
  <w:style w:type="character" w:styleId="a3">
    <w:name w:val="Hyperlink"/>
    <w:uiPriority w:val="99"/>
    <w:rsid w:val="00684AF8"/>
    <w:rPr>
      <w:rFonts w:cs="Times New Roman"/>
      <w:color w:val="0000FF"/>
      <w:u w:val="single"/>
    </w:rPr>
  </w:style>
  <w:style w:type="paragraph" w:styleId="a4">
    <w:name w:val="List Paragraph"/>
    <w:basedOn w:val="a"/>
    <w:link w:val="a5"/>
    <w:uiPriority w:val="34"/>
    <w:qFormat/>
    <w:rsid w:val="00684AF8"/>
    <w:pPr>
      <w:ind w:left="720"/>
    </w:pPr>
  </w:style>
  <w:style w:type="character" w:customStyle="1" w:styleId="a5">
    <w:name w:val="Абзац списка Знак"/>
    <w:link w:val="a4"/>
    <w:uiPriority w:val="34"/>
    <w:locked/>
    <w:rsid w:val="00684AF8"/>
    <w:rPr>
      <w:rFonts w:ascii="Times New Roman" w:eastAsia="MS Mincho" w:hAnsi="Times New Roman" w:cs="Times New Roman"/>
      <w:sz w:val="24"/>
      <w:szCs w:val="24"/>
      <w:lang w:val="en-US"/>
    </w:rPr>
  </w:style>
  <w:style w:type="paragraph" w:customStyle="1" w:styleId="bold">
    <w:name w:val="bold"/>
    <w:basedOn w:val="a"/>
    <w:rsid w:val="00684AF8"/>
    <w:pPr>
      <w:spacing w:before="100" w:beforeAutospacing="1" w:after="100" w:afterAutospacing="1"/>
    </w:pPr>
    <w:rPr>
      <w:rFonts w:eastAsia="Times New Roman"/>
      <w:lang w:val="ru-RU" w:eastAsia="ru-RU"/>
    </w:rPr>
  </w:style>
  <w:style w:type="paragraph" w:customStyle="1" w:styleId="rezume">
    <w:name w:val="rezume"/>
    <w:basedOn w:val="a"/>
    <w:rsid w:val="00684AF8"/>
    <w:pPr>
      <w:spacing w:before="100" w:beforeAutospacing="1" w:after="100" w:afterAutospacing="1"/>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m.ria.com/uk/news/experts/" TargetMode="External"/><Relationship Id="rId13" Type="http://schemas.openxmlformats.org/officeDocument/2006/relationships/hyperlink" Target="https://agropolit.com/spetsproekty/288-zemelna-reforma-starih-krayin-chleniv-yes--dosvid-nimechchini" TargetMode="External"/><Relationship Id="rId18" Type="http://schemas.openxmlformats.org/officeDocument/2006/relationships/hyperlink" Target="http://helpbizness.ru/upravlinnya-biznesom/chexiya-model-idealnogo-malogo-biznesu.html" TargetMode="External"/><Relationship Id="rId26" Type="http://schemas.openxmlformats.org/officeDocument/2006/relationships/hyperlink" Target="https://e-tender.ua/news/yak-vidbuvayutsya-zemelni-torgi-vid-rishennya-pro-organizaci-1026" TargetMode="External"/><Relationship Id="rId3" Type="http://schemas.openxmlformats.org/officeDocument/2006/relationships/settings" Target="settings.xml"/><Relationship Id="rId21" Type="http://schemas.openxmlformats.org/officeDocument/2006/relationships/hyperlink" Target="https://landlord.ua/news/5-zahalnykh-vysnovkiv-shchodo-roku-roboty-rynku-zemli-v-ukraini/" TargetMode="External"/><Relationship Id="rId7" Type="http://schemas.openxmlformats.org/officeDocument/2006/relationships/hyperlink" Target="https://dia.dp.gov.ua/analiz-rinku-zemli-v-umovax-vijni/" TargetMode="External"/><Relationship Id="rId12" Type="http://schemas.openxmlformats.org/officeDocument/2006/relationships/hyperlink" Target="http://agrarianeconomy.kl.com.ua/agrarianeconomy/images/docs/ae_2019_12_3-4/11.pdf" TargetMode="External"/><Relationship Id="rId17" Type="http://schemas.openxmlformats.org/officeDocument/2006/relationships/hyperlink" Target="https://www.radiosvoboda.org/a/netherlands-land-reform/30519634.html" TargetMode="External"/><Relationship Id="rId25" Type="http://schemas.openxmlformats.org/officeDocument/2006/relationships/hyperlink" Target="https://prozorro.sale/Land_market" TargetMode="External"/><Relationship Id="rId2" Type="http://schemas.openxmlformats.org/officeDocument/2006/relationships/styles" Target="styles.xml"/><Relationship Id="rId16" Type="http://schemas.openxmlformats.org/officeDocument/2006/relationships/hyperlink" Target="https://agropolit.com/spetsproekty/264-zemelna-reforma-starih-krayin-chleniv-yes--dosvid-niderlandiv" TargetMode="External"/><Relationship Id="rId20" Type="http://schemas.openxmlformats.org/officeDocument/2006/relationships/hyperlink" Target="https://www.radiosvoboda.org/a/netherlands-land-reform/30519634.html" TargetMode="External"/><Relationship Id="rId1" Type="http://schemas.openxmlformats.org/officeDocument/2006/relationships/numbering" Target="numbering.xml"/><Relationship Id="rId6" Type="http://schemas.openxmlformats.org/officeDocument/2006/relationships/hyperlink" Target="http://www.eolss.net/sample-chapters/c19/e1-05-03-03.pdf" TargetMode="External"/><Relationship Id="rId11" Type="http://schemas.openxmlformats.org/officeDocument/2006/relationships/hyperlink" Target="https://infoindustria.com.ua/andriy-martin-moratoriy-na-prodazh-zemli-nikoli-ne-vidpovidav-interesam-selyan/" TargetMode="External"/><Relationship Id="rId24" Type="http://schemas.openxmlformats.org/officeDocument/2006/relationships/hyperlink" Target="https://econa.at.ua/Vypusk_8/p1/gnatkovych.pdf" TargetMode="External"/><Relationship Id="rId5" Type="http://schemas.openxmlformats.org/officeDocument/2006/relationships/hyperlink" Target="https://documents1.worldbank.org/curated/en/723411468139800644/pdf/461290PUB0Box3101OFFICIAL0USE0ONLY1.pdf" TargetMode="External"/><Relationship Id="rId15" Type="http://schemas.openxmlformats.org/officeDocument/2006/relationships/hyperlink" Target="https://attorneys.ua/publication/what-does-the-ukrainian-business-look-for-and-find-in-estonia/" TargetMode="External"/><Relationship Id="rId23" Type="http://schemas.openxmlformats.org/officeDocument/2006/relationships/hyperlink" Target="https://www.youtube.com/watch?v=xwpxrmhE2kY" TargetMode="External"/><Relationship Id="rId28" Type="http://schemas.openxmlformats.org/officeDocument/2006/relationships/theme" Target="theme/theme1.xml"/><Relationship Id="rId10" Type="http://schemas.openxmlformats.org/officeDocument/2006/relationships/hyperlink" Target="https://land.gov.ua/zemelni-auktsiony/" TargetMode="External"/><Relationship Id="rId19" Type="http://schemas.openxmlformats.org/officeDocument/2006/relationships/hyperlink" Target="https://biz.nv.ua/ukr/experts/vidkrittya-rinku-zemli-v-polshchi-visnovki-dlya-ukrajinciv-ostanni-novini-50115118.html" TargetMode="External"/><Relationship Id="rId4" Type="http://schemas.openxmlformats.org/officeDocument/2006/relationships/webSettings" Target="webSettings.xml"/><Relationship Id="rId9" Type="http://schemas.openxmlformats.org/officeDocument/2006/relationships/hyperlink" Target="https://www.zagorodna.com/uk/analitika/bookmarks/analitika_pro_zemelnij_rinok" TargetMode="External"/><Relationship Id="rId14" Type="http://schemas.openxmlformats.org/officeDocument/2006/relationships/hyperlink" Target="https://www.ukrinform.ua/rubric-regions/3247745-ak-spriati-rozvitku-miscevogo-biznesu-dosvid-danskoi-gromad.html" TargetMode="External"/><Relationship Id="rId22" Type="http://schemas.openxmlformats.org/officeDocument/2006/relationships/hyperlink" Target="https://www.dw.com/uk/%D1%80%D0%B8%D0%BD%D0%BE%D0%BA-%D0%B7%D0%B5%D0%BC%D0%BB%D1%96/t-420132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1033</Words>
  <Characters>5892</Characters>
  <Application>Microsoft Office Word</Application>
  <DocSecurity>0</DocSecurity>
  <Lines>49</Lines>
  <Paragraphs>13</Paragraphs>
  <ScaleCrop>false</ScaleCrop>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Venherska Natalia</dc:creator>
  <cp:keywords/>
  <dc:description/>
  <cp:lastModifiedBy>Venherska Natalia</cp:lastModifiedBy>
  <cp:revision>2</cp:revision>
  <dcterms:created xsi:type="dcterms:W3CDTF">2023-01-30T01:30:00Z</dcterms:created>
  <dcterms:modified xsi:type="dcterms:W3CDTF">2023-01-30T01:30:00Z</dcterms:modified>
</cp:coreProperties>
</file>