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52" w:rsidRPr="001D59F3" w:rsidRDefault="00C44052" w:rsidP="00C4405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59F3">
        <w:rPr>
          <w:rFonts w:ascii="Times New Roman" w:hAnsi="Times New Roman" w:cs="Times New Roman"/>
          <w:b/>
          <w:sz w:val="24"/>
          <w:szCs w:val="24"/>
        </w:rPr>
        <w:t>Тема 6. </w:t>
      </w:r>
      <w:r w:rsidRPr="001D59F3">
        <w:rPr>
          <w:rFonts w:ascii="Times New Roman" w:hAnsi="Times New Roman" w:cs="Times New Roman"/>
          <w:b/>
          <w:sz w:val="24"/>
          <w:szCs w:val="24"/>
          <w:lang w:val="uk-UA"/>
        </w:rPr>
        <w:t>Загальні аспекти психологічної підготовки працівників правоохоронних органів</w:t>
      </w:r>
    </w:p>
    <w:p w:rsidR="00C44052" w:rsidRPr="001D59F3" w:rsidRDefault="00C44052" w:rsidP="00C4405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Мета</w:t>
      </w:r>
      <w:r w:rsidRPr="001D59F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Pr="001D5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засвоїти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психілогічні особливості дій працівників правоохоронних органів </w:t>
      </w:r>
      <w:r w:rsidRPr="001D59F3">
        <w:rPr>
          <w:rFonts w:ascii="Times New Roman" w:hAnsi="Times New Roman" w:cs="Times New Roman"/>
          <w:sz w:val="24"/>
          <w:szCs w:val="24"/>
        </w:rPr>
        <w:t>при виконанні службових обов’язків</w:t>
      </w:r>
      <w:r w:rsidRPr="001D5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 розглянути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сихологічні основи підготовки</w:t>
      </w: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працівників правоохоронних органів до використання, застосування вогнепальної зброї</w:t>
      </w:r>
      <w:r>
        <w:rPr>
          <w:rFonts w:ascii="Times New Roman" w:hAnsi="Times New Roman" w:cs="Times New Roman"/>
          <w:sz w:val="24"/>
          <w:szCs w:val="24"/>
          <w:lang w:val="uk-UA"/>
        </w:rPr>
        <w:t>, оволодіти розумінням</w:t>
      </w:r>
      <w:r w:rsidRPr="00970F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професійно важливими якостями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працівників правоохоронних органів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розглянути питання професійної деформації</w:t>
      </w:r>
      <w:r w:rsidRPr="00970F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працівників правоохоронних органів</w:t>
      </w:r>
      <w:r w:rsidRPr="001D59F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.</w:t>
      </w:r>
    </w:p>
    <w:p w:rsidR="00C44052" w:rsidRPr="001D59F3" w:rsidRDefault="00C44052" w:rsidP="00C4405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052" w:rsidRPr="00315E31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5E31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736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Психілогічні особливості дій працівників правоохоронних органів </w:t>
      </w:r>
      <w:r w:rsidRPr="001D59F3">
        <w:rPr>
          <w:rFonts w:ascii="Times New Roman" w:hAnsi="Times New Roman" w:cs="Times New Roman"/>
          <w:sz w:val="24"/>
          <w:szCs w:val="24"/>
        </w:rPr>
        <w:t>при виконанні службових обов’язків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Психологічні основи підготовки</w:t>
      </w: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правоохоронних органів до використання, застосування вогнепальної зброї в екстремальних умовах.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Професійно важливі якості працівників правоохоронних органів.</w:t>
      </w:r>
    </w:p>
    <w:p w:rsidR="00C44052" w:rsidRPr="008D2A7E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Професійна деформація працівників </w:t>
      </w:r>
      <w:bookmarkStart w:id="0" w:name="OLE_LINK3"/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правоохоронних органів </w:t>
      </w:r>
      <w:bookmarkEnd w:id="0"/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шляхи її подолання.</w:t>
      </w:r>
    </w:p>
    <w:p w:rsidR="00C44052" w:rsidRDefault="00C44052" w:rsidP="00C44052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44052" w:rsidRPr="004305C8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21"/>
      </w:r>
      <w:r w:rsidRPr="004305C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305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Терміни та поняття: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засади психологічної підготовки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цінка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4305C8">
        <w:rPr>
          <w:rFonts w:ascii="Times New Roman" w:hAnsi="Times New Roman" w:cs="Times New Roman"/>
          <w:sz w:val="24"/>
          <w:szCs w:val="24"/>
          <w:lang w:val="uk-UA"/>
        </w:rPr>
        <w:t xml:space="preserve"> страх, жах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305C8">
        <w:rPr>
          <w:rFonts w:ascii="Times New Roman" w:hAnsi="Times New Roman" w:cs="Times New Roman"/>
          <w:sz w:val="24"/>
          <w:szCs w:val="24"/>
          <w:lang w:val="uk-UA"/>
        </w:rPr>
        <w:t>панік</w:t>
      </w:r>
      <w:r>
        <w:rPr>
          <w:rFonts w:ascii="Times New Roman" w:hAnsi="Times New Roman" w:cs="Times New Roman"/>
          <w:sz w:val="24"/>
          <w:szCs w:val="24"/>
          <w:lang w:val="uk-UA"/>
        </w:rPr>
        <w:t>а;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психологічна підготовка стрілка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характеристики стрілянини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70F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70FB7">
        <w:rPr>
          <w:rFonts w:ascii="Times New Roman" w:hAnsi="Times New Roman" w:cs="Times New Roman"/>
          <w:sz w:val="24"/>
          <w:szCs w:val="24"/>
          <w:lang w:val="uk-UA"/>
        </w:rPr>
        <w:t>утогенне тренування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4305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психологічні якості та вміння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4305C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Pr="004305C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рофесійна деформація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  <w:r w:rsidRPr="004305C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305C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службове та позаслужбове середовище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C44052" w:rsidRPr="001D59F3" w:rsidRDefault="00C44052" w:rsidP="00C4405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Успішне виконання завдань, що стоять перед Національною поліцією, можливе лише за умов формування у персоналу нової психології та високого професійного рівня. Загальновідомо, що успіх будь-якої справи значною мірою залежить від людей, які її виконують. Від їхньої фахової, фізичної та психологічної підготовки, мотивації до служби та додержання законності в роботі, відданості справі та розуміння своєї ролі й місця в колективних діях, рівня особистої дисциплінованості тощо.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Невід’ємною складовою спеціальної фізичної підготовки працівників Національної поліції є вміння ведення двобою не лише у тренувальних чи спортивно-змагальних умовах, але й в умовах реальної дійсності, коли супротивником є реальний правопорушник фізичні можливості якого не відомі, який докладає всіх зусиль щоб уникнути затримання тощо.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Очевидно, що досягнення належного рівня спеціальної фізичної підготовленості поліцейського без відповідної психологічної підготовки, без формування необхідного для реального бою емоційно-вольового стану є неможливим.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На працівника Національної поліції під час виконання оперативно-службового завдання в момент бойової сутички із правопорушником впливає низка факторів: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– з одного боку, усвідомлення обов’язку; наказ начальника (командира) тощо;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з іншого, інстинкт самозбереження; </w:t>
      </w:r>
    </w:p>
    <w:p w:rsidR="00C44052" w:rsidRPr="008D2A7E" w:rsidRDefault="00C44052" w:rsidP="00C44052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lang w:val="uk-UA"/>
        </w:rPr>
      </w:pPr>
      <w:r w:rsidRPr="008D2A7E">
        <w:rPr>
          <w:rFonts w:ascii="Times New Roman" w:hAnsi="Times New Roman"/>
          <w:lang w:val="uk-UA"/>
        </w:rPr>
        <w:lastRenderedPageBreak/>
        <w:t xml:space="preserve">інші перешкоди, що можуть виникати в процесі (перевага правопорушника у вазі, зрості тощо).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>Усі зазначені фактори загалом і кожний окремо будуть викликати суперечливі почуття та дії. У сутичках поліцейського з правопорушником у реальних умовах висока емоційно-психічна напруга двобою, загострена постійно присутніми факторами ризику та погрози з боку суперника, може сприяти утворенню потужного комплексу індивідуальних і групових гальмівних психологічних механізмів та бар’є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ів.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Водночас готовність до успішних дій у рукопашному бою в реальній бойовій обстановці визначає прагнення зблизитися зі супротивником (злочинцем), нейтралізувати його, відчувши свою перевагу й упевненість у перемозі. У небезпечних обставинах під час застосування прийомів і засобів впливу поліцейському необхідно насамперед оцінити обстановку і прагнути до прийняття правильного рішення, тобто вміти керувати своєю поведінкою.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Оцінка ситуації та прийняття того чи іншого рішення – це не просто мислення, це складна психічна діяльність, що визначається спрямованістю особистості, здібностями, її характером, силою волі, знаннями, почуттями, мисленням, навченістю тощо.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D59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посиленням небезпеки ситуацій громадська (соціальна) обумовленість поведінки буде переключатися на його особистий досвід, і може наступити момент, коли поведінка стане майже не керованою. Ця тенденція виявляється сильніше тоді, коли умовнорефлекторні зв’язки сформовані в умовах, які не подібні до умов оперативно-службової діяльності поліцейського.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>Небезпечна ситуація бою здатна активізувати у поліцейського інстинкт самозбереження, захисну потребу. Насамперед це відображається у пере</w:t>
      </w:r>
      <w:r w:rsidR="00C736B6">
        <w:rPr>
          <w:rFonts w:ascii="Times New Roman" w:hAnsi="Times New Roman" w:cs="Times New Roman"/>
          <w:sz w:val="24"/>
          <w:szCs w:val="24"/>
        </w:rPr>
        <w:t>ляку (особливо, якщо напад супер</w:t>
      </w:r>
      <w:r w:rsidRPr="001D59F3">
        <w:rPr>
          <w:rFonts w:ascii="Times New Roman" w:hAnsi="Times New Roman" w:cs="Times New Roman"/>
          <w:sz w:val="24"/>
          <w:szCs w:val="24"/>
        </w:rPr>
        <w:t xml:space="preserve">ника відбувся раптово), який уповільнює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іальні реакції поведінки, викликає схильність до невмотивованих малодоцільних дій або заціпеніння, що в умовах сутички поліцейським може вартувати життя. Переляк залежно від подальшого розвитку небезпечної ситуації іноді переходить у страх, жах або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паніку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i/>
          <w:sz w:val="24"/>
          <w:szCs w:val="24"/>
        </w:rPr>
        <w:t>Страх</w:t>
      </w:r>
      <w:r w:rsidRPr="001D59F3">
        <w:rPr>
          <w:rFonts w:ascii="Times New Roman" w:hAnsi="Times New Roman" w:cs="Times New Roman"/>
          <w:sz w:val="24"/>
          <w:szCs w:val="24"/>
        </w:rPr>
        <w:t xml:space="preserve"> – тривожний стан, що характеризується відчуттям розгубленості, зниженням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ійкості психічних процесів, падінням критичності мислення.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>Жах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– найбільш сильна біол</w:t>
      </w:r>
      <w:r w:rsidR="00C736B6">
        <w:rPr>
          <w:rFonts w:ascii="Times New Roman" w:hAnsi="Times New Roman" w:cs="Times New Roman"/>
          <w:sz w:val="24"/>
          <w:szCs w:val="24"/>
          <w:lang w:val="uk-UA"/>
        </w:rPr>
        <w:t>огічна реакція психіки на ситуа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цію небезпеки, внаслідок якої відбувається придушення свідомого мислення згідно з механізмом різко вираженої негативної індукції від будь-якого емоційно забарвленого вогнища збудження.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>Паніка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– це тимчасовий стан гіпертрофованого страху, що зумовлює некеровану поведінку людей, іноді з повною втратою самовладання, нездатністю реагувати на заклики до свідомості, почуття обов’язку та гідності.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736B6">
        <w:rPr>
          <w:rFonts w:ascii="Times New Roman" w:hAnsi="Times New Roman" w:cs="Times New Roman"/>
          <w:sz w:val="24"/>
          <w:szCs w:val="24"/>
          <w:lang w:val="uk-UA"/>
        </w:rPr>
        <w:t>В основі паніки є почуття безпорадності пе</w:t>
      </w:r>
      <w:r w:rsidR="00C736B6" w:rsidRPr="00C736B6">
        <w:rPr>
          <w:rFonts w:ascii="Times New Roman" w:hAnsi="Times New Roman" w:cs="Times New Roman"/>
          <w:sz w:val="24"/>
          <w:szCs w:val="24"/>
          <w:lang w:val="uk-UA"/>
        </w:rPr>
        <w:t>ред реальною або уявленою небез</w:t>
      </w:r>
      <w:r w:rsidRPr="00C736B6">
        <w:rPr>
          <w:rFonts w:ascii="Times New Roman" w:hAnsi="Times New Roman" w:cs="Times New Roman"/>
          <w:sz w:val="24"/>
          <w:szCs w:val="24"/>
          <w:lang w:val="uk-UA"/>
        </w:rPr>
        <w:t xml:space="preserve">пекою, прагнення будь-яким шляхом уникнути її та не боротися з нею. </w:t>
      </w:r>
      <w:r w:rsidRPr="001D59F3">
        <w:rPr>
          <w:rFonts w:ascii="Times New Roman" w:hAnsi="Times New Roman" w:cs="Times New Roman"/>
          <w:sz w:val="24"/>
          <w:szCs w:val="24"/>
        </w:rPr>
        <w:t xml:space="preserve">Психофізіологічний механізм паніки полягає в індукційному гальмуванню великих ділянок кори головного мозку, що зумовлює зниження активної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ідомості.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– неадекватність мислення і сприйняття, гіперболізація небезпеки («страх має великі очі»). </w:t>
      </w:r>
      <w:r w:rsidRPr="001D59F3">
        <w:rPr>
          <w:rFonts w:ascii="Times New Roman" w:hAnsi="Times New Roman" w:cs="Times New Roman"/>
          <w:sz w:val="24"/>
          <w:szCs w:val="24"/>
        </w:rPr>
        <w:t xml:space="preserve">Виникнення у поліцейського страху, жаху, паніки головно залежить від особистого і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іального досвіду.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 форми реакції на небезпеку негативно позначаються під час сутичок зі злочинцем у реальних умовах. Внутрішня напруга у емоційно-нестійких працівників національної поліції (частіше у молодших) може також  переходити у стан напруги як тимчасового зниження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ійкості психічних і психомоторних </w:t>
      </w:r>
      <w:r w:rsidRPr="001D59F3">
        <w:rPr>
          <w:rFonts w:ascii="Times New Roman" w:hAnsi="Times New Roman" w:cs="Times New Roman"/>
          <w:sz w:val="24"/>
          <w:szCs w:val="24"/>
        </w:rPr>
        <w:lastRenderedPageBreak/>
        <w:t xml:space="preserve">процесів, фізіологічним механізмом в якої є або пасивно-охоронний рефлекс або неадекватні (гіпобулічні) реакції.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Напруга виявляється: у скутості пози; у певній міміці або необґрунтовано різких і некоординованих рухах, у недоцільних щодо обставин дій, іноді реверсивних («дії навпаки»), в психічних порушеннях (звуження об’єму уваги, скрутність його розподілу і переключення, забуття прийомів та дій, у явній помилковій оцінці ситуації, повільному прийнятті рішень практично до повного заціпеніння та ін.).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 напруги у полі цейського виявляється нездатність володіти своїми емоціями, що негативно відображається на діях правоохоронця в сутичці з правопорушником.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В умовах правильно організованого виховання, психологічної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ідготовки до застосування прийомів спеціальної фізичної підготовки в реальних умовах у поліцейського формується безстрашність. Страх і безстрашність мають однакову природу розвитку. Спочатку може виникати психічний стан тривоги, страху, але в міру їхнього повторення, проведення психологічної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ідготовки, адаптації до психогенних факторів, розвивається безстрашність, яка перетворюється у психічні властивості особистості. Створюючи у процесі підготовки до тактики самозахисту небезпечні ситуації, потрібно вчити поліцейського виходити переможцем у сутичці з труднощами, формувати впевненість у перемозі.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Розвиток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іки людини – це процес формування особистості (її спрямованості, характеру, мислення, вольових виявів тощо).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указаного, можна зробити висновок, що високий рівень розвитку психіки та навченості поліцейського, що опинився у небезпечній ситуації, забезпечує йому більш адекватну поведінку і дію, дає можливість перемогти у сутичці та затримати правопорушника. </w:t>
      </w:r>
      <w:r w:rsidRPr="001D59F3">
        <w:rPr>
          <w:rFonts w:ascii="Times New Roman" w:hAnsi="Times New Roman" w:cs="Times New Roman"/>
          <w:sz w:val="24"/>
          <w:szCs w:val="24"/>
        </w:rPr>
        <w:t xml:space="preserve">Низький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івень, обумовлює гальмування або неадекватну поведінку у небезпечній ситуації. Ознаками високого рівня психологічної підготовки поліцейського до застосування прийомів тактики самозахисту є: глибока переконаність у своїй правоті, сильна воля, висока майстерність, віра у перемогу і прагнення до її досягнення. </w:t>
      </w:r>
    </w:p>
    <w:p w:rsidR="00A73461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та проведенні занять у системі професійної підготовки особливу увагу слід приділяти моделюванню та відпрацюванню алгоритмів дій працівників поліції в екстремальних умовах. Водночас слід відпрацьовувати тактику дій при виникненні конкретної кризової ситуації (затримання правопорушників в обмеженому просторі (коридор, під’їзд, ліфт, підвал, стріх, у громадському транспорті тощо), а також вдосконалювати навички дій поліцейських із використанням спецзасобів.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являється одним із найголовніших засобів досягнення цілей. Що ефективніше ми спілкуємося, то більшого успіху здатні досягти у своїй професійній діяльності. </w:t>
      </w:r>
    </w:p>
    <w:p w:rsidR="00A73461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2. Розглянувши основні питання навчання стрілянини зі службової зброї, варто акцентувати увагу на такому важливому моменті навчання, як психологічна підготовка стрілка.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3461">
        <w:rPr>
          <w:rFonts w:ascii="Times New Roman" w:hAnsi="Times New Roman" w:cs="Times New Roman"/>
          <w:i/>
          <w:sz w:val="24"/>
          <w:szCs w:val="24"/>
          <w:lang w:val="uk-UA"/>
        </w:rPr>
        <w:t>Суттєвість та зміст психологічної підготовки стрільця</w:t>
      </w:r>
      <w:r w:rsidRPr="00585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85587">
        <w:rPr>
          <w:rFonts w:ascii="Times New Roman" w:hAnsi="Times New Roman" w:cs="Times New Roman"/>
          <w:sz w:val="24"/>
          <w:szCs w:val="24"/>
          <w:lang w:val="uk-UA"/>
        </w:rPr>
        <w:t xml:space="preserve">трілянина з пістолета для більшості з нас - далеко не часте і повсякденне явище, з яким ми зіштовхуємося в повсякденному житті.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ілянина з пістолета асоціюється в тих, яких навчають, з почуттям остраху, тривоги і страху, що часом домінують у роботі центральної нервової системи.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 почуття загальмовують усю її функціональну діяльність і викликають стан надмірної напруженості психіки і всіх систем організму стрілка.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Характерними ознаками такого стану є: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частоти пульсу, пітливість долонь і хекання;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розкоординація рухів і, як наслідок, утрата стійкості і рівноваги при приготуванні;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тремору рук і коливань зброї;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погіршення зорового сприйняття ("димка"), а також уповільнення прискорення рухової реакції чи реакції на об'єкт, що рухається.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Усі ці фізичні і психологічні зміни в сукупності і створюють негативний вплив, що украй негативно впливає на техніку стрілянини. Воно загальмовує прояв у того, якого навчають, ще не що остаточно сформувалися рухових навичок і приводить до наступного змінам у техніку стрілянини: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значно збільшується час прицілювання;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 змінюється характер впливу на спусковий гачок (затримка пострілу чи ривок);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порушуються тимчасові характеристики стрілянини (темп стрілянини та її ритм);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при стрілянині по цілях, що з'являються, змінюються сповільнюються чи прискорюються) швидкість підйому зброї, знижується точність підйому руки зі зброєю і переносом її на ціль.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Взаємозв'язок між змінами в техніці стрілянини і психологічним станом стрілка залежить від індивідуальних особливостей організму того, якого навчають, від рівня його підготовленості, а також від інших умов, у яких знаходиться стрілець.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психологічні особливості навчання стрілянині укладаються в наступному: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="00A73461" w:rsidRPr="00A7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формуванні й удосконалюванні в стрільців спонукальної вольової функції - вибору цілі та її поразка за короткий проміжок часу;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виробленню в стрільця здатності переборювати хвилювання як на вогневому</w:t>
      </w:r>
      <w:r w:rsidR="00A7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рубежі в тирі, так і при застосуванні зброї в реальних умовах;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вихованні адаптації до звуку пострілу;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 тренування з метою виключення прояву негативних індивідуальних реакцій (тунельне бачення, відказ моторних реакцій, часткова глухота і т.ін.).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психологічної підготовки стрілка в останнього повинні закріпитися наступні якості: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уміння впливати на себе, брати себе в руки і відключатися від різних</w:t>
      </w:r>
      <w:r w:rsidR="00A7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сторонніх чинників, що заважають виробництву влучного пострілу;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концентрувати свою увагу, зосереджуючись на головному в стрілянині - стійкій поразці цілі;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впевненість у своїх силах, сміливість і рішучість, спритність і ініціатива; 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>стійкість центральної нервової системи до впливу несприятливих чинників;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використання аутогенного і ідеомоторного тренування.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Необхідно особливо виділити таке важливе не тільки для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ільця якість, як наполегливість, що відіграє вирішальну роль у досягненні бажаного результату. Наполегливість заснована на самовихованні, що дозволяє керувати своїм поводженням і психічним станом,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ізнати самого себе, визначивши сильні і </w:t>
      </w:r>
      <w:r>
        <w:rPr>
          <w:rFonts w:ascii="Times New Roman" w:hAnsi="Times New Roman" w:cs="Times New Roman"/>
          <w:sz w:val="24"/>
          <w:szCs w:val="24"/>
        </w:rPr>
        <w:t>слабкі сторони свого характеру.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70FB7">
        <w:rPr>
          <w:rFonts w:ascii="Times New Roman" w:hAnsi="Times New Roman" w:cs="Times New Roman"/>
          <w:i/>
          <w:sz w:val="24"/>
          <w:szCs w:val="24"/>
          <w:lang w:val="uk-UA"/>
        </w:rPr>
        <w:t>Психологічна підготовка стрільця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- це процес, спрямований на створення його оптимального психологічного стану і формування постійної  внутрішньої готовності, що сприяє реалізації найбільш доскональної техніки стрілянини в умовах стресових ситуацій.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Важливими складовими частинами психологічної підготовки стрілка є </w:t>
      </w:r>
      <w:r w:rsidR="00A734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ідеомоторне </w:t>
      </w:r>
      <w:r w:rsidRPr="00FC50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 аутогенне тренування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C50C1">
        <w:rPr>
          <w:rFonts w:ascii="Times New Roman" w:hAnsi="Times New Roman" w:cs="Times New Roman"/>
          <w:i/>
          <w:sz w:val="24"/>
          <w:szCs w:val="24"/>
          <w:lang w:val="uk-UA"/>
        </w:rPr>
        <w:t>Ідеомоторне тренування</w:t>
      </w:r>
      <w:r w:rsidRPr="007F6E5D">
        <w:rPr>
          <w:rFonts w:ascii="Times New Roman" w:hAnsi="Times New Roman" w:cs="Times New Roman"/>
          <w:sz w:val="24"/>
          <w:szCs w:val="24"/>
          <w:lang w:val="uk-UA"/>
        </w:rPr>
        <w:t xml:space="preserve"> являє собою уявне відтворення раніше вивчених прийомів і дій. </w:t>
      </w:r>
      <w:r w:rsidRPr="001D59F3">
        <w:rPr>
          <w:rFonts w:ascii="Times New Roman" w:hAnsi="Times New Roman" w:cs="Times New Roman"/>
          <w:sz w:val="24"/>
          <w:szCs w:val="24"/>
        </w:rPr>
        <w:t xml:space="preserve">Вона спрямована на закріплення рухових навичок і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ідтримка в стрільця стану постійної готовності до виконання вправи.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в ході навчання ідеомоторного тренування дозволяє стрілкам виробити здатність чіткого уявлення у своїй свідомості окремих елементів техніки стрілянини, тонко аналізувати виникаючі при цьому м'язоворухові, зорові й інші відчуття, виробити увагу і швидкість реакції.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Ідеомоторне настроювання сприяє приведенню в готовність усього психофізичного апарата стрілка (спеціальних відчуттів, сприйнятті і необхідному м'язовому тонусі) і створює оптимальний стан нервових структур, відповідальних за реалізацію цілеспрямованих рухових навичок.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Інша особливість ідеомоторного тренування укладається в тім, що вона конкретизує увагу стрільця на правильності виконання прийомів стрілянини й у якомусь ступені відволікає від результативного моменту стрілянини.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Сам процес ідеомоторного тренування укладається в тім, що стрілець, залишаючись у пасивно - розслабленій позі, зосереджує свою увагу тільки на моментах, безпосередньо зв'язаних з виконанням пострілу. </w:t>
      </w:r>
      <w:r w:rsidRPr="007F6E5D">
        <w:rPr>
          <w:rFonts w:ascii="Times New Roman" w:hAnsi="Times New Roman" w:cs="Times New Roman"/>
          <w:sz w:val="24"/>
          <w:szCs w:val="24"/>
          <w:lang w:val="uk-UA"/>
        </w:rPr>
        <w:t xml:space="preserve">Причому послідовність виконання пострілу в його діях цілком зберігається.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F6E5D">
        <w:rPr>
          <w:rFonts w:ascii="Times New Roman" w:hAnsi="Times New Roman" w:cs="Times New Roman"/>
          <w:sz w:val="24"/>
          <w:szCs w:val="24"/>
          <w:lang w:val="uk-UA"/>
        </w:rPr>
        <w:t>Можна порекомендувати наступний порядок дій при виробництві прицільного пострілу, що стрілець повинний думкою повторювати в процесі ідеомоторного тренування: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1. Встати обличчям до мішені і прийняти правильне приготування для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ілянини. Витягти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істолет з кобури і перевірити правильність хвата його рукоятки.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2. По команді "Заряджай!" зарядити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істолет. Докласти про готовність до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ілянини. При цьому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істолет утримується в руці під кутом приблизно 60 град до обрію.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3. По команді "Вогонь!" розігнути праву руку, покласти першу фалангу вказівного пальця на спусковий гачок, зберігаючи деякий зазор між пальцем і рукояткою зброї. Проконтролювати тонус м'язів, що утримують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істолет.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4. Навівши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істолет у ціль, сполучити рівну мушку з районом прицілювання і, не чекаючи їхнього стійкого положення, почати затримку подиху на фазі видиху й обробку спуска.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lastRenderedPageBreak/>
        <w:t xml:space="preserve">5. Домагаючись постійної погодженості обробки спуска курка з прицілюванням, всю увагу зосереджувати на утриманні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івної мушки. Контролюючи цей параметр, плавно натискати на спусковий гачок доти, поки не відбудеться постріл.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ісля пострілу знову навести зброю в район прицілювання, і утримуючи рівну мушку 2-3 сек., провести аналіз результату пострілу.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 час паузи перевірити хват рукоятки пістолета і при необхідності скорегувати його.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8. Продовжити виконання вправи,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ідовно виконуючи пункти 4-7.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Стрілець, що володіє прийомами ідеомоторики і щодня присвячує їй кілька хвилин, має можливість у будь-якій обстановці підтримувати на належному рівні і постійно удосконалювати свою техніку стрілянини.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Прийоми ідеомоторного тренування можна з успіхом використовувати як відмінний психопрофілактичний засіб.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>Крім того, ідеомоторне тренування є гарною базою для швидкого освоєння ще більш сильного психопрофілактичного засобу - аутогенного тренування.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i/>
          <w:sz w:val="24"/>
          <w:szCs w:val="24"/>
          <w:lang w:val="uk-UA"/>
        </w:rPr>
        <w:t>Аутогенне тренування</w:t>
      </w: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 - багаторазове повторення спеціальних словесних вправ, спрямованих на оволодіння методикою самонавіяння з метою запобігання надмірної нервово-психологічної напруги і підтримки відмінної спортивної форми.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Основний принцип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аутогенного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тренування - навчити людину фіксувати свою увагу на конкретних суб'єктивних (головним чином фізичних) відчуттях у точній відповідності з власними уявними словесними формулами. Коли на тлі аутогенного розслаблення застосовується ідеомоторна надбудова, її дієвість особливо збільшується.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У корі головного мозку підсилюються процеси загальмування і її клітини стають особливо чуттєвими до впливу зовнішніх і внутрішніх стимулів. </w:t>
      </w:r>
      <w:r w:rsidRPr="001D59F3">
        <w:rPr>
          <w:rFonts w:ascii="Times New Roman" w:hAnsi="Times New Roman" w:cs="Times New Roman"/>
          <w:sz w:val="24"/>
          <w:szCs w:val="24"/>
        </w:rPr>
        <w:t xml:space="preserve">Тому попереднє осмислювання процесу виконання пострілу дозволяє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ільцю підготувати свою нервову систему до майбутнього виконання вправи що найкраще.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ілець також повинний бути психологічно постійно готовий до упевнених дій у випадку виникнення критичної ситуації, що передбачає застосування службової зброї. Знаходячись в екстремальній ситуації, стрілець у першу чергу повинний навчитися оперативно оцінювати обстановку і приймати найбільш правильне рішення. Крім того, йому необхідно постійно контролювати обстановку, передбачаючи її можливі зміни, а також керувати своїм поводженням.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Правильна, об'єктивна оцінка обстановки при веденні перестрілки і прийняття того чи іншого рішення - це не просте мислення, а складна психологічна діяльність, багато в чому залежна від особистості стрільця, його характеру, навченості володінню зброєю і т.д.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В екстремальній обстановці на стрільця, як правило, впливають декілька факторів одночасно. </w:t>
      </w:r>
      <w:r w:rsidRPr="001D59F3">
        <w:rPr>
          <w:rFonts w:ascii="Times New Roman" w:hAnsi="Times New Roman" w:cs="Times New Roman"/>
          <w:sz w:val="24"/>
          <w:szCs w:val="24"/>
        </w:rPr>
        <w:t xml:space="preserve">Їх необхідно розглядати як єдиний вплив, оскільки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взаємозалежні і доповнюють один одного.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Перестрілка, як правило, активізує інстинкт самозбереження і захисну реакцію і приводить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ілка в стан осмислених розумних дій. Якщо ж він фізично і психологічно не готовий до цього, то можуть мати місце індивідуальні негативні реакції. Насамперед ці негативні реакції виявляються на тлі переляку, що загальмовує відповідні реакції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ільця і привертає його до дій, недоцільним у критичній ситуації. У залежності від подальшого </w:t>
      </w:r>
      <w:r w:rsidRPr="001D59F3">
        <w:rPr>
          <w:rFonts w:ascii="Times New Roman" w:hAnsi="Times New Roman" w:cs="Times New Roman"/>
          <w:sz w:val="24"/>
          <w:szCs w:val="24"/>
        </w:rPr>
        <w:lastRenderedPageBreak/>
        <w:t xml:space="preserve">розвитку небезпечної ситуації переляк може перерости в страх чи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паніку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з відповідними сумними наслідками.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Поводження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ільця в небезпечній ситуації визначається не тільки проявом негативних реакцій на тлі </w:t>
      </w:r>
      <w:r w:rsidR="008E1991" w:rsidRPr="001D59F3">
        <w:rPr>
          <w:rFonts w:ascii="Times New Roman" w:hAnsi="Times New Roman" w:cs="Times New Roman"/>
          <w:sz w:val="24"/>
          <w:szCs w:val="24"/>
        </w:rPr>
        <w:t xml:space="preserve">переляку </w:t>
      </w:r>
      <w:r w:rsidRPr="001D59F3">
        <w:rPr>
          <w:rFonts w:ascii="Times New Roman" w:hAnsi="Times New Roman" w:cs="Times New Roman"/>
          <w:sz w:val="24"/>
          <w:szCs w:val="24"/>
        </w:rPr>
        <w:t xml:space="preserve">чи страху. На відміну від новачків, почуття небезпеки в найбільш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ідготовлених стрільців викликає бойове збудження, зв'язане з активною свідомою діяльністю. Бойове збудження породжує безстрашність, що надалі перетворюється в психологічну властивість особистості. Тому, в процесі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ідготовки стрільців необхідно створювати такі ситуації, що сприяли б формуванню в тих, яких навчають, сміливості, рішучості і впевненості у своїх силах.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 xml:space="preserve">Отже, високий рівень психологічної підготовки стрілка забезпечує йому більш адекватне поводження при веденні перестрілки і створює передумови для успішної поразки супротивника. </w:t>
      </w:r>
      <w:r w:rsidRPr="001D59F3">
        <w:rPr>
          <w:rFonts w:ascii="Times New Roman" w:hAnsi="Times New Roman" w:cs="Times New Roman"/>
          <w:sz w:val="24"/>
          <w:szCs w:val="24"/>
        </w:rPr>
        <w:t xml:space="preserve">А які ж психологічні процеси, що визначають поводження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ілка в небезпечній ситуації? 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Основний принцип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аутогенного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тренування - навчити людину фіксувати свою увагу на конкретних суб'єктивних (головним чином фізичних) відчуттях у точній відповідності з власними уявними словесними формулами.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4052" w:rsidRPr="006441BE" w:rsidRDefault="00C44052" w:rsidP="00C4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Таким чином, для найбільш ефективного забезпечення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функціональних напрямкі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офицер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поліції повинен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мати такі психологічні якості та вміння: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інтелектуальні якості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гнучкість, кмітливість, професійна спостережливість, проникливість, прогностичність, дедукція, допитливість, креативність, рефлективність, компетентність, поміркованість, розсудливість, інтелектуальна ініціативність;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комунікативні якості та вміння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здатність установлювати психологічний контакт; корегувати й управляти процесом взаємодії; протистояти стереотипам сприйняття, бар’єрам спілкування; налагоджувати зворотній зв'язок; правомірно отримувати інформацію, що необхідна для правоохоронної діяльності; установлювати контакти з різними категоріями осіб; налаштовуватися на різні форми спілкування залежно від індивідуально-психологічних особливостей об’єктів правоохоронної діяльності; «слухати та чути»; коротко, чітко й ясно говорити по суті справи; викликати довіру; уміння вести бесіду, суперечку, діалог, аргументувати, доводити свою точку зору; відстоювати свою точку зору, вміння давати чіткі, ясні формулювання при стислому викладі думки (при звітах і постановки питання) і здатність викликати прихильність до себе людей, викликати у них довіру; вміння дохідливо довести до слухача свої думки і наміри; вміння зв’язано і логічно викладати свої думки в розгорнутій формі (доповідь, звіт, виступ); вміння вести ділову бесіду, переговори; здатність до вирішення проблем (своїх і чужих) і вміння вибирати при спостереженні дані (інформацію), необхідні для вирішення поставленого завдання; здатність швидко знайти потрібний тон, доцільну форму спілкування залежно від психологічного стану та індивідуальних особливостей співрозмовника;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перцептивні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здатність проникати у внутрішній світ об’єктів правоохоронної діяльності, відчувати й розуміти їх психічні стани; адекватно інтерпретувати їх поведінку;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моральні якості</w:t>
      </w:r>
      <w:r w:rsidR="008E199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дисциплінованість, відповідальність, добросовісність, пунктуальність, чесність, надійність, професійна етика, розвинута правосвідомість);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емоційно-вольові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високий рівень розвитку волі, самоконтроль і самовладання в різних ситуаціях, емоційна врівноваженість, терпимість і толерантність до провокуючих стимулів; наполегливість, цілеспрямованість, рішучість, сміливість; схильність до виправданого ризику; адекватність реагування в складних умовах правоохоронної діяльності;</w:t>
      </w:r>
      <w:r w:rsidR="008E19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орієнтація на завершеність дій;</w:t>
      </w:r>
      <w:r w:rsidR="008E19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внутрішня організованість;</w:t>
      </w:r>
      <w:r w:rsidR="008E19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незалежність від обставин; послідовність у досягненні мети;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лідерські якості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авторитетність, самостійність; діловитість, підприємливість, готовність брати на себе відповідальність і приймати нестандартні рішення, потреба в досягненнях та успіху, орієнтованість на завдання, ініціативність, активність при досягненні результатів тощо;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діагностичні</w:t>
      </w:r>
      <w:r w:rsidR="00A70E2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здатність визначати</w:t>
      </w:r>
      <w:r w:rsidR="00A70E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характерологічні особливості й поведінкові прояви підлеглих і об’єктів правоохоронної діяльності, здійснювати візуальну психодіагностику неправдивих свідчень;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мотивація </w:t>
      </w:r>
      <w:r w:rsidRPr="001D5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–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бажання боротися зі злом,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прагнення до: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верховенства права, захисту прав і свобод громадян, соціальної справедливості; правомірного вирішення складних правоохоронних завдань, покращення престижу міліцейських професій, просування по службі, професійної самореалізації;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потреба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досягненні успіху, особистісно-професійних досягненнях; професійна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установка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правомірну діяльність і досягнення результату в правоохоронній діяльності тощо)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Слід відмітити, що значно ускладнює психологічну придатність до правоохоронної діяльності працівників такі показники як - індивідуалізм; соціальна відчуженість; тривожність; надмірна тяга до домінування і наполеглива тенденція до лідерства; низький рівень мотиву досягнення мети діяльності; недоліки в вольовий сфері та зниження вольових зусиль; наявність психотичних рис особистості тощо.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Змістовно розкриті професійно важливі якості </w:t>
      </w:r>
      <w:r w:rsidR="001B179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працівника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поліції сприятимуть процесу самовдосконалення осіб, які навчаються та забезпечать професіоналізм і надійність персоналу.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4.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Правоохоронна діяльність системи правоохоронних органів здійснюється здебільшого в галузі суспільних відносин системи «людина 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людина». Тому вирішення службових завдань невідривно пов'язане з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вирішенням людських проблем, поведінкою людей, їх суспільними й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загальнолюдськими цінностями, індивідуальними особливостями,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спрямованістю, почуттями, пристрастями, потребами тощо.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Крім того,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службова діяльність працівників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правоохоронного органу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проходить, як правило,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у складних конфліктних умовах, при високому напруженні, надмірних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нервових і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псих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ічних навантаженнях. Усе це та інше впливає на працівника й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відбивається на його особистісному,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іальному й професійному житті.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Професійна деформація</w:t>
      </w: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це кількісні й якісні зміни індивідуально- психологічних якостей особистості під впливом виконання професійних функцій.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Вона може ві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ізнятися своєю спрямованістю, мати позитивний або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негативний характер. Позитивний характер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проявляється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в: досвіді, навичках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і вміннях, інтересах і потребах, сумлінному ставленні до праці,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дисциплінованості й інших позитивних рисах характеру. Негативний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проявляється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в негативних установках, деформації певних якостей,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загальному огрубінні особистості, черствості, агресивності тощо.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Професійна деформація особистості може мати епізодичний або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ійкий, поверхневий або глобальний характер. Вона може проявлятися в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професійному жаргоні, у поведінці,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іальній взаємодії, і навіть в її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фізичному вигляді.</w:t>
      </w:r>
    </w:p>
    <w:p w:rsidR="00C44052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Cs/>
          <w:color w:val="000000"/>
          <w:sz w:val="24"/>
          <w:szCs w:val="24"/>
        </w:rPr>
        <w:t>Серед основних психологічних детермінант професійної</w:t>
      </w:r>
      <w:r w:rsidRPr="001D59F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bCs/>
          <w:color w:val="000000"/>
          <w:sz w:val="24"/>
          <w:szCs w:val="24"/>
        </w:rPr>
        <w:t>деформацій працівника</w:t>
      </w: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правоохоронного органу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є безпосередньо</w:t>
      </w: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сама професійна діяльність, а також </w:t>
      </w:r>
      <w:r w:rsidRPr="001621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фактори</w:t>
      </w:r>
      <w:r w:rsidRPr="00162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пов'язан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 зі:</w:t>
      </w:r>
    </w:p>
    <w:p w:rsidR="00C44052" w:rsidRPr="00162161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змістом, організацією, умовами службової діяльності та окремими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оперативно-службовими завданнями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особливості організації професійної діяльності;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фізичні й психологічні перевантаження;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професійна корпоративність і професійна ізоляція;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наявність владних повноважень і рівень контролю за правомірністю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їх застосування;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стан соціально-правового захисту;</w:t>
      </w:r>
    </w:p>
    <w:p w:rsidR="00C44052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низька довіра громадян до інспекторів поліції;</w:t>
      </w:r>
    </w:p>
    <w:p w:rsidR="00C44052" w:rsidRPr="00162161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безпосереднім </w:t>
      </w:r>
      <w:proofErr w:type="gramStart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іальним оточенням працівників (службове та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позаслужбове середовище):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некомпетентність безпосереднього керівництва (ригідність,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упередженість,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груб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ість та ін.);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несприятливий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іально-психологічний клімат у службовому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колективі, де працює працівник;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неконструктивна, недоброзичлива, непринципова колективна думка в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службовому колективі;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вплив негативних тенденцій з боку кримінальних елементі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суб’єктивного характеру, які пов'язані з індивідуальн</w:t>
      </w:r>
      <w:proofErr w:type="gramStart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о-</w:t>
      </w:r>
      <w:proofErr w:type="gramEnd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психологічними, особистісними характеристиками персоналу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, зокрема, це: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недостатня морально-вольова надійність (нездатність дотримуватися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офіційних вимог діяльності в умовах психологічного впливу з боку осіб,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зацікавлених в її порушенні);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низька психологічна стійкість і витривалість (неспроможність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зберігати чи підвищувати працездатність у психологічно несприятливих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ситуаціях службової діяльності);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недостатня соціально-психологічна культура й підготовленість;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неадекватна професійна мотивація (розчарування, зневіра,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байдужість, втрата професійної перспективи та ін.);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жорсткі, упереджені професійні стереотипи й установки;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схильність до неконтрольованого вживання алкоголю й зловживання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ним;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нездатність переключитися на інші види діяльності;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неефективне проведення дозвілля;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влив вікової динаміки;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переживання індивідом кризи професійного становлення;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службова необхідність ідентифікувати себе з патологічним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внутрішнім світом інших людей для їх кращого розуміння тощо.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Зрозуміло, що професійна деформація несе певні негативні наслідки,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які стосуються не тільки особистості, а й її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іального оточення та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 діяльності.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Отже, </w:t>
      </w:r>
      <w:r w:rsidRPr="001D59F3">
        <w:rPr>
          <w:rFonts w:ascii="Times New Roman" w:hAnsi="Times New Roman" w:cs="Times New Roman"/>
          <w:bCs/>
          <w:color w:val="000000"/>
          <w:sz w:val="24"/>
          <w:szCs w:val="24"/>
        </w:rPr>
        <w:t>наслідками професійної деформації є</w:t>
      </w:r>
      <w:r w:rsidRPr="001D59F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D5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</w:t>
      </w:r>
      <w:proofErr w:type="gramStart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іальній сфері: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формування негативного іміджу працівника підрозділів;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негативна громадська думка про діяльність персоналу підрозділів;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упереджено-негативне ставлення до громадян;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соціальна відчуженість і закритість;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професійно-службовій сфері: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-зниження ефективності виконання службової діяльності;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-порушення службової дисципліни й законності;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-прояви девіантної поведінки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службі та поза нею;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-затримка професійного розвитку;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 позастатутні стосунки.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особистій сфері: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 професійна заангажованість та передчасне «зношування» (вигорання)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особистості працівника;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-відсутність бажання професійного росту й навчання;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- погіршення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псих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ічного здоров'я працівника;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 незадоволеність собою й оточенням;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 перенесення службових проблем на особисте життя;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- невміння ефективно планувати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ій час;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- зупинений особистісний розвиток;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загострення рис акцентуації характеру, що переходять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над</w:t>
      </w:r>
      <w:r w:rsidR="00CC219C" w:rsidRPr="00CC219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якості;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-старіння й зниження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івня інтелекту.</w:t>
      </w:r>
    </w:p>
    <w:p w:rsidR="00CC219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Зазначені головні деформаційні зміни в працівника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правоохоронного органу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постають і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розвиваються за двома </w:t>
      </w: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принципами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: аналітичної незалежності і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зворотного зв’язку.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В одному випадку окремі деформаційні зміни можуть не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співпадати за часом виникнення й темпами розвитку.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У другому ж одна зміна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виступає сприятливою умовою для іншої зміни, яка, у свою чергу, є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ідсилюючою обставиною для першої.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Існує </w:t>
      </w:r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три </w:t>
      </w:r>
      <w:proofErr w:type="gramStart"/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івні деформації</w:t>
      </w:r>
      <w:r w:rsidRPr="001D59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D5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початковий, середній, глибинний. При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цьому деформація може відбуватися по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іх або окремих указаних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показниках на різних рівнях.</w:t>
      </w:r>
    </w:p>
    <w:p w:rsidR="00C44052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</w:t>
      </w:r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очатковий рів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ень характеризується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незначними, зовні малопомітними, переважно кількісними змінами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особистості.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 зміни іноді виявляються лише щодо об’єкта діяльності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(перший та другий із зазначених виявів). Працівник оволодіває професією,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формуючи власний стиль виконання, але не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ідпадає під фатальну залежність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від неї. Активне нагромадження особистого досвіду поєднується із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запозиченням надбань колег.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Середній рівень професійної деформації</w:t>
      </w:r>
      <w:r w:rsidRPr="001D5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показовий суттєвими кількісно-якісними змінами.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Вони постійно відбиваються в першому й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виявах і ситуативно — в інших трьох виявах. Акцентуйовані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професійні риси гіпертрофуються, інші — зупиняються в розвитку або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починають атрофуватися. Завершується формування необхідного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і здебільшого достатнього для діяльності досвіду. Характерними й найбільш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помітними є зміни в образі «Я»: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ідвищується самооцінка, з’являється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самовпевненість, ставлення до соціального контролю й нагляду як до такого,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що заважає й є некомпетентним.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На глибинному </w:t>
      </w:r>
      <w:proofErr w:type="gramStart"/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івні деформаційні</w:t>
      </w:r>
      <w:r w:rsidRPr="001D5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зміни уражують усю структуру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особи, яка потрапляє в цілковиту залежність від професійної сфери. Вони не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випадково виражаються в усіх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п’яти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виявах.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Працівник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починає оцінювати себе як неперевершеного професіонала. Професійні риси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перетворюються на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протилежність, зникають внутрішні бар’єри до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суб’єктивного тлумачення правослухняної поведінки, перенесення стилю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службової діяльності на позаслужбові сфери.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</w:rPr>
        <w:t>Професійна деформація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загалом негативно позначається на діяльності при забезпеченні прав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громадян, створенні сприятливих умов для їх реалізації. Так на середньому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івні деформованості відбуваються зриви діяльності.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правило в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они пояснюються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працівником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як випадковість, невдача, несприятливий збіг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обставин. 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Для запобігання явищу професійної деформації 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працівникові правоохоронного органу необхідно усвідомити, що з нею відбуваються негативні зміни та почати активно їм протидіяти, а саме: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поміняти сферу діяльності;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урізноманітнити інтереси в позаслужбовий час;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розширювати коло спілкування;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цікавитися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іальним і культурним життям;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займатися спортом;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переносити свої позитивні емоції й цінності на оточуючих;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мати хобі;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знаходити час для повноцінного відпочинку;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мати навички ефективної протидії негативним впливам;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знати механізми відновлення позитивних психоемоційних стані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зберігати фізичне і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псих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ічне здоров’я;</w:t>
      </w:r>
    </w:p>
    <w:p w:rsidR="00C44052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D59F3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бути впевненим у собі, у свої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 силах і можливостях тощо.</w:t>
      </w:r>
    </w:p>
    <w:p w:rsidR="00C44052" w:rsidRPr="004F30D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Явище професійної деформації характерне практично для всіх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професій; його ознаки включають загальні й специфічні особливості; рівень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професійної деформації залежить від тривалості службової діяльності, її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особливостей та індивідуальних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характеристик людини; даному явищу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можливо запобігти за умови проведення ефективних заходів, спрямованих на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профілактику професійної деформації й «вигорання» працівників,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реабілітаційну роботу й психологічну підтримку і, звичайно, бажання і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216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 над собою самої людини.</w:t>
      </w:r>
    </w:p>
    <w:p w:rsidR="00C44052" w:rsidRPr="001D59F3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Усе це визначає важливість і необхідність цілеспрямованого формування професійно-психологічної готовності працівників до правоохоронної діяльності в різних складних конфліктних і екстремальних ситуаціях.</w:t>
      </w:r>
    </w:p>
    <w:p w:rsidR="00C44052" w:rsidRPr="001D59F3" w:rsidRDefault="00C44052" w:rsidP="00C44052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052" w:rsidRDefault="00C44052" w:rsidP="00C44052">
      <w:pPr>
        <w:spacing w:line="240" w:lineRule="auto"/>
        <w:ind w:left="360" w:firstLine="34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052" w:rsidRDefault="00C44052" w:rsidP="00C44052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ebdings" w:char="F073"/>
      </w:r>
      <w:r w:rsidRPr="001D5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59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Контрольні питання: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ід час сутички із правопорушником, які фактори впливають на працівника Національної поліції?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2. Від чого залежить оцінка ситуації та прийняття того чи іншого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ішення?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59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D59F3">
        <w:rPr>
          <w:rFonts w:ascii="Times New Roman" w:hAnsi="Times New Roman" w:cs="Times New Roman"/>
          <w:sz w:val="24"/>
          <w:szCs w:val="24"/>
        </w:rPr>
        <w:t xml:space="preserve"> які психологічні стани може перерости переляк?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 xml:space="preserve">4. Унаслідок чого виявляється безстрашність? 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</w:rPr>
        <w:t>5. Якими біологічними реакціями характеризується психологічний стан «жах»?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D59F3">
        <w:rPr>
          <w:rFonts w:ascii="Times New Roman" w:hAnsi="Times New Roman" w:cs="Times New Roman"/>
          <w:sz w:val="24"/>
          <w:szCs w:val="24"/>
        </w:rPr>
        <w:t xml:space="preserve">. Що є основою ефективної комунікації?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Дайте визначення поняття «професійна деформація».</w:t>
      </w:r>
    </w:p>
    <w:p w:rsidR="00C44052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іть систему основних показників професійної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деформації.</w:t>
      </w:r>
    </w:p>
    <w:p w:rsidR="00C44052" w:rsidRPr="001D59F3" w:rsidRDefault="00C44052" w:rsidP="00C4405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D59F3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1D59F3">
        <w:rPr>
          <w:rFonts w:ascii="Times New Roman" w:hAnsi="Times New Roman" w:cs="Times New Roman"/>
          <w:color w:val="000000"/>
          <w:sz w:val="24"/>
          <w:szCs w:val="24"/>
        </w:rPr>
        <w:t>іть причини виникнення професійної</w:t>
      </w:r>
      <w:r w:rsidRPr="001D59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D59F3">
        <w:rPr>
          <w:rFonts w:ascii="Times New Roman" w:hAnsi="Times New Roman" w:cs="Times New Roman"/>
          <w:color w:val="000000"/>
          <w:sz w:val="24"/>
          <w:szCs w:val="24"/>
        </w:rPr>
        <w:t>деформації.</w:t>
      </w:r>
    </w:p>
    <w:p w:rsidR="00C44052" w:rsidRPr="001D59F3" w:rsidRDefault="00C44052" w:rsidP="00C44052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F2C9A" w:rsidRPr="00C44052" w:rsidRDefault="001F2C9A">
      <w:pPr>
        <w:rPr>
          <w:lang w:val="uk-UA"/>
        </w:rPr>
      </w:pPr>
    </w:p>
    <w:sectPr w:rsidR="001F2C9A" w:rsidRPr="00C44052" w:rsidSect="00E4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82C"/>
    <w:multiLevelType w:val="hybridMultilevel"/>
    <w:tmpl w:val="366C23C0"/>
    <w:lvl w:ilvl="0" w:tplc="E2B27080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C44052"/>
    <w:rsid w:val="000954E0"/>
    <w:rsid w:val="001B1796"/>
    <w:rsid w:val="001F2C9A"/>
    <w:rsid w:val="008E1991"/>
    <w:rsid w:val="00A70E2B"/>
    <w:rsid w:val="00A73461"/>
    <w:rsid w:val="00C44052"/>
    <w:rsid w:val="00C736B6"/>
    <w:rsid w:val="00CC219C"/>
    <w:rsid w:val="00F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5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7</cp:revision>
  <dcterms:created xsi:type="dcterms:W3CDTF">2023-02-08T12:33:00Z</dcterms:created>
  <dcterms:modified xsi:type="dcterms:W3CDTF">2023-02-08T13:51:00Z</dcterms:modified>
</cp:coreProperties>
</file>