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3" w:rsidRPr="00624D93" w:rsidRDefault="00624D93" w:rsidP="00624D9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D93">
        <w:rPr>
          <w:rFonts w:ascii="Times New Roman" w:hAnsi="Times New Roman"/>
          <w:b/>
          <w:sz w:val="28"/>
          <w:szCs w:val="28"/>
          <w:lang w:val="uk-UA"/>
        </w:rPr>
        <w:t>Картка забезпеченості дисципліни навчальною літературою</w:t>
      </w:r>
    </w:p>
    <w:p w:rsidR="00624D93" w:rsidRPr="00624D93" w:rsidRDefault="00624D93" w:rsidP="00624D9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DB4" w:rsidRDefault="00624D93" w:rsidP="00624D9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Факультет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32DB4">
        <w:rPr>
          <w:rFonts w:ascii="Times New Roman" w:hAnsi="Times New Roman"/>
          <w:sz w:val="28"/>
          <w:szCs w:val="28"/>
          <w:lang w:val="uk-UA"/>
        </w:rPr>
        <w:t>соціології та управління</w:t>
      </w:r>
    </w:p>
    <w:p w:rsidR="00624D93" w:rsidRPr="00624D93" w:rsidRDefault="00632DB4" w:rsidP="00624D9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Кафедра: політології</w:t>
      </w:r>
      <w:r w:rsidR="00624D93" w:rsidRPr="00624D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4D93" w:rsidRPr="00624D93" w:rsidRDefault="00624D93" w:rsidP="00624D9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Дисципліна: Політологія</w:t>
      </w:r>
    </w:p>
    <w:p w:rsidR="004E10CD" w:rsidRPr="00624D93" w:rsidRDefault="00624D93" w:rsidP="00624D9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Напрям підготовки: 6.020303 – «Українська мова та література», «Мова та література (російська)»</w:t>
      </w:r>
    </w:p>
    <w:p w:rsidR="004E10CD" w:rsidRDefault="004E10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10CD" w:rsidRDefault="005D07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джерел:  12 (в тому числі, електронних ресурсів -  7)</w:t>
      </w:r>
    </w:p>
    <w:p w:rsidR="004E10CD" w:rsidRDefault="005D07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примірників:  52</w:t>
      </w:r>
    </w:p>
    <w:p w:rsidR="004E10CD" w:rsidRDefault="004E10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31"/>
        <w:gridCol w:w="6669"/>
        <w:gridCol w:w="1465"/>
        <w:gridCol w:w="1931"/>
        <w:gridCol w:w="850"/>
        <w:gridCol w:w="1143"/>
      </w:tblGrid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№ п//</w:t>
            </w:r>
            <w:proofErr w:type="spellStart"/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Місце вид., </w:t>
            </w:r>
            <w:proofErr w:type="spellStart"/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видавн</w:t>
            </w:r>
            <w:proofErr w:type="spellEnd"/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К-ть</w:t>
            </w:r>
            <w:proofErr w:type="spellEnd"/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 ред. О.В.Бабкіної, В.П.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Горбатенка</w:t>
            </w:r>
            <w:proofErr w:type="spellEnd"/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Політологія : Підручник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Академія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за ред. В.П.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Горбатенка</w:t>
            </w:r>
            <w:proofErr w:type="spellEnd"/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Прикладна політологія 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МОНУ. – http://ebooks.znu.edu.ua/files/Bibliobooks/Khorishko/0031454.doc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Академія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Гелей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С.Д.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Політологія : навчальний посібник рекомендовано МОН України. – http://culonline.com.ua/Books/politologia_Geley.pdf#toolbar=0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43" w:type="dxa"/>
          </w:tcPr>
          <w:p w:rsidR="004E10CD" w:rsidRPr="005D07D3" w:rsidRDefault="005D07D3" w:rsidP="00375F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Дробінка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І.Г.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Політологія 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вузів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МОНУ. – http://www.culonline.com.ua/index.php?newsid=437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Кирилюк, Ф.М.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Новітня політологія : навчальний посібник рекомендований МОН України. – http://www.culonline.com.ua/index.php?newsid=185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43" w:type="dxa"/>
          </w:tcPr>
          <w:p w:rsidR="004E10CD" w:rsidRPr="005D07D3" w:rsidRDefault="005D07D3" w:rsidP="00375F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Муляр, В.І.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Політологія : Навчальний посібник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ЦУЛ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Піча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В.М.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Політологія : конспект лекцій 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Львів : Новий Світ-2000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Погорілий, Д.Є.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Політологія : кредитно-модульний курс 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МОНУ. – http://www.culonline.com.ua/index.php?newsid=187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Центр учбової літератури, Фірма "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Інкос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Рудич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Ф.М.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Політологія 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затвердж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Либідь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lastRenderedPageBreak/>
              <w:t xml:space="preserve">10.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Скиба, В.Й.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Вступ до політології: Екскурс в історію правничо-політичної думки : Посібник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Основи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4E10CD" w:rsidRPr="005D07D3" w:rsidTr="00624D93">
        <w:trPr>
          <w:cantSplit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Шляхтун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П.П.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Політологія: історія та теорія : підручник затверджено МОН України для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вищих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закладів. – http://culonline.com.ua/Books/Politologiya_Shlyahtun2010.pdf#toolbar=0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43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4E10CD" w:rsidRPr="005D07D3" w:rsidRDefault="004E10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4E10CD" w:rsidRPr="005D07D3" w:rsidTr="00624D93">
        <w:trPr>
          <w:cantSplit/>
          <w:trHeight w:val="729"/>
          <w:jc w:val="center"/>
        </w:trPr>
        <w:tc>
          <w:tcPr>
            <w:tcW w:w="708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22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Юрій, М.Ф.</w:t>
            </w:r>
          </w:p>
        </w:tc>
        <w:tc>
          <w:tcPr>
            <w:tcW w:w="6669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Політологія. – http://ebooks.znu.edu.ua/files/Bibliobooks/SPP/0001355.pdf</w:t>
            </w:r>
          </w:p>
        </w:tc>
        <w:tc>
          <w:tcPr>
            <w:tcW w:w="1465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931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К. : </w:t>
            </w:r>
            <w:proofErr w:type="spellStart"/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Дакор</w:t>
            </w:r>
            <w:proofErr w:type="spellEnd"/>
          </w:p>
        </w:tc>
        <w:tc>
          <w:tcPr>
            <w:tcW w:w="850" w:type="dxa"/>
          </w:tcPr>
          <w:p w:rsidR="004E10CD" w:rsidRPr="005D07D3" w:rsidRDefault="005D0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43" w:type="dxa"/>
          </w:tcPr>
          <w:p w:rsidR="004E10CD" w:rsidRPr="005D07D3" w:rsidRDefault="005D07D3" w:rsidP="00375F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D07D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Електронний ресурс</w:t>
            </w:r>
          </w:p>
        </w:tc>
      </w:tr>
    </w:tbl>
    <w:p w:rsidR="005D07D3" w:rsidRPr="00624D93" w:rsidRDefault="005D07D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Завідувач кафедри політології</w:t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 xml:space="preserve">Є. Г. </w:t>
      </w:r>
      <w:proofErr w:type="spellStart"/>
      <w:r w:rsidRPr="00624D93">
        <w:rPr>
          <w:rFonts w:ascii="Times New Roman" w:hAnsi="Times New Roman"/>
          <w:sz w:val="28"/>
          <w:szCs w:val="28"/>
          <w:lang w:val="uk-UA"/>
        </w:rPr>
        <w:t>Цокур</w:t>
      </w:r>
      <w:proofErr w:type="spellEnd"/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Викладач</w:t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>Ю. Г. Мальована</w:t>
      </w:r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D93" w:rsidRPr="00624D93" w:rsidRDefault="00624D93" w:rsidP="00624D9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D93">
        <w:rPr>
          <w:rFonts w:ascii="Times New Roman" w:hAnsi="Times New Roman"/>
          <w:sz w:val="28"/>
          <w:szCs w:val="28"/>
          <w:lang w:val="uk-UA"/>
        </w:rPr>
        <w:t>Директор наукової бібліотеки</w:t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4D93">
        <w:rPr>
          <w:rFonts w:ascii="Times New Roman" w:hAnsi="Times New Roman"/>
          <w:sz w:val="28"/>
          <w:szCs w:val="28"/>
          <w:lang w:val="uk-UA"/>
        </w:rPr>
        <w:t>В. О. Герасимова</w:t>
      </w:r>
    </w:p>
    <w:sectPr w:rsidR="00624D93" w:rsidRPr="00624D93" w:rsidSect="00624D93">
      <w:pgSz w:w="16800" w:h="12500" w:code="9"/>
      <w:pgMar w:top="700" w:right="700" w:bottom="700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4FB"/>
    <w:rsid w:val="000F5F35"/>
    <w:rsid w:val="00375F7A"/>
    <w:rsid w:val="004E10CD"/>
    <w:rsid w:val="005D07D3"/>
    <w:rsid w:val="005F6C6E"/>
    <w:rsid w:val="00624D93"/>
    <w:rsid w:val="00632DB4"/>
    <w:rsid w:val="00F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D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9976-4A1B-43E7-881B-46440A6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1</cp:lastModifiedBy>
  <cp:revision>6</cp:revision>
  <dcterms:created xsi:type="dcterms:W3CDTF">2015-10-09T13:14:00Z</dcterms:created>
  <dcterms:modified xsi:type="dcterms:W3CDTF">2015-10-11T17:57:00Z</dcterms:modified>
</cp:coreProperties>
</file>