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0A1C" w:rsidRDefault="007C0A1C" w:rsidP="007C0A1C">
      <w:pPr>
        <w:pStyle w:val="5"/>
        <w:rPr>
          <w:sz w:val="32"/>
        </w:rPr>
      </w:pPr>
      <w:r>
        <w:rPr>
          <w:sz w:val="32"/>
        </w:rPr>
        <w:t xml:space="preserve">ПРАКТИЧНІ ЗАНЯТТЯ </w:t>
      </w:r>
    </w:p>
    <w:p w:rsidR="007C0A1C" w:rsidRDefault="007C0A1C" w:rsidP="007C0A1C">
      <w:pPr>
        <w:rPr>
          <w:lang w:val="uk-UA"/>
        </w:rPr>
      </w:pPr>
    </w:p>
    <w:p w:rsidR="007C0A1C" w:rsidRDefault="007C0A1C" w:rsidP="007C0A1C">
      <w:pPr>
        <w:pStyle w:val="a3"/>
        <w:spacing w:line="240" w:lineRule="auto"/>
        <w:ind w:left="2977" w:hanging="2126"/>
      </w:pPr>
      <w:r>
        <w:rPr>
          <w:u w:val="single"/>
        </w:rPr>
        <w:t>ТЕМА ЗАНЯТЬ:</w:t>
      </w:r>
      <w:r>
        <w:t xml:space="preserve"> </w:t>
      </w:r>
      <w:r>
        <w:rPr>
          <w:b/>
        </w:rPr>
        <w:t>Гідравлічні характеристики елементів систем подачі і розподілу води та їх дослідження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6"/>
      </w:pPr>
      <w:r>
        <w:t>З</w:t>
      </w:r>
      <w:r>
        <w:t>апитання для самоконтролю засвоєння матеріалу, який вивчається:</w:t>
      </w:r>
    </w:p>
    <w:p w:rsidR="007C0A1C" w:rsidRP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 w:rsidRPr="007C0A1C">
        <w:rPr>
          <w:sz w:val="28"/>
          <w:lang w:val="uk-UA"/>
        </w:rPr>
        <w:t>Що відноситься до місцевих природних факторів, які впливають на елементи систем водопостачання і в чому цей вплив виявляється?</w:t>
      </w:r>
    </w:p>
    <w:p w:rsidR="007C0A1C" w:rsidRP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 w:rsidRPr="007C0A1C">
        <w:rPr>
          <w:sz w:val="28"/>
          <w:lang w:val="uk-UA"/>
        </w:rPr>
        <w:t>В чому зміст врахування динаміки роботи комплексів?</w:t>
      </w:r>
    </w:p>
    <w:p w:rsidR="007C0A1C" w:rsidRP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 w:rsidRPr="007C0A1C">
        <w:rPr>
          <w:sz w:val="28"/>
          <w:lang w:val="uk-UA"/>
        </w:rPr>
        <w:t>Як впливає на структуру системи водопостачання врахування вимог надійності?</w:t>
      </w:r>
    </w:p>
    <w:p w:rsidR="007C0A1C" w:rsidRP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 w:rsidRPr="007C0A1C">
        <w:rPr>
          <w:sz w:val="28"/>
          <w:lang w:val="uk-UA"/>
        </w:rPr>
        <w:t>В чому зміст техніко-економічного розрахунку систем подачі і розподілу води?</w:t>
      </w:r>
    </w:p>
    <w:p w:rsidR="007C0A1C" w:rsidRP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 w:rsidRPr="007C0A1C">
        <w:rPr>
          <w:sz w:val="28"/>
          <w:lang w:val="uk-UA"/>
        </w:rPr>
        <w:t>Охарактеризувати головні елементи систем подачі і розподілу води.</w:t>
      </w:r>
    </w:p>
    <w:p w:rsid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Якою аналітичною залежністю можна описати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>-витратну характеристику відцентрового насосу?</w:t>
      </w:r>
    </w:p>
    <w:p w:rsid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Якою аналітичною залежністю можна описати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>-витратну характеристику поршневого насосу?</w:t>
      </w:r>
    </w:p>
    <w:p w:rsid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Як описуються характеристики напірних і безнапірних резервуарів?</w:t>
      </w:r>
    </w:p>
    <w:p w:rsidR="007C0A1C" w:rsidRDefault="007C0A1C" w:rsidP="007C0A1C">
      <w:pPr>
        <w:numPr>
          <w:ilvl w:val="0"/>
          <w:numId w:val="6"/>
        </w:numPr>
        <w:spacing w:line="312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Яку аналітичну характеристику мають пневматичні установки?</w:t>
      </w:r>
    </w:p>
    <w:p w:rsidR="007C0A1C" w:rsidRDefault="007C0A1C" w:rsidP="007C0A1C">
      <w:pPr>
        <w:spacing w:line="360" w:lineRule="auto"/>
        <w:ind w:firstLine="851"/>
        <w:jc w:val="both"/>
        <w:rPr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№1.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>-витратна характеристика відцентрового насосу описується даними Q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 Q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, Q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, Q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, Q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>, Q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-H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, числові значення яких наведено в додатку А. Описати характеристику аналітично тричленом. Оцінити відхилення апроксимації від реальної характеристики за абсолютною величиною і в відсотках і зробити висновок про доцільність такої апроксимації.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</w:pPr>
      <w:r>
        <w:t>Розв’язування типової задачі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Вихідні дані наведено в таблиці 1.</w:t>
      </w:r>
    </w:p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Таблиця 1 – Вихідні дані до задачі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34"/>
        <w:gridCol w:w="1435"/>
        <w:gridCol w:w="1434"/>
        <w:gridCol w:w="1435"/>
        <w:gridCol w:w="1434"/>
        <w:gridCol w:w="143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C0A1C" w:rsidRDefault="007C0A1C" w:rsidP="00FB4706">
            <w:pPr>
              <w:pStyle w:val="8"/>
            </w:pPr>
            <w:r>
              <w:t>Напір, м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Подача, л/с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133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139</w:t>
            </w:r>
          </w:p>
        </w:tc>
        <w:tc>
          <w:tcPr>
            <w:tcW w:w="1434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</w:t>
            </w:r>
          </w:p>
        </w:tc>
        <w:tc>
          <w:tcPr>
            <w:tcW w:w="1435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167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За умовою задачі рівняння, яке описує характеристику насоса, має загальний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Н = </w:t>
      </w:r>
      <w:proofErr w:type="spellStart"/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о</w:t>
      </w:r>
      <w:proofErr w:type="spellEnd"/>
      <w:r>
        <w:rPr>
          <w:i/>
          <w:sz w:val="36"/>
          <w:lang w:val="uk-UA"/>
        </w:rPr>
        <w:t xml:space="preserve"> + 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Q + 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того, щоб користуватися цим рівнянням, необхідно за умовами задачі визначити величину коефіцієнтів </w:t>
      </w:r>
      <w:proofErr w:type="spellStart"/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о</w:t>
      </w:r>
      <w:proofErr w:type="spellEnd"/>
      <w:r>
        <w:rPr>
          <w:i/>
          <w:sz w:val="36"/>
          <w:lang w:val="uk-UA"/>
        </w:rPr>
        <w:t>, 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а</w:t>
      </w:r>
      <w:r>
        <w:rPr>
          <w:i/>
          <w:color w:val="000000"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. З цією метою треба скласти систему із трьох рівнянь за даними таблиці і розв’язати їх любим відомим студенту методом відносно невідомих коефіцієнтів.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складанні рівнянь рекомендується величини напорів і витрат взяти на крайніх межах і в середині таблиці. Тоді система рівнянь може мати такий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70"/>
          <w:sz w:val="28"/>
          <w:lang w:val="uk-UA"/>
        </w:rPr>
        <w:object w:dxaOrig="340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75.75pt" o:ole="" fillcolor="window">
            <v:imagedata r:id="rId5" o:title=""/>
          </v:shape>
          <o:OLEObject Type="Embed" ProgID="Equation.3" ShapeID="_x0000_i1025" DrawAspect="Content" ObjectID="_1737996200" r:id="rId6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62"/>
          <w:sz w:val="28"/>
          <w:lang w:val="uk-UA"/>
        </w:rPr>
        <w:object w:dxaOrig="3540" w:dyaOrig="1359">
          <v:shape id="_x0000_i1026" type="#_x0000_t75" style="width:177pt;height:68.25pt" o:ole="" fillcolor="window">
            <v:imagedata r:id="rId7" o:title=""/>
          </v:shape>
          <o:OLEObject Type="Embed" ProgID="Equation.3" ShapeID="_x0000_i1026" DrawAspect="Content" ObjectID="_1737996201" r:id="rId8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від першого рівняння відняти друге, отримаємо: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 = -23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– 5589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Виразимо з цього рівняння коефіцієнт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 xml:space="preserve">через коефіцієнт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2 </w:t>
      </w:r>
      <w:r>
        <w:rPr>
          <w:sz w:val="28"/>
          <w:lang w:val="uk-UA"/>
        </w:rPr>
        <w:t>і результат підставимо в третє рівняння. Тоді одержимо: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 </w:t>
      </w:r>
      <w:r>
        <w:rPr>
          <w:position w:val="-28"/>
          <w:sz w:val="28"/>
          <w:lang w:val="uk-UA"/>
        </w:rPr>
        <w:object w:dxaOrig="1400" w:dyaOrig="760">
          <v:shape id="_x0000_i1027" type="#_x0000_t75" style="width:69.75pt;height:38.25pt" o:ole="" fillcolor="window">
            <v:imagedata r:id="rId9" o:title=""/>
          </v:shape>
          <o:OLEObject Type="Embed" ProgID="Equation.3" ShapeID="_x0000_i1027" DrawAspect="Content" ObjectID="_1737996202" r:id="rId10"/>
        </w:object>
      </w:r>
      <w:r>
        <w:rPr>
          <w:sz w:val="28"/>
          <w:lang w:val="uk-UA"/>
        </w:rPr>
        <w:t xml:space="preserve"> = - 0,217 - 243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57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+ 167 (-0,217 - 243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) +27889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57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– 36,24 – 40581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+27889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93,24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- 12692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93,24 + 12692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Підставимо величини 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2  </w:t>
      </w:r>
      <w:r>
        <w:rPr>
          <w:sz w:val="28"/>
          <w:lang w:val="uk-UA"/>
        </w:rPr>
        <w:t>в перше рівняння: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72 = 93,24 + 12692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+ 110 (-0,217 - 243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) +12100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Розв’язуючи це рівняння, отримаємо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0 = 21,24 + 12692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– 23,87 - 26730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+12100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0 = - 2,63 - 1938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-0,00136.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Підставимо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в вираз для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. Одержимо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-0,217 + 243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0,00136 = 0,11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Визначимо величину коефіцієнта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93,24 – 12692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0,00136 = 93,24 – 17,26 = 75,98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аналітичний вираз для характеристики буде: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75,98 + 0,11 </w:t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 xml:space="preserve"> – 0,00136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оцінки відхилення апроксимації від реальної характеристики визначимо напір насоса в наведених точках характеристики, користуючись отриманим рівнянням. Тоді: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=72м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+ 12,1 – 16,46 = 71,62 м;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(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- напір, який визначено за отриманою формулою);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>=70м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+ 13,75 – 21,25 = 68,48 м;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>=67м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+ 14,63 – 24,06 = 66,55 м;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>=65м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+ 15,29 – 26,28 = 64,99 м;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>=60м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+ 17,16 – 33,1 = 60,04 м;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при </w:t>
      </w: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>=57м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6р</w:t>
      </w:r>
      <w:r>
        <w:rPr>
          <w:sz w:val="28"/>
          <w:lang w:val="uk-UA"/>
        </w:rPr>
        <w:t xml:space="preserve"> = 75,98 + 0,11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 – 0,00136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75,98 + 18,37 – 37,93 = 56,42 м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Співставлення реальних і розрахункових точок доцільно звести в таблицю 2.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Таблиця 2 – Оцінка відхилення фактичних і розрахункових напорів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74"/>
        <w:gridCol w:w="1175"/>
        <w:gridCol w:w="1174"/>
        <w:gridCol w:w="1175"/>
        <w:gridCol w:w="1174"/>
        <w:gridCol w:w="117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реальний,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розрахунковий,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71,62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68,48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66,55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64,99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60,04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56,42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Абсолютне відхилення,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0,38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1,52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0,45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0,01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0,58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Відносне відхилення, %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2,17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0,02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1,02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 останньої таблиці видно, що апроксимація у вигляді тричлена дає достатню точність.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№2.</w:t>
      </w:r>
      <w:r>
        <w:rPr>
          <w:sz w:val="28"/>
          <w:lang w:val="uk-UA"/>
        </w:rPr>
        <w:t xml:space="preserve"> Для умов попередньої задачі описати характеристику аналітично двочленом, якщо в якості розрахункових витрат і напорів приймати різні пари напорів: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 варіант</w:t>
      </w:r>
      <w:r>
        <w:rPr>
          <w:sz w:val="28"/>
          <w:lang w:val="uk-UA"/>
        </w:rPr>
        <w:t xml:space="preserve"> – крайні значення (тобто 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=72м і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=57м);</w:t>
      </w:r>
    </w:p>
    <w:p w:rsidR="007C0A1C" w:rsidRDefault="007C0A1C" w:rsidP="007C0A1C">
      <w:pPr>
        <w:spacing w:line="360" w:lineRule="auto"/>
        <w:ind w:left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ІІ варіант</w:t>
      </w:r>
      <w:r>
        <w:rPr>
          <w:sz w:val="28"/>
          <w:lang w:val="uk-UA"/>
        </w:rPr>
        <w:t xml:space="preserve"> – один з крайніх значень напорів і один з середніх (Н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=72м і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=57м);</w:t>
      </w:r>
    </w:p>
    <w:p w:rsidR="007C0A1C" w:rsidRDefault="007C0A1C" w:rsidP="007C0A1C">
      <w:pPr>
        <w:spacing w:line="360" w:lineRule="auto"/>
        <w:ind w:left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ІІІ варіант</w:t>
      </w:r>
      <w:r>
        <w:rPr>
          <w:sz w:val="28"/>
          <w:lang w:val="uk-UA"/>
        </w:rPr>
        <w:t xml:space="preserve"> – два середніх значення (Н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=70м і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=60м);</w:t>
      </w:r>
    </w:p>
    <w:p w:rsidR="007C0A1C" w:rsidRDefault="007C0A1C" w:rsidP="007C0A1C">
      <w:pPr>
        <w:spacing w:line="360" w:lineRule="auto"/>
        <w:ind w:left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ІV варіант</w:t>
      </w:r>
      <w:r>
        <w:rPr>
          <w:sz w:val="28"/>
          <w:lang w:val="uk-UA"/>
        </w:rPr>
        <w:t xml:space="preserve"> – середні коефіцієнти по трьох попередніх варіантах.</w:t>
      </w:r>
    </w:p>
    <w:p w:rsidR="007C0A1C" w:rsidRDefault="007C0A1C" w:rsidP="007C0A1C">
      <w:pPr>
        <w:pStyle w:val="9"/>
        <w:ind w:left="0" w:firstLine="851"/>
      </w:pPr>
      <w:r>
        <w:t>Для кожного варіанту знайти абсолютні і відносні відхилення для всіх точок характеристики, які даються в вихідних даних. Вибрати оптимальний варіант для апроксимації характеристики двочленом.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</w:pPr>
      <w:r>
        <w:t>Розв’язування типової задачі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Загальний вигляд рівняння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>-витратної характеристики при описанні її двочленом має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>Н = 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+ 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умови задачі необхідно для кожного з чотирьох варіантів визначити величини коефіцієнтів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написати відповідні рівняння, </w:t>
      </w:r>
      <w:proofErr w:type="spellStart"/>
      <w:r>
        <w:rPr>
          <w:sz w:val="28"/>
          <w:lang w:val="uk-UA"/>
        </w:rPr>
        <w:t>співставити</w:t>
      </w:r>
      <w:proofErr w:type="spellEnd"/>
      <w:r>
        <w:rPr>
          <w:sz w:val="28"/>
          <w:lang w:val="uk-UA"/>
        </w:rPr>
        <w:t xml:space="preserve"> величини напорів, які обчислені за цими рівняннями в характерних точках, з відповідними напорами вихідної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 xml:space="preserve">-витратної характеристики і визначити абсолютні і відносні відхилення. Після цього </w:t>
      </w:r>
      <w:proofErr w:type="spellStart"/>
      <w:r>
        <w:rPr>
          <w:sz w:val="28"/>
          <w:lang w:val="uk-UA"/>
        </w:rPr>
        <w:t>співставити</w:t>
      </w:r>
      <w:proofErr w:type="spellEnd"/>
      <w:r>
        <w:rPr>
          <w:sz w:val="28"/>
          <w:lang w:val="uk-UA"/>
        </w:rPr>
        <w:t xml:space="preserve"> між собою отримані для кожного варіанту відносні відхилення і </w:t>
      </w:r>
      <w:r>
        <w:rPr>
          <w:sz w:val="28"/>
          <w:lang w:val="uk-UA"/>
        </w:rPr>
        <w:lastRenderedPageBreak/>
        <w:t>зробити висновок відносно доцільності вибору розрахункових точок на характеристиці Q-H насосів.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 варіант.</w:t>
      </w:r>
      <w:r>
        <w:rPr>
          <w:sz w:val="28"/>
          <w:lang w:val="uk-UA"/>
        </w:rPr>
        <w:t xml:space="preserve"> Система рівнянь буде мати вигляд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50"/>
          <w:sz w:val="28"/>
          <w:lang w:val="uk-UA"/>
        </w:rPr>
        <w:object w:dxaOrig="2360" w:dyaOrig="1120">
          <v:shape id="_x0000_i1028" type="#_x0000_t75" style="width:117.75pt;height:56.25pt" o:ole="" fillcolor="window">
            <v:imagedata r:id="rId11" o:title=""/>
          </v:shape>
          <o:OLEObject Type="Embed" ProgID="Equation.3" ShapeID="_x0000_i1028" DrawAspect="Content" ObjectID="_1737996203" r:id="rId12"/>
        </w:objec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40"/>
          <w:sz w:val="28"/>
          <w:lang w:val="uk-UA"/>
        </w:rPr>
        <w:object w:dxaOrig="2560" w:dyaOrig="920">
          <v:shape id="_x0000_i1029" type="#_x0000_t75" style="width:128.25pt;height:45.75pt" o:ole="" fillcolor="window">
            <v:imagedata r:id="rId13" o:title=""/>
          </v:shape>
          <o:OLEObject Type="Embed" ProgID="Equation.3" ShapeID="_x0000_i1029" DrawAspect="Content" ObjectID="_1737996204" r:id="rId14"/>
        </w:object>
      </w:r>
      <w:r>
        <w:rPr>
          <w:sz w:val="28"/>
          <w:lang w:val="uk-UA"/>
        </w:rPr>
        <w:t xml:space="preserve"> 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Віднімемо від першого рівняння друге. Отримаємо 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15 = (12100 – 27889)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15 = - 15789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- 0,00095.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Підставимо в перше рівняння величину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і знайдемо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.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72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- 0,00095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12100,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72 + 11,5 = 83,5.</w:t>
      </w:r>
    </w:p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першого варіанту рівняння буде мати такий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83,5 – 0,00095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Визначимо величини напорів для відповідних точок вихідної характеристики: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=72м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83,5 - 0,00095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12100 = 83,5 – 11,5 = 72м ;</w:t>
      </w:r>
    </w:p>
    <w:p w:rsidR="007C0A1C" w:rsidRDefault="007C0A1C" w:rsidP="007C0A1C">
      <w:pPr>
        <w:spacing w:before="12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=70м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– 14,84 = 68,66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>=67м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– 16,80 = 66,70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>=65м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– 18,35 = 65,15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>=60м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– 23,12 = 60,38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>=57м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lastRenderedPageBreak/>
        <w:t>Н</w:t>
      </w:r>
      <w:r>
        <w:rPr>
          <w:i/>
          <w:sz w:val="36"/>
          <w:vertAlign w:val="subscript"/>
          <w:lang w:val="uk-UA"/>
        </w:rPr>
        <w:t>6р</w:t>
      </w:r>
      <w:r>
        <w:rPr>
          <w:sz w:val="28"/>
          <w:lang w:val="uk-UA"/>
        </w:rPr>
        <w:t xml:space="preserve"> = 83,5 – 0,00095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83,5 – 26,49 = 57,00 м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Розрахунок відхилень зводимо в таблицю 3.</w:t>
      </w:r>
    </w:p>
    <w:p w:rsidR="007C0A1C" w:rsidRDefault="007C0A1C" w:rsidP="007C0A1C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 3 – Оцінка відхилень фактичних і розрахункових напорів для І варіанту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74"/>
        <w:gridCol w:w="1175"/>
        <w:gridCol w:w="1174"/>
        <w:gridCol w:w="1175"/>
        <w:gridCol w:w="1174"/>
        <w:gridCol w:w="117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реальний,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розрахунковий,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68,66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66,7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65,15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60,38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57,0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Абсолютне відхилення,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1,34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-0,15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-0,38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Відносне відхилення, %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-0,2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-0,6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II варіант.</w:t>
      </w:r>
      <w:r>
        <w:rPr>
          <w:sz w:val="28"/>
          <w:lang w:val="uk-UA"/>
        </w:rPr>
        <w:t xml:space="preserve"> Система рівнянь буде мати вигляд: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2439" w:dyaOrig="999">
          <v:shape id="_x0000_i1030" type="#_x0000_t75" style="width:122.25pt;height:50.25pt" o:ole="" fillcolor="window">
            <v:imagedata r:id="rId15" o:title=""/>
          </v:shape>
          <o:OLEObject Type="Embed" ProgID="Equation.3" ShapeID="_x0000_i1030" DrawAspect="Content" ObjectID="_1737996205" r:id="rId16"/>
        </w:objec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40"/>
          <w:sz w:val="28"/>
          <w:lang w:val="uk-UA"/>
        </w:rPr>
        <w:object w:dxaOrig="2540" w:dyaOrig="920">
          <v:shape id="_x0000_i1031" type="#_x0000_t75" style="width:126.75pt;height:45.75pt" o:ole="" fillcolor="window">
            <v:imagedata r:id="rId17" o:title=""/>
          </v:shape>
          <o:OLEObject Type="Embed" ProgID="Equation.3" ShapeID="_x0000_i1031" DrawAspect="Content" ObjectID="_1737996206" r:id="rId18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Віднявши з першого рівняння друге, одержимо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 = - 5589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Тоді 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- 0,00089.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Підставивши величину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в перше рівняння, одержимо: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72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- 0,00089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12100,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72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10,77,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82,77.</w:t>
      </w:r>
    </w:p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Аналітична характеристика буде мати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Знаходимо напори насоса в характерних точках: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=72м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10,77 = 72м ;</w:t>
      </w:r>
    </w:p>
    <w:p w:rsidR="007C0A1C" w:rsidRDefault="007C0A1C" w:rsidP="007C0A1C">
      <w:pPr>
        <w:spacing w:before="12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=70м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13,91 = 68,9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>=67м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15,74 = 67,03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>=65м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17,19 = 65,58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>=60м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21,66 = 61,11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>=57м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6р</w:t>
      </w:r>
      <w:r>
        <w:rPr>
          <w:sz w:val="28"/>
          <w:lang w:val="uk-UA"/>
        </w:rPr>
        <w:t xml:space="preserve"> = 82,77 – 0,00089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82,77 – 24,82 = 57,95 м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Розрахунок відхилень зводимо в табл. 4.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 4 – Оцінка відхилень фактичних і розрахункових напорів для ІІ варіанту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74"/>
        <w:gridCol w:w="1175"/>
        <w:gridCol w:w="1174"/>
        <w:gridCol w:w="1175"/>
        <w:gridCol w:w="1174"/>
        <w:gridCol w:w="117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реальний,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розрахунковий,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68,9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67,03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65,58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61,11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57,95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Абсолютне відхилення,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-0,58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-1,11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-0,95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Відносне відхилення, %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-0,9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-1,85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-1,67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Апроксимація в основному завищує напори.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IIІ варіант.</w:t>
      </w:r>
      <w:r>
        <w:rPr>
          <w:sz w:val="28"/>
          <w:lang w:val="uk-UA"/>
        </w:rPr>
        <w:t xml:space="preserve"> Система рівнянь матиме вигляд: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50"/>
          <w:sz w:val="28"/>
          <w:lang w:val="uk-UA"/>
        </w:rPr>
        <w:object w:dxaOrig="2320" w:dyaOrig="1120">
          <v:shape id="_x0000_i1032" type="#_x0000_t75" style="width:116.25pt;height:56.25pt" o:ole="" fillcolor="window">
            <v:imagedata r:id="rId19" o:title=""/>
          </v:shape>
          <o:OLEObject Type="Embed" ProgID="Equation.3" ShapeID="_x0000_i1032" DrawAspect="Content" ObjectID="_1737996207" r:id="rId20"/>
        </w:objec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position w:val="-40"/>
          <w:sz w:val="28"/>
          <w:lang w:val="uk-UA"/>
        </w:rPr>
        <w:object w:dxaOrig="2560" w:dyaOrig="920">
          <v:shape id="_x0000_i1033" type="#_x0000_t75" style="width:128.25pt;height:45.75pt" o:ole="" fillcolor="window">
            <v:imagedata r:id="rId21" o:title=""/>
          </v:shape>
          <o:OLEObject Type="Embed" ProgID="Equation.3" ShapeID="_x0000_i1033" DrawAspect="Content" ObjectID="_1737996208" r:id="rId22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Від першого рівняння віднімемо друге. Тоді одержимо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10 – (15625 - 24336)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-8711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Тоді 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- 0,0011.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першого рівняння знайдемо коефіцієнт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: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70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- 0,0011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15625,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70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– 17,19,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87,19.</w:t>
      </w:r>
    </w:p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Аналітична характеристика в ІІІ випадку буде мати вигляд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lastRenderedPageBreak/>
        <w:t>Н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Знаходимо напори насоса в характерних точках :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=72м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13,31 = 73,88м ;</w:t>
      </w:r>
    </w:p>
    <w:p w:rsidR="007C0A1C" w:rsidRDefault="007C0A1C" w:rsidP="007C0A1C">
      <w:pPr>
        <w:spacing w:before="12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=70м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17,19 = 70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>=67м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19,46 = 67,73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>=65м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21,25 = 65,94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>=60м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26,77 = 60,42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>=57м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6р</w:t>
      </w:r>
      <w:r>
        <w:rPr>
          <w:sz w:val="28"/>
          <w:lang w:val="uk-UA"/>
        </w:rPr>
        <w:t xml:space="preserve"> = 87,19 – 0,0011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87,19 – 30,68 = 56,51 м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Розрахунок відхилень зводимо в табл. 5.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 5 – Оцінка відхилень фактичних і розрахункових напорів для ІІІ варіанту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74"/>
        <w:gridCol w:w="1175"/>
        <w:gridCol w:w="1174"/>
        <w:gridCol w:w="1175"/>
        <w:gridCol w:w="1174"/>
        <w:gridCol w:w="117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реальний,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розрахунковий,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73,88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67,73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65,94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60,42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56,51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Абсолютне відхилення,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-1,88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-0,73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-0,94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-0,42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0,49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Відносне відхилення, %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-2,6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-1,1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-1,4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0,9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Апроксимація в основному завищує напори.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IV варіант.</w:t>
      </w:r>
      <w:r>
        <w:rPr>
          <w:sz w:val="28"/>
          <w:lang w:val="uk-UA"/>
        </w:rPr>
        <w:t xml:space="preserve"> В цьому варіанті величини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>визначаються як середні по трьох попередніх значеннях, тобто: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= </w:t>
      </w:r>
      <w:r>
        <w:rPr>
          <w:position w:val="-24"/>
          <w:sz w:val="28"/>
          <w:lang w:val="uk-UA"/>
        </w:rPr>
        <w:object w:dxaOrig="2200" w:dyaOrig="620">
          <v:shape id="_x0000_i1034" type="#_x0000_t75" style="width:110.25pt;height:30.75pt" o:ole="" fillcolor="window">
            <v:imagedata r:id="rId23" o:title=""/>
          </v:shape>
          <o:OLEObject Type="Embed" ProgID="Equation.3" ShapeID="_x0000_i1034" DrawAspect="Content" ObjectID="_1737996209" r:id="rId24"/>
        </w:object>
      </w:r>
      <w:r>
        <w:rPr>
          <w:sz w:val="28"/>
          <w:lang w:val="uk-UA"/>
        </w:rPr>
        <w:t xml:space="preserve"> = 84,49,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</w:t>
      </w:r>
      <w:r>
        <w:rPr>
          <w:position w:val="-24"/>
          <w:sz w:val="28"/>
          <w:lang w:val="uk-UA"/>
        </w:rPr>
        <w:object w:dxaOrig="3260" w:dyaOrig="620">
          <v:shape id="_x0000_i1035" type="#_x0000_t75" style="width:162.75pt;height:30.75pt" o:ole="" fillcolor="window">
            <v:imagedata r:id="rId25" o:title=""/>
          </v:shape>
          <o:OLEObject Type="Embed" ProgID="Equation.3" ShapeID="_x0000_i1035" DrawAspect="Content" ObjectID="_1737996210" r:id="rId26"/>
        </w:object>
      </w:r>
      <w:r>
        <w:rPr>
          <w:sz w:val="28"/>
          <w:lang w:val="uk-UA"/>
        </w:rPr>
        <w:t xml:space="preserve"> = -0,00098.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Аналітичне рівняння буде мати вигляд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Знаходимо напори насоса в характерних точках: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=72м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11,86 = 72,63м ;</w:t>
      </w:r>
    </w:p>
    <w:p w:rsidR="007C0A1C" w:rsidRDefault="007C0A1C" w:rsidP="007C0A1C">
      <w:pPr>
        <w:spacing w:before="12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=70м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125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15,31 = 69,18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>=67м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133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17,33 = 67,16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>=65м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4р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139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18,93 = 65,56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</w:t>
      </w:r>
      <w:r>
        <w:rPr>
          <w:sz w:val="28"/>
          <w:lang w:val="uk-UA"/>
        </w:rPr>
        <w:t>=60м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5р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156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23,85 = 60,64 м ;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</w:t>
      </w:r>
      <w:r>
        <w:rPr>
          <w:sz w:val="28"/>
          <w:lang w:val="uk-UA"/>
        </w:rPr>
        <w:t>=57м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6р</w:t>
      </w:r>
      <w:r>
        <w:rPr>
          <w:sz w:val="28"/>
          <w:lang w:val="uk-UA"/>
        </w:rPr>
        <w:t xml:space="preserve"> = 84,49 – 0,00098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167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84,49 – 27,33 = 57,16 м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Розрахунок відхилень зводимо в табл. 6.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 6 – Оцінка відхилень фактичних і розрахункових напорів для ІІІ варіанту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74"/>
        <w:gridCol w:w="1175"/>
        <w:gridCol w:w="1174"/>
        <w:gridCol w:w="1175"/>
        <w:gridCol w:w="1174"/>
        <w:gridCol w:w="1175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реальний,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розрахунковий,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72,63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69,18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67,16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65,56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60,64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57,16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Абсолютне відхилення, м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-0,63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0,82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-0,16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-0,56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-0,64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-0,16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Відносне відхилення, %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-0,9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-0,2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-0,9</w:t>
            </w:r>
          </w:p>
        </w:tc>
        <w:tc>
          <w:tcPr>
            <w:tcW w:w="1174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-1,1</w:t>
            </w:r>
          </w:p>
        </w:tc>
        <w:tc>
          <w:tcPr>
            <w:tcW w:w="1175" w:type="dxa"/>
            <w:vAlign w:val="center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-0,3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Апроксимація в IV варіанті в основному завищує напори.</w:t>
      </w:r>
    </w:p>
    <w:p w:rsidR="007C0A1C" w:rsidRDefault="007C0A1C" w:rsidP="007C0A1C">
      <w:pPr>
        <w:spacing w:line="360" w:lineRule="auto"/>
        <w:ind w:firstLine="851"/>
        <w:jc w:val="both"/>
        <w:rPr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Порівняння отриманих результатів показує, що найбільш раціональним слід визнати перший варіант тому, що всі інші варіанти завищують напори, а відносне відхилення результатів для всіх варіантів близьке.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№3.</w:t>
      </w:r>
      <w:r>
        <w:rPr>
          <w:sz w:val="28"/>
          <w:lang w:val="uk-UA"/>
        </w:rPr>
        <w:t xml:space="preserve"> Для умов задачі №1 написати апроксимуючі вирази для випадку паралельної роботи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однакових насосів при апроксимації у вигляді тричлена і двочлена. Кількість насосів, які працюють паралельно прийняти по додатку </w:t>
      </w:r>
      <w:r>
        <w:rPr>
          <w:i/>
          <w:sz w:val="36"/>
          <w:lang w:val="uk-UA"/>
        </w:rPr>
        <w:t>А</w:t>
      </w:r>
      <w:r>
        <w:rPr>
          <w:sz w:val="28"/>
          <w:lang w:val="uk-UA"/>
        </w:rPr>
        <w:t>.</w:t>
      </w:r>
    </w:p>
    <w:p w:rsidR="007C0A1C" w:rsidRDefault="007C0A1C" w:rsidP="007C0A1C">
      <w:pPr>
        <w:pStyle w:val="7"/>
      </w:pPr>
      <w:r>
        <w:t>Розв’язування типової задачі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випадку паралельної роботи насосів їх подачі додаються. Якщо насоси одинакові загальною кількістю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, то рівняння </w:t>
      </w:r>
      <w:r>
        <w:rPr>
          <w:i/>
          <w:sz w:val="36"/>
          <w:lang w:val="uk-UA"/>
        </w:rPr>
        <w:t xml:space="preserve">Q-H </w:t>
      </w:r>
      <w:r>
        <w:rPr>
          <w:sz w:val="28"/>
          <w:lang w:val="uk-UA"/>
        </w:rPr>
        <w:t>будуть відповідно мати вигляд:</w:t>
      </w:r>
    </w:p>
    <w:p w:rsidR="007C0A1C" w:rsidRDefault="007C0A1C" w:rsidP="007C0A1C">
      <w:pPr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при тричленному рівнянні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(nQ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 + 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(nQ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при двочленному рівнянні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sz w:val="28"/>
          <w:lang w:val="uk-UA"/>
        </w:rPr>
        <w:t xml:space="preserve"> +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(nQ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>– подача одного насоса.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Аналогічно розв’язування задачі №1 система рівнянь буде мати вигляд: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78"/>
          <w:sz w:val="28"/>
          <w:lang w:val="uk-UA"/>
        </w:rPr>
        <w:object w:dxaOrig="4060" w:dyaOrig="1680">
          <v:shape id="_x0000_i1036" type="#_x0000_t75" style="width:203.25pt;height:84pt" o:ole="" fillcolor="window">
            <v:imagedata r:id="rId27" o:title=""/>
          </v:shape>
          <o:OLEObject Type="Embed" ProgID="Equation.3" ShapeID="_x0000_i1036" DrawAspect="Content" ObjectID="_1737996211" r:id="rId28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 першого і другого рівнянь знаходимо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 =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)а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n + (Q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pStyle w:val="6"/>
        <w:spacing w:line="240" w:lineRule="auto"/>
      </w:pPr>
      <w:r>
        <w:t>Звідки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= </w:t>
      </w:r>
      <w:r>
        <w:rPr>
          <w:i/>
          <w:position w:val="-46"/>
          <w:sz w:val="36"/>
          <w:lang w:val="uk-UA"/>
        </w:rPr>
        <w:object w:dxaOrig="5600" w:dyaOrig="1080">
          <v:shape id="_x0000_i1037" type="#_x0000_t75" style="width:279.75pt;height:54pt" o:ole="" fillcolor="window">
            <v:imagedata r:id="rId29" o:title=""/>
          </v:shape>
          <o:OLEObject Type="Embed" ProgID="Equation.3" ShapeID="_x0000_i1037" DrawAspect="Content" ObjectID="_1737996212" r:id="rId30"/>
        </w:objec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28"/>
          <w:sz w:val="28"/>
          <w:lang w:val="uk-UA"/>
        </w:rPr>
        <w:object w:dxaOrig="4760" w:dyaOrig="840">
          <v:shape id="_x0000_i1038" type="#_x0000_t75" style="width:237.75pt;height:42pt" o:ole="" fillcolor="window">
            <v:imagedata r:id="rId31" o:title=""/>
          </v:shape>
          <o:OLEObject Type="Embed" ProgID="Equation.3" ShapeID="_x0000_i1038" DrawAspect="Content" ObjectID="_1737996213" r:id="rId32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Підставимо значення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в третє рівняння. Тоді 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57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- (0,217 /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+ 243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n</w:t>
      </w:r>
      <w:r>
        <w:rPr>
          <w:sz w:val="28"/>
          <w:lang w:val="uk-UA"/>
        </w:rPr>
        <w:t xml:space="preserve"> )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167 +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bscript"/>
          <w:lang w:val="uk-UA"/>
        </w:rPr>
        <w:t>3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57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– 36,24 – 40581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+ 27889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93,24 =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– 12692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Звідси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93,24 + 12692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Щоб визначити величину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, підставимо вирази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0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>в перше рівняння. В результаті отримаємо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72 = 93,24 + 12692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sz w:val="28"/>
          <w:lang w:val="uk-UA"/>
        </w:rPr>
        <w:t xml:space="preserve"> - 110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(0,217 /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+ 243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>) + 110</w:t>
      </w:r>
      <w:r>
        <w:rPr>
          <w:sz w:val="28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72 = 93,24 + 12692 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а</w:t>
      </w:r>
      <w:r>
        <w:rPr>
          <w:sz w:val="28"/>
          <w:lang w:val="uk-UA"/>
        </w:rPr>
        <w:t xml:space="preserve"> – 23,87 - 26730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+ 12100</w:t>
      </w:r>
      <w:r>
        <w:rPr>
          <w:i/>
          <w:sz w:val="36"/>
          <w:lang w:val="uk-UA"/>
        </w:rPr>
        <w:t xml:space="preserve"> 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0 = - 2,63 – 1938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- </w:t>
      </w:r>
      <w:r>
        <w:rPr>
          <w:position w:val="-32"/>
          <w:sz w:val="28"/>
          <w:lang w:val="uk-UA"/>
        </w:rPr>
        <w:object w:dxaOrig="2560" w:dyaOrig="700">
          <v:shape id="_x0000_i1039" type="#_x0000_t75" style="width:128.25pt;height:35.25pt" o:ole="" fillcolor="window">
            <v:imagedata r:id="rId33" o:title=""/>
          </v:shape>
          <o:OLEObject Type="Embed" ProgID="Equation.3" ShapeID="_x0000_i1039" DrawAspect="Content" ObjectID="_1737996214" r:id="rId34"/>
        </w:object>
      </w:r>
      <w:r>
        <w:rPr>
          <w:sz w:val="28"/>
          <w:lang w:val="uk-UA"/>
        </w:rPr>
        <w:t>,</w:t>
      </w:r>
    </w:p>
    <w:p w:rsidR="007C0A1C" w:rsidRDefault="007C0A1C" w:rsidP="007C0A1C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 величини коефіцієнтів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sz w:val="28"/>
          <w:lang w:val="uk-UA"/>
        </w:rPr>
        <w:t xml:space="preserve">і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0 </w:t>
      </w:r>
      <w:r>
        <w:rPr>
          <w:sz w:val="28"/>
          <w:lang w:val="uk-UA"/>
        </w:rPr>
        <w:t xml:space="preserve"> будуть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= </w:t>
      </w:r>
      <w:r>
        <w:rPr>
          <w:i/>
          <w:position w:val="-42"/>
          <w:sz w:val="36"/>
          <w:lang w:val="uk-UA"/>
        </w:rPr>
        <w:object w:dxaOrig="5920" w:dyaOrig="940">
          <v:shape id="_x0000_i1040" type="#_x0000_t75" style="width:296.25pt;height:47.25pt" o:ole="" fillcolor="window">
            <v:imagedata r:id="rId35" o:title=""/>
          </v:shape>
          <o:OLEObject Type="Embed" ProgID="Equation.3" ShapeID="_x0000_i1040" DrawAspect="Content" ObjectID="_1737996215" r:id="rId36"/>
        </w:objec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= </w:t>
      </w:r>
      <w:r>
        <w:rPr>
          <w:sz w:val="28"/>
          <w:lang w:val="uk-UA"/>
        </w:rPr>
        <w:t xml:space="preserve">93,24 – 12692 </w:t>
      </w:r>
      <w:r>
        <w:rPr>
          <w:i/>
          <w:position w:val="-38"/>
          <w:sz w:val="36"/>
          <w:lang w:val="uk-UA"/>
        </w:rPr>
        <w:object w:dxaOrig="3900" w:dyaOrig="760">
          <v:shape id="_x0000_i1041" type="#_x0000_t75" style="width:195pt;height:38.25pt" o:ole="" fillcolor="window">
            <v:imagedata r:id="rId37" o:title=""/>
          </v:shape>
          <o:OLEObject Type="Embed" ProgID="Equation.3" ShapeID="_x0000_i1041" DrawAspect="Content" ObjectID="_1737996216" r:id="rId38"/>
        </w:objec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Таким чином, при паралельній роботі і тричленній формулі залежність </w:t>
      </w:r>
      <w:r>
        <w:rPr>
          <w:i/>
          <w:sz w:val="36"/>
          <w:lang w:val="uk-UA"/>
        </w:rPr>
        <w:t>Q-H</w:t>
      </w:r>
      <w:r>
        <w:rPr>
          <w:sz w:val="28"/>
          <w:lang w:val="uk-UA"/>
        </w:rPr>
        <w:t xml:space="preserve"> описується виразом 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</w:t>
      </w:r>
      <w:r>
        <w:rPr>
          <w:sz w:val="28"/>
          <w:lang w:val="uk-UA"/>
        </w:rPr>
        <w:t xml:space="preserve">75,98 + </w:t>
      </w:r>
      <w:r>
        <w:rPr>
          <w:i/>
          <w:position w:val="-32"/>
          <w:sz w:val="36"/>
          <w:lang w:val="uk-UA"/>
        </w:rPr>
        <w:object w:dxaOrig="2360" w:dyaOrig="700">
          <v:shape id="_x0000_i1042" type="#_x0000_t75" style="width:117.75pt;height:35.25pt" o:ole="" fillcolor="window">
            <v:imagedata r:id="rId39" o:title=""/>
          </v:shape>
          <o:OLEObject Type="Embed" ProgID="Equation.3" ShapeID="_x0000_i1042" DrawAspect="Content" ObjectID="_1737996217" r:id="rId40"/>
        </w:objec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pStyle w:val="6"/>
      </w:pPr>
      <w:r>
        <w:t>При двох насосах, які працюють паралельно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</w:t>
      </w:r>
      <w:r>
        <w:rPr>
          <w:sz w:val="28"/>
          <w:lang w:val="uk-UA"/>
        </w:rPr>
        <w:t xml:space="preserve">75,98 + </w:t>
      </w:r>
      <w:r>
        <w:rPr>
          <w:i/>
          <w:position w:val="-32"/>
          <w:sz w:val="36"/>
          <w:lang w:val="uk-UA"/>
        </w:rPr>
        <w:object w:dxaOrig="2360" w:dyaOrig="700">
          <v:shape id="_x0000_i1043" type="#_x0000_t75" style="width:117.75pt;height:35.25pt" o:ole="" fillcolor="window">
            <v:imagedata r:id="rId41" o:title=""/>
          </v:shape>
          <o:OLEObject Type="Embed" ProgID="Equation.3" ShapeID="_x0000_i1043" DrawAspect="Content" ObjectID="_1737996218" r:id="rId42"/>
        </w:objec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</w:t>
      </w:r>
      <w:r>
        <w:rPr>
          <w:sz w:val="28"/>
          <w:lang w:val="uk-UA"/>
        </w:rPr>
        <w:t>75,98 + 0,055</w:t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 xml:space="preserve"> – 0,00034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pStyle w:val="6"/>
        <w:spacing w:before="120"/>
      </w:pPr>
      <w:r>
        <w:t xml:space="preserve">При двочленному рівнянні одержимо систему 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position w:val="-50"/>
          <w:sz w:val="28"/>
          <w:lang w:val="uk-UA"/>
        </w:rPr>
        <w:object w:dxaOrig="2620" w:dyaOrig="1120">
          <v:shape id="_x0000_i1044" type="#_x0000_t75" style="width:131.25pt;height:56.25pt" o:ole="" fillcolor="window">
            <v:imagedata r:id="rId43" o:title=""/>
          </v:shape>
          <o:OLEObject Type="Embed" ProgID="Equation.3" ShapeID="_x0000_i1044" DrawAspect="Content" ObjectID="_1737996219" r:id="rId44"/>
        </w:objec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Розв’язуючи цю систему отримаємо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15 = -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</w:t>
      </w:r>
      <w:r>
        <w:rPr>
          <w:sz w:val="28"/>
          <w:lang w:val="uk-UA"/>
        </w:rPr>
        <w:t xml:space="preserve">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- 15 /  </w:t>
      </w:r>
      <w:r>
        <w:rPr>
          <w:i/>
          <w:sz w:val="36"/>
          <w:lang w:val="uk-UA"/>
        </w:rPr>
        <w:t>(n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 xml:space="preserve"> </w:t>
      </w:r>
      <w:r>
        <w:rPr>
          <w:i/>
          <w:sz w:val="36"/>
          <w:lang w:val="uk-UA"/>
        </w:rPr>
        <w:t>(Q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– 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))</w:t>
      </w:r>
      <w:r>
        <w:rPr>
          <w:sz w:val="28"/>
          <w:lang w:val="uk-UA"/>
        </w:rPr>
        <w:t>,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>=2 (за умовою задачі), одержимо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- </w:t>
      </w:r>
      <w:r>
        <w:rPr>
          <w:position w:val="-38"/>
          <w:sz w:val="28"/>
          <w:lang w:val="uk-UA"/>
        </w:rPr>
        <w:object w:dxaOrig="1860" w:dyaOrig="760">
          <v:shape id="_x0000_i1045" type="#_x0000_t75" style="width:93pt;height:38.25pt" o:ole="" fillcolor="window">
            <v:imagedata r:id="rId45" o:title=""/>
          </v:shape>
          <o:OLEObject Type="Embed" ProgID="Equation.3" ShapeID="_x0000_i1045" DrawAspect="Content" ObjectID="_1737996220" r:id="rId46"/>
        </w:object>
      </w:r>
      <w:r>
        <w:rPr>
          <w:sz w:val="28"/>
          <w:lang w:val="uk-UA"/>
        </w:rPr>
        <w:t xml:space="preserve"> = - </w:t>
      </w:r>
      <w:r>
        <w:rPr>
          <w:position w:val="-24"/>
          <w:sz w:val="28"/>
          <w:lang w:val="uk-UA"/>
        </w:rPr>
        <w:object w:dxaOrig="2980" w:dyaOrig="620">
          <v:shape id="_x0000_i1046" type="#_x0000_t75" style="width:149.25pt;height:30.75pt" o:ole="" fillcolor="window">
            <v:imagedata r:id="rId47" o:title=""/>
          </v:shape>
          <o:OLEObject Type="Embed" ProgID="Equation.3" ShapeID="_x0000_i1046" DrawAspect="Content" ObjectID="_1737996221" r:id="rId48"/>
        </w:objec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і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72 – </w:t>
      </w:r>
      <w:r>
        <w:rPr>
          <w:i/>
          <w:sz w:val="36"/>
          <w:lang w:val="uk-UA"/>
        </w:rPr>
        <w:t>а</w:t>
      </w:r>
      <w:r>
        <w:rPr>
          <w:i/>
          <w:sz w:val="36"/>
          <w:vertAlign w:val="subscript"/>
          <w:lang w:val="uk-UA"/>
        </w:rPr>
        <w:t xml:space="preserve">1 </w:t>
      </w:r>
      <w:r>
        <w:rPr>
          <w:i/>
          <w:sz w:val="36"/>
          <w:lang w:val="uk-UA"/>
        </w:rPr>
        <w:t xml:space="preserve"> (nQ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)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>= 72 + 0,00024 (2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110)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= 72 + 11.62 = 83.6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Тоді рівняння </w:t>
      </w:r>
      <w:r>
        <w:rPr>
          <w:i/>
          <w:sz w:val="36"/>
          <w:lang w:val="uk-UA"/>
        </w:rPr>
        <w:t xml:space="preserve">Q-H </w:t>
      </w:r>
      <w:r>
        <w:rPr>
          <w:sz w:val="28"/>
          <w:lang w:val="uk-UA"/>
        </w:rPr>
        <w:t>характеристики при двох однакових насосів, які працюють паралельно, буде: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H </w:t>
      </w:r>
      <w:r>
        <w:rPr>
          <w:sz w:val="28"/>
          <w:lang w:val="uk-UA"/>
        </w:rPr>
        <w:t xml:space="preserve">= 83,6 – 0,00096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 xml:space="preserve"> 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 у загальному вигляді для любої кількості насосів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H </w:t>
      </w:r>
      <w:r>
        <w:rPr>
          <w:sz w:val="28"/>
          <w:lang w:val="uk-UA"/>
        </w:rPr>
        <w:t xml:space="preserve">= 83,6 – 0,00024 </w:t>
      </w:r>
      <w:r>
        <w:rPr>
          <w:i/>
          <w:sz w:val="36"/>
          <w:lang w:val="uk-UA"/>
        </w:rPr>
        <w:t>(nQ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№4</w:t>
      </w:r>
      <w:r>
        <w:rPr>
          <w:sz w:val="28"/>
          <w:lang w:val="uk-UA"/>
        </w:rPr>
        <w:t xml:space="preserve">. Для умов задачі №1 написати апроксимуючі вирази для випадку послідовної роботи </w:t>
      </w:r>
      <w:r>
        <w:rPr>
          <w:i/>
          <w:sz w:val="36"/>
          <w:lang w:val="uk-UA"/>
        </w:rPr>
        <w:t>n</w:t>
      </w:r>
      <w:r>
        <w:rPr>
          <w:sz w:val="28"/>
          <w:lang w:val="uk-UA"/>
        </w:rPr>
        <w:t xml:space="preserve"> однакових насосів при апроксимації у вигляді тричлена і двочлена. Кількість насосів, які працюють послідовно прийняти по додатку А.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</w:pPr>
      <w:r>
        <w:t>Розв’язування типової задачі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послідовній роботі насосів напір загальної групи буде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</w:t>
      </w:r>
      <w:r>
        <w:rPr>
          <w:i/>
          <w:sz w:val="36"/>
          <w:lang w:val="uk-UA"/>
        </w:rPr>
        <w:t>n Н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 xml:space="preserve">n </w:t>
      </w:r>
      <w:r>
        <w:rPr>
          <w:sz w:val="28"/>
          <w:lang w:val="uk-UA"/>
        </w:rPr>
        <w:t>– кількість насосів, які працюють послідовно;</w:t>
      </w:r>
    </w:p>
    <w:p w:rsidR="007C0A1C" w:rsidRDefault="007C0A1C" w:rsidP="007C0A1C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 - напір одного насоса при подачі витрати </w:t>
      </w:r>
      <w:r>
        <w:rPr>
          <w:i/>
          <w:sz w:val="36"/>
          <w:lang w:val="uk-UA"/>
        </w:rPr>
        <w:t>Q</w:t>
      </w:r>
      <w:r>
        <w:rPr>
          <w:sz w:val="28"/>
          <w:lang w:val="uk-UA"/>
        </w:rPr>
        <w:t>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6"/>
      </w:pPr>
      <w:r>
        <w:t xml:space="preserve">Тоді при </w:t>
      </w:r>
      <w:proofErr w:type="spellStart"/>
      <w:r>
        <w:t>трьохчленному</w:t>
      </w:r>
      <w:proofErr w:type="spellEnd"/>
      <w:r>
        <w:t xml:space="preserve"> рівнянні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</w:t>
      </w:r>
      <w:r>
        <w:rPr>
          <w:i/>
          <w:sz w:val="36"/>
          <w:lang w:val="uk-UA"/>
        </w:rPr>
        <w:t>n (a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+ a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Q + a</w:t>
      </w:r>
      <w:r>
        <w:rPr>
          <w:i/>
          <w:sz w:val="36"/>
          <w:vertAlign w:val="subscript"/>
          <w:lang w:val="uk-UA"/>
        </w:rPr>
        <w:t xml:space="preserve">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в групі буде два насоса, то використовуючи рівняння із задачі №1 отримаємо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lastRenderedPageBreak/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2 (75,98 + 0,11 </w:t>
      </w:r>
      <w:r>
        <w:rPr>
          <w:i/>
          <w:sz w:val="36"/>
          <w:lang w:val="uk-UA"/>
        </w:rPr>
        <w:t xml:space="preserve">Q </w:t>
      </w:r>
      <w:r>
        <w:rPr>
          <w:sz w:val="28"/>
          <w:lang w:val="uk-UA"/>
        </w:rPr>
        <w:t xml:space="preserve">– 0,00136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або 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151,96 + 0,22 </w:t>
      </w:r>
      <w:r>
        <w:rPr>
          <w:i/>
          <w:sz w:val="36"/>
          <w:lang w:val="uk-UA"/>
        </w:rPr>
        <w:t xml:space="preserve">Q </w:t>
      </w:r>
      <w:r>
        <w:rPr>
          <w:sz w:val="28"/>
          <w:lang w:val="uk-UA"/>
        </w:rPr>
        <w:t xml:space="preserve">– 0,00272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двочлена із задачі №2 характеристика послідовної роботи може бути описана виразом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</w:t>
      </w:r>
      <w:r>
        <w:rPr>
          <w:i/>
          <w:sz w:val="36"/>
          <w:lang w:val="uk-UA"/>
        </w:rPr>
        <w:t>n (a</w:t>
      </w:r>
      <w:r>
        <w:rPr>
          <w:i/>
          <w:sz w:val="36"/>
          <w:vertAlign w:val="subscript"/>
          <w:lang w:val="uk-UA"/>
        </w:rPr>
        <w:t>0</w:t>
      </w:r>
      <w:r>
        <w:rPr>
          <w:i/>
          <w:sz w:val="36"/>
          <w:lang w:val="uk-UA"/>
        </w:rPr>
        <w:t xml:space="preserve"> + a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Q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),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2 (83,5 - 0,00095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) 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H</w:t>
      </w:r>
      <w:r>
        <w:rPr>
          <w:i/>
          <w:sz w:val="36"/>
          <w:vertAlign w:val="subscript"/>
          <w:lang w:val="uk-UA"/>
        </w:rPr>
        <w:t>посл</w:t>
      </w:r>
      <w:proofErr w:type="spellEnd"/>
      <w:r>
        <w:rPr>
          <w:i/>
          <w:sz w:val="36"/>
          <w:lang w:val="uk-UA"/>
        </w:rPr>
        <w:t xml:space="preserve"> </w:t>
      </w:r>
      <w:r>
        <w:rPr>
          <w:sz w:val="28"/>
          <w:lang w:val="uk-UA"/>
        </w:rPr>
        <w:t xml:space="preserve">= 167 – 0,0019 </w:t>
      </w:r>
      <w:r>
        <w:rPr>
          <w:i/>
          <w:sz w:val="36"/>
          <w:lang w:val="uk-UA"/>
        </w:rPr>
        <w:t>Q</w:t>
      </w:r>
      <w:r>
        <w:rPr>
          <w:i/>
          <w:sz w:val="36"/>
          <w:vertAlign w:val="superscript"/>
          <w:lang w:val="uk-UA"/>
        </w:rPr>
        <w:t>2</w:t>
      </w:r>
      <w:r>
        <w:rPr>
          <w:sz w:val="28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pacing w:val="-6"/>
          <w:sz w:val="28"/>
          <w:lang w:val="uk-UA"/>
        </w:rPr>
      </w:pPr>
      <w:r>
        <w:rPr>
          <w:b/>
          <w:sz w:val="28"/>
          <w:lang w:val="uk-UA"/>
        </w:rPr>
        <w:t>Задача №5</w:t>
      </w:r>
      <w:r>
        <w:rPr>
          <w:sz w:val="28"/>
          <w:lang w:val="uk-UA"/>
        </w:rPr>
        <w:t xml:space="preserve">. Написати рівняння </w:t>
      </w:r>
      <w:proofErr w:type="spellStart"/>
      <w:r>
        <w:rPr>
          <w:sz w:val="28"/>
          <w:lang w:val="uk-UA"/>
        </w:rPr>
        <w:t>напірно</w:t>
      </w:r>
      <w:proofErr w:type="spellEnd"/>
      <w:r>
        <w:rPr>
          <w:sz w:val="28"/>
          <w:lang w:val="uk-UA"/>
        </w:rPr>
        <w:t xml:space="preserve">-витратної характеристики поршневого насоса, як функцію потужності. Визначити, як зміниться напір насоса, якщо потужність двигуна зросте в К разів. </w:t>
      </w:r>
      <w:r>
        <w:rPr>
          <w:spacing w:val="-6"/>
          <w:sz w:val="28"/>
          <w:lang w:val="uk-UA"/>
        </w:rPr>
        <w:t>Величину К прийняти згідно з додатком А.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</w:pPr>
      <w:r>
        <w:t>Розв’язування типової задачі</w:t>
      </w:r>
    </w:p>
    <w:p w:rsidR="007C0A1C" w:rsidRDefault="007C0A1C" w:rsidP="007C0A1C">
      <w:pPr>
        <w:pStyle w:val="6"/>
        <w:rPr>
          <w:spacing w:val="-8"/>
        </w:rPr>
      </w:pPr>
      <w:r>
        <w:rPr>
          <w:spacing w:val="-8"/>
        </w:rPr>
        <w:t>У поршневого насоса подача не залежить від напору, який ним створюється, тобто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Q = </w:t>
      </w:r>
      <w:proofErr w:type="spellStart"/>
      <w:r>
        <w:rPr>
          <w:i/>
          <w:sz w:val="36"/>
          <w:lang w:val="uk-UA"/>
        </w:rPr>
        <w:t>const</w:t>
      </w:r>
      <w:proofErr w:type="spellEnd"/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Напір такого насоса залежить від потужності двигуна і міцності корпусу.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Потужність приводу описується виразом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N = K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</w:t>
      </w:r>
      <w:r>
        <w:rPr>
          <w:i/>
          <w:position w:val="-42"/>
          <w:sz w:val="36"/>
          <w:lang w:val="uk-UA"/>
        </w:rPr>
        <w:object w:dxaOrig="1540" w:dyaOrig="900">
          <v:shape id="_x0000_i1047" type="#_x0000_t75" style="width:77.25pt;height:45pt" o:ole="" fillcolor="window">
            <v:imagedata r:id="rId49" o:title=""/>
          </v:shape>
          <o:OLEObject Type="Embed" ProgID="Equation.3" ShapeID="_x0000_i1047" DrawAspect="Content" ObjectID="_1737996222" r:id="rId50"/>
        </w:object>
      </w:r>
      <w:r>
        <w:rPr>
          <w:i/>
          <w:sz w:val="36"/>
          <w:lang w:val="uk-UA"/>
        </w:rPr>
        <w:t xml:space="preserve"> ,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t xml:space="preserve">Q </w:t>
      </w:r>
      <w:r>
        <w:rPr>
          <w:sz w:val="28"/>
          <w:lang w:val="uk-UA"/>
        </w:rPr>
        <w:t>– подача насоса, 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>/с,</w:t>
      </w:r>
    </w:p>
    <w:p w:rsidR="007C0A1C" w:rsidRDefault="007C0A1C" w:rsidP="007C0A1C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sz w:val="28"/>
          <w:lang w:val="uk-UA"/>
        </w:rPr>
        <w:t xml:space="preserve"> - напір, м;</w:t>
      </w:r>
    </w:p>
    <w:p w:rsidR="007C0A1C" w:rsidRDefault="007C0A1C" w:rsidP="007C0A1C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К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- коефіцієнт запасу;</w:t>
      </w:r>
    </w:p>
    <w:p w:rsidR="007C0A1C" w:rsidRDefault="007C0A1C" w:rsidP="007C0A1C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68"/>
      </w:r>
      <w:r>
        <w:rPr>
          <w:i/>
          <w:sz w:val="36"/>
          <w:vertAlign w:val="subscript"/>
          <w:lang w:val="uk-UA"/>
        </w:rPr>
        <w:t>н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sym w:font="Symbol" w:char="F068"/>
      </w:r>
      <w:r>
        <w:rPr>
          <w:i/>
          <w:sz w:val="36"/>
          <w:vertAlign w:val="subscript"/>
          <w:lang w:val="uk-UA"/>
        </w:rPr>
        <w:t>п</w:t>
      </w:r>
      <w:r>
        <w:rPr>
          <w:sz w:val="28"/>
          <w:lang w:val="uk-UA"/>
        </w:rPr>
        <w:t xml:space="preserve"> - ККД відповідно насоса і передачі;</w:t>
      </w:r>
    </w:p>
    <w:p w:rsidR="007C0A1C" w:rsidRDefault="007C0A1C" w:rsidP="007C0A1C">
      <w:pPr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72"/>
      </w:r>
      <w:r>
        <w:rPr>
          <w:sz w:val="28"/>
          <w:lang w:val="uk-UA"/>
        </w:rPr>
        <w:t xml:space="preserve">  - щільність рідини.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Тоді залежність напору від потужності двигуна буде мати вигляд 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1000 </w:t>
      </w:r>
      <w:r>
        <w:rPr>
          <w:i/>
          <w:position w:val="-42"/>
          <w:sz w:val="36"/>
          <w:lang w:val="uk-UA"/>
        </w:rPr>
        <w:object w:dxaOrig="1719" w:dyaOrig="859">
          <v:shape id="_x0000_i1048" type="#_x0000_t75" style="width:86.25pt;height:42.75pt" o:ole="" fillcolor="window">
            <v:imagedata r:id="rId51" o:title=""/>
          </v:shape>
          <o:OLEObject Type="Embed" ProgID="Equation.3" ShapeID="_x0000_i1048" DrawAspect="Content" ObjectID="_1737996223" r:id="rId52"/>
        </w:object>
      </w:r>
      <w:r>
        <w:rPr>
          <w:i/>
          <w:sz w:val="36"/>
          <w:lang w:val="uk-UA"/>
        </w:rPr>
        <w:t xml:space="preserve"> 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або для води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</w:t>
      </w:r>
      <w:r>
        <w:rPr>
          <w:i/>
          <w:position w:val="-42"/>
          <w:sz w:val="36"/>
          <w:lang w:val="uk-UA"/>
        </w:rPr>
        <w:object w:dxaOrig="1440" w:dyaOrig="999">
          <v:shape id="_x0000_i1049" type="#_x0000_t75" style="width:1in;height:50.25pt" o:ole="" fillcolor="window">
            <v:imagedata r:id="rId53" o:title=""/>
          </v:shape>
          <o:OLEObject Type="Embed" ProgID="Equation.3" ShapeID="_x0000_i1049" DrawAspect="Content" ObjectID="_1737996224" r:id="rId54"/>
        </w:objec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потужність зросте в К разів, то насос розвине напір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lang w:val="uk-UA"/>
        </w:rPr>
        <w:t xml:space="preserve"> = </w:t>
      </w:r>
      <w:r>
        <w:rPr>
          <w:i/>
          <w:position w:val="-42"/>
          <w:sz w:val="36"/>
          <w:lang w:val="uk-UA"/>
        </w:rPr>
        <w:object w:dxaOrig="1780" w:dyaOrig="980">
          <v:shape id="_x0000_i1050" type="#_x0000_t75" style="width:89.25pt;height:48.75pt" o:ole="" fillcolor="window">
            <v:imagedata r:id="rId55" o:title=""/>
          </v:shape>
          <o:OLEObject Type="Embed" ProgID="Equation.3" ShapeID="_x0000_i1050" DrawAspect="Content" ObjectID="_1737996225" r:id="rId56"/>
        </w:object>
      </w:r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співвідношення напорів поршневого насоса з різними двигунами описується виразом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position w:val="-32"/>
          <w:sz w:val="36"/>
          <w:lang w:val="uk-UA"/>
        </w:rPr>
        <w:object w:dxaOrig="520" w:dyaOrig="940">
          <v:shape id="_x0000_i1051" type="#_x0000_t75" style="width:26.25pt;height:47.25pt" o:ole="" fillcolor="window">
            <v:imagedata r:id="rId57" o:title=""/>
          </v:shape>
          <o:OLEObject Type="Embed" ProgID="Equation.3" ShapeID="_x0000_i1051" DrawAspect="Content" ObjectID="_1737996226" r:id="rId58"/>
        </w:object>
      </w:r>
      <w:r>
        <w:rPr>
          <w:i/>
          <w:sz w:val="36"/>
          <w:lang w:val="uk-UA"/>
        </w:rPr>
        <w:t xml:space="preserve"> = </w:t>
      </w:r>
      <w:r>
        <w:rPr>
          <w:i/>
          <w:position w:val="-48"/>
          <w:sz w:val="36"/>
          <w:lang w:val="uk-UA"/>
        </w:rPr>
        <w:object w:dxaOrig="2500" w:dyaOrig="1040">
          <v:shape id="_x0000_i1052" type="#_x0000_t75" style="width:125.25pt;height:51.75pt" o:ole="" fillcolor="window">
            <v:imagedata r:id="rId59" o:title=""/>
          </v:shape>
          <o:OLEObject Type="Embed" ProgID="Equation.3" ShapeID="_x0000_i1052" DrawAspect="Content" ObjectID="_1737996227" r:id="rId60"/>
        </w:object>
      </w:r>
      <w:r>
        <w:rPr>
          <w:i/>
          <w:sz w:val="36"/>
          <w:lang w:val="uk-UA"/>
        </w:rPr>
        <w:t xml:space="preserve">  = </w:t>
      </w:r>
      <w:r>
        <w:rPr>
          <w:i/>
          <w:position w:val="-48"/>
          <w:sz w:val="36"/>
          <w:lang w:val="uk-UA"/>
        </w:rPr>
        <w:object w:dxaOrig="1140" w:dyaOrig="1040">
          <v:shape id="_x0000_i1053" type="#_x0000_t75" style="width:57pt;height:51.75pt" o:ole="" fillcolor="window">
            <v:imagedata r:id="rId61" o:title=""/>
          </v:shape>
          <o:OLEObject Type="Embed" ProgID="Equation.3" ShapeID="_x0000_i1053" DrawAspect="Content" ObjectID="_1737996228" r:id="rId62"/>
        </w:objec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знехтувати зміною ККД насоса і двигуна при різній потужності, то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position w:val="-32"/>
          <w:sz w:val="36"/>
          <w:lang w:val="uk-UA"/>
        </w:rPr>
        <w:object w:dxaOrig="520" w:dyaOrig="940">
          <v:shape id="_x0000_i1054" type="#_x0000_t75" style="width:26.25pt;height:47.25pt" o:ole="" fillcolor="window">
            <v:imagedata r:id="rId57" o:title=""/>
          </v:shape>
          <o:OLEObject Type="Embed" ProgID="Equation.3" ShapeID="_x0000_i1054" DrawAspect="Content" ObjectID="_1737996229" r:id="rId63"/>
        </w:object>
      </w:r>
      <w:r>
        <w:rPr>
          <w:i/>
          <w:sz w:val="36"/>
          <w:lang w:val="uk-UA"/>
        </w:rPr>
        <w:t xml:space="preserve"> = К.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Звідки 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lang w:val="uk-UA"/>
        </w:rPr>
        <w:t xml:space="preserve"> = К Н.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Наприклад, при зростанні потужності в 2 рази, тобто, коли </w:t>
      </w:r>
      <w:r>
        <w:rPr>
          <w:i/>
          <w:sz w:val="36"/>
          <w:lang w:val="uk-UA"/>
        </w:rPr>
        <w:t>К</w:t>
      </w:r>
      <w:r>
        <w:rPr>
          <w:sz w:val="28"/>
          <w:lang w:val="uk-UA"/>
        </w:rPr>
        <w:t xml:space="preserve">=2, напір теж зростає в 2 </w:t>
      </w:r>
      <w:proofErr w:type="spellStart"/>
      <w:r>
        <w:rPr>
          <w:sz w:val="28"/>
          <w:lang w:val="uk-UA"/>
        </w:rPr>
        <w:t>раза</w:t>
      </w:r>
      <w:proofErr w:type="spellEnd"/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perscript"/>
          <w:lang w:val="uk-UA"/>
        </w:rPr>
        <w:t>/</w:t>
      </w:r>
      <w:r>
        <w:rPr>
          <w:i/>
          <w:sz w:val="36"/>
          <w:lang w:val="uk-UA"/>
        </w:rPr>
        <w:t xml:space="preserve"> = 2 Н.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№6.</w:t>
      </w:r>
      <w:r>
        <w:rPr>
          <w:sz w:val="28"/>
          <w:lang w:val="uk-UA"/>
        </w:rPr>
        <w:t xml:space="preserve"> Визначити, який теоретично можливий напір в точках місцевості з позначками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, якщо мережа одержує воду з напірного резервуара глибиною 4м, який знаходиться на позначці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>. Втратами в мережі знехтувати. Числові значення позначок прийняти згідно з додатком А.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</w:pPr>
      <w:r>
        <w:lastRenderedPageBreak/>
        <w:t>Розв’язування типової задачі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Характеристика напірного резервуара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= </w:t>
      </w:r>
      <w:proofErr w:type="spellStart"/>
      <w:r>
        <w:rPr>
          <w:i/>
          <w:sz w:val="36"/>
          <w:lang w:val="uk-UA"/>
        </w:rPr>
        <w:t>const</w:t>
      </w:r>
      <w:proofErr w:type="spellEnd"/>
      <w:r>
        <w:rPr>
          <w:i/>
          <w:sz w:val="36"/>
          <w:lang w:val="uk-UA"/>
        </w:rPr>
        <w:t xml:space="preserve"> 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Нехай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95м,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72м,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 88м,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= 120 м.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характеристика напірного резервуара буде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Н </w:t>
      </w:r>
      <w:r>
        <w:rPr>
          <w:sz w:val="28"/>
          <w:lang w:val="uk-UA"/>
        </w:rPr>
        <w:t xml:space="preserve">=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4</w:t>
      </w:r>
      <w:r>
        <w:rPr>
          <w:sz w:val="28"/>
          <w:lang w:val="uk-UA"/>
        </w:rPr>
        <w:t xml:space="preserve"> + 4 = 120 + 4 = 124 м.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Якщо втрати в мережі незначні, то п’єзометричні позначки співпадають з характеристикою напірного резервуару. Тоді, якщо врахувати, що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П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= 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ві</w:t>
      </w:r>
      <w:proofErr w:type="spellEnd"/>
      <w:r>
        <w:rPr>
          <w:i/>
          <w:sz w:val="36"/>
          <w:lang w:val="uk-UA"/>
        </w:rPr>
        <w:t xml:space="preserve"> + </w:t>
      </w:r>
      <w:proofErr w:type="spellStart"/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sz w:val="28"/>
          <w:lang w:val="uk-UA"/>
        </w:rPr>
        <w:t>,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ві</w:t>
      </w:r>
      <w:proofErr w:type="spellEnd"/>
      <w:r>
        <w:rPr>
          <w:i/>
          <w:sz w:val="36"/>
          <w:lang w:val="uk-UA"/>
        </w:rPr>
        <w:t xml:space="preserve">  = П</w:t>
      </w:r>
      <w:r>
        <w:rPr>
          <w:i/>
          <w:sz w:val="36"/>
          <w:vertAlign w:val="subscript"/>
          <w:lang w:val="uk-UA"/>
        </w:rPr>
        <w:t>і</w:t>
      </w:r>
      <w:r>
        <w:rPr>
          <w:i/>
          <w:sz w:val="36"/>
          <w:lang w:val="uk-UA"/>
        </w:rPr>
        <w:t xml:space="preserve"> - </w:t>
      </w:r>
      <w:proofErr w:type="spellStart"/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і</w:t>
      </w:r>
      <w:proofErr w:type="spellEnd"/>
      <w:r>
        <w:rPr>
          <w:sz w:val="28"/>
          <w:lang w:val="uk-UA"/>
        </w:rPr>
        <w:t xml:space="preserve"> .</w:t>
      </w:r>
    </w:p>
    <w:p w:rsidR="007C0A1C" w:rsidRDefault="007C0A1C" w:rsidP="007C0A1C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Теоретично можливі максимальні вільні напори в точках з позначками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і </w:t>
      </w:r>
      <w:r>
        <w:rPr>
          <w:i/>
          <w:sz w:val="36"/>
          <w:lang w:val="uk-UA"/>
        </w:rPr>
        <w:t>Z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будуть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= 124 – 95 = 29 м,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124 – 72 = 52 м,</w:t>
      </w:r>
    </w:p>
    <w:p w:rsidR="007C0A1C" w:rsidRDefault="007C0A1C" w:rsidP="007C0A1C">
      <w:pPr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3</w:t>
      </w:r>
      <w:r>
        <w:rPr>
          <w:sz w:val="28"/>
          <w:lang w:val="uk-UA"/>
        </w:rPr>
        <w:t xml:space="preserve"> = 124 – 88 = 36 м .</w:t>
      </w:r>
    </w:p>
    <w:p w:rsidR="007C0A1C" w:rsidRDefault="007C0A1C" w:rsidP="007C0A1C">
      <w:pPr>
        <w:spacing w:line="312" w:lineRule="auto"/>
        <w:ind w:firstLine="851"/>
        <w:jc w:val="both"/>
        <w:rPr>
          <w:b/>
          <w:sz w:val="28"/>
          <w:lang w:val="uk-UA"/>
        </w:rPr>
      </w:pP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Задача №7.</w:t>
      </w:r>
      <w:r>
        <w:rPr>
          <w:sz w:val="28"/>
          <w:lang w:val="uk-UA"/>
        </w:rPr>
        <w:t xml:space="preserve"> Визначити напір в мережі, яка живиться від пневматичної установки змінного тиску, якщо об’єм повітря спочатку в ній був 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 при абсолютному тиску </w:t>
      </w:r>
      <w:r>
        <w:rPr>
          <w:i/>
          <w:sz w:val="36"/>
          <w:lang w:val="uk-UA"/>
        </w:rPr>
        <w:t>Р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, а потім змінився до величини 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>. Чисельні значення прийняти по додатку А.</w:t>
      </w: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7"/>
        <w:spacing w:line="312" w:lineRule="auto"/>
      </w:pPr>
      <w:r>
        <w:t>Розв’язування типової задачі</w:t>
      </w: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Характеристика пневматичної установки змінного тиску має вигляд</w:t>
      </w:r>
    </w:p>
    <w:p w:rsidR="007C0A1C" w:rsidRDefault="007C0A1C" w:rsidP="007C0A1C">
      <w:pPr>
        <w:spacing w:line="312" w:lineRule="auto"/>
        <w:ind w:firstLine="851"/>
        <w:jc w:val="center"/>
        <w:rPr>
          <w:i/>
          <w:sz w:val="36"/>
          <w:vertAlign w:val="subscript"/>
          <w:lang w:val="uk-UA"/>
        </w:rPr>
      </w:pPr>
      <w:proofErr w:type="spellStart"/>
      <w:r>
        <w:rPr>
          <w:i/>
          <w:sz w:val="36"/>
          <w:lang w:val="uk-UA"/>
        </w:rPr>
        <w:t>рW</w:t>
      </w:r>
      <w:proofErr w:type="spellEnd"/>
      <w:r>
        <w:rPr>
          <w:i/>
          <w:sz w:val="36"/>
          <w:lang w:val="uk-UA"/>
        </w:rPr>
        <w:t xml:space="preserve"> = </w:t>
      </w:r>
      <w:proofErr w:type="spellStart"/>
      <w:r>
        <w:rPr>
          <w:i/>
          <w:sz w:val="36"/>
          <w:lang w:val="uk-UA"/>
        </w:rPr>
        <w:t>const</w:t>
      </w:r>
      <w:proofErr w:type="spellEnd"/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зміна тиску і об’єму повітря буде описуватися рівнянням</w:t>
      </w:r>
    </w:p>
    <w:p w:rsidR="007C0A1C" w:rsidRDefault="007C0A1C" w:rsidP="007C0A1C">
      <w:pPr>
        <w:spacing w:line="312" w:lineRule="auto"/>
        <w:ind w:firstLine="851"/>
        <w:jc w:val="center"/>
        <w:rPr>
          <w:i/>
          <w:sz w:val="36"/>
          <w:vertAlign w:val="subscript"/>
          <w:lang w:val="uk-UA"/>
        </w:rPr>
      </w:pPr>
      <w:r>
        <w:rPr>
          <w:i/>
          <w:sz w:val="36"/>
          <w:lang w:val="uk-UA"/>
        </w:rPr>
        <w:t>р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= р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 xml:space="preserve">2 </w: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на початку тиск був </w:t>
      </w:r>
      <w:r>
        <w:rPr>
          <w:i/>
          <w:sz w:val="36"/>
          <w:lang w:val="uk-UA"/>
        </w:rPr>
        <w:t>р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 xml:space="preserve">=0,3МПа, при об’ємі повітря 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>1</w:t>
      </w:r>
      <w:r>
        <w:rPr>
          <w:sz w:val="28"/>
          <w:lang w:val="uk-UA"/>
        </w:rPr>
        <w:t>= 2м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, то при зміні об’єму повітря до величини </w:t>
      </w:r>
      <w:r>
        <w:rPr>
          <w:i/>
          <w:sz w:val="36"/>
          <w:lang w:val="uk-UA"/>
        </w:rPr>
        <w:t>W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2,5м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 тиск в мережі стане дорівнювати</w:t>
      </w:r>
    </w:p>
    <w:p w:rsidR="007C0A1C" w:rsidRDefault="007C0A1C" w:rsidP="007C0A1C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lastRenderedPageBreak/>
        <w:t>р</w:t>
      </w:r>
      <w:r>
        <w:rPr>
          <w:i/>
          <w:sz w:val="36"/>
          <w:vertAlign w:val="subscript"/>
          <w:lang w:val="uk-UA"/>
        </w:rPr>
        <w:t>2</w:t>
      </w:r>
      <w:r>
        <w:rPr>
          <w:i/>
          <w:sz w:val="36"/>
          <w:lang w:val="uk-UA"/>
        </w:rPr>
        <w:t xml:space="preserve"> = р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 xml:space="preserve"> W</w:t>
      </w:r>
      <w:r>
        <w:rPr>
          <w:i/>
          <w:sz w:val="36"/>
          <w:vertAlign w:val="subscript"/>
          <w:lang w:val="uk-UA"/>
        </w:rPr>
        <w:t>1</w:t>
      </w:r>
      <w:r>
        <w:rPr>
          <w:i/>
          <w:sz w:val="36"/>
          <w:lang w:val="uk-UA"/>
        </w:rPr>
        <w:t>/W</w:t>
      </w:r>
      <w:r>
        <w:rPr>
          <w:i/>
          <w:sz w:val="36"/>
          <w:vertAlign w:val="subscript"/>
          <w:lang w:val="uk-UA"/>
        </w:rPr>
        <w:t>2</w:t>
      </w:r>
      <w:r>
        <w:rPr>
          <w:sz w:val="28"/>
          <w:lang w:val="uk-UA"/>
        </w:rPr>
        <w:t xml:space="preserve"> = 0,3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2/2,5 = 0,24 МПа .</w:t>
      </w: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Задача №8.</w:t>
      </w:r>
      <w:r>
        <w:rPr>
          <w:sz w:val="28"/>
          <w:lang w:val="uk-UA"/>
        </w:rPr>
        <w:t xml:space="preserve"> Побудувати графік зміни витрати води, яка надходить в бак для запасу води висотою 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бак</w:t>
      </w:r>
      <w:proofErr w:type="spellEnd"/>
      <w:r>
        <w:rPr>
          <w:i/>
          <w:sz w:val="36"/>
          <w:vertAlign w:val="subscript"/>
          <w:lang w:val="uk-UA"/>
        </w:rPr>
        <w:t xml:space="preserve">, </w:t>
      </w:r>
      <w:r>
        <w:rPr>
          <w:i/>
          <w:sz w:val="36"/>
          <w:lang w:val="uk-UA"/>
        </w:rPr>
        <w:t>Q=f(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бак</w:t>
      </w:r>
      <w:proofErr w:type="spellEnd"/>
      <w:r>
        <w:rPr>
          <w:i/>
          <w:sz w:val="36"/>
          <w:lang w:val="uk-UA"/>
        </w:rPr>
        <w:t>)</w:t>
      </w:r>
      <w:r>
        <w:rPr>
          <w:sz w:val="28"/>
          <w:lang w:val="uk-UA"/>
        </w:rPr>
        <w:t xml:space="preserve">. Вода поступає в бак по трубопроводу </w:t>
      </w:r>
      <w:r>
        <w:rPr>
          <w:i/>
          <w:sz w:val="36"/>
          <w:lang w:val="uk-UA"/>
        </w:rPr>
        <w:t>d</w:t>
      </w:r>
      <w:r>
        <w:rPr>
          <w:sz w:val="28"/>
          <w:lang w:val="uk-UA"/>
        </w:rPr>
        <w:t xml:space="preserve">=100мм, який вварено в нього на рівні </w:t>
      </w:r>
      <w:proofErr w:type="spellStart"/>
      <w:r>
        <w:rPr>
          <w:sz w:val="28"/>
          <w:lang w:val="uk-UA"/>
        </w:rPr>
        <w:t>дна</w:t>
      </w:r>
      <w:proofErr w:type="spellEnd"/>
      <w:r>
        <w:rPr>
          <w:sz w:val="28"/>
          <w:lang w:val="uk-UA"/>
        </w:rPr>
        <w:t xml:space="preserve">. Тиск на виході із труби на початку заповнення </w:t>
      </w:r>
      <w:proofErr w:type="spellStart"/>
      <w:r>
        <w:rPr>
          <w:i/>
          <w:sz w:val="36"/>
          <w:lang w:val="uk-UA"/>
        </w:rPr>
        <w:t>р</w:t>
      </w:r>
      <w:r>
        <w:rPr>
          <w:i/>
          <w:sz w:val="36"/>
          <w:vertAlign w:val="subscript"/>
          <w:lang w:val="uk-UA"/>
        </w:rPr>
        <w:t>n</w:t>
      </w:r>
      <w:proofErr w:type="spellEnd"/>
      <w:r>
        <w:rPr>
          <w:sz w:val="28"/>
          <w:lang w:val="uk-UA"/>
        </w:rPr>
        <w:t>. Чисельні значення прийняти згідно з додатком А.</w:t>
      </w:r>
    </w:p>
    <w:p w:rsidR="007C0A1C" w:rsidRDefault="007C0A1C" w:rsidP="007C0A1C">
      <w:pPr>
        <w:spacing w:line="312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pStyle w:val="6"/>
        <w:spacing w:line="312" w:lineRule="auto"/>
        <w:jc w:val="center"/>
        <w:rPr>
          <w:u w:val="single"/>
        </w:rPr>
      </w:pPr>
      <w:r>
        <w:rPr>
          <w:u w:val="single"/>
        </w:rPr>
        <w:t>Розв’язування типової задачі</w:t>
      </w:r>
    </w:p>
    <w:p w:rsidR="007C0A1C" w:rsidRDefault="007C0A1C" w:rsidP="007C0A1C">
      <w:pPr>
        <w:pStyle w:val="21"/>
        <w:spacing w:line="312" w:lineRule="auto"/>
      </w:pPr>
      <w:r>
        <w:t>Припустимо, що висота баку 4м, а напір на початку його заповнення був 6м.вод.ст. Запасний бак при тому способі подачі в нього води, який указано в умовах задачі, буде працювати в режимі нефіксованого відбору. Величина витрати, яка надходить в бак, визначається залежністю</w:t>
      </w:r>
    </w:p>
    <w:p w:rsidR="007C0A1C" w:rsidRDefault="007C0A1C" w:rsidP="007C0A1C">
      <w:pPr>
        <w:spacing w:line="264" w:lineRule="auto"/>
        <w:ind w:firstLine="851"/>
        <w:jc w:val="center"/>
        <w:rPr>
          <w:i/>
          <w:sz w:val="36"/>
          <w:lang w:val="uk-UA"/>
        </w:rPr>
      </w:pPr>
      <w:r>
        <w:rPr>
          <w:i/>
          <w:sz w:val="36"/>
          <w:lang w:val="uk-UA"/>
        </w:rPr>
        <w:t xml:space="preserve">Q = </w:t>
      </w:r>
      <w:r>
        <w:rPr>
          <w:i/>
          <w:sz w:val="36"/>
          <w:lang w:val="uk-UA"/>
        </w:rPr>
        <w:sym w:font="Symbol" w:char="F06D"/>
      </w:r>
      <w:r>
        <w:rPr>
          <w:i/>
          <w:sz w:val="36"/>
          <w:lang w:val="uk-UA"/>
        </w:rPr>
        <w:t xml:space="preserve"> </w:t>
      </w:r>
      <w:r>
        <w:rPr>
          <w:i/>
          <w:sz w:val="36"/>
          <w:lang w:val="uk-UA"/>
        </w:rPr>
        <w:sym w:font="Symbol" w:char="F077"/>
      </w:r>
      <w:r>
        <w:rPr>
          <w:i/>
          <w:sz w:val="36"/>
          <w:lang w:val="uk-UA"/>
        </w:rPr>
        <w:t xml:space="preserve"> </w:t>
      </w:r>
      <w:r>
        <w:rPr>
          <w:i/>
          <w:position w:val="-18"/>
          <w:sz w:val="36"/>
          <w:lang w:val="uk-UA"/>
        </w:rPr>
        <w:object w:dxaOrig="1359" w:dyaOrig="580">
          <v:shape id="_x0000_i1055" type="#_x0000_t75" style="width:68.25pt;height:29.25pt" o:ole="" fillcolor="window">
            <v:imagedata r:id="rId64" o:title=""/>
          </v:shape>
          <o:OLEObject Type="Embed" ProgID="Equation.3" ShapeID="_x0000_i1055" DrawAspect="Content" ObjectID="_1737996230" r:id="rId65"/>
        </w:object>
      </w:r>
      <w:r>
        <w:rPr>
          <w:i/>
          <w:sz w:val="36"/>
          <w:lang w:val="uk-UA"/>
        </w:rPr>
        <w:t>,</w:t>
      </w:r>
    </w:p>
    <w:p w:rsidR="007C0A1C" w:rsidRDefault="007C0A1C" w:rsidP="007C0A1C">
      <w:pPr>
        <w:spacing w:line="264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i/>
          <w:sz w:val="36"/>
          <w:lang w:val="uk-UA"/>
        </w:rPr>
        <w:sym w:font="Symbol" w:char="F06D"/>
      </w:r>
      <w:r>
        <w:rPr>
          <w:sz w:val="28"/>
          <w:lang w:val="uk-UA"/>
        </w:rPr>
        <w:t>=0,62 – коефіцієнт витрати,</w:t>
      </w:r>
    </w:p>
    <w:p w:rsidR="007C0A1C" w:rsidRDefault="007C0A1C" w:rsidP="007C0A1C">
      <w:pPr>
        <w:spacing w:line="264" w:lineRule="auto"/>
        <w:ind w:firstLine="1134"/>
        <w:jc w:val="both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77"/>
      </w:r>
      <w:r>
        <w:rPr>
          <w:sz w:val="28"/>
          <w:lang w:val="uk-UA"/>
        </w:rPr>
        <w:t xml:space="preserve"> - площа перерізу отвору</w:t>
      </w:r>
    </w:p>
    <w:p w:rsidR="007C0A1C" w:rsidRDefault="007C0A1C" w:rsidP="007C0A1C">
      <w:pPr>
        <w:spacing w:line="264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sym w:font="Symbol" w:char="F077"/>
      </w:r>
      <w:r>
        <w:rPr>
          <w:i/>
          <w:sz w:val="36"/>
          <w:lang w:val="uk-UA"/>
        </w:rPr>
        <w:t xml:space="preserve"> = </w:t>
      </w:r>
      <w:r>
        <w:rPr>
          <w:i/>
          <w:sz w:val="36"/>
          <w:lang w:val="uk-UA"/>
        </w:rPr>
        <w:sym w:font="Symbol" w:char="F070"/>
      </w:r>
      <w:r>
        <w:rPr>
          <w:i/>
          <w:sz w:val="36"/>
          <w:lang w:val="uk-UA"/>
        </w:rPr>
        <w:t>D</w:t>
      </w:r>
      <w:r>
        <w:rPr>
          <w:i/>
          <w:sz w:val="36"/>
          <w:vertAlign w:val="superscript"/>
          <w:lang w:val="uk-UA"/>
        </w:rPr>
        <w:t>2</w:t>
      </w:r>
      <w:r>
        <w:rPr>
          <w:i/>
          <w:sz w:val="36"/>
          <w:lang w:val="uk-UA"/>
        </w:rPr>
        <w:t>/4</w:t>
      </w:r>
      <w:r>
        <w:rPr>
          <w:sz w:val="28"/>
          <w:lang w:val="uk-UA"/>
        </w:rPr>
        <w:t xml:space="preserve"> = 3,14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>0,1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/4 = 0,00785 м</w:t>
      </w:r>
      <w:r>
        <w:rPr>
          <w:sz w:val="28"/>
          <w:vertAlign w:val="superscript"/>
          <w:lang w:val="uk-UA"/>
        </w:rPr>
        <w:t xml:space="preserve">2 </w:t>
      </w:r>
      <w:r>
        <w:rPr>
          <w:sz w:val="28"/>
          <w:lang w:val="uk-UA"/>
        </w:rPr>
        <w:t>.</w:t>
      </w:r>
    </w:p>
    <w:p w:rsidR="007C0A1C" w:rsidRDefault="007C0A1C" w:rsidP="007C0A1C">
      <w:pPr>
        <w:spacing w:line="264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Тоді формула для витрати води, яка надходить в бак, буде мати вигляд</w:t>
      </w:r>
    </w:p>
    <w:p w:rsidR="007C0A1C" w:rsidRDefault="007C0A1C" w:rsidP="007C0A1C">
      <w:pPr>
        <w:spacing w:line="264" w:lineRule="auto"/>
        <w:ind w:firstLine="851"/>
        <w:jc w:val="center"/>
        <w:rPr>
          <w:sz w:val="28"/>
          <w:lang w:val="uk-UA"/>
        </w:rPr>
      </w:pPr>
      <w:r>
        <w:rPr>
          <w:i/>
          <w:sz w:val="36"/>
          <w:lang w:val="uk-UA"/>
        </w:rPr>
        <w:t xml:space="preserve">Q </w:t>
      </w:r>
      <w:r>
        <w:rPr>
          <w:sz w:val="28"/>
          <w:lang w:val="uk-UA"/>
        </w:rPr>
        <w:t xml:space="preserve"> = 0,62 </w:t>
      </w:r>
      <w:r>
        <w:rPr>
          <w:sz w:val="28"/>
          <w:lang w:val="uk-UA"/>
        </w:rPr>
        <w:sym w:font="Symbol" w:char="F0B4"/>
      </w:r>
      <w:r>
        <w:rPr>
          <w:sz w:val="28"/>
          <w:lang w:val="uk-UA"/>
        </w:rPr>
        <w:t xml:space="preserve"> 0,00785 </w:t>
      </w:r>
      <w:r>
        <w:rPr>
          <w:i/>
          <w:position w:val="-18"/>
          <w:sz w:val="36"/>
          <w:lang w:val="uk-UA"/>
        </w:rPr>
        <w:object w:dxaOrig="1359" w:dyaOrig="580">
          <v:shape id="_x0000_i1056" type="#_x0000_t75" style="width:68.25pt;height:29.25pt" o:ole="" fillcolor="window">
            <v:imagedata r:id="rId64" o:title=""/>
          </v:shape>
          <o:OLEObject Type="Embed" ProgID="Equation.3" ShapeID="_x0000_i1056" DrawAspect="Content" ObjectID="_1737996231" r:id="rId66"/>
        </w:object>
      </w:r>
      <w:r>
        <w:rPr>
          <w:sz w:val="28"/>
          <w:lang w:val="uk-UA"/>
        </w:rPr>
        <w:t xml:space="preserve"> = 0,0216 </w:t>
      </w:r>
      <w:r>
        <w:rPr>
          <w:i/>
          <w:position w:val="-18"/>
          <w:sz w:val="36"/>
          <w:lang w:val="uk-UA"/>
        </w:rPr>
        <w:object w:dxaOrig="999" w:dyaOrig="580">
          <v:shape id="_x0000_i1057" type="#_x0000_t75" style="width:50.25pt;height:29.25pt" o:ole="" fillcolor="window">
            <v:imagedata r:id="rId67" o:title=""/>
          </v:shape>
          <o:OLEObject Type="Embed" ProgID="Equation.3" ShapeID="_x0000_i1057" DrawAspect="Content" ObjectID="_1737996232" r:id="rId68"/>
        </w:object>
      </w:r>
      <w:r>
        <w:rPr>
          <w:i/>
          <w:sz w:val="36"/>
          <w:lang w:val="uk-UA"/>
        </w:rPr>
        <w:t>.</w:t>
      </w:r>
    </w:p>
    <w:p w:rsidR="007C0A1C" w:rsidRDefault="007C0A1C" w:rsidP="007C0A1C">
      <w:pPr>
        <w:pStyle w:val="21"/>
      </w:pPr>
      <w:r>
        <w:t>Знаходимо величини витрат води при різних рівнях заповнення баку. Для цього необхідно послідовно задаватися глибиною води в ньому і для кожної глибини визначати витрату води, що надходить в бак. Кількість розрахункових глибин не повинна бути меншою трьох. Розрахунок графіка доцільно зводити в таблицю 7.</w:t>
      </w: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ind w:firstLine="851"/>
        <w:jc w:val="both"/>
        <w:rPr>
          <w:i/>
          <w:sz w:val="36"/>
          <w:lang w:val="uk-UA"/>
        </w:rPr>
      </w:pPr>
      <w:r>
        <w:rPr>
          <w:sz w:val="28"/>
          <w:lang w:val="uk-UA"/>
        </w:rPr>
        <w:t xml:space="preserve">Таблиця 7 – Розрахунок залежності </w:t>
      </w:r>
      <w:r>
        <w:rPr>
          <w:i/>
          <w:sz w:val="36"/>
          <w:lang w:val="uk-UA"/>
        </w:rPr>
        <w:t>Q=f(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б</w:t>
      </w:r>
      <w:proofErr w:type="spellEnd"/>
      <w:r>
        <w:rPr>
          <w:i/>
          <w:sz w:val="36"/>
          <w:lang w:val="uk-UA"/>
        </w:rPr>
        <w:t>)</w:t>
      </w:r>
    </w:p>
    <w:p w:rsidR="007C0A1C" w:rsidRDefault="007C0A1C" w:rsidP="007C0A1C">
      <w:pPr>
        <w:ind w:firstLine="851"/>
        <w:jc w:val="both"/>
        <w:rPr>
          <w:sz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352"/>
        <w:gridCol w:w="1353"/>
        <w:gridCol w:w="1353"/>
        <w:gridCol w:w="1353"/>
        <w:gridCol w:w="1353"/>
      </w:tblGrid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Глибина води в </w:t>
            </w:r>
            <w:proofErr w:type="spellStart"/>
            <w:r>
              <w:rPr>
                <w:sz w:val="28"/>
                <w:lang w:val="uk-UA"/>
              </w:rPr>
              <w:t>баці</w:t>
            </w:r>
            <w:proofErr w:type="spellEnd"/>
            <w:r>
              <w:rPr>
                <w:sz w:val="28"/>
                <w:lang w:val="uk-UA"/>
              </w:rPr>
              <w:t>, м</w:t>
            </w:r>
          </w:p>
        </w:tc>
        <w:tc>
          <w:tcPr>
            <w:tcW w:w="1352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Напір на виході з труби, м</w:t>
            </w:r>
          </w:p>
        </w:tc>
        <w:tc>
          <w:tcPr>
            <w:tcW w:w="1352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7C0A1C" w:rsidTr="00FB470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7C0A1C" w:rsidRDefault="007C0A1C" w:rsidP="00FB470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Надходження води в бак, л/с</w:t>
            </w:r>
          </w:p>
        </w:tc>
        <w:tc>
          <w:tcPr>
            <w:tcW w:w="1352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52,9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48,3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43,2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37,4</w:t>
            </w:r>
          </w:p>
        </w:tc>
        <w:tc>
          <w:tcPr>
            <w:tcW w:w="1353" w:type="dxa"/>
          </w:tcPr>
          <w:p w:rsidR="007C0A1C" w:rsidRDefault="007C0A1C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30,5</w:t>
            </w:r>
          </w:p>
        </w:tc>
      </w:tr>
    </w:tbl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</w:p>
    <w:p w:rsidR="007C0A1C" w:rsidRDefault="007C0A1C" w:rsidP="007C0A1C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468630</wp:posOffset>
                </wp:positionV>
                <wp:extent cx="3657600" cy="2926080"/>
                <wp:effectExtent l="0" t="762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926080"/>
                          <a:chOff x="3024" y="1872"/>
                          <a:chExt cx="5760" cy="46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6048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Н</w:t>
                              </w:r>
                              <w:r>
                                <w:rPr>
                                  <w:i/>
                                  <w:sz w:val="36"/>
                                  <w:vertAlign w:val="subscript"/>
                                  <w:lang w:val="en-US"/>
                                </w:rPr>
                                <w:t>бак</w:t>
                              </w:r>
                              <w:proofErr w:type="spellEnd"/>
                              <w:r>
                                <w:rPr>
                                  <w:sz w:val="24"/>
                                  <w:lang w:val="uk-UA"/>
                                </w:rPr>
                                <w:t>,м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888" y="1873"/>
                            <a:ext cx="4608" cy="4175"/>
                          </a:xfrm>
                          <a:custGeom>
                            <a:avLst/>
                            <a:gdLst>
                              <a:gd name="T0" fmla="*/ 0 w 5616"/>
                              <a:gd name="T1" fmla="*/ 0 h 4176"/>
                              <a:gd name="T2" fmla="*/ 0 w 5616"/>
                              <a:gd name="T3" fmla="*/ 4176 h 4176"/>
                              <a:gd name="T4" fmla="*/ 5616 w 5616"/>
                              <a:gd name="T5" fmla="*/ 4176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16" h="4176">
                                <a:moveTo>
                                  <a:pt x="0" y="0"/>
                                </a:moveTo>
                                <a:lnTo>
                                  <a:pt x="0" y="4176"/>
                                </a:lnTo>
                                <a:lnTo>
                                  <a:pt x="5616" y="41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752" y="590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16" y="590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80" y="590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44" y="590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88" y="532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88" y="460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888" y="388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888" y="316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88" y="244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885" y="2635"/>
                            <a:ext cx="3462" cy="3413"/>
                          </a:xfrm>
                          <a:custGeom>
                            <a:avLst/>
                            <a:gdLst>
                              <a:gd name="T0" fmla="*/ 0 w 3462"/>
                              <a:gd name="T1" fmla="*/ 0 h 3413"/>
                              <a:gd name="T2" fmla="*/ 1718 w 3462"/>
                              <a:gd name="T3" fmla="*/ 1358 h 3413"/>
                              <a:gd name="T4" fmla="*/ 3462 w 3462"/>
                              <a:gd name="T5" fmla="*/ 3413 h 3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62" h="3413">
                                <a:moveTo>
                                  <a:pt x="0" y="0"/>
                                </a:moveTo>
                                <a:cubicBezTo>
                                  <a:pt x="286" y="224"/>
                                  <a:pt x="1141" y="789"/>
                                  <a:pt x="1718" y="1358"/>
                                </a:cubicBezTo>
                                <a:cubicBezTo>
                                  <a:pt x="2295" y="1927"/>
                                  <a:pt x="3099" y="2985"/>
                                  <a:pt x="3462" y="341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3312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16" y="4029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5040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891" y="3312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88" y="4032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88" y="5040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61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302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44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590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1872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A1C" w:rsidRDefault="007C0A1C" w:rsidP="007C0A1C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, л/с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23.3pt;margin-top:36.9pt;width:4in;height:230.4pt;z-index:251659264" coordorigin="3024,1872" coordsize="576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20;top:6048;width:86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36"/>
                            <w:lang w:val="en-US"/>
                          </w:rPr>
                          <w:t>Н</w:t>
                        </w:r>
                        <w:r>
                          <w:rPr>
                            <w:i/>
                            <w:sz w:val="36"/>
                            <w:vertAlign w:val="subscript"/>
                            <w:lang w:val="en-US"/>
                          </w:rPr>
                          <w:t>бак</w:t>
                        </w:r>
                        <w:proofErr w:type="spellEnd"/>
                        <w:r>
                          <w:rPr>
                            <w:sz w:val="24"/>
                            <w:lang w:val="uk-UA"/>
                          </w:rPr>
                          <w:t>,м</w:t>
                        </w:r>
                        <w:proofErr w:type="gramEnd"/>
                      </w:p>
                    </w:txbxContent>
                  </v:textbox>
                </v:shape>
                <v:shape id="Freeform 4" o:spid="_x0000_s1028" style="position:absolute;left:3888;top:1873;width:4608;height:4175;visibility:visible;mso-wrap-style:square;v-text-anchor:top" coordsize="5616,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" path="m,l,4176r5616,e" filled="f">
                  <v:path arrowok="t" o:connecttype="custom" o:connectlocs="0,0;0,4175;4608,4175" o:connectangles="0,0,0"/>
                </v:shape>
                <v:line id="Line 5" o:spid="_x0000_s1029" style="position:absolute;visibility:visible;mso-wrap-style:square" from="4752,5904" to="4752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616,5904" to="561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6480,5904" to="6480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32" style="position:absolute;visibility:visible;mso-wrap-style:square" from="7344,5904" to="734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33" style="position:absolute;visibility:visible;mso-wrap-style:square" from="3888,5328" to="4032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34" style="position:absolute;visibility:visible;mso-wrap-style:square" from="3888,4608" to="4032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" o:spid="_x0000_s1035" style="position:absolute;visibility:visible;mso-wrap-style:square" from="3888,3888" to="4032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" o:spid="_x0000_s1036" style="position:absolute;visibility:visible;mso-wrap-style:square" from="3888,3168" to="4032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3" o:spid="_x0000_s1037" style="position:absolute;visibility:visible;mso-wrap-style:square" from="3888,2448" to="4032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Freeform 14" o:spid="_x0000_s1038" style="position:absolute;left:3885;top:2635;width:3462;height:3413;visibility:visible;mso-wrap-style:square;v-text-anchor:top" coordsize="3462,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" path="m,c286,224,1141,789,1718,1358v577,569,1381,1627,1744,2055e" filled="f" strokeweight="1.5pt">
                  <v:path arrowok="t" o:connecttype="custom" o:connectlocs="0,0;1718,1358;3462,3413" o:connectangles="0,0,0"/>
                </v:shape>
                <v:line id="Line 15" o:spid="_x0000_s1039" style="position:absolute;flip:y;visibility:visible;mso-wrap-style:square" from="4752,3312" to="4752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">
                  <v:stroke dashstyle="dash"/>
                </v:line>
                <v:line id="Line 16" o:spid="_x0000_s1040" style="position:absolute;flip:y;visibility:visible;mso-wrap-style:square" from="5616,4029" to="5616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BA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8/g&#10;75d4gFz9AgAA//8DAFBLAQItABQABgAIAAAAIQDb4fbL7gAAAIUBAAATAAAAAAAAAAAAAAAAAAAA&#10;AABbQ29udGVudF9UeXBlc10ueG1sUEsBAi0AFAAGAAgAAAAhAFr0LFu/AAAAFQEAAAsAAAAAAAAA&#10;AAAAAAAAHwEAAF9yZWxzLy5yZWxzUEsBAi0AFAAGAAgAAAAhAL5Q0EC+AAAA2wAAAA8AAAAAAAAA&#10;AAAAAAAABwIAAGRycy9kb3ducmV2LnhtbFBLBQYAAAAAAwADALcAAADyAgAAAAA=&#10;">
                  <v:stroke dashstyle="dash"/>
                </v:line>
                <v:line id="Line 17" o:spid="_x0000_s1041" style="position:absolute;flip:y;visibility:visible;mso-wrap-style:square" from="6480,5040" to="6480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">
                  <v:stroke dashstyle="dash"/>
                </v:line>
                <v:line id="Line 18" o:spid="_x0000_s1042" style="position:absolute;visibility:visible;mso-wrap-style:square" from="3891,3312" to="4755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<v:stroke dashstyle="dash"/>
                </v:line>
                <v:line id="Line 19" o:spid="_x0000_s1043" style="position:absolute;visibility:visible;mso-wrap-style:square" from="3888,4032" to="5616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20" o:spid="_x0000_s1044" style="position:absolute;visibility:visible;mso-wrap-style:square" from="3888,5040" to="648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shape id="Text Box 21" o:spid="_x0000_s1045" type="#_x0000_t202" style="position:absolute;left:7200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22" o:spid="_x0000_s1046" type="#_x0000_t202" style="position:absolute;left:6336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23" o:spid="_x0000_s1047" type="#_x0000_t202" style="position:absolute;left:5472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24" o:spid="_x0000_s1048" type="#_x0000_t202" style="position:absolute;left:4608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49" type="#_x0000_t202" style="position:absolute;left:3744;top:61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0</w:t>
                        </w:r>
                      </w:p>
                    </w:txbxContent>
                  </v:textbox>
                </v:shape>
                <v:shape id="Text Box 26" o:spid="_x0000_s1050" type="#_x0000_t202" style="position:absolute;left:3456;top:302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50</w:t>
                        </w:r>
                      </w:p>
                    </w:txbxContent>
                  </v:textbox>
                </v:shape>
                <v:shape id="Text Box 27" o:spid="_x0000_s1051" type="#_x0000_t202" style="position:absolute;left:3456;top:4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40</w:t>
                        </w:r>
                      </w:p>
                    </w:txbxContent>
                  </v:textbox>
                </v:shape>
                <v:shape id="Text Box 28" o:spid="_x0000_s1052" type="#_x0000_t202" style="position:absolute;left:3456;top:590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30</w:t>
                        </w:r>
                      </w:p>
                    </w:txbxContent>
                  </v:textbox>
                </v:shape>
                <v:shape id="Text Box 29" o:spid="_x0000_s1053" type="#_x0000_t202" style="position:absolute;left:3024;top:1872;width:86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C0A1C" w:rsidRDefault="007C0A1C" w:rsidP="007C0A1C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i/>
                            <w:sz w:val="36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lang w:val="uk-UA"/>
                          </w:rPr>
                          <w:t>, л/с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8"/>
          <w:lang w:val="uk-UA"/>
        </w:rPr>
        <w:t xml:space="preserve">Користуючись цією таблицею будуємо графік функції </w:t>
      </w:r>
      <w:r>
        <w:rPr>
          <w:i/>
          <w:sz w:val="36"/>
          <w:lang w:val="uk-UA"/>
        </w:rPr>
        <w:t>Q=f(</w:t>
      </w:r>
      <w:proofErr w:type="spellStart"/>
      <w:r>
        <w:rPr>
          <w:i/>
          <w:sz w:val="36"/>
          <w:lang w:val="uk-UA"/>
        </w:rPr>
        <w:t>Н</w:t>
      </w:r>
      <w:r>
        <w:rPr>
          <w:i/>
          <w:sz w:val="36"/>
          <w:vertAlign w:val="subscript"/>
          <w:lang w:val="uk-UA"/>
        </w:rPr>
        <w:t>бак</w:t>
      </w:r>
      <w:proofErr w:type="spellEnd"/>
      <w:r>
        <w:rPr>
          <w:i/>
          <w:sz w:val="36"/>
          <w:lang w:val="uk-UA"/>
        </w:rPr>
        <w:t>)</w:t>
      </w:r>
      <w:r>
        <w:rPr>
          <w:sz w:val="28"/>
          <w:lang w:val="uk-UA"/>
        </w:rPr>
        <w:t>(рис.1).</w:t>
      </w:r>
    </w:p>
    <w:p w:rsidR="007C0A1C" w:rsidRDefault="007C0A1C" w:rsidP="007C0A1C">
      <w:pPr>
        <w:spacing w:line="360" w:lineRule="auto"/>
        <w:ind w:firstLine="851"/>
        <w:jc w:val="center"/>
        <w:rPr>
          <w:sz w:val="10"/>
          <w:lang w:val="uk-UA"/>
        </w:rPr>
      </w:pPr>
    </w:p>
    <w:p w:rsidR="007C0A1C" w:rsidRDefault="007C0A1C" w:rsidP="007C0A1C">
      <w:pPr>
        <w:spacing w:line="360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Рисунок 1 – Залежність </w:t>
      </w:r>
      <w:r>
        <w:rPr>
          <w:i/>
          <w:sz w:val="36"/>
          <w:lang w:val="uk-UA"/>
        </w:rPr>
        <w:t>Q=f(Н)</w:t>
      </w:r>
    </w:p>
    <w:p w:rsidR="00561A42" w:rsidRDefault="007C0A1C" w:rsidP="00561A42">
      <w:pPr>
        <w:spacing w:line="360" w:lineRule="auto"/>
        <w:ind w:firstLine="851"/>
        <w:jc w:val="right"/>
        <w:rPr>
          <w:sz w:val="28"/>
          <w:lang w:val="uk-UA"/>
        </w:rPr>
      </w:pPr>
      <w:r>
        <w:br w:type="page"/>
      </w:r>
      <w:r w:rsidR="00561A42">
        <w:rPr>
          <w:sz w:val="28"/>
          <w:lang w:val="uk-UA"/>
        </w:rPr>
        <w:lastRenderedPageBreak/>
        <w:t>Додаток А</w:t>
      </w:r>
    </w:p>
    <w:p w:rsidR="00561A42" w:rsidRDefault="00561A42" w:rsidP="00561A42">
      <w:pPr>
        <w:spacing w:line="360" w:lineRule="auto"/>
        <w:ind w:firstLine="851"/>
        <w:jc w:val="both"/>
        <w:rPr>
          <w:sz w:val="28"/>
          <w:lang w:val="uk-UA"/>
        </w:rPr>
      </w:pPr>
    </w:p>
    <w:p w:rsidR="00561A42" w:rsidRDefault="00561A42" w:rsidP="00561A42">
      <w:pPr>
        <w:spacing w:line="360" w:lineRule="auto"/>
        <w:ind w:firstLine="851"/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Вихідні дані для розв’язування задач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561A42" w:rsidTr="00FB4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561A42" w:rsidRDefault="00561A42" w:rsidP="00FB4706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561A42" w:rsidRDefault="00561A42" w:rsidP="00FB4706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залікової книжки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79,5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75,5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73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68,8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65,5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61,4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173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179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196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207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lang w:val="uk-UA"/>
              </w:rPr>
            </w:pPr>
            <w:r>
              <w:rPr>
                <w:i/>
                <w:sz w:val="36"/>
                <w:lang w:val="uk-UA"/>
              </w:rPr>
              <w:t>n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штук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lang w:val="uk-UA"/>
              </w:rPr>
            </w:pPr>
            <w:r>
              <w:rPr>
                <w:i/>
                <w:sz w:val="36"/>
                <w:lang w:val="uk-UA"/>
              </w:rPr>
              <w:t>K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111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143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W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vertAlign w:val="superscript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>
              <w:rPr>
                <w:sz w:val="28"/>
                <w:vertAlign w:val="superscript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W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vertAlign w:val="superscript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>
              <w:rPr>
                <w:sz w:val="28"/>
                <w:vertAlign w:val="superscript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P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МПа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0,30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бак</w:t>
            </w:r>
            <w:proofErr w:type="spellEnd"/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Р</w:t>
            </w:r>
            <w:r>
              <w:rPr>
                <w:i/>
                <w:sz w:val="36"/>
                <w:vertAlign w:val="subscript"/>
                <w:lang w:val="uk-UA"/>
              </w:rPr>
              <w:t>n</w:t>
            </w:r>
            <w:proofErr w:type="spellEnd"/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м.вод.ст</w:t>
            </w:r>
            <w:proofErr w:type="spellEnd"/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рез</w:t>
            </w:r>
            <w:proofErr w:type="spellEnd"/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4,4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вс</w:t>
            </w:r>
            <w:proofErr w:type="spellEnd"/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561A42" w:rsidTr="00FB4706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н</w:t>
            </w:r>
            <w:proofErr w:type="spellEnd"/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</w:tr>
    </w:tbl>
    <w:p w:rsidR="00561A42" w:rsidRDefault="00561A42" w:rsidP="00561A42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Продовження додатку А</w:t>
      </w: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561A42" w:rsidTr="0056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16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Z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44"/>
            </w:r>
            <w:r>
              <w:rPr>
                <w:i/>
                <w:sz w:val="36"/>
                <w:lang w:val="uk-UA"/>
              </w:rPr>
              <w:t>Н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proofErr w:type="spellStart"/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б</w:t>
            </w:r>
            <w:proofErr w:type="spellEnd"/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36,0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н-1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1-2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2-3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3-Б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2-5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5-7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7-8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04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2,1</w:t>
            </w:r>
          </w:p>
        </w:tc>
      </w:tr>
    </w:tbl>
    <w:p w:rsidR="00561A42" w:rsidRDefault="00561A42" w:rsidP="00561A42">
      <w:pPr>
        <w:spacing w:line="360" w:lineRule="auto"/>
        <w:ind w:firstLine="851"/>
        <w:jc w:val="right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Продовження додатку А</w:t>
      </w:r>
    </w:p>
    <w:tbl>
      <w:tblPr>
        <w:tblW w:w="104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561A42" w:rsidTr="0056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15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16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17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18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19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25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26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27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р1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р2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6,1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7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perscript"/>
                <w:lang w:val="uk-UA"/>
              </w:rPr>
            </w:pPr>
            <w:r>
              <w:rPr>
                <w:i/>
                <w:sz w:val="36"/>
                <w:lang w:val="uk-UA"/>
              </w:rPr>
              <w:t>S</w:t>
            </w:r>
            <w:r>
              <w:rPr>
                <w:i/>
                <w:sz w:val="36"/>
                <w:vertAlign w:val="subscript"/>
                <w:lang w:val="uk-UA"/>
              </w:rPr>
              <w:t>8</w:t>
            </w:r>
            <w:r>
              <w:rPr>
                <w:sz w:val="28"/>
                <w:lang w:val="uk-UA"/>
              </w:rPr>
              <w:sym w:font="Symbol" w:char="F0B4"/>
            </w:r>
            <w:r>
              <w:rPr>
                <w:sz w:val="28"/>
                <w:lang w:val="uk-UA"/>
              </w:rPr>
              <w:t>10</w:t>
            </w:r>
            <w:r>
              <w:rPr>
                <w:sz w:val="28"/>
                <w:vertAlign w:val="super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(для Q</w:t>
            </w:r>
          </w:p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л/с)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1к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2к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3к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spacing w:line="228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</w:tbl>
    <w:p w:rsidR="00561A42" w:rsidRDefault="00561A42" w:rsidP="00561A42">
      <w:pPr>
        <w:pStyle w:val="a7"/>
      </w:pPr>
      <w:r>
        <w:br w:type="page"/>
      </w:r>
      <w:r>
        <w:lastRenderedPageBreak/>
        <w:t>Продовження додатку А</w:t>
      </w:r>
    </w:p>
    <w:p w:rsidR="00561A42" w:rsidRDefault="00561A42" w:rsidP="00561A42">
      <w:pPr>
        <w:spacing w:line="360" w:lineRule="auto"/>
        <w:ind w:firstLine="851"/>
        <w:jc w:val="right"/>
        <w:rPr>
          <w:sz w:val="10"/>
          <w:lang w:val="uk-UA"/>
        </w:rPr>
      </w:pP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775"/>
        <w:gridCol w:w="776"/>
        <w:gridCol w:w="775"/>
        <w:gridCol w:w="776"/>
        <w:gridCol w:w="776"/>
        <w:gridCol w:w="775"/>
        <w:gridCol w:w="776"/>
        <w:gridCol w:w="775"/>
        <w:gridCol w:w="776"/>
        <w:gridCol w:w="776"/>
      </w:tblGrid>
      <w:tr w:rsidR="00561A42" w:rsidTr="0056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</w:t>
            </w:r>
          </w:p>
        </w:tc>
        <w:tc>
          <w:tcPr>
            <w:tcW w:w="7756" w:type="dxa"/>
            <w:gridSpan w:val="10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Величина показника при останній цифрі номера залікової книжки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 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Одиниця виміру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bookmarkStart w:id="0" w:name="_GoBack"/>
            <w:bookmarkEnd w:id="0"/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4к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Q</w:t>
            </w:r>
            <w:r>
              <w:rPr>
                <w:i/>
                <w:sz w:val="36"/>
                <w:vertAlign w:val="subscript"/>
                <w:lang w:val="uk-UA"/>
              </w:rPr>
              <w:t>5к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л/с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1к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2к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50,0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3к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4к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46,5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Н</w:t>
            </w:r>
            <w:r>
              <w:rPr>
                <w:i/>
                <w:sz w:val="36"/>
                <w:vertAlign w:val="subscript"/>
                <w:lang w:val="uk-UA"/>
              </w:rPr>
              <w:t>5к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43,5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6A"/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1,6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n</w:t>
            </w:r>
            <w:r>
              <w:rPr>
                <w:i/>
                <w:sz w:val="36"/>
                <w:vertAlign w:val="subscript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шт</w:t>
            </w:r>
            <w:proofErr w:type="spellEnd"/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1000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sym w:font="Symbol" w:char="F06A"/>
            </w:r>
            <w:r>
              <w:rPr>
                <w:i/>
                <w:sz w:val="36"/>
                <w:vertAlign w:val="sub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разів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1,25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1,35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1,4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1,2</w:t>
            </w:r>
          </w:p>
        </w:tc>
      </w:tr>
      <w:tr w:rsidR="00561A42" w:rsidTr="00561A42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561A42" w:rsidRDefault="00561A42" w:rsidP="00FB4706">
            <w:pPr>
              <w:jc w:val="center"/>
              <w:rPr>
                <w:i/>
                <w:sz w:val="36"/>
                <w:vertAlign w:val="subscript"/>
                <w:lang w:val="uk-UA"/>
              </w:rPr>
            </w:pPr>
            <w:r>
              <w:rPr>
                <w:i/>
                <w:sz w:val="36"/>
                <w:lang w:val="uk-UA"/>
              </w:rPr>
              <w:t>l</w:t>
            </w:r>
            <w:r>
              <w:rPr>
                <w:i/>
                <w:sz w:val="36"/>
                <w:vertAlign w:val="subscript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775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170</w:t>
            </w:r>
          </w:p>
        </w:tc>
        <w:tc>
          <w:tcPr>
            <w:tcW w:w="776" w:type="dxa"/>
            <w:vAlign w:val="center"/>
          </w:tcPr>
          <w:p w:rsidR="00561A42" w:rsidRDefault="00561A42" w:rsidP="00FB470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</w:t>
            </w:r>
          </w:p>
        </w:tc>
      </w:tr>
    </w:tbl>
    <w:p w:rsidR="00561A42" w:rsidRDefault="00561A42" w:rsidP="00561A42">
      <w:pPr>
        <w:spacing w:line="360" w:lineRule="auto"/>
        <w:ind w:firstLine="851"/>
        <w:jc w:val="both"/>
        <w:rPr>
          <w:lang w:val="uk-UA"/>
        </w:rPr>
      </w:pPr>
    </w:p>
    <w:p w:rsidR="007C0A1C" w:rsidRDefault="007C0A1C" w:rsidP="007C0A1C"/>
    <w:sectPr w:rsidR="007C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526A42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A510943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0A7F6501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10A132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CE0A3A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205E0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606233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1BFD6B08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C2179B"/>
    <w:multiLevelType w:val="singleLevel"/>
    <w:tmpl w:val="EDC2D1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F96C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6E007C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EC0665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4D57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81219C"/>
    <w:multiLevelType w:val="singleLevel"/>
    <w:tmpl w:val="F80A2A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4B530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ED31EE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B618C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AD26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D6651D"/>
    <w:multiLevelType w:val="singleLevel"/>
    <w:tmpl w:val="3DA078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B117D1"/>
    <w:multiLevelType w:val="singleLevel"/>
    <w:tmpl w:val="4E56B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5"/>
  </w:num>
  <w:num w:numId="5">
    <w:abstractNumId w:val="8"/>
  </w:num>
  <w:num w:numId="6">
    <w:abstractNumId w:val="20"/>
  </w:num>
  <w:num w:numId="7">
    <w:abstractNumId w:val="7"/>
  </w:num>
  <w:num w:numId="8">
    <w:abstractNumId w:val="16"/>
  </w:num>
  <w:num w:numId="9">
    <w:abstractNumId w:val="12"/>
  </w:num>
  <w:num w:numId="10">
    <w:abstractNumId w:val="2"/>
  </w:num>
  <w:num w:numId="11">
    <w:abstractNumId w:val="1"/>
  </w:num>
  <w:num w:numId="12">
    <w:abstractNumId w:val="14"/>
  </w:num>
  <w:num w:numId="13">
    <w:abstractNumId w:val="3"/>
  </w:num>
  <w:num w:numId="14">
    <w:abstractNumId w:val="0"/>
  </w:num>
  <w:num w:numId="15">
    <w:abstractNumId w:val="4"/>
  </w:num>
  <w:num w:numId="16">
    <w:abstractNumId w:val="17"/>
  </w:num>
  <w:num w:numId="17">
    <w:abstractNumId w:val="6"/>
  </w:num>
  <w:num w:numId="18">
    <w:abstractNumId w:val="19"/>
  </w:num>
  <w:num w:numId="19">
    <w:abstractNumId w:val="11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1C"/>
    <w:rsid w:val="00561A42"/>
    <w:rsid w:val="007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4F2D"/>
  <w15:chartTrackingRefBased/>
  <w15:docId w15:val="{8FC35928-1398-4930-9796-748A888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C0A1C"/>
    <w:pPr>
      <w:keepNext/>
      <w:spacing w:line="360" w:lineRule="auto"/>
      <w:jc w:val="right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7C0A1C"/>
    <w:pPr>
      <w:keepNext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link w:val="30"/>
    <w:qFormat/>
    <w:rsid w:val="007C0A1C"/>
    <w:pPr>
      <w:keepNext/>
      <w:spacing w:line="288" w:lineRule="auto"/>
      <w:ind w:right="-1"/>
      <w:jc w:val="both"/>
      <w:outlineLvl w:val="2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7C0A1C"/>
    <w:pPr>
      <w:keepNext/>
      <w:spacing w:line="360" w:lineRule="auto"/>
      <w:ind w:firstLine="851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7C0A1C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qFormat/>
    <w:rsid w:val="007C0A1C"/>
    <w:pPr>
      <w:keepNext/>
      <w:spacing w:line="360" w:lineRule="auto"/>
      <w:ind w:firstLine="851"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7C0A1C"/>
    <w:pPr>
      <w:keepNext/>
      <w:spacing w:line="360" w:lineRule="auto"/>
      <w:ind w:firstLine="851"/>
      <w:jc w:val="center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link w:val="80"/>
    <w:qFormat/>
    <w:rsid w:val="007C0A1C"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rsid w:val="007C0A1C"/>
    <w:pPr>
      <w:keepNext/>
      <w:spacing w:line="360" w:lineRule="auto"/>
      <w:ind w:left="851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A1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C0A1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C0A1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C0A1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C0A1C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80">
    <w:name w:val="Заголовок 8 Знак"/>
    <w:basedOn w:val="a0"/>
    <w:link w:val="8"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7C0A1C"/>
    <w:pPr>
      <w:spacing w:line="360" w:lineRule="auto"/>
      <w:ind w:left="3119" w:hanging="226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7C0A1C"/>
    <w:pPr>
      <w:spacing w:line="360" w:lineRule="auto"/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7C0A1C"/>
    <w:pPr>
      <w:spacing w:line="360" w:lineRule="auto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7C0A1C"/>
    <w:pPr>
      <w:spacing w:line="336" w:lineRule="auto"/>
      <w:ind w:left="1560" w:hanging="709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7C0A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caption"/>
    <w:basedOn w:val="a"/>
    <w:next w:val="a"/>
    <w:qFormat/>
    <w:rsid w:val="007C0A1C"/>
    <w:pPr>
      <w:spacing w:line="360" w:lineRule="auto"/>
      <w:ind w:firstLine="851"/>
      <w:jc w:val="right"/>
    </w:pPr>
    <w:rPr>
      <w:sz w:val="28"/>
      <w:lang w:val="uk-UA"/>
    </w:rPr>
  </w:style>
  <w:style w:type="paragraph" w:styleId="a8">
    <w:name w:val="Document Map"/>
    <w:basedOn w:val="a"/>
    <w:link w:val="a9"/>
    <w:semiHidden/>
    <w:rsid w:val="007C0A1C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semiHidden/>
    <w:rsid w:val="007C0A1C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23">
    <w:name w:val="Body Text 2"/>
    <w:basedOn w:val="a"/>
    <w:link w:val="24"/>
    <w:semiHidden/>
    <w:rsid w:val="007C0A1C"/>
    <w:pPr>
      <w:spacing w:line="288" w:lineRule="auto"/>
      <w:jc w:val="center"/>
    </w:pPr>
    <w:rPr>
      <w:b/>
      <w:spacing w:val="60"/>
      <w:w w:val="120"/>
      <w:sz w:val="32"/>
      <w:lang w:val="uk-UA"/>
    </w:rPr>
  </w:style>
  <w:style w:type="character" w:customStyle="1" w:styleId="24">
    <w:name w:val="Основной текст 2 Знак"/>
    <w:basedOn w:val="a0"/>
    <w:link w:val="23"/>
    <w:semiHidden/>
    <w:rsid w:val="007C0A1C"/>
    <w:rPr>
      <w:rFonts w:ascii="Times New Roman" w:eastAsia="Times New Roman" w:hAnsi="Times New Roman" w:cs="Times New Roman"/>
      <w:b/>
      <w:spacing w:val="60"/>
      <w:w w:val="120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3225</Words>
  <Characters>18387</Characters>
  <Application>Microsoft Office Word</Application>
  <DocSecurity>0</DocSecurity>
  <Lines>153</Lines>
  <Paragraphs>43</Paragraphs>
  <ScaleCrop>false</ScaleCrop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2023-02-15T17:42:00Z</dcterms:created>
  <dcterms:modified xsi:type="dcterms:W3CDTF">2023-02-15T17:53:00Z</dcterms:modified>
</cp:coreProperties>
</file>