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FD40" w14:textId="35AF01F5" w:rsidR="008E6875" w:rsidRPr="008E6875" w:rsidRDefault="008E6875" w:rsidP="008E68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4. Складові частини комфорту</w:t>
      </w:r>
    </w:p>
    <w:p w14:paraId="276E6F12" w14:textId="15EAD7D1" w:rsidR="008E6875" w:rsidRPr="008E6875" w:rsidRDefault="008E6875" w:rsidP="008E68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внутрішнього простору готелів</w:t>
      </w:r>
    </w:p>
    <w:p w14:paraId="52A7D1E4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B2BF531" w14:textId="6D662F29" w:rsidR="008E6875" w:rsidRPr="008E6875" w:rsidRDefault="008E6875" w:rsidP="008E68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14:paraId="306A18B7" w14:textId="77777777" w:rsidR="008E6875" w:rsidRPr="008E6875" w:rsidRDefault="008E6875" w:rsidP="008E6875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1.  Екологічний комфорт. </w:t>
      </w:r>
    </w:p>
    <w:p w14:paraId="7142FBFE" w14:textId="77777777" w:rsidR="008E6875" w:rsidRPr="008E6875" w:rsidRDefault="008E6875" w:rsidP="008E6875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2.  Функціональний комфорт. </w:t>
      </w:r>
    </w:p>
    <w:p w14:paraId="31CA4579" w14:textId="77777777" w:rsidR="008E6875" w:rsidRPr="008E6875" w:rsidRDefault="008E6875" w:rsidP="008E6875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3.  Естетичний комфорт. </w:t>
      </w:r>
    </w:p>
    <w:p w14:paraId="37D7F2B9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876CC9" w14:textId="77777777" w:rsidR="008E6875" w:rsidRPr="008E6875" w:rsidRDefault="008E6875" w:rsidP="008E687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Екологічний комфорт </w:t>
      </w:r>
    </w:p>
    <w:p w14:paraId="50654318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Специфіка готелів полягає у різноманітності їх функцій. </w:t>
      </w:r>
    </w:p>
    <w:p w14:paraId="57CBD518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Це  водночас  і  житлові,  і  громадські  будівлі,  що  зумовлює </w:t>
      </w:r>
    </w:p>
    <w:p w14:paraId="41BAF0B5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формування інтер’єрів. </w:t>
      </w:r>
    </w:p>
    <w:p w14:paraId="3BB11450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>Уже відзначали, що інтер’єр – це організація внутрішньо-</w:t>
      </w:r>
    </w:p>
    <w:p w14:paraId="1365229F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го  простору  будівлі,  який  є  зорово  обмеженим,  штучно  </w:t>
      </w:r>
      <w:proofErr w:type="spellStart"/>
      <w:r w:rsidRPr="008E6875">
        <w:rPr>
          <w:rFonts w:ascii="Times New Roman" w:hAnsi="Times New Roman" w:cs="Times New Roman"/>
          <w:sz w:val="28"/>
          <w:szCs w:val="28"/>
          <w:lang w:val="uk-UA"/>
        </w:rPr>
        <w:t>ство</w:t>
      </w:r>
      <w:proofErr w:type="spellEnd"/>
      <w:r w:rsidRPr="008E687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29EDF445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6875">
        <w:rPr>
          <w:rFonts w:ascii="Times New Roman" w:hAnsi="Times New Roman" w:cs="Times New Roman"/>
          <w:sz w:val="28"/>
          <w:szCs w:val="28"/>
          <w:lang w:val="uk-UA"/>
        </w:rPr>
        <w:t>реним</w:t>
      </w:r>
      <w:proofErr w:type="spellEnd"/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  середовищем,  що  забезпечує  нормальні  умови  </w:t>
      </w:r>
      <w:proofErr w:type="spellStart"/>
      <w:r w:rsidRPr="008E6875">
        <w:rPr>
          <w:rFonts w:ascii="Times New Roman" w:hAnsi="Times New Roman" w:cs="Times New Roman"/>
          <w:sz w:val="28"/>
          <w:szCs w:val="28"/>
          <w:lang w:val="uk-UA"/>
        </w:rPr>
        <w:t>життєді</w:t>
      </w:r>
      <w:proofErr w:type="spellEnd"/>
      <w:r w:rsidRPr="008E687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28C0D1FC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6875">
        <w:rPr>
          <w:rFonts w:ascii="Times New Roman" w:hAnsi="Times New Roman" w:cs="Times New Roman"/>
          <w:sz w:val="28"/>
          <w:szCs w:val="28"/>
          <w:lang w:val="uk-UA"/>
        </w:rPr>
        <w:t>яльності</w:t>
      </w:r>
      <w:proofErr w:type="spellEnd"/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 людини. </w:t>
      </w:r>
    </w:p>
    <w:p w14:paraId="08447F00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Інтер’єр – поняття складне і багатопланове. Він справляє </w:t>
      </w:r>
    </w:p>
    <w:p w14:paraId="46C8DD4B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величезний естетичний і психофізіологічний вплив на людину. </w:t>
      </w:r>
    </w:p>
    <w:p w14:paraId="22DE6C3A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>Сприятливі  умови  життєдіяльності  людини  у  готелі  забезпечу-</w:t>
      </w:r>
    </w:p>
    <w:p w14:paraId="49EAA8B7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6875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 завдяки створенню комфорту як у будівлі готелю, так і на </w:t>
      </w:r>
    </w:p>
    <w:p w14:paraId="4A573E6F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території, прилеглій до неї. </w:t>
      </w:r>
    </w:p>
    <w:p w14:paraId="10030CE2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 комфорт  внутрішнього  простору  готелів  – </w:t>
      </w:r>
    </w:p>
    <w:p w14:paraId="6011E46F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поняття  інтегроване.  Воно  охоплює  екологічний,  </w:t>
      </w:r>
      <w:proofErr w:type="spellStart"/>
      <w:r w:rsidRPr="008E6875">
        <w:rPr>
          <w:rFonts w:ascii="Times New Roman" w:hAnsi="Times New Roman" w:cs="Times New Roman"/>
          <w:sz w:val="28"/>
          <w:szCs w:val="28"/>
          <w:lang w:val="uk-UA"/>
        </w:rPr>
        <w:t>функціональ</w:t>
      </w:r>
      <w:proofErr w:type="spellEnd"/>
      <w:r w:rsidRPr="008E687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29756838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ний та естетичний комфорт середовища будь-якого приміщення. </w:t>
      </w:r>
    </w:p>
    <w:p w14:paraId="182BE36B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</w:p>
    <w:p w14:paraId="182BE36B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66C046C0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>Екологічний  комфорт  створюють  за  допомогою  опти-</w:t>
      </w:r>
    </w:p>
    <w:p w14:paraId="79672D81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6875">
        <w:rPr>
          <w:rFonts w:ascii="Times New Roman" w:hAnsi="Times New Roman" w:cs="Times New Roman"/>
          <w:sz w:val="28"/>
          <w:szCs w:val="28"/>
          <w:lang w:val="uk-UA"/>
        </w:rPr>
        <w:t>мального</w:t>
      </w:r>
      <w:proofErr w:type="spellEnd"/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  для  організму  людини  поєднання  температури,  воло-</w:t>
      </w:r>
    </w:p>
    <w:p w14:paraId="0649B470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гості  та  швидкості  руху  повітря,  дії  променевого  тепла. </w:t>
      </w:r>
    </w:p>
    <w:p w14:paraId="549BE8DB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Наприклад, у стані спокою або під час виконання легкої </w:t>
      </w:r>
      <w:proofErr w:type="spellStart"/>
      <w:r w:rsidRPr="008E6875">
        <w:rPr>
          <w:rFonts w:ascii="Times New Roman" w:hAnsi="Times New Roman" w:cs="Times New Roman"/>
          <w:sz w:val="28"/>
          <w:szCs w:val="28"/>
          <w:lang w:val="uk-UA"/>
        </w:rPr>
        <w:t>фізич</w:t>
      </w:r>
      <w:proofErr w:type="spellEnd"/>
      <w:r w:rsidRPr="008E687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C40EDED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6875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  роботи  людина  потребує  взимку  температури  не  вище  за  </w:t>
      </w:r>
    </w:p>
    <w:p w14:paraId="61F48B2A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18–22 °С, влітку – 23–25 °С. Швидкість руху повітря взимку має </w:t>
      </w:r>
    </w:p>
    <w:p w14:paraId="7D8BC403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бути 0,15 м/с, влітку – 0,2–0,4 м/с; відносна вологість повітря – </w:t>
      </w:r>
    </w:p>
    <w:p w14:paraId="75EBADA8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40–60%. </w:t>
      </w:r>
    </w:p>
    <w:p w14:paraId="6D720EEC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>Важливим компонентом мікроклімату будь-якого примі-</w:t>
      </w:r>
    </w:p>
    <w:p w14:paraId="4BB36E8B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6875">
        <w:rPr>
          <w:rFonts w:ascii="Times New Roman" w:hAnsi="Times New Roman" w:cs="Times New Roman"/>
          <w:sz w:val="28"/>
          <w:szCs w:val="28"/>
          <w:lang w:val="uk-UA"/>
        </w:rPr>
        <w:t>щення</w:t>
      </w:r>
      <w:proofErr w:type="spellEnd"/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  є  інсоляція  (природне  сонячне  освітлення).  Тривалість </w:t>
      </w:r>
    </w:p>
    <w:p w14:paraId="3DA4993F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>інсоляції  для  багатьох  приміщень  готелів  за  санітарними  нор-</w:t>
      </w:r>
    </w:p>
    <w:p w14:paraId="6E97DC0D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мами і правилами має бути не менше ніж три години на день. </w:t>
      </w:r>
    </w:p>
    <w:p w14:paraId="52E1DA94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У  приміщеннях  готелів,  де  люди  перебувають  більшу </w:t>
      </w:r>
    </w:p>
    <w:p w14:paraId="3D8B4359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>частину  доби,  завжди  має  бути  чисте  і  свіже  повітря  і  нор-</w:t>
      </w:r>
    </w:p>
    <w:p w14:paraId="22A3702C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6875">
        <w:rPr>
          <w:rFonts w:ascii="Times New Roman" w:hAnsi="Times New Roman" w:cs="Times New Roman"/>
          <w:sz w:val="28"/>
          <w:szCs w:val="28"/>
          <w:lang w:val="uk-UA"/>
        </w:rPr>
        <w:t>мальний</w:t>
      </w:r>
      <w:proofErr w:type="spellEnd"/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 шумовий режим. </w:t>
      </w:r>
    </w:p>
    <w:p w14:paraId="7312FC5B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Екологічний  комфорт  в  інтер’єрах  створюють  завдяки </w:t>
      </w:r>
    </w:p>
    <w:p w14:paraId="3A682DFD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системам інженерного забезпечення готелів (вентиляція, </w:t>
      </w:r>
      <w:proofErr w:type="spellStart"/>
      <w:r w:rsidRPr="008E6875">
        <w:rPr>
          <w:rFonts w:ascii="Times New Roman" w:hAnsi="Times New Roman" w:cs="Times New Roman"/>
          <w:sz w:val="28"/>
          <w:szCs w:val="28"/>
          <w:lang w:val="uk-UA"/>
        </w:rPr>
        <w:t>конди</w:t>
      </w:r>
      <w:proofErr w:type="spellEnd"/>
      <w:r w:rsidRPr="008E687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49B9115C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6875">
        <w:rPr>
          <w:rFonts w:ascii="Times New Roman" w:hAnsi="Times New Roman" w:cs="Times New Roman"/>
          <w:sz w:val="28"/>
          <w:szCs w:val="28"/>
          <w:lang w:val="uk-UA"/>
        </w:rPr>
        <w:t>ціювання</w:t>
      </w:r>
      <w:proofErr w:type="spellEnd"/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  повітря,  централізоване  видалення  пилу,  опалювання </w:t>
      </w:r>
    </w:p>
    <w:p w14:paraId="5BDBD714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тощо). </w:t>
      </w:r>
    </w:p>
    <w:p w14:paraId="1BD7003F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2312C88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2. Функціональний комфорт </w:t>
      </w:r>
    </w:p>
    <w:p w14:paraId="5386275C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Функціональний  комфорт  –  це  зручність  експлуатації </w:t>
      </w:r>
    </w:p>
    <w:p w14:paraId="5CA0D8F9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>будь-якого приміщення. Він забезпечує захист від оточення, без-</w:t>
      </w:r>
    </w:p>
    <w:p w14:paraId="21B0BF85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пеку  і  перебіг  усіх  функціональних  процесів  життєдіяльності </w:t>
      </w:r>
    </w:p>
    <w:p w14:paraId="14B01CD9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людини: сон, харчування, відпочинок, особисту гігієну, розваги, </w:t>
      </w:r>
    </w:p>
    <w:p w14:paraId="434F67E8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ділові  контакти  тощо.  Усі  процеси  життєдіяльності  людини  </w:t>
      </w:r>
    </w:p>
    <w:p w14:paraId="5851F62A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у  приміщеннях  розподіляють  за  допомогою  функціонального </w:t>
      </w:r>
    </w:p>
    <w:p w14:paraId="5B5D7CA7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зонування загального простору готелю з виокремленням </w:t>
      </w:r>
      <w:proofErr w:type="spellStart"/>
      <w:r w:rsidRPr="008E6875">
        <w:rPr>
          <w:rFonts w:ascii="Times New Roman" w:hAnsi="Times New Roman" w:cs="Times New Roman"/>
          <w:sz w:val="28"/>
          <w:szCs w:val="28"/>
          <w:lang w:val="uk-UA"/>
        </w:rPr>
        <w:t>функ</w:t>
      </w:r>
      <w:proofErr w:type="spellEnd"/>
      <w:r w:rsidRPr="008E687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2C83F2E1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6875">
        <w:rPr>
          <w:rFonts w:ascii="Times New Roman" w:hAnsi="Times New Roman" w:cs="Times New Roman"/>
          <w:sz w:val="28"/>
          <w:szCs w:val="28"/>
          <w:lang w:val="uk-UA"/>
        </w:rPr>
        <w:t>ціональних</w:t>
      </w:r>
      <w:proofErr w:type="spellEnd"/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 блоків. Застосовують також </w:t>
      </w:r>
      <w:proofErr w:type="spellStart"/>
      <w:r w:rsidRPr="008E6875">
        <w:rPr>
          <w:rFonts w:ascii="Times New Roman" w:hAnsi="Times New Roman" w:cs="Times New Roman"/>
          <w:sz w:val="28"/>
          <w:szCs w:val="28"/>
          <w:lang w:val="uk-UA"/>
        </w:rPr>
        <w:t>мікрозонування</w:t>
      </w:r>
      <w:proofErr w:type="spellEnd"/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8E6875">
        <w:rPr>
          <w:rFonts w:ascii="Times New Roman" w:hAnsi="Times New Roman" w:cs="Times New Roman"/>
          <w:sz w:val="28"/>
          <w:szCs w:val="28"/>
          <w:lang w:val="uk-UA"/>
        </w:rPr>
        <w:t>завдя</w:t>
      </w:r>
      <w:proofErr w:type="spellEnd"/>
      <w:r w:rsidRPr="008E687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5D095DE7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6875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  раціональному  набору  обладнання  і  його  оптимальному </w:t>
      </w:r>
    </w:p>
    <w:p w14:paraId="4B6461A6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розміщенню в будь-якому інтер’єрі. </w:t>
      </w:r>
    </w:p>
    <w:p w14:paraId="65030B5F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Функціональний  комфорт  в  основному  забезпечують </w:t>
      </w:r>
    </w:p>
    <w:p w14:paraId="40D83532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оптимальним  набором  меблів  та  устаткування.  Меблі  є  одним  </w:t>
      </w:r>
    </w:p>
    <w:p w14:paraId="417D9867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>з активних компонентів у формуванні інтер’єрів багатьох примі-</w:t>
      </w:r>
    </w:p>
    <w:p w14:paraId="0A4C8E13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6875">
        <w:rPr>
          <w:rFonts w:ascii="Times New Roman" w:hAnsi="Times New Roman" w:cs="Times New Roman"/>
          <w:sz w:val="28"/>
          <w:szCs w:val="28"/>
          <w:lang w:val="uk-UA"/>
        </w:rPr>
        <w:t>щень</w:t>
      </w:r>
      <w:proofErr w:type="spellEnd"/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 готелів. </w:t>
      </w:r>
    </w:p>
    <w:p w14:paraId="35F31C89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31 </w:t>
      </w:r>
    </w:p>
    <w:p w14:paraId="35F31C89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4A9A7EFF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3.  Естетичний комфорт </w:t>
      </w:r>
    </w:p>
    <w:p w14:paraId="2406E490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Естетичний  комфорт  визначає  позитивний  емоційний </w:t>
      </w:r>
    </w:p>
    <w:p w14:paraId="377B3FAE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настрій  людини.  Його  забезпечують  за  допомогою  засобів  </w:t>
      </w:r>
    </w:p>
    <w:p w14:paraId="0E46C81C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і  прийомів,  завдяки  яким  досягають  об’єднання  всіх  елементів </w:t>
      </w:r>
    </w:p>
    <w:p w14:paraId="4C77A21A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інтер’єру  в  єдине  для  сприйняття  ціле.  Естетичний  комфорт </w:t>
      </w:r>
    </w:p>
    <w:p w14:paraId="2492A7AC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>інтер’єру  залежить,  насамперед,  від  гармонійності  наочно-про-</w:t>
      </w:r>
    </w:p>
    <w:p w14:paraId="29373E5D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6875">
        <w:rPr>
          <w:rFonts w:ascii="Times New Roman" w:hAnsi="Times New Roman" w:cs="Times New Roman"/>
          <w:sz w:val="28"/>
          <w:szCs w:val="28"/>
          <w:lang w:val="uk-UA"/>
        </w:rPr>
        <w:t>сторового</w:t>
      </w:r>
      <w:proofErr w:type="spellEnd"/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  оточення,  від  того,  наскільки  узгоджуються  його </w:t>
      </w:r>
    </w:p>
    <w:p w14:paraId="47603733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елементи. </w:t>
      </w:r>
    </w:p>
    <w:p w14:paraId="513268F5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5F15925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Що таке комфорт внутрішнього простору готелю? </w:t>
      </w:r>
    </w:p>
    <w:p w14:paraId="66F5A79F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– Функціональний: </w:t>
      </w:r>
    </w:p>
    <w:p w14:paraId="792C6E07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•  захист від оточення; </w:t>
      </w:r>
    </w:p>
    <w:p w14:paraId="3885F8A1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•  безпека; </w:t>
      </w:r>
    </w:p>
    <w:p w14:paraId="06A01C85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•  зберігання особистих речей; </w:t>
      </w:r>
    </w:p>
    <w:p w14:paraId="4772E099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•  ділові контакти; </w:t>
      </w:r>
    </w:p>
    <w:p w14:paraId="1D1F35F6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•  відпочинок, сон; </w:t>
      </w:r>
    </w:p>
    <w:p w14:paraId="5165D2D1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•  розваги; </w:t>
      </w:r>
    </w:p>
    <w:p w14:paraId="4A557B76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•  харчування; </w:t>
      </w:r>
    </w:p>
    <w:p w14:paraId="4C6E280C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•  особиста гігієна; </w:t>
      </w:r>
    </w:p>
    <w:p w14:paraId="39032775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•  функціональне зонування; </w:t>
      </w:r>
    </w:p>
    <w:p w14:paraId="490D77D7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•  раціональний набір обладнання. </w:t>
      </w:r>
    </w:p>
    <w:p w14:paraId="24BB3FC2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– Естетичний: </w:t>
      </w:r>
    </w:p>
    <w:p w14:paraId="3E89C859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• композиція простору; </w:t>
      </w:r>
    </w:p>
    <w:p w14:paraId="46D7D420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• колірне вирішення; </w:t>
      </w:r>
    </w:p>
    <w:p w14:paraId="60F1A8A3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• освітлення; </w:t>
      </w:r>
    </w:p>
    <w:p w14:paraId="31DF6D53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• оброблення поверхонь; </w:t>
      </w:r>
    </w:p>
    <w:p w14:paraId="6371E982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• декоративні деталі; </w:t>
      </w:r>
    </w:p>
    <w:p w14:paraId="241810B2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• озеленення; </w:t>
      </w:r>
    </w:p>
    <w:p w14:paraId="4A4548CA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• світлозвуковий ефект; </w:t>
      </w:r>
    </w:p>
    <w:p w14:paraId="5F065C33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• розміщення меблів. </w:t>
      </w:r>
    </w:p>
    <w:p w14:paraId="120C032C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– Екологічний: </w:t>
      </w:r>
    </w:p>
    <w:p w14:paraId="71E25F03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• температура; </w:t>
      </w:r>
    </w:p>
    <w:p w14:paraId="1463E07E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• освітленість; </w:t>
      </w:r>
    </w:p>
    <w:p w14:paraId="56A7F28D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• інсоляція; </w:t>
      </w:r>
    </w:p>
    <w:p w14:paraId="0410EE95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• вологість повітря; </w:t>
      </w:r>
    </w:p>
    <w:p w14:paraId="189D7810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• вентиляція; </w:t>
      </w:r>
    </w:p>
    <w:p w14:paraId="6C13BE8C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32 </w:t>
      </w:r>
    </w:p>
    <w:p w14:paraId="6C13BE8C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4C81FEAA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• шумовий режим; </w:t>
      </w:r>
    </w:p>
    <w:p w14:paraId="321398B3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• вібрація. </w:t>
      </w:r>
    </w:p>
    <w:p w14:paraId="34D5D5CF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782452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Література: 7–10. </w:t>
      </w:r>
    </w:p>
    <w:p w14:paraId="3E160128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D372B2D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запитання </w:t>
      </w:r>
    </w:p>
    <w:p w14:paraId="788060C5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1.  Що таке інсоляція? </w:t>
      </w:r>
    </w:p>
    <w:p w14:paraId="700D567B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2.  Якими є комфортні показники температури, вологості </w:t>
      </w:r>
    </w:p>
    <w:p w14:paraId="4ABBA2B2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та руху повітря у номерах готелю? </w:t>
      </w:r>
    </w:p>
    <w:p w14:paraId="1B5D63CD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>3.  Чим  визначається  функціональний  комфорт  у  примі-</w:t>
      </w:r>
    </w:p>
    <w:p w14:paraId="68CA80D8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6875">
        <w:rPr>
          <w:rFonts w:ascii="Times New Roman" w:hAnsi="Times New Roman" w:cs="Times New Roman"/>
          <w:sz w:val="28"/>
          <w:szCs w:val="28"/>
          <w:lang w:val="uk-UA"/>
        </w:rPr>
        <w:t>щенні</w:t>
      </w:r>
      <w:proofErr w:type="spellEnd"/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, його складові? </w:t>
      </w:r>
    </w:p>
    <w:p w14:paraId="3BBDC259" w14:textId="77777777" w:rsidR="008E6875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4.  Назвати складові естетичного комфорту. Коротко </w:t>
      </w:r>
      <w:proofErr w:type="spellStart"/>
      <w:r w:rsidRPr="008E6875">
        <w:rPr>
          <w:rFonts w:ascii="Times New Roman" w:hAnsi="Times New Roman" w:cs="Times New Roman"/>
          <w:sz w:val="28"/>
          <w:szCs w:val="28"/>
          <w:lang w:val="uk-UA"/>
        </w:rPr>
        <w:t>оха</w:t>
      </w:r>
      <w:proofErr w:type="spellEnd"/>
      <w:r w:rsidRPr="008E687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691CD0F" w14:textId="79D5AF0A" w:rsidR="003C5780" w:rsidRPr="008E6875" w:rsidRDefault="008E6875" w:rsidP="008E687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6875">
        <w:rPr>
          <w:rFonts w:ascii="Times New Roman" w:hAnsi="Times New Roman" w:cs="Times New Roman"/>
          <w:sz w:val="28"/>
          <w:szCs w:val="28"/>
          <w:lang w:val="uk-UA"/>
        </w:rPr>
        <w:t>рактеризувати</w:t>
      </w:r>
      <w:proofErr w:type="spellEnd"/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кожного з них. </w:t>
      </w:r>
      <w:r w:rsidRPr="008E6875">
        <w:rPr>
          <w:rFonts w:ascii="Times New Roman" w:hAnsi="Times New Roman" w:cs="Times New Roman"/>
          <w:sz w:val="28"/>
          <w:szCs w:val="28"/>
          <w:lang w:val="uk-UA"/>
        </w:rPr>
        <w:cr/>
      </w:r>
    </w:p>
    <w:sectPr w:rsidR="003C5780" w:rsidRPr="008E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B3"/>
    <w:rsid w:val="003C5780"/>
    <w:rsid w:val="004238E0"/>
    <w:rsid w:val="007462B3"/>
    <w:rsid w:val="008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BAC71-CE14-4AFC-AC39-6CFC8D10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2023-03-02T09:43:00Z</dcterms:created>
  <dcterms:modified xsi:type="dcterms:W3CDTF">2023-03-02T09:44:00Z</dcterms:modified>
</cp:coreProperties>
</file>