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03A" w14:textId="77777777" w:rsidR="0041225F" w:rsidRDefault="0041225F">
      <w:pPr>
        <w:jc w:val="both"/>
        <w:rPr>
          <w:sz w:val="28"/>
        </w:rPr>
        <w:sectPr w:rsidR="0041225F">
          <w:footerReference w:type="default" r:id="rId7"/>
          <w:pgSz w:w="11900" w:h="16840"/>
          <w:pgMar w:top="1060" w:right="760" w:bottom="880" w:left="800" w:header="0" w:footer="682" w:gutter="0"/>
          <w:cols w:space="720"/>
        </w:sectPr>
      </w:pPr>
    </w:p>
    <w:p w14:paraId="0DE7A33C" w14:textId="69FF8689" w:rsidR="0041225F" w:rsidRDefault="00A8001B" w:rsidP="00A8001B">
      <w:pPr>
        <w:pStyle w:val="1"/>
        <w:spacing w:before="70"/>
        <w:ind w:left="0" w:right="429"/>
      </w:pPr>
      <w:r>
        <w:lastRenderedPageBreak/>
        <w:t>Змістовий Модуль 4.</w:t>
      </w:r>
      <w:r w:rsidR="00000000">
        <w:t>ТЕМА</w:t>
      </w:r>
      <w:r w:rsidR="00000000">
        <w:rPr>
          <w:spacing w:val="-3"/>
        </w:rPr>
        <w:t xml:space="preserve"> </w:t>
      </w:r>
      <w:r>
        <w:t>7</w:t>
      </w:r>
      <w:r w:rsidR="00000000">
        <w:t>.</w:t>
      </w:r>
      <w:r w:rsidR="00000000">
        <w:rPr>
          <w:spacing w:val="-1"/>
        </w:rPr>
        <w:t xml:space="preserve"> </w:t>
      </w:r>
      <w:r>
        <w:rPr>
          <w:spacing w:val="-1"/>
        </w:rPr>
        <w:t>РИНОК ТУРИСТИЧНИХ ПОСЛУГ.</w:t>
      </w:r>
      <w:r w:rsidR="00000000">
        <w:t>УПРАВЛІНСЬКІ РІШЕННЯ</w:t>
      </w:r>
      <w:r w:rsidR="00000000">
        <w:rPr>
          <w:spacing w:val="-3"/>
        </w:rPr>
        <w:t xml:space="preserve"> </w:t>
      </w:r>
      <w:r w:rsidR="00000000">
        <w:t>В</w:t>
      </w:r>
      <w:r w:rsidR="00000000">
        <w:rPr>
          <w:spacing w:val="-1"/>
        </w:rPr>
        <w:t xml:space="preserve"> </w:t>
      </w:r>
      <w:r w:rsidR="00000000">
        <w:t>МЕНЕДЖМЕНТІ</w:t>
      </w:r>
    </w:p>
    <w:p w14:paraId="0A6DF730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37B09D5E" w14:textId="77777777" w:rsidR="0041225F" w:rsidRDefault="0041225F">
      <w:pPr>
        <w:pStyle w:val="a3"/>
        <w:spacing w:before="4"/>
        <w:ind w:left="0"/>
        <w:jc w:val="left"/>
        <w:rPr>
          <w:b/>
          <w:sz w:val="40"/>
        </w:rPr>
      </w:pPr>
    </w:p>
    <w:p w14:paraId="0D91EA15" w14:textId="6A882AE9" w:rsidR="0041225F" w:rsidRDefault="00B46CB4" w:rsidP="00B46CB4">
      <w:pPr>
        <w:pStyle w:val="2"/>
        <w:tabs>
          <w:tab w:val="left" w:pos="1819"/>
        </w:tabs>
        <w:spacing w:line="322" w:lineRule="exact"/>
        <w:ind w:left="1818"/>
      </w:pPr>
      <w:r>
        <w:t>4.7.1.</w:t>
      </w:r>
      <w:r w:rsidR="00000000">
        <w:t>Суть</w:t>
      </w:r>
      <w:r w:rsidR="00000000">
        <w:rPr>
          <w:spacing w:val="-6"/>
        </w:rPr>
        <w:t xml:space="preserve"> </w:t>
      </w:r>
      <w:r w:rsidR="00000000">
        <w:t>і</w:t>
      </w:r>
      <w:r w:rsidR="00000000">
        <w:rPr>
          <w:spacing w:val="-1"/>
        </w:rPr>
        <w:t xml:space="preserve"> </w:t>
      </w:r>
      <w:r w:rsidR="00000000">
        <w:t>види</w:t>
      </w:r>
      <w:r w:rsidR="00000000">
        <w:rPr>
          <w:spacing w:val="-2"/>
        </w:rPr>
        <w:t xml:space="preserve"> </w:t>
      </w:r>
      <w:r w:rsidR="00000000">
        <w:t>управлінських</w:t>
      </w:r>
      <w:r w:rsidR="00000000">
        <w:rPr>
          <w:spacing w:val="-2"/>
        </w:rPr>
        <w:t xml:space="preserve"> </w:t>
      </w:r>
      <w:r w:rsidR="00000000">
        <w:t>рішень.</w:t>
      </w:r>
    </w:p>
    <w:p w14:paraId="31CDCD52" w14:textId="4351FCCA" w:rsidR="0041225F" w:rsidRDefault="00B46CB4" w:rsidP="00B46CB4">
      <w:pPr>
        <w:pStyle w:val="a5"/>
        <w:tabs>
          <w:tab w:val="left" w:pos="1819"/>
        </w:tabs>
        <w:spacing w:line="322" w:lineRule="exact"/>
        <w:ind w:left="1818" w:firstLine="0"/>
        <w:rPr>
          <w:b/>
          <w:i/>
          <w:sz w:val="28"/>
        </w:rPr>
      </w:pPr>
      <w:r>
        <w:rPr>
          <w:b/>
          <w:i/>
          <w:sz w:val="28"/>
        </w:rPr>
        <w:t>4.7.2.</w:t>
      </w:r>
      <w:r w:rsidR="00000000">
        <w:rPr>
          <w:b/>
          <w:i/>
          <w:sz w:val="28"/>
        </w:rPr>
        <w:t>Основні</w:t>
      </w:r>
      <w:r w:rsidR="00000000">
        <w:rPr>
          <w:b/>
          <w:i/>
          <w:spacing w:val="-2"/>
          <w:sz w:val="28"/>
        </w:rPr>
        <w:t xml:space="preserve"> </w:t>
      </w:r>
      <w:r w:rsidR="00000000">
        <w:rPr>
          <w:b/>
          <w:i/>
          <w:sz w:val="28"/>
        </w:rPr>
        <w:t>підходи</w:t>
      </w:r>
      <w:r w:rsidR="00000000">
        <w:rPr>
          <w:b/>
          <w:i/>
          <w:spacing w:val="-3"/>
          <w:sz w:val="28"/>
        </w:rPr>
        <w:t xml:space="preserve"> </w:t>
      </w:r>
      <w:r w:rsidR="00000000">
        <w:rPr>
          <w:b/>
          <w:i/>
          <w:sz w:val="28"/>
        </w:rPr>
        <w:t>до</w:t>
      </w:r>
      <w:r w:rsidR="00000000">
        <w:rPr>
          <w:b/>
          <w:i/>
          <w:spacing w:val="-2"/>
          <w:sz w:val="28"/>
        </w:rPr>
        <w:t xml:space="preserve"> </w:t>
      </w:r>
      <w:r w:rsidR="00000000">
        <w:rPr>
          <w:b/>
          <w:i/>
          <w:sz w:val="28"/>
        </w:rPr>
        <w:t>прийняття</w:t>
      </w:r>
      <w:r w:rsidR="00000000">
        <w:rPr>
          <w:b/>
          <w:i/>
          <w:spacing w:val="-8"/>
          <w:sz w:val="28"/>
        </w:rPr>
        <w:t xml:space="preserve"> </w:t>
      </w:r>
      <w:r w:rsidR="00000000">
        <w:rPr>
          <w:b/>
          <w:i/>
          <w:sz w:val="28"/>
        </w:rPr>
        <w:t>рішень.</w:t>
      </w:r>
    </w:p>
    <w:p w14:paraId="3F4A8447" w14:textId="18320B3A" w:rsidR="0041225F" w:rsidRDefault="00B46CB4" w:rsidP="00B46CB4">
      <w:pPr>
        <w:pStyle w:val="2"/>
        <w:tabs>
          <w:tab w:val="left" w:pos="1819"/>
        </w:tabs>
        <w:ind w:left="1818"/>
      </w:pPr>
      <w:r>
        <w:t>4.7.3.</w:t>
      </w:r>
      <w:r w:rsidR="00000000">
        <w:t>Процес</w:t>
      </w:r>
      <w:r w:rsidR="00000000">
        <w:rPr>
          <w:spacing w:val="-3"/>
        </w:rPr>
        <w:t xml:space="preserve"> </w:t>
      </w:r>
      <w:r w:rsidR="00000000">
        <w:t>прийняття</w:t>
      </w:r>
      <w:r w:rsidR="00000000">
        <w:rPr>
          <w:spacing w:val="-6"/>
        </w:rPr>
        <w:t xml:space="preserve"> </w:t>
      </w:r>
      <w:r w:rsidR="00000000">
        <w:t>рішень.</w:t>
      </w:r>
    </w:p>
    <w:p w14:paraId="28C16831" w14:textId="55245051" w:rsidR="0041225F" w:rsidRDefault="00B46CB4" w:rsidP="00B46CB4">
      <w:pPr>
        <w:pStyle w:val="a5"/>
        <w:tabs>
          <w:tab w:val="left" w:pos="1819"/>
        </w:tabs>
        <w:spacing w:before="2" w:line="322" w:lineRule="exact"/>
        <w:ind w:left="1818" w:firstLine="0"/>
        <w:rPr>
          <w:b/>
          <w:i/>
          <w:sz w:val="28"/>
        </w:rPr>
      </w:pPr>
      <w:r>
        <w:rPr>
          <w:b/>
          <w:i/>
          <w:sz w:val="28"/>
        </w:rPr>
        <w:t>4.7.4.</w:t>
      </w:r>
      <w:r w:rsidR="00000000">
        <w:rPr>
          <w:b/>
          <w:i/>
          <w:sz w:val="28"/>
        </w:rPr>
        <w:t>Методи</w:t>
      </w:r>
      <w:r w:rsidR="00000000">
        <w:rPr>
          <w:b/>
          <w:i/>
          <w:spacing w:val="-3"/>
          <w:sz w:val="28"/>
        </w:rPr>
        <w:t xml:space="preserve"> </w:t>
      </w:r>
      <w:r w:rsidR="00000000">
        <w:rPr>
          <w:b/>
          <w:i/>
          <w:sz w:val="28"/>
        </w:rPr>
        <w:t>прийняття</w:t>
      </w:r>
      <w:r w:rsidR="00000000">
        <w:rPr>
          <w:b/>
          <w:i/>
          <w:spacing w:val="-7"/>
          <w:sz w:val="28"/>
        </w:rPr>
        <w:t xml:space="preserve"> </w:t>
      </w:r>
      <w:r w:rsidR="00000000">
        <w:rPr>
          <w:b/>
          <w:i/>
          <w:sz w:val="28"/>
        </w:rPr>
        <w:t>рішень.</w:t>
      </w:r>
    </w:p>
    <w:p w14:paraId="1EC6F5D2" w14:textId="7DF8FDEC" w:rsidR="0041225F" w:rsidRDefault="00B46CB4" w:rsidP="00B46CB4">
      <w:pPr>
        <w:pStyle w:val="2"/>
        <w:tabs>
          <w:tab w:val="left" w:pos="1819"/>
        </w:tabs>
        <w:spacing w:line="322" w:lineRule="exact"/>
        <w:ind w:left="1818"/>
      </w:pPr>
      <w:r>
        <w:t>4.7.5.</w:t>
      </w:r>
      <w:r w:rsidR="00000000">
        <w:t>Організація</w:t>
      </w:r>
      <w:r w:rsidR="00000000">
        <w:rPr>
          <w:spacing w:val="-7"/>
        </w:rPr>
        <w:t xml:space="preserve"> </w:t>
      </w:r>
      <w:r w:rsidR="00000000">
        <w:t>та</w:t>
      </w:r>
      <w:r w:rsidR="00000000">
        <w:rPr>
          <w:spacing w:val="-4"/>
        </w:rPr>
        <w:t xml:space="preserve"> </w:t>
      </w:r>
      <w:r w:rsidR="00000000">
        <w:t>контроль</w:t>
      </w:r>
      <w:r w:rsidR="00000000">
        <w:rPr>
          <w:spacing w:val="-3"/>
        </w:rPr>
        <w:t xml:space="preserve"> </w:t>
      </w:r>
      <w:r w:rsidR="00000000">
        <w:t>виконання</w:t>
      </w:r>
      <w:r w:rsidR="00000000">
        <w:rPr>
          <w:spacing w:val="-1"/>
        </w:rPr>
        <w:t xml:space="preserve"> </w:t>
      </w:r>
      <w:r w:rsidR="00000000">
        <w:t>рішень.</w:t>
      </w:r>
    </w:p>
    <w:p w14:paraId="51D140D8" w14:textId="184CEF2A" w:rsidR="0041225F" w:rsidRDefault="00B46CB4" w:rsidP="00B46CB4">
      <w:pPr>
        <w:pStyle w:val="a5"/>
        <w:tabs>
          <w:tab w:val="left" w:pos="1819"/>
        </w:tabs>
        <w:ind w:left="1818" w:firstLine="0"/>
        <w:rPr>
          <w:b/>
          <w:i/>
          <w:sz w:val="28"/>
        </w:rPr>
      </w:pPr>
      <w:r>
        <w:rPr>
          <w:b/>
          <w:i/>
          <w:sz w:val="28"/>
        </w:rPr>
        <w:t>4.7.6.</w:t>
      </w:r>
      <w:r w:rsidR="00000000">
        <w:rPr>
          <w:b/>
          <w:i/>
          <w:sz w:val="28"/>
        </w:rPr>
        <w:t>Типологія</w:t>
      </w:r>
      <w:r w:rsidR="00000000">
        <w:rPr>
          <w:b/>
          <w:i/>
          <w:spacing w:val="-4"/>
          <w:sz w:val="28"/>
        </w:rPr>
        <w:t xml:space="preserve"> </w:t>
      </w:r>
      <w:r w:rsidR="00000000">
        <w:rPr>
          <w:b/>
          <w:i/>
          <w:sz w:val="28"/>
        </w:rPr>
        <w:t>стилів</w:t>
      </w:r>
      <w:r w:rsidR="00000000">
        <w:rPr>
          <w:b/>
          <w:i/>
          <w:spacing w:val="-4"/>
          <w:sz w:val="28"/>
        </w:rPr>
        <w:t xml:space="preserve"> </w:t>
      </w:r>
      <w:r w:rsidR="00000000">
        <w:rPr>
          <w:b/>
          <w:i/>
          <w:sz w:val="28"/>
        </w:rPr>
        <w:t>керівництва.</w:t>
      </w:r>
    </w:p>
    <w:p w14:paraId="63B18A37" w14:textId="77777777" w:rsidR="0041225F" w:rsidRDefault="0041225F">
      <w:pPr>
        <w:pStyle w:val="a3"/>
        <w:ind w:left="0"/>
        <w:jc w:val="left"/>
        <w:rPr>
          <w:b/>
          <w:i/>
          <w:sz w:val="30"/>
        </w:rPr>
      </w:pPr>
    </w:p>
    <w:p w14:paraId="2D104177" w14:textId="77777777" w:rsidR="0041225F" w:rsidRDefault="0041225F">
      <w:pPr>
        <w:pStyle w:val="a3"/>
        <w:spacing w:before="7"/>
        <w:ind w:left="0"/>
        <w:jc w:val="left"/>
        <w:rPr>
          <w:b/>
          <w:i/>
          <w:sz w:val="25"/>
        </w:rPr>
      </w:pPr>
    </w:p>
    <w:p w14:paraId="63AC31C5" w14:textId="6FEB469C" w:rsidR="0041225F" w:rsidRDefault="00B46CB4" w:rsidP="00B46CB4">
      <w:pPr>
        <w:pStyle w:val="1"/>
        <w:tabs>
          <w:tab w:val="left" w:pos="3206"/>
        </w:tabs>
        <w:ind w:left="2713"/>
      </w:pPr>
      <w:r>
        <w:t>4.7.1.</w:t>
      </w:r>
      <w:r w:rsidR="00000000">
        <w:t>Суть</w:t>
      </w:r>
      <w:r w:rsidR="00000000">
        <w:rPr>
          <w:spacing w:val="-5"/>
        </w:rPr>
        <w:t xml:space="preserve"> </w:t>
      </w:r>
      <w:r w:rsidR="00000000">
        <w:t>і</w:t>
      </w:r>
      <w:r w:rsidR="00000000">
        <w:rPr>
          <w:spacing w:val="-1"/>
        </w:rPr>
        <w:t xml:space="preserve"> </w:t>
      </w:r>
      <w:r w:rsidR="00000000">
        <w:t>види</w:t>
      </w:r>
      <w:r w:rsidR="00000000">
        <w:rPr>
          <w:spacing w:val="-3"/>
        </w:rPr>
        <w:t xml:space="preserve"> </w:t>
      </w:r>
      <w:r w:rsidR="00000000">
        <w:t>управлінських рішень</w:t>
      </w:r>
    </w:p>
    <w:p w14:paraId="5FFE2D9A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35286163" w14:textId="77777777" w:rsidR="0041225F" w:rsidRDefault="0041225F">
      <w:pPr>
        <w:pStyle w:val="a3"/>
        <w:spacing w:before="8"/>
        <w:ind w:left="0"/>
        <w:jc w:val="left"/>
        <w:rPr>
          <w:b/>
          <w:sz w:val="39"/>
        </w:rPr>
      </w:pPr>
    </w:p>
    <w:p w14:paraId="692CD0C7" w14:textId="77777777" w:rsidR="0041225F" w:rsidRDefault="00000000">
      <w:pPr>
        <w:pStyle w:val="a3"/>
        <w:spacing w:line="276" w:lineRule="auto"/>
        <w:ind w:right="646" w:firstLine="708"/>
      </w:pPr>
      <w:r>
        <w:t>Жодна людина не може не пізнати на практиці процес прийняття</w:t>
      </w:r>
      <w:r>
        <w:rPr>
          <w:spacing w:val="1"/>
        </w:rPr>
        <w:t xml:space="preserve"> </w:t>
      </w:r>
      <w:r>
        <w:t>рішень.</w:t>
      </w:r>
      <w:r>
        <w:rPr>
          <w:spacing w:val="5"/>
        </w:rPr>
        <w:t xml:space="preserve"> </w:t>
      </w:r>
      <w:r>
        <w:t>Кожен</w:t>
      </w:r>
      <w:r>
        <w:rPr>
          <w:spacing w:val="6"/>
        </w:rPr>
        <w:t xml:space="preserve"> </w:t>
      </w:r>
      <w:r>
        <w:t>із</w:t>
      </w:r>
      <w:r>
        <w:rPr>
          <w:spacing w:val="5"/>
        </w:rPr>
        <w:t xml:space="preserve"> </w:t>
      </w:r>
      <w:r>
        <w:t>нас</w:t>
      </w:r>
      <w:r>
        <w:rPr>
          <w:spacing w:val="6"/>
        </w:rPr>
        <w:t xml:space="preserve"> </w:t>
      </w:r>
      <w:r>
        <w:t>протягом</w:t>
      </w:r>
      <w:r>
        <w:rPr>
          <w:spacing w:val="3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приймає</w:t>
      </w:r>
      <w:r>
        <w:rPr>
          <w:spacing w:val="5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десятки,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протягом</w:t>
      </w:r>
      <w:r>
        <w:rPr>
          <w:spacing w:val="5"/>
        </w:rPr>
        <w:t xml:space="preserve"> </w:t>
      </w:r>
      <w:r>
        <w:t>життя</w:t>
      </w:r>
      <w:r>
        <w:rPr>
          <w:spacing w:val="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і тисячі. Деякі з них – прості, інші – більш складні і вимагають ретельного</w:t>
      </w:r>
      <w:r>
        <w:rPr>
          <w:spacing w:val="1"/>
        </w:rPr>
        <w:t xml:space="preserve"> </w:t>
      </w:r>
      <w:r>
        <w:t>обдумування.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менеджера 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постійна,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відповідальна робота. Необхідність прийняття рішення пронизує все, 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формулюючи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добиваючись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правильні рішення.</w:t>
      </w:r>
    </w:p>
    <w:p w14:paraId="77525CDF" w14:textId="77777777" w:rsidR="0041225F" w:rsidRDefault="00000000">
      <w:pPr>
        <w:pStyle w:val="a3"/>
        <w:spacing w:line="276" w:lineRule="auto"/>
        <w:ind w:right="647" w:firstLine="708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обставинами</w:t>
      </w:r>
      <w:r>
        <w:rPr>
          <w:spacing w:val="7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реакція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внутрішні та зовнішні впливи, які спрямовані на розв’язання проблем і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заданої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несвоєчасно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запізненням,</w:t>
      </w:r>
      <w:r>
        <w:rPr>
          <w:spacing w:val="1"/>
        </w:rPr>
        <w:t xml:space="preserve"> </w:t>
      </w:r>
      <w:r>
        <w:t>знижує</w:t>
      </w:r>
      <w:r>
        <w:rPr>
          <w:spacing w:val="-2"/>
        </w:rPr>
        <w:t xml:space="preserve"> </w:t>
      </w:r>
      <w:r>
        <w:t>результативність</w:t>
      </w:r>
      <w:r>
        <w:rPr>
          <w:spacing w:val="-5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колективу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виконавців.</w:t>
      </w:r>
    </w:p>
    <w:p w14:paraId="2DC1DD82" w14:textId="77777777" w:rsidR="0041225F" w:rsidRDefault="00000000">
      <w:pPr>
        <w:spacing w:line="276" w:lineRule="auto"/>
        <w:ind w:left="618" w:right="648" w:firstLine="708"/>
        <w:jc w:val="both"/>
        <w:rPr>
          <w:i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Хміля</w:t>
      </w:r>
      <w:r>
        <w:rPr>
          <w:spacing w:val="1"/>
          <w:sz w:val="28"/>
        </w:rPr>
        <w:t xml:space="preserve"> </w:t>
      </w:r>
      <w:r>
        <w:rPr>
          <w:sz w:val="28"/>
        </w:rPr>
        <w:t>Ф.І.,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управлінські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(суб’єкта)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колективу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(об’єкта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виникла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зв’язку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функціонуванням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системи.</w:t>
      </w:r>
    </w:p>
    <w:p w14:paraId="015B9FDE" w14:textId="77777777" w:rsidR="0041225F" w:rsidRDefault="00000000">
      <w:pPr>
        <w:pStyle w:val="a3"/>
        <w:spacing w:line="276" w:lineRule="auto"/>
        <w:ind w:right="646" w:firstLine="708"/>
      </w:pP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спрямовує в певне русло діяльність трудового колективу та виконує роль</w:t>
      </w:r>
      <w:r>
        <w:rPr>
          <w:spacing w:val="1"/>
        </w:rPr>
        <w:t xml:space="preserve"> </w:t>
      </w:r>
      <w:r>
        <w:t>засобу,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поставлена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підприємством.</w:t>
      </w:r>
    </w:p>
    <w:p w14:paraId="3310C0BF" w14:textId="77777777" w:rsidR="0041225F" w:rsidRDefault="00000000">
      <w:pPr>
        <w:pStyle w:val="a3"/>
        <w:spacing w:before="1" w:line="276" w:lineRule="auto"/>
        <w:ind w:right="648" w:firstLine="708"/>
      </w:pP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включає</w:t>
      </w:r>
      <w:r>
        <w:rPr>
          <w:spacing w:val="70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стадій:</w:t>
      </w:r>
    </w:p>
    <w:p w14:paraId="24BF229A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539F2A4D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before="65"/>
        <w:ind w:left="1698" w:hanging="373"/>
        <w:rPr>
          <w:sz w:val="28"/>
        </w:rPr>
      </w:pPr>
      <w:r>
        <w:rPr>
          <w:sz w:val="28"/>
        </w:rPr>
        <w:lastRenderedPageBreak/>
        <w:t>розробку</w:t>
      </w:r>
      <w:r>
        <w:rPr>
          <w:spacing w:val="-6"/>
          <w:sz w:val="28"/>
        </w:rPr>
        <w:t xml:space="preserve"> </w:t>
      </w:r>
      <w:r>
        <w:rPr>
          <w:sz w:val="28"/>
        </w:rPr>
        <w:t>і постановку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мети;</w:t>
      </w:r>
    </w:p>
    <w:p w14:paraId="1C269E95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  <w:tab w:val="left" w:pos="2567"/>
          <w:tab w:val="left" w:pos="2871"/>
          <w:tab w:val="left" w:pos="4856"/>
          <w:tab w:val="left" w:pos="6183"/>
          <w:tab w:val="left" w:pos="7995"/>
          <w:tab w:val="left" w:pos="8468"/>
        </w:tabs>
        <w:spacing w:before="51" w:line="276" w:lineRule="auto"/>
        <w:ind w:right="648" w:firstLine="708"/>
        <w:rPr>
          <w:sz w:val="28"/>
        </w:rPr>
      </w:pPr>
      <w:r>
        <w:rPr>
          <w:sz w:val="28"/>
        </w:rPr>
        <w:t>вибір</w:t>
      </w:r>
      <w:r>
        <w:rPr>
          <w:sz w:val="28"/>
        </w:rPr>
        <w:tab/>
        <w:t>і</w:t>
      </w:r>
      <w:r>
        <w:rPr>
          <w:sz w:val="28"/>
        </w:rPr>
        <w:tab/>
        <w:t>обґрунтування</w:t>
      </w:r>
      <w:r>
        <w:rPr>
          <w:sz w:val="28"/>
        </w:rPr>
        <w:tab/>
        <w:t>критеріїв</w:t>
      </w:r>
      <w:r>
        <w:rPr>
          <w:sz w:val="28"/>
        </w:rPr>
        <w:tab/>
        <w:t>ефективності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можливих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2"/>
          <w:sz w:val="28"/>
        </w:rPr>
        <w:t xml:space="preserve"> </w:t>
      </w:r>
      <w:r>
        <w:rPr>
          <w:sz w:val="28"/>
        </w:rPr>
        <w:t>які приймають;</w:t>
      </w:r>
    </w:p>
    <w:p w14:paraId="109E8AC1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line="321" w:lineRule="exact"/>
        <w:ind w:left="1698" w:hanging="373"/>
        <w:rPr>
          <w:sz w:val="28"/>
        </w:rPr>
      </w:pPr>
      <w:r>
        <w:rPr>
          <w:sz w:val="28"/>
        </w:rPr>
        <w:t>розгляд</w:t>
      </w:r>
      <w:r>
        <w:rPr>
          <w:spacing w:val="-3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приймають;</w:t>
      </w:r>
    </w:p>
    <w:p w14:paraId="2D3DD2AD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before="50"/>
        <w:ind w:left="1698" w:hanging="373"/>
        <w:rPr>
          <w:sz w:val="28"/>
        </w:rPr>
      </w:pPr>
      <w:r>
        <w:rPr>
          <w:sz w:val="28"/>
        </w:rPr>
        <w:t>вибір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рішення;</w:t>
      </w:r>
    </w:p>
    <w:p w14:paraId="37C7F20B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before="47"/>
        <w:ind w:left="1698" w:hanging="373"/>
        <w:rPr>
          <w:sz w:val="28"/>
        </w:rPr>
      </w:pP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рішення;</w:t>
      </w:r>
    </w:p>
    <w:p w14:paraId="0C9D5682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before="48"/>
        <w:ind w:left="1698" w:hanging="373"/>
        <w:rPr>
          <w:sz w:val="28"/>
        </w:rPr>
      </w:pPr>
      <w:r>
        <w:rPr>
          <w:sz w:val="28"/>
        </w:rPr>
        <w:t>доведення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виконавців;</w:t>
      </w:r>
    </w:p>
    <w:p w14:paraId="0B0C69C9" w14:textId="77777777" w:rsidR="0041225F" w:rsidRDefault="00000000">
      <w:pPr>
        <w:pStyle w:val="a5"/>
        <w:numPr>
          <w:ilvl w:val="0"/>
          <w:numId w:val="16"/>
        </w:numPr>
        <w:tabs>
          <w:tab w:val="left" w:pos="1698"/>
          <w:tab w:val="left" w:pos="1699"/>
        </w:tabs>
        <w:spacing w:before="47"/>
        <w:ind w:left="1698" w:hanging="373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14:paraId="7642EC1A" w14:textId="77777777" w:rsidR="0041225F" w:rsidRDefault="00000000">
      <w:pPr>
        <w:pStyle w:val="a3"/>
        <w:spacing w:before="50" w:line="276" w:lineRule="auto"/>
        <w:ind w:right="646" w:firstLine="708"/>
      </w:pPr>
      <w:r>
        <w:t>Тому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управлінським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альтернативи,</w:t>
      </w:r>
      <w:r>
        <w:rPr>
          <w:spacing w:val="-67"/>
        </w:rPr>
        <w:t xml:space="preserve"> </w:t>
      </w:r>
      <w:r>
        <w:t>акт, який спрямований на вирішення проблемної ситуації. У кінцевому</w:t>
      </w:r>
      <w:r>
        <w:rPr>
          <w:spacing w:val="1"/>
        </w:rPr>
        <w:t xml:space="preserve"> </w:t>
      </w:r>
      <w:r>
        <w:t>підсумку управлінські рішення є результатом управлінської діяльності. 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взаємопов’язаних,</w:t>
      </w:r>
      <w:r>
        <w:rPr>
          <w:spacing w:val="1"/>
        </w:rPr>
        <w:t xml:space="preserve"> </w:t>
      </w:r>
      <w:r>
        <w:t>цілеспрямованих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послідовних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-3"/>
        </w:rPr>
        <w:t xml:space="preserve"> </w:t>
      </w:r>
      <w:r>
        <w:t>реальність</w:t>
      </w:r>
      <w:r>
        <w:rPr>
          <w:spacing w:val="-2"/>
        </w:rPr>
        <w:t xml:space="preserve"> </w:t>
      </w:r>
      <w:r>
        <w:t>управлінських</w:t>
      </w:r>
      <w:r>
        <w:rPr>
          <w:spacing w:val="-2"/>
        </w:rPr>
        <w:t xml:space="preserve"> </w:t>
      </w:r>
      <w:r>
        <w:t>завдань.</w:t>
      </w:r>
    </w:p>
    <w:p w14:paraId="0068A878" w14:textId="77777777" w:rsidR="0041225F" w:rsidRDefault="00000000">
      <w:pPr>
        <w:pStyle w:val="a3"/>
        <w:spacing w:before="1"/>
        <w:ind w:left="1326"/>
      </w:pPr>
      <w:r>
        <w:t>Управлінські</w:t>
      </w:r>
      <w:r>
        <w:rPr>
          <w:spacing w:val="-4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класифікують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ознаками:</w:t>
      </w:r>
    </w:p>
    <w:p w14:paraId="4A13C35C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7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роллю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досягненні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цілі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організації: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тактичні;</w:t>
      </w:r>
    </w:p>
    <w:p w14:paraId="733A6A00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8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часовим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горизонтом: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прогнозні,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планові,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оперативні;</w:t>
      </w:r>
    </w:p>
    <w:p w14:paraId="23017877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50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результатами: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вірогідні,</w:t>
      </w:r>
      <w:r>
        <w:rPr>
          <w:spacing w:val="-4"/>
          <w:sz w:val="28"/>
        </w:rPr>
        <w:t xml:space="preserve"> </w:t>
      </w:r>
      <w:r>
        <w:rPr>
          <w:sz w:val="28"/>
        </w:rPr>
        <w:t>детерміновані;</w:t>
      </w:r>
    </w:p>
    <w:p w14:paraId="0A772774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7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мірою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жорсткості: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директивні,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рекомендаційні,</w:t>
      </w:r>
      <w:r>
        <w:rPr>
          <w:spacing w:val="-3"/>
          <w:sz w:val="28"/>
        </w:rPr>
        <w:t xml:space="preserve"> </w:t>
      </w:r>
      <w:r>
        <w:rPr>
          <w:sz w:val="28"/>
        </w:rPr>
        <w:t>орієнтуючі;</w:t>
      </w:r>
    </w:p>
    <w:p w14:paraId="183145CA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8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періодом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дії: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довгострокові,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середньострокові,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короткострокові;</w:t>
      </w:r>
    </w:p>
    <w:p w14:paraId="354F1626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8" w:line="278" w:lineRule="auto"/>
        <w:ind w:right="649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функціональним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змістом: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організуючі,</w:t>
      </w:r>
      <w:r>
        <w:rPr>
          <w:spacing w:val="14"/>
          <w:sz w:val="28"/>
        </w:rPr>
        <w:t xml:space="preserve"> </w:t>
      </w:r>
      <w:r>
        <w:rPr>
          <w:sz w:val="28"/>
        </w:rPr>
        <w:t>координуючі,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активізуючі,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регулюючі,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контролюючі;</w:t>
      </w:r>
    </w:p>
    <w:p w14:paraId="36117963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line="317" w:lineRule="exact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широтою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охоплення: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вибіркові,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систематичні,</w:t>
      </w:r>
      <w:r>
        <w:rPr>
          <w:spacing w:val="-3"/>
          <w:sz w:val="28"/>
        </w:rPr>
        <w:t xml:space="preserve"> </w:t>
      </w:r>
      <w:r>
        <w:rPr>
          <w:sz w:val="28"/>
        </w:rPr>
        <w:t>суцільні;</w:t>
      </w:r>
    </w:p>
    <w:p w14:paraId="576A8CAD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7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об’єктами: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виробничі,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фінансові,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кадрові</w:t>
      </w:r>
      <w:r>
        <w:rPr>
          <w:spacing w:val="-2"/>
          <w:sz w:val="28"/>
        </w:rPr>
        <w:t xml:space="preserve"> </w:t>
      </w:r>
      <w:r>
        <w:rPr>
          <w:sz w:val="28"/>
        </w:rPr>
        <w:t>тощо;</w:t>
      </w:r>
    </w:p>
    <w:p w14:paraId="2DA3AE27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  <w:tab w:val="left" w:pos="1842"/>
          <w:tab w:val="left" w:pos="3234"/>
          <w:tab w:val="left" w:pos="4957"/>
          <w:tab w:val="left" w:pos="6577"/>
          <w:tab w:val="left" w:pos="7784"/>
        </w:tabs>
        <w:spacing w:before="48" w:line="278" w:lineRule="auto"/>
        <w:ind w:right="647"/>
        <w:rPr>
          <w:sz w:val="28"/>
        </w:rPr>
      </w:pPr>
      <w:r>
        <w:rPr>
          <w:i/>
          <w:sz w:val="28"/>
        </w:rPr>
        <w:t>за</w:t>
      </w:r>
      <w:r>
        <w:rPr>
          <w:sz w:val="28"/>
        </w:rPr>
        <w:tab/>
      </w:r>
      <w:r>
        <w:rPr>
          <w:i/>
          <w:sz w:val="28"/>
        </w:rPr>
        <w:t>способом</w:t>
      </w:r>
      <w:r>
        <w:rPr>
          <w:sz w:val="28"/>
        </w:rPr>
        <w:tab/>
      </w:r>
      <w:r>
        <w:rPr>
          <w:i/>
          <w:sz w:val="28"/>
        </w:rPr>
        <w:t>прийняття:</w:t>
      </w:r>
      <w:r>
        <w:rPr>
          <w:i/>
          <w:sz w:val="28"/>
        </w:rPr>
        <w:tab/>
      </w:r>
      <w:r>
        <w:rPr>
          <w:sz w:val="28"/>
        </w:rPr>
        <w:t>одноосібні,</w:t>
      </w:r>
      <w:r>
        <w:rPr>
          <w:sz w:val="28"/>
        </w:rPr>
        <w:tab/>
        <w:t>сумісні,</w:t>
      </w:r>
      <w:r>
        <w:rPr>
          <w:sz w:val="28"/>
        </w:rPr>
        <w:tab/>
      </w:r>
      <w:r>
        <w:rPr>
          <w:spacing w:val="-1"/>
          <w:sz w:val="28"/>
        </w:rPr>
        <w:t>консультативні,</w:t>
      </w:r>
      <w:r>
        <w:rPr>
          <w:spacing w:val="-67"/>
          <w:sz w:val="28"/>
        </w:rPr>
        <w:t xml:space="preserve"> </w:t>
      </w:r>
      <w:r>
        <w:rPr>
          <w:sz w:val="28"/>
        </w:rPr>
        <w:t>парламентські;</w:t>
      </w:r>
    </w:p>
    <w:p w14:paraId="7B5CD7D2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line="317" w:lineRule="exact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ступенем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універсальності: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загальні,</w:t>
      </w:r>
      <w:r>
        <w:rPr>
          <w:spacing w:val="-7"/>
          <w:sz w:val="28"/>
        </w:rPr>
        <w:t xml:space="preserve"> </w:t>
      </w:r>
      <w:r>
        <w:rPr>
          <w:sz w:val="28"/>
        </w:rPr>
        <w:t>спеціальні;</w:t>
      </w:r>
    </w:p>
    <w:p w14:paraId="33D08255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8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визначеністю: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запрограмовані,</w:t>
      </w:r>
      <w:r>
        <w:rPr>
          <w:spacing w:val="-5"/>
          <w:sz w:val="28"/>
        </w:rPr>
        <w:t xml:space="preserve"> </w:t>
      </w:r>
      <w:r>
        <w:rPr>
          <w:sz w:val="28"/>
        </w:rPr>
        <w:t>незапрограмовані;</w:t>
      </w:r>
    </w:p>
    <w:p w14:paraId="6124D836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50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наслідками: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ризикові,</w:t>
      </w:r>
      <w:r>
        <w:rPr>
          <w:spacing w:val="-6"/>
          <w:sz w:val="28"/>
        </w:rPr>
        <w:t xml:space="preserve"> </w:t>
      </w:r>
      <w:r>
        <w:rPr>
          <w:sz w:val="28"/>
        </w:rPr>
        <w:t>безризикові;</w:t>
      </w:r>
    </w:p>
    <w:p w14:paraId="5D876795" w14:textId="77777777" w:rsidR="0041225F" w:rsidRDefault="00000000">
      <w:pPr>
        <w:pStyle w:val="a5"/>
        <w:numPr>
          <w:ilvl w:val="0"/>
          <w:numId w:val="15"/>
        </w:numPr>
        <w:tabs>
          <w:tab w:val="left" w:pos="1327"/>
        </w:tabs>
        <w:spacing w:before="47"/>
        <w:ind w:hanging="217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характером: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творчі,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стандартні.</w:t>
      </w:r>
    </w:p>
    <w:p w14:paraId="2E9DA269" w14:textId="77777777" w:rsidR="0041225F" w:rsidRDefault="00000000">
      <w:pPr>
        <w:pStyle w:val="a3"/>
        <w:tabs>
          <w:tab w:val="left" w:pos="2687"/>
          <w:tab w:val="left" w:pos="3867"/>
          <w:tab w:val="left" w:pos="4513"/>
          <w:tab w:val="left" w:pos="5773"/>
          <w:tab w:val="left" w:pos="6347"/>
          <w:tab w:val="left" w:pos="6683"/>
          <w:tab w:val="left" w:pos="7909"/>
          <w:tab w:val="left" w:pos="8459"/>
        </w:tabs>
        <w:spacing w:before="48" w:line="276" w:lineRule="auto"/>
        <w:ind w:right="646" w:firstLine="708"/>
        <w:jc w:val="left"/>
      </w:pPr>
      <w:r>
        <w:t>Науковці</w:t>
      </w:r>
      <w:r>
        <w:tab/>
        <w:t>Мескон</w:t>
      </w:r>
      <w:r>
        <w:tab/>
        <w:t>М.,</w:t>
      </w:r>
      <w:r>
        <w:tab/>
        <w:t>Альберт</w:t>
      </w:r>
      <w:r>
        <w:tab/>
        <w:t>М.</w:t>
      </w:r>
      <w:r>
        <w:tab/>
        <w:t>і</w:t>
      </w:r>
      <w:r>
        <w:tab/>
        <w:t>Хедоурі</w:t>
      </w:r>
      <w:r>
        <w:tab/>
        <w:t>Ф.</w:t>
      </w:r>
      <w:r>
        <w:tab/>
      </w:r>
      <w:r>
        <w:rPr>
          <w:spacing w:val="-1"/>
        </w:rPr>
        <w:t>виділяють</w:t>
      </w:r>
      <w:r>
        <w:rPr>
          <w:spacing w:val="-67"/>
        </w:rPr>
        <w:t xml:space="preserve"> </w:t>
      </w:r>
      <w:r>
        <w:t>організаційні,</w:t>
      </w:r>
      <w:r>
        <w:rPr>
          <w:spacing w:val="-2"/>
        </w:rPr>
        <w:t xml:space="preserve"> </w:t>
      </w:r>
      <w:r>
        <w:t>інтуїтивні та</w:t>
      </w:r>
      <w:r>
        <w:rPr>
          <w:spacing w:val="-2"/>
        </w:rPr>
        <w:t xml:space="preserve"> </w:t>
      </w:r>
      <w:r>
        <w:t>раціональні рішення.</w:t>
      </w:r>
    </w:p>
    <w:p w14:paraId="706C6378" w14:textId="77777777" w:rsidR="0041225F" w:rsidRDefault="00000000">
      <w:pPr>
        <w:pStyle w:val="a3"/>
        <w:spacing w:before="1" w:line="276" w:lineRule="auto"/>
        <w:ind w:firstLine="708"/>
        <w:jc w:val="left"/>
      </w:pPr>
      <w:r>
        <w:t>Організаційні</w:t>
      </w:r>
      <w:r>
        <w:rPr>
          <w:spacing w:val="44"/>
        </w:rPr>
        <w:t xml:space="preserve"> </w:t>
      </w:r>
      <w:r>
        <w:t>рішення</w:t>
      </w:r>
      <w:r>
        <w:rPr>
          <w:spacing w:val="4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це</w:t>
      </w:r>
      <w:r>
        <w:rPr>
          <w:spacing w:val="43"/>
        </w:rPr>
        <w:t xml:space="preserve"> </w:t>
      </w:r>
      <w:r>
        <w:t>вибір,</w:t>
      </w:r>
      <w:r>
        <w:rPr>
          <w:spacing w:val="42"/>
        </w:rPr>
        <w:t xml:space="preserve"> </w:t>
      </w:r>
      <w:r>
        <w:t>який</w:t>
      </w:r>
      <w:r>
        <w:rPr>
          <w:spacing w:val="44"/>
        </w:rPr>
        <w:t xml:space="preserve"> </w:t>
      </w:r>
      <w:r>
        <w:t>має</w:t>
      </w:r>
      <w:r>
        <w:rPr>
          <w:spacing w:val="42"/>
        </w:rPr>
        <w:t xml:space="preserve"> </w:t>
      </w:r>
      <w:r>
        <w:t>зробити</w:t>
      </w:r>
      <w:r>
        <w:rPr>
          <w:spacing w:val="44"/>
        </w:rPr>
        <w:t xml:space="preserve"> </w:t>
      </w:r>
      <w:r>
        <w:t>керівник,</w:t>
      </w:r>
      <w:r>
        <w:rPr>
          <w:spacing w:val="42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виконати</w:t>
      </w:r>
      <w:r>
        <w:rPr>
          <w:spacing w:val="7"/>
        </w:rPr>
        <w:t xml:space="preserve"> </w:t>
      </w:r>
      <w:r>
        <w:t>обов’язки,</w:t>
      </w:r>
      <w:r>
        <w:rPr>
          <w:spacing w:val="5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зумовлені</w:t>
      </w:r>
      <w:r>
        <w:rPr>
          <w:spacing w:val="7"/>
        </w:rPr>
        <w:t xml:space="preserve"> </w:t>
      </w:r>
      <w:r>
        <w:t>посадою.</w:t>
      </w:r>
      <w:r>
        <w:rPr>
          <w:spacing w:val="6"/>
        </w:rPr>
        <w:t xml:space="preserve"> </w:t>
      </w:r>
      <w:r>
        <w:t>Мета</w:t>
      </w:r>
      <w:r>
        <w:rPr>
          <w:spacing w:val="6"/>
        </w:rPr>
        <w:t xml:space="preserve"> </w:t>
      </w:r>
      <w:r>
        <w:t>організаційного</w:t>
      </w:r>
      <w:r>
        <w:rPr>
          <w:spacing w:val="7"/>
        </w:rPr>
        <w:t xml:space="preserve"> </w:t>
      </w:r>
      <w:r>
        <w:t>рішення</w:t>
      </w:r>
    </w:p>
    <w:p w14:paraId="0930DDD2" w14:textId="77777777" w:rsidR="0041225F" w:rsidRDefault="00000000">
      <w:pPr>
        <w:pStyle w:val="a5"/>
        <w:numPr>
          <w:ilvl w:val="0"/>
          <w:numId w:val="17"/>
        </w:numPr>
        <w:tabs>
          <w:tab w:val="left" w:pos="830"/>
        </w:tabs>
        <w:spacing w:line="321" w:lineRule="exact"/>
        <w:rPr>
          <w:sz w:val="28"/>
        </w:rPr>
      </w:pP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завдань.</w:t>
      </w:r>
    </w:p>
    <w:p w14:paraId="32BA7212" w14:textId="77777777" w:rsidR="0041225F" w:rsidRDefault="00000000">
      <w:pPr>
        <w:pStyle w:val="a3"/>
        <w:spacing w:before="50"/>
        <w:ind w:left="1326"/>
        <w:jc w:val="left"/>
      </w:pPr>
      <w:r>
        <w:t>Організаційні</w:t>
      </w:r>
      <w:r>
        <w:rPr>
          <w:spacing w:val="-3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ділять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групи:</w:t>
      </w:r>
    </w:p>
    <w:p w14:paraId="35B6D988" w14:textId="77777777" w:rsidR="0041225F" w:rsidRDefault="00000000">
      <w:pPr>
        <w:pStyle w:val="a5"/>
        <w:numPr>
          <w:ilvl w:val="0"/>
          <w:numId w:val="14"/>
        </w:numPr>
        <w:tabs>
          <w:tab w:val="left" w:pos="1490"/>
        </w:tabs>
        <w:spacing w:before="48"/>
        <w:ind w:left="1489"/>
        <w:rPr>
          <w:sz w:val="28"/>
        </w:rPr>
      </w:pPr>
      <w:r>
        <w:rPr>
          <w:sz w:val="28"/>
        </w:rPr>
        <w:t>запрограмовані;</w:t>
      </w:r>
    </w:p>
    <w:p w14:paraId="42C40AB3" w14:textId="77777777" w:rsidR="0041225F" w:rsidRDefault="00000000">
      <w:pPr>
        <w:pStyle w:val="a5"/>
        <w:numPr>
          <w:ilvl w:val="0"/>
          <w:numId w:val="14"/>
        </w:numPr>
        <w:tabs>
          <w:tab w:val="left" w:pos="1490"/>
        </w:tabs>
        <w:spacing w:before="47"/>
        <w:ind w:left="1489"/>
        <w:rPr>
          <w:sz w:val="28"/>
        </w:rPr>
      </w:pPr>
      <w:r>
        <w:rPr>
          <w:sz w:val="28"/>
        </w:rPr>
        <w:t>незапрограмовані.</w:t>
      </w:r>
    </w:p>
    <w:p w14:paraId="75DB5C20" w14:textId="77777777" w:rsidR="0041225F" w:rsidRDefault="0041225F">
      <w:pPr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B6A356D" w14:textId="77777777" w:rsidR="0041225F" w:rsidRDefault="00000000">
      <w:pPr>
        <w:pStyle w:val="a3"/>
        <w:spacing w:before="65" w:line="276" w:lineRule="auto"/>
        <w:ind w:right="648" w:firstLine="708"/>
      </w:pPr>
      <w:r>
        <w:lastRenderedPageBreak/>
        <w:t>Запрограмовані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диктуються обставинами, постійно повторюються. Вони пропонують набір</w:t>
      </w:r>
      <w:r>
        <w:rPr>
          <w:spacing w:val="-67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дій: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інструктажу,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початок</w:t>
      </w:r>
      <w:r>
        <w:rPr>
          <w:spacing w:val="-1"/>
        </w:rPr>
        <w:t xml:space="preserve"> </w:t>
      </w:r>
      <w:r>
        <w:t>дій,</w:t>
      </w:r>
      <w:r>
        <w:rPr>
          <w:spacing w:val="-1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стимулювання.</w:t>
      </w:r>
    </w:p>
    <w:p w14:paraId="349095E7" w14:textId="77777777" w:rsidR="0041225F" w:rsidRDefault="00000000">
      <w:pPr>
        <w:pStyle w:val="a3"/>
        <w:spacing w:before="3" w:line="276" w:lineRule="auto"/>
        <w:ind w:right="647" w:firstLine="708"/>
      </w:pPr>
      <w:r>
        <w:t>Незапрограмовані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унікальними</w:t>
      </w:r>
      <w:r>
        <w:rPr>
          <w:spacing w:val="1"/>
        </w:rPr>
        <w:t xml:space="preserve"> </w:t>
      </w:r>
      <w:r>
        <w:t>ситуаціями,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нестандартні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альтернативи,</w:t>
      </w:r>
      <w:r>
        <w:rPr>
          <w:spacing w:val="-2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варіантів,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підлеглих.</w:t>
      </w:r>
    </w:p>
    <w:p w14:paraId="29D389C6" w14:textId="77777777" w:rsidR="0041225F" w:rsidRDefault="00000000">
      <w:pPr>
        <w:pStyle w:val="a3"/>
        <w:spacing w:line="276" w:lineRule="auto"/>
        <w:ind w:right="647" w:firstLine="708"/>
      </w:pPr>
      <w:r>
        <w:t>Інтуїтивні</w:t>
      </w:r>
      <w:r>
        <w:rPr>
          <w:spacing w:val="1"/>
        </w:rPr>
        <w:t xml:space="preserve"> </w:t>
      </w:r>
      <w:r>
        <w:t>рішення 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припущенні, що</w:t>
      </w:r>
      <w:r>
        <w:rPr>
          <w:spacing w:val="70"/>
        </w:rPr>
        <w:t xml:space="preserve"> </w:t>
      </w:r>
      <w:r>
        <w:t>вони засновані</w:t>
      </w:r>
      <w:r>
        <w:rPr>
          <w:spacing w:val="-67"/>
        </w:rPr>
        <w:t xml:space="preserve"> </w:t>
      </w:r>
      <w:r>
        <w:t>на «шостому почутті» і на тому, що вибір правильний. Вони приймаються</w:t>
      </w:r>
      <w:r>
        <w:rPr>
          <w:spacing w:val="1"/>
        </w:rPr>
        <w:t xml:space="preserve"> </w:t>
      </w:r>
      <w:r>
        <w:t>за умови, що є досвід роботи і відсутність часу. Недоліком цих рішень є</w:t>
      </w:r>
      <w:r>
        <w:rPr>
          <w:spacing w:val="1"/>
        </w:rPr>
        <w:t xml:space="preserve"> </w:t>
      </w:r>
      <w:r>
        <w:t>відсутність</w:t>
      </w:r>
      <w:r>
        <w:rPr>
          <w:spacing w:val="-3"/>
        </w:rPr>
        <w:t xml:space="preserve"> </w:t>
      </w:r>
      <w:r>
        <w:t>гарантії</w:t>
      </w:r>
      <w:r>
        <w:rPr>
          <w:spacing w:val="-2"/>
        </w:rPr>
        <w:t xml:space="preserve"> </w:t>
      </w:r>
      <w:r>
        <w:t>успіху.</w:t>
      </w:r>
    </w:p>
    <w:p w14:paraId="33593604" w14:textId="77777777" w:rsidR="0041225F" w:rsidRDefault="00000000">
      <w:pPr>
        <w:pStyle w:val="a3"/>
        <w:spacing w:line="276" w:lineRule="auto"/>
        <w:ind w:right="647" w:firstLine="708"/>
      </w:pPr>
      <w:r>
        <w:t>Адаптаційні рішення базуються на аналогії з минулими успішними</w:t>
      </w:r>
      <w:r>
        <w:rPr>
          <w:spacing w:val="1"/>
        </w:rPr>
        <w:t xml:space="preserve"> </w:t>
      </w:r>
      <w:r>
        <w:t>діями. Вони приймаються за умови, що є добрі загальні знання, досвід,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глузд.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глузд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рідко,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відсутній,</w:t>
      </w:r>
      <w:r>
        <w:rPr>
          <w:spacing w:val="1"/>
        </w:rPr>
        <w:t xml:space="preserve"> </w:t>
      </w:r>
      <w:r>
        <w:t>обставини</w:t>
      </w:r>
      <w:r>
        <w:rPr>
          <w:spacing w:val="-67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відповідати тим,</w:t>
      </w:r>
      <w:r>
        <w:rPr>
          <w:spacing w:val="-2"/>
        </w:rPr>
        <w:t xml:space="preserve"> </w:t>
      </w:r>
      <w:r>
        <w:t>які вже</w:t>
      </w:r>
      <w:r>
        <w:rPr>
          <w:spacing w:val="-3"/>
        </w:rPr>
        <w:t xml:space="preserve"> </w:t>
      </w:r>
      <w:r>
        <w:t>були.</w:t>
      </w:r>
    </w:p>
    <w:p w14:paraId="0079FD11" w14:textId="77777777" w:rsidR="0041225F" w:rsidRDefault="00000000">
      <w:pPr>
        <w:pStyle w:val="a3"/>
        <w:spacing w:line="276" w:lineRule="auto"/>
        <w:ind w:right="647" w:firstLine="708"/>
      </w:pPr>
      <w:r>
        <w:t>Раціональні</w:t>
      </w:r>
      <w:r>
        <w:rPr>
          <w:spacing w:val="1"/>
        </w:rPr>
        <w:t xml:space="preserve"> </w:t>
      </w:r>
      <w:r>
        <w:t>(аналітичні)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усесторонньому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аналізі,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проблеми.</w:t>
      </w:r>
      <w:r>
        <w:rPr>
          <w:spacing w:val="-67"/>
        </w:rPr>
        <w:t xml:space="preserve"> </w:t>
      </w:r>
      <w:r>
        <w:t>Недоліком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 великі</w:t>
      </w:r>
      <w:r>
        <w:rPr>
          <w:spacing w:val="-1"/>
        </w:rPr>
        <w:t xml:space="preserve"> </w:t>
      </w:r>
      <w:r>
        <w:t>затрати часу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засобів.</w:t>
      </w:r>
    </w:p>
    <w:p w14:paraId="62EE1ED6" w14:textId="77777777" w:rsidR="0041225F" w:rsidRDefault="00000000">
      <w:pPr>
        <w:pStyle w:val="a3"/>
        <w:spacing w:line="276" w:lineRule="auto"/>
        <w:ind w:right="647" w:firstLine="708"/>
      </w:pPr>
      <w:r>
        <w:t>Відносно</w:t>
      </w:r>
      <w:r>
        <w:rPr>
          <w:spacing w:val="1"/>
        </w:rPr>
        <w:t xml:space="preserve"> </w:t>
      </w:r>
      <w:r>
        <w:t>альтернативності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безальтернативні,</w:t>
      </w:r>
      <w:r>
        <w:rPr>
          <w:spacing w:val="1"/>
        </w:rPr>
        <w:t xml:space="preserve"> </w:t>
      </w:r>
      <w:r>
        <w:t>бінарні,</w:t>
      </w:r>
      <w:r>
        <w:rPr>
          <w:spacing w:val="1"/>
        </w:rPr>
        <w:t xml:space="preserve"> </w:t>
      </w:r>
      <w:r>
        <w:t>багатоваріантні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інноваційні.</w:t>
      </w:r>
      <w:r>
        <w:rPr>
          <w:spacing w:val="1"/>
        </w:rPr>
        <w:t xml:space="preserve"> </w:t>
      </w:r>
      <w:r>
        <w:t>Безальтернативні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варіант</w:t>
      </w:r>
      <w:r>
        <w:rPr>
          <w:spacing w:val="70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Бінарні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Багатоваріантні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оптимальний. Інноваційні штучно складаються із елементів, які підходять і</w:t>
      </w:r>
      <w:r>
        <w:rPr>
          <w:spacing w:val="-67"/>
        </w:rPr>
        <w:t xml:space="preserve"> </w:t>
      </w:r>
      <w:r>
        <w:t>раніше</w:t>
      </w:r>
      <w:r>
        <w:rPr>
          <w:spacing w:val="-4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відкинуті.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r>
        <w:t>принципово</w:t>
      </w:r>
      <w:r>
        <w:rPr>
          <w:spacing w:val="-2"/>
        </w:rPr>
        <w:t xml:space="preserve"> </w:t>
      </w:r>
      <w:r>
        <w:t>новий</w:t>
      </w:r>
      <w:r>
        <w:rPr>
          <w:spacing w:val="-1"/>
        </w:rPr>
        <w:t xml:space="preserve"> </w:t>
      </w:r>
      <w:r>
        <w:t>варіант.</w:t>
      </w:r>
    </w:p>
    <w:p w14:paraId="6421D148" w14:textId="77777777" w:rsidR="0041225F" w:rsidRDefault="00000000">
      <w:pPr>
        <w:pStyle w:val="a3"/>
        <w:spacing w:line="276" w:lineRule="auto"/>
        <w:ind w:right="652" w:firstLine="708"/>
      </w:pPr>
      <w:r>
        <w:t>Д.е.н., професор Завадський Й.С. управлінські рішення класифікує за</w:t>
      </w:r>
      <w:r>
        <w:rPr>
          <w:spacing w:val="-67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ознаками:</w:t>
      </w:r>
    </w:p>
    <w:p w14:paraId="00669EC9" w14:textId="77777777" w:rsidR="0041225F" w:rsidRDefault="00000000">
      <w:pPr>
        <w:pStyle w:val="a5"/>
        <w:numPr>
          <w:ilvl w:val="0"/>
          <w:numId w:val="13"/>
        </w:numPr>
        <w:tabs>
          <w:tab w:val="left" w:pos="1749"/>
        </w:tabs>
        <w:spacing w:line="278" w:lineRule="auto"/>
        <w:ind w:right="647" w:firstLine="708"/>
        <w:rPr>
          <w:sz w:val="28"/>
        </w:rPr>
      </w:pP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44"/>
          <w:sz w:val="28"/>
        </w:rPr>
        <w:t xml:space="preserve"> </w:t>
      </w:r>
      <w:r>
        <w:rPr>
          <w:sz w:val="28"/>
        </w:rPr>
        <w:t>призначеннями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планові,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організаційні,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регулюючі,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активізуючі,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контрольні;</w:t>
      </w:r>
    </w:p>
    <w:p w14:paraId="7BE64082" w14:textId="77777777" w:rsidR="0041225F" w:rsidRDefault="00000000">
      <w:pPr>
        <w:pStyle w:val="a5"/>
        <w:numPr>
          <w:ilvl w:val="0"/>
          <w:numId w:val="13"/>
        </w:numPr>
        <w:tabs>
          <w:tab w:val="left" w:pos="1832"/>
          <w:tab w:val="left" w:pos="1833"/>
          <w:tab w:val="left" w:pos="2336"/>
          <w:tab w:val="left" w:pos="3975"/>
          <w:tab w:val="left" w:pos="4616"/>
          <w:tab w:val="left" w:pos="5027"/>
          <w:tab w:val="left" w:pos="6692"/>
          <w:tab w:val="left" w:pos="8396"/>
        </w:tabs>
        <w:spacing w:line="276" w:lineRule="auto"/>
        <w:ind w:right="647" w:firstLine="708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характером</w:t>
      </w:r>
      <w:r>
        <w:rPr>
          <w:sz w:val="28"/>
        </w:rPr>
        <w:tab/>
        <w:t>дій</w:t>
      </w:r>
      <w:r>
        <w:rPr>
          <w:sz w:val="28"/>
        </w:rPr>
        <w:tab/>
        <w:t>–</w:t>
      </w:r>
      <w:r>
        <w:rPr>
          <w:sz w:val="28"/>
        </w:rPr>
        <w:tab/>
        <w:t>директивні,</w:t>
      </w:r>
      <w:r>
        <w:rPr>
          <w:sz w:val="28"/>
        </w:rPr>
        <w:tab/>
        <w:t>нормативні,</w:t>
      </w:r>
      <w:r>
        <w:rPr>
          <w:sz w:val="28"/>
        </w:rPr>
        <w:tab/>
      </w:r>
      <w:r>
        <w:rPr>
          <w:spacing w:val="-1"/>
          <w:sz w:val="28"/>
        </w:rPr>
        <w:t>методичні,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рекомендаційні,</w:t>
      </w:r>
      <w:r>
        <w:rPr>
          <w:spacing w:val="-5"/>
          <w:sz w:val="28"/>
        </w:rPr>
        <w:t xml:space="preserve"> </w:t>
      </w:r>
      <w:r>
        <w:rPr>
          <w:sz w:val="28"/>
        </w:rPr>
        <w:t>дозволяючі;</w:t>
      </w:r>
    </w:p>
    <w:p w14:paraId="4B45C3F9" w14:textId="77777777" w:rsidR="0041225F" w:rsidRDefault="00000000">
      <w:pPr>
        <w:pStyle w:val="a5"/>
        <w:numPr>
          <w:ilvl w:val="0"/>
          <w:numId w:val="13"/>
        </w:numPr>
        <w:tabs>
          <w:tab w:val="left" w:pos="1632"/>
        </w:tabs>
        <w:spacing w:line="321" w:lineRule="exact"/>
        <w:ind w:left="1631" w:hanging="306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</w:t>
      </w:r>
      <w:r>
        <w:rPr>
          <w:spacing w:val="-5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стратегічні,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оперативні;</w:t>
      </w:r>
    </w:p>
    <w:p w14:paraId="4E7BFC5A" w14:textId="77777777" w:rsidR="0041225F" w:rsidRDefault="00000000">
      <w:pPr>
        <w:pStyle w:val="a5"/>
        <w:numPr>
          <w:ilvl w:val="0"/>
          <w:numId w:val="13"/>
        </w:numPr>
        <w:tabs>
          <w:tab w:val="left" w:pos="1632"/>
        </w:tabs>
        <w:spacing w:before="43"/>
        <w:ind w:left="1631" w:hanging="306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зовнішні;</w:t>
      </w:r>
    </w:p>
    <w:p w14:paraId="058CDAD2" w14:textId="77777777" w:rsidR="0041225F" w:rsidRDefault="00000000">
      <w:pPr>
        <w:pStyle w:val="a5"/>
        <w:numPr>
          <w:ilvl w:val="0"/>
          <w:numId w:val="13"/>
        </w:numPr>
        <w:tabs>
          <w:tab w:val="left" w:pos="1632"/>
        </w:tabs>
        <w:spacing w:before="47"/>
        <w:ind w:left="1631" w:hanging="306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колективні;</w:t>
      </w:r>
    </w:p>
    <w:p w14:paraId="07B360C4" w14:textId="77777777" w:rsidR="0041225F" w:rsidRDefault="00000000">
      <w:pPr>
        <w:pStyle w:val="a5"/>
        <w:numPr>
          <w:ilvl w:val="0"/>
          <w:numId w:val="13"/>
        </w:numPr>
        <w:tabs>
          <w:tab w:val="left" w:pos="1653"/>
        </w:tabs>
        <w:spacing w:before="48" w:line="278" w:lineRule="auto"/>
        <w:ind w:right="651" w:firstLine="708"/>
        <w:rPr>
          <w:sz w:val="28"/>
        </w:rPr>
      </w:pP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творчі,</w:t>
      </w:r>
      <w:r>
        <w:rPr>
          <w:spacing w:val="18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аналогією,</w:t>
      </w:r>
      <w:r>
        <w:rPr>
          <w:spacing w:val="18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автоматично;</w:t>
      </w:r>
    </w:p>
    <w:p w14:paraId="0793F4B5" w14:textId="77777777" w:rsidR="0041225F" w:rsidRDefault="00000000">
      <w:pPr>
        <w:pStyle w:val="a5"/>
        <w:numPr>
          <w:ilvl w:val="0"/>
          <w:numId w:val="13"/>
        </w:numPr>
        <w:tabs>
          <w:tab w:val="left" w:pos="1639"/>
        </w:tabs>
        <w:spacing w:line="276" w:lineRule="auto"/>
        <w:ind w:right="647" w:firstLine="708"/>
        <w:rPr>
          <w:sz w:val="28"/>
        </w:rPr>
      </w:pP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3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5"/>
          <w:sz w:val="28"/>
        </w:rPr>
        <w:t xml:space="preserve"> </w:t>
      </w:r>
      <w:r>
        <w:rPr>
          <w:sz w:val="28"/>
        </w:rPr>
        <w:t>визначеності,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ризику;</w:t>
      </w:r>
    </w:p>
    <w:p w14:paraId="521F6B64" w14:textId="77777777" w:rsidR="0041225F" w:rsidRDefault="0041225F">
      <w:pPr>
        <w:spacing w:line="276" w:lineRule="auto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1A67B88B" w14:textId="77777777" w:rsidR="0041225F" w:rsidRDefault="00000000">
      <w:pPr>
        <w:pStyle w:val="a5"/>
        <w:numPr>
          <w:ilvl w:val="0"/>
          <w:numId w:val="13"/>
        </w:numPr>
        <w:tabs>
          <w:tab w:val="left" w:pos="1632"/>
        </w:tabs>
        <w:spacing w:before="65"/>
        <w:ind w:left="1631" w:hanging="306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оптимальні,</w:t>
      </w:r>
      <w:r>
        <w:rPr>
          <w:spacing w:val="-5"/>
          <w:sz w:val="28"/>
        </w:rPr>
        <w:t xml:space="preserve"> </w:t>
      </w:r>
      <w:r>
        <w:rPr>
          <w:sz w:val="28"/>
        </w:rPr>
        <w:t>раціональні;</w:t>
      </w:r>
    </w:p>
    <w:p w14:paraId="181F5E7A" w14:textId="77777777" w:rsidR="0041225F" w:rsidRDefault="00000000">
      <w:pPr>
        <w:pStyle w:val="a5"/>
        <w:numPr>
          <w:ilvl w:val="0"/>
          <w:numId w:val="13"/>
        </w:numPr>
        <w:tabs>
          <w:tab w:val="left" w:pos="1632"/>
        </w:tabs>
        <w:spacing w:before="51"/>
        <w:ind w:left="1631" w:hanging="306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креативні,</w:t>
      </w:r>
      <w:r>
        <w:rPr>
          <w:spacing w:val="-3"/>
          <w:sz w:val="28"/>
        </w:rPr>
        <w:t xml:space="preserve"> </w:t>
      </w:r>
      <w:r>
        <w:rPr>
          <w:sz w:val="28"/>
        </w:rPr>
        <w:t>евристичні,</w:t>
      </w:r>
      <w:r>
        <w:rPr>
          <w:spacing w:val="-7"/>
          <w:sz w:val="28"/>
        </w:rPr>
        <w:t xml:space="preserve"> </w:t>
      </w:r>
      <w:r>
        <w:rPr>
          <w:sz w:val="28"/>
        </w:rPr>
        <w:t>репродуктивні.</w:t>
      </w:r>
    </w:p>
    <w:p w14:paraId="067827B8" w14:textId="77777777" w:rsidR="0041225F" w:rsidRDefault="00000000">
      <w:pPr>
        <w:pStyle w:val="a3"/>
        <w:spacing w:before="47" w:line="276" w:lineRule="auto"/>
        <w:ind w:right="648" w:firstLine="708"/>
      </w:pPr>
      <w:r>
        <w:t>Рішення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управління, соціальною значущістю цілей і завдань – залежно від стадії</w:t>
      </w:r>
      <w:r>
        <w:rPr>
          <w:spacing w:val="1"/>
        </w:rPr>
        <w:t xml:space="preserve"> </w:t>
      </w:r>
      <w:r>
        <w:t>процесу управління, на якій їх приймають, ступеня деталізації вказівок, що</w:t>
      </w:r>
      <w:r>
        <w:rPr>
          <w:spacing w:val="-67"/>
        </w:rPr>
        <w:t xml:space="preserve"> </w:t>
      </w:r>
      <w:r>
        <w:t>в них містяться, обов’язковості виконання, наявності кількісної і якісної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і інше.</w:t>
      </w:r>
    </w:p>
    <w:p w14:paraId="4A987690" w14:textId="77777777" w:rsidR="0041225F" w:rsidRDefault="00000000">
      <w:pPr>
        <w:pStyle w:val="a3"/>
        <w:spacing w:line="276" w:lineRule="auto"/>
        <w:ind w:right="647" w:firstLine="708"/>
      </w:pPr>
      <w:r>
        <w:t>Класифікацію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складовий</w:t>
      </w:r>
      <w:r>
        <w:rPr>
          <w:spacing w:val="1"/>
        </w:rPr>
        <w:t xml:space="preserve"> </w:t>
      </w:r>
      <w:r>
        <w:t>логіко-</w:t>
      </w:r>
      <w:r>
        <w:rPr>
          <w:spacing w:val="-67"/>
        </w:rPr>
        <w:t xml:space="preserve"> </w:t>
      </w:r>
      <w:r>
        <w:t>пізнавальний процес, який дає змогу упорядковувати їх і виявити загальні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різновидам.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 рішень</w:t>
      </w:r>
      <w:r>
        <w:rPr>
          <w:spacing w:val="1"/>
        </w:rPr>
        <w:t xml:space="preserve"> </w:t>
      </w:r>
      <w:r>
        <w:t>розробляють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інформації,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орієнтує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прийнятого рішення.</w:t>
      </w:r>
    </w:p>
    <w:p w14:paraId="56095F68" w14:textId="77777777" w:rsidR="0041225F" w:rsidRDefault="00000000">
      <w:pPr>
        <w:pStyle w:val="a3"/>
        <w:spacing w:line="276" w:lineRule="auto"/>
        <w:ind w:right="644" w:firstLine="708"/>
      </w:pPr>
      <w:r>
        <w:t>Для того, щоб управлінське рішення досягло своєї мети, воно має</w:t>
      </w:r>
      <w:r>
        <w:rPr>
          <w:spacing w:val="1"/>
        </w:rPr>
        <w:t xml:space="preserve"> </w:t>
      </w:r>
      <w:r>
        <w:t>відповідати ряду вимог. Доктор економічних наук Хміль Ф.І. у підручнику</w:t>
      </w:r>
      <w:r>
        <w:rPr>
          <w:spacing w:val="1"/>
        </w:rPr>
        <w:t xml:space="preserve"> </w:t>
      </w:r>
      <w:r>
        <w:t>розкриває</w:t>
      </w:r>
      <w:r>
        <w:rPr>
          <w:spacing w:val="-2"/>
        </w:rPr>
        <w:t xml:space="preserve"> </w:t>
      </w:r>
      <w:r>
        <w:t>вимоги до управлінських рішень.</w:t>
      </w:r>
    </w:p>
    <w:p w14:paraId="409E049A" w14:textId="77777777" w:rsidR="0041225F" w:rsidRDefault="00000000">
      <w:pPr>
        <w:pStyle w:val="a3"/>
        <w:spacing w:line="276" w:lineRule="auto"/>
        <w:ind w:right="647" w:firstLine="708"/>
      </w:pPr>
      <w:r>
        <w:rPr>
          <w:i/>
        </w:rPr>
        <w:t>Наукова</w:t>
      </w:r>
      <w:r>
        <w:rPr>
          <w:i/>
          <w:spacing w:val="1"/>
        </w:rPr>
        <w:t xml:space="preserve"> </w:t>
      </w:r>
      <w:r>
        <w:rPr>
          <w:i/>
        </w:rPr>
        <w:t>обґрунтованість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рішень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розвитку об’єкта</w:t>
      </w:r>
      <w:r>
        <w:rPr>
          <w:spacing w:val="1"/>
        </w:rPr>
        <w:t xml:space="preserve"> </w:t>
      </w:r>
      <w:r>
        <w:t>управління,</w:t>
      </w:r>
      <w:r>
        <w:rPr>
          <w:spacing w:val="-67"/>
        </w:rPr>
        <w:t xml:space="preserve"> </w:t>
      </w:r>
      <w:r>
        <w:t>які знаходять своє відображення в технічних, економічних, організаційних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 аспектах його</w:t>
      </w:r>
      <w:r>
        <w:rPr>
          <w:spacing w:val="-2"/>
        </w:rPr>
        <w:t xml:space="preserve"> </w:t>
      </w:r>
      <w:r>
        <w:t>діяльності.</w:t>
      </w:r>
    </w:p>
    <w:p w14:paraId="09237066" w14:textId="77777777" w:rsidR="0041225F" w:rsidRDefault="00000000">
      <w:pPr>
        <w:pStyle w:val="a3"/>
        <w:spacing w:line="276" w:lineRule="auto"/>
        <w:ind w:right="648" w:firstLine="707"/>
      </w:pPr>
      <w:r>
        <w:rPr>
          <w:i/>
        </w:rPr>
        <w:t>Цілеспрямованість</w:t>
      </w:r>
      <w:r>
        <w:rPr>
          <w:i/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пов’язану</w:t>
      </w:r>
      <w:r>
        <w:rPr>
          <w:spacing w:val="-5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стратегічним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об’єкта</w:t>
      </w:r>
      <w:r>
        <w:rPr>
          <w:spacing w:val="2"/>
        </w:rPr>
        <w:t xml:space="preserve"> </w:t>
      </w:r>
      <w:r>
        <w:t>управління.</w:t>
      </w:r>
    </w:p>
    <w:p w14:paraId="2F9BB479" w14:textId="77777777" w:rsidR="0041225F" w:rsidRDefault="00000000">
      <w:pPr>
        <w:pStyle w:val="a3"/>
        <w:spacing w:before="1" w:line="276" w:lineRule="auto"/>
        <w:ind w:right="646" w:firstLine="708"/>
      </w:pPr>
      <w:r>
        <w:rPr>
          <w:i/>
        </w:rPr>
        <w:t>Кількісна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якісна</w:t>
      </w:r>
      <w:r>
        <w:rPr>
          <w:i/>
          <w:spacing w:val="1"/>
        </w:rPr>
        <w:t xml:space="preserve"> </w:t>
      </w:r>
      <w:r>
        <w:rPr>
          <w:i/>
        </w:rPr>
        <w:t>визначеність.</w:t>
      </w:r>
      <w:r>
        <w:rPr>
          <w:i/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кількісної</w:t>
      </w:r>
      <w:r>
        <w:rPr>
          <w:spacing w:val="1"/>
        </w:rPr>
        <w:t xml:space="preserve"> </w:t>
      </w:r>
      <w:r>
        <w:t>визначеності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задовольняється</w:t>
      </w:r>
      <w:r>
        <w:rPr>
          <w:spacing w:val="1"/>
        </w:rPr>
        <w:t xml:space="preserve"> </w:t>
      </w:r>
      <w:r>
        <w:t>встановленням</w:t>
      </w:r>
      <w:r>
        <w:rPr>
          <w:spacing w:val="1"/>
        </w:rPr>
        <w:t xml:space="preserve"> </w:t>
      </w:r>
      <w:r>
        <w:t>конкретних,</w:t>
      </w:r>
      <w:r>
        <w:rPr>
          <w:spacing w:val="1"/>
        </w:rPr>
        <w:t xml:space="preserve"> </w:t>
      </w:r>
      <w:r>
        <w:t>виражених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показниках,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розробляється. Результати, які не мають кількісного вимірювання, мають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охарактеризовані</w:t>
      </w:r>
      <w:r>
        <w:rPr>
          <w:spacing w:val="-2"/>
        </w:rPr>
        <w:t xml:space="preserve"> </w:t>
      </w:r>
      <w:r>
        <w:t>якісно.</w:t>
      </w:r>
    </w:p>
    <w:p w14:paraId="03676160" w14:textId="77777777" w:rsidR="0041225F" w:rsidRDefault="00000000">
      <w:pPr>
        <w:pStyle w:val="a3"/>
        <w:spacing w:line="276" w:lineRule="auto"/>
        <w:ind w:right="646" w:firstLine="707"/>
      </w:pPr>
      <w:r>
        <w:rPr>
          <w:i/>
        </w:rPr>
        <w:t>Правомірність.</w:t>
      </w:r>
      <w:r>
        <w:rPr>
          <w:i/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випливати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чи посадової особи.</w:t>
      </w:r>
    </w:p>
    <w:p w14:paraId="300F4411" w14:textId="77777777" w:rsidR="0041225F" w:rsidRDefault="00000000">
      <w:pPr>
        <w:pStyle w:val="a3"/>
        <w:spacing w:line="276" w:lineRule="auto"/>
        <w:ind w:right="648" w:firstLine="708"/>
      </w:pPr>
      <w:r>
        <w:rPr>
          <w:i/>
        </w:rPr>
        <w:t>Оптимальність.</w:t>
      </w:r>
      <w:r>
        <w:rPr>
          <w:i/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оптимальності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потребу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– максимум</w:t>
      </w:r>
      <w:r>
        <w:rPr>
          <w:spacing w:val="-2"/>
        </w:rPr>
        <w:t xml:space="preserve"> </w:t>
      </w:r>
      <w:r>
        <w:t>прибутку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мінімальних</w:t>
      </w:r>
      <w:r>
        <w:rPr>
          <w:spacing w:val="-1"/>
        </w:rPr>
        <w:t xml:space="preserve"> </w:t>
      </w:r>
      <w:r>
        <w:t>витрат.</w:t>
      </w:r>
    </w:p>
    <w:p w14:paraId="54B30FC0" w14:textId="77777777" w:rsidR="0041225F" w:rsidRDefault="00000000">
      <w:pPr>
        <w:pStyle w:val="a3"/>
        <w:spacing w:line="276" w:lineRule="auto"/>
        <w:ind w:right="647" w:firstLine="708"/>
      </w:pPr>
      <w:r>
        <w:rPr>
          <w:i/>
        </w:rPr>
        <w:t xml:space="preserve">Своєчасність рішень </w:t>
      </w:r>
      <w:r>
        <w:t>означає, що вони мусять прийматися у момент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процесів.</w:t>
      </w:r>
    </w:p>
    <w:p w14:paraId="74700ED7" w14:textId="77777777" w:rsidR="0041225F" w:rsidRDefault="00000000">
      <w:pPr>
        <w:ind w:left="1326"/>
        <w:jc w:val="both"/>
        <w:rPr>
          <w:sz w:val="28"/>
        </w:rPr>
      </w:pPr>
      <w:r>
        <w:rPr>
          <w:i/>
          <w:sz w:val="28"/>
        </w:rPr>
        <w:t>Комплексність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управлінських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104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07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07"/>
          <w:sz w:val="28"/>
        </w:rPr>
        <w:t xml:space="preserve"> </w:t>
      </w:r>
      <w:r>
        <w:rPr>
          <w:sz w:val="28"/>
        </w:rPr>
        <w:t>всіх</w:t>
      </w:r>
    </w:p>
    <w:p w14:paraId="09F642FF" w14:textId="77777777" w:rsidR="0041225F" w:rsidRDefault="0041225F">
      <w:pPr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4774F1E6" w14:textId="77777777" w:rsidR="0041225F" w:rsidRDefault="00000000">
      <w:pPr>
        <w:pStyle w:val="a3"/>
        <w:spacing w:before="65" w:line="278" w:lineRule="auto"/>
        <w:ind w:right="648"/>
      </w:pPr>
      <w:r>
        <w:lastRenderedPageBreak/>
        <w:t>найважливіших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взаємозалежностей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підприємств.</w:t>
      </w:r>
    </w:p>
    <w:p w14:paraId="6C70E669" w14:textId="77777777" w:rsidR="0041225F" w:rsidRDefault="00000000">
      <w:pPr>
        <w:pStyle w:val="a3"/>
        <w:spacing w:line="276" w:lineRule="auto"/>
        <w:ind w:right="648" w:firstLine="707"/>
      </w:pPr>
      <w:r>
        <w:rPr>
          <w:i/>
        </w:rPr>
        <w:t xml:space="preserve">Гнучкість. </w:t>
      </w:r>
      <w:r>
        <w:t>Будь-яке всебічно обґрунтоване рішення в управлінській</w:t>
      </w:r>
      <w:r>
        <w:rPr>
          <w:spacing w:val="1"/>
        </w:rPr>
        <w:t xml:space="preserve"> </w:t>
      </w:r>
      <w:r>
        <w:t>динамічній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потребувати</w:t>
      </w:r>
      <w:r>
        <w:rPr>
          <w:spacing w:val="1"/>
        </w:rPr>
        <w:t xml:space="preserve"> </w:t>
      </w:r>
      <w:r>
        <w:t>коректив,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рішення.</w:t>
      </w:r>
    </w:p>
    <w:p w14:paraId="42442C87" w14:textId="77777777" w:rsidR="0041225F" w:rsidRDefault="00000000">
      <w:pPr>
        <w:pStyle w:val="a3"/>
        <w:spacing w:line="276" w:lineRule="auto"/>
        <w:ind w:right="648" w:firstLine="707"/>
      </w:pPr>
      <w:r>
        <w:rPr>
          <w:i/>
        </w:rPr>
        <w:t>Повнота</w:t>
      </w:r>
      <w:r>
        <w:rPr>
          <w:i/>
          <w:spacing w:val="1"/>
        </w:rPr>
        <w:t xml:space="preserve"> </w:t>
      </w:r>
      <w:r>
        <w:rPr>
          <w:i/>
        </w:rPr>
        <w:t>оформлення.</w:t>
      </w:r>
      <w:r>
        <w:rPr>
          <w:i/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виключала непорозуміння або двозначність у розумінні завдань. Рішення</w:t>
      </w:r>
      <w:r>
        <w:rPr>
          <w:spacing w:val="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формулювати чітко,</w:t>
      </w:r>
      <w:r>
        <w:rPr>
          <w:spacing w:val="-1"/>
        </w:rPr>
        <w:t xml:space="preserve"> </w:t>
      </w:r>
      <w:r>
        <w:t>лаконічно.</w:t>
      </w:r>
    </w:p>
    <w:p w14:paraId="4C6CFD8D" w14:textId="77777777" w:rsidR="0041225F" w:rsidRDefault="00000000">
      <w:pPr>
        <w:pStyle w:val="a3"/>
        <w:spacing w:line="276" w:lineRule="auto"/>
        <w:ind w:right="646" w:firstLine="708"/>
      </w:pPr>
      <w:r>
        <w:t>Кінцевим продуктом управлінської діяльності, її основою є рішення</w:t>
      </w:r>
      <w:r>
        <w:rPr>
          <w:spacing w:val="1"/>
        </w:rPr>
        <w:t xml:space="preserve"> </w:t>
      </w:r>
      <w:r>
        <w:t>керівника, тобто вибір ним найкращого варіанту дій із багатьох можливих.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примушує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чому-небудь</w:t>
      </w:r>
      <w:r>
        <w:rPr>
          <w:spacing w:val="1"/>
        </w:rPr>
        <w:t xml:space="preserve"> </w:t>
      </w:r>
      <w:r>
        <w:t>зупинитись,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якогось</w:t>
      </w:r>
      <w:r>
        <w:rPr>
          <w:spacing w:val="1"/>
        </w:rPr>
        <w:t xml:space="preserve"> </w:t>
      </w:r>
      <w:r>
        <w:t>єдиного рішення. Французький учений, фізик, логік Жан Буридан склав</w:t>
      </w:r>
      <w:r>
        <w:rPr>
          <w:spacing w:val="1"/>
        </w:rPr>
        <w:t xml:space="preserve"> </w:t>
      </w:r>
      <w:r>
        <w:t>дотепну притчу про осла, який здох з голоду, оскільки не зміг вибрати</w:t>
      </w:r>
      <w:r>
        <w:rPr>
          <w:spacing w:val="1"/>
        </w:rPr>
        <w:t xml:space="preserve"> </w:t>
      </w:r>
      <w:r>
        <w:t>одного із двох однакових оберемків сіна, які залишив йому господар. Це</w:t>
      </w:r>
      <w:r>
        <w:rPr>
          <w:spacing w:val="1"/>
        </w:rPr>
        <w:t xml:space="preserve"> </w:t>
      </w:r>
      <w:r>
        <w:t>дуже гарна ілюстрація того, що може статися, якщо у керівника відсутня</w:t>
      </w:r>
      <w:r>
        <w:rPr>
          <w:spacing w:val="1"/>
        </w:rPr>
        <w:t xml:space="preserve"> </w:t>
      </w:r>
      <w:r>
        <w:t>воля. В енциклопедії рішення визначають як «один із необхідних моментів</w:t>
      </w:r>
      <w:r>
        <w:rPr>
          <w:spacing w:val="1"/>
        </w:rPr>
        <w:t xml:space="preserve"> </w:t>
      </w:r>
      <w:r>
        <w:t>вольової</w:t>
      </w:r>
      <w:r>
        <w:rPr>
          <w:spacing w:val="-1"/>
        </w:rPr>
        <w:t xml:space="preserve"> </w:t>
      </w:r>
      <w:r>
        <w:t>дії».</w:t>
      </w:r>
    </w:p>
    <w:p w14:paraId="0C47E125" w14:textId="77777777" w:rsidR="0041225F" w:rsidRDefault="00000000">
      <w:pPr>
        <w:pStyle w:val="a3"/>
        <w:spacing w:line="321" w:lineRule="exact"/>
        <w:ind w:left="1326"/>
      </w:pPr>
      <w:r>
        <w:t>Прийняття</w:t>
      </w:r>
      <w:r>
        <w:rPr>
          <w:spacing w:val="51"/>
        </w:rPr>
        <w:t xml:space="preserve"> </w:t>
      </w:r>
      <w:r>
        <w:t>рішень</w:t>
      </w:r>
      <w:r>
        <w:rPr>
          <w:spacing w:val="49"/>
        </w:rPr>
        <w:t xml:space="preserve"> </w:t>
      </w:r>
      <w:r>
        <w:t>вимагає</w:t>
      </w:r>
      <w:r>
        <w:rPr>
          <w:spacing w:val="50"/>
        </w:rPr>
        <w:t xml:space="preserve"> </w:t>
      </w:r>
      <w:r>
        <w:t>вибору</w:t>
      </w:r>
      <w:r>
        <w:rPr>
          <w:spacing w:val="46"/>
        </w:rPr>
        <w:t xml:space="preserve"> </w:t>
      </w:r>
      <w:r>
        <w:t>першочергових</w:t>
      </w:r>
      <w:r>
        <w:rPr>
          <w:spacing w:val="52"/>
        </w:rPr>
        <w:t xml:space="preserve"> </w:t>
      </w:r>
      <w:r>
        <w:t>завдань</w:t>
      </w:r>
      <w:r>
        <w:rPr>
          <w:spacing w:val="49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справ.</w:t>
      </w:r>
    </w:p>
    <w:p w14:paraId="3C94F087" w14:textId="77777777" w:rsidR="0041225F" w:rsidRDefault="00000000">
      <w:pPr>
        <w:pStyle w:val="a3"/>
        <w:spacing w:before="46"/>
      </w:pPr>
      <w:r>
        <w:t>Прийняти</w:t>
      </w:r>
      <w:r>
        <w:rPr>
          <w:spacing w:val="-4"/>
        </w:rPr>
        <w:t xml:space="preserve"> </w:t>
      </w:r>
      <w:r>
        <w:t>рішення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значить</w:t>
      </w:r>
      <w:r>
        <w:rPr>
          <w:spacing w:val="-6"/>
        </w:rPr>
        <w:t xml:space="preserve"> </w:t>
      </w:r>
      <w:r>
        <w:t>встановити</w:t>
      </w:r>
      <w:r>
        <w:rPr>
          <w:spacing w:val="-4"/>
        </w:rPr>
        <w:t xml:space="preserve"> </w:t>
      </w:r>
      <w:r>
        <w:t>пріоритетність.</w:t>
      </w:r>
    </w:p>
    <w:p w14:paraId="38DC4BB4" w14:textId="77777777" w:rsidR="0041225F" w:rsidRDefault="00000000">
      <w:pPr>
        <w:pStyle w:val="a3"/>
        <w:spacing w:before="48"/>
        <w:ind w:left="1326"/>
      </w:pPr>
      <w:r>
        <w:t>Деякі</w:t>
      </w:r>
      <w:r>
        <w:rPr>
          <w:spacing w:val="-1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основних проблем</w:t>
      </w:r>
      <w:r>
        <w:rPr>
          <w:spacing w:val="-2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полягають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вони:</w:t>
      </w:r>
    </w:p>
    <w:p w14:paraId="7650F800" w14:textId="77777777" w:rsidR="0041225F" w:rsidRDefault="00000000">
      <w:pPr>
        <w:pStyle w:val="a5"/>
        <w:numPr>
          <w:ilvl w:val="0"/>
          <w:numId w:val="14"/>
        </w:numPr>
        <w:tabs>
          <w:tab w:val="left" w:pos="1490"/>
        </w:tabs>
        <w:spacing w:before="47"/>
        <w:ind w:left="1489"/>
        <w:jc w:val="both"/>
        <w:rPr>
          <w:sz w:val="28"/>
        </w:rPr>
      </w:pP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дуже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14:paraId="1B47205F" w14:textId="77777777" w:rsidR="0041225F" w:rsidRDefault="00000000">
      <w:pPr>
        <w:pStyle w:val="a5"/>
        <w:numPr>
          <w:ilvl w:val="0"/>
          <w:numId w:val="14"/>
        </w:numPr>
        <w:tabs>
          <w:tab w:val="left" w:pos="1490"/>
        </w:tabs>
        <w:spacing w:before="48" w:line="278" w:lineRule="auto"/>
        <w:ind w:right="650" w:firstLine="708"/>
        <w:jc w:val="both"/>
        <w:rPr>
          <w:sz w:val="28"/>
        </w:rPr>
      </w:pPr>
      <w:r>
        <w:rPr>
          <w:sz w:val="28"/>
        </w:rPr>
        <w:t>розпилюють свої сили на окремі, часто несуттєві, але які здаються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справи.</w:t>
      </w:r>
    </w:p>
    <w:p w14:paraId="12B1A678" w14:textId="77777777" w:rsidR="0041225F" w:rsidRDefault="00000000">
      <w:pPr>
        <w:pStyle w:val="a3"/>
        <w:spacing w:line="276" w:lineRule="auto"/>
        <w:ind w:right="646" w:firstLine="708"/>
      </w:pPr>
      <w:r>
        <w:t>У кінці напруженого робочого дня керівник нерідко приходить до</w:t>
      </w:r>
      <w:r>
        <w:rPr>
          <w:spacing w:val="1"/>
        </w:rPr>
        <w:t xml:space="preserve"> </w:t>
      </w:r>
      <w:r>
        <w:t>висновку, що хоча зроблено ніби немало, однак дійсно важливі справи</w:t>
      </w:r>
      <w:r>
        <w:rPr>
          <w:spacing w:val="1"/>
        </w:rPr>
        <w:t xml:space="preserve"> </w:t>
      </w:r>
      <w:r>
        <w:t>залишилися</w:t>
      </w:r>
      <w:r>
        <w:rPr>
          <w:spacing w:val="1"/>
        </w:rPr>
        <w:t xml:space="preserve"> </w:t>
      </w:r>
      <w:r>
        <w:t>недовершеними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зрушилися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керівників виправдовуються в такій незадовільній ситуації: «Я кожен день</w:t>
      </w:r>
      <w:r>
        <w:rPr>
          <w:spacing w:val="1"/>
        </w:rPr>
        <w:t xml:space="preserve"> </w:t>
      </w:r>
      <w:r>
        <w:t>змушений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справ!».</w:t>
      </w:r>
      <w:r>
        <w:rPr>
          <w:spacing w:val="1"/>
        </w:rPr>
        <w:t xml:space="preserve"> </w:t>
      </w:r>
      <w:r>
        <w:t>Удачливі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відрізняються тим, що вони, встигаючи вирішити під час робочого дня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одним-єдиним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завершують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справу,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цілеспрямовано.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скласти</w:t>
      </w:r>
      <w:r>
        <w:rPr>
          <w:spacing w:val="-67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список пріоритетів</w:t>
      </w:r>
      <w:r>
        <w:rPr>
          <w:spacing w:val="-2"/>
        </w:rPr>
        <w:t xml:space="preserve"> </w:t>
      </w:r>
      <w:r>
        <w:t>і дотримуватися</w:t>
      </w:r>
      <w:r>
        <w:rPr>
          <w:spacing w:val="-1"/>
        </w:rPr>
        <w:t xml:space="preserve"> </w:t>
      </w:r>
      <w:r>
        <w:t>його.</w:t>
      </w:r>
    </w:p>
    <w:p w14:paraId="444C07C9" w14:textId="77777777" w:rsidR="0041225F" w:rsidRDefault="00000000">
      <w:pPr>
        <w:pStyle w:val="a3"/>
        <w:spacing w:line="276" w:lineRule="auto"/>
        <w:ind w:right="647" w:firstLine="708"/>
      </w:pPr>
      <w:r>
        <w:t>Встановити пріоритетність – значить прийняти рішення про те, яким</w:t>
      </w:r>
      <w:r>
        <w:rPr>
          <w:spacing w:val="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надавати</w:t>
      </w:r>
      <w:r>
        <w:rPr>
          <w:spacing w:val="-1"/>
        </w:rPr>
        <w:t xml:space="preserve"> </w:t>
      </w:r>
      <w:r>
        <w:t>першочергове,</w:t>
      </w:r>
      <w:r>
        <w:rPr>
          <w:spacing w:val="-5"/>
        </w:rPr>
        <w:t xml:space="preserve"> </w:t>
      </w:r>
      <w:r>
        <w:t>другорядне</w:t>
      </w:r>
      <w:r>
        <w:rPr>
          <w:spacing w:val="-2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значення.</w:t>
      </w:r>
    </w:p>
    <w:p w14:paraId="33D37AB8" w14:textId="77777777" w:rsidR="0041225F" w:rsidRDefault="00000000">
      <w:pPr>
        <w:pStyle w:val="a3"/>
        <w:spacing w:line="276" w:lineRule="auto"/>
        <w:ind w:right="646" w:firstLine="708"/>
      </w:pP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однозначні</w:t>
      </w:r>
      <w:r>
        <w:rPr>
          <w:spacing w:val="1"/>
        </w:rPr>
        <w:t xml:space="preserve"> </w:t>
      </w:r>
      <w:r>
        <w:t>пріоритети.</w:t>
      </w:r>
      <w:r>
        <w:rPr>
          <w:spacing w:val="-67"/>
        </w:rPr>
        <w:t xml:space="preserve"> </w:t>
      </w:r>
      <w:r>
        <w:t>Послідовно і систематично виконувати завдання, які включені в план, у</w:t>
      </w:r>
      <w:r>
        <w:rPr>
          <w:spacing w:val="1"/>
        </w:rPr>
        <w:t xml:space="preserve"> </w:t>
      </w:r>
      <w:r>
        <w:t>відповідності до їх черговості. Завдяки регулярному складанню завдань</w:t>
      </w:r>
      <w:r>
        <w:rPr>
          <w:spacing w:val="1"/>
        </w:rPr>
        <w:t xml:space="preserve"> </w:t>
      </w:r>
      <w:r>
        <w:t>(«табеля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рангах»)</w:t>
      </w:r>
      <w:r>
        <w:rPr>
          <w:spacing w:val="15"/>
        </w:rPr>
        <w:t xml:space="preserve"> </w:t>
      </w:r>
      <w:r>
        <w:t>можливо:</w:t>
      </w:r>
      <w:r>
        <w:rPr>
          <w:spacing w:val="17"/>
        </w:rPr>
        <w:t xml:space="preserve"> </w:t>
      </w:r>
      <w:r>
        <w:t>працювати</w:t>
      </w:r>
      <w:r>
        <w:rPr>
          <w:spacing w:val="16"/>
        </w:rPr>
        <w:t xml:space="preserve"> </w:t>
      </w:r>
      <w:r>
        <w:t>тільки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справді</w:t>
      </w:r>
      <w:r>
        <w:rPr>
          <w:spacing w:val="16"/>
        </w:rPr>
        <w:t xml:space="preserve"> </w:t>
      </w:r>
      <w:r>
        <w:t>важливими</w:t>
      </w:r>
      <w:r>
        <w:rPr>
          <w:spacing w:val="15"/>
        </w:rPr>
        <w:t xml:space="preserve"> </w:t>
      </w:r>
      <w:r>
        <w:t>і</w:t>
      </w:r>
    </w:p>
    <w:p w14:paraId="5317B05F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4ED609F2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необхідними</w:t>
      </w:r>
      <w:r>
        <w:rPr>
          <w:spacing w:val="1"/>
        </w:rPr>
        <w:t xml:space="preserve"> </w:t>
      </w:r>
      <w:r>
        <w:t>завданнями;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невідкладності;</w:t>
      </w:r>
      <w:r>
        <w:rPr>
          <w:spacing w:val="1"/>
        </w:rPr>
        <w:t xml:space="preserve"> </w:t>
      </w:r>
      <w:r>
        <w:t>концентруватися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завдання;</w:t>
      </w:r>
      <w:r>
        <w:rPr>
          <w:spacing w:val="1"/>
        </w:rPr>
        <w:t xml:space="preserve"> </w:t>
      </w:r>
      <w:r>
        <w:t>більш цілеспрямовано приступати до справи і вкладатися у встановлені</w:t>
      </w:r>
      <w:r>
        <w:rPr>
          <w:spacing w:val="1"/>
        </w:rPr>
        <w:t xml:space="preserve"> </w:t>
      </w:r>
      <w:r>
        <w:t>строки; скористатися найкращим способом досягнення поставленої мети за</w:t>
      </w:r>
      <w:r>
        <w:rPr>
          <w:spacing w:val="-67"/>
        </w:rPr>
        <w:t xml:space="preserve"> </w:t>
      </w:r>
      <w:r>
        <w:t>заданих обставин; вилучити справи, які можуть бути виконані іншими; в</w:t>
      </w:r>
      <w:r>
        <w:rPr>
          <w:spacing w:val="1"/>
        </w:rPr>
        <w:t xml:space="preserve"> </w:t>
      </w:r>
      <w:r>
        <w:t>кінці планового періоду (наприклад, робочий день) зробити найважливіші</w:t>
      </w:r>
      <w:r>
        <w:rPr>
          <w:spacing w:val="1"/>
        </w:rPr>
        <w:t xml:space="preserve"> </w:t>
      </w:r>
      <w:r>
        <w:t>справи;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залишати</w:t>
      </w:r>
      <w:r>
        <w:rPr>
          <w:spacing w:val="-3"/>
        </w:rPr>
        <w:t xml:space="preserve"> </w:t>
      </w:r>
      <w:r>
        <w:t>невиконаними</w:t>
      </w:r>
      <w:r>
        <w:rPr>
          <w:spacing w:val="-1"/>
        </w:rPr>
        <w:t xml:space="preserve"> </w:t>
      </w:r>
      <w:r>
        <w:t>завдання,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справді</w:t>
      </w:r>
      <w:r>
        <w:rPr>
          <w:spacing w:val="-3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силу.</w:t>
      </w:r>
    </w:p>
    <w:p w14:paraId="0448762A" w14:textId="77777777" w:rsidR="0041225F" w:rsidRDefault="00000000">
      <w:pPr>
        <w:pStyle w:val="a3"/>
        <w:spacing w:before="1"/>
        <w:ind w:left="1326"/>
        <w:jc w:val="left"/>
      </w:pPr>
      <w:r>
        <w:t>Позитивні</w:t>
      </w:r>
      <w:r>
        <w:rPr>
          <w:spacing w:val="-6"/>
        </w:rPr>
        <w:t xml:space="preserve"> </w:t>
      </w:r>
      <w:r>
        <w:t>наслідки:</w:t>
      </w:r>
    </w:p>
    <w:p w14:paraId="6AE9D64A" w14:textId="77777777" w:rsidR="0041225F" w:rsidRDefault="00000000">
      <w:pPr>
        <w:pStyle w:val="a5"/>
        <w:numPr>
          <w:ilvl w:val="0"/>
          <w:numId w:val="12"/>
        </w:numPr>
        <w:tabs>
          <w:tab w:val="left" w:pos="1698"/>
          <w:tab w:val="left" w:pos="1699"/>
        </w:tabs>
        <w:spacing w:before="50"/>
        <w:ind w:left="1698" w:hanging="373"/>
        <w:rPr>
          <w:sz w:val="28"/>
        </w:rPr>
      </w:pPr>
      <w:r>
        <w:rPr>
          <w:sz w:val="28"/>
        </w:rPr>
        <w:t>дотримання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термінів;</w:t>
      </w:r>
    </w:p>
    <w:p w14:paraId="27CEB518" w14:textId="77777777" w:rsidR="0041225F" w:rsidRDefault="00000000">
      <w:pPr>
        <w:pStyle w:val="a5"/>
        <w:numPr>
          <w:ilvl w:val="0"/>
          <w:numId w:val="12"/>
        </w:numPr>
        <w:tabs>
          <w:tab w:val="left" w:pos="1698"/>
          <w:tab w:val="left" w:pos="1699"/>
        </w:tabs>
        <w:spacing w:before="47" w:line="276" w:lineRule="auto"/>
        <w:ind w:right="648" w:firstLine="708"/>
        <w:rPr>
          <w:sz w:val="28"/>
        </w:rPr>
      </w:pPr>
      <w:r>
        <w:rPr>
          <w:sz w:val="28"/>
        </w:rPr>
        <w:t>одержання</w:t>
      </w:r>
      <w:r>
        <w:rPr>
          <w:spacing w:val="41"/>
          <w:sz w:val="28"/>
        </w:rPr>
        <w:t xml:space="preserve"> </w:t>
      </w:r>
      <w:r>
        <w:rPr>
          <w:sz w:val="28"/>
        </w:rPr>
        <w:t>більшого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43"/>
          <w:sz w:val="28"/>
        </w:rPr>
        <w:t xml:space="preserve"> </w:t>
      </w:r>
      <w:r>
        <w:rPr>
          <w:sz w:val="28"/>
        </w:rPr>
        <w:t>від</w:t>
      </w:r>
      <w:r>
        <w:rPr>
          <w:spacing w:val="4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42"/>
          <w:sz w:val="28"/>
        </w:rPr>
        <w:t xml:space="preserve"> </w:t>
      </w:r>
      <w:r>
        <w:rPr>
          <w:sz w:val="28"/>
        </w:rPr>
        <w:t>дня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роботи;</w:t>
      </w:r>
    </w:p>
    <w:p w14:paraId="400615E3" w14:textId="77777777" w:rsidR="0041225F" w:rsidRDefault="00000000">
      <w:pPr>
        <w:pStyle w:val="a5"/>
        <w:numPr>
          <w:ilvl w:val="0"/>
          <w:numId w:val="12"/>
        </w:numPr>
        <w:tabs>
          <w:tab w:val="left" w:pos="1698"/>
          <w:tab w:val="left" w:pos="1699"/>
          <w:tab w:val="left" w:pos="3241"/>
          <w:tab w:val="left" w:pos="4969"/>
          <w:tab w:val="left" w:pos="6464"/>
          <w:tab w:val="left" w:pos="7369"/>
          <w:tab w:val="left" w:pos="7693"/>
        </w:tabs>
        <w:spacing w:before="1" w:line="276" w:lineRule="auto"/>
        <w:ind w:right="648" w:firstLine="708"/>
        <w:rPr>
          <w:sz w:val="28"/>
        </w:rPr>
      </w:pPr>
      <w:r>
        <w:rPr>
          <w:sz w:val="28"/>
        </w:rPr>
        <w:t>одержання</w:t>
      </w:r>
      <w:r>
        <w:rPr>
          <w:sz w:val="28"/>
        </w:rPr>
        <w:tab/>
        <w:t>задоволення</w:t>
      </w:r>
      <w:r>
        <w:rPr>
          <w:sz w:val="28"/>
        </w:rPr>
        <w:tab/>
        <w:t>підлеглих,</w:t>
      </w:r>
      <w:r>
        <w:rPr>
          <w:sz w:val="28"/>
        </w:rPr>
        <w:tab/>
        <w:t>колег</w:t>
      </w:r>
      <w:r>
        <w:rPr>
          <w:sz w:val="28"/>
        </w:rPr>
        <w:tab/>
        <w:t>і</w:t>
      </w:r>
      <w:r>
        <w:rPr>
          <w:sz w:val="28"/>
        </w:rPr>
        <w:tab/>
        <w:t>безпосереднього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керівника;</w:t>
      </w:r>
    </w:p>
    <w:p w14:paraId="448279D6" w14:textId="77777777" w:rsidR="0041225F" w:rsidRDefault="00000000">
      <w:pPr>
        <w:pStyle w:val="a5"/>
        <w:numPr>
          <w:ilvl w:val="0"/>
          <w:numId w:val="12"/>
        </w:numPr>
        <w:tabs>
          <w:tab w:val="left" w:pos="1698"/>
          <w:tab w:val="left" w:pos="1699"/>
        </w:tabs>
        <w:spacing w:line="321" w:lineRule="exact"/>
        <w:ind w:left="1698" w:hanging="373"/>
        <w:rPr>
          <w:sz w:val="28"/>
        </w:rPr>
      </w:pPr>
      <w:r>
        <w:rPr>
          <w:sz w:val="28"/>
        </w:rPr>
        <w:t>уникання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конфліктів;</w:t>
      </w:r>
    </w:p>
    <w:p w14:paraId="5C88CE72" w14:textId="77777777" w:rsidR="0041225F" w:rsidRDefault="00000000">
      <w:pPr>
        <w:pStyle w:val="a5"/>
        <w:numPr>
          <w:ilvl w:val="0"/>
          <w:numId w:val="12"/>
        </w:numPr>
        <w:tabs>
          <w:tab w:val="left" w:pos="1698"/>
          <w:tab w:val="left" w:pos="1699"/>
        </w:tabs>
        <w:spacing w:before="48"/>
        <w:ind w:left="1698" w:hanging="373"/>
        <w:rPr>
          <w:sz w:val="28"/>
        </w:rPr>
      </w:pPr>
      <w:r>
        <w:rPr>
          <w:sz w:val="28"/>
        </w:rPr>
        <w:t>уникання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перевантажень.</w:t>
      </w:r>
    </w:p>
    <w:p w14:paraId="0764E51A" w14:textId="77777777" w:rsidR="0041225F" w:rsidRDefault="0041225F">
      <w:pPr>
        <w:pStyle w:val="a3"/>
        <w:ind w:left="0"/>
        <w:jc w:val="left"/>
        <w:rPr>
          <w:sz w:val="30"/>
        </w:rPr>
      </w:pPr>
    </w:p>
    <w:p w14:paraId="44B5C952" w14:textId="77777777" w:rsidR="0041225F" w:rsidRDefault="0041225F">
      <w:pPr>
        <w:pStyle w:val="a3"/>
        <w:spacing w:before="8"/>
        <w:ind w:left="0"/>
        <w:jc w:val="left"/>
        <w:rPr>
          <w:sz w:val="30"/>
        </w:rPr>
      </w:pPr>
    </w:p>
    <w:p w14:paraId="0CF93572" w14:textId="3A0B49D6" w:rsidR="0041225F" w:rsidRDefault="00B46CB4" w:rsidP="00B46CB4">
      <w:pPr>
        <w:pStyle w:val="1"/>
        <w:tabs>
          <w:tab w:val="left" w:pos="2980"/>
        </w:tabs>
        <w:ind w:left="2979"/>
      </w:pPr>
      <w:r>
        <w:t>4.7.2.</w:t>
      </w:r>
      <w:r w:rsidR="00000000">
        <w:t>Основні</w:t>
      </w:r>
      <w:r w:rsidR="00000000">
        <w:rPr>
          <w:spacing w:val="-3"/>
        </w:rPr>
        <w:t xml:space="preserve"> </w:t>
      </w:r>
      <w:r w:rsidR="00000000">
        <w:t>підходи</w:t>
      </w:r>
      <w:r w:rsidR="00000000">
        <w:rPr>
          <w:spacing w:val="-4"/>
        </w:rPr>
        <w:t xml:space="preserve"> </w:t>
      </w:r>
      <w:r w:rsidR="00000000">
        <w:t>до</w:t>
      </w:r>
      <w:r w:rsidR="00000000">
        <w:rPr>
          <w:spacing w:val="-3"/>
        </w:rPr>
        <w:t xml:space="preserve"> </w:t>
      </w:r>
      <w:r w:rsidR="00000000">
        <w:t>прийняття</w:t>
      </w:r>
      <w:r w:rsidR="00000000">
        <w:rPr>
          <w:spacing w:val="-3"/>
        </w:rPr>
        <w:t xml:space="preserve"> </w:t>
      </w:r>
      <w:r w:rsidR="00000000">
        <w:t>рішень</w:t>
      </w:r>
    </w:p>
    <w:p w14:paraId="4F84040B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169C0B97" w14:textId="77777777" w:rsidR="0041225F" w:rsidRDefault="0041225F">
      <w:pPr>
        <w:pStyle w:val="a3"/>
        <w:spacing w:before="8"/>
        <w:ind w:left="0"/>
        <w:jc w:val="left"/>
        <w:rPr>
          <w:b/>
          <w:sz w:val="39"/>
        </w:rPr>
      </w:pPr>
    </w:p>
    <w:p w14:paraId="7B75616A" w14:textId="77777777" w:rsidR="0041225F" w:rsidRDefault="00000000">
      <w:pPr>
        <w:pStyle w:val="a3"/>
        <w:spacing w:line="276" w:lineRule="auto"/>
        <w:ind w:right="647" w:firstLine="708"/>
      </w:pPr>
      <w:r>
        <w:t>Менеджер у своїй роботі мусить розрізняти рішення за видами, а</w:t>
      </w:r>
      <w:r>
        <w:rPr>
          <w:spacing w:val="1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цілому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мати визначений</w:t>
      </w:r>
      <w:r>
        <w:rPr>
          <w:spacing w:val="-1"/>
        </w:rPr>
        <w:t xml:space="preserve"> </w:t>
      </w:r>
      <w:r>
        <w:t>підхід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прийняття рішень.</w:t>
      </w:r>
    </w:p>
    <w:p w14:paraId="61271D3C" w14:textId="77777777" w:rsidR="0041225F" w:rsidRDefault="00000000">
      <w:pPr>
        <w:pStyle w:val="a3"/>
        <w:spacing w:line="276" w:lineRule="auto"/>
        <w:ind w:right="646" w:firstLine="708"/>
      </w:pPr>
      <w:r>
        <w:rPr>
          <w:i/>
        </w:rPr>
        <w:t>Централізований</w:t>
      </w:r>
      <w:r>
        <w:rPr>
          <w:i/>
          <w:spacing w:val="1"/>
        </w:rPr>
        <w:t xml:space="preserve"> </w:t>
      </w:r>
      <w:r>
        <w:rPr>
          <w:i/>
        </w:rPr>
        <w:t>підхід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противагу</w:t>
      </w:r>
      <w:r>
        <w:rPr>
          <w:i/>
          <w:spacing w:val="1"/>
        </w:rPr>
        <w:t xml:space="preserve"> </w:t>
      </w:r>
      <w:r>
        <w:rPr>
          <w:i/>
        </w:rPr>
        <w:t>децентралізованому.</w:t>
      </w:r>
      <w:r>
        <w:rPr>
          <w:i/>
          <w:spacing w:val="1"/>
        </w:rPr>
        <w:t xml:space="preserve"> </w:t>
      </w:r>
      <w:r>
        <w:t>Централізований підхід закликає до того, щоб якомога більша кількість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приймалася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управлінням.</w:t>
      </w:r>
      <w:r>
        <w:rPr>
          <w:spacing w:val="1"/>
        </w:rPr>
        <w:t xml:space="preserve"> </w:t>
      </w:r>
      <w:r>
        <w:t>Децентралізований</w:t>
      </w:r>
      <w:r>
        <w:rPr>
          <w:spacing w:val="1"/>
        </w:rPr>
        <w:t xml:space="preserve"> </w:t>
      </w:r>
      <w:r>
        <w:t>підхід</w:t>
      </w:r>
      <w:r>
        <w:rPr>
          <w:spacing w:val="-67"/>
        </w:rPr>
        <w:t xml:space="preserve"> </w:t>
      </w:r>
      <w:r>
        <w:t>заохочує менеджерів передавати відповідальність з прийняття рішень на</w:t>
      </w:r>
      <w:r>
        <w:rPr>
          <w:spacing w:val="1"/>
        </w:rPr>
        <w:t xml:space="preserve"> </w:t>
      </w:r>
      <w:r>
        <w:t>найнижчий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рівень.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охороняє</w:t>
      </w:r>
      <w:r>
        <w:rPr>
          <w:spacing w:val="1"/>
        </w:rPr>
        <w:t xml:space="preserve"> </w:t>
      </w:r>
      <w:r>
        <w:t>головних</w:t>
      </w:r>
      <w:r>
        <w:rPr>
          <w:spacing w:val="-67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потонути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деталях</w:t>
      </w:r>
      <w:r>
        <w:rPr>
          <w:spacing w:val="71"/>
        </w:rPr>
        <w:t xml:space="preserve"> </w:t>
      </w:r>
      <w:r>
        <w:t>щоденних</w:t>
      </w:r>
      <w:r>
        <w:rPr>
          <w:spacing w:val="1"/>
        </w:rPr>
        <w:t xml:space="preserve"> </w:t>
      </w:r>
      <w:r>
        <w:t>операцій. Одна з очевидних переваг децентралізованого підходу полягає в</w:t>
      </w:r>
      <w:r>
        <w:rPr>
          <w:spacing w:val="1"/>
        </w:rPr>
        <w:t xml:space="preserve"> </w:t>
      </w:r>
      <w:r>
        <w:t>тому, що він дає більшу відповідальність і владу в прийнятті рішень людям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низьких рівнів</w:t>
      </w:r>
      <w:r>
        <w:rPr>
          <w:spacing w:val="-1"/>
        </w:rPr>
        <w:t xml:space="preserve"> </w:t>
      </w:r>
      <w:r>
        <w:t>управління.</w:t>
      </w:r>
    </w:p>
    <w:p w14:paraId="34997F35" w14:textId="77777777" w:rsidR="0041225F" w:rsidRDefault="00000000">
      <w:pPr>
        <w:pStyle w:val="a3"/>
        <w:spacing w:line="276" w:lineRule="auto"/>
        <w:ind w:right="646" w:firstLine="708"/>
      </w:pPr>
      <w:r>
        <w:rPr>
          <w:i/>
        </w:rPr>
        <w:t xml:space="preserve">Груповий підхід на противагу індивідуальному. </w:t>
      </w:r>
      <w:r>
        <w:t>У груповому підході</w:t>
      </w:r>
      <w:r>
        <w:rPr>
          <w:spacing w:val="1"/>
        </w:rPr>
        <w:t xml:space="preserve"> </w:t>
      </w:r>
      <w:r>
        <w:t>до прийняття рішень менеджер і один або більше службовців працюють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проблемою.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менеджером.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перевагу</w:t>
      </w:r>
      <w:r>
        <w:rPr>
          <w:spacing w:val="-67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ухвалення</w:t>
      </w:r>
      <w:r>
        <w:rPr>
          <w:spacing w:val="70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рішення неможливо фізично. З іншого боку, групове ухвалення рішення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7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його</w:t>
      </w:r>
      <w:r>
        <w:rPr>
          <w:spacing w:val="18"/>
        </w:rPr>
        <w:t xml:space="preserve"> </w:t>
      </w:r>
      <w:r>
        <w:t>здійснення.</w:t>
      </w:r>
      <w:r>
        <w:rPr>
          <w:spacing w:val="16"/>
        </w:rPr>
        <w:t xml:space="preserve"> </w:t>
      </w:r>
      <w:r>
        <w:t>Важлива</w:t>
      </w:r>
      <w:r>
        <w:rPr>
          <w:spacing w:val="14"/>
        </w:rPr>
        <w:t xml:space="preserve"> </w:t>
      </w:r>
      <w:r>
        <w:t>перевага</w:t>
      </w:r>
      <w:r>
        <w:rPr>
          <w:spacing w:val="17"/>
        </w:rPr>
        <w:t xml:space="preserve"> </w:t>
      </w:r>
      <w:r>
        <w:t>групового</w:t>
      </w:r>
      <w:r>
        <w:rPr>
          <w:spacing w:val="18"/>
        </w:rPr>
        <w:t xml:space="preserve"> </w:t>
      </w:r>
      <w:r>
        <w:t>підходу</w:t>
      </w:r>
      <w:r>
        <w:rPr>
          <w:spacing w:val="13"/>
        </w:rPr>
        <w:t xml:space="preserve"> </w:t>
      </w:r>
      <w:r>
        <w:t>полягає</w:t>
      </w:r>
      <w:r>
        <w:rPr>
          <w:spacing w:val="16"/>
        </w:rPr>
        <w:t xml:space="preserve"> </w:t>
      </w:r>
      <w:r>
        <w:t>в</w:t>
      </w:r>
    </w:p>
    <w:p w14:paraId="7FB1EA1E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676F873E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інформації з альтернативних варіантів рішення. Використання групового</w:t>
      </w:r>
      <w:r>
        <w:rPr>
          <w:spacing w:val="1"/>
        </w:rPr>
        <w:t xml:space="preserve"> </w:t>
      </w:r>
      <w:r>
        <w:t>підходу</w:t>
      </w:r>
      <w:r>
        <w:rPr>
          <w:spacing w:val="-6"/>
        </w:rPr>
        <w:t xml:space="preserve"> </w:t>
      </w:r>
      <w:r>
        <w:t>базується на</w:t>
      </w:r>
      <w:r>
        <w:rPr>
          <w:spacing w:val="-1"/>
        </w:rPr>
        <w:t xml:space="preserve"> </w:t>
      </w:r>
      <w:r>
        <w:t>двох припущеннях:</w:t>
      </w:r>
    </w:p>
    <w:p w14:paraId="3CA44996" w14:textId="77777777" w:rsidR="0041225F" w:rsidRDefault="00000000">
      <w:pPr>
        <w:pStyle w:val="a5"/>
        <w:numPr>
          <w:ilvl w:val="0"/>
          <w:numId w:val="14"/>
        </w:numPr>
        <w:tabs>
          <w:tab w:val="left" w:pos="1490"/>
        </w:tabs>
        <w:spacing w:before="1"/>
        <w:ind w:left="1489"/>
        <w:jc w:val="both"/>
        <w:rPr>
          <w:sz w:val="28"/>
        </w:rPr>
      </w:pPr>
      <w:r>
        <w:rPr>
          <w:sz w:val="28"/>
        </w:rPr>
        <w:t>група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легше,</w:t>
      </w:r>
      <w:r>
        <w:rPr>
          <w:spacing w:val="-2"/>
          <w:sz w:val="28"/>
        </w:rPr>
        <w:t xml:space="preserve"> </w:t>
      </w:r>
      <w:r>
        <w:rPr>
          <w:sz w:val="28"/>
        </w:rPr>
        <w:t>ніж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особа;</w:t>
      </w:r>
    </w:p>
    <w:p w14:paraId="05A7E732" w14:textId="77777777" w:rsidR="0041225F" w:rsidRDefault="00000000">
      <w:pPr>
        <w:pStyle w:val="a5"/>
        <w:numPr>
          <w:ilvl w:val="0"/>
          <w:numId w:val="14"/>
        </w:numPr>
        <w:tabs>
          <w:tab w:val="left" w:pos="1526"/>
        </w:tabs>
        <w:spacing w:before="50" w:line="276" w:lineRule="auto"/>
        <w:ind w:right="646" w:firstLine="708"/>
        <w:jc w:val="both"/>
        <w:rPr>
          <w:sz w:val="28"/>
        </w:rPr>
      </w:pPr>
      <w:r>
        <w:rPr>
          <w:sz w:val="28"/>
        </w:rPr>
        <w:t>групове рішення легше здійснюється. Якщо групове рішення – це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2"/>
          <w:sz w:val="28"/>
        </w:rPr>
        <w:t xml:space="preserve"> </w:t>
      </w:r>
      <w:r>
        <w:rPr>
          <w:sz w:val="28"/>
        </w:rPr>
        <w:t>чи залучати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2"/>
          <w:sz w:val="28"/>
        </w:rPr>
        <w:t xml:space="preserve"> </w:t>
      </w:r>
      <w:r>
        <w:rPr>
          <w:sz w:val="28"/>
        </w:rPr>
        <w:t>чи ні.</w:t>
      </w:r>
    </w:p>
    <w:p w14:paraId="155D2BA1" w14:textId="77777777" w:rsidR="0041225F" w:rsidRDefault="00000000">
      <w:pPr>
        <w:pStyle w:val="a3"/>
        <w:spacing w:line="276" w:lineRule="auto"/>
        <w:ind w:right="647" w:firstLine="708"/>
      </w:pPr>
      <w:r>
        <w:rPr>
          <w:i/>
        </w:rPr>
        <w:t xml:space="preserve">Система участі на противагу неучасті. </w:t>
      </w:r>
      <w:r>
        <w:t>За системи участі менеджер</w:t>
      </w:r>
      <w:r>
        <w:rPr>
          <w:spacing w:val="1"/>
        </w:rPr>
        <w:t xml:space="preserve"> </w:t>
      </w:r>
      <w:r>
        <w:t>опитує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міркує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графіка,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запитати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 за цим графіком. Успіх системи участі залежить від природи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зачіпає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здійснення</w:t>
      </w:r>
      <w:r>
        <w:rPr>
          <w:spacing w:val="70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рішення. З іншого боку, якщо рішення не торкається таких сторін, що мали</w:t>
      </w:r>
      <w:r>
        <w:rPr>
          <w:spacing w:val="-67"/>
        </w:rPr>
        <w:t xml:space="preserve"> </w:t>
      </w:r>
      <w:r>
        <w:t>б відношення до працівників, то їхня участь в ухваленні подібного рішення</w:t>
      </w:r>
      <w:r>
        <w:rPr>
          <w:spacing w:val="-67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марною</w:t>
      </w:r>
      <w:r>
        <w:rPr>
          <w:spacing w:val="1"/>
        </w:rPr>
        <w:t xml:space="preserve"> </w:t>
      </w:r>
      <w:r>
        <w:t>витратою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груповим</w:t>
      </w:r>
      <w:r>
        <w:rPr>
          <w:spacing w:val="1"/>
        </w:rPr>
        <w:t xml:space="preserve"> </w:t>
      </w:r>
      <w:r>
        <w:t>підходом тим, що припускає залучення більше ніж однієї людини в 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груповому</w:t>
      </w:r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разом.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участі менеджер залишає за собою право сказати останнє слово. Менеджер</w:t>
      </w:r>
      <w:r>
        <w:rPr>
          <w:spacing w:val="-67"/>
        </w:rPr>
        <w:t xml:space="preserve"> </w:t>
      </w:r>
      <w:r>
        <w:t>запитує думку людей, але всім їм не обов’язково збиратися разом. Система</w:t>
      </w:r>
      <w:r>
        <w:rPr>
          <w:spacing w:val="-67"/>
        </w:rPr>
        <w:t xml:space="preserve"> </w:t>
      </w:r>
      <w:r>
        <w:t>участі може бути розглянута як процес консультацій; людина, що приймає</w:t>
      </w:r>
      <w:r>
        <w:rPr>
          <w:spacing w:val="1"/>
        </w:rPr>
        <w:t xml:space="preserve"> </w:t>
      </w:r>
      <w:r>
        <w:t>рішення, збирає інформацію і пропозиції, але вона швидше за все не буде</w:t>
      </w:r>
      <w:r>
        <w:rPr>
          <w:spacing w:val="1"/>
        </w:rPr>
        <w:t xml:space="preserve"> </w:t>
      </w:r>
      <w:r>
        <w:t>залучати</w:t>
      </w:r>
      <w:r>
        <w:rPr>
          <w:spacing w:val="-1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б 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було в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рішення.</w:t>
      </w:r>
    </w:p>
    <w:p w14:paraId="325F7763" w14:textId="77777777" w:rsidR="0041225F" w:rsidRDefault="00000000">
      <w:pPr>
        <w:pStyle w:val="a3"/>
        <w:spacing w:line="276" w:lineRule="auto"/>
        <w:ind w:right="646" w:firstLine="708"/>
      </w:pPr>
      <w:r>
        <w:t>Однією із самих слабких і простих форм системи участі є «ящик</w:t>
      </w:r>
      <w:r>
        <w:rPr>
          <w:spacing w:val="1"/>
        </w:rPr>
        <w:t xml:space="preserve"> </w:t>
      </w:r>
      <w:r>
        <w:t>пропозицій»,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службовцям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кидати</w:t>
      </w:r>
      <w:r>
        <w:rPr>
          <w:spacing w:val="71"/>
        </w:rPr>
        <w:t xml:space="preserve"> </w:t>
      </w:r>
      <w:r>
        <w:t>письмові</w:t>
      </w:r>
      <w:r>
        <w:rPr>
          <w:spacing w:val="-67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(підписані,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прочитає і розгляне менеджер. Ті, хто вніс підписані пропозиції, можуть</w:t>
      </w:r>
      <w:r>
        <w:rPr>
          <w:spacing w:val="1"/>
        </w:rPr>
        <w:t xml:space="preserve"> </w:t>
      </w:r>
      <w:r>
        <w:t>бути запрошені для прямої участі у вирішенні проблеми. Наприклад, на</w:t>
      </w:r>
      <w:r>
        <w:rPr>
          <w:spacing w:val="1"/>
        </w:rPr>
        <w:t xml:space="preserve"> </w:t>
      </w:r>
      <w:r>
        <w:t>більш високому рівні, коли менеджер вирішує, чи залучати консалтингову</w:t>
      </w:r>
      <w:r>
        <w:rPr>
          <w:spacing w:val="1"/>
        </w:rPr>
        <w:t xml:space="preserve"> </w:t>
      </w:r>
      <w:r>
        <w:t>фірму, щоб провести технічне навчання працівників, він звертається до</w:t>
      </w:r>
      <w:r>
        <w:rPr>
          <w:spacing w:val="1"/>
        </w:rPr>
        <w:t xml:space="preserve"> </w:t>
      </w:r>
      <w:r>
        <w:t>керуючого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приймав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проханням про інформацію чи пораду. Ці люди будуть частиною системи</w:t>
      </w:r>
      <w:r>
        <w:rPr>
          <w:spacing w:val="1"/>
        </w:rPr>
        <w:t xml:space="preserve"> </w:t>
      </w:r>
      <w:r>
        <w:t>участі. Вони знають, що їх залучили до процесу прийняття конкретного</w:t>
      </w:r>
      <w:r>
        <w:rPr>
          <w:spacing w:val="1"/>
        </w:rPr>
        <w:t xml:space="preserve"> </w:t>
      </w:r>
      <w:r>
        <w:t>рішення,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несуть</w:t>
      </w:r>
      <w:r>
        <w:rPr>
          <w:spacing w:val="-3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прийняте</w:t>
      </w:r>
      <w:r>
        <w:rPr>
          <w:spacing w:val="-3"/>
        </w:rPr>
        <w:t xml:space="preserve"> </w:t>
      </w:r>
      <w:r>
        <w:t>рішення.</w:t>
      </w:r>
    </w:p>
    <w:p w14:paraId="1373D7C6" w14:textId="77777777" w:rsidR="0041225F" w:rsidRDefault="00000000">
      <w:pPr>
        <w:pStyle w:val="a3"/>
        <w:spacing w:line="276" w:lineRule="auto"/>
        <w:ind w:right="646" w:firstLine="708"/>
      </w:pPr>
      <w:r>
        <w:t>На одному з найвищих рівнів системи участі, службовці створюють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самоврядуванням.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 систему, що не передбачає участь з боку, воліють збирати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оцінювати альтернативи</w:t>
      </w:r>
      <w:r>
        <w:rPr>
          <w:spacing w:val="-2"/>
        </w:rPr>
        <w:t xml:space="preserve"> </w:t>
      </w:r>
      <w:r>
        <w:t>і приймати рішення,</w:t>
      </w:r>
      <w:r>
        <w:rPr>
          <w:spacing w:val="-2"/>
        </w:rPr>
        <w:t xml:space="preserve"> </w:t>
      </w:r>
      <w:r>
        <w:t>не залучаючи</w:t>
      </w:r>
      <w:r>
        <w:rPr>
          <w:spacing w:val="-1"/>
        </w:rPr>
        <w:t xml:space="preserve"> </w:t>
      </w:r>
      <w:r>
        <w:t>до</w:t>
      </w:r>
    </w:p>
    <w:p w14:paraId="5E29935B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C06EE62" w14:textId="77777777" w:rsidR="0041225F" w:rsidRDefault="00000000">
      <w:pPr>
        <w:pStyle w:val="a3"/>
        <w:spacing w:before="65"/>
      </w:pPr>
      <w:r>
        <w:lastRenderedPageBreak/>
        <w:t>цього</w:t>
      </w:r>
      <w:r>
        <w:rPr>
          <w:spacing w:val="-2"/>
        </w:rPr>
        <w:t xml:space="preserve"> </w:t>
      </w:r>
      <w:r>
        <w:t>сторонніх.</w:t>
      </w:r>
    </w:p>
    <w:p w14:paraId="30F42E1F" w14:textId="77777777" w:rsidR="0041225F" w:rsidRDefault="00000000">
      <w:pPr>
        <w:pStyle w:val="a3"/>
        <w:spacing w:before="51" w:line="276" w:lineRule="auto"/>
        <w:ind w:right="646" w:firstLine="707"/>
      </w:pPr>
      <w:r>
        <w:rPr>
          <w:i/>
        </w:rPr>
        <w:t xml:space="preserve">Демократичний підхід на противагу дорадчому. </w:t>
      </w:r>
      <w:r>
        <w:t>За демократичного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більшості.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використовують в організаціях, тому що він веде до того, що голосуючі з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«переможців»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«переможених».</w:t>
      </w:r>
      <w:r>
        <w:rPr>
          <w:spacing w:val="1"/>
        </w:rPr>
        <w:t xml:space="preserve"> </w:t>
      </w:r>
      <w:r>
        <w:t>Крім</w:t>
      </w:r>
      <w:r>
        <w:rPr>
          <w:spacing w:val="-67"/>
        </w:rPr>
        <w:t xml:space="preserve"> </w:t>
      </w:r>
      <w:r>
        <w:t>того, демократичний підхід має схильність до конфліктів з ієрархічною</w:t>
      </w:r>
      <w:r>
        <w:rPr>
          <w:spacing w:val="1"/>
        </w:rPr>
        <w:t xml:space="preserve"> </w:t>
      </w:r>
      <w:r>
        <w:t>побудовою</w:t>
      </w:r>
      <w:r>
        <w:rPr>
          <w:spacing w:val="-5"/>
        </w:rPr>
        <w:t xml:space="preserve"> </w:t>
      </w:r>
      <w:r>
        <w:t>більшості організацій.</w:t>
      </w:r>
    </w:p>
    <w:p w14:paraId="229A334E" w14:textId="77777777" w:rsidR="0041225F" w:rsidRDefault="00000000">
      <w:pPr>
        <w:pStyle w:val="a3"/>
        <w:spacing w:line="276" w:lineRule="auto"/>
        <w:ind w:right="646" w:firstLine="708"/>
      </w:pPr>
      <w:r>
        <w:t>Альтернативою йому є дорадчий підхід, що залучає багато людей до</w:t>
      </w:r>
      <w:r>
        <w:rPr>
          <w:spacing w:val="1"/>
        </w:rPr>
        <w:t xml:space="preserve"> </w:t>
      </w:r>
      <w:r>
        <w:t>прийняття рішень і шукає компроміс між усіма думками. Дорадчий підхід,</w:t>
      </w:r>
      <w:r>
        <w:rPr>
          <w:spacing w:val="1"/>
        </w:rPr>
        <w:t xml:space="preserve"> </w:t>
      </w:r>
      <w:r>
        <w:t>звичайно, використовують як форму групового підходу. Центром уваги є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 до цього рішення, а потім з них формується загальна думка.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консенсус.</w:t>
      </w:r>
      <w:r>
        <w:rPr>
          <w:spacing w:val="1"/>
        </w:rPr>
        <w:t xml:space="preserve"> </w:t>
      </w:r>
      <w:r>
        <w:t>Деякі</w:t>
      </w:r>
      <w:r>
        <w:rPr>
          <w:spacing w:val="-67"/>
        </w:rPr>
        <w:t xml:space="preserve"> </w:t>
      </w:r>
      <w:r>
        <w:t>спостерігачі</w:t>
      </w:r>
      <w:r>
        <w:rPr>
          <w:spacing w:val="1"/>
        </w:rPr>
        <w:t xml:space="preserve"> </w:t>
      </w:r>
      <w:r>
        <w:t>помітили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груповому процесі, перевага груп з однієї чи двох особистостей і «групове</w:t>
      </w:r>
      <w:r>
        <w:rPr>
          <w:spacing w:val="1"/>
        </w:rPr>
        <w:t xml:space="preserve"> </w:t>
      </w:r>
      <w:r>
        <w:t>мислення».</w:t>
      </w:r>
    </w:p>
    <w:p w14:paraId="10AEFB39" w14:textId="77777777" w:rsidR="0041225F" w:rsidRDefault="00000000">
      <w:pPr>
        <w:pStyle w:val="a3"/>
        <w:spacing w:line="276" w:lineRule="auto"/>
        <w:ind w:right="647" w:firstLine="708"/>
      </w:pPr>
      <w:r>
        <w:t>Групове мислення – це процес, за якого у відповідь на соціальний</w:t>
      </w:r>
      <w:r>
        <w:rPr>
          <w:spacing w:val="1"/>
        </w:rPr>
        <w:t xml:space="preserve"> </w:t>
      </w:r>
      <w:r>
        <w:t>тиск індивідууми погоджуються із загальним рішенням, навіть якщо не</w:t>
      </w:r>
      <w:r>
        <w:rPr>
          <w:spacing w:val="1"/>
        </w:rPr>
        <w:t xml:space="preserve"> </w:t>
      </w:r>
      <w:r>
        <w:t>підтримують його, щоб уникнути конфліктів, а свою думку намагаються не</w:t>
      </w:r>
      <w:r>
        <w:rPr>
          <w:spacing w:val="-67"/>
        </w:rPr>
        <w:t xml:space="preserve"> </w:t>
      </w:r>
      <w:r>
        <w:t>висловлювати. У цих випадках рішення приймають порівняно невеликою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установленого</w:t>
      </w:r>
      <w:r>
        <w:rPr>
          <w:spacing w:val="1"/>
        </w:rPr>
        <w:t xml:space="preserve"> </w:t>
      </w:r>
      <w:r>
        <w:t>консенсусу.</w:t>
      </w:r>
      <w:r>
        <w:rPr>
          <w:spacing w:val="1"/>
        </w:rPr>
        <w:t xml:space="preserve"> </w:t>
      </w:r>
      <w:r>
        <w:t>Прийняття рішень групою більш відкрито для зіткнення особистих думок,</w:t>
      </w:r>
      <w:r>
        <w:rPr>
          <w:spacing w:val="1"/>
        </w:rPr>
        <w:t xml:space="preserve"> </w:t>
      </w:r>
      <w:r>
        <w:t>ніж за всіх інших підходів. Крім того, щоб проконтролювати переваги 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збентежені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прояву</w:t>
      </w:r>
      <w:r>
        <w:rPr>
          <w:spacing w:val="-5"/>
        </w:rPr>
        <w:t xml:space="preserve"> </w:t>
      </w:r>
      <w:r>
        <w:t>особистої</w:t>
      </w:r>
      <w:r>
        <w:rPr>
          <w:spacing w:val="-3"/>
        </w:rPr>
        <w:t xml:space="preserve"> </w:t>
      </w:r>
      <w:r>
        <w:t>ініціативи.</w:t>
      </w:r>
    </w:p>
    <w:p w14:paraId="23E882EA" w14:textId="77777777" w:rsidR="0041225F" w:rsidRDefault="00000000">
      <w:pPr>
        <w:pStyle w:val="a3"/>
        <w:spacing w:line="278" w:lineRule="auto"/>
        <w:ind w:right="651" w:firstLine="708"/>
      </w:pPr>
      <w:r>
        <w:t>Менеджери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участі припускає</w:t>
      </w:r>
      <w:r>
        <w:rPr>
          <w:spacing w:val="-2"/>
        </w:rPr>
        <w:t xml:space="preserve"> </w:t>
      </w:r>
      <w:r>
        <w:t>наступні очевидні</w:t>
      </w:r>
      <w:r>
        <w:rPr>
          <w:spacing w:val="-3"/>
        </w:rPr>
        <w:t xml:space="preserve"> </w:t>
      </w:r>
      <w:r>
        <w:t>переваги:</w:t>
      </w:r>
    </w:p>
    <w:p w14:paraId="29F3103E" w14:textId="77777777" w:rsidR="0041225F" w:rsidRDefault="00000000">
      <w:pPr>
        <w:pStyle w:val="a5"/>
        <w:numPr>
          <w:ilvl w:val="0"/>
          <w:numId w:val="11"/>
        </w:numPr>
        <w:tabs>
          <w:tab w:val="left" w:pos="1612"/>
        </w:tabs>
        <w:spacing w:line="276" w:lineRule="auto"/>
        <w:ind w:right="648" w:firstLine="708"/>
        <w:rPr>
          <w:sz w:val="28"/>
        </w:rPr>
      </w:pPr>
      <w:r>
        <w:rPr>
          <w:sz w:val="28"/>
        </w:rPr>
        <w:t>Здатність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групі</w:t>
      </w:r>
      <w:r>
        <w:rPr>
          <w:spacing w:val="3"/>
          <w:sz w:val="28"/>
        </w:rPr>
        <w:t xml:space="preserve"> </w:t>
      </w:r>
      <w:r>
        <w:rPr>
          <w:sz w:val="28"/>
        </w:rPr>
        <w:t>вища,</w:t>
      </w:r>
      <w:r>
        <w:rPr>
          <w:spacing w:val="2"/>
          <w:sz w:val="28"/>
        </w:rPr>
        <w:t xml:space="preserve"> </w:t>
      </w:r>
      <w:r>
        <w:rPr>
          <w:sz w:val="28"/>
        </w:rPr>
        <w:t>тому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розуміються 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широко.</w:t>
      </w:r>
    </w:p>
    <w:p w14:paraId="6CC2EE11" w14:textId="77777777" w:rsidR="0041225F" w:rsidRDefault="00000000">
      <w:pPr>
        <w:pStyle w:val="a5"/>
        <w:numPr>
          <w:ilvl w:val="0"/>
          <w:numId w:val="11"/>
        </w:numPr>
        <w:tabs>
          <w:tab w:val="left" w:pos="1696"/>
        </w:tabs>
        <w:spacing w:line="276" w:lineRule="auto"/>
        <w:ind w:right="649" w:firstLine="708"/>
        <w:rPr>
          <w:sz w:val="28"/>
        </w:rPr>
      </w:pPr>
      <w:r>
        <w:rPr>
          <w:sz w:val="28"/>
        </w:rPr>
        <w:t>Так</w:t>
      </w:r>
      <w:r>
        <w:rPr>
          <w:spacing w:val="17"/>
          <w:sz w:val="28"/>
        </w:rPr>
        <w:t xml:space="preserve"> </w:t>
      </w:r>
      <w:r>
        <w:rPr>
          <w:sz w:val="28"/>
        </w:rPr>
        <w:t>як</w:t>
      </w:r>
      <w:r>
        <w:rPr>
          <w:spacing w:val="17"/>
          <w:sz w:val="28"/>
        </w:rPr>
        <w:t xml:space="preserve"> </w:t>
      </w:r>
      <w:r>
        <w:rPr>
          <w:sz w:val="28"/>
        </w:rPr>
        <w:t>група</w:t>
      </w:r>
      <w:r>
        <w:rPr>
          <w:spacing w:val="17"/>
          <w:sz w:val="28"/>
        </w:rPr>
        <w:t xml:space="preserve"> </w:t>
      </w:r>
      <w:r>
        <w:rPr>
          <w:sz w:val="28"/>
        </w:rPr>
        <w:t>ширше</w:t>
      </w:r>
      <w:r>
        <w:rPr>
          <w:spacing w:val="17"/>
          <w:sz w:val="28"/>
        </w:rPr>
        <w:t xml:space="preserve"> </w:t>
      </w:r>
      <w:r>
        <w:rPr>
          <w:sz w:val="28"/>
        </w:rPr>
        <w:t>і</w:t>
      </w:r>
      <w:r>
        <w:rPr>
          <w:spacing w:val="18"/>
          <w:sz w:val="28"/>
        </w:rPr>
        <w:t xml:space="preserve"> </w:t>
      </w:r>
      <w:r>
        <w:rPr>
          <w:sz w:val="28"/>
        </w:rPr>
        <w:t>глибше</w:t>
      </w:r>
      <w:r>
        <w:rPr>
          <w:spacing w:val="17"/>
          <w:sz w:val="28"/>
        </w:rPr>
        <w:t xml:space="preserve"> </w:t>
      </w:r>
      <w:r>
        <w:rPr>
          <w:sz w:val="28"/>
        </w:rPr>
        <w:t>бачить</w:t>
      </w:r>
      <w:r>
        <w:rPr>
          <w:spacing w:val="16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-67"/>
          <w:sz w:val="28"/>
        </w:rPr>
        <w:t xml:space="preserve"> </w:t>
      </w:r>
      <w:r>
        <w:rPr>
          <w:sz w:val="28"/>
        </w:rPr>
        <w:t>імовірніше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кращий</w:t>
      </w:r>
      <w:r>
        <w:rPr>
          <w:spacing w:val="-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рішення.</w:t>
      </w:r>
    </w:p>
    <w:p w14:paraId="0D33F053" w14:textId="77777777" w:rsidR="0041225F" w:rsidRDefault="00000000">
      <w:pPr>
        <w:pStyle w:val="a5"/>
        <w:numPr>
          <w:ilvl w:val="0"/>
          <w:numId w:val="11"/>
        </w:numPr>
        <w:tabs>
          <w:tab w:val="left" w:pos="1832"/>
          <w:tab w:val="left" w:pos="1833"/>
          <w:tab w:val="left" w:pos="3311"/>
          <w:tab w:val="left" w:pos="4304"/>
          <w:tab w:val="left" w:pos="5552"/>
          <w:tab w:val="left" w:pos="6469"/>
          <w:tab w:val="left" w:pos="7127"/>
          <w:tab w:val="left" w:pos="7971"/>
        </w:tabs>
        <w:spacing w:line="276" w:lineRule="auto"/>
        <w:ind w:right="648" w:firstLine="708"/>
        <w:rPr>
          <w:sz w:val="28"/>
        </w:rPr>
      </w:pPr>
      <w:r>
        <w:rPr>
          <w:sz w:val="28"/>
        </w:rPr>
        <w:t>Ентузіазм</w:t>
      </w:r>
      <w:r>
        <w:rPr>
          <w:sz w:val="28"/>
        </w:rPr>
        <w:tab/>
        <w:t>групи</w:t>
      </w:r>
      <w:r>
        <w:rPr>
          <w:sz w:val="28"/>
        </w:rPr>
        <w:tab/>
        <w:t>зростає,</w:t>
      </w:r>
      <w:r>
        <w:rPr>
          <w:sz w:val="28"/>
        </w:rPr>
        <w:tab/>
        <w:t>якщо</w:t>
      </w:r>
      <w:r>
        <w:rPr>
          <w:sz w:val="28"/>
        </w:rPr>
        <w:tab/>
        <w:t>він</w:t>
      </w:r>
      <w:r>
        <w:rPr>
          <w:sz w:val="28"/>
        </w:rPr>
        <w:tab/>
        <w:t>буде</w:t>
      </w:r>
      <w:r>
        <w:rPr>
          <w:sz w:val="28"/>
        </w:rPr>
        <w:tab/>
      </w:r>
      <w:r>
        <w:rPr>
          <w:spacing w:val="-1"/>
          <w:sz w:val="28"/>
        </w:rPr>
        <w:t>заохочуватися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матеріально.</w:t>
      </w:r>
    </w:p>
    <w:p w14:paraId="1C97543B" w14:textId="77777777" w:rsidR="0041225F" w:rsidRDefault="00000000">
      <w:pPr>
        <w:pStyle w:val="a5"/>
        <w:numPr>
          <w:ilvl w:val="0"/>
          <w:numId w:val="11"/>
        </w:numPr>
        <w:tabs>
          <w:tab w:val="left" w:pos="1704"/>
        </w:tabs>
        <w:spacing w:line="276" w:lineRule="auto"/>
        <w:ind w:right="650" w:firstLine="708"/>
        <w:rPr>
          <w:sz w:val="28"/>
        </w:rPr>
      </w:pPr>
      <w:r>
        <w:rPr>
          <w:sz w:val="28"/>
        </w:rPr>
        <w:t>Недовіра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нововведень</w:t>
      </w:r>
      <w:r>
        <w:rPr>
          <w:spacing w:val="22"/>
          <w:sz w:val="28"/>
        </w:rPr>
        <w:t xml:space="preserve"> </w:t>
      </w:r>
      <w:r>
        <w:rPr>
          <w:sz w:val="28"/>
        </w:rPr>
        <w:t>скорочується,</w:t>
      </w:r>
      <w:r>
        <w:rPr>
          <w:spacing w:val="23"/>
          <w:sz w:val="28"/>
        </w:rPr>
        <w:t xml:space="preserve"> </w:t>
      </w:r>
      <w:r>
        <w:rPr>
          <w:sz w:val="28"/>
        </w:rPr>
        <w:t>тому</w:t>
      </w:r>
      <w:r>
        <w:rPr>
          <w:spacing w:val="20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зменшується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непевність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службовців,</w:t>
      </w:r>
      <w:r>
        <w:rPr>
          <w:spacing w:val="-1"/>
          <w:sz w:val="28"/>
        </w:rPr>
        <w:t xml:space="preserve"> </w:t>
      </w:r>
      <w:r>
        <w:rPr>
          <w:sz w:val="28"/>
        </w:rPr>
        <w:t>залучених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зміни.</w:t>
      </w:r>
    </w:p>
    <w:p w14:paraId="7487181F" w14:textId="77777777" w:rsidR="0041225F" w:rsidRDefault="00000000">
      <w:pPr>
        <w:pStyle w:val="a3"/>
        <w:spacing w:line="276" w:lineRule="auto"/>
        <w:ind w:right="647" w:firstLine="708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участі,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зберігати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голові:</w:t>
      </w:r>
    </w:p>
    <w:p w14:paraId="7DB56268" w14:textId="77777777" w:rsidR="0041225F" w:rsidRDefault="00000000">
      <w:pPr>
        <w:pStyle w:val="a5"/>
        <w:numPr>
          <w:ilvl w:val="0"/>
          <w:numId w:val="10"/>
        </w:numPr>
        <w:tabs>
          <w:tab w:val="left" w:pos="1608"/>
        </w:tabs>
        <w:ind w:hanging="282"/>
        <w:jc w:val="both"/>
        <w:rPr>
          <w:sz w:val="28"/>
        </w:rPr>
      </w:pPr>
      <w:r>
        <w:rPr>
          <w:sz w:val="28"/>
        </w:rPr>
        <w:t>Збільшується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рішення.</w:t>
      </w:r>
    </w:p>
    <w:p w14:paraId="328D2771" w14:textId="77777777" w:rsidR="0041225F" w:rsidRDefault="0041225F">
      <w:pPr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6C2EF709" w14:textId="77777777" w:rsidR="0041225F" w:rsidRDefault="00000000">
      <w:pPr>
        <w:pStyle w:val="a5"/>
        <w:numPr>
          <w:ilvl w:val="0"/>
          <w:numId w:val="10"/>
        </w:numPr>
        <w:tabs>
          <w:tab w:val="left" w:pos="1608"/>
        </w:tabs>
        <w:spacing w:before="65" w:line="278" w:lineRule="auto"/>
        <w:ind w:left="618" w:right="646" w:firstLine="708"/>
        <w:jc w:val="both"/>
        <w:rPr>
          <w:sz w:val="28"/>
        </w:rPr>
      </w:pPr>
      <w:r>
        <w:rPr>
          <w:sz w:val="28"/>
        </w:rPr>
        <w:lastRenderedPageBreak/>
        <w:t>Негативний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відрив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керуючих,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від їхніх безпосередніх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підлеглих.</w:t>
      </w:r>
    </w:p>
    <w:p w14:paraId="60C7FE11" w14:textId="77777777" w:rsidR="0041225F" w:rsidRDefault="00000000">
      <w:pPr>
        <w:pStyle w:val="a5"/>
        <w:numPr>
          <w:ilvl w:val="0"/>
          <w:numId w:val="10"/>
        </w:numPr>
        <w:tabs>
          <w:tab w:val="left" w:pos="1608"/>
        </w:tabs>
        <w:spacing w:line="276" w:lineRule="auto"/>
        <w:ind w:left="618" w:right="649" w:firstLine="708"/>
        <w:jc w:val="both"/>
        <w:rPr>
          <w:sz w:val="28"/>
        </w:rPr>
      </w:pPr>
      <w:r>
        <w:rPr>
          <w:sz w:val="28"/>
        </w:rPr>
        <w:t>Варто враховувати незадоволеність, яку можуть мати ті, що беруть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участь у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їхня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результату.</w:t>
      </w:r>
    </w:p>
    <w:p w14:paraId="736ABE4B" w14:textId="77777777" w:rsidR="0041225F" w:rsidRDefault="0041225F">
      <w:pPr>
        <w:pStyle w:val="a3"/>
        <w:ind w:left="0"/>
        <w:jc w:val="left"/>
        <w:rPr>
          <w:sz w:val="30"/>
        </w:rPr>
      </w:pPr>
    </w:p>
    <w:p w14:paraId="61134791" w14:textId="77777777" w:rsidR="0041225F" w:rsidRDefault="0041225F">
      <w:pPr>
        <w:pStyle w:val="a3"/>
        <w:ind w:left="0"/>
        <w:jc w:val="left"/>
        <w:rPr>
          <w:sz w:val="26"/>
        </w:rPr>
      </w:pPr>
    </w:p>
    <w:p w14:paraId="3BAD7D7D" w14:textId="0F399400" w:rsidR="0041225F" w:rsidRDefault="00B46CB4" w:rsidP="00B46CB4">
      <w:pPr>
        <w:pStyle w:val="1"/>
        <w:tabs>
          <w:tab w:val="left" w:pos="3727"/>
        </w:tabs>
        <w:ind w:left="3726"/>
      </w:pPr>
      <w:r>
        <w:t>4.7.3.</w:t>
      </w:r>
      <w:r w:rsidR="00000000">
        <w:t>Процес</w:t>
      </w:r>
      <w:r w:rsidR="00000000">
        <w:rPr>
          <w:spacing w:val="-3"/>
        </w:rPr>
        <w:t xml:space="preserve"> </w:t>
      </w:r>
      <w:r w:rsidR="00000000">
        <w:t>прийняття</w:t>
      </w:r>
      <w:r w:rsidR="00000000">
        <w:rPr>
          <w:spacing w:val="-2"/>
        </w:rPr>
        <w:t xml:space="preserve"> </w:t>
      </w:r>
      <w:r w:rsidR="00000000">
        <w:t>рішень</w:t>
      </w:r>
    </w:p>
    <w:p w14:paraId="09B3E8E6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55FA73C7" w14:textId="77777777" w:rsidR="0041225F" w:rsidRDefault="0041225F">
      <w:pPr>
        <w:pStyle w:val="a3"/>
        <w:spacing w:before="5"/>
        <w:ind w:left="0"/>
        <w:jc w:val="left"/>
        <w:rPr>
          <w:b/>
          <w:sz w:val="39"/>
        </w:rPr>
      </w:pPr>
    </w:p>
    <w:p w14:paraId="04388A4A" w14:textId="77777777" w:rsidR="0041225F" w:rsidRDefault="00000000">
      <w:pPr>
        <w:pStyle w:val="a3"/>
        <w:spacing w:before="1" w:line="276" w:lineRule="auto"/>
        <w:ind w:right="647" w:firstLine="708"/>
      </w:pPr>
      <w:r>
        <w:t>Процес прийняття рішень складний і багатосторонній. Він включає</w:t>
      </w:r>
      <w:r>
        <w:rPr>
          <w:spacing w:val="1"/>
        </w:rPr>
        <w:t xml:space="preserve"> </w:t>
      </w:r>
      <w:r>
        <w:t>цілий ряд стадій і операцій. Питання, скільки і які стадії має пройти процес</w:t>
      </w:r>
      <w:r>
        <w:rPr>
          <w:spacing w:val="-67"/>
        </w:rPr>
        <w:t xml:space="preserve"> </w:t>
      </w:r>
      <w:r>
        <w:t>прийняття рішень, який конкретний зміст кожного з них, суперечливі і</w:t>
      </w:r>
      <w:r>
        <w:rPr>
          <w:spacing w:val="1"/>
        </w:rPr>
        <w:t xml:space="preserve"> </w:t>
      </w:r>
      <w:r>
        <w:t>неоднаково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менеджерами.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керівника, ситуації, стилю керівництва і культури організації. 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розумів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обмеження</w:t>
      </w:r>
      <w:r>
        <w:rPr>
          <w:spacing w:val="70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підходу та процедуру прийняття рішення і вмів вибирати кращий варіант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ситуації</w:t>
      </w:r>
      <w:r>
        <w:rPr>
          <w:spacing w:val="-2"/>
        </w:rPr>
        <w:t xml:space="preserve"> </w:t>
      </w:r>
      <w:r>
        <w:t>і власного</w:t>
      </w:r>
      <w:r>
        <w:rPr>
          <w:spacing w:val="-1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управління.</w:t>
      </w:r>
    </w:p>
    <w:p w14:paraId="081DE911" w14:textId="77777777" w:rsidR="0041225F" w:rsidRDefault="00000000">
      <w:pPr>
        <w:pStyle w:val="a3"/>
        <w:spacing w:before="1" w:line="276" w:lineRule="auto"/>
        <w:ind w:right="647" w:firstLine="708"/>
      </w:pPr>
      <w:r>
        <w:t>Класичний підхід до прийняття управлінського рішення полягає в</w:t>
      </w:r>
      <w:r>
        <w:rPr>
          <w:spacing w:val="1"/>
        </w:rPr>
        <w:t xml:space="preserve"> </w:t>
      </w:r>
      <w:r>
        <w:t>дотриманні</w:t>
      </w:r>
      <w:r>
        <w:rPr>
          <w:spacing w:val="-1"/>
        </w:rPr>
        <w:t xml:space="preserve"> </w:t>
      </w:r>
      <w:r>
        <w:t>певної</w:t>
      </w:r>
      <w:r>
        <w:rPr>
          <w:spacing w:val="-1"/>
        </w:rPr>
        <w:t xml:space="preserve"> </w:t>
      </w:r>
      <w:r>
        <w:t>процедури і</w:t>
      </w:r>
      <w:r>
        <w:rPr>
          <w:spacing w:val="-1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обов’язкових</w:t>
      </w:r>
      <w:r>
        <w:rPr>
          <w:spacing w:val="-2"/>
        </w:rPr>
        <w:t xml:space="preserve"> </w:t>
      </w:r>
      <w:r>
        <w:t>дій.</w:t>
      </w:r>
    </w:p>
    <w:p w14:paraId="7E82DCC8" w14:textId="77777777" w:rsidR="0041225F" w:rsidRDefault="00000000">
      <w:pPr>
        <w:pStyle w:val="a5"/>
        <w:numPr>
          <w:ilvl w:val="0"/>
          <w:numId w:val="9"/>
        </w:numPr>
        <w:tabs>
          <w:tab w:val="left" w:pos="1692"/>
        </w:tabs>
        <w:spacing w:line="276" w:lineRule="auto"/>
        <w:ind w:right="648" w:firstLine="708"/>
        <w:jc w:val="both"/>
        <w:rPr>
          <w:sz w:val="28"/>
        </w:rPr>
      </w:pPr>
      <w:r>
        <w:rPr>
          <w:i/>
          <w:sz w:val="28"/>
        </w:rPr>
        <w:t>Основою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всякого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ситуація,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проблемної ситуації, тобто у визначенні симптомів «хвороби», 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</w:t>
      </w:r>
      <w:r>
        <w:rPr>
          <w:spacing w:val="-2"/>
          <w:sz w:val="28"/>
        </w:rPr>
        <w:t xml:space="preserve"> </w:t>
      </w:r>
      <w:r>
        <w:rPr>
          <w:sz w:val="28"/>
        </w:rPr>
        <w:t>і мети,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рішення.</w:t>
      </w:r>
    </w:p>
    <w:p w14:paraId="7D5CD9EA" w14:textId="77777777" w:rsidR="0041225F" w:rsidRDefault="00000000">
      <w:pPr>
        <w:pStyle w:val="a5"/>
        <w:numPr>
          <w:ilvl w:val="0"/>
          <w:numId w:val="9"/>
        </w:numPr>
        <w:tabs>
          <w:tab w:val="left" w:pos="1740"/>
        </w:tabs>
        <w:spacing w:line="276" w:lineRule="auto"/>
        <w:ind w:right="646" w:firstLine="708"/>
        <w:jc w:val="both"/>
        <w:rPr>
          <w:sz w:val="28"/>
        </w:rPr>
      </w:pPr>
      <w:r>
        <w:rPr>
          <w:i/>
          <w:sz w:val="28"/>
        </w:rPr>
        <w:t>Виявлення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обмежень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альтернативи.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Причиною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 можуть бути сили, які знаходяться поза організацією (зовнішнє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 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змозі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змінити.</w:t>
      </w:r>
    </w:p>
    <w:p w14:paraId="6E20F08C" w14:textId="77777777" w:rsidR="0041225F" w:rsidRDefault="00000000">
      <w:pPr>
        <w:pStyle w:val="a3"/>
        <w:spacing w:line="276" w:lineRule="auto"/>
        <w:ind w:right="648" w:firstLine="708"/>
      </w:pPr>
      <w:r>
        <w:t>Такі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звужують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рішень. Тому необхідно визначити джерело і суть обмежень і намітити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альтернативи.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усувають</w:t>
      </w:r>
      <w:r>
        <w:rPr>
          <w:spacing w:val="-3"/>
        </w:rPr>
        <w:t xml:space="preserve"> </w:t>
      </w:r>
      <w:r>
        <w:t>причини проблеми.</w:t>
      </w:r>
    </w:p>
    <w:p w14:paraId="00B92585" w14:textId="77777777" w:rsidR="0041225F" w:rsidRDefault="00000000">
      <w:pPr>
        <w:pStyle w:val="a5"/>
        <w:numPr>
          <w:ilvl w:val="0"/>
          <w:numId w:val="9"/>
        </w:numPr>
        <w:tabs>
          <w:tab w:val="left" w:pos="1694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загальними наслідками.</w:t>
      </w:r>
    </w:p>
    <w:p w14:paraId="59E12021" w14:textId="77777777" w:rsidR="0041225F" w:rsidRDefault="00000000">
      <w:pPr>
        <w:pStyle w:val="a5"/>
        <w:numPr>
          <w:ilvl w:val="0"/>
          <w:numId w:val="9"/>
        </w:numPr>
        <w:tabs>
          <w:tab w:val="left" w:pos="1615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 xml:space="preserve">Реалізація рішення. </w:t>
      </w:r>
      <w:r>
        <w:rPr>
          <w:sz w:val="28"/>
        </w:rPr>
        <w:t>Процес не закінчується вибором альтернативи,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 його до виконавців, тобто цінність рішення полягає в тому, 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реалізоване.</w:t>
      </w:r>
    </w:p>
    <w:p w14:paraId="2C9A7067" w14:textId="77777777" w:rsidR="0041225F" w:rsidRDefault="00000000">
      <w:pPr>
        <w:pStyle w:val="a5"/>
        <w:numPr>
          <w:ilvl w:val="0"/>
          <w:numId w:val="9"/>
        </w:numPr>
        <w:tabs>
          <w:tab w:val="left" w:pos="1708"/>
        </w:tabs>
        <w:spacing w:line="278" w:lineRule="auto"/>
        <w:ind w:right="646" w:firstLine="708"/>
        <w:jc w:val="both"/>
        <w:rPr>
          <w:sz w:val="28"/>
        </w:rPr>
      </w:pP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25"/>
          <w:sz w:val="28"/>
        </w:rPr>
        <w:t xml:space="preserve"> </w:t>
      </w:r>
      <w:r>
        <w:rPr>
          <w:sz w:val="28"/>
        </w:rPr>
        <w:t>поправки,</w:t>
      </w:r>
      <w:r>
        <w:rPr>
          <w:spacing w:val="24"/>
          <w:sz w:val="28"/>
        </w:rPr>
        <w:t xml:space="preserve"> </w:t>
      </w:r>
      <w:r>
        <w:rPr>
          <w:sz w:val="28"/>
        </w:rPr>
        <w:t>які</w:t>
      </w:r>
      <w:r>
        <w:rPr>
          <w:spacing w:val="26"/>
          <w:sz w:val="28"/>
        </w:rPr>
        <w:t xml:space="preserve"> </w:t>
      </w:r>
      <w:r>
        <w:rPr>
          <w:sz w:val="28"/>
        </w:rPr>
        <w:t>допомагають</w:t>
      </w:r>
    </w:p>
    <w:p w14:paraId="3BD6D943" w14:textId="77777777" w:rsidR="0041225F" w:rsidRDefault="0041225F">
      <w:pPr>
        <w:spacing w:line="278" w:lineRule="auto"/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3C59C1DF" w14:textId="77777777" w:rsidR="0041225F" w:rsidRDefault="00000000">
      <w:pPr>
        <w:pStyle w:val="a3"/>
        <w:spacing w:before="65" w:line="278" w:lineRule="auto"/>
        <w:ind w:right="648" w:hanging="1"/>
      </w:pPr>
      <w:r>
        <w:lastRenderedPageBreak/>
        <w:t>реалізувати рішення повністю. За допомогою контролю встановлюють так</w:t>
      </w:r>
      <w:r>
        <w:rPr>
          <w:spacing w:val="1"/>
        </w:rPr>
        <w:t xml:space="preserve"> </w:t>
      </w:r>
      <w:r>
        <w:t>званий</w:t>
      </w:r>
      <w:r>
        <w:rPr>
          <w:spacing w:val="-1"/>
        </w:rPr>
        <w:t xml:space="preserve"> </w:t>
      </w:r>
      <w:r>
        <w:t>зворотний</w:t>
      </w:r>
      <w:r>
        <w:rPr>
          <w:spacing w:val="-1"/>
        </w:rPr>
        <w:t xml:space="preserve"> </w:t>
      </w:r>
      <w:r>
        <w:t>зв’язок між</w:t>
      </w:r>
      <w:r>
        <w:rPr>
          <w:spacing w:val="-1"/>
        </w:rPr>
        <w:t xml:space="preserve"> </w:t>
      </w:r>
      <w:r>
        <w:t>керуючою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керованою</w:t>
      </w:r>
      <w:r>
        <w:rPr>
          <w:spacing w:val="-3"/>
        </w:rPr>
        <w:t xml:space="preserve"> </w:t>
      </w:r>
      <w:r>
        <w:t>системами.</w:t>
      </w:r>
    </w:p>
    <w:p w14:paraId="5A6F5C61" w14:textId="69DEC9E3" w:rsidR="0041225F" w:rsidRDefault="00000000">
      <w:pPr>
        <w:pStyle w:val="a3"/>
        <w:spacing w:line="276" w:lineRule="auto"/>
        <w:ind w:right="647" w:firstLine="708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5D7FFC53" wp14:editId="11FFD8EB">
            <wp:simplePos x="0" y="0"/>
            <wp:positionH relativeFrom="page">
              <wp:posOffset>2496312</wp:posOffset>
            </wp:positionH>
            <wp:positionV relativeFrom="paragraph">
              <wp:posOffset>1510151</wp:posOffset>
            </wp:positionV>
            <wp:extent cx="233171" cy="76200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D01"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F315DE7" wp14:editId="61D2AA5E">
                <wp:simplePos x="0" y="0"/>
                <wp:positionH relativeFrom="page">
                  <wp:posOffset>4210685</wp:posOffset>
                </wp:positionH>
                <wp:positionV relativeFrom="paragraph">
                  <wp:posOffset>1510030</wp:posOffset>
                </wp:positionV>
                <wp:extent cx="347980" cy="76200"/>
                <wp:effectExtent l="0" t="0" r="0" b="0"/>
                <wp:wrapNone/>
                <wp:docPr id="1150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76200"/>
                        </a:xfrm>
                        <a:custGeom>
                          <a:avLst/>
                          <a:gdLst>
                            <a:gd name="T0" fmla="+- 0 7058 6631"/>
                            <a:gd name="T1" fmla="*/ T0 w 548"/>
                            <a:gd name="T2" fmla="+- 0 2378 2378"/>
                            <a:gd name="T3" fmla="*/ 2378 h 120"/>
                            <a:gd name="T4" fmla="+- 0 7058 6631"/>
                            <a:gd name="T5" fmla="*/ T4 w 548"/>
                            <a:gd name="T6" fmla="+- 0 2498 2378"/>
                            <a:gd name="T7" fmla="*/ 2498 h 120"/>
                            <a:gd name="T8" fmla="+- 0 7164 6631"/>
                            <a:gd name="T9" fmla="*/ T8 w 548"/>
                            <a:gd name="T10" fmla="+- 0 2445 2378"/>
                            <a:gd name="T11" fmla="*/ 2445 h 120"/>
                            <a:gd name="T12" fmla="+- 0 7078 6631"/>
                            <a:gd name="T13" fmla="*/ T12 w 548"/>
                            <a:gd name="T14" fmla="+- 0 2445 2378"/>
                            <a:gd name="T15" fmla="*/ 2445 h 120"/>
                            <a:gd name="T16" fmla="+- 0 7082 6631"/>
                            <a:gd name="T17" fmla="*/ T16 w 548"/>
                            <a:gd name="T18" fmla="+- 0 2443 2378"/>
                            <a:gd name="T19" fmla="*/ 2443 h 120"/>
                            <a:gd name="T20" fmla="+- 0 7085 6631"/>
                            <a:gd name="T21" fmla="*/ T20 w 548"/>
                            <a:gd name="T22" fmla="+- 0 2438 2378"/>
                            <a:gd name="T23" fmla="*/ 2438 h 120"/>
                            <a:gd name="T24" fmla="+- 0 7082 6631"/>
                            <a:gd name="T25" fmla="*/ T24 w 548"/>
                            <a:gd name="T26" fmla="+- 0 2433 2378"/>
                            <a:gd name="T27" fmla="*/ 2433 h 120"/>
                            <a:gd name="T28" fmla="+- 0 7078 6631"/>
                            <a:gd name="T29" fmla="*/ T28 w 548"/>
                            <a:gd name="T30" fmla="+- 0 2431 2378"/>
                            <a:gd name="T31" fmla="*/ 2431 h 120"/>
                            <a:gd name="T32" fmla="+- 0 7164 6631"/>
                            <a:gd name="T33" fmla="*/ T32 w 548"/>
                            <a:gd name="T34" fmla="+- 0 2431 2378"/>
                            <a:gd name="T35" fmla="*/ 2431 h 120"/>
                            <a:gd name="T36" fmla="+- 0 7058 6631"/>
                            <a:gd name="T37" fmla="*/ T36 w 548"/>
                            <a:gd name="T38" fmla="+- 0 2378 2378"/>
                            <a:gd name="T39" fmla="*/ 2378 h 120"/>
                            <a:gd name="T40" fmla="+- 0 7058 6631"/>
                            <a:gd name="T41" fmla="*/ T40 w 548"/>
                            <a:gd name="T42" fmla="+- 0 2431 2378"/>
                            <a:gd name="T43" fmla="*/ 2431 h 120"/>
                            <a:gd name="T44" fmla="+- 0 6638 6631"/>
                            <a:gd name="T45" fmla="*/ T44 w 548"/>
                            <a:gd name="T46" fmla="+- 0 2431 2378"/>
                            <a:gd name="T47" fmla="*/ 2431 h 120"/>
                            <a:gd name="T48" fmla="+- 0 6634 6631"/>
                            <a:gd name="T49" fmla="*/ T48 w 548"/>
                            <a:gd name="T50" fmla="+- 0 2433 2378"/>
                            <a:gd name="T51" fmla="*/ 2433 h 120"/>
                            <a:gd name="T52" fmla="+- 0 6631 6631"/>
                            <a:gd name="T53" fmla="*/ T52 w 548"/>
                            <a:gd name="T54" fmla="+- 0 2438 2378"/>
                            <a:gd name="T55" fmla="*/ 2438 h 120"/>
                            <a:gd name="T56" fmla="+- 0 6634 6631"/>
                            <a:gd name="T57" fmla="*/ T56 w 548"/>
                            <a:gd name="T58" fmla="+- 0 2443 2378"/>
                            <a:gd name="T59" fmla="*/ 2443 h 120"/>
                            <a:gd name="T60" fmla="+- 0 6638 6631"/>
                            <a:gd name="T61" fmla="*/ T60 w 548"/>
                            <a:gd name="T62" fmla="+- 0 2445 2378"/>
                            <a:gd name="T63" fmla="*/ 2445 h 120"/>
                            <a:gd name="T64" fmla="+- 0 7058 6631"/>
                            <a:gd name="T65" fmla="*/ T64 w 548"/>
                            <a:gd name="T66" fmla="+- 0 2445 2378"/>
                            <a:gd name="T67" fmla="*/ 2445 h 120"/>
                            <a:gd name="T68" fmla="+- 0 7058 6631"/>
                            <a:gd name="T69" fmla="*/ T68 w 548"/>
                            <a:gd name="T70" fmla="+- 0 2431 2378"/>
                            <a:gd name="T71" fmla="*/ 2431 h 120"/>
                            <a:gd name="T72" fmla="+- 0 7164 6631"/>
                            <a:gd name="T73" fmla="*/ T72 w 548"/>
                            <a:gd name="T74" fmla="+- 0 2431 2378"/>
                            <a:gd name="T75" fmla="*/ 2431 h 120"/>
                            <a:gd name="T76" fmla="+- 0 7078 6631"/>
                            <a:gd name="T77" fmla="*/ T76 w 548"/>
                            <a:gd name="T78" fmla="+- 0 2431 2378"/>
                            <a:gd name="T79" fmla="*/ 2431 h 120"/>
                            <a:gd name="T80" fmla="+- 0 7082 6631"/>
                            <a:gd name="T81" fmla="*/ T80 w 548"/>
                            <a:gd name="T82" fmla="+- 0 2433 2378"/>
                            <a:gd name="T83" fmla="*/ 2433 h 120"/>
                            <a:gd name="T84" fmla="+- 0 7085 6631"/>
                            <a:gd name="T85" fmla="*/ T84 w 548"/>
                            <a:gd name="T86" fmla="+- 0 2438 2378"/>
                            <a:gd name="T87" fmla="*/ 2438 h 120"/>
                            <a:gd name="T88" fmla="+- 0 7082 6631"/>
                            <a:gd name="T89" fmla="*/ T88 w 548"/>
                            <a:gd name="T90" fmla="+- 0 2443 2378"/>
                            <a:gd name="T91" fmla="*/ 2443 h 120"/>
                            <a:gd name="T92" fmla="+- 0 7078 6631"/>
                            <a:gd name="T93" fmla="*/ T92 w 548"/>
                            <a:gd name="T94" fmla="+- 0 2445 2378"/>
                            <a:gd name="T95" fmla="*/ 2445 h 120"/>
                            <a:gd name="T96" fmla="+- 0 7164 6631"/>
                            <a:gd name="T97" fmla="*/ T96 w 548"/>
                            <a:gd name="T98" fmla="+- 0 2445 2378"/>
                            <a:gd name="T99" fmla="*/ 2445 h 120"/>
                            <a:gd name="T100" fmla="+- 0 7178 6631"/>
                            <a:gd name="T101" fmla="*/ T100 w 548"/>
                            <a:gd name="T102" fmla="+- 0 2438 2378"/>
                            <a:gd name="T103" fmla="*/ 2438 h 120"/>
                            <a:gd name="T104" fmla="+- 0 7164 6631"/>
                            <a:gd name="T105" fmla="*/ T104 w 548"/>
                            <a:gd name="T106" fmla="+- 0 2431 2378"/>
                            <a:gd name="T107" fmla="*/ 243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48" h="120">
                              <a:moveTo>
                                <a:pt x="427" y="0"/>
                              </a:moveTo>
                              <a:lnTo>
                                <a:pt x="427" y="120"/>
                              </a:lnTo>
                              <a:lnTo>
                                <a:pt x="533" y="67"/>
                              </a:lnTo>
                              <a:lnTo>
                                <a:pt x="447" y="67"/>
                              </a:lnTo>
                              <a:lnTo>
                                <a:pt x="451" y="65"/>
                              </a:lnTo>
                              <a:lnTo>
                                <a:pt x="454" y="60"/>
                              </a:lnTo>
                              <a:lnTo>
                                <a:pt x="451" y="55"/>
                              </a:lnTo>
                              <a:lnTo>
                                <a:pt x="447" y="53"/>
                              </a:lnTo>
                              <a:lnTo>
                                <a:pt x="533" y="53"/>
                              </a:lnTo>
                              <a:lnTo>
                                <a:pt x="427" y="0"/>
                              </a:lnTo>
                              <a:close/>
                              <a:moveTo>
                                <a:pt x="427" y="53"/>
                              </a:moveTo>
                              <a:lnTo>
                                <a:pt x="7" y="53"/>
                              </a:lnTo>
                              <a:lnTo>
                                <a:pt x="3" y="55"/>
                              </a:lnTo>
                              <a:lnTo>
                                <a:pt x="0" y="60"/>
                              </a:lnTo>
                              <a:lnTo>
                                <a:pt x="3" y="65"/>
                              </a:lnTo>
                              <a:lnTo>
                                <a:pt x="7" y="67"/>
                              </a:lnTo>
                              <a:lnTo>
                                <a:pt x="427" y="67"/>
                              </a:lnTo>
                              <a:lnTo>
                                <a:pt x="427" y="53"/>
                              </a:lnTo>
                              <a:close/>
                              <a:moveTo>
                                <a:pt x="533" y="53"/>
                              </a:moveTo>
                              <a:lnTo>
                                <a:pt x="447" y="53"/>
                              </a:lnTo>
                              <a:lnTo>
                                <a:pt x="451" y="55"/>
                              </a:lnTo>
                              <a:lnTo>
                                <a:pt x="454" y="60"/>
                              </a:lnTo>
                              <a:lnTo>
                                <a:pt x="451" y="65"/>
                              </a:lnTo>
                              <a:lnTo>
                                <a:pt x="447" y="67"/>
                              </a:lnTo>
                              <a:lnTo>
                                <a:pt x="533" y="67"/>
                              </a:lnTo>
                              <a:lnTo>
                                <a:pt x="547" y="60"/>
                              </a:lnTo>
                              <a:lnTo>
                                <a:pt x="53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B582" id="AutoShape 1093" o:spid="_x0000_s1026" style="position:absolute;margin-left:331.55pt;margin-top:118.9pt;width:27.4pt;height: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" path="m427,r,120l533,67r-86,l451,65r3,-5l451,55r-4,-2l533,53,427,xm427,53l7,53,3,55,,60r3,5l7,67r420,l427,53xm533,53r-86,l451,55r3,5l451,65r-4,2l533,67r14,-7l533,53xe" fillcolor="black" stroked="f">
                <v:path arrowok="t" o:connecttype="custom" o:connectlocs="271145,1510030;271145,1586230;338455,1552575;283845,1552575;286385,1551305;288290,1548130;286385,1544955;283845,1543685;338455,1543685;271145,1510030;271145,1543685;4445,1543685;1905,1544955;0,1548130;1905,1551305;4445,1552575;271145,1552575;271145,1543685;338455,1543685;283845,1543685;286385,1544955;288290,1548130;286385,1551305;283845,1552575;338455,1552575;347345,1548130;338455,1543685" o:connectangles="0,0,0,0,0,0,0,0,0,0,0,0,0,0,0,0,0,0,0,0,0,0,0,0,0,0,0"/>
                <w10:wrap anchorx="page"/>
              </v:shape>
            </w:pict>
          </mc:Fallback>
        </mc:AlternateConten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обрала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-67"/>
        </w:rPr>
        <w:t xml:space="preserve"> </w:t>
      </w:r>
      <w:r>
        <w:t>існують визначені кроки, що вона проходить у процесі прийняття рішень.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розбитий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3.1.):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проблеми; 2) установка цілей; 3) розробка альтернативних рішень; 4) вибір</w:t>
      </w:r>
      <w:r>
        <w:rPr>
          <w:spacing w:val="-67"/>
        </w:rPr>
        <w:t xml:space="preserve"> </w:t>
      </w:r>
      <w:r>
        <w:t>альтернативи;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реалізація</w:t>
      </w:r>
      <w:r>
        <w:rPr>
          <w:spacing w:val="-2"/>
        </w:rPr>
        <w:t xml:space="preserve"> </w:t>
      </w:r>
      <w:r>
        <w:t>рішення;</w:t>
      </w:r>
      <w:r>
        <w:rPr>
          <w:spacing w:val="-2"/>
        </w:rPr>
        <w:t xml:space="preserve"> </w:t>
      </w:r>
      <w:r>
        <w:t>6)</w:t>
      </w:r>
      <w:r>
        <w:rPr>
          <w:spacing w:val="-4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результатів.</w:t>
      </w:r>
    </w:p>
    <w:p w14:paraId="7D37E34E" w14:textId="008887D2" w:rsidR="0041225F" w:rsidRDefault="00282D01">
      <w:pPr>
        <w:pStyle w:val="a3"/>
        <w:spacing w:before="2"/>
        <w:ind w:left="0"/>
        <w:jc w:val="lef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43EC390A" wp14:editId="52F79E80">
                <wp:simplePos x="0" y="0"/>
                <wp:positionH relativeFrom="page">
                  <wp:posOffset>1010285</wp:posOffset>
                </wp:positionH>
                <wp:positionV relativeFrom="paragraph">
                  <wp:posOffset>136525</wp:posOffset>
                </wp:positionV>
                <wp:extent cx="5267325" cy="1266825"/>
                <wp:effectExtent l="0" t="0" r="0" b="0"/>
                <wp:wrapTopAndBottom/>
                <wp:docPr id="1139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66825"/>
                          <a:chOff x="1591" y="215"/>
                          <a:chExt cx="8295" cy="1995"/>
                        </a:xfrm>
                      </wpg:grpSpPr>
                      <wps:wsp>
                        <wps:cNvPr id="1140" name="AutoShape 1092"/>
                        <wps:cNvSpPr>
                          <a:spLocks/>
                        </wps:cNvSpPr>
                        <wps:spPr bwMode="auto">
                          <a:xfrm>
                            <a:off x="1598" y="1482"/>
                            <a:ext cx="8280" cy="72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8280"/>
                              <a:gd name="T2" fmla="+- 0 2202 1482"/>
                              <a:gd name="T3" fmla="*/ 2202 h 720"/>
                              <a:gd name="T4" fmla="+- 0 3938 1598"/>
                              <a:gd name="T5" fmla="*/ T4 w 8280"/>
                              <a:gd name="T6" fmla="+- 0 2202 1482"/>
                              <a:gd name="T7" fmla="*/ 2202 h 720"/>
                              <a:gd name="T8" fmla="+- 0 3938 1598"/>
                              <a:gd name="T9" fmla="*/ T8 w 8280"/>
                              <a:gd name="T10" fmla="+- 0 1482 1482"/>
                              <a:gd name="T11" fmla="*/ 1482 h 720"/>
                              <a:gd name="T12" fmla="+- 0 1598 1598"/>
                              <a:gd name="T13" fmla="*/ T12 w 8280"/>
                              <a:gd name="T14" fmla="+- 0 1482 1482"/>
                              <a:gd name="T15" fmla="*/ 1482 h 720"/>
                              <a:gd name="T16" fmla="+- 0 1598 1598"/>
                              <a:gd name="T17" fmla="*/ T16 w 8280"/>
                              <a:gd name="T18" fmla="+- 0 2202 1482"/>
                              <a:gd name="T19" fmla="*/ 2202 h 720"/>
                              <a:gd name="T20" fmla="+- 0 4298 1598"/>
                              <a:gd name="T21" fmla="*/ T20 w 8280"/>
                              <a:gd name="T22" fmla="+- 0 2202 1482"/>
                              <a:gd name="T23" fmla="*/ 2202 h 720"/>
                              <a:gd name="T24" fmla="+- 0 6636 1598"/>
                              <a:gd name="T25" fmla="*/ T24 w 8280"/>
                              <a:gd name="T26" fmla="+- 0 2202 1482"/>
                              <a:gd name="T27" fmla="*/ 2202 h 720"/>
                              <a:gd name="T28" fmla="+- 0 6636 1598"/>
                              <a:gd name="T29" fmla="*/ T28 w 8280"/>
                              <a:gd name="T30" fmla="+- 0 1482 1482"/>
                              <a:gd name="T31" fmla="*/ 1482 h 720"/>
                              <a:gd name="T32" fmla="+- 0 4298 1598"/>
                              <a:gd name="T33" fmla="*/ T32 w 8280"/>
                              <a:gd name="T34" fmla="+- 0 1482 1482"/>
                              <a:gd name="T35" fmla="*/ 1482 h 720"/>
                              <a:gd name="T36" fmla="+- 0 4298 1598"/>
                              <a:gd name="T37" fmla="*/ T36 w 8280"/>
                              <a:gd name="T38" fmla="+- 0 2202 1482"/>
                              <a:gd name="T39" fmla="*/ 2202 h 720"/>
                              <a:gd name="T40" fmla="+- 0 7178 1598"/>
                              <a:gd name="T41" fmla="*/ T40 w 8280"/>
                              <a:gd name="T42" fmla="+- 0 2202 1482"/>
                              <a:gd name="T43" fmla="*/ 2202 h 720"/>
                              <a:gd name="T44" fmla="+- 0 9878 1598"/>
                              <a:gd name="T45" fmla="*/ T44 w 8280"/>
                              <a:gd name="T46" fmla="+- 0 2202 1482"/>
                              <a:gd name="T47" fmla="*/ 2202 h 720"/>
                              <a:gd name="T48" fmla="+- 0 9878 1598"/>
                              <a:gd name="T49" fmla="*/ T48 w 8280"/>
                              <a:gd name="T50" fmla="+- 0 1482 1482"/>
                              <a:gd name="T51" fmla="*/ 1482 h 720"/>
                              <a:gd name="T52" fmla="+- 0 7178 1598"/>
                              <a:gd name="T53" fmla="*/ T52 w 8280"/>
                              <a:gd name="T54" fmla="+- 0 1482 1482"/>
                              <a:gd name="T55" fmla="*/ 1482 h 720"/>
                              <a:gd name="T56" fmla="+- 0 7178 1598"/>
                              <a:gd name="T57" fmla="*/ T56 w 8280"/>
                              <a:gd name="T58" fmla="+- 0 2202 1482"/>
                              <a:gd name="T59" fmla="*/ 220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8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2700" y="720"/>
                                </a:moveTo>
                                <a:lnTo>
                                  <a:pt x="5038" y="720"/>
                                </a:lnTo>
                                <a:lnTo>
                                  <a:pt x="5038" y="0"/>
                                </a:lnTo>
                                <a:lnTo>
                                  <a:pt x="2700" y="0"/>
                                </a:lnTo>
                                <a:lnTo>
                                  <a:pt x="2700" y="720"/>
                                </a:lnTo>
                                <a:close/>
                                <a:moveTo>
                                  <a:pt x="5580" y="720"/>
                                </a:moveTo>
                                <a:lnTo>
                                  <a:pt x="8280" y="720"/>
                                </a:lnTo>
                                <a:lnTo>
                                  <a:pt x="8280" y="0"/>
                                </a:lnTo>
                                <a:lnTo>
                                  <a:pt x="5580" y="0"/>
                                </a:lnTo>
                                <a:lnTo>
                                  <a:pt x="558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AutoShape 1091"/>
                        <wps:cNvSpPr>
                          <a:spLocks/>
                        </wps:cNvSpPr>
                        <wps:spPr bwMode="auto">
                          <a:xfrm>
                            <a:off x="2498" y="932"/>
                            <a:ext cx="5948" cy="600"/>
                          </a:xfrm>
                          <a:custGeom>
                            <a:avLst/>
                            <a:gdLst>
                              <a:gd name="T0" fmla="+- 0 2611 2498"/>
                              <a:gd name="T1" fmla="*/ T0 w 5948"/>
                              <a:gd name="T2" fmla="+- 0 1413 933"/>
                              <a:gd name="T3" fmla="*/ 1413 h 600"/>
                              <a:gd name="T4" fmla="+- 0 2498 2498"/>
                              <a:gd name="T5" fmla="*/ T4 w 5948"/>
                              <a:gd name="T6" fmla="+- 0 1482 933"/>
                              <a:gd name="T7" fmla="*/ 1482 h 600"/>
                              <a:gd name="T8" fmla="+- 0 2623 2498"/>
                              <a:gd name="T9" fmla="*/ T8 w 5948"/>
                              <a:gd name="T10" fmla="+- 0 1533 933"/>
                              <a:gd name="T11" fmla="*/ 1533 h 600"/>
                              <a:gd name="T12" fmla="+- 0 2618 2498"/>
                              <a:gd name="T13" fmla="*/ T12 w 5948"/>
                              <a:gd name="T14" fmla="+- 0 1480 933"/>
                              <a:gd name="T15" fmla="*/ 1480 h 600"/>
                              <a:gd name="T16" fmla="+- 0 2592 2498"/>
                              <a:gd name="T17" fmla="*/ T16 w 5948"/>
                              <a:gd name="T18" fmla="+- 0 1480 933"/>
                              <a:gd name="T19" fmla="*/ 1480 h 600"/>
                              <a:gd name="T20" fmla="+- 0 2590 2498"/>
                              <a:gd name="T21" fmla="*/ T20 w 5948"/>
                              <a:gd name="T22" fmla="+- 0 1475 933"/>
                              <a:gd name="T23" fmla="*/ 1475 h 600"/>
                              <a:gd name="T24" fmla="+- 0 2592 2498"/>
                              <a:gd name="T25" fmla="*/ T24 w 5948"/>
                              <a:gd name="T26" fmla="+- 0 1468 933"/>
                              <a:gd name="T27" fmla="*/ 1468 h 600"/>
                              <a:gd name="T28" fmla="+- 0 2597 2498"/>
                              <a:gd name="T29" fmla="*/ T28 w 5948"/>
                              <a:gd name="T30" fmla="+- 0 1465 933"/>
                              <a:gd name="T31" fmla="*/ 1465 h 600"/>
                              <a:gd name="T32" fmla="+- 0 2616 2498"/>
                              <a:gd name="T33" fmla="*/ T32 w 5948"/>
                              <a:gd name="T34" fmla="+- 0 1464 933"/>
                              <a:gd name="T35" fmla="*/ 1464 h 600"/>
                              <a:gd name="T36" fmla="+- 0 2611 2498"/>
                              <a:gd name="T37" fmla="*/ T36 w 5948"/>
                              <a:gd name="T38" fmla="+- 0 1413 933"/>
                              <a:gd name="T39" fmla="*/ 1413 h 600"/>
                              <a:gd name="T40" fmla="+- 0 2616 2498"/>
                              <a:gd name="T41" fmla="*/ T40 w 5948"/>
                              <a:gd name="T42" fmla="+- 0 1464 933"/>
                              <a:gd name="T43" fmla="*/ 1464 h 600"/>
                              <a:gd name="T44" fmla="+- 0 2597 2498"/>
                              <a:gd name="T45" fmla="*/ T44 w 5948"/>
                              <a:gd name="T46" fmla="+- 0 1465 933"/>
                              <a:gd name="T47" fmla="*/ 1465 h 600"/>
                              <a:gd name="T48" fmla="+- 0 2592 2498"/>
                              <a:gd name="T49" fmla="*/ T48 w 5948"/>
                              <a:gd name="T50" fmla="+- 0 1468 933"/>
                              <a:gd name="T51" fmla="*/ 1468 h 600"/>
                              <a:gd name="T52" fmla="+- 0 2590 2498"/>
                              <a:gd name="T53" fmla="*/ T52 w 5948"/>
                              <a:gd name="T54" fmla="+- 0 1475 933"/>
                              <a:gd name="T55" fmla="*/ 1475 h 600"/>
                              <a:gd name="T56" fmla="+- 0 2592 2498"/>
                              <a:gd name="T57" fmla="*/ T56 w 5948"/>
                              <a:gd name="T58" fmla="+- 0 1480 933"/>
                              <a:gd name="T59" fmla="*/ 1480 h 600"/>
                              <a:gd name="T60" fmla="+- 0 2599 2498"/>
                              <a:gd name="T61" fmla="*/ T60 w 5948"/>
                              <a:gd name="T62" fmla="+- 0 1480 933"/>
                              <a:gd name="T63" fmla="*/ 1480 h 600"/>
                              <a:gd name="T64" fmla="+- 0 2618 2498"/>
                              <a:gd name="T65" fmla="*/ T64 w 5948"/>
                              <a:gd name="T66" fmla="+- 0 1478 933"/>
                              <a:gd name="T67" fmla="*/ 1478 h 600"/>
                              <a:gd name="T68" fmla="+- 0 2616 2498"/>
                              <a:gd name="T69" fmla="*/ T68 w 5948"/>
                              <a:gd name="T70" fmla="+- 0 1464 933"/>
                              <a:gd name="T71" fmla="*/ 1464 h 600"/>
                              <a:gd name="T72" fmla="+- 0 2618 2498"/>
                              <a:gd name="T73" fmla="*/ T72 w 5948"/>
                              <a:gd name="T74" fmla="+- 0 1478 933"/>
                              <a:gd name="T75" fmla="*/ 1478 h 600"/>
                              <a:gd name="T76" fmla="+- 0 2599 2498"/>
                              <a:gd name="T77" fmla="*/ T76 w 5948"/>
                              <a:gd name="T78" fmla="+- 0 1480 933"/>
                              <a:gd name="T79" fmla="*/ 1480 h 600"/>
                              <a:gd name="T80" fmla="+- 0 2618 2498"/>
                              <a:gd name="T81" fmla="*/ T80 w 5948"/>
                              <a:gd name="T82" fmla="+- 0 1480 933"/>
                              <a:gd name="T83" fmla="*/ 1480 h 600"/>
                              <a:gd name="T84" fmla="+- 0 2618 2498"/>
                              <a:gd name="T85" fmla="*/ T84 w 5948"/>
                              <a:gd name="T86" fmla="+- 0 1478 933"/>
                              <a:gd name="T87" fmla="*/ 1478 h 600"/>
                              <a:gd name="T88" fmla="+- 0 8438 2498"/>
                              <a:gd name="T89" fmla="*/ T88 w 5948"/>
                              <a:gd name="T90" fmla="+- 0 933 933"/>
                              <a:gd name="T91" fmla="*/ 933 h 600"/>
                              <a:gd name="T92" fmla="+- 0 2616 2498"/>
                              <a:gd name="T93" fmla="*/ T92 w 5948"/>
                              <a:gd name="T94" fmla="+- 0 1464 933"/>
                              <a:gd name="T95" fmla="*/ 1464 h 600"/>
                              <a:gd name="T96" fmla="+- 0 2618 2498"/>
                              <a:gd name="T97" fmla="*/ T96 w 5948"/>
                              <a:gd name="T98" fmla="+- 0 1478 933"/>
                              <a:gd name="T99" fmla="*/ 1478 h 600"/>
                              <a:gd name="T100" fmla="+- 0 8438 2498"/>
                              <a:gd name="T101" fmla="*/ T100 w 5948"/>
                              <a:gd name="T102" fmla="+- 0 947 933"/>
                              <a:gd name="T103" fmla="*/ 947 h 600"/>
                              <a:gd name="T104" fmla="+- 0 8443 2498"/>
                              <a:gd name="T105" fmla="*/ T104 w 5948"/>
                              <a:gd name="T106" fmla="+- 0 945 933"/>
                              <a:gd name="T107" fmla="*/ 945 h 600"/>
                              <a:gd name="T108" fmla="+- 0 8446 2498"/>
                              <a:gd name="T109" fmla="*/ T108 w 5948"/>
                              <a:gd name="T110" fmla="+- 0 940 933"/>
                              <a:gd name="T111" fmla="*/ 940 h 600"/>
                              <a:gd name="T112" fmla="+- 0 8443 2498"/>
                              <a:gd name="T113" fmla="*/ T112 w 5948"/>
                              <a:gd name="T114" fmla="+- 0 935 933"/>
                              <a:gd name="T115" fmla="*/ 935 h 600"/>
                              <a:gd name="T116" fmla="+- 0 8438 2498"/>
                              <a:gd name="T117" fmla="*/ T116 w 5948"/>
                              <a:gd name="T118" fmla="+- 0 933 933"/>
                              <a:gd name="T119" fmla="*/ 933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48" h="600">
                                <a:moveTo>
                                  <a:pt x="113" y="480"/>
                                </a:moveTo>
                                <a:lnTo>
                                  <a:pt x="0" y="549"/>
                                </a:lnTo>
                                <a:lnTo>
                                  <a:pt x="125" y="600"/>
                                </a:lnTo>
                                <a:lnTo>
                                  <a:pt x="120" y="547"/>
                                </a:lnTo>
                                <a:lnTo>
                                  <a:pt x="94" y="547"/>
                                </a:lnTo>
                                <a:lnTo>
                                  <a:pt x="92" y="542"/>
                                </a:lnTo>
                                <a:lnTo>
                                  <a:pt x="94" y="535"/>
                                </a:lnTo>
                                <a:lnTo>
                                  <a:pt x="99" y="532"/>
                                </a:lnTo>
                                <a:lnTo>
                                  <a:pt x="118" y="531"/>
                                </a:lnTo>
                                <a:lnTo>
                                  <a:pt x="113" y="480"/>
                                </a:lnTo>
                                <a:close/>
                                <a:moveTo>
                                  <a:pt x="118" y="531"/>
                                </a:moveTo>
                                <a:lnTo>
                                  <a:pt x="99" y="532"/>
                                </a:lnTo>
                                <a:lnTo>
                                  <a:pt x="94" y="535"/>
                                </a:lnTo>
                                <a:lnTo>
                                  <a:pt x="92" y="542"/>
                                </a:lnTo>
                                <a:lnTo>
                                  <a:pt x="94" y="547"/>
                                </a:lnTo>
                                <a:lnTo>
                                  <a:pt x="101" y="547"/>
                                </a:lnTo>
                                <a:lnTo>
                                  <a:pt x="120" y="545"/>
                                </a:lnTo>
                                <a:lnTo>
                                  <a:pt x="118" y="531"/>
                                </a:lnTo>
                                <a:close/>
                                <a:moveTo>
                                  <a:pt x="120" y="545"/>
                                </a:moveTo>
                                <a:lnTo>
                                  <a:pt x="101" y="547"/>
                                </a:lnTo>
                                <a:lnTo>
                                  <a:pt x="120" y="547"/>
                                </a:lnTo>
                                <a:lnTo>
                                  <a:pt x="120" y="545"/>
                                </a:lnTo>
                                <a:close/>
                                <a:moveTo>
                                  <a:pt x="5940" y="0"/>
                                </a:moveTo>
                                <a:lnTo>
                                  <a:pt x="118" y="531"/>
                                </a:lnTo>
                                <a:lnTo>
                                  <a:pt x="120" y="545"/>
                                </a:lnTo>
                                <a:lnTo>
                                  <a:pt x="5940" y="14"/>
                                </a:lnTo>
                                <a:lnTo>
                                  <a:pt x="5945" y="12"/>
                                </a:lnTo>
                                <a:lnTo>
                                  <a:pt x="5948" y="7"/>
                                </a:lnTo>
                                <a:lnTo>
                                  <a:pt x="5945" y="2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2" name="Picture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1782"/>
                            <a:ext cx="36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3" name="AutoShape 1089"/>
                        <wps:cNvSpPr>
                          <a:spLocks/>
                        </wps:cNvSpPr>
                        <wps:spPr bwMode="auto">
                          <a:xfrm>
                            <a:off x="6631" y="1782"/>
                            <a:ext cx="548" cy="120"/>
                          </a:xfrm>
                          <a:custGeom>
                            <a:avLst/>
                            <a:gdLst>
                              <a:gd name="T0" fmla="+- 0 7058 6631"/>
                              <a:gd name="T1" fmla="*/ T0 w 548"/>
                              <a:gd name="T2" fmla="+- 0 1782 1782"/>
                              <a:gd name="T3" fmla="*/ 1782 h 120"/>
                              <a:gd name="T4" fmla="+- 0 7058 6631"/>
                              <a:gd name="T5" fmla="*/ T4 w 548"/>
                              <a:gd name="T6" fmla="+- 0 1902 1782"/>
                              <a:gd name="T7" fmla="*/ 1902 h 120"/>
                              <a:gd name="T8" fmla="+- 0 7164 6631"/>
                              <a:gd name="T9" fmla="*/ T8 w 548"/>
                              <a:gd name="T10" fmla="+- 0 1849 1782"/>
                              <a:gd name="T11" fmla="*/ 1849 h 120"/>
                              <a:gd name="T12" fmla="+- 0 7078 6631"/>
                              <a:gd name="T13" fmla="*/ T12 w 548"/>
                              <a:gd name="T14" fmla="+- 0 1849 1782"/>
                              <a:gd name="T15" fmla="*/ 1849 h 120"/>
                              <a:gd name="T16" fmla="+- 0 7082 6631"/>
                              <a:gd name="T17" fmla="*/ T16 w 548"/>
                              <a:gd name="T18" fmla="+- 0 1847 1782"/>
                              <a:gd name="T19" fmla="*/ 1847 h 120"/>
                              <a:gd name="T20" fmla="+- 0 7085 6631"/>
                              <a:gd name="T21" fmla="*/ T20 w 548"/>
                              <a:gd name="T22" fmla="+- 0 1842 1782"/>
                              <a:gd name="T23" fmla="*/ 1842 h 120"/>
                              <a:gd name="T24" fmla="+- 0 7082 6631"/>
                              <a:gd name="T25" fmla="*/ T24 w 548"/>
                              <a:gd name="T26" fmla="+- 0 1837 1782"/>
                              <a:gd name="T27" fmla="*/ 1837 h 120"/>
                              <a:gd name="T28" fmla="+- 0 7078 6631"/>
                              <a:gd name="T29" fmla="*/ T28 w 548"/>
                              <a:gd name="T30" fmla="+- 0 1835 1782"/>
                              <a:gd name="T31" fmla="*/ 1835 h 120"/>
                              <a:gd name="T32" fmla="+- 0 7164 6631"/>
                              <a:gd name="T33" fmla="*/ T32 w 548"/>
                              <a:gd name="T34" fmla="+- 0 1835 1782"/>
                              <a:gd name="T35" fmla="*/ 1835 h 120"/>
                              <a:gd name="T36" fmla="+- 0 7058 6631"/>
                              <a:gd name="T37" fmla="*/ T36 w 548"/>
                              <a:gd name="T38" fmla="+- 0 1782 1782"/>
                              <a:gd name="T39" fmla="*/ 1782 h 120"/>
                              <a:gd name="T40" fmla="+- 0 7058 6631"/>
                              <a:gd name="T41" fmla="*/ T40 w 548"/>
                              <a:gd name="T42" fmla="+- 0 1835 1782"/>
                              <a:gd name="T43" fmla="*/ 1835 h 120"/>
                              <a:gd name="T44" fmla="+- 0 6638 6631"/>
                              <a:gd name="T45" fmla="*/ T44 w 548"/>
                              <a:gd name="T46" fmla="+- 0 1835 1782"/>
                              <a:gd name="T47" fmla="*/ 1835 h 120"/>
                              <a:gd name="T48" fmla="+- 0 6634 6631"/>
                              <a:gd name="T49" fmla="*/ T48 w 548"/>
                              <a:gd name="T50" fmla="+- 0 1837 1782"/>
                              <a:gd name="T51" fmla="*/ 1837 h 120"/>
                              <a:gd name="T52" fmla="+- 0 6631 6631"/>
                              <a:gd name="T53" fmla="*/ T52 w 548"/>
                              <a:gd name="T54" fmla="+- 0 1842 1782"/>
                              <a:gd name="T55" fmla="*/ 1842 h 120"/>
                              <a:gd name="T56" fmla="+- 0 6634 6631"/>
                              <a:gd name="T57" fmla="*/ T56 w 548"/>
                              <a:gd name="T58" fmla="+- 0 1847 1782"/>
                              <a:gd name="T59" fmla="*/ 1847 h 120"/>
                              <a:gd name="T60" fmla="+- 0 6638 6631"/>
                              <a:gd name="T61" fmla="*/ T60 w 548"/>
                              <a:gd name="T62" fmla="+- 0 1849 1782"/>
                              <a:gd name="T63" fmla="*/ 1849 h 120"/>
                              <a:gd name="T64" fmla="+- 0 7058 6631"/>
                              <a:gd name="T65" fmla="*/ T64 w 548"/>
                              <a:gd name="T66" fmla="+- 0 1849 1782"/>
                              <a:gd name="T67" fmla="*/ 1849 h 120"/>
                              <a:gd name="T68" fmla="+- 0 7058 6631"/>
                              <a:gd name="T69" fmla="*/ T68 w 548"/>
                              <a:gd name="T70" fmla="+- 0 1835 1782"/>
                              <a:gd name="T71" fmla="*/ 1835 h 120"/>
                              <a:gd name="T72" fmla="+- 0 7164 6631"/>
                              <a:gd name="T73" fmla="*/ T72 w 548"/>
                              <a:gd name="T74" fmla="+- 0 1835 1782"/>
                              <a:gd name="T75" fmla="*/ 1835 h 120"/>
                              <a:gd name="T76" fmla="+- 0 7078 6631"/>
                              <a:gd name="T77" fmla="*/ T76 w 548"/>
                              <a:gd name="T78" fmla="+- 0 1835 1782"/>
                              <a:gd name="T79" fmla="*/ 1835 h 120"/>
                              <a:gd name="T80" fmla="+- 0 7082 6631"/>
                              <a:gd name="T81" fmla="*/ T80 w 548"/>
                              <a:gd name="T82" fmla="+- 0 1837 1782"/>
                              <a:gd name="T83" fmla="*/ 1837 h 120"/>
                              <a:gd name="T84" fmla="+- 0 7085 6631"/>
                              <a:gd name="T85" fmla="*/ T84 w 548"/>
                              <a:gd name="T86" fmla="+- 0 1842 1782"/>
                              <a:gd name="T87" fmla="*/ 1842 h 120"/>
                              <a:gd name="T88" fmla="+- 0 7082 6631"/>
                              <a:gd name="T89" fmla="*/ T88 w 548"/>
                              <a:gd name="T90" fmla="+- 0 1847 1782"/>
                              <a:gd name="T91" fmla="*/ 1847 h 120"/>
                              <a:gd name="T92" fmla="+- 0 7078 6631"/>
                              <a:gd name="T93" fmla="*/ T92 w 548"/>
                              <a:gd name="T94" fmla="+- 0 1849 1782"/>
                              <a:gd name="T95" fmla="*/ 1849 h 120"/>
                              <a:gd name="T96" fmla="+- 0 7164 6631"/>
                              <a:gd name="T97" fmla="*/ T96 w 548"/>
                              <a:gd name="T98" fmla="+- 0 1849 1782"/>
                              <a:gd name="T99" fmla="*/ 1849 h 120"/>
                              <a:gd name="T100" fmla="+- 0 7178 6631"/>
                              <a:gd name="T101" fmla="*/ T100 w 548"/>
                              <a:gd name="T102" fmla="+- 0 1842 1782"/>
                              <a:gd name="T103" fmla="*/ 1842 h 120"/>
                              <a:gd name="T104" fmla="+- 0 7164 6631"/>
                              <a:gd name="T105" fmla="*/ T104 w 548"/>
                              <a:gd name="T106" fmla="+- 0 1835 1782"/>
                              <a:gd name="T107" fmla="*/ 18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8" h="120">
                                <a:moveTo>
                                  <a:pt x="427" y="0"/>
                                </a:moveTo>
                                <a:lnTo>
                                  <a:pt x="427" y="120"/>
                                </a:lnTo>
                                <a:lnTo>
                                  <a:pt x="533" y="67"/>
                                </a:lnTo>
                                <a:lnTo>
                                  <a:pt x="447" y="67"/>
                                </a:lnTo>
                                <a:lnTo>
                                  <a:pt x="451" y="65"/>
                                </a:lnTo>
                                <a:lnTo>
                                  <a:pt x="454" y="60"/>
                                </a:lnTo>
                                <a:lnTo>
                                  <a:pt x="451" y="55"/>
                                </a:lnTo>
                                <a:lnTo>
                                  <a:pt x="447" y="53"/>
                                </a:lnTo>
                                <a:lnTo>
                                  <a:pt x="533" y="53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427" y="53"/>
                                </a:moveTo>
                                <a:lnTo>
                                  <a:pt x="7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7" y="67"/>
                                </a:lnTo>
                                <a:lnTo>
                                  <a:pt x="427" y="67"/>
                                </a:lnTo>
                                <a:lnTo>
                                  <a:pt x="427" y="53"/>
                                </a:lnTo>
                                <a:close/>
                                <a:moveTo>
                                  <a:pt x="533" y="53"/>
                                </a:moveTo>
                                <a:lnTo>
                                  <a:pt x="447" y="53"/>
                                </a:lnTo>
                                <a:lnTo>
                                  <a:pt x="451" y="55"/>
                                </a:lnTo>
                                <a:lnTo>
                                  <a:pt x="454" y="60"/>
                                </a:lnTo>
                                <a:lnTo>
                                  <a:pt x="451" y="65"/>
                                </a:lnTo>
                                <a:lnTo>
                                  <a:pt x="447" y="67"/>
                                </a:lnTo>
                                <a:lnTo>
                                  <a:pt x="533" y="67"/>
                                </a:lnTo>
                                <a:lnTo>
                                  <a:pt x="547" y="60"/>
                                </a:lnTo>
                                <a:lnTo>
                                  <a:pt x="5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1566"/>
                            <a:ext cx="139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AD190" w14:textId="77777777" w:rsidR="0041225F" w:rsidRDefault="00000000">
                              <w:pPr>
                                <w:spacing w:line="244" w:lineRule="auto"/>
                                <w:ind w:right="4" w:firstLine="2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Вибрати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альтернативу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1573"/>
                            <a:ext cx="19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62CC" w14:textId="77777777" w:rsidR="0041225F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Здійснити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1573"/>
                            <a:ext cx="20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73B9F" w14:textId="77777777" w:rsidR="0041225F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Оцінити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результати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7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222"/>
                            <a:ext cx="2700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8B2C85" w14:textId="77777777" w:rsidR="0041225F" w:rsidRDefault="00000000">
                              <w:pPr>
                                <w:spacing w:before="63" w:line="247" w:lineRule="auto"/>
                                <w:ind w:left="167" w:right="159" w:firstLine="6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Розробити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альтернативні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рішення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222"/>
                            <a:ext cx="2338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5F06F" w14:textId="77777777" w:rsidR="0041225F" w:rsidRDefault="00000000">
                              <w:pPr>
                                <w:spacing w:before="71"/>
                                <w:ind w:left="3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Встановити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22"/>
                            <a:ext cx="2340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82B09" w14:textId="77777777" w:rsidR="0041225F" w:rsidRDefault="00000000">
                              <w:pPr>
                                <w:spacing w:before="63" w:line="247" w:lineRule="auto"/>
                                <w:ind w:left="669" w:right="595" w:hanging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Визначити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проблему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390A" id="Group 1082" o:spid="_x0000_s1026" style="position:absolute;margin-left:79.55pt;margin-top:10.75pt;width:414.75pt;height:99.75pt;z-index:-15702528;mso-wrap-distance-left:0;mso-wrap-distance-right:0;mso-position-horizontal-relative:page" coordorigin="1591,215" coordsize="829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">
                <v:shape id="AutoShape 1092" o:spid="_x0000_s1027" style="position:absolute;left:1598;top:1482;width:8280;height:720;visibility:visible;mso-wrap-style:square;v-text-anchor:top" coordsize="82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" path="m,720r2340,l2340,,,,,720xm2700,720r2338,l5038,,2700,r,720xm5580,720r2700,l8280,,5580,r,720xe" filled="f">
                  <v:path arrowok="t" o:connecttype="custom" o:connectlocs="0,2202;2340,2202;2340,1482;0,1482;0,2202;2700,2202;5038,2202;5038,1482;2700,1482;2700,2202;5580,2202;8280,2202;8280,1482;5580,1482;5580,2202" o:connectangles="0,0,0,0,0,0,0,0,0,0,0,0,0,0,0"/>
                </v:shape>
                <v:shape id="AutoShape 1091" o:spid="_x0000_s1028" style="position:absolute;left:2498;top:932;width:5948;height:600;visibility:visible;mso-wrap-style:square;v-text-anchor:top" coordsize="594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" path="m113,480l,549r125,51l120,547r-26,l92,542r2,-7l99,532r19,-1l113,480xm118,531r-19,1l94,535r-2,7l94,547r7,l120,545r-2,-14xm120,545r-19,2l120,547r,-2xm5940,l118,531r2,14l5940,14r5,-2l5948,7r-3,-5l5940,xe" fillcolor="black" stroked="f">
                  <v:path arrowok="t" o:connecttype="custom" o:connectlocs="113,1413;0,1482;125,1533;120,1480;94,1480;92,1475;94,1468;99,1465;118,1464;113,1413;118,1464;99,1465;94,1468;92,1475;94,1480;101,1480;120,1478;118,1464;120,1478;101,1480;120,1480;120,1478;5940,933;118,1464;120,1478;5940,947;5945,945;5948,940;5945,935;5940,93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0" o:spid="_x0000_s1029" type="#_x0000_t75" style="position:absolute;left:3931;top:1782;width:36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">
                  <v:imagedata r:id="rId9" o:title=""/>
                </v:shape>
                <v:shape id="AutoShape 1089" o:spid="_x0000_s1030" style="position:absolute;left:6631;top:1782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" path="m427,r,120l533,67r-86,l451,65r3,-5l451,55r-4,-2l533,53,427,xm427,53l7,53,3,55,,60r3,5l7,67r420,l427,53xm533,53r-86,l451,55r3,5l451,65r-4,2l533,67r14,-7l533,53xe" fillcolor="black" stroked="f">
                  <v:path arrowok="t" o:connecttype="custom" o:connectlocs="427,1782;427,1902;533,1849;447,1849;451,1847;454,1842;451,1837;447,1835;533,1835;427,1782;427,1835;7,1835;3,1837;0,1842;3,1847;7,1849;427,1849;427,1835;533,1835;447,1835;451,1837;454,1842;451,1847;447,1849;533,1849;547,1842;533,1835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8" o:spid="_x0000_s1031" type="#_x0000_t202" style="position:absolute;left:2085;top:1566;width:139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<v:textbox inset="0,0,0,0">
                    <w:txbxContent>
                      <w:p w14:paraId="508AD190" w14:textId="77777777" w:rsidR="0041225F" w:rsidRDefault="00000000">
                        <w:pPr>
                          <w:spacing w:line="244" w:lineRule="auto"/>
                          <w:ind w:right="4" w:firstLine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Вибрати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альтернативу</w:t>
                        </w:r>
                      </w:p>
                    </w:txbxContent>
                  </v:textbox>
                </v:shape>
                <v:shape id="Text Box 1087" o:spid="_x0000_s1032" type="#_x0000_t202" style="position:absolute;left:4495;top:1573;width:196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R9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FNkdH3EAAAA3QAAAA8A&#10;AAAAAAAAAAAAAAAABwIAAGRycy9kb3ducmV2LnhtbFBLBQYAAAAAAwADALcAAAD4AgAAAAA=&#10;" filled="f" stroked="f">
                  <v:textbox inset="0,0,0,0">
                    <w:txbxContent>
                      <w:p w14:paraId="3A5662CC" w14:textId="77777777" w:rsidR="0041225F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рішення</w:t>
                        </w:r>
                      </w:p>
                    </w:txbxContent>
                  </v:textbox>
                </v:shape>
                <v:shape id="Text Box 1086" o:spid="_x0000_s1033" type="#_x0000_t202" style="position:absolute;left:7509;top:1573;width:20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oK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o7bqCsMAAADdAAAADwAA&#10;AAAAAAAAAAAAAAAHAgAAZHJzL2Rvd25yZXYueG1sUEsFBgAAAAADAAMAtwAAAPcCAAAAAA==&#10;" filled="f" stroked="f">
                  <v:textbox inset="0,0,0,0">
                    <w:txbxContent>
                      <w:p w14:paraId="1F873B9F" w14:textId="77777777" w:rsidR="0041225F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Оцінити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результати</w:t>
                        </w:r>
                      </w:p>
                    </w:txbxContent>
                  </v:textbox>
                </v:shape>
                <v:shape id="Text Box 1085" o:spid="_x0000_s1034" type="#_x0000_t202" style="position:absolute;left:7178;top:222;width:270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" filled="f">
                  <v:textbox inset="0,0,0,0">
                    <w:txbxContent>
                      <w:p w14:paraId="038B2C85" w14:textId="77777777" w:rsidR="0041225F" w:rsidRDefault="00000000">
                        <w:pPr>
                          <w:spacing w:before="63" w:line="247" w:lineRule="auto"/>
                          <w:ind w:left="167" w:right="159" w:firstLine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Розробити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альтернативні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рішення</w:t>
                        </w:r>
                      </w:p>
                    </w:txbxContent>
                  </v:textbox>
                </v:shape>
                <v:shape id="Text Box 1084" o:spid="_x0000_s1035" type="#_x0000_t202" style="position:absolute;left:4298;top:222;width:233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" filled="f">
                  <v:textbox inset="0,0,0,0">
                    <w:txbxContent>
                      <w:p w14:paraId="2B95F06F" w14:textId="77777777" w:rsidR="0041225F" w:rsidRDefault="00000000">
                        <w:pPr>
                          <w:spacing w:before="71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Встановити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цілі</w:t>
                        </w:r>
                      </w:p>
                    </w:txbxContent>
                  </v:textbox>
                </v:shape>
                <v:shape id="Text Box 1083" o:spid="_x0000_s1036" type="#_x0000_t202" style="position:absolute;left:1598;top:222;width:234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" filled="f">
                  <v:textbox inset="0,0,0,0">
                    <w:txbxContent>
                      <w:p w14:paraId="4E882B09" w14:textId="77777777" w:rsidR="0041225F" w:rsidRDefault="00000000">
                        <w:pPr>
                          <w:spacing w:before="63" w:line="247" w:lineRule="auto"/>
                          <w:ind w:left="669" w:right="595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Визначити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182105" w14:textId="77777777" w:rsidR="0041225F" w:rsidRDefault="0041225F">
      <w:pPr>
        <w:pStyle w:val="a3"/>
        <w:ind w:left="0"/>
        <w:jc w:val="left"/>
        <w:rPr>
          <w:sz w:val="31"/>
        </w:rPr>
      </w:pPr>
    </w:p>
    <w:p w14:paraId="0CB7960F" w14:textId="77777777" w:rsidR="0041225F" w:rsidRDefault="00000000">
      <w:pPr>
        <w:pStyle w:val="a3"/>
        <w:ind w:left="1326"/>
        <w:jc w:val="left"/>
      </w:pPr>
      <w:r>
        <w:t>Рис.</w:t>
      </w:r>
      <w:r>
        <w:rPr>
          <w:spacing w:val="-2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– Кроки</w:t>
      </w:r>
      <w:r>
        <w:rPr>
          <w:spacing w:val="-3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рішень</w:t>
      </w:r>
    </w:p>
    <w:p w14:paraId="7A047DBC" w14:textId="77777777" w:rsidR="0041225F" w:rsidRDefault="0041225F">
      <w:pPr>
        <w:pStyle w:val="a3"/>
        <w:spacing w:before="6"/>
        <w:ind w:left="0"/>
        <w:jc w:val="left"/>
        <w:rPr>
          <w:sz w:val="36"/>
        </w:rPr>
      </w:pPr>
    </w:p>
    <w:p w14:paraId="19588FA8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ind w:hanging="306"/>
        <w:jc w:val="both"/>
        <w:rPr>
          <w:i/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проблем;</w:t>
      </w:r>
    </w:p>
    <w:p w14:paraId="758BEB55" w14:textId="77777777" w:rsidR="0041225F" w:rsidRDefault="00000000">
      <w:pPr>
        <w:pStyle w:val="a3"/>
        <w:spacing w:before="47" w:line="276" w:lineRule="auto"/>
        <w:ind w:right="648" w:firstLine="708"/>
      </w:pPr>
      <w:r>
        <w:t>Проблема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відхиленнях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очікуваного</w:t>
      </w:r>
      <w:r>
        <w:rPr>
          <w:spacing w:val="1"/>
        </w:rPr>
        <w:t xml:space="preserve"> </w:t>
      </w:r>
      <w:r>
        <w:t>ходу</w:t>
      </w:r>
      <w:r>
        <w:rPr>
          <w:spacing w:val="-68"/>
        </w:rPr>
        <w:t xml:space="preserve"> </w:t>
      </w:r>
      <w:r>
        <w:t>подій.</w:t>
      </w:r>
      <w:r>
        <w:rPr>
          <w:spacing w:val="-2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проблеми полягає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виявленні.</w:t>
      </w:r>
    </w:p>
    <w:p w14:paraId="13D00AC7" w14:textId="77777777" w:rsidR="0041225F" w:rsidRDefault="00000000">
      <w:pPr>
        <w:pStyle w:val="a3"/>
        <w:spacing w:before="1" w:line="276" w:lineRule="auto"/>
        <w:ind w:right="646" w:firstLine="708"/>
      </w:pPr>
      <w:r>
        <w:t>Виявлення проблеми – процес усвідомлення, що існує деякий вид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довідатися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огляд,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компанії, крім того, суспільна думка (включаючи думку покупців і їхні</w:t>
      </w:r>
      <w:r>
        <w:rPr>
          <w:spacing w:val="1"/>
        </w:rPr>
        <w:t xml:space="preserve"> </w:t>
      </w:r>
      <w:r>
        <w:t>зауваження).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Визначення проблеми – процес встановлення масштабу і природи її тоді,</w:t>
      </w:r>
      <w:r>
        <w:rPr>
          <w:spacing w:val="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виявлена.</w:t>
      </w:r>
    </w:p>
    <w:p w14:paraId="2F3A212D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Постановка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цілей</w:t>
      </w:r>
    </w:p>
    <w:p w14:paraId="64178D9E" w14:textId="77777777" w:rsidR="0041225F" w:rsidRDefault="00000000">
      <w:pPr>
        <w:pStyle w:val="a3"/>
        <w:spacing w:before="48" w:line="276" w:lineRule="auto"/>
        <w:ind w:right="648" w:firstLine="708"/>
      </w:pP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основою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майбутнього</w:t>
      </w:r>
      <w:r>
        <w:rPr>
          <w:spacing w:val="19"/>
        </w:rPr>
        <w:t xml:space="preserve"> </w:t>
      </w:r>
      <w:r>
        <w:t>рішення.</w:t>
      </w:r>
      <w:r>
        <w:rPr>
          <w:spacing w:val="16"/>
        </w:rPr>
        <w:t xml:space="preserve"> </w:t>
      </w:r>
      <w:r>
        <w:t>Менеджер</w:t>
      </w:r>
      <w:r>
        <w:rPr>
          <w:spacing w:val="21"/>
        </w:rPr>
        <w:t xml:space="preserve"> </w:t>
      </w:r>
      <w:r>
        <w:t>мусить</w:t>
      </w:r>
      <w:r>
        <w:rPr>
          <w:spacing w:val="18"/>
        </w:rPr>
        <w:t xml:space="preserve"> </w:t>
      </w:r>
      <w:r>
        <w:t>запитати</w:t>
      </w:r>
      <w:r>
        <w:rPr>
          <w:spacing w:val="21"/>
        </w:rPr>
        <w:t xml:space="preserve"> </w:t>
      </w:r>
      <w:r>
        <w:t>себе:</w:t>
      </w:r>
      <w:r>
        <w:rPr>
          <w:spacing w:val="20"/>
        </w:rPr>
        <w:t xml:space="preserve"> </w:t>
      </w:r>
      <w:r>
        <w:t>«Що</w:t>
      </w:r>
      <w:r>
        <w:rPr>
          <w:spacing w:val="-6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сподіваюся</w:t>
      </w:r>
      <w:r>
        <w:rPr>
          <w:spacing w:val="-3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рішенням?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розуміють?».</w:t>
      </w:r>
    </w:p>
    <w:p w14:paraId="76A0D12B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ind w:hanging="306"/>
        <w:jc w:val="both"/>
        <w:rPr>
          <w:i/>
          <w:sz w:val="28"/>
        </w:rPr>
      </w:pPr>
      <w:r>
        <w:rPr>
          <w:i/>
          <w:sz w:val="28"/>
        </w:rPr>
        <w:t>Розробка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альтернативних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рішень</w:t>
      </w:r>
    </w:p>
    <w:p w14:paraId="1285589C" w14:textId="77777777" w:rsidR="0041225F" w:rsidRDefault="00000000">
      <w:pPr>
        <w:pStyle w:val="a3"/>
        <w:spacing w:before="48" w:line="276" w:lineRule="auto"/>
        <w:ind w:right="647" w:firstLine="708"/>
      </w:pPr>
      <w:r>
        <w:t>Альтернативні рішення – два чи більше способи розгляду проблеми.</w:t>
      </w:r>
      <w:r>
        <w:rPr>
          <w:spacing w:val="1"/>
        </w:rPr>
        <w:t xml:space="preserve"> </w:t>
      </w:r>
      <w:r>
        <w:t>Процес розробки альтернативних рішень проводять для того, щоб знайти</w:t>
      </w:r>
      <w:r>
        <w:rPr>
          <w:spacing w:val="1"/>
        </w:rPr>
        <w:t xml:space="preserve"> </w:t>
      </w:r>
      <w:r>
        <w:t>найкраще можливе рішення, з огляду на всі фактори, які впливають 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першого</w:t>
      </w:r>
      <w:r>
        <w:rPr>
          <w:spacing w:val="-67"/>
        </w:rPr>
        <w:t xml:space="preserve"> </w:t>
      </w:r>
      <w:r>
        <w:t>рішення. Замість того, щоб розглядати окремо один від одного, варіанти</w:t>
      </w:r>
      <w:r>
        <w:rPr>
          <w:spacing w:val="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розглядають</w:t>
      </w:r>
      <w:r>
        <w:rPr>
          <w:spacing w:val="-4"/>
        </w:rPr>
        <w:t xml:space="preserve"> </w:t>
      </w:r>
      <w:r>
        <w:t>разом.</w:t>
      </w:r>
    </w:p>
    <w:p w14:paraId="20A5010F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526729D" w14:textId="77777777" w:rsidR="0041225F" w:rsidRDefault="00000000">
      <w:pPr>
        <w:pStyle w:val="a3"/>
        <w:spacing w:before="65" w:line="276" w:lineRule="auto"/>
        <w:ind w:right="646" w:firstLine="708"/>
      </w:pPr>
      <w:r>
        <w:lastRenderedPageBreak/>
        <w:t>Менеджери можуть спочатку оцінити одне рішення по відношенню</w:t>
      </w:r>
      <w:r>
        <w:rPr>
          <w:spacing w:val="1"/>
        </w:rPr>
        <w:t xml:space="preserve"> </w:t>
      </w:r>
      <w:r>
        <w:t>до іншого, а потім вибрати краще з двох. Далі вони можуть повторити те ж</w:t>
      </w:r>
      <w:r>
        <w:rPr>
          <w:spacing w:val="-67"/>
        </w:rPr>
        <w:t xml:space="preserve"> </w:t>
      </w:r>
      <w:r>
        <w:t>саме з двома іншими. Потім два кращих обраних рішення порівнюються</w:t>
      </w:r>
      <w:r>
        <w:rPr>
          <w:spacing w:val="1"/>
        </w:rPr>
        <w:t xml:space="preserve"> </w:t>
      </w:r>
      <w:r>
        <w:t>між собою і вибирають більш вигідне з цих двох. Ідея полягає в тому, щоб</w:t>
      </w:r>
      <w:r>
        <w:rPr>
          <w:spacing w:val="1"/>
        </w:rPr>
        <w:t xml:space="preserve"> </w:t>
      </w:r>
      <w:r>
        <w:t>кожен варіант рішення був оцінений не тільки відносно мети, але й щодо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варіантів.</w:t>
      </w:r>
    </w:p>
    <w:p w14:paraId="5F07ECE4" w14:textId="77777777" w:rsidR="0041225F" w:rsidRDefault="00000000">
      <w:pPr>
        <w:pStyle w:val="a3"/>
        <w:spacing w:before="1" w:line="276" w:lineRule="auto"/>
        <w:ind w:right="647" w:firstLine="708"/>
      </w:pPr>
      <w:r>
        <w:t>Процес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зав’язаний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зборі</w:t>
      </w:r>
      <w:r>
        <w:rPr>
          <w:spacing w:val="1"/>
        </w:rPr>
        <w:t xml:space="preserve"> </w:t>
      </w:r>
      <w:r>
        <w:t>актуальної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отримана з багатьох джерел, таких як покупці, постачальники, незалежні</w:t>
      </w:r>
      <w:r>
        <w:rPr>
          <w:spacing w:val="1"/>
        </w:rPr>
        <w:t xml:space="preserve"> </w:t>
      </w:r>
      <w:r>
        <w:t>експерти,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апарат,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процесом ухвалення рішення, технічні публікації і документи, зібрані з</w:t>
      </w:r>
      <w:r>
        <w:rPr>
          <w:spacing w:val="1"/>
        </w:rPr>
        <w:t xml:space="preserve"> </w:t>
      </w:r>
      <w:r>
        <w:t>власних</w:t>
      </w:r>
      <w:r>
        <w:rPr>
          <w:spacing w:val="-1"/>
        </w:rPr>
        <w:t xml:space="preserve"> </w:t>
      </w:r>
      <w:r>
        <w:t>звітів</w:t>
      </w:r>
      <w:r>
        <w:rPr>
          <w:spacing w:val="-1"/>
        </w:rPr>
        <w:t xml:space="preserve"> </w:t>
      </w:r>
      <w:r>
        <w:t>компанії.</w:t>
      </w:r>
    </w:p>
    <w:p w14:paraId="4E17CA68" w14:textId="77777777" w:rsidR="0041225F" w:rsidRDefault="00000000">
      <w:pPr>
        <w:pStyle w:val="a3"/>
        <w:spacing w:before="1" w:line="276" w:lineRule="auto"/>
        <w:ind w:right="647" w:firstLine="708"/>
      </w:pPr>
      <w:r>
        <w:t>Слід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досконально</w:t>
      </w:r>
      <w:r>
        <w:rPr>
          <w:spacing w:val="-67"/>
        </w:rPr>
        <w:t xml:space="preserve"> </w:t>
      </w:r>
      <w:r>
        <w:t>дослідити.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альтернативи.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раціональним,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актуальну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Альтернативи</w:t>
      </w:r>
      <w:r>
        <w:rPr>
          <w:spacing w:val="-67"/>
        </w:rPr>
        <w:t xml:space="preserve"> </w:t>
      </w:r>
      <w:r>
        <w:t>припускають широкий збір інформації: про витрати на масову рекламну</w:t>
      </w:r>
      <w:r>
        <w:rPr>
          <w:spacing w:val="1"/>
        </w:rPr>
        <w:t xml:space="preserve"> </w:t>
      </w:r>
      <w:r>
        <w:t>кампанію – з одного боку, а з іншого – про потенційні розміри доступних</w:t>
      </w:r>
      <w:r>
        <w:rPr>
          <w:spacing w:val="1"/>
        </w:rPr>
        <w:t xml:space="preserve"> </w:t>
      </w:r>
      <w:r>
        <w:t>ринків</w:t>
      </w:r>
      <w:r>
        <w:rPr>
          <w:spacing w:val="-1"/>
        </w:rPr>
        <w:t xml:space="preserve"> </w:t>
      </w:r>
      <w:r>
        <w:t>і т.д.</w:t>
      </w:r>
    </w:p>
    <w:p w14:paraId="01BCE0FC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Вибір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альтернативи</w:t>
      </w:r>
    </w:p>
    <w:p w14:paraId="460FD7EC" w14:textId="77777777" w:rsidR="0041225F" w:rsidRDefault="00000000">
      <w:pPr>
        <w:pStyle w:val="a3"/>
        <w:spacing w:before="48" w:line="276" w:lineRule="auto"/>
        <w:ind w:right="646" w:firstLine="708"/>
      </w:pPr>
      <w:r>
        <w:t>У цьому пункті менеджер має задати собі запитання щодо кожної</w:t>
      </w:r>
      <w:r>
        <w:rPr>
          <w:spacing w:val="1"/>
        </w:rPr>
        <w:t xml:space="preserve"> </w:t>
      </w:r>
      <w:r>
        <w:t>альтернативи:</w:t>
      </w:r>
      <w:r>
        <w:rPr>
          <w:spacing w:val="1"/>
        </w:rPr>
        <w:t xml:space="preserve"> </w:t>
      </w:r>
      <w:r>
        <w:t>«Чи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найкращим?»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розмаху</w:t>
      </w:r>
      <w:r>
        <w:rPr>
          <w:spacing w:val="1"/>
        </w:rPr>
        <w:t xml:space="preserve"> </w:t>
      </w:r>
      <w:r>
        <w:t>альтернативи. Очікуваний ефект кожного варіанта має бути перелічений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імовірності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отриманий.</w:t>
      </w:r>
      <w:r>
        <w:rPr>
          <w:spacing w:val="-67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передбачені.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поповнити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запитання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кожної альтернативи.</w:t>
      </w:r>
    </w:p>
    <w:p w14:paraId="68DB514D" w14:textId="77777777" w:rsidR="0041225F" w:rsidRDefault="00000000">
      <w:pPr>
        <w:pStyle w:val="a5"/>
        <w:numPr>
          <w:ilvl w:val="0"/>
          <w:numId w:val="7"/>
        </w:numPr>
        <w:tabs>
          <w:tab w:val="left" w:pos="1720"/>
        </w:tabs>
        <w:spacing w:before="2" w:line="276" w:lineRule="auto"/>
        <w:ind w:right="647" w:firstLine="708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ефективна?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може бути розрахована шляхом оцінки двох факторів: наскільки реальна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 в умовах поставлених цілей і ресурсів організації і як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вона зможе вирішити проблему. Менеджер мусить пам’ятати, що ідеальне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виявитися.</w:t>
      </w:r>
      <w:r>
        <w:rPr>
          <w:spacing w:val="1"/>
          <w:sz w:val="28"/>
        </w:rPr>
        <w:t xml:space="preserve"> </w:t>
      </w:r>
      <w:r>
        <w:rPr>
          <w:sz w:val="28"/>
        </w:rPr>
        <w:t>Вибираючи альтернативу, менеджери зобов’язані спробувати мінімізувати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 додаткових проблем.</w:t>
      </w:r>
    </w:p>
    <w:p w14:paraId="40CADC47" w14:textId="77777777" w:rsidR="0041225F" w:rsidRDefault="00000000">
      <w:pPr>
        <w:pStyle w:val="a5"/>
        <w:numPr>
          <w:ilvl w:val="0"/>
          <w:numId w:val="7"/>
        </w:numPr>
        <w:tabs>
          <w:tab w:val="left" w:pos="1644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Чи може ця альтернатива бути здійснена? Якщо альтернатива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 здійснена,</w:t>
      </w:r>
      <w:r>
        <w:rPr>
          <w:spacing w:val="-1"/>
          <w:sz w:val="28"/>
        </w:rPr>
        <w:t xml:space="preserve"> </w:t>
      </w:r>
      <w:r>
        <w:rPr>
          <w:sz w:val="28"/>
        </w:rPr>
        <w:t>вона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бути усунута.</w:t>
      </w:r>
    </w:p>
    <w:p w14:paraId="41715973" w14:textId="77777777" w:rsidR="0041225F" w:rsidRDefault="00000000">
      <w:pPr>
        <w:pStyle w:val="a5"/>
        <w:numPr>
          <w:ilvl w:val="0"/>
          <w:numId w:val="7"/>
        </w:numPr>
        <w:tabs>
          <w:tab w:val="left" w:pos="1622"/>
        </w:tabs>
        <w:spacing w:line="321" w:lineRule="exact"/>
        <w:ind w:left="1621" w:hanging="296"/>
        <w:jc w:val="both"/>
        <w:rPr>
          <w:sz w:val="28"/>
        </w:rPr>
      </w:pP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7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0"/>
          <w:sz w:val="28"/>
        </w:rPr>
        <w:t xml:space="preserve"> </w:t>
      </w:r>
      <w:r>
        <w:rPr>
          <w:sz w:val="28"/>
        </w:rPr>
        <w:t>альтернативи?</w:t>
      </w:r>
      <w:r>
        <w:rPr>
          <w:spacing w:val="11"/>
          <w:sz w:val="28"/>
        </w:rPr>
        <w:t xml:space="preserve"> </w:t>
      </w:r>
      <w:r>
        <w:rPr>
          <w:sz w:val="28"/>
        </w:rPr>
        <w:t>Зрозуміло,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менеджер</w:t>
      </w:r>
    </w:p>
    <w:p w14:paraId="34815975" w14:textId="77777777" w:rsidR="0041225F" w:rsidRDefault="0041225F">
      <w:pPr>
        <w:spacing w:line="321" w:lineRule="exact"/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6151BEAF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має визначити, чи не створить ця альтернатива зайвих проблем. Він має</w:t>
      </w:r>
      <w:r>
        <w:rPr>
          <w:spacing w:val="1"/>
        </w:rPr>
        <w:t xml:space="preserve"> </w:t>
      </w:r>
      <w:r>
        <w:t>також визначити, як підлеглі та інші працівники будуть реагувати на дане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спірна,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її.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оцінюючи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довідатися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мусять передбачити, який ефект альтернатива принесе й в інших сферах</w:t>
      </w:r>
      <w:r>
        <w:rPr>
          <w:spacing w:val="1"/>
        </w:rPr>
        <w:t xml:space="preserve"> </w:t>
      </w:r>
      <w:r>
        <w:t>організації.</w:t>
      </w:r>
    </w:p>
    <w:p w14:paraId="180D2FF8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spacing w:before="1"/>
        <w:ind w:hanging="306"/>
        <w:jc w:val="both"/>
        <w:rPr>
          <w:i/>
          <w:sz w:val="28"/>
        </w:rPr>
      </w:pPr>
      <w:r>
        <w:rPr>
          <w:i/>
          <w:sz w:val="28"/>
        </w:rPr>
        <w:t>Реалізація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альтернативи</w:t>
      </w:r>
    </w:p>
    <w:p w14:paraId="4CF60241" w14:textId="77777777" w:rsidR="0041225F" w:rsidRDefault="00000000">
      <w:pPr>
        <w:pStyle w:val="a3"/>
        <w:spacing w:before="48" w:line="278" w:lineRule="auto"/>
        <w:ind w:right="648" w:firstLine="708"/>
      </w:pPr>
      <w:r>
        <w:t>Вибір альтернативи передбачає її здійснення, тобто впровадження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дію.</w:t>
      </w:r>
      <w:r>
        <w:rPr>
          <w:spacing w:val="-2"/>
        </w:rPr>
        <w:t xml:space="preserve"> </w:t>
      </w:r>
      <w:r>
        <w:t>Багато факторів</w:t>
      </w:r>
      <w:r>
        <w:rPr>
          <w:spacing w:val="-2"/>
        </w:rPr>
        <w:t xml:space="preserve"> </w:t>
      </w:r>
      <w:r>
        <w:t>задіяні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r>
        <w:t>рішення.</w:t>
      </w:r>
    </w:p>
    <w:p w14:paraId="14C14431" w14:textId="77777777" w:rsidR="0041225F" w:rsidRDefault="00000000">
      <w:pPr>
        <w:spacing w:line="276" w:lineRule="auto"/>
        <w:ind w:left="618" w:right="648" w:firstLine="708"/>
        <w:jc w:val="both"/>
        <w:rPr>
          <w:sz w:val="28"/>
        </w:rPr>
      </w:pPr>
      <w:r>
        <w:rPr>
          <w:b/>
          <w:sz w:val="28"/>
        </w:rPr>
        <w:t xml:space="preserve">Оголошення альтернативи. </w:t>
      </w:r>
      <w:r>
        <w:rPr>
          <w:sz w:val="28"/>
        </w:rPr>
        <w:t>Менеджер повідомляє рішення чітко і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сумніву.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-1"/>
          <w:sz w:val="28"/>
        </w:rPr>
        <w:t xml:space="preserve"> </w:t>
      </w:r>
      <w:r>
        <w:rPr>
          <w:sz w:val="28"/>
        </w:rPr>
        <w:t>цінна,</w:t>
      </w:r>
      <w:r>
        <w:rPr>
          <w:spacing w:val="-1"/>
          <w:sz w:val="28"/>
        </w:rPr>
        <w:t xml:space="preserve"> </w:t>
      </w:r>
      <w:r>
        <w:rPr>
          <w:sz w:val="28"/>
        </w:rPr>
        <w:t>вона</w:t>
      </w:r>
      <w:r>
        <w:rPr>
          <w:spacing w:val="-4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підтримана.</w:t>
      </w:r>
    </w:p>
    <w:p w14:paraId="5561D7B4" w14:textId="77777777" w:rsidR="0041225F" w:rsidRDefault="00000000">
      <w:pPr>
        <w:pStyle w:val="a3"/>
        <w:spacing w:line="276" w:lineRule="auto"/>
        <w:ind w:right="648" w:firstLine="708"/>
      </w:pPr>
      <w:r>
        <w:rPr>
          <w:b/>
        </w:rPr>
        <w:t>Видача</w:t>
      </w:r>
      <w:r>
        <w:rPr>
          <w:b/>
          <w:spacing w:val="1"/>
        </w:rPr>
        <w:t xml:space="preserve"> </w:t>
      </w:r>
      <w:r>
        <w:rPr>
          <w:b/>
        </w:rPr>
        <w:t>необхідних</w:t>
      </w:r>
      <w:r>
        <w:rPr>
          <w:b/>
          <w:spacing w:val="1"/>
        </w:rPr>
        <w:t xml:space="preserve"> </w:t>
      </w:r>
      <w:r>
        <w:rPr>
          <w:b/>
        </w:rPr>
        <w:t>розпоряджень.</w:t>
      </w:r>
      <w:r>
        <w:rPr>
          <w:b/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обрану альтернативу з підлеглими і</w:t>
      </w:r>
      <w:r>
        <w:rPr>
          <w:spacing w:val="1"/>
        </w:rPr>
        <w:t xml:space="preserve"> </w:t>
      </w:r>
      <w:r>
        <w:t>менеджерами, що</w:t>
      </w:r>
      <w:r>
        <w:rPr>
          <w:spacing w:val="70"/>
        </w:rPr>
        <w:t xml:space="preserve"> </w:t>
      </w:r>
      <w:r>
        <w:t>мають відношення</w:t>
      </w:r>
      <w:r>
        <w:rPr>
          <w:spacing w:val="1"/>
        </w:rPr>
        <w:t xml:space="preserve"> </w:t>
      </w:r>
      <w:r>
        <w:t>до виконання рішення. Розпорядження мають віддаватися чітко, всі зміни</w:t>
      </w:r>
      <w:r>
        <w:rPr>
          <w:spacing w:val="1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пояснюватися.</w:t>
      </w:r>
    </w:p>
    <w:p w14:paraId="259CEE4E" w14:textId="77777777" w:rsidR="0041225F" w:rsidRDefault="00000000">
      <w:pPr>
        <w:pStyle w:val="a3"/>
        <w:spacing w:line="276" w:lineRule="auto"/>
        <w:ind w:right="647" w:firstLine="708"/>
      </w:pPr>
      <w:r>
        <w:rPr>
          <w:b/>
        </w:rPr>
        <w:t xml:space="preserve">Призначення специфічних завдань. </w:t>
      </w:r>
      <w:r>
        <w:t>Здійснення рішення припускає</w:t>
      </w:r>
      <w:r>
        <w:rPr>
          <w:spacing w:val="-67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доручень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керуючі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підлеглим. Але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вимагають значних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 звичайній роботі.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підлеглим,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пояснювати</w:t>
      </w:r>
      <w:r>
        <w:rPr>
          <w:spacing w:val="-1"/>
        </w:rPr>
        <w:t xml:space="preserve"> </w:t>
      </w:r>
      <w:r>
        <w:t>їхню</w:t>
      </w:r>
      <w:r>
        <w:rPr>
          <w:spacing w:val="-4"/>
        </w:rPr>
        <w:t xml:space="preserve"> </w:t>
      </w:r>
      <w:r>
        <w:t>причину.</w:t>
      </w:r>
    </w:p>
    <w:p w14:paraId="106EFEFB" w14:textId="77777777" w:rsidR="0041225F" w:rsidRDefault="00000000">
      <w:pPr>
        <w:pStyle w:val="a3"/>
        <w:spacing w:line="276" w:lineRule="auto"/>
        <w:ind w:right="647" w:firstLine="708"/>
      </w:pPr>
      <w:r>
        <w:rPr>
          <w:b/>
        </w:rPr>
        <w:t>Розподіл</w:t>
      </w:r>
      <w:r>
        <w:rPr>
          <w:b/>
          <w:spacing w:val="1"/>
        </w:rPr>
        <w:t xml:space="preserve"> </w:t>
      </w:r>
      <w:r>
        <w:rPr>
          <w:b/>
        </w:rPr>
        <w:t>ресурсів.</w:t>
      </w:r>
      <w:r>
        <w:rPr>
          <w:b/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потягнути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усвідомлювати те, що багато ресурсів можуть знадобитися ще на стадії</w:t>
      </w:r>
      <w:r>
        <w:rPr>
          <w:spacing w:val="1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різних альтернатив.</w:t>
      </w:r>
    </w:p>
    <w:p w14:paraId="0D389218" w14:textId="77777777" w:rsidR="0041225F" w:rsidRDefault="00000000">
      <w:pPr>
        <w:spacing w:line="276" w:lineRule="auto"/>
        <w:ind w:left="618" w:right="646" w:firstLine="708"/>
        <w:jc w:val="both"/>
        <w:rPr>
          <w:sz w:val="28"/>
        </w:rPr>
      </w:pPr>
      <w:r>
        <w:rPr>
          <w:b/>
          <w:sz w:val="28"/>
        </w:rPr>
        <w:t>Спостереження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рішення.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знати, чи виконують рішення належним чином. Безліч пристойних 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-3"/>
          <w:sz w:val="28"/>
        </w:rPr>
        <w:t xml:space="preserve"> </w:t>
      </w:r>
      <w:r>
        <w:rPr>
          <w:sz w:val="28"/>
        </w:rPr>
        <w:t>поганими 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погану</w:t>
      </w:r>
      <w:r>
        <w:rPr>
          <w:spacing w:val="-5"/>
          <w:sz w:val="28"/>
        </w:rPr>
        <w:t xml:space="preserve"> </w:t>
      </w:r>
      <w:r>
        <w:rPr>
          <w:sz w:val="28"/>
        </w:rPr>
        <w:t>їхню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реалізацію.</w:t>
      </w:r>
    </w:p>
    <w:p w14:paraId="4E494AF4" w14:textId="77777777" w:rsidR="0041225F" w:rsidRDefault="00000000">
      <w:pPr>
        <w:pStyle w:val="a3"/>
        <w:spacing w:line="276" w:lineRule="auto"/>
        <w:ind w:right="647" w:firstLine="708"/>
      </w:pPr>
      <w:r>
        <w:rPr>
          <w:b/>
        </w:rPr>
        <w:t>Прийняття</w:t>
      </w:r>
      <w:r>
        <w:rPr>
          <w:b/>
          <w:spacing w:val="1"/>
        </w:rPr>
        <w:t xml:space="preserve"> </w:t>
      </w:r>
      <w:r>
        <w:rPr>
          <w:b/>
        </w:rPr>
        <w:t>рішень,</w:t>
      </w:r>
      <w:r>
        <w:rPr>
          <w:b/>
          <w:spacing w:val="1"/>
        </w:rPr>
        <w:t xml:space="preserve"> </w:t>
      </w:r>
      <w:r>
        <w:rPr>
          <w:b/>
        </w:rPr>
        <w:t>що</w:t>
      </w:r>
      <w:r>
        <w:rPr>
          <w:b/>
          <w:spacing w:val="1"/>
        </w:rPr>
        <w:t xml:space="preserve"> </w:t>
      </w:r>
      <w:r>
        <w:rPr>
          <w:b/>
        </w:rPr>
        <w:t>будуть</w:t>
      </w:r>
      <w:r>
        <w:rPr>
          <w:b/>
          <w:spacing w:val="1"/>
        </w:rPr>
        <w:t xml:space="preserve"> </w:t>
      </w:r>
      <w:r>
        <w:rPr>
          <w:b/>
        </w:rPr>
        <w:t>слідувати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71"/>
        </w:rPr>
        <w:t xml:space="preserve"> </w:t>
      </w:r>
      <w:r>
        <w:rPr>
          <w:b/>
        </w:rPr>
        <w:t>нинішніми.</w:t>
      </w:r>
      <w:r>
        <w:rPr>
          <w:b/>
          <w:spacing w:val="1"/>
        </w:rPr>
        <w:t xml:space="preserve"> </w:t>
      </w:r>
      <w:r>
        <w:t>Здійснення рішення часто вимагає прийняття наступних рішень, що будуть</w:t>
      </w:r>
      <w:r>
        <w:rPr>
          <w:spacing w:val="-67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перше</w:t>
      </w:r>
      <w:r>
        <w:rPr>
          <w:spacing w:val="1"/>
        </w:rPr>
        <w:t xml:space="preserve"> </w:t>
      </w:r>
      <w:r>
        <w:t>найкраще.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ухвала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успішну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7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можуть зіштовхнутися з проблемою реорганізації торгової системи фірми,</w:t>
      </w:r>
      <w:r>
        <w:rPr>
          <w:spacing w:val="1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сконцентрувати зусилля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якомусь</w:t>
      </w:r>
      <w:r>
        <w:rPr>
          <w:spacing w:val="-2"/>
        </w:rPr>
        <w:t xml:space="preserve"> </w:t>
      </w:r>
      <w:r>
        <w:t>певному</w:t>
      </w:r>
      <w:r>
        <w:rPr>
          <w:spacing w:val="-6"/>
        </w:rPr>
        <w:t xml:space="preserve"> </w:t>
      </w:r>
      <w:r>
        <w:t>ринку.</w:t>
      </w:r>
    </w:p>
    <w:p w14:paraId="6CCD613B" w14:textId="77777777" w:rsidR="0041225F" w:rsidRDefault="00000000">
      <w:pPr>
        <w:pStyle w:val="a5"/>
        <w:numPr>
          <w:ilvl w:val="0"/>
          <w:numId w:val="8"/>
        </w:numPr>
        <w:tabs>
          <w:tab w:val="left" w:pos="1632"/>
        </w:tabs>
        <w:spacing w:line="317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Оцінка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рішення</w:t>
      </w:r>
    </w:p>
    <w:p w14:paraId="1E181889" w14:textId="77777777" w:rsidR="0041225F" w:rsidRDefault="00000000">
      <w:pPr>
        <w:pStyle w:val="a3"/>
        <w:spacing w:before="48" w:line="276" w:lineRule="auto"/>
        <w:ind w:right="647" w:firstLine="708"/>
      </w:pP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реалізоване,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ефективність.</w:t>
      </w:r>
      <w:r>
        <w:rPr>
          <w:spacing w:val="46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досягло</w:t>
      </w:r>
      <w:r>
        <w:rPr>
          <w:spacing w:val="45"/>
        </w:rPr>
        <w:t xml:space="preserve"> </w:t>
      </w:r>
      <w:r>
        <w:t>рішення</w:t>
      </w:r>
      <w:r>
        <w:rPr>
          <w:spacing w:val="45"/>
        </w:rPr>
        <w:t xml:space="preserve"> </w:t>
      </w:r>
      <w:r>
        <w:t>мети?</w:t>
      </w:r>
      <w:r>
        <w:rPr>
          <w:spacing w:val="47"/>
        </w:rPr>
        <w:t xml:space="preserve"> </w:t>
      </w:r>
      <w:r>
        <w:t>Чи</w:t>
      </w:r>
      <w:r>
        <w:rPr>
          <w:spacing w:val="45"/>
        </w:rPr>
        <w:t xml:space="preserve"> </w:t>
      </w:r>
      <w:r>
        <w:t>вносить</w:t>
      </w:r>
      <w:r>
        <w:rPr>
          <w:spacing w:val="44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частку</w:t>
      </w:r>
      <w:r>
        <w:rPr>
          <w:spacing w:val="43"/>
        </w:rPr>
        <w:t xml:space="preserve"> </w:t>
      </w:r>
      <w:r>
        <w:t>в</w:t>
      </w:r>
    </w:p>
    <w:p w14:paraId="1D71FC3D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38E67A0A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товарів?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витратами?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відкрило обрії росту для фірми? Чи згодні підлеглі, що це продуктивне</w:t>
      </w:r>
      <w:r>
        <w:rPr>
          <w:spacing w:val="1"/>
        </w:rPr>
        <w:t xml:space="preserve"> </w:t>
      </w:r>
      <w:r>
        <w:t>рішення?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труднощі зустрілися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здійсненні</w:t>
      </w:r>
      <w:r>
        <w:rPr>
          <w:spacing w:val="-2"/>
        </w:rPr>
        <w:t xml:space="preserve"> </w:t>
      </w:r>
      <w:r>
        <w:t>рішення?</w:t>
      </w:r>
    </w:p>
    <w:p w14:paraId="7CE4AF37" w14:textId="77777777" w:rsidR="0041225F" w:rsidRDefault="00000000">
      <w:pPr>
        <w:pStyle w:val="a3"/>
        <w:spacing w:before="1" w:line="276" w:lineRule="auto"/>
        <w:ind w:right="647" w:firstLine="707"/>
      </w:pPr>
      <w:r>
        <w:t>Якщо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оцінене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неефективне,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зіштовхнутися з вибором іншої альтернативи чи створити новий список</w:t>
      </w:r>
      <w:r>
        <w:rPr>
          <w:spacing w:val="1"/>
        </w:rPr>
        <w:t xml:space="preserve"> </w:t>
      </w:r>
      <w:r>
        <w:t>альтернатив.</w:t>
      </w:r>
    </w:p>
    <w:p w14:paraId="6C22CC29" w14:textId="77777777" w:rsidR="0041225F" w:rsidRDefault="00000000">
      <w:pPr>
        <w:pStyle w:val="a3"/>
        <w:spacing w:line="276" w:lineRule="auto"/>
        <w:ind w:right="647" w:firstLine="708"/>
      </w:pPr>
      <w:r>
        <w:t>Якщо рішення оцінене як ефективне, менеджер мусить переглянути</w:t>
      </w:r>
      <w:r>
        <w:rPr>
          <w:spacing w:val="1"/>
        </w:rPr>
        <w:t xml:space="preserve"> </w:t>
      </w:r>
      <w:r>
        <w:t>елементи, що зробили його таким. Досвід прийняття і здійснення кожного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безцінною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досвіду.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використаний</w:t>
      </w:r>
      <w:r>
        <w:rPr>
          <w:spacing w:val="-1"/>
        </w:rPr>
        <w:t xml:space="preserve"> </w:t>
      </w:r>
      <w:r>
        <w:t>повторно для</w:t>
      </w:r>
      <w:r>
        <w:rPr>
          <w:spacing w:val="-3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майбутньому.</w:t>
      </w:r>
    </w:p>
    <w:p w14:paraId="0DFF326A" w14:textId="77777777" w:rsidR="0041225F" w:rsidRDefault="0041225F">
      <w:pPr>
        <w:pStyle w:val="a3"/>
        <w:ind w:left="0"/>
        <w:jc w:val="left"/>
        <w:rPr>
          <w:sz w:val="30"/>
        </w:rPr>
      </w:pPr>
    </w:p>
    <w:p w14:paraId="123DC72E" w14:textId="77777777" w:rsidR="0041225F" w:rsidRDefault="0041225F">
      <w:pPr>
        <w:pStyle w:val="a3"/>
        <w:spacing w:before="6"/>
        <w:ind w:left="0"/>
        <w:jc w:val="left"/>
        <w:rPr>
          <w:sz w:val="26"/>
        </w:rPr>
      </w:pPr>
    </w:p>
    <w:p w14:paraId="670EEBCD" w14:textId="28E359A1" w:rsidR="0041225F" w:rsidRDefault="00B46CB4" w:rsidP="00B46CB4">
      <w:pPr>
        <w:pStyle w:val="1"/>
        <w:tabs>
          <w:tab w:val="left" w:pos="3703"/>
        </w:tabs>
        <w:ind w:left="3702"/>
      </w:pPr>
      <w:r>
        <w:t>4.7.4.</w:t>
      </w:r>
      <w:r w:rsidR="00000000">
        <w:t>Методи</w:t>
      </w:r>
      <w:r w:rsidR="00000000">
        <w:rPr>
          <w:spacing w:val="-4"/>
        </w:rPr>
        <w:t xml:space="preserve"> </w:t>
      </w:r>
      <w:r w:rsidR="00000000">
        <w:t>прийняття</w:t>
      </w:r>
      <w:r w:rsidR="00000000">
        <w:rPr>
          <w:spacing w:val="-2"/>
        </w:rPr>
        <w:t xml:space="preserve"> </w:t>
      </w:r>
      <w:r w:rsidR="00000000">
        <w:t>рішень</w:t>
      </w:r>
    </w:p>
    <w:p w14:paraId="42790B3D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38B0EEFD" w14:textId="77777777" w:rsidR="0041225F" w:rsidRDefault="0041225F">
      <w:pPr>
        <w:pStyle w:val="a3"/>
        <w:spacing w:before="10"/>
        <w:ind w:left="0"/>
        <w:jc w:val="left"/>
        <w:rPr>
          <w:b/>
          <w:sz w:val="39"/>
        </w:rPr>
      </w:pPr>
    </w:p>
    <w:p w14:paraId="76CD32DA" w14:textId="77777777" w:rsidR="0041225F" w:rsidRDefault="00000000">
      <w:pPr>
        <w:spacing w:before="1"/>
        <w:ind w:left="1326"/>
        <w:rPr>
          <w:b/>
          <w:sz w:val="28"/>
        </w:rPr>
      </w:pPr>
      <w:r>
        <w:rPr>
          <w:b/>
          <w:sz w:val="28"/>
        </w:rPr>
        <w:t>Моделювання</w:t>
      </w:r>
    </w:p>
    <w:p w14:paraId="3924D852" w14:textId="77777777" w:rsidR="0041225F" w:rsidRDefault="00000000">
      <w:pPr>
        <w:pStyle w:val="a3"/>
        <w:spacing w:before="42" w:line="276" w:lineRule="auto"/>
        <w:ind w:right="646" w:firstLine="708"/>
      </w:pPr>
      <w:r>
        <w:t>В останні роки теоретики і</w:t>
      </w:r>
      <w:r>
        <w:rPr>
          <w:spacing w:val="1"/>
        </w:rPr>
        <w:t xml:space="preserve"> </w:t>
      </w:r>
      <w:r>
        <w:t>практики менеджменту здійснили ряд</w:t>
      </w:r>
      <w:r>
        <w:rPr>
          <w:spacing w:val="1"/>
        </w:rPr>
        <w:t xml:space="preserve"> </w:t>
      </w:r>
      <w:r>
        <w:t>досліджень, які спрямовані на зниження суб’єктивності процесу прийняття</w:t>
      </w:r>
      <w:r>
        <w:rPr>
          <w:spacing w:val="-67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науковості.</w:t>
      </w:r>
      <w:r>
        <w:rPr>
          <w:spacing w:val="1"/>
        </w:rPr>
        <w:t xml:space="preserve"> </w:t>
      </w:r>
      <w:r>
        <w:t>Кроки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систематичним,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процесу допомагають йому бути більш раціональним. Розробляються такі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різні</w:t>
      </w:r>
      <w:r>
        <w:rPr>
          <w:spacing w:val="70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методи.</w:t>
      </w:r>
    </w:p>
    <w:p w14:paraId="558B96D5" w14:textId="77777777" w:rsidR="0041225F" w:rsidRDefault="00000000">
      <w:pPr>
        <w:pStyle w:val="a3"/>
        <w:spacing w:before="1" w:line="276" w:lineRule="auto"/>
        <w:ind w:right="647" w:firstLine="707"/>
      </w:pPr>
      <w:r>
        <w:t>Як уже відзначалося раніше, всі методи прийняття рішень базуються</w:t>
      </w:r>
      <w:r>
        <w:rPr>
          <w:spacing w:val="1"/>
        </w:rPr>
        <w:t xml:space="preserve"> </w:t>
      </w:r>
      <w:r>
        <w:t>на моделях. Моделі – це наукові інструменти. Модель – це зображення</w:t>
      </w:r>
      <w:r>
        <w:rPr>
          <w:spacing w:val="1"/>
        </w:rPr>
        <w:t xml:space="preserve"> </w:t>
      </w:r>
      <w:r>
        <w:t>визначеного реального предмета чи ситуації. Моделі не можуть та й не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зображувати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дрібні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ситуації.</w:t>
      </w:r>
      <w:r>
        <w:rPr>
          <w:spacing w:val="-67"/>
        </w:rPr>
        <w:t xml:space="preserve"> </w:t>
      </w:r>
      <w:r>
        <w:t>Передбачається,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моделях</w:t>
      </w:r>
      <w:r>
        <w:rPr>
          <w:spacing w:val="-1"/>
        </w:rPr>
        <w:t xml:space="preserve"> </w:t>
      </w:r>
      <w:r>
        <w:t>відображені</w:t>
      </w:r>
      <w:r>
        <w:rPr>
          <w:spacing w:val="-3"/>
        </w:rPr>
        <w:t xml:space="preserve"> </w:t>
      </w:r>
      <w:r>
        <w:t>найбільш</w:t>
      </w:r>
      <w:r>
        <w:rPr>
          <w:spacing w:val="-2"/>
        </w:rPr>
        <w:t xml:space="preserve"> </w:t>
      </w:r>
      <w:r>
        <w:t>істотні</w:t>
      </w:r>
      <w:r>
        <w:rPr>
          <w:spacing w:val="-3"/>
        </w:rPr>
        <w:t xml:space="preserve"> </w:t>
      </w:r>
      <w:r>
        <w:t>їхні</w:t>
      </w:r>
      <w:r>
        <w:rPr>
          <w:spacing w:val="-3"/>
        </w:rPr>
        <w:t xml:space="preserve"> </w:t>
      </w:r>
      <w:r>
        <w:t>риси.</w:t>
      </w:r>
    </w:p>
    <w:p w14:paraId="6726496F" w14:textId="77777777" w:rsidR="0041225F" w:rsidRDefault="00000000">
      <w:pPr>
        <w:pStyle w:val="a3"/>
        <w:spacing w:before="1" w:line="276" w:lineRule="auto"/>
        <w:ind w:right="647" w:firstLine="708"/>
      </w:pPr>
      <w:r>
        <w:t>Шляхом виключення багатьох деталей, модель пропонує спрощений</w:t>
      </w:r>
      <w:r>
        <w:rPr>
          <w:spacing w:val="1"/>
        </w:rPr>
        <w:t xml:space="preserve"> </w:t>
      </w:r>
      <w:r>
        <w:t>погляд на загальну дійсність. Багато деталей опускаються, тому що</w:t>
      </w:r>
      <w:r>
        <w:rPr>
          <w:spacing w:val="70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необхідними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прийняття</w:t>
      </w:r>
      <w:r>
        <w:rPr>
          <w:spacing w:val="56"/>
        </w:rPr>
        <w:t xml:space="preserve"> </w:t>
      </w:r>
      <w:r>
        <w:t>дрібних</w:t>
      </w:r>
      <w:r>
        <w:rPr>
          <w:spacing w:val="57"/>
        </w:rPr>
        <w:t xml:space="preserve"> </w:t>
      </w:r>
      <w:r>
        <w:t>рішень.</w:t>
      </w:r>
      <w:r>
        <w:rPr>
          <w:spacing w:val="57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цього</w:t>
      </w:r>
      <w:r>
        <w:rPr>
          <w:spacing w:val="57"/>
        </w:rPr>
        <w:t xml:space="preserve"> </w:t>
      </w:r>
      <w:r>
        <w:t>випливає,</w:t>
      </w:r>
      <w:r>
        <w:rPr>
          <w:spacing w:val="57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риси і деталі, що включені в модель, мають відповідати меті, з якою вона</w:t>
      </w:r>
      <w:r>
        <w:rPr>
          <w:spacing w:val="1"/>
        </w:rPr>
        <w:t xml:space="preserve"> </w:t>
      </w:r>
      <w:r>
        <w:t>створюється. Одним із критеріїв успішної моделі є наявність прийнятного</w:t>
      </w:r>
      <w:r>
        <w:rPr>
          <w:spacing w:val="1"/>
        </w:rPr>
        <w:t xml:space="preserve"> </w:t>
      </w:r>
      <w:r>
        <w:t>балансу реальних і абстрактних рис. Занадто велика кількість реальних</w:t>
      </w:r>
      <w:r>
        <w:rPr>
          <w:spacing w:val="1"/>
        </w:rPr>
        <w:t xml:space="preserve"> </w:t>
      </w:r>
      <w:r>
        <w:t>деталей у моделі приведе до того, що вона буде відбивати й ті аспекти</w:t>
      </w:r>
      <w:r>
        <w:rPr>
          <w:spacing w:val="1"/>
        </w:rPr>
        <w:t xml:space="preserve"> </w:t>
      </w:r>
      <w:r>
        <w:t>реальної ситуації, що нас не цікавлять. Зайва кількість абстрактних рис</w:t>
      </w:r>
      <w:r>
        <w:rPr>
          <w:spacing w:val="1"/>
        </w:rPr>
        <w:t xml:space="preserve"> </w:t>
      </w:r>
      <w:r>
        <w:t>зміщає</w:t>
      </w:r>
      <w:r>
        <w:rPr>
          <w:spacing w:val="-2"/>
        </w:rPr>
        <w:t xml:space="preserve"> </w:t>
      </w:r>
      <w:r>
        <w:t>фокус</w:t>
      </w:r>
      <w:r>
        <w:rPr>
          <w:spacing w:val="-1"/>
        </w:rPr>
        <w:t xml:space="preserve"> </w:t>
      </w:r>
      <w:r>
        <w:t>занадто</w:t>
      </w:r>
      <w:r>
        <w:rPr>
          <w:spacing w:val="-1"/>
        </w:rPr>
        <w:t xml:space="preserve"> </w:t>
      </w:r>
      <w:r>
        <w:t>далеко від</w:t>
      </w:r>
      <w:r>
        <w:rPr>
          <w:spacing w:val="-1"/>
        </w:rPr>
        <w:t xml:space="preserve"> </w:t>
      </w:r>
      <w:r>
        <w:t>конкретної ситуації.</w:t>
      </w:r>
    </w:p>
    <w:p w14:paraId="42DC2248" w14:textId="77777777" w:rsidR="0041225F" w:rsidRDefault="00000000">
      <w:pPr>
        <w:pStyle w:val="a3"/>
        <w:spacing w:line="278" w:lineRule="auto"/>
        <w:ind w:right="647" w:firstLine="708"/>
      </w:pPr>
      <w:r>
        <w:t>Існують три типи моделей: описові, аналогові і символьні. Описова</w:t>
      </w:r>
      <w:r>
        <w:rPr>
          <w:spacing w:val="1"/>
        </w:rPr>
        <w:t xml:space="preserve"> </w:t>
      </w:r>
      <w:r>
        <w:t>модель</w:t>
      </w:r>
      <w:r>
        <w:rPr>
          <w:spacing w:val="39"/>
        </w:rPr>
        <w:t xml:space="preserve"> </w:t>
      </w:r>
      <w:r>
        <w:t>зображує</w:t>
      </w:r>
      <w:r>
        <w:rPr>
          <w:spacing w:val="39"/>
        </w:rPr>
        <w:t xml:space="preserve"> </w:t>
      </w:r>
      <w:r>
        <w:t>предмет</w:t>
      </w:r>
      <w:r>
        <w:rPr>
          <w:spacing w:val="39"/>
        </w:rPr>
        <w:t xml:space="preserve"> </w:t>
      </w:r>
      <w:r>
        <w:t>чи</w:t>
      </w:r>
      <w:r>
        <w:rPr>
          <w:spacing w:val="41"/>
        </w:rPr>
        <w:t xml:space="preserve"> </w:t>
      </w:r>
      <w:r>
        <w:t>ситуацію,</w:t>
      </w:r>
      <w:r>
        <w:rPr>
          <w:spacing w:val="39"/>
        </w:rPr>
        <w:t xml:space="preserve"> </w:t>
      </w:r>
      <w:r>
        <w:t>показуючи</w:t>
      </w:r>
      <w:r>
        <w:rPr>
          <w:spacing w:val="40"/>
        </w:rPr>
        <w:t xml:space="preserve"> </w:t>
      </w:r>
      <w:r>
        <w:t>нам,</w:t>
      </w:r>
      <w:r>
        <w:rPr>
          <w:spacing w:val="36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вони</w:t>
      </w:r>
    </w:p>
    <w:p w14:paraId="121C00C5" w14:textId="77777777" w:rsidR="0041225F" w:rsidRDefault="0041225F">
      <w:pPr>
        <w:spacing w:line="278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57564C86" w14:textId="77777777" w:rsidR="0041225F" w:rsidRDefault="00000000">
      <w:pPr>
        <w:pStyle w:val="a3"/>
        <w:spacing w:before="65" w:line="278" w:lineRule="auto"/>
        <w:ind w:right="648"/>
      </w:pPr>
      <w:r>
        <w:lastRenderedPageBreak/>
        <w:t>виглядають. Подібні моделі містять велику частку конкретних деталей і</w:t>
      </w:r>
      <w:r>
        <w:rPr>
          <w:spacing w:val="1"/>
        </w:rPr>
        <w:t xml:space="preserve"> </w:t>
      </w:r>
      <w:r>
        <w:t>відносно</w:t>
      </w:r>
      <w:r>
        <w:rPr>
          <w:spacing w:val="-1"/>
        </w:rPr>
        <w:t xml:space="preserve"> </w:t>
      </w:r>
      <w:r>
        <w:t>малу</w:t>
      </w:r>
      <w:r>
        <w:rPr>
          <w:spacing w:val="-5"/>
        </w:rPr>
        <w:t xml:space="preserve"> </w:t>
      </w:r>
      <w:r>
        <w:t>частку</w:t>
      </w:r>
      <w:r>
        <w:rPr>
          <w:spacing w:val="-2"/>
        </w:rPr>
        <w:t xml:space="preserve"> </w:t>
      </w:r>
      <w:r>
        <w:t>абстракції.</w:t>
      </w:r>
    </w:p>
    <w:p w14:paraId="24C28B0C" w14:textId="77777777" w:rsidR="0041225F" w:rsidRDefault="00000000">
      <w:pPr>
        <w:pStyle w:val="a3"/>
        <w:spacing w:line="276" w:lineRule="auto"/>
        <w:ind w:right="646" w:firstLine="708"/>
      </w:pPr>
      <w:r>
        <w:t>Наприклад, архітектурна модель нового заводу є описовою моделлю.</w:t>
      </w:r>
      <w:r>
        <w:rPr>
          <w:spacing w:val="-67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створити,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змінити.</w:t>
      </w:r>
      <w:r>
        <w:rPr>
          <w:spacing w:val="1"/>
        </w:rPr>
        <w:t xml:space="preserve"> </w:t>
      </w:r>
      <w:r>
        <w:t>Важко маніпулювати перемінними в описовій моделі, тому що її елементи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конкретні.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конкретної,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Масштабна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масштабна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заводу,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заводів</w:t>
      </w:r>
      <w:r>
        <w:rPr>
          <w:spacing w:val="-1"/>
        </w:rPr>
        <w:t xml:space="preserve"> </w:t>
      </w:r>
      <w:r>
        <w:t>взагалі.</w:t>
      </w:r>
    </w:p>
    <w:p w14:paraId="565D0115" w14:textId="77777777" w:rsidR="0041225F" w:rsidRDefault="00000000">
      <w:pPr>
        <w:pStyle w:val="a3"/>
        <w:spacing w:line="276" w:lineRule="auto"/>
        <w:ind w:right="646" w:firstLine="708"/>
      </w:pPr>
      <w:r>
        <w:t>Аналогові моделі зображують предмети чи ситуації, замінюючи різні</w:t>
      </w:r>
      <w:r>
        <w:rPr>
          <w:spacing w:val="-67"/>
        </w:rPr>
        <w:t xml:space="preserve"> </w:t>
      </w:r>
      <w:r>
        <w:t>реальні елементи іншими, що відрізняються формою чи властивостями.</w:t>
      </w:r>
      <w:r>
        <w:rPr>
          <w:spacing w:val="1"/>
        </w:rPr>
        <w:t xml:space="preserve"> </w:t>
      </w:r>
      <w:r>
        <w:t>Наприклад, озеро на карті зображують блакитним кольором. Зображення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схоже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вертикальну</w:t>
      </w:r>
      <w:r>
        <w:rPr>
          <w:spacing w:val="1"/>
        </w:rPr>
        <w:t xml:space="preserve"> </w:t>
      </w:r>
      <w:r>
        <w:t>діаграму,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аналоговою</w:t>
      </w:r>
      <w:r>
        <w:rPr>
          <w:spacing w:val="1"/>
        </w:rPr>
        <w:t xml:space="preserve"> </w:t>
      </w:r>
      <w:r>
        <w:t>моделлю.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маніпу-</w:t>
      </w:r>
      <w:r>
        <w:rPr>
          <w:spacing w:val="1"/>
        </w:rPr>
        <w:t xml:space="preserve"> </w:t>
      </w:r>
      <w:r>
        <w:t>лювати,</w:t>
      </w:r>
      <w:r>
        <w:rPr>
          <w:spacing w:val="-2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описовими,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високий рівень</w:t>
      </w:r>
      <w:r>
        <w:rPr>
          <w:spacing w:val="-3"/>
        </w:rPr>
        <w:t xml:space="preserve"> </w:t>
      </w:r>
      <w:r>
        <w:t>абстракції.</w:t>
      </w:r>
    </w:p>
    <w:p w14:paraId="48FF6589" w14:textId="77777777" w:rsidR="0041225F" w:rsidRDefault="00000000">
      <w:pPr>
        <w:pStyle w:val="a3"/>
        <w:spacing w:line="276" w:lineRule="auto"/>
        <w:ind w:right="647" w:firstLine="708"/>
      </w:pPr>
      <w:r>
        <w:t>Символьна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символами. Прикладом такого типу моделей може служити математична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рівнянь.</w:t>
      </w:r>
      <w:r>
        <w:rPr>
          <w:spacing w:val="1"/>
        </w:rPr>
        <w:t xml:space="preserve"> </w:t>
      </w:r>
      <w:r>
        <w:t>Символьними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маніпулювати,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високий</w:t>
      </w:r>
      <w:r>
        <w:rPr>
          <w:spacing w:val="-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абстракції.</w:t>
      </w:r>
    </w:p>
    <w:p w14:paraId="08E7099F" w14:textId="77777777" w:rsidR="0041225F" w:rsidRDefault="00000000">
      <w:pPr>
        <w:pStyle w:val="a3"/>
        <w:spacing w:line="276" w:lineRule="auto"/>
        <w:ind w:right="643" w:firstLine="708"/>
      </w:pPr>
      <w:r>
        <w:t>Моделі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загальні</w:t>
      </w:r>
      <w:r>
        <w:rPr>
          <w:spacing w:val="7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адміністративна ієрархія зображена як група з’єднаних між собою фігур.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субординації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відповідальності, така модель допоможе йому не упустити жодної ланки з</w:t>
      </w:r>
      <w:r>
        <w:rPr>
          <w:spacing w:val="1"/>
        </w:rPr>
        <w:t xml:space="preserve"> </w:t>
      </w:r>
      <w:r>
        <w:t>цього ланцюжка. Моделі також можуть допомогти менеджеру передбачити</w:t>
      </w:r>
      <w:r>
        <w:rPr>
          <w:spacing w:val="-67"/>
        </w:rPr>
        <w:t xml:space="preserve"> </w:t>
      </w:r>
      <w:r>
        <w:t>визначені зміни у своїй організації. Наприклад, на базі минулого досвіду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коливатися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менеджер</w:t>
      </w:r>
      <w:r>
        <w:rPr>
          <w:spacing w:val="-67"/>
        </w:rPr>
        <w:t xml:space="preserve"> </w:t>
      </w:r>
      <w:r>
        <w:t>може створити модель, що близько відображає дію деяких елементів його</w:t>
      </w:r>
      <w:r>
        <w:rPr>
          <w:spacing w:val="1"/>
        </w:rPr>
        <w:t xml:space="preserve"> </w:t>
      </w:r>
      <w:r>
        <w:t>організації, то, аналізуючи й експериментуючи з цією моделлю, він може</w:t>
      </w:r>
      <w:r>
        <w:rPr>
          <w:spacing w:val="1"/>
        </w:rPr>
        <w:t xml:space="preserve"> </w:t>
      </w:r>
      <w:r>
        <w:t>виявити найкращий курс дій. Наприклад, знаючи первісну вартість двох</w:t>
      </w:r>
      <w:r>
        <w:rPr>
          <w:spacing w:val="1"/>
        </w:rPr>
        <w:t xml:space="preserve"> </w:t>
      </w:r>
      <w:r>
        <w:t>різних агрегатів для виробництва морозива, знаючи їхній обсяг випуску,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підрахувати,</w:t>
      </w:r>
      <w:r>
        <w:rPr>
          <w:spacing w:val="1"/>
        </w:rPr>
        <w:t xml:space="preserve"> </w:t>
      </w:r>
      <w:r>
        <w:t>покупка</w:t>
      </w:r>
      <w:r>
        <w:rPr>
          <w:spacing w:val="-2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машини</w:t>
      </w:r>
      <w:r>
        <w:rPr>
          <w:spacing w:val="-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ефективна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організації.</w:t>
      </w:r>
    </w:p>
    <w:p w14:paraId="2268CBDD" w14:textId="77777777" w:rsidR="0041225F" w:rsidRDefault="00000000">
      <w:pPr>
        <w:pStyle w:val="1"/>
        <w:spacing w:before="1"/>
        <w:jc w:val="both"/>
      </w:pPr>
      <w:r>
        <w:t>Дерево</w:t>
      </w:r>
      <w:r>
        <w:rPr>
          <w:spacing w:val="-2"/>
        </w:rPr>
        <w:t xml:space="preserve"> </w:t>
      </w:r>
      <w:r>
        <w:t>рішень</w:t>
      </w:r>
    </w:p>
    <w:p w14:paraId="2961B27B" w14:textId="77777777" w:rsidR="0041225F" w:rsidRDefault="00000000">
      <w:pPr>
        <w:pStyle w:val="a3"/>
        <w:spacing w:before="43" w:line="276" w:lineRule="auto"/>
        <w:ind w:right="648" w:firstLine="708"/>
      </w:pPr>
      <w:r>
        <w:t>Дерево рішень – це модель, подана в графічній формі. На графік</w:t>
      </w:r>
      <w:r>
        <w:rPr>
          <w:spacing w:val="1"/>
        </w:rPr>
        <w:t xml:space="preserve"> </w:t>
      </w:r>
      <w:r>
        <w:t>наносять</w:t>
      </w:r>
      <w:r>
        <w:rPr>
          <w:spacing w:val="25"/>
        </w:rPr>
        <w:t xml:space="preserve"> </w:t>
      </w:r>
      <w:r>
        <w:t>всі</w:t>
      </w:r>
      <w:r>
        <w:rPr>
          <w:spacing w:val="27"/>
        </w:rPr>
        <w:t xml:space="preserve"> </w:t>
      </w:r>
      <w:r>
        <w:t>кроки,</w:t>
      </w:r>
      <w:r>
        <w:rPr>
          <w:spacing w:val="23"/>
        </w:rPr>
        <w:t xml:space="preserve"> </w:t>
      </w:r>
      <w:r>
        <w:t>які</w:t>
      </w:r>
      <w:r>
        <w:rPr>
          <w:spacing w:val="25"/>
        </w:rPr>
        <w:t xml:space="preserve"> </w:t>
      </w:r>
      <w:r>
        <w:t>необхідно</w:t>
      </w:r>
      <w:r>
        <w:rPr>
          <w:spacing w:val="25"/>
        </w:rPr>
        <w:t xml:space="preserve"> </w:t>
      </w:r>
      <w:r>
        <w:t>розглянути,</w:t>
      </w:r>
      <w:r>
        <w:rPr>
          <w:spacing w:val="26"/>
        </w:rPr>
        <w:t xml:space="preserve"> </w:t>
      </w:r>
      <w:r>
        <w:t>оцінюючи</w:t>
      </w:r>
      <w:r>
        <w:rPr>
          <w:spacing w:val="25"/>
        </w:rPr>
        <w:t xml:space="preserve"> </w:t>
      </w:r>
      <w:r>
        <w:t>різні</w:t>
      </w:r>
    </w:p>
    <w:p w14:paraId="2408E051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03924FC8" w14:textId="77777777" w:rsidR="0041225F" w:rsidRDefault="00000000">
      <w:pPr>
        <w:pStyle w:val="a3"/>
        <w:spacing w:before="65" w:line="276" w:lineRule="auto"/>
        <w:ind w:right="648"/>
      </w:pPr>
      <w:r>
        <w:lastRenderedPageBreak/>
        <w:t>альтернативи.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моменти:</w:t>
      </w:r>
      <w:r>
        <w:rPr>
          <w:spacing w:val="-67"/>
        </w:rPr>
        <w:t xml:space="preserve"> </w:t>
      </w:r>
      <w:r>
        <w:t>використання інформації, що придбана в процесі підготовки до ухвалення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послідовного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рішення. Таким чином, дерево рішень – це графічна схема того, до якого</w:t>
      </w:r>
      <w:r>
        <w:rPr>
          <w:spacing w:val="1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5"/>
        </w:rPr>
        <w:t xml:space="preserve"> </w:t>
      </w:r>
      <w:r>
        <w:t>приведе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прийняте сьогодні рішення.</w:t>
      </w:r>
    </w:p>
    <w:p w14:paraId="1F0B62A8" w14:textId="77777777" w:rsidR="0041225F" w:rsidRDefault="00000000">
      <w:pPr>
        <w:pStyle w:val="a3"/>
        <w:spacing w:before="2" w:line="276" w:lineRule="auto"/>
        <w:ind w:right="648" w:firstLine="708"/>
      </w:pPr>
      <w:r>
        <w:t>Дерево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уявити,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кількісній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суб’єктивного</w:t>
      </w:r>
      <w:r>
        <w:rPr>
          <w:spacing w:val="-67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програмованих рішень.</w:t>
      </w:r>
    </w:p>
    <w:p w14:paraId="12D486F3" w14:textId="77777777" w:rsidR="0041225F" w:rsidRDefault="00000000">
      <w:pPr>
        <w:pStyle w:val="a3"/>
        <w:spacing w:line="276" w:lineRule="auto"/>
        <w:ind w:right="648" w:firstLine="708"/>
      </w:pPr>
      <w:r>
        <w:t>Ще один спосіб представлення дерева рішень – це намалювати його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розвилки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дорозі.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технологію,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шляхи,</w:t>
      </w:r>
      <w:r>
        <w:rPr>
          <w:spacing w:val="1"/>
        </w:rPr>
        <w:t xml:space="preserve"> </w:t>
      </w:r>
      <w:r>
        <w:t>вздовж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прийматися</w:t>
      </w:r>
      <w:r>
        <w:rPr>
          <w:spacing w:val="1"/>
        </w:rPr>
        <w:t xml:space="preserve"> </w:t>
      </w:r>
      <w:r>
        <w:t>різноманітні серії рішень. Потім, за допомогою вивчення альтернативних</w:t>
      </w:r>
      <w:r>
        <w:rPr>
          <w:spacing w:val="1"/>
        </w:rPr>
        <w:t xml:space="preserve"> </w:t>
      </w:r>
      <w:r>
        <w:t>шляхів, вони намагаються визначити, який з них має найбільші переваги і</w:t>
      </w:r>
      <w:r>
        <w:rPr>
          <w:spacing w:val="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йти.</w:t>
      </w:r>
    </w:p>
    <w:p w14:paraId="7E49C96D" w14:textId="77777777" w:rsidR="0041225F" w:rsidRDefault="00000000">
      <w:pPr>
        <w:pStyle w:val="a5"/>
        <w:numPr>
          <w:ilvl w:val="0"/>
          <w:numId w:val="6"/>
        </w:numPr>
        <w:tabs>
          <w:tab w:val="left" w:pos="1723"/>
        </w:tabs>
        <w:spacing w:line="278" w:lineRule="auto"/>
        <w:ind w:right="647" w:firstLine="708"/>
        <w:jc w:val="both"/>
        <w:rPr>
          <w:sz w:val="28"/>
        </w:rPr>
      </w:pP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думає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можливі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дії,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прийняттям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будь-якого варіанта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рішення.</w:t>
      </w:r>
    </w:p>
    <w:p w14:paraId="6FC160CB" w14:textId="77777777" w:rsidR="0041225F" w:rsidRDefault="00000000">
      <w:pPr>
        <w:pStyle w:val="a5"/>
        <w:numPr>
          <w:ilvl w:val="0"/>
          <w:numId w:val="6"/>
        </w:numPr>
        <w:tabs>
          <w:tab w:val="left" w:pos="1620"/>
        </w:tabs>
        <w:spacing w:line="276" w:lineRule="auto"/>
        <w:ind w:right="647" w:firstLine="708"/>
        <w:jc w:val="both"/>
        <w:rPr>
          <w:sz w:val="28"/>
        </w:rPr>
      </w:pPr>
      <w:r>
        <w:rPr>
          <w:sz w:val="28"/>
        </w:rPr>
        <w:t>У результаті цих дій можуть наступити чи не наступити ті чи 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події. Менеджер для себе задає імовірність настання кожної з цих подій.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-2"/>
          <w:sz w:val="28"/>
        </w:rPr>
        <w:t xml:space="preserve"> </w:t>
      </w:r>
      <w:r>
        <w:rPr>
          <w:sz w:val="28"/>
        </w:rPr>
        <w:t>цих ймовірностей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дорівнювати 1</w:t>
      </w:r>
      <w:r>
        <w:rPr>
          <w:spacing w:val="-1"/>
          <w:sz w:val="28"/>
        </w:rPr>
        <w:t xml:space="preserve"> </w:t>
      </w:r>
      <w:r>
        <w:rPr>
          <w:sz w:val="28"/>
        </w:rPr>
        <w:t>чи 100%.</w:t>
      </w:r>
    </w:p>
    <w:p w14:paraId="68AB31DF" w14:textId="77777777" w:rsidR="0041225F" w:rsidRDefault="00000000">
      <w:pPr>
        <w:pStyle w:val="a5"/>
        <w:numPr>
          <w:ilvl w:val="0"/>
          <w:numId w:val="6"/>
        </w:numPr>
        <w:tabs>
          <w:tab w:val="left" w:pos="1778"/>
        </w:tabs>
        <w:spacing w:line="276" w:lineRule="auto"/>
        <w:ind w:right="649" w:firstLine="708"/>
        <w:jc w:val="both"/>
        <w:rPr>
          <w:sz w:val="28"/>
        </w:rPr>
      </w:pP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ефект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припускаючи,</w:t>
      </w:r>
      <w:r>
        <w:rPr>
          <w:spacing w:val="-2"/>
          <w:sz w:val="28"/>
        </w:rPr>
        <w:t xml:space="preserve"> </w:t>
      </w:r>
      <w:r>
        <w:rPr>
          <w:sz w:val="28"/>
        </w:rPr>
        <w:t>що кожна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подія настала.</w:t>
      </w:r>
    </w:p>
    <w:p w14:paraId="0AA52808" w14:textId="77777777" w:rsidR="0041225F" w:rsidRDefault="00000000">
      <w:pPr>
        <w:pStyle w:val="a5"/>
        <w:numPr>
          <w:ilvl w:val="0"/>
          <w:numId w:val="6"/>
        </w:numPr>
        <w:tabs>
          <w:tab w:val="left" w:pos="1737"/>
        </w:tabs>
        <w:spacing w:line="276" w:lineRule="auto"/>
        <w:ind w:right="646" w:firstLine="708"/>
        <w:jc w:val="both"/>
        <w:rPr>
          <w:sz w:val="28"/>
        </w:rPr>
      </w:pPr>
      <w:r>
        <w:rPr>
          <w:sz w:val="28"/>
        </w:rPr>
        <w:t>Підрахувавши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місячний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прибуток, який отриманий від постачання продукту на кожний з 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окремо. Розрахунок включає очікуваний ефект, помножений на 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імовірність настання. Зрештою, доход від усіх можливих дій підраховують,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базі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 приймають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рішення.</w:t>
      </w:r>
    </w:p>
    <w:p w14:paraId="7CFD8395" w14:textId="77777777" w:rsidR="0041225F" w:rsidRDefault="00000000">
      <w:pPr>
        <w:pStyle w:val="a3"/>
        <w:spacing w:line="276" w:lineRule="auto"/>
        <w:ind w:right="647" w:firstLine="708"/>
      </w:pPr>
      <w:r>
        <w:t>Менеджери, що стоять перед такою проблемою, мусять не тільки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70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6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вирішити,</w:t>
      </w:r>
      <w:r>
        <w:rPr>
          <w:spacing w:val="6"/>
        </w:rPr>
        <w:t xml:space="preserve"> </w:t>
      </w:r>
      <w:r>
        <w:t>чи</w:t>
      </w:r>
      <w:r>
        <w:rPr>
          <w:spacing w:val="8"/>
        </w:rPr>
        <w:t xml:space="preserve"> </w:t>
      </w:r>
      <w:r>
        <w:t>варто</w:t>
      </w:r>
      <w:r>
        <w:rPr>
          <w:spacing w:val="8"/>
        </w:rPr>
        <w:t xml:space="preserve"> </w:t>
      </w:r>
      <w:r>
        <w:t>взагалі</w:t>
      </w:r>
      <w:r>
        <w:rPr>
          <w:spacing w:val="8"/>
        </w:rPr>
        <w:t xml:space="preserve"> </w:t>
      </w:r>
      <w:r>
        <w:t>виходити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другий</w:t>
      </w:r>
      <w:r>
        <w:rPr>
          <w:spacing w:val="8"/>
        </w:rPr>
        <w:t xml:space="preserve"> </w:t>
      </w:r>
      <w:r>
        <w:t>ринок.</w:t>
      </w:r>
      <w:r>
        <w:rPr>
          <w:spacing w:val="6"/>
        </w:rPr>
        <w:t xml:space="preserve"> </w:t>
      </w:r>
      <w:r>
        <w:t>Кожна</w:t>
      </w:r>
    </w:p>
    <w:p w14:paraId="24ADF2AD" w14:textId="77777777" w:rsidR="0041225F" w:rsidRDefault="00000000">
      <w:pPr>
        <w:pStyle w:val="a3"/>
        <w:spacing w:line="276" w:lineRule="auto"/>
        <w:ind w:right="647"/>
      </w:pPr>
      <w:r>
        <w:t>«галузь»</w:t>
      </w:r>
      <w:r>
        <w:rPr>
          <w:spacing w:val="51"/>
        </w:rPr>
        <w:t xml:space="preserve"> </w:t>
      </w:r>
      <w:r>
        <w:t>дерева</w:t>
      </w:r>
      <w:r>
        <w:rPr>
          <w:spacing w:val="53"/>
        </w:rPr>
        <w:t xml:space="preserve"> </w:t>
      </w:r>
      <w:r>
        <w:t>показує</w:t>
      </w:r>
      <w:r>
        <w:rPr>
          <w:spacing w:val="53"/>
        </w:rPr>
        <w:t xml:space="preserve"> </w:t>
      </w:r>
      <w:r>
        <w:t>можливу</w:t>
      </w:r>
      <w:r>
        <w:rPr>
          <w:spacing w:val="49"/>
        </w:rPr>
        <w:t xml:space="preserve"> </w:t>
      </w:r>
      <w:r>
        <w:t>послідовність</w:t>
      </w:r>
      <w:r>
        <w:rPr>
          <w:spacing w:val="52"/>
        </w:rPr>
        <w:t xml:space="preserve"> </w:t>
      </w:r>
      <w:r>
        <w:t>рішень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відповідних</w:t>
      </w:r>
      <w:r>
        <w:rPr>
          <w:spacing w:val="51"/>
        </w:rPr>
        <w:t xml:space="preserve"> </w:t>
      </w:r>
      <w:r>
        <w:t>їм</w:t>
      </w:r>
      <w:r>
        <w:rPr>
          <w:spacing w:val="-67"/>
        </w:rPr>
        <w:t xml:space="preserve"> </w:t>
      </w:r>
      <w:r>
        <w:t>дій.</w:t>
      </w:r>
    </w:p>
    <w:p w14:paraId="4043A0F4" w14:textId="77777777" w:rsidR="0041225F" w:rsidRDefault="00000000">
      <w:pPr>
        <w:pStyle w:val="a3"/>
        <w:spacing w:line="276" w:lineRule="auto"/>
        <w:ind w:right="647" w:firstLine="708"/>
      </w:pPr>
      <w:r>
        <w:t>Реальні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суб’єктивні. Можливо, одна з представленої альтернативи не досягне своєї</w:t>
      </w:r>
      <w:r>
        <w:rPr>
          <w:spacing w:val="1"/>
        </w:rPr>
        <w:t xml:space="preserve"> </w:t>
      </w:r>
      <w:r>
        <w:t>мети. Можливо, ми будемо мати дві альтернативи, що дають однаковий</w:t>
      </w:r>
      <w:r>
        <w:rPr>
          <w:spacing w:val="1"/>
        </w:rPr>
        <w:t xml:space="preserve"> </w:t>
      </w:r>
      <w:r>
        <w:t>ефект. Крім того, менеджери мають усвідомлювати, що можуть виникнути</w:t>
      </w:r>
      <w:r>
        <w:rPr>
          <w:spacing w:val="1"/>
        </w:rPr>
        <w:t xml:space="preserve"> </w:t>
      </w:r>
      <w:r>
        <w:t>негативні наслідки того чи іншого рішення, хоча на папері воно виглядає</w:t>
      </w:r>
      <w:r>
        <w:rPr>
          <w:spacing w:val="1"/>
        </w:rPr>
        <w:t xml:space="preserve"> </w:t>
      </w:r>
      <w:r>
        <w:t>відмінно.</w:t>
      </w:r>
      <w:r>
        <w:rPr>
          <w:spacing w:val="41"/>
        </w:rPr>
        <w:t xml:space="preserve"> </w:t>
      </w:r>
      <w:r>
        <w:t>Зрештою</w:t>
      </w:r>
      <w:r>
        <w:rPr>
          <w:spacing w:val="39"/>
        </w:rPr>
        <w:t xml:space="preserve"> </w:t>
      </w:r>
      <w:r>
        <w:t>особі,</w:t>
      </w:r>
      <w:r>
        <w:rPr>
          <w:spacing w:val="42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приймає</w:t>
      </w:r>
      <w:r>
        <w:rPr>
          <w:spacing w:val="40"/>
        </w:rPr>
        <w:t xml:space="preserve"> </w:t>
      </w:r>
      <w:r>
        <w:t>рішення,</w:t>
      </w:r>
      <w:r>
        <w:rPr>
          <w:spacing w:val="40"/>
        </w:rPr>
        <w:t xml:space="preserve"> </w:t>
      </w:r>
      <w:r>
        <w:t>необхідно</w:t>
      </w:r>
      <w:r>
        <w:rPr>
          <w:spacing w:val="41"/>
        </w:rPr>
        <w:t xml:space="preserve"> </w:t>
      </w:r>
      <w:r>
        <w:t>пам’ятати,</w:t>
      </w:r>
      <w:r>
        <w:rPr>
          <w:spacing w:val="42"/>
        </w:rPr>
        <w:t xml:space="preserve"> </w:t>
      </w:r>
      <w:r>
        <w:t>що</w:t>
      </w:r>
    </w:p>
    <w:p w14:paraId="7D827CC4" w14:textId="77777777" w:rsidR="0041225F" w:rsidRDefault="00000000">
      <w:pPr>
        <w:pStyle w:val="a3"/>
        <w:spacing w:line="276" w:lineRule="auto"/>
        <w:ind w:right="647"/>
      </w:pPr>
      <w:r>
        <w:t>«очікуваний доход» - це математичний компроміс, він рідко відповідає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результату,</w:t>
      </w:r>
      <w:r>
        <w:rPr>
          <w:spacing w:val="-1"/>
        </w:rPr>
        <w:t xml:space="preserve"> </w:t>
      </w:r>
      <w:r>
        <w:t>що виходить</w:t>
      </w:r>
      <w:r>
        <w:rPr>
          <w:spacing w:val="-2"/>
        </w:rPr>
        <w:t xml:space="preserve"> </w:t>
      </w:r>
      <w:r>
        <w:t>насправді.</w:t>
      </w:r>
    </w:p>
    <w:p w14:paraId="11F95A06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25FF6489" w14:textId="77777777" w:rsidR="0041225F" w:rsidRDefault="00000000">
      <w:pPr>
        <w:spacing w:before="65"/>
        <w:ind w:left="1326"/>
        <w:jc w:val="both"/>
        <w:rPr>
          <w:i/>
          <w:sz w:val="28"/>
        </w:rPr>
      </w:pPr>
      <w:r>
        <w:rPr>
          <w:i/>
          <w:sz w:val="28"/>
        </w:rPr>
        <w:lastRenderedPageBreak/>
        <w:t>Принцип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беззбитковості</w:t>
      </w:r>
    </w:p>
    <w:p w14:paraId="51C092C4" w14:textId="77777777" w:rsidR="0041225F" w:rsidRDefault="00000000">
      <w:pPr>
        <w:pStyle w:val="a3"/>
        <w:spacing w:before="51" w:line="276" w:lineRule="auto"/>
        <w:ind w:right="647" w:firstLine="708"/>
      </w:pPr>
      <w:r>
        <w:t>Цей метод є іншим прикладом моделі, що допомагає менеджерам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принесе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збитки.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випуску,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дорівнюють</w:t>
      </w:r>
      <w:r>
        <w:rPr>
          <w:spacing w:val="-3"/>
        </w:rPr>
        <w:t xml:space="preserve"> </w:t>
      </w:r>
      <w:r>
        <w:t>загальним</w:t>
      </w:r>
      <w:r>
        <w:rPr>
          <w:spacing w:val="-4"/>
        </w:rPr>
        <w:t xml:space="preserve"> </w:t>
      </w:r>
      <w:r>
        <w:t>доходам.</w:t>
      </w:r>
    </w:p>
    <w:p w14:paraId="63CB4F7A" w14:textId="77777777" w:rsidR="0041225F" w:rsidRDefault="00000000">
      <w:pPr>
        <w:pStyle w:val="a3"/>
        <w:spacing w:line="276" w:lineRule="auto"/>
        <w:ind w:right="648" w:firstLine="708"/>
      </w:pPr>
      <w:r>
        <w:t>Щоб використовувати цей метод, потрібні дані трьох видів: постійні</w:t>
      </w:r>
      <w:r>
        <w:rPr>
          <w:spacing w:val="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операцій,</w:t>
      </w:r>
      <w:r>
        <w:rPr>
          <w:spacing w:val="-3"/>
        </w:rPr>
        <w:t xml:space="preserve"> </w:t>
      </w:r>
      <w:r>
        <w:t>змінні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одиниці</w:t>
      </w:r>
      <w:r>
        <w:rPr>
          <w:spacing w:val="-3"/>
        </w:rPr>
        <w:t xml:space="preserve"> </w:t>
      </w:r>
      <w:r>
        <w:t>продукції.</w:t>
      </w:r>
    </w:p>
    <w:p w14:paraId="09B4F934" w14:textId="77777777" w:rsidR="0041225F" w:rsidRDefault="00000000">
      <w:pPr>
        <w:pStyle w:val="a3"/>
        <w:spacing w:line="278" w:lineRule="auto"/>
        <w:ind w:right="646" w:firstLine="708"/>
      </w:pPr>
      <w:r>
        <w:t>Постійні витрати – це такі витрати, що не змінюються в короткому</w:t>
      </w:r>
      <w:r>
        <w:rPr>
          <w:spacing w:val="1"/>
        </w:rPr>
        <w:t xml:space="preserve"> </w:t>
      </w:r>
      <w:r>
        <w:t>періоді,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залежать</w:t>
      </w:r>
      <w:r>
        <w:rPr>
          <w:spacing w:val="-5"/>
        </w:rPr>
        <w:t xml:space="preserve"> </w:t>
      </w:r>
      <w:r>
        <w:t>від рівня виробництва</w:t>
      </w:r>
      <w:r>
        <w:rPr>
          <w:spacing w:val="-1"/>
        </w:rPr>
        <w:t xml:space="preserve"> </w:t>
      </w:r>
      <w:r>
        <w:t>і продажів.</w:t>
      </w:r>
    </w:p>
    <w:p w14:paraId="7EC8F95B" w14:textId="77777777" w:rsidR="0041225F" w:rsidRDefault="00000000">
      <w:pPr>
        <w:pStyle w:val="a3"/>
        <w:spacing w:line="276" w:lineRule="auto"/>
        <w:ind w:right="648" w:firstLine="708"/>
      </w:pPr>
      <w:r>
        <w:t>Змінні</w:t>
      </w:r>
      <w:r>
        <w:rPr>
          <w:spacing w:val="1"/>
        </w:rPr>
        <w:t xml:space="preserve"> </w:t>
      </w:r>
      <w:r>
        <w:t>витрати –</w:t>
      </w:r>
      <w:r>
        <w:rPr>
          <w:spacing w:val="1"/>
        </w:rPr>
        <w:t xml:space="preserve"> </w:t>
      </w:r>
      <w:r>
        <w:t>такі витрати, що</w:t>
      </w:r>
      <w:r>
        <w:rPr>
          <w:spacing w:val="1"/>
        </w:rPr>
        <w:t xml:space="preserve"> </w:t>
      </w:r>
      <w:r>
        <w:t>змінюються із збільшенням чи</w:t>
      </w:r>
      <w:r>
        <w:rPr>
          <w:spacing w:val="1"/>
        </w:rPr>
        <w:t xml:space="preserve"> </w:t>
      </w:r>
      <w:r>
        <w:t>зменшенням</w:t>
      </w:r>
      <w:r>
        <w:rPr>
          <w:spacing w:val="-2"/>
        </w:rPr>
        <w:t xml:space="preserve"> </w:t>
      </w:r>
      <w:r>
        <w:t>обсягу</w:t>
      </w:r>
      <w:r>
        <w:rPr>
          <w:spacing w:val="-2"/>
        </w:rPr>
        <w:t xml:space="preserve"> </w:t>
      </w:r>
      <w:r>
        <w:t>виробленої</w:t>
      </w:r>
      <w:r>
        <w:rPr>
          <w:spacing w:val="-2"/>
        </w:rPr>
        <w:t xml:space="preserve"> </w:t>
      </w:r>
      <w:r>
        <w:t>продукції.</w:t>
      </w:r>
    </w:p>
    <w:p w14:paraId="7F132478" w14:textId="77777777" w:rsidR="0041225F" w:rsidRDefault="00000000">
      <w:pPr>
        <w:pStyle w:val="a3"/>
        <w:ind w:left="1326"/>
      </w:pPr>
      <w:r>
        <w:t>Загальні</w:t>
      </w:r>
      <w:r>
        <w:rPr>
          <w:spacing w:val="-2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постійних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перемінних</w:t>
      </w:r>
      <w:r>
        <w:rPr>
          <w:spacing w:val="-2"/>
        </w:rPr>
        <w:t xml:space="preserve"> </w:t>
      </w:r>
      <w:r>
        <w:t>витрат.</w:t>
      </w:r>
    </w:p>
    <w:p w14:paraId="1C6B1F15" w14:textId="77777777" w:rsidR="0041225F" w:rsidRDefault="00000000">
      <w:pPr>
        <w:pStyle w:val="a3"/>
        <w:spacing w:before="41"/>
        <w:ind w:left="1326"/>
      </w:pPr>
      <w:r>
        <w:t>Ціна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сума,</w:t>
      </w:r>
      <w:r>
        <w:rPr>
          <w:spacing w:val="-2"/>
        </w:rPr>
        <w:t xml:space="preserve"> </w:t>
      </w:r>
      <w:r>
        <w:t>отримана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однієї</w:t>
      </w:r>
      <w:r>
        <w:rPr>
          <w:spacing w:val="-1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продукції.</w:t>
      </w:r>
    </w:p>
    <w:p w14:paraId="54943C79" w14:textId="77777777" w:rsidR="0041225F" w:rsidRDefault="00000000">
      <w:pPr>
        <w:pStyle w:val="a3"/>
        <w:spacing w:before="48" w:line="276" w:lineRule="auto"/>
        <w:ind w:right="646" w:firstLine="708"/>
      </w:pPr>
      <w:r>
        <w:t>Прибуток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вирахування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доходу.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беззбитковості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той</w:t>
      </w:r>
      <w:r>
        <w:rPr>
          <w:spacing w:val="70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випуску і продажів, за якого прибуток дорівнює нулю, – іншими словами,</w:t>
      </w:r>
      <w:r>
        <w:rPr>
          <w:spacing w:val="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загальний дохід дорівнює</w:t>
      </w:r>
      <w:r>
        <w:rPr>
          <w:spacing w:val="-2"/>
        </w:rPr>
        <w:t xml:space="preserve"> </w:t>
      </w:r>
      <w:r>
        <w:t>загальним</w:t>
      </w:r>
      <w:r>
        <w:rPr>
          <w:spacing w:val="-1"/>
        </w:rPr>
        <w:t xml:space="preserve"> </w:t>
      </w:r>
      <w:r>
        <w:t>витратам.</w:t>
      </w:r>
    </w:p>
    <w:p w14:paraId="55E0D19C" w14:textId="77777777" w:rsidR="0041225F" w:rsidRDefault="00000000">
      <w:pPr>
        <w:pStyle w:val="a3"/>
        <w:spacing w:line="278" w:lineRule="auto"/>
        <w:ind w:right="647" w:firstLine="708"/>
      </w:pPr>
      <w:r>
        <w:t>Щоб визначити, чи принесе конкретний обсяг виробництва прибуток</w:t>
      </w:r>
      <w:r>
        <w:rPr>
          <w:spacing w:val="-67"/>
        </w:rPr>
        <w:t xml:space="preserve"> </w:t>
      </w:r>
      <w:r>
        <w:t>чи</w:t>
      </w:r>
      <w:r>
        <w:rPr>
          <w:spacing w:val="20"/>
        </w:rPr>
        <w:t xml:space="preserve"> </w:t>
      </w:r>
      <w:r>
        <w:t>збитки,</w:t>
      </w:r>
      <w:r>
        <w:rPr>
          <w:spacing w:val="20"/>
        </w:rPr>
        <w:t xml:space="preserve"> </w:t>
      </w:r>
      <w:r>
        <w:t>менеджер</w:t>
      </w:r>
      <w:r>
        <w:rPr>
          <w:spacing w:val="21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застосовувати</w:t>
      </w:r>
      <w:r>
        <w:rPr>
          <w:spacing w:val="21"/>
        </w:rPr>
        <w:t xml:space="preserve"> </w:t>
      </w:r>
      <w:r>
        <w:t>метод,</w:t>
      </w:r>
      <w:r>
        <w:rPr>
          <w:spacing w:val="20"/>
        </w:rPr>
        <w:t xml:space="preserve"> </w:t>
      </w:r>
      <w:r>
        <w:t>скориставшись</w:t>
      </w:r>
      <w:r>
        <w:rPr>
          <w:spacing w:val="19"/>
        </w:rPr>
        <w:t xml:space="preserve"> </w:t>
      </w:r>
      <w:r>
        <w:t>рисунком</w:t>
      </w:r>
    </w:p>
    <w:p w14:paraId="2CD63DD7" w14:textId="77777777" w:rsidR="0041225F" w:rsidRDefault="00000000">
      <w:pPr>
        <w:pStyle w:val="a5"/>
        <w:numPr>
          <w:ilvl w:val="1"/>
          <w:numId w:val="5"/>
        </w:numPr>
        <w:tabs>
          <w:tab w:val="left" w:pos="1214"/>
        </w:tabs>
        <w:spacing w:line="276" w:lineRule="auto"/>
        <w:ind w:right="646" w:firstLine="0"/>
        <w:jc w:val="both"/>
        <w:rPr>
          <w:sz w:val="28"/>
        </w:rPr>
      </w:pPr>
      <w:r>
        <w:rPr>
          <w:sz w:val="28"/>
        </w:rPr>
        <w:t>Постійні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 (на схемі вони подані горизонтальною лінією). На схемі 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20000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лінія</w:t>
      </w:r>
      <w:r>
        <w:rPr>
          <w:spacing w:val="1"/>
          <w:sz w:val="28"/>
        </w:rPr>
        <w:t xml:space="preserve"> </w:t>
      </w:r>
      <w:r>
        <w:rPr>
          <w:sz w:val="28"/>
        </w:rPr>
        <w:t>зліва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доходів і витрат (від 0 до 130000). Горизонтальна лінія внизу означає число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3"/>
          <w:sz w:val="28"/>
        </w:rPr>
        <w:t xml:space="preserve"> </w:t>
      </w:r>
      <w:r>
        <w:rPr>
          <w:sz w:val="28"/>
        </w:rPr>
        <w:t>випущеної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14:paraId="320F37B9" w14:textId="77777777" w:rsidR="0041225F" w:rsidRDefault="00000000">
      <w:pPr>
        <w:pStyle w:val="a3"/>
        <w:ind w:left="1396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8551178" wp14:editId="528C0474">
            <wp:extent cx="4769860" cy="2981325"/>
            <wp:effectExtent l="0" t="0" r="0" b="0"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86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8D26" w14:textId="77777777" w:rsidR="0041225F" w:rsidRDefault="00000000">
      <w:pPr>
        <w:pStyle w:val="a3"/>
        <w:spacing w:before="216"/>
        <w:ind w:left="1326"/>
      </w:pPr>
      <w:r>
        <w:t>Рис.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беззбитковості</w:t>
      </w:r>
    </w:p>
    <w:p w14:paraId="1108B596" w14:textId="77777777" w:rsidR="0041225F" w:rsidRDefault="0041225F">
      <w:p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162AF99C" w14:textId="77777777" w:rsidR="0041225F" w:rsidRDefault="00000000">
      <w:pPr>
        <w:pStyle w:val="a3"/>
        <w:spacing w:before="65" w:line="276" w:lineRule="auto"/>
        <w:ind w:right="647" w:firstLine="708"/>
      </w:pPr>
      <w:r>
        <w:lastRenderedPageBreak/>
        <w:t>Так як змінні витрати зростають пропорційно обсягу виробництва,</w:t>
      </w:r>
      <w:r>
        <w:rPr>
          <w:spacing w:val="1"/>
        </w:rPr>
        <w:t xml:space="preserve"> </w:t>
      </w:r>
      <w:r>
        <w:t>вони подані похилою лінією. Лінія, що є загальними витратами, дорівнює</w:t>
      </w:r>
      <w:r>
        <w:rPr>
          <w:spacing w:val="1"/>
        </w:rPr>
        <w:t xml:space="preserve"> </w:t>
      </w:r>
      <w:r>
        <w:t>змінним витратам, плюс постійні на кожному рівні виробництва.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піднімається</w:t>
      </w:r>
      <w:r>
        <w:rPr>
          <w:spacing w:val="1"/>
        </w:rPr>
        <w:t xml:space="preserve"> </w:t>
      </w:r>
      <w:r>
        <w:t>доверху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 обсягу виробництва. Точка беззбитковості виходить, коли лінія</w:t>
      </w:r>
      <w:r>
        <w:rPr>
          <w:spacing w:val="-67"/>
        </w:rPr>
        <w:t xml:space="preserve"> </w:t>
      </w:r>
      <w:r>
        <w:t>загального доходу перетинається з лінією загальних витрат (заштрихована</w:t>
      </w:r>
      <w:r>
        <w:rPr>
          <w:spacing w:val="1"/>
        </w:rPr>
        <w:t xml:space="preserve"> </w:t>
      </w:r>
      <w:r>
        <w:t>частина на схемі), загальний дохід перевищує загальні витрати. У будь-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точці,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очікувати одержання прибутку.</w:t>
      </w:r>
    </w:p>
    <w:p w14:paraId="09B69F68" w14:textId="77777777" w:rsidR="0041225F" w:rsidRDefault="00000000">
      <w:pPr>
        <w:pStyle w:val="a3"/>
        <w:spacing w:before="2" w:line="276" w:lineRule="auto"/>
        <w:ind w:right="646" w:firstLine="708"/>
      </w:pPr>
      <w:r>
        <w:t>Тепер видно, що точка беззбитковості в нашому прикладі - це 4000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продаватися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продукції, менеджери будуть мати збитки, а від виробництва і продажу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штук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прибуток.</w:t>
      </w:r>
    </w:p>
    <w:p w14:paraId="3E0E0211" w14:textId="77777777" w:rsidR="0041225F" w:rsidRDefault="00000000">
      <w:pPr>
        <w:spacing w:line="321" w:lineRule="exact"/>
        <w:ind w:left="1326"/>
        <w:jc w:val="both"/>
        <w:rPr>
          <w:i/>
          <w:sz w:val="28"/>
        </w:rPr>
      </w:pPr>
      <w:r>
        <w:rPr>
          <w:i/>
          <w:sz w:val="28"/>
          <w:u w:val="single"/>
        </w:rPr>
        <w:t>Формула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беззбитковості</w:t>
      </w:r>
    </w:p>
    <w:p w14:paraId="3A72233D" w14:textId="77777777" w:rsidR="0041225F" w:rsidRDefault="00000000">
      <w:pPr>
        <w:pStyle w:val="a3"/>
        <w:spacing w:before="50" w:line="276" w:lineRule="auto"/>
        <w:ind w:right="646" w:firstLine="708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підрахувати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беззбитковості,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rPr>
          <w:i/>
          <w:sz w:val="24"/>
        </w:rPr>
        <w:t>(Р)</w:t>
      </w:r>
      <w:r>
        <w:t>,</w:t>
      </w:r>
      <w:r>
        <w:rPr>
          <w:spacing w:val="1"/>
        </w:rPr>
        <w:t xml:space="preserve"> </w:t>
      </w:r>
      <w:r>
        <w:t>помножена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 xml:space="preserve">проданих одиниць </w:t>
      </w:r>
      <w:r>
        <w:rPr>
          <w:i/>
          <w:sz w:val="24"/>
        </w:rPr>
        <w:t xml:space="preserve">(X), </w:t>
      </w:r>
      <w:r>
        <w:t>дорівнює постійним витратам плюс змінні витрати,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помножені на</w:t>
      </w:r>
      <w:r>
        <w:rPr>
          <w:spacing w:val="-2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виробленої продукції:</w:t>
      </w:r>
    </w:p>
    <w:p w14:paraId="47BEA590" w14:textId="77777777" w:rsidR="0041225F" w:rsidRDefault="00000000">
      <w:pPr>
        <w:spacing w:before="1"/>
        <w:ind w:left="1326"/>
        <w:jc w:val="both"/>
        <w:rPr>
          <w:i/>
          <w:sz w:val="24"/>
        </w:rPr>
      </w:pPr>
      <w:r>
        <w:rPr>
          <w:i/>
          <w:sz w:val="24"/>
        </w:rPr>
        <w:t>P(X)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V(X).</w:t>
      </w:r>
    </w:p>
    <w:p w14:paraId="77E26D4F" w14:textId="77777777" w:rsidR="0041225F" w:rsidRDefault="00000000">
      <w:pPr>
        <w:pStyle w:val="a3"/>
        <w:spacing w:before="39" w:line="276" w:lineRule="auto"/>
        <w:ind w:right="647" w:firstLine="708"/>
      </w:pP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rPr>
          <w:i/>
          <w:sz w:val="24"/>
        </w:rPr>
        <w:t>(F)</w:t>
      </w:r>
      <w:r>
        <w:rPr>
          <w:i/>
          <w:spacing w:val="1"/>
          <w:sz w:val="24"/>
        </w:rPr>
        <w:t xml:space="preserve"> </w:t>
      </w:r>
      <w:r>
        <w:t>дорівнюють</w:t>
      </w:r>
      <w:r>
        <w:rPr>
          <w:spacing w:val="1"/>
        </w:rPr>
        <w:t xml:space="preserve"> </w:t>
      </w:r>
      <w:r>
        <w:t>20 000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 xml:space="preserve">Змінні витрати </w:t>
      </w:r>
      <w:r>
        <w:rPr>
          <w:i/>
          <w:sz w:val="24"/>
        </w:rPr>
        <w:t xml:space="preserve">(V) </w:t>
      </w:r>
      <w:r>
        <w:t>на одиницю продукції дорівнюють 15 грн., а ціна за</w:t>
      </w:r>
      <w:r>
        <w:rPr>
          <w:spacing w:val="1"/>
        </w:rPr>
        <w:t xml:space="preserve"> </w:t>
      </w:r>
      <w:r>
        <w:t xml:space="preserve">одиницю </w:t>
      </w:r>
      <w:r>
        <w:rPr>
          <w:i/>
          <w:sz w:val="24"/>
        </w:rPr>
        <w:t xml:space="preserve">(Р) </w:t>
      </w:r>
      <w:r>
        <w:t xml:space="preserve">= 20 грн. Ми знаходимо потрібний нам обсяг виробництва </w:t>
      </w:r>
      <w:r>
        <w:rPr>
          <w:i/>
          <w:sz w:val="24"/>
        </w:rPr>
        <w:t>(X),</w:t>
      </w:r>
      <w:r>
        <w:rPr>
          <w:i/>
          <w:spacing w:val="1"/>
          <w:sz w:val="24"/>
        </w:rPr>
        <w:t xml:space="preserve"> </w:t>
      </w:r>
      <w:r>
        <w:t>підставляючи</w:t>
      </w:r>
      <w:r>
        <w:rPr>
          <w:spacing w:val="-1"/>
        </w:rPr>
        <w:t xml:space="preserve"> </w:t>
      </w:r>
      <w:r>
        <w:t>ці змінні в</w:t>
      </w:r>
      <w:r>
        <w:rPr>
          <w:spacing w:val="-2"/>
        </w:rPr>
        <w:t xml:space="preserve"> </w:t>
      </w:r>
      <w:r>
        <w:t>рівняння.</w:t>
      </w:r>
    </w:p>
    <w:p w14:paraId="44887466" w14:textId="77777777" w:rsidR="0041225F" w:rsidRDefault="00000000">
      <w:pPr>
        <w:pStyle w:val="1"/>
        <w:spacing w:before="5"/>
        <w:jc w:val="both"/>
      </w:pPr>
      <w:r>
        <w:t>20(Х)</w:t>
      </w:r>
      <w:r>
        <w:rPr>
          <w:spacing w:val="34"/>
        </w:rPr>
        <w:t xml:space="preserve"> </w:t>
      </w:r>
      <w:r>
        <w:t>=</w:t>
      </w:r>
      <w:r>
        <w:rPr>
          <w:spacing w:val="36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000</w:t>
      </w:r>
      <w:r>
        <w:rPr>
          <w:spacing w:val="36"/>
        </w:rPr>
        <w:t xml:space="preserve"> </w:t>
      </w:r>
      <w:r>
        <w:t>+</w:t>
      </w:r>
      <w:r>
        <w:rPr>
          <w:spacing w:val="36"/>
        </w:rPr>
        <w:t xml:space="preserve"> </w:t>
      </w:r>
      <w:r>
        <w:t>15(Х)</w:t>
      </w:r>
      <w:r>
        <w:rPr>
          <w:spacing w:val="34"/>
        </w:rPr>
        <w:t xml:space="preserve"> </w:t>
      </w:r>
      <w:r>
        <w:t>20Х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15Л&gt;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000</w:t>
      </w:r>
      <w:r>
        <w:rPr>
          <w:spacing w:val="35"/>
        </w:rPr>
        <w:t xml:space="preserve"> </w:t>
      </w:r>
      <w:r>
        <w:t>х</w:t>
      </w:r>
      <w:r>
        <w:rPr>
          <w:spacing w:val="36"/>
        </w:rPr>
        <w:t xml:space="preserve"> </w:t>
      </w:r>
      <w:r>
        <w:t>5Х</w:t>
      </w:r>
      <w:r>
        <w:rPr>
          <w:spacing w:val="33"/>
        </w:rPr>
        <w:t xml:space="preserve"> </w:t>
      </w:r>
      <w:r>
        <w:t>=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000</w:t>
      </w:r>
      <w:r>
        <w:rPr>
          <w:spacing w:val="38"/>
        </w:rPr>
        <w:t xml:space="preserve"> </w:t>
      </w:r>
      <w:r>
        <w:t>Х=</w:t>
      </w:r>
      <w:r>
        <w:rPr>
          <w:spacing w:val="36"/>
        </w:rPr>
        <w:t xml:space="preserve"> </w:t>
      </w:r>
      <w:r>
        <w:t>4000</w:t>
      </w:r>
    </w:p>
    <w:p w14:paraId="41E63AE8" w14:textId="77777777" w:rsidR="0041225F" w:rsidRDefault="00000000">
      <w:pPr>
        <w:spacing w:before="47"/>
        <w:ind w:left="618"/>
        <w:rPr>
          <w:b/>
          <w:sz w:val="28"/>
        </w:rPr>
      </w:pPr>
      <w:r>
        <w:rPr>
          <w:b/>
          <w:sz w:val="28"/>
        </w:rPr>
        <w:t>одиниць</w:t>
      </w:r>
    </w:p>
    <w:p w14:paraId="386EA58E" w14:textId="77777777" w:rsidR="0041225F" w:rsidRDefault="00000000">
      <w:pPr>
        <w:pStyle w:val="a3"/>
        <w:spacing w:before="46" w:line="276" w:lineRule="auto"/>
        <w:ind w:right="648" w:firstLine="708"/>
      </w:pPr>
      <w:r>
        <w:t>Основний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обмеженої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кількісну</w:t>
      </w:r>
      <w:r>
        <w:rPr>
          <w:spacing w:val="-5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змінним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моделі.</w:t>
      </w:r>
    </w:p>
    <w:p w14:paraId="07D2192C" w14:textId="77777777" w:rsidR="0041225F" w:rsidRDefault="00000000">
      <w:pPr>
        <w:pStyle w:val="a3"/>
        <w:spacing w:line="276" w:lineRule="auto"/>
        <w:ind w:right="646" w:firstLine="708"/>
      </w:pPr>
      <w:r>
        <w:t>Оскільки можливість оперувати точними цифрами часто обмежена,</w:t>
      </w:r>
      <w:r>
        <w:rPr>
          <w:spacing w:val="1"/>
        </w:rPr>
        <w:t xml:space="preserve"> </w:t>
      </w:r>
      <w:r>
        <w:t>менеджерам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інформацію, що є в наявності, нехай і не повну. Існує безліч проблем, 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кількісне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змінних.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перспективне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споживчого</w:t>
      </w:r>
      <w:r>
        <w:rPr>
          <w:spacing w:val="-1"/>
        </w:rPr>
        <w:t xml:space="preserve"> </w:t>
      </w:r>
      <w:r>
        <w:t>попиту.</w:t>
      </w:r>
    </w:p>
    <w:p w14:paraId="221C65A2" w14:textId="77777777" w:rsidR="0041225F" w:rsidRDefault="00000000">
      <w:pPr>
        <w:pStyle w:val="1"/>
        <w:spacing w:before="3"/>
        <w:jc w:val="both"/>
      </w:pPr>
      <w:r>
        <w:t>Типи</w:t>
      </w:r>
      <w:r>
        <w:rPr>
          <w:spacing w:val="-3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</w:p>
    <w:p w14:paraId="3673B79E" w14:textId="77777777" w:rsidR="0041225F" w:rsidRDefault="00000000">
      <w:pPr>
        <w:pStyle w:val="a3"/>
        <w:spacing w:before="43" w:line="278" w:lineRule="auto"/>
        <w:ind w:right="648" w:firstLine="708"/>
      </w:pP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вакуумі.</w:t>
      </w:r>
      <w:r>
        <w:rPr>
          <w:spacing w:val="1"/>
        </w:rPr>
        <w:t xml:space="preserve"> </w:t>
      </w:r>
      <w:r>
        <w:t>Справді,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-1"/>
        </w:rPr>
        <w:t xml:space="preserve"> </w:t>
      </w:r>
      <w:r>
        <w:t>під впливом</w:t>
      </w:r>
      <w:r>
        <w:rPr>
          <w:spacing w:val="-4"/>
        </w:rPr>
        <w:t xml:space="preserve"> </w:t>
      </w:r>
      <w:r>
        <w:t>різного</w:t>
      </w:r>
      <w:r>
        <w:rPr>
          <w:spacing w:val="-2"/>
        </w:rPr>
        <w:t xml:space="preserve"> </w:t>
      </w:r>
      <w:r>
        <w:t>роду</w:t>
      </w:r>
      <w:r>
        <w:rPr>
          <w:spacing w:val="-3"/>
        </w:rPr>
        <w:t xml:space="preserve"> </w:t>
      </w:r>
      <w:r>
        <w:t>перешкод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обмежень.</w:t>
      </w:r>
    </w:p>
    <w:p w14:paraId="1057F1FB" w14:textId="77777777" w:rsidR="0041225F" w:rsidRDefault="00000000">
      <w:pPr>
        <w:pStyle w:val="a3"/>
        <w:spacing w:line="317" w:lineRule="exact"/>
        <w:ind w:left="1326"/>
      </w:pPr>
      <w:r>
        <w:t>Існує</w:t>
      </w:r>
      <w:r>
        <w:rPr>
          <w:spacing w:val="79"/>
        </w:rPr>
        <w:t xml:space="preserve"> </w:t>
      </w:r>
      <w:r>
        <w:t xml:space="preserve">три  </w:t>
      </w:r>
      <w:r>
        <w:rPr>
          <w:spacing w:val="7"/>
        </w:rPr>
        <w:t xml:space="preserve"> </w:t>
      </w:r>
      <w:r>
        <w:t xml:space="preserve">основних  </w:t>
      </w:r>
      <w:r>
        <w:rPr>
          <w:spacing w:val="10"/>
        </w:rPr>
        <w:t xml:space="preserve"> </w:t>
      </w:r>
      <w:r>
        <w:t xml:space="preserve">умови,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яких  </w:t>
      </w:r>
      <w:r>
        <w:rPr>
          <w:spacing w:val="7"/>
        </w:rPr>
        <w:t xml:space="preserve"> </w:t>
      </w:r>
      <w:r>
        <w:t xml:space="preserve">приймають  </w:t>
      </w:r>
      <w:r>
        <w:rPr>
          <w:spacing w:val="8"/>
        </w:rPr>
        <w:t xml:space="preserve"> </w:t>
      </w:r>
      <w:r>
        <w:t xml:space="preserve">рішення:  </w:t>
      </w:r>
      <w:r>
        <w:rPr>
          <w:spacing w:val="10"/>
        </w:rPr>
        <w:t xml:space="preserve"> </w:t>
      </w:r>
      <w:r>
        <w:t>стан</w:t>
      </w:r>
    </w:p>
    <w:p w14:paraId="18EAEBE6" w14:textId="77777777" w:rsidR="0041225F" w:rsidRDefault="0041225F">
      <w:pPr>
        <w:spacing w:line="317" w:lineRule="exact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07689580" w14:textId="77777777" w:rsidR="0041225F" w:rsidRDefault="00000000">
      <w:pPr>
        <w:pStyle w:val="a3"/>
        <w:spacing w:before="65" w:line="278" w:lineRule="auto"/>
        <w:ind w:right="648"/>
      </w:pPr>
      <w:r>
        <w:lastRenderedPageBreak/>
        <w:t>впевненості - одна крайність, стан повної непевності – це інша крайність;</w:t>
      </w:r>
      <w:r>
        <w:rPr>
          <w:spacing w:val="1"/>
        </w:rPr>
        <w:t xml:space="preserve"> </w:t>
      </w:r>
      <w:r>
        <w:t>умова</w:t>
      </w:r>
      <w:r>
        <w:rPr>
          <w:spacing w:val="-2"/>
        </w:rPr>
        <w:t xml:space="preserve"> </w:t>
      </w:r>
      <w:r>
        <w:t>ризику,</w:t>
      </w:r>
      <w:r>
        <w:rPr>
          <w:spacing w:val="-1"/>
        </w:rPr>
        <w:t xml:space="preserve"> </w:t>
      </w:r>
      <w:r>
        <w:t>що займає</w:t>
      </w:r>
      <w:r>
        <w:rPr>
          <w:spacing w:val="-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між ними.</w:t>
      </w:r>
    </w:p>
    <w:p w14:paraId="523BF2CA" w14:textId="77777777" w:rsidR="0041225F" w:rsidRDefault="00000000">
      <w:pPr>
        <w:pStyle w:val="a3"/>
        <w:tabs>
          <w:tab w:val="left" w:pos="2053"/>
          <w:tab w:val="left" w:pos="2324"/>
          <w:tab w:val="left" w:pos="2891"/>
          <w:tab w:val="left" w:pos="3222"/>
          <w:tab w:val="left" w:pos="3373"/>
          <w:tab w:val="left" w:pos="3654"/>
          <w:tab w:val="left" w:pos="4554"/>
          <w:tab w:val="left" w:pos="4986"/>
          <w:tab w:val="left" w:pos="5062"/>
          <w:tab w:val="left" w:pos="5139"/>
          <w:tab w:val="left" w:pos="5278"/>
          <w:tab w:val="left" w:pos="6083"/>
          <w:tab w:val="left" w:pos="6123"/>
          <w:tab w:val="left" w:pos="6882"/>
          <w:tab w:val="left" w:pos="6944"/>
          <w:tab w:val="left" w:pos="7162"/>
          <w:tab w:val="left" w:pos="7345"/>
          <w:tab w:val="left" w:pos="7849"/>
          <w:tab w:val="left" w:pos="8370"/>
          <w:tab w:val="left" w:pos="8634"/>
          <w:tab w:val="left" w:pos="8756"/>
          <w:tab w:val="left" w:pos="9073"/>
        </w:tabs>
        <w:spacing w:line="276" w:lineRule="auto"/>
        <w:ind w:right="647" w:firstLine="708"/>
        <w:jc w:val="right"/>
      </w:pPr>
      <w:r>
        <w:t>Стан</w:t>
      </w:r>
      <w:r>
        <w:rPr>
          <w:spacing w:val="37"/>
        </w:rPr>
        <w:t xml:space="preserve"> </w:t>
      </w:r>
      <w:r>
        <w:rPr>
          <w:b/>
        </w:rPr>
        <w:t>впевненості</w:t>
      </w:r>
      <w:r>
        <w:rPr>
          <w:b/>
          <w:spacing w:val="33"/>
        </w:rPr>
        <w:t xml:space="preserve"> </w:t>
      </w:r>
      <w:r>
        <w:t>існує,</w:t>
      </w:r>
      <w:r>
        <w:rPr>
          <w:spacing w:val="36"/>
        </w:rPr>
        <w:t xml:space="preserve"> </w:t>
      </w:r>
      <w:r>
        <w:t>коли</w:t>
      </w:r>
      <w:r>
        <w:rPr>
          <w:spacing w:val="35"/>
        </w:rPr>
        <w:t xml:space="preserve"> </w:t>
      </w:r>
      <w:r>
        <w:t>менеджер</w:t>
      </w:r>
      <w:r>
        <w:rPr>
          <w:spacing w:val="35"/>
        </w:rPr>
        <w:t xml:space="preserve"> </w:t>
      </w:r>
      <w:r>
        <w:t>знає</w:t>
      </w:r>
      <w:r>
        <w:rPr>
          <w:spacing w:val="33"/>
        </w:rPr>
        <w:t xml:space="preserve"> </w:t>
      </w:r>
      <w:r>
        <w:rPr>
          <w:b/>
        </w:rPr>
        <w:t>точно,</w:t>
      </w:r>
      <w:r>
        <w:rPr>
          <w:b/>
          <w:spacing w:val="35"/>
        </w:rPr>
        <w:t xml:space="preserve"> </w:t>
      </w:r>
      <w:r>
        <w:t>який</w:t>
      </w:r>
      <w:r>
        <w:rPr>
          <w:spacing w:val="35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результат,</w:t>
      </w:r>
      <w:r>
        <w:tab/>
        <w:t>якщо</w:t>
      </w:r>
      <w:r>
        <w:tab/>
        <w:t>буде</w:t>
      </w:r>
      <w:r>
        <w:tab/>
        <w:t>прийняте</w:t>
      </w:r>
      <w:r>
        <w:tab/>
        <w:t>і</w:t>
      </w:r>
      <w:r>
        <w:tab/>
      </w:r>
      <w:r>
        <w:tab/>
        <w:t>реалізоване</w:t>
      </w:r>
      <w:r>
        <w:tab/>
        <w:t>те</w:t>
      </w:r>
      <w:r>
        <w:tab/>
      </w:r>
      <w:r>
        <w:tab/>
        <w:t>чи</w:t>
      </w:r>
      <w:r>
        <w:tab/>
        <w:t>інше</w:t>
      </w:r>
      <w:r>
        <w:tab/>
      </w:r>
      <w:r>
        <w:rPr>
          <w:spacing w:val="-1"/>
        </w:rPr>
        <w:t>рішення.</w:t>
      </w:r>
      <w:r>
        <w:rPr>
          <w:spacing w:val="-67"/>
        </w:rPr>
        <w:t xml:space="preserve"> </w:t>
      </w:r>
      <w:r>
        <w:t>Впевненість</w:t>
      </w:r>
      <w:r>
        <w:tab/>
        <w:t>значно</w:t>
      </w:r>
      <w:r>
        <w:tab/>
      </w:r>
      <w:r>
        <w:tab/>
        <w:t>впливає</w:t>
      </w:r>
      <w:r>
        <w:tab/>
        <w:t>на</w:t>
      </w:r>
      <w:r>
        <w:tab/>
      </w:r>
      <w:r>
        <w:tab/>
        <w:t>процес</w:t>
      </w:r>
      <w:r>
        <w:tab/>
      </w:r>
      <w:r>
        <w:tab/>
        <w:t>оцінки</w:t>
      </w:r>
      <w:r>
        <w:tab/>
      </w:r>
      <w:r>
        <w:tab/>
        <w:t>альтернативи.</w:t>
      </w:r>
      <w:r>
        <w:tab/>
      </w:r>
      <w:r>
        <w:rPr>
          <w:spacing w:val="-1"/>
        </w:rPr>
        <w:t>Коли</w:t>
      </w:r>
      <w:r>
        <w:rPr>
          <w:spacing w:val="-67"/>
        </w:rPr>
        <w:t xml:space="preserve"> </w:t>
      </w:r>
      <w:r>
        <w:t>результат</w:t>
      </w:r>
      <w:r>
        <w:tab/>
        <w:t>кожної</w:t>
      </w:r>
      <w:r>
        <w:tab/>
        <w:t>альтернативи</w:t>
      </w:r>
      <w:r>
        <w:tab/>
      </w:r>
      <w:r>
        <w:tab/>
      </w:r>
      <w:r>
        <w:tab/>
        <w:t>може</w:t>
      </w:r>
      <w:r>
        <w:tab/>
        <w:t>бути</w:t>
      </w:r>
      <w:r>
        <w:tab/>
      </w:r>
      <w:r>
        <w:tab/>
        <w:t>вірогідно</w:t>
      </w:r>
      <w:r>
        <w:tab/>
        <w:t>і</w:t>
      </w:r>
      <w:r>
        <w:tab/>
      </w:r>
      <w:r>
        <w:tab/>
      </w:r>
      <w:r>
        <w:rPr>
          <w:spacing w:val="-1"/>
        </w:rPr>
        <w:t>надійно</w:t>
      </w:r>
      <w:r>
        <w:rPr>
          <w:spacing w:val="-67"/>
        </w:rPr>
        <w:t xml:space="preserve"> </w:t>
      </w:r>
      <w:r>
        <w:t>передбачений,</w:t>
      </w:r>
      <w:r>
        <w:rPr>
          <w:spacing w:val="29"/>
        </w:rPr>
        <w:t xml:space="preserve"> </w:t>
      </w:r>
      <w:r>
        <w:t>менеджер,</w:t>
      </w:r>
      <w:r>
        <w:rPr>
          <w:spacing w:val="30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правило,</w:t>
      </w:r>
      <w:r>
        <w:rPr>
          <w:spacing w:val="30"/>
        </w:rPr>
        <w:t xml:space="preserve"> </w:t>
      </w:r>
      <w:r>
        <w:t>вибере</w:t>
      </w:r>
      <w:r>
        <w:rPr>
          <w:spacing w:val="29"/>
        </w:rPr>
        <w:t xml:space="preserve"> </w:t>
      </w:r>
      <w:r>
        <w:t>альтернативу</w:t>
      </w:r>
      <w:r>
        <w:rPr>
          <w:spacing w:val="27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результатом.</w:t>
      </w:r>
      <w:r>
        <w:rPr>
          <w:spacing w:val="-67"/>
        </w:rPr>
        <w:t xml:space="preserve"> </w:t>
      </w:r>
      <w:r>
        <w:t>Однак, більшість організаційних рішень не приймають в стані впевненості.</w:t>
      </w:r>
      <w:r>
        <w:rPr>
          <w:spacing w:val="-67"/>
        </w:rPr>
        <w:t xml:space="preserve"> </w:t>
      </w:r>
      <w:r>
        <w:rPr>
          <w:b/>
        </w:rPr>
        <w:t>Стан</w:t>
      </w:r>
      <w:r>
        <w:rPr>
          <w:b/>
          <w:spacing w:val="49"/>
        </w:rPr>
        <w:t xml:space="preserve"> </w:t>
      </w:r>
      <w:r>
        <w:rPr>
          <w:b/>
        </w:rPr>
        <w:t>непевності</w:t>
      </w:r>
      <w:r>
        <w:rPr>
          <w:b/>
          <w:spacing w:val="50"/>
        </w:rPr>
        <w:t xml:space="preserve"> </w:t>
      </w:r>
      <w:r>
        <w:t>превалює,</w:t>
      </w:r>
      <w:r>
        <w:rPr>
          <w:spacing w:val="50"/>
        </w:rPr>
        <w:t xml:space="preserve"> </w:t>
      </w:r>
      <w:r>
        <w:t>коли</w:t>
      </w:r>
      <w:r>
        <w:rPr>
          <w:spacing w:val="51"/>
        </w:rPr>
        <w:t xml:space="preserve"> </w:t>
      </w:r>
      <w:r>
        <w:t>менеджери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мають</w:t>
      </w:r>
      <w:r>
        <w:rPr>
          <w:spacing w:val="50"/>
        </w:rPr>
        <w:t xml:space="preserve"> </w:t>
      </w:r>
      <w:r>
        <w:t>інформації,</w:t>
      </w:r>
    </w:p>
    <w:p w14:paraId="60DE1E6D" w14:textId="77777777" w:rsidR="0041225F" w:rsidRDefault="00000000">
      <w:pPr>
        <w:pStyle w:val="a3"/>
        <w:spacing w:line="276" w:lineRule="auto"/>
        <w:ind w:right="647"/>
      </w:pPr>
      <w:r>
        <w:t>що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пророчити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успіхом</w:t>
      </w:r>
      <w:r>
        <w:rPr>
          <w:spacing w:val="1"/>
        </w:rPr>
        <w:t xml:space="preserve"> </w:t>
      </w:r>
      <w:r>
        <w:t>прийматися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підкидання</w:t>
      </w:r>
      <w:r>
        <w:rPr>
          <w:spacing w:val="1"/>
        </w:rPr>
        <w:t xml:space="preserve"> </w:t>
      </w:r>
      <w:r>
        <w:t>монетки!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спосіб.</w:t>
      </w:r>
    </w:p>
    <w:p w14:paraId="44421CC8" w14:textId="77777777" w:rsidR="0041225F" w:rsidRDefault="00000000">
      <w:pPr>
        <w:pStyle w:val="a3"/>
        <w:spacing w:line="276" w:lineRule="auto"/>
        <w:ind w:right="647" w:firstLine="708"/>
      </w:pPr>
      <w:r>
        <w:rPr>
          <w:b/>
        </w:rPr>
        <w:t xml:space="preserve">Стан ризику </w:t>
      </w:r>
      <w:r>
        <w:t>існує, коли менеджери мають досить інформації для</w:t>
      </w:r>
      <w:r>
        <w:rPr>
          <w:spacing w:val="1"/>
        </w:rPr>
        <w:t xml:space="preserve"> </w:t>
      </w:r>
      <w:r>
        <w:t>оцінки можливих наслідків реалізації рішень. Елемент же ризику існує в</w:t>
      </w:r>
      <w:r>
        <w:rPr>
          <w:spacing w:val="1"/>
        </w:rPr>
        <w:t xml:space="preserve"> </w:t>
      </w:r>
      <w:r>
        <w:t>будь-якій ситуації. Дуже важко визначити точно, наскільки великий ризик,</w:t>
      </w:r>
      <w:r>
        <w:rPr>
          <w:spacing w:val="-67"/>
        </w:rPr>
        <w:t xml:space="preserve"> </w:t>
      </w:r>
      <w:r>
        <w:t>зв’язаний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рішенням.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визначити, що яке-небудь конкретне рішення має, можна сказати, один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ефективним;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підраховані,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азартних</w:t>
      </w:r>
      <w:r>
        <w:rPr>
          <w:spacing w:val="1"/>
        </w:rPr>
        <w:t xml:space="preserve"> </w:t>
      </w:r>
      <w:r>
        <w:t>іграх.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ризик,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порівняний</w:t>
      </w:r>
      <w:r>
        <w:rPr>
          <w:spacing w:val="-67"/>
        </w:rPr>
        <w:t xml:space="preserve"> </w:t>
      </w:r>
      <w:r>
        <w:t>відносно,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абсолютними</w:t>
      </w:r>
      <w:r>
        <w:rPr>
          <w:spacing w:val="1"/>
        </w:rPr>
        <w:t xml:space="preserve"> </w:t>
      </w:r>
      <w:r>
        <w:t>цифрами.</w:t>
      </w:r>
    </w:p>
    <w:p w14:paraId="3756EEB0" w14:textId="77777777" w:rsidR="0041225F" w:rsidRDefault="00000000">
      <w:pPr>
        <w:ind w:left="1326"/>
        <w:jc w:val="both"/>
        <w:rPr>
          <w:i/>
          <w:sz w:val="28"/>
        </w:rPr>
      </w:pPr>
      <w:r>
        <w:rPr>
          <w:i/>
          <w:sz w:val="28"/>
        </w:rPr>
        <w:t>Прийняття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ризику</w:t>
      </w:r>
    </w:p>
    <w:p w14:paraId="1D0F9B19" w14:textId="77777777" w:rsidR="0041225F" w:rsidRDefault="00000000">
      <w:pPr>
        <w:pStyle w:val="a3"/>
        <w:spacing w:before="43" w:line="276" w:lineRule="auto"/>
        <w:ind w:right="646" w:firstLine="707"/>
      </w:pPr>
      <w:r>
        <w:t>Якби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приймуть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конкуренти, і знати, як майбутні умови вплинуть на його рішення, процес</w:t>
      </w:r>
      <w:r>
        <w:rPr>
          <w:spacing w:val="1"/>
        </w:rPr>
        <w:t xml:space="preserve"> </w:t>
      </w:r>
      <w:r>
        <w:t>прийняття рішення був би простий. Менеджери підрахували б ефект, що</w:t>
      </w:r>
      <w:r>
        <w:rPr>
          <w:spacing w:val="1"/>
        </w:rPr>
        <w:t xml:space="preserve"> </w:t>
      </w:r>
      <w:r>
        <w:t>приносить кожен варіант, і потім вибрали ту стратегію, що пропонує саму</w:t>
      </w:r>
      <w:r>
        <w:rPr>
          <w:spacing w:val="1"/>
        </w:rPr>
        <w:t xml:space="preserve"> </w:t>
      </w:r>
      <w:r>
        <w:t>високу</w:t>
      </w:r>
      <w:r>
        <w:rPr>
          <w:spacing w:val="-4"/>
        </w:rPr>
        <w:t xml:space="preserve"> </w:t>
      </w:r>
      <w:r>
        <w:t>віддачу.</w:t>
      </w:r>
    </w:p>
    <w:p w14:paraId="7ABDDAA8" w14:textId="77777777" w:rsidR="0041225F" w:rsidRDefault="00000000">
      <w:pPr>
        <w:pStyle w:val="a3"/>
        <w:spacing w:before="2" w:line="276" w:lineRule="auto"/>
        <w:ind w:right="647" w:firstLine="708"/>
      </w:pP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подібної</w:t>
      </w:r>
      <w:r>
        <w:rPr>
          <w:spacing w:val="-67"/>
        </w:rPr>
        <w:t xml:space="preserve"> </w:t>
      </w:r>
      <w:r>
        <w:t>впевненості. Компанія не може передбачити, що приймуть її конкуренти,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керується припущеннями про те, які умови (відомі як «стан економіки»)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приймають</w:t>
      </w:r>
      <w:r>
        <w:rPr>
          <w:spacing w:val="-67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ризику.</w:t>
      </w:r>
    </w:p>
    <w:p w14:paraId="607A514C" w14:textId="77777777" w:rsidR="0041225F" w:rsidRDefault="00000000">
      <w:pPr>
        <w:pStyle w:val="a3"/>
        <w:spacing w:line="276" w:lineRule="auto"/>
        <w:ind w:right="647" w:firstLine="708"/>
      </w:pPr>
      <w:r>
        <w:t>Усі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групи.</w:t>
      </w:r>
    </w:p>
    <w:p w14:paraId="4F8DAA99" w14:textId="77777777" w:rsidR="0041225F" w:rsidRDefault="00000000">
      <w:pPr>
        <w:pStyle w:val="2"/>
        <w:numPr>
          <w:ilvl w:val="2"/>
          <w:numId w:val="5"/>
        </w:numPr>
        <w:tabs>
          <w:tab w:val="left" w:pos="1838"/>
        </w:tabs>
        <w:spacing w:before="6"/>
        <w:jc w:val="both"/>
      </w:pPr>
      <w:r>
        <w:t xml:space="preserve">Неформальні  </w:t>
      </w:r>
      <w:r>
        <w:rPr>
          <w:spacing w:val="15"/>
        </w:rPr>
        <w:t xml:space="preserve"> </w:t>
      </w:r>
      <w:r>
        <w:t xml:space="preserve">(евристичні)   </w:t>
      </w:r>
      <w:r>
        <w:rPr>
          <w:spacing w:val="13"/>
        </w:rPr>
        <w:t xml:space="preserve"> </w:t>
      </w:r>
      <w:r>
        <w:t xml:space="preserve">методи   </w:t>
      </w:r>
      <w:r>
        <w:rPr>
          <w:spacing w:val="13"/>
        </w:rPr>
        <w:t xml:space="preserve"> </w:t>
      </w:r>
      <w:r>
        <w:t xml:space="preserve">прийняття   </w:t>
      </w:r>
      <w:r>
        <w:rPr>
          <w:spacing w:val="16"/>
        </w:rPr>
        <w:t xml:space="preserve"> </w:t>
      </w:r>
      <w:r>
        <w:t>рішень.</w:t>
      </w:r>
    </w:p>
    <w:p w14:paraId="08D68F32" w14:textId="77777777" w:rsidR="0041225F" w:rsidRDefault="0041225F">
      <w:pPr>
        <w:jc w:val="both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2A401BF3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Управлінська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рішень певна частина керівників використовує неформальні методи, які</w:t>
      </w:r>
      <w:r>
        <w:rPr>
          <w:spacing w:val="1"/>
        </w:rPr>
        <w:t xml:space="preserve"> </w:t>
      </w:r>
      <w:r>
        <w:t>ґрунтуються на аналітичних здібностях осіб, котрі приймають управлінські</w:t>
      </w:r>
      <w:r>
        <w:rPr>
          <w:spacing w:val="-67"/>
        </w:rPr>
        <w:t xml:space="preserve"> </w:t>
      </w:r>
      <w:r>
        <w:t>рішення. Неформальні методи базуються на інтуїції менеджера. їх перевага</w:t>
      </w:r>
      <w:r>
        <w:rPr>
          <w:spacing w:val="-67"/>
        </w:rPr>
        <w:t xml:space="preserve"> </w:t>
      </w:r>
      <w:r>
        <w:t>полягає в тому, що приймаються вони оперативно, недолік – неформальні</w:t>
      </w:r>
      <w:r>
        <w:rPr>
          <w:spacing w:val="1"/>
        </w:rPr>
        <w:t xml:space="preserve"> </w:t>
      </w:r>
      <w:r>
        <w:t>методи не гарантують</w:t>
      </w:r>
      <w:r>
        <w:rPr>
          <w:spacing w:val="1"/>
        </w:rPr>
        <w:t xml:space="preserve"> </w:t>
      </w:r>
      <w:r>
        <w:t>уникнення помилкових</w:t>
      </w:r>
      <w:r>
        <w:rPr>
          <w:spacing w:val="1"/>
        </w:rPr>
        <w:t xml:space="preserve"> </w:t>
      </w:r>
      <w:r>
        <w:t>рішень, оскільки інтуїція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підвести менеджера.</w:t>
      </w:r>
    </w:p>
    <w:p w14:paraId="787D0840" w14:textId="77777777" w:rsidR="0041225F" w:rsidRDefault="00000000">
      <w:pPr>
        <w:pStyle w:val="2"/>
        <w:numPr>
          <w:ilvl w:val="2"/>
          <w:numId w:val="5"/>
        </w:numPr>
        <w:tabs>
          <w:tab w:val="left" w:pos="1608"/>
        </w:tabs>
        <w:spacing w:before="8"/>
        <w:ind w:left="1607" w:hanging="282"/>
        <w:jc w:val="both"/>
      </w:pPr>
      <w:r>
        <w:t>Колективний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обговорення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рішень.</w:t>
      </w:r>
    </w:p>
    <w:p w14:paraId="6FB26A52" w14:textId="77777777" w:rsidR="0041225F" w:rsidRDefault="00000000">
      <w:pPr>
        <w:pStyle w:val="a3"/>
        <w:spacing w:before="43" w:line="276" w:lineRule="auto"/>
        <w:ind w:right="648" w:firstLine="708"/>
      </w:pPr>
      <w:r>
        <w:t>Основним моментом у процесі колективної роботи над прийняттям і</w:t>
      </w:r>
      <w:r>
        <w:rPr>
          <w:spacing w:val="1"/>
        </w:rPr>
        <w:t xml:space="preserve"> </w:t>
      </w:r>
      <w:r>
        <w:t>реалізацією управлінських рішень є визначення кола осіб, учасників даної</w:t>
      </w:r>
      <w:r>
        <w:rPr>
          <w:spacing w:val="1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– колективного</w:t>
      </w:r>
      <w:r>
        <w:rPr>
          <w:spacing w:val="-2"/>
        </w:rPr>
        <w:t xml:space="preserve"> </w:t>
      </w:r>
      <w:r>
        <w:t>прийняття рішень.</w:t>
      </w:r>
    </w:p>
    <w:p w14:paraId="2AA5BB5C" w14:textId="77777777" w:rsidR="0041225F" w:rsidRDefault="00000000">
      <w:pPr>
        <w:pStyle w:val="a3"/>
        <w:spacing w:line="276" w:lineRule="auto"/>
        <w:ind w:right="647" w:firstLine="708"/>
      </w:pPr>
      <w:r>
        <w:t>Кожен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мусить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проблемним для всіх членів колективу як у прийнятті, так і у втіленні</w:t>
      </w:r>
      <w:r>
        <w:rPr>
          <w:spacing w:val="1"/>
        </w:rPr>
        <w:t xml:space="preserve"> </w:t>
      </w:r>
      <w:r>
        <w:t>рішення в життя. Не слід забувати й про тих, кого ваше рішення може</w:t>
      </w:r>
      <w:r>
        <w:rPr>
          <w:spacing w:val="1"/>
        </w:rPr>
        <w:t xml:space="preserve"> </w:t>
      </w:r>
      <w:r>
        <w:t>стосуватися побічно, з ними потрібно проконсультуватися і врахувати їхні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демократичною, і ефективною. Розробляючи та приймаючи рішення, лідер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уникаючи</w:t>
      </w:r>
      <w:r>
        <w:rPr>
          <w:spacing w:val="1"/>
        </w:rPr>
        <w:t xml:space="preserve"> </w:t>
      </w:r>
      <w:r>
        <w:t>авторитаризму,</w:t>
      </w:r>
      <w:r>
        <w:rPr>
          <w:spacing w:val="-67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демократії.</w:t>
      </w:r>
    </w:p>
    <w:p w14:paraId="33117DBB" w14:textId="77777777" w:rsidR="0041225F" w:rsidRDefault="00000000">
      <w:pPr>
        <w:pStyle w:val="a3"/>
        <w:spacing w:line="276" w:lineRule="auto"/>
        <w:ind w:right="647" w:firstLine="708"/>
      </w:pPr>
      <w:r>
        <w:t>На перший погляд, колегіальні рішення організаційно громіздкі та</w:t>
      </w:r>
      <w:r>
        <w:rPr>
          <w:spacing w:val="1"/>
        </w:rPr>
        <w:t xml:space="preserve"> </w:t>
      </w:r>
      <w:r>
        <w:t>поглинають багато часу, одноосібно їх вирішувати простіше і швидше. Але</w:t>
      </w:r>
      <w:r>
        <w:rPr>
          <w:spacing w:val="-67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незаперечливі.</w:t>
      </w:r>
      <w:r>
        <w:rPr>
          <w:spacing w:val="1"/>
        </w:rPr>
        <w:t xml:space="preserve"> </w:t>
      </w:r>
      <w:r>
        <w:t>Рішення,</w:t>
      </w:r>
      <w:r>
        <w:rPr>
          <w:spacing w:val="-67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колегіально,</w:t>
      </w:r>
      <w:r>
        <w:rPr>
          <w:spacing w:val="1"/>
        </w:rPr>
        <w:t xml:space="preserve"> </w:t>
      </w:r>
      <w:r>
        <w:t>демократичне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висловлює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всіх.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прийняте всіма, накладає колективну відповідальність за його виконання.</w:t>
      </w:r>
      <w:r>
        <w:rPr>
          <w:spacing w:val="1"/>
        </w:rPr>
        <w:t xml:space="preserve"> </w:t>
      </w:r>
      <w:r>
        <w:t>Сумісне</w:t>
      </w:r>
      <w:r>
        <w:rPr>
          <w:spacing w:val="1"/>
        </w:rPr>
        <w:t xml:space="preserve"> </w:t>
      </w:r>
      <w:r>
        <w:t>прийняття рішень 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 демократичній</w:t>
      </w:r>
      <w:r>
        <w:rPr>
          <w:spacing w:val="1"/>
        </w:rPr>
        <w:t xml:space="preserve"> </w:t>
      </w:r>
      <w:r>
        <w:t>атмосфері.</w:t>
      </w:r>
    </w:p>
    <w:p w14:paraId="41114972" w14:textId="77777777" w:rsidR="0041225F" w:rsidRDefault="00000000">
      <w:pPr>
        <w:pStyle w:val="a3"/>
        <w:spacing w:line="276" w:lineRule="auto"/>
        <w:ind w:right="647" w:firstLine="708"/>
      </w:pPr>
      <w:r>
        <w:t>Якщо</w:t>
      </w:r>
      <w:r>
        <w:rPr>
          <w:spacing w:val="1"/>
        </w:rPr>
        <w:t xml:space="preserve"> </w:t>
      </w:r>
      <w:r>
        <w:t>колективне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пронизує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якщо керуючий</w:t>
      </w:r>
      <w:r>
        <w:rPr>
          <w:spacing w:val="1"/>
        </w:rPr>
        <w:t xml:space="preserve"> </w:t>
      </w:r>
      <w:r>
        <w:t>нижчого рівня бере участь у рішеннях</w:t>
      </w:r>
      <w:r>
        <w:rPr>
          <w:spacing w:val="1"/>
        </w:rPr>
        <w:t xml:space="preserve"> </w:t>
      </w:r>
      <w:r>
        <w:t>вищого, то</w:t>
      </w:r>
      <w:r>
        <w:rPr>
          <w:spacing w:val="1"/>
        </w:rPr>
        <w:t xml:space="preserve"> </w:t>
      </w:r>
      <w:r>
        <w:t>він,</w:t>
      </w:r>
      <w:r>
        <w:rPr>
          <w:spacing w:val="1"/>
        </w:rPr>
        <w:t xml:space="preserve"> </w:t>
      </w:r>
      <w:r>
        <w:t>знаючи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відповідально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стали більш</w:t>
      </w:r>
      <w:r>
        <w:rPr>
          <w:spacing w:val="-2"/>
        </w:rPr>
        <w:t xml:space="preserve"> </w:t>
      </w:r>
      <w:r>
        <w:t>прийнятними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виконання.</w:t>
      </w:r>
    </w:p>
    <w:p w14:paraId="4F3B8470" w14:textId="77777777" w:rsidR="0041225F" w:rsidRDefault="00000000">
      <w:pPr>
        <w:pStyle w:val="a3"/>
        <w:spacing w:line="276" w:lineRule="auto"/>
        <w:ind w:right="647" w:firstLine="708"/>
      </w:pPr>
      <w:r>
        <w:t>Колективні форми групової роботи можуть бути різними: засідання,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колективної</w:t>
      </w:r>
      <w:r>
        <w:rPr>
          <w:spacing w:val="-67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«мозковий</w:t>
      </w:r>
      <w:r>
        <w:rPr>
          <w:spacing w:val="1"/>
        </w:rPr>
        <w:t xml:space="preserve"> </w:t>
      </w:r>
      <w:r>
        <w:t>штурм»,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«мозкова</w:t>
      </w:r>
      <w:r>
        <w:rPr>
          <w:spacing w:val="1"/>
        </w:rPr>
        <w:t xml:space="preserve"> </w:t>
      </w:r>
      <w:r>
        <w:t>атака».</w:t>
      </w:r>
    </w:p>
    <w:p w14:paraId="3954975A" w14:textId="77777777" w:rsidR="0041225F" w:rsidRDefault="00000000">
      <w:pPr>
        <w:pStyle w:val="a3"/>
        <w:spacing w:line="276" w:lineRule="auto"/>
        <w:ind w:right="647" w:firstLine="707"/>
      </w:pPr>
      <w:r>
        <w:t>Якщо необхідно вирішити складну проблему, то збирається група</w:t>
      </w:r>
      <w:r>
        <w:rPr>
          <w:spacing w:val="1"/>
        </w:rPr>
        <w:t xml:space="preserve"> </w:t>
      </w:r>
      <w:r>
        <w:t>людей,</w:t>
      </w:r>
      <w:r>
        <w:rPr>
          <w:spacing w:val="87"/>
        </w:rPr>
        <w:t xml:space="preserve"> </w:t>
      </w:r>
      <w:r>
        <w:t>які</w:t>
      </w:r>
      <w:r>
        <w:rPr>
          <w:spacing w:val="87"/>
        </w:rPr>
        <w:t xml:space="preserve"> </w:t>
      </w:r>
      <w:r>
        <w:t>пропонують</w:t>
      </w:r>
      <w:r>
        <w:rPr>
          <w:spacing w:val="88"/>
        </w:rPr>
        <w:t xml:space="preserve"> </w:t>
      </w:r>
      <w:r>
        <w:t>свої</w:t>
      </w:r>
      <w:r>
        <w:rPr>
          <w:spacing w:val="89"/>
        </w:rPr>
        <w:t xml:space="preserve"> </w:t>
      </w:r>
      <w:r>
        <w:t>вирішення</w:t>
      </w:r>
      <w:r>
        <w:rPr>
          <w:spacing w:val="87"/>
        </w:rPr>
        <w:t xml:space="preserve"> </w:t>
      </w:r>
      <w:r>
        <w:t>цієї</w:t>
      </w:r>
      <w:r>
        <w:rPr>
          <w:spacing w:val="90"/>
        </w:rPr>
        <w:t xml:space="preserve"> </w:t>
      </w:r>
      <w:r>
        <w:t>проблеми.</w:t>
      </w:r>
      <w:r>
        <w:rPr>
          <w:spacing w:val="85"/>
        </w:rPr>
        <w:t xml:space="preserve"> </w:t>
      </w:r>
      <w:r>
        <w:t>Основна</w:t>
      </w:r>
      <w:r>
        <w:rPr>
          <w:spacing w:val="88"/>
        </w:rPr>
        <w:t xml:space="preserve"> </w:t>
      </w:r>
      <w:r>
        <w:t>умова</w:t>
      </w:r>
    </w:p>
    <w:p w14:paraId="7D3F294A" w14:textId="77777777" w:rsidR="0041225F" w:rsidRDefault="00000000">
      <w:pPr>
        <w:pStyle w:val="a3"/>
        <w:spacing w:line="276" w:lineRule="auto"/>
        <w:ind w:right="648"/>
      </w:pPr>
      <w:r>
        <w:t>«мозкової атаки» – це створення обставин, які сприятливі для вільного</w:t>
      </w:r>
      <w:r>
        <w:rPr>
          <w:spacing w:val="1"/>
        </w:rPr>
        <w:t xml:space="preserve"> </w:t>
      </w:r>
      <w:r>
        <w:t>генерування</w:t>
      </w:r>
      <w:r>
        <w:rPr>
          <w:spacing w:val="1"/>
        </w:rPr>
        <w:t xml:space="preserve"> </w:t>
      </w:r>
      <w:r>
        <w:t>ідей.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домогтися,</w:t>
      </w:r>
      <w:r>
        <w:rPr>
          <w:spacing w:val="1"/>
        </w:rPr>
        <w:t xml:space="preserve"> </w:t>
      </w:r>
      <w:r>
        <w:t>забороняють</w:t>
      </w:r>
      <w:r>
        <w:rPr>
          <w:spacing w:val="1"/>
        </w:rPr>
        <w:t xml:space="preserve"> </w:t>
      </w:r>
      <w:r>
        <w:t>відкидати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критикувати</w:t>
      </w:r>
      <w:r>
        <w:rPr>
          <w:spacing w:val="15"/>
        </w:rPr>
        <w:t xml:space="preserve"> </w:t>
      </w:r>
      <w:r>
        <w:t>ідею,</w:t>
      </w:r>
      <w:r>
        <w:rPr>
          <w:spacing w:val="13"/>
        </w:rPr>
        <w:t xml:space="preserve"> </w:t>
      </w:r>
      <w:r>
        <w:t>якою</w:t>
      </w:r>
      <w:r>
        <w:rPr>
          <w:spacing w:val="13"/>
        </w:rPr>
        <w:t xml:space="preserve"> </w:t>
      </w:r>
      <w:r>
        <w:t>б</w:t>
      </w:r>
      <w:r>
        <w:rPr>
          <w:spacing w:val="15"/>
        </w:rPr>
        <w:t xml:space="preserve"> </w:t>
      </w:r>
      <w:r>
        <w:t>фантастичною</w:t>
      </w:r>
      <w:r>
        <w:rPr>
          <w:spacing w:val="13"/>
        </w:rPr>
        <w:t xml:space="preserve"> </w:t>
      </w:r>
      <w:r>
        <w:t>вона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була.</w:t>
      </w:r>
      <w:r>
        <w:rPr>
          <w:spacing w:val="13"/>
        </w:rPr>
        <w:t xml:space="preserve"> </w:t>
      </w:r>
      <w:r>
        <w:t>Всі</w:t>
      </w:r>
      <w:r>
        <w:rPr>
          <w:spacing w:val="15"/>
        </w:rPr>
        <w:t xml:space="preserve"> </w:t>
      </w:r>
      <w:r>
        <w:t>ідеї</w:t>
      </w:r>
      <w:r>
        <w:rPr>
          <w:spacing w:val="15"/>
        </w:rPr>
        <w:t xml:space="preserve"> </w:t>
      </w:r>
      <w:r>
        <w:t>записують,</w:t>
      </w:r>
    </w:p>
    <w:p w14:paraId="7B1FF4AA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13FA1678" w14:textId="77777777" w:rsidR="0041225F" w:rsidRDefault="00000000">
      <w:pPr>
        <w:pStyle w:val="a3"/>
        <w:spacing w:before="65"/>
      </w:pPr>
      <w:r>
        <w:lastRenderedPageBreak/>
        <w:t>а</w:t>
      </w:r>
      <w:r>
        <w:rPr>
          <w:spacing w:val="-3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аналізують</w:t>
      </w:r>
      <w:r>
        <w:rPr>
          <w:spacing w:val="-4"/>
        </w:rPr>
        <w:t xml:space="preserve"> </w:t>
      </w:r>
      <w:r>
        <w:t>спеціалісти.</w:t>
      </w:r>
    </w:p>
    <w:p w14:paraId="7C3CC50B" w14:textId="77777777" w:rsidR="0041225F" w:rsidRDefault="00000000">
      <w:pPr>
        <w:pStyle w:val="a5"/>
        <w:numPr>
          <w:ilvl w:val="2"/>
          <w:numId w:val="5"/>
        </w:numPr>
        <w:tabs>
          <w:tab w:val="left" w:pos="1663"/>
        </w:tabs>
        <w:spacing w:before="51" w:line="276" w:lineRule="auto"/>
        <w:ind w:left="618" w:right="648" w:firstLine="708"/>
        <w:jc w:val="both"/>
        <w:rPr>
          <w:sz w:val="28"/>
        </w:rPr>
      </w:pPr>
      <w:r>
        <w:rPr>
          <w:b/>
          <w:i/>
          <w:sz w:val="28"/>
        </w:rPr>
        <w:t xml:space="preserve">Метод Дельфі </w:t>
      </w:r>
      <w:r>
        <w:rPr>
          <w:sz w:val="28"/>
        </w:rPr>
        <w:t>- це багатотурова процедура анкетування.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туру дані анкетування опрацьовують і повідомляють результати й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оцінки.</w:t>
      </w:r>
    </w:p>
    <w:p w14:paraId="426033D4" w14:textId="77777777" w:rsidR="0041225F" w:rsidRDefault="00000000">
      <w:pPr>
        <w:pStyle w:val="a3"/>
        <w:spacing w:line="276" w:lineRule="auto"/>
        <w:ind w:right="648" w:firstLine="708"/>
      </w:pPr>
      <w:r>
        <w:t>Перший тур анкетування проводять без аргументації, у другому –</w:t>
      </w:r>
      <w:r>
        <w:rPr>
          <w:spacing w:val="1"/>
        </w:rPr>
        <w:t xml:space="preserve"> </w:t>
      </w:r>
      <w:r>
        <w:t>відповідь, що відрізняється від інших, слід аргументувати, або ж змінити</w:t>
      </w:r>
      <w:r>
        <w:rPr>
          <w:spacing w:val="1"/>
        </w:rPr>
        <w:t xml:space="preserve"> </w:t>
      </w:r>
      <w:r>
        <w:t>оцінку може експерт. Після стабілізації оцінок опитування призупиняють і</w:t>
      </w:r>
      <w:r>
        <w:rPr>
          <w:spacing w:val="1"/>
        </w:rPr>
        <w:t xml:space="preserve"> </w:t>
      </w:r>
      <w:r>
        <w:t>приймають</w:t>
      </w:r>
      <w:r>
        <w:rPr>
          <w:spacing w:val="-3"/>
        </w:rPr>
        <w:t xml:space="preserve"> </w:t>
      </w:r>
      <w:r>
        <w:t>пропозицію</w:t>
      </w:r>
      <w:r>
        <w:rPr>
          <w:spacing w:val="-2"/>
        </w:rPr>
        <w:t xml:space="preserve"> </w:t>
      </w:r>
      <w:r>
        <w:t>експерта</w:t>
      </w:r>
      <w:r>
        <w:rPr>
          <w:spacing w:val="-2"/>
        </w:rPr>
        <w:t xml:space="preserve"> </w:t>
      </w:r>
      <w:r>
        <w:t>або скореговане</w:t>
      </w:r>
      <w:r>
        <w:rPr>
          <w:spacing w:val="-3"/>
        </w:rPr>
        <w:t xml:space="preserve"> </w:t>
      </w:r>
      <w:r>
        <w:t>рішення.</w:t>
      </w:r>
    </w:p>
    <w:p w14:paraId="7FB1172A" w14:textId="77777777" w:rsidR="0041225F" w:rsidRDefault="00000000">
      <w:pPr>
        <w:pStyle w:val="a5"/>
        <w:numPr>
          <w:ilvl w:val="2"/>
          <w:numId w:val="5"/>
        </w:numPr>
        <w:tabs>
          <w:tab w:val="left" w:pos="1742"/>
        </w:tabs>
        <w:spacing w:line="276" w:lineRule="auto"/>
        <w:ind w:left="618" w:right="646" w:firstLine="708"/>
        <w:jc w:val="both"/>
        <w:rPr>
          <w:sz w:val="28"/>
        </w:rPr>
      </w:pPr>
      <w:r>
        <w:rPr>
          <w:b/>
          <w:i/>
          <w:sz w:val="28"/>
        </w:rPr>
        <w:t>Кількісні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прийняття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рішень.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обробки (за допомогою комп’ютерної техніки) великої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 w14:paraId="47D2AD94" w14:textId="77777777" w:rsidR="0041225F" w:rsidRDefault="00000000">
      <w:pPr>
        <w:pStyle w:val="a5"/>
        <w:numPr>
          <w:ilvl w:val="2"/>
          <w:numId w:val="5"/>
        </w:numPr>
        <w:tabs>
          <w:tab w:val="left" w:pos="1720"/>
        </w:tabs>
        <w:spacing w:line="276" w:lineRule="auto"/>
        <w:ind w:left="618" w:right="649" w:firstLine="708"/>
        <w:jc w:val="both"/>
        <w:rPr>
          <w:sz w:val="28"/>
        </w:rPr>
      </w:pPr>
      <w:r>
        <w:rPr>
          <w:b/>
          <w:i/>
          <w:sz w:val="28"/>
        </w:rPr>
        <w:t>Індивідуальні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стилі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прийняття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рішень.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науці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профілів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рішень:</w:t>
      </w:r>
    </w:p>
    <w:p w14:paraId="7859E266" w14:textId="77777777" w:rsidR="0041225F" w:rsidRDefault="00000000">
      <w:pPr>
        <w:pStyle w:val="a3"/>
        <w:spacing w:line="276" w:lineRule="auto"/>
        <w:ind w:right="647" w:firstLine="708"/>
      </w:pPr>
      <w:r>
        <w:t>а) рішення врівноваженого типу – властиві людям, які приступають</w:t>
      </w:r>
      <w:r>
        <w:rPr>
          <w:spacing w:val="1"/>
        </w:rPr>
        <w:t xml:space="preserve"> </w:t>
      </w:r>
      <w:r>
        <w:t>до проблеми</w:t>
      </w:r>
      <w:r>
        <w:rPr>
          <w:spacing w:val="1"/>
        </w:rPr>
        <w:t xml:space="preserve"> </w:t>
      </w:r>
      <w:r>
        <w:t>з уже</w:t>
      </w:r>
      <w:r>
        <w:rPr>
          <w:spacing w:val="1"/>
        </w:rPr>
        <w:t xml:space="preserve"> </w:t>
      </w:r>
      <w:r>
        <w:t>сформульованою вихідною моделлю, яка виникає в</w:t>
      </w:r>
      <w:r>
        <w:rPr>
          <w:spacing w:val="1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попереднього аналізу</w:t>
      </w:r>
      <w:r>
        <w:rPr>
          <w:spacing w:val="-5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завдання;</w:t>
      </w:r>
    </w:p>
    <w:p w14:paraId="2B4F68E1" w14:textId="77777777" w:rsidR="0041225F" w:rsidRDefault="00000000">
      <w:pPr>
        <w:pStyle w:val="a3"/>
        <w:spacing w:line="276" w:lineRule="auto"/>
        <w:ind w:right="647" w:firstLine="708"/>
        <w:jc w:val="right"/>
      </w:pPr>
      <w:r>
        <w:t>б)</w:t>
      </w:r>
      <w:r>
        <w:rPr>
          <w:spacing w:val="24"/>
        </w:rPr>
        <w:t xml:space="preserve"> </w:t>
      </w:r>
      <w:r>
        <w:t>імпульсивні</w:t>
      </w:r>
      <w:r>
        <w:rPr>
          <w:spacing w:val="25"/>
        </w:rPr>
        <w:t xml:space="preserve"> </w:t>
      </w:r>
      <w:r>
        <w:t>рішення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характерні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яких</w:t>
      </w:r>
      <w:r>
        <w:rPr>
          <w:spacing w:val="25"/>
        </w:rPr>
        <w:t xml:space="preserve"> </w:t>
      </w:r>
      <w:r>
        <w:t>процес</w:t>
      </w:r>
      <w:r>
        <w:rPr>
          <w:spacing w:val="-67"/>
        </w:rPr>
        <w:t xml:space="preserve"> </w:t>
      </w:r>
      <w:r>
        <w:t>побудови гіпотез різко переважає над діями за їх перевіркою і уточненням;</w:t>
      </w:r>
      <w:r>
        <w:rPr>
          <w:spacing w:val="-67"/>
        </w:rPr>
        <w:t xml:space="preserve"> </w:t>
      </w:r>
      <w:r>
        <w:t>в)</w:t>
      </w:r>
      <w:r>
        <w:rPr>
          <w:spacing w:val="52"/>
        </w:rPr>
        <w:t xml:space="preserve"> </w:t>
      </w:r>
      <w:r>
        <w:t>інертні</w:t>
      </w:r>
      <w:r>
        <w:rPr>
          <w:spacing w:val="52"/>
        </w:rPr>
        <w:t xml:space="preserve"> </w:t>
      </w:r>
      <w:r>
        <w:t>рішення</w:t>
      </w:r>
      <w:r>
        <w:rPr>
          <w:spacing w:val="51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результатом</w:t>
      </w:r>
      <w:r>
        <w:rPr>
          <w:spacing w:val="53"/>
        </w:rPr>
        <w:t xml:space="preserve"> </w:t>
      </w:r>
      <w:r>
        <w:t>дуже</w:t>
      </w:r>
      <w:r>
        <w:rPr>
          <w:spacing w:val="52"/>
        </w:rPr>
        <w:t xml:space="preserve"> </w:t>
      </w:r>
      <w:r>
        <w:t>невпевненого</w:t>
      </w:r>
      <w:r>
        <w:rPr>
          <w:spacing w:val="52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обережного</w:t>
      </w:r>
    </w:p>
    <w:p w14:paraId="2077431A" w14:textId="77777777" w:rsidR="0041225F" w:rsidRDefault="00000000">
      <w:pPr>
        <w:pStyle w:val="a3"/>
        <w:jc w:val="left"/>
      </w:pPr>
      <w:r>
        <w:t>пошуку;</w:t>
      </w:r>
    </w:p>
    <w:p w14:paraId="1A55FB3D" w14:textId="77777777" w:rsidR="0041225F" w:rsidRDefault="00000000">
      <w:pPr>
        <w:pStyle w:val="a3"/>
        <w:spacing w:before="46" w:line="278" w:lineRule="auto"/>
        <w:ind w:right="648" w:firstLine="708"/>
      </w:pPr>
      <w:r>
        <w:t>г) ризиковані рішення нагадують імпульсивні, але відрізняються від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деякими</w:t>
      </w:r>
      <w:r>
        <w:rPr>
          <w:spacing w:val="-2"/>
        </w:rPr>
        <w:t xml:space="preserve"> </w:t>
      </w:r>
      <w:r>
        <w:t>особливостями</w:t>
      </w:r>
      <w:r>
        <w:rPr>
          <w:spacing w:val="-1"/>
        </w:rPr>
        <w:t xml:space="preserve"> </w:t>
      </w:r>
      <w:r>
        <w:t>індивідуальної тактики;</w:t>
      </w:r>
    </w:p>
    <w:p w14:paraId="6F940EE0" w14:textId="77777777" w:rsidR="0041225F" w:rsidRDefault="00000000">
      <w:pPr>
        <w:pStyle w:val="a3"/>
        <w:spacing w:line="276" w:lineRule="auto"/>
        <w:ind w:right="646" w:firstLine="708"/>
      </w:pPr>
      <w:r>
        <w:t>д)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обережного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старанністю</w:t>
      </w:r>
      <w:r>
        <w:rPr>
          <w:spacing w:val="-5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гіпотез</w:t>
      </w:r>
      <w:r>
        <w:rPr>
          <w:spacing w:val="-4"/>
        </w:rPr>
        <w:t xml:space="preserve"> </w:t>
      </w:r>
      <w:r>
        <w:t>і критичністю.</w:t>
      </w:r>
    </w:p>
    <w:p w14:paraId="1E0B9EAA" w14:textId="77777777" w:rsidR="0041225F" w:rsidRDefault="00000000">
      <w:pPr>
        <w:pStyle w:val="a5"/>
        <w:numPr>
          <w:ilvl w:val="2"/>
          <w:numId w:val="5"/>
        </w:numPr>
        <w:tabs>
          <w:tab w:val="left" w:pos="1732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b/>
          <w:i/>
          <w:sz w:val="28"/>
        </w:rPr>
        <w:t>Матриця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наслідків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реалізації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рішення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простих,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кращого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  <w:r>
        <w:rPr>
          <w:spacing w:val="70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методу полягає в тому, що в матрицю заносять усі можливі майбутні</w:t>
      </w:r>
      <w:r>
        <w:rPr>
          <w:spacing w:val="-67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ймовірності настання події на її значення у складі всіх можливих подій, які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відбудуться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відібраний варіант рішення буде високоякісним, оскільки при її складанні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 допущені помилки в оцінці важливості події чи ймовірності її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настання.</w:t>
      </w:r>
    </w:p>
    <w:p w14:paraId="3ED299D4" w14:textId="77777777" w:rsidR="0041225F" w:rsidRDefault="00000000">
      <w:pPr>
        <w:pStyle w:val="a5"/>
        <w:numPr>
          <w:ilvl w:val="2"/>
          <w:numId w:val="5"/>
        </w:numPr>
        <w:tabs>
          <w:tab w:val="left" w:pos="1696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теорії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ігор.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ігор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 справи, конкурентної боротьби тощо. Суть ігрового 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(конфлікті).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неспівпадання</w:t>
      </w:r>
      <w:r>
        <w:rPr>
          <w:spacing w:val="5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52"/>
          <w:sz w:val="28"/>
        </w:rPr>
        <w:t xml:space="preserve"> </w:t>
      </w:r>
      <w:r>
        <w:rPr>
          <w:sz w:val="28"/>
        </w:rPr>
        <w:t>сторін.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вибір</w:t>
      </w:r>
      <w:r>
        <w:rPr>
          <w:spacing w:val="5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53"/>
          <w:sz w:val="28"/>
        </w:rPr>
        <w:t xml:space="preserve"> </w:t>
      </w:r>
      <w:r>
        <w:rPr>
          <w:sz w:val="28"/>
        </w:rPr>
        <w:t>впливають:</w:t>
      </w:r>
      <w:r>
        <w:rPr>
          <w:spacing w:val="54"/>
          <w:sz w:val="28"/>
        </w:rPr>
        <w:t xml:space="preserve"> </w:t>
      </w:r>
      <w:r>
        <w:rPr>
          <w:sz w:val="28"/>
        </w:rPr>
        <w:t>можливий</w:t>
      </w:r>
    </w:p>
    <w:p w14:paraId="30642B17" w14:textId="77777777" w:rsidR="0041225F" w:rsidRDefault="0041225F">
      <w:pPr>
        <w:spacing w:line="276" w:lineRule="auto"/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0DD5D95D" w14:textId="77777777" w:rsidR="0041225F" w:rsidRDefault="00000000">
      <w:pPr>
        <w:pStyle w:val="a3"/>
        <w:spacing w:before="65" w:line="278" w:lineRule="auto"/>
        <w:ind w:right="647"/>
      </w:pPr>
      <w:r>
        <w:lastRenderedPageBreak/>
        <w:t>варіант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суперника,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сукупність</w:t>
      </w:r>
      <w:r>
        <w:rPr>
          <w:spacing w:val="-3"/>
        </w:rPr>
        <w:t xml:space="preserve"> </w:t>
      </w:r>
      <w:r>
        <w:t>ходів.</w:t>
      </w:r>
    </w:p>
    <w:p w14:paraId="60008D9D" w14:textId="77777777" w:rsidR="0041225F" w:rsidRDefault="00000000">
      <w:pPr>
        <w:pStyle w:val="a3"/>
        <w:spacing w:line="276" w:lineRule="auto"/>
        <w:ind w:right="650" w:firstLine="708"/>
      </w:pPr>
      <w:r>
        <w:t>Стратегію, яка приведе до найвищого виграшу в грі з урахуванням</w:t>
      </w:r>
      <w:r>
        <w:rPr>
          <w:spacing w:val="1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дій суперника,</w:t>
      </w:r>
      <w:r>
        <w:rPr>
          <w:spacing w:val="-1"/>
        </w:rPr>
        <w:t xml:space="preserve"> </w:t>
      </w:r>
      <w:r>
        <w:t>приймають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рішення.</w:t>
      </w:r>
    </w:p>
    <w:p w14:paraId="1045AF28" w14:textId="77777777" w:rsidR="0041225F" w:rsidRDefault="00000000">
      <w:pPr>
        <w:pStyle w:val="a3"/>
        <w:spacing w:line="276" w:lineRule="auto"/>
        <w:ind w:right="647" w:firstLine="707"/>
      </w:pPr>
      <w:r>
        <w:rPr>
          <w:b/>
          <w:i/>
        </w:rPr>
        <w:t>Дерево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рішень.</w:t>
      </w:r>
      <w:r>
        <w:rPr>
          <w:b/>
          <w:i/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«дерева</w:t>
      </w:r>
      <w:r>
        <w:rPr>
          <w:spacing w:val="1"/>
        </w:rPr>
        <w:t xml:space="preserve"> </w:t>
      </w:r>
      <w:r>
        <w:t>рішень»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елементів теорії графів та теорії ймовірності і тому є досить ефективним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розгалуження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рішень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краще</w:t>
      </w:r>
      <w:r>
        <w:rPr>
          <w:spacing w:val="-2"/>
        </w:rPr>
        <w:t xml:space="preserve"> </w:t>
      </w:r>
      <w:r>
        <w:t>оцінити наявність</w:t>
      </w:r>
      <w:r>
        <w:rPr>
          <w:spacing w:val="-2"/>
        </w:rPr>
        <w:t xml:space="preserve"> </w:t>
      </w:r>
      <w:r>
        <w:t>альтернатив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 кількість.</w:t>
      </w:r>
    </w:p>
    <w:p w14:paraId="5C5D5351" w14:textId="77777777" w:rsidR="0041225F" w:rsidRDefault="00000000">
      <w:pPr>
        <w:spacing w:line="276" w:lineRule="auto"/>
        <w:ind w:left="618" w:right="648" w:firstLine="708"/>
        <w:jc w:val="both"/>
        <w:rPr>
          <w:sz w:val="28"/>
        </w:rPr>
      </w:pPr>
      <w:r>
        <w:rPr>
          <w:b/>
          <w:i/>
          <w:sz w:val="28"/>
        </w:rPr>
        <w:t xml:space="preserve">9. Аналітично - систематаційний метод. </w:t>
      </w:r>
      <w:r>
        <w:rPr>
          <w:sz w:val="28"/>
        </w:rPr>
        <w:t>Цей метод включає три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частини: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ситуації;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проблеми;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рішення.</w:t>
      </w:r>
    </w:p>
    <w:p w14:paraId="035236B4" w14:textId="77777777" w:rsidR="0041225F" w:rsidRDefault="00000000">
      <w:pPr>
        <w:pStyle w:val="a3"/>
        <w:spacing w:line="278" w:lineRule="auto"/>
        <w:ind w:right="648" w:firstLine="707"/>
      </w:pPr>
      <w:r>
        <w:rPr>
          <w:i/>
        </w:rPr>
        <w:t xml:space="preserve">Аналіз ситуації </w:t>
      </w:r>
      <w:r>
        <w:t>передбачає з’ясування ситуації, яка спонукає до дій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прийняття рішення.</w:t>
      </w:r>
    </w:p>
    <w:p w14:paraId="04093691" w14:textId="77777777" w:rsidR="0041225F" w:rsidRDefault="00000000">
      <w:pPr>
        <w:pStyle w:val="a3"/>
        <w:spacing w:line="276" w:lineRule="auto"/>
        <w:ind w:right="648" w:firstLine="707"/>
      </w:pPr>
      <w:r>
        <w:rPr>
          <w:i/>
        </w:rPr>
        <w:t xml:space="preserve">Аналіз проблеми. </w:t>
      </w:r>
      <w:r>
        <w:t>Проблема виникає тоді, коли дійсність не збігається</w:t>
      </w:r>
      <w:r>
        <w:rPr>
          <w:spacing w:val="-67"/>
        </w:rPr>
        <w:t xml:space="preserve"> </w:t>
      </w:r>
      <w:r>
        <w:t>з тим, що могло б бути. Відхилення дійсності від бажаного стану можуть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як позитивними,</w:t>
      </w:r>
      <w:r>
        <w:rPr>
          <w:spacing w:val="-1"/>
        </w:rPr>
        <w:t xml:space="preserve"> </w:t>
      </w:r>
      <w:r>
        <w:t>так і</w:t>
      </w:r>
      <w:r>
        <w:rPr>
          <w:spacing w:val="-2"/>
        </w:rPr>
        <w:t xml:space="preserve"> </w:t>
      </w:r>
      <w:r>
        <w:t>негативними.</w:t>
      </w:r>
    </w:p>
    <w:p w14:paraId="707EFB5E" w14:textId="77777777" w:rsidR="0041225F" w:rsidRDefault="00000000">
      <w:pPr>
        <w:pStyle w:val="a3"/>
        <w:spacing w:line="276" w:lineRule="auto"/>
        <w:ind w:right="647" w:firstLine="707"/>
      </w:pPr>
      <w:r>
        <w:rPr>
          <w:i/>
        </w:rPr>
        <w:t xml:space="preserve">Аналіз рішення. </w:t>
      </w:r>
      <w:r>
        <w:t>При застосуванні цього методу заключним етапом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послідовності:</w:t>
      </w:r>
    </w:p>
    <w:p w14:paraId="527E39CD" w14:textId="77777777" w:rsidR="0041225F" w:rsidRDefault="00000000">
      <w:pPr>
        <w:pStyle w:val="a5"/>
        <w:numPr>
          <w:ilvl w:val="0"/>
          <w:numId w:val="4"/>
        </w:numPr>
        <w:tabs>
          <w:tab w:val="left" w:pos="1608"/>
        </w:tabs>
        <w:ind w:hanging="282"/>
        <w:rPr>
          <w:sz w:val="28"/>
        </w:rPr>
      </w:pPr>
      <w:r>
        <w:rPr>
          <w:sz w:val="28"/>
        </w:rPr>
        <w:t>Визначають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привід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мету.</w:t>
      </w:r>
    </w:p>
    <w:p w14:paraId="4F7C5759" w14:textId="77777777" w:rsidR="0041225F" w:rsidRDefault="00000000">
      <w:pPr>
        <w:pStyle w:val="a5"/>
        <w:numPr>
          <w:ilvl w:val="0"/>
          <w:numId w:val="4"/>
        </w:numPr>
        <w:tabs>
          <w:tab w:val="left" w:pos="1646"/>
        </w:tabs>
        <w:spacing w:before="38" w:line="276" w:lineRule="auto"/>
        <w:ind w:left="618" w:right="647" w:firstLine="708"/>
        <w:rPr>
          <w:sz w:val="28"/>
        </w:rPr>
      </w:pPr>
      <w:r>
        <w:rPr>
          <w:sz w:val="28"/>
        </w:rPr>
        <w:t>Розробляють</w:t>
      </w:r>
      <w:r>
        <w:rPr>
          <w:spacing w:val="31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33"/>
          <w:sz w:val="28"/>
        </w:rPr>
        <w:t xml:space="preserve"> </w:t>
      </w:r>
      <w:r>
        <w:rPr>
          <w:sz w:val="28"/>
        </w:rPr>
        <w:t>тобто</w:t>
      </w:r>
      <w:r>
        <w:rPr>
          <w:spacing w:val="36"/>
          <w:sz w:val="28"/>
        </w:rPr>
        <w:t xml:space="preserve"> </w:t>
      </w:r>
      <w:r>
        <w:rPr>
          <w:sz w:val="28"/>
        </w:rPr>
        <w:t>чітко</w:t>
      </w:r>
      <w:r>
        <w:rPr>
          <w:spacing w:val="36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рішення.</w:t>
      </w:r>
    </w:p>
    <w:p w14:paraId="702FBE0E" w14:textId="77777777" w:rsidR="0041225F" w:rsidRDefault="00000000">
      <w:pPr>
        <w:pStyle w:val="a5"/>
        <w:numPr>
          <w:ilvl w:val="0"/>
          <w:numId w:val="4"/>
        </w:numPr>
        <w:tabs>
          <w:tab w:val="left" w:pos="1665"/>
        </w:tabs>
        <w:spacing w:line="278" w:lineRule="auto"/>
        <w:ind w:left="618" w:right="652" w:firstLine="708"/>
        <w:rPr>
          <w:sz w:val="28"/>
        </w:rPr>
      </w:pPr>
      <w:r>
        <w:rPr>
          <w:sz w:val="28"/>
        </w:rPr>
        <w:t>Класифікують</w:t>
      </w:r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оцінюють</w:t>
      </w:r>
      <w:r>
        <w:rPr>
          <w:spacing w:val="52"/>
          <w:sz w:val="28"/>
        </w:rPr>
        <w:t xml:space="preserve"> </w:t>
      </w:r>
      <w:r>
        <w:rPr>
          <w:sz w:val="28"/>
        </w:rPr>
        <w:t>цільові</w:t>
      </w:r>
      <w:r>
        <w:rPr>
          <w:spacing w:val="50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52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5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оцінюють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мету.</w:t>
      </w:r>
    </w:p>
    <w:p w14:paraId="729B1F49" w14:textId="77777777" w:rsidR="0041225F" w:rsidRDefault="00000000">
      <w:pPr>
        <w:pStyle w:val="a5"/>
        <w:numPr>
          <w:ilvl w:val="0"/>
          <w:numId w:val="4"/>
        </w:numPr>
        <w:tabs>
          <w:tab w:val="left" w:pos="1608"/>
        </w:tabs>
        <w:spacing w:line="317" w:lineRule="exact"/>
        <w:ind w:hanging="282"/>
        <w:rPr>
          <w:sz w:val="28"/>
        </w:rPr>
      </w:pPr>
      <w:r>
        <w:rPr>
          <w:sz w:val="28"/>
        </w:rPr>
        <w:t>Розробляють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зважують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альтернативу.</w:t>
      </w:r>
    </w:p>
    <w:p w14:paraId="440C2BA1" w14:textId="77777777" w:rsidR="0041225F" w:rsidRDefault="00000000">
      <w:pPr>
        <w:pStyle w:val="a5"/>
        <w:numPr>
          <w:ilvl w:val="0"/>
          <w:numId w:val="4"/>
        </w:numPr>
        <w:tabs>
          <w:tab w:val="left" w:pos="1639"/>
        </w:tabs>
        <w:spacing w:before="46" w:line="276" w:lineRule="auto"/>
        <w:ind w:left="618" w:right="650" w:firstLine="708"/>
        <w:rPr>
          <w:sz w:val="28"/>
        </w:rPr>
      </w:pPr>
      <w:r>
        <w:rPr>
          <w:sz w:val="28"/>
        </w:rPr>
        <w:t>Виявляють</w:t>
      </w:r>
      <w:r>
        <w:rPr>
          <w:spacing w:val="27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29"/>
          <w:sz w:val="28"/>
        </w:rPr>
        <w:t xml:space="preserve"> </w:t>
      </w:r>
      <w:r>
        <w:rPr>
          <w:sz w:val="28"/>
        </w:rPr>
        <w:t>наслідки,</w:t>
      </w:r>
      <w:r>
        <w:rPr>
          <w:spacing w:val="28"/>
          <w:sz w:val="28"/>
        </w:rPr>
        <w:t xml:space="preserve"> </w:t>
      </w:r>
      <w:r>
        <w:rPr>
          <w:sz w:val="28"/>
        </w:rPr>
        <w:t>ризик,</w:t>
      </w:r>
      <w:r>
        <w:rPr>
          <w:spacing w:val="28"/>
          <w:sz w:val="28"/>
        </w:rPr>
        <w:t xml:space="preserve"> </w:t>
      </w:r>
      <w:r>
        <w:rPr>
          <w:sz w:val="28"/>
        </w:rPr>
        <w:t>оцінюють</w:t>
      </w:r>
      <w:r>
        <w:rPr>
          <w:spacing w:val="27"/>
          <w:sz w:val="28"/>
        </w:rPr>
        <w:t xml:space="preserve"> </w:t>
      </w:r>
      <w:r>
        <w:rPr>
          <w:sz w:val="28"/>
        </w:rPr>
        <w:t>їх</w:t>
      </w:r>
      <w:r>
        <w:rPr>
          <w:spacing w:val="29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важливість.</w:t>
      </w:r>
    </w:p>
    <w:p w14:paraId="21F29FEC" w14:textId="77777777" w:rsidR="0041225F" w:rsidRDefault="00000000">
      <w:pPr>
        <w:pStyle w:val="a5"/>
        <w:numPr>
          <w:ilvl w:val="0"/>
          <w:numId w:val="4"/>
        </w:numPr>
        <w:tabs>
          <w:tab w:val="left" w:pos="1608"/>
        </w:tabs>
        <w:spacing w:before="1"/>
        <w:ind w:hanging="282"/>
        <w:rPr>
          <w:sz w:val="28"/>
        </w:rPr>
      </w:pPr>
      <w:r>
        <w:rPr>
          <w:sz w:val="28"/>
        </w:rPr>
        <w:t>Приймають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остаточне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рішення.</w:t>
      </w:r>
    </w:p>
    <w:p w14:paraId="73EDF1CE" w14:textId="77777777" w:rsidR="0041225F" w:rsidRDefault="0041225F">
      <w:pPr>
        <w:pStyle w:val="a3"/>
        <w:ind w:left="0"/>
        <w:jc w:val="left"/>
        <w:rPr>
          <w:sz w:val="30"/>
        </w:rPr>
      </w:pPr>
    </w:p>
    <w:p w14:paraId="0A625A35" w14:textId="77777777" w:rsidR="0041225F" w:rsidRDefault="0041225F">
      <w:pPr>
        <w:pStyle w:val="a3"/>
        <w:spacing w:before="5"/>
        <w:ind w:left="0"/>
        <w:jc w:val="left"/>
        <w:rPr>
          <w:sz w:val="30"/>
        </w:rPr>
      </w:pPr>
    </w:p>
    <w:p w14:paraId="7A2B6C28" w14:textId="58066A0E" w:rsidR="0041225F" w:rsidRDefault="00B46CB4" w:rsidP="00B46CB4">
      <w:pPr>
        <w:pStyle w:val="1"/>
        <w:tabs>
          <w:tab w:val="left" w:pos="2613"/>
        </w:tabs>
        <w:spacing w:before="1"/>
        <w:ind w:left="2612"/>
      </w:pPr>
      <w:r>
        <w:t>4.7.5.</w:t>
      </w:r>
      <w:r w:rsidR="00000000">
        <w:t>Організація</w:t>
      </w:r>
      <w:r w:rsidR="00000000">
        <w:rPr>
          <w:spacing w:val="-6"/>
        </w:rPr>
        <w:t xml:space="preserve"> </w:t>
      </w:r>
      <w:r w:rsidR="00000000">
        <w:t>та</w:t>
      </w:r>
      <w:r w:rsidR="00000000">
        <w:rPr>
          <w:spacing w:val="-3"/>
        </w:rPr>
        <w:t xml:space="preserve"> </w:t>
      </w:r>
      <w:r w:rsidR="00000000">
        <w:t>контроль</w:t>
      </w:r>
      <w:r w:rsidR="00000000">
        <w:rPr>
          <w:spacing w:val="-1"/>
        </w:rPr>
        <w:t xml:space="preserve"> </w:t>
      </w:r>
      <w:r w:rsidR="00000000">
        <w:t>виконання</w:t>
      </w:r>
      <w:r w:rsidR="00000000">
        <w:rPr>
          <w:spacing w:val="-2"/>
        </w:rPr>
        <w:t xml:space="preserve"> </w:t>
      </w:r>
      <w:r w:rsidR="00000000">
        <w:t>рішень</w:t>
      </w:r>
    </w:p>
    <w:p w14:paraId="6EE1309E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5013016D" w14:textId="77777777" w:rsidR="0041225F" w:rsidRDefault="0041225F">
      <w:pPr>
        <w:pStyle w:val="a3"/>
        <w:spacing w:before="7"/>
        <w:ind w:left="0"/>
        <w:jc w:val="left"/>
        <w:rPr>
          <w:b/>
          <w:sz w:val="39"/>
        </w:rPr>
      </w:pPr>
    </w:p>
    <w:p w14:paraId="042A9F53" w14:textId="77777777" w:rsidR="0041225F" w:rsidRDefault="00000000">
      <w:pPr>
        <w:pStyle w:val="a3"/>
        <w:spacing w:line="276" w:lineRule="auto"/>
        <w:ind w:right="647" w:firstLine="708"/>
      </w:pPr>
      <w:r>
        <w:t>Організація виконання рішень – це специфічна діяльність керівника,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завершує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зіштовхується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ідеальної.</w:t>
      </w:r>
    </w:p>
    <w:p w14:paraId="722ED5C4" w14:textId="77777777" w:rsidR="0041225F" w:rsidRDefault="00000000">
      <w:pPr>
        <w:pStyle w:val="a3"/>
        <w:spacing w:line="276" w:lineRule="auto"/>
        <w:ind w:right="646" w:firstLine="708"/>
      </w:pPr>
      <w:r>
        <w:t>Слід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також</w:t>
      </w:r>
      <w:r>
        <w:rPr>
          <w:spacing w:val="42"/>
        </w:rPr>
        <w:t xml:space="preserve"> </w:t>
      </w:r>
      <w:r>
        <w:t>слід</w:t>
      </w:r>
      <w:r>
        <w:rPr>
          <w:spacing w:val="40"/>
        </w:rPr>
        <w:t xml:space="preserve"> </w:t>
      </w:r>
      <w:r>
        <w:t>організовувати.</w:t>
      </w:r>
      <w:r>
        <w:rPr>
          <w:spacing w:val="41"/>
        </w:rPr>
        <w:t xml:space="preserve"> </w:t>
      </w:r>
      <w:r>
        <w:t>Завдання</w:t>
      </w:r>
      <w:r>
        <w:rPr>
          <w:spacing w:val="40"/>
        </w:rPr>
        <w:t xml:space="preserve"> </w:t>
      </w:r>
      <w:r>
        <w:t>полягає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оптимальній</w:t>
      </w:r>
      <w:r>
        <w:rPr>
          <w:spacing w:val="40"/>
        </w:rPr>
        <w:t xml:space="preserve"> </w:t>
      </w:r>
      <w:r>
        <w:t>побудові</w:t>
      </w:r>
    </w:p>
    <w:p w14:paraId="09CBBD43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68286CF5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структури комунікації управлінських працівників і виконавців. У зв’язку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організації:</w:t>
      </w:r>
      <w:r>
        <w:rPr>
          <w:spacing w:val="-1"/>
        </w:rPr>
        <w:t xml:space="preserve"> </w:t>
      </w:r>
      <w:r>
        <w:t>ланцюжкову,</w:t>
      </w:r>
      <w:r>
        <w:rPr>
          <w:spacing w:val="-2"/>
        </w:rPr>
        <w:t xml:space="preserve"> </w:t>
      </w:r>
      <w:r>
        <w:t>багатозв’язкову,</w:t>
      </w:r>
      <w:r>
        <w:rPr>
          <w:spacing w:val="-2"/>
        </w:rPr>
        <w:t xml:space="preserve"> </w:t>
      </w:r>
      <w:r>
        <w:t>зіркову,</w:t>
      </w:r>
      <w:r>
        <w:rPr>
          <w:spacing w:val="-2"/>
        </w:rPr>
        <w:t xml:space="preserve"> </w:t>
      </w:r>
      <w:r>
        <w:t>ієрархічну.</w:t>
      </w:r>
    </w:p>
    <w:p w14:paraId="71E8E6FD" w14:textId="77777777" w:rsidR="0041225F" w:rsidRDefault="00000000">
      <w:pPr>
        <w:pStyle w:val="a3"/>
        <w:spacing w:before="1" w:line="276" w:lineRule="auto"/>
        <w:ind w:right="647" w:firstLine="708"/>
      </w:pPr>
      <w:r>
        <w:t xml:space="preserve">За </w:t>
      </w:r>
      <w:r>
        <w:rPr>
          <w:i/>
        </w:rPr>
        <w:t xml:space="preserve">ланцюжкової структури </w:t>
      </w:r>
      <w:r>
        <w:t>комунікації рішення, яке передається з</w:t>
      </w:r>
      <w:r>
        <w:rPr>
          <w:spacing w:val="1"/>
        </w:rPr>
        <w:t xml:space="preserve"> </w:t>
      </w:r>
      <w:r>
        <w:t>одного</w:t>
      </w:r>
      <w:r>
        <w:rPr>
          <w:spacing w:val="68"/>
        </w:rPr>
        <w:t xml:space="preserve"> </w:t>
      </w:r>
      <w:r>
        <w:t>кінця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інший,</w:t>
      </w:r>
      <w:r>
        <w:rPr>
          <w:spacing w:val="66"/>
        </w:rPr>
        <w:t xml:space="preserve"> </w:t>
      </w:r>
      <w:r>
        <w:t>стає</w:t>
      </w:r>
      <w:r>
        <w:rPr>
          <w:spacing w:val="66"/>
        </w:rPr>
        <w:t xml:space="preserve"> </w:t>
      </w:r>
      <w:r>
        <w:t>відомим</w:t>
      </w:r>
      <w:r>
        <w:rPr>
          <w:spacing w:val="67"/>
        </w:rPr>
        <w:t xml:space="preserve"> </w:t>
      </w:r>
      <w:r>
        <w:t>усім</w:t>
      </w:r>
      <w:r>
        <w:rPr>
          <w:spacing w:val="67"/>
        </w:rPr>
        <w:t xml:space="preserve"> </w:t>
      </w:r>
      <w:r>
        <w:t>виконавцям</w:t>
      </w:r>
      <w:r>
        <w:rPr>
          <w:spacing w:val="67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всіма</w:t>
      </w:r>
      <w:r>
        <w:rPr>
          <w:spacing w:val="-68"/>
        </w:rPr>
        <w:t xml:space="preserve"> </w:t>
      </w:r>
      <w:r>
        <w:t>обговорюється.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однакові,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командний</w:t>
      </w:r>
      <w:r>
        <w:rPr>
          <w:spacing w:val="1"/>
        </w:rPr>
        <w:t xml:space="preserve"> </w:t>
      </w:r>
      <w:r>
        <w:t>стиль керівника відсутній. Така структура взаємовідносин розпадається,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порушується зв’язок</w:t>
      </w:r>
      <w:r>
        <w:rPr>
          <w:spacing w:val="-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учасниками комунікації.</w:t>
      </w:r>
    </w:p>
    <w:p w14:paraId="0EF27F02" w14:textId="77777777" w:rsidR="0041225F" w:rsidRDefault="00000000">
      <w:pPr>
        <w:pStyle w:val="a3"/>
        <w:spacing w:before="1" w:line="276" w:lineRule="auto"/>
        <w:ind w:right="648" w:firstLine="708"/>
      </w:pPr>
      <w:r>
        <w:t xml:space="preserve">За </w:t>
      </w:r>
      <w:r>
        <w:rPr>
          <w:i/>
        </w:rPr>
        <w:t xml:space="preserve">багатозв’язкової структури </w:t>
      </w:r>
      <w:r>
        <w:t>комунікації всі її учасники пов’язані</w:t>
      </w:r>
      <w:r>
        <w:rPr>
          <w:spacing w:val="1"/>
        </w:rPr>
        <w:t xml:space="preserve"> </w:t>
      </w:r>
      <w:r>
        <w:t>між собою. Вона відзначається достатньою стійкістю і швидкістю передачі</w:t>
      </w:r>
      <w:r>
        <w:rPr>
          <w:spacing w:val="-67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командування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виражені.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найчастіше</w:t>
      </w:r>
      <w:r>
        <w:rPr>
          <w:spacing w:val="-4"/>
        </w:rPr>
        <w:t xml:space="preserve"> </w:t>
      </w:r>
      <w:r>
        <w:t>зустрічається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первинного</w:t>
      </w:r>
      <w:r>
        <w:rPr>
          <w:spacing w:val="-2"/>
        </w:rPr>
        <w:t xml:space="preserve"> </w:t>
      </w:r>
      <w:r>
        <w:t>колективу.</w:t>
      </w:r>
    </w:p>
    <w:p w14:paraId="07FF3663" w14:textId="77777777" w:rsidR="0041225F" w:rsidRDefault="00000000">
      <w:pPr>
        <w:pStyle w:val="a3"/>
        <w:spacing w:line="276" w:lineRule="auto"/>
        <w:ind w:right="649" w:firstLine="708"/>
      </w:pPr>
      <w:r>
        <w:t xml:space="preserve">За </w:t>
      </w:r>
      <w:r>
        <w:rPr>
          <w:i/>
        </w:rPr>
        <w:t xml:space="preserve">зіркової структури </w:t>
      </w:r>
      <w:r>
        <w:t>комунікації яскраво виявляється «комутатор-</w:t>
      </w:r>
      <w:r>
        <w:rPr>
          <w:spacing w:val="1"/>
        </w:rPr>
        <w:t xml:space="preserve"> </w:t>
      </w:r>
      <w:r>
        <w:t>керівник», через якого передають усі завдання. Всі зв’язки зосереджують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керівникові.</w:t>
      </w:r>
      <w:r>
        <w:rPr>
          <w:spacing w:val="-2"/>
        </w:rPr>
        <w:t xml:space="preserve"> </w:t>
      </w:r>
      <w:r>
        <w:t>Стійкість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швидкість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невисокі.</w:t>
      </w:r>
    </w:p>
    <w:p w14:paraId="64D63274" w14:textId="77777777" w:rsidR="0041225F" w:rsidRDefault="00000000">
      <w:pPr>
        <w:pStyle w:val="a3"/>
        <w:spacing w:line="276" w:lineRule="auto"/>
        <w:ind w:right="648" w:firstLine="708"/>
      </w:pPr>
      <w:r>
        <w:t xml:space="preserve">Для </w:t>
      </w:r>
      <w:r>
        <w:rPr>
          <w:i/>
        </w:rPr>
        <w:t xml:space="preserve">ієрархічної структури </w:t>
      </w:r>
      <w:r>
        <w:t>комунікації характерні яскраво виражені</w:t>
      </w:r>
      <w:r>
        <w:rPr>
          <w:spacing w:val="1"/>
        </w:rPr>
        <w:t xml:space="preserve"> </w:t>
      </w:r>
      <w:r>
        <w:t>командні</w:t>
      </w:r>
      <w:r>
        <w:rPr>
          <w:spacing w:val="1"/>
        </w:rPr>
        <w:t xml:space="preserve"> </w:t>
      </w:r>
      <w:r>
        <w:t>відносини.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ланки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командними.</w:t>
      </w:r>
    </w:p>
    <w:p w14:paraId="085A78B7" w14:textId="77777777" w:rsidR="0041225F" w:rsidRDefault="00000000">
      <w:pPr>
        <w:pStyle w:val="a3"/>
        <w:spacing w:before="1" w:line="276" w:lineRule="auto"/>
        <w:ind w:right="646" w:firstLine="708"/>
      </w:pPr>
      <w:r>
        <w:t>Організаційно-управлінські рішення оформлюють у вигляді наказу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розпорядження,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мігрує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розпоряджень,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побажань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керуючих</w:t>
      </w:r>
      <w:r>
        <w:rPr>
          <w:spacing w:val="1"/>
        </w:rPr>
        <w:t xml:space="preserve"> </w:t>
      </w:r>
      <w:r>
        <w:t>директив.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менеджера полягає в тому, щоб організувати виконання такого рішення,</w:t>
      </w:r>
      <w:r>
        <w:rPr>
          <w:spacing w:val="1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r>
        <w:t>координацію</w:t>
      </w:r>
      <w:r>
        <w:rPr>
          <w:spacing w:val="-2"/>
        </w:rPr>
        <w:t xml:space="preserve"> </w:t>
      </w:r>
      <w:r>
        <w:t>і контроль</w:t>
      </w:r>
      <w:r>
        <w:rPr>
          <w:spacing w:val="-2"/>
        </w:rPr>
        <w:t xml:space="preserve"> </w:t>
      </w:r>
      <w:r>
        <w:t>виконання.</w:t>
      </w:r>
    </w:p>
    <w:p w14:paraId="11D5BF87" w14:textId="77777777" w:rsidR="0041225F" w:rsidRDefault="00000000">
      <w:pPr>
        <w:pStyle w:val="a3"/>
        <w:spacing w:line="276" w:lineRule="auto"/>
        <w:ind w:right="646" w:firstLine="708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немислима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завершальною</w:t>
      </w:r>
      <w:r>
        <w:rPr>
          <w:spacing w:val="1"/>
        </w:rPr>
        <w:t xml:space="preserve"> </w:t>
      </w:r>
      <w:r>
        <w:t>стадією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якого можна одержати інформацію щодо виконання рішення,</w:t>
      </w:r>
      <w:r>
        <w:rPr>
          <w:spacing w:val="1"/>
        </w:rPr>
        <w:t xml:space="preserve"> </w:t>
      </w:r>
      <w:r>
        <w:t>досягти</w:t>
      </w:r>
      <w:r>
        <w:rPr>
          <w:spacing w:val="-1"/>
        </w:rPr>
        <w:t xml:space="preserve"> </w:t>
      </w:r>
      <w:r>
        <w:t>мети,</w:t>
      </w:r>
      <w:r>
        <w:rPr>
          <w:spacing w:val="-1"/>
        </w:rPr>
        <w:t xml:space="preserve"> </w:t>
      </w:r>
      <w:r>
        <w:t>що її</w:t>
      </w:r>
      <w:r>
        <w:rPr>
          <w:spacing w:val="-2"/>
        </w:rPr>
        <w:t xml:space="preserve"> </w:t>
      </w:r>
      <w:r>
        <w:t>намітила</w:t>
      </w:r>
      <w:r>
        <w:rPr>
          <w:spacing w:val="-3"/>
        </w:rPr>
        <w:t xml:space="preserve"> </w:t>
      </w:r>
      <w:r>
        <w:t>організація.</w:t>
      </w:r>
    </w:p>
    <w:p w14:paraId="5021569D" w14:textId="77777777" w:rsidR="0041225F" w:rsidRDefault="00000000">
      <w:pPr>
        <w:pStyle w:val="a3"/>
        <w:spacing w:line="276" w:lineRule="auto"/>
        <w:ind w:right="646" w:firstLine="708"/>
      </w:pPr>
      <w:r>
        <w:t>Головне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своєчасному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можливих відхилень від заданої програми реалізації рішення, а також у</w:t>
      </w:r>
      <w:r>
        <w:rPr>
          <w:spacing w:val="1"/>
        </w:rPr>
        <w:t xml:space="preserve"> </w:t>
      </w:r>
      <w:r>
        <w:t>своєчасному</w:t>
      </w:r>
      <w:r>
        <w:rPr>
          <w:spacing w:val="-5"/>
        </w:rPr>
        <w:t xml:space="preserve"> </w:t>
      </w:r>
      <w:r>
        <w:t>вжитті</w:t>
      </w:r>
      <w:r>
        <w:rPr>
          <w:spacing w:val="-2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 їх ліквідації.</w:t>
      </w:r>
    </w:p>
    <w:p w14:paraId="2A04A432" w14:textId="77777777" w:rsidR="0041225F" w:rsidRDefault="00000000">
      <w:pPr>
        <w:pStyle w:val="a3"/>
        <w:spacing w:line="278" w:lineRule="auto"/>
        <w:ind w:right="649" w:firstLine="708"/>
      </w:pPr>
      <w:r>
        <w:t>За допомогою контролю не тільки виявляють відхилення від завдань,</w:t>
      </w:r>
      <w:r>
        <w:rPr>
          <w:spacing w:val="-6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сформульовані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рішеннях,</w:t>
      </w:r>
      <w:r>
        <w:rPr>
          <w:spacing w:val="-2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відхилень.</w:t>
      </w:r>
    </w:p>
    <w:p w14:paraId="0F1BDFDE" w14:textId="77777777" w:rsidR="0041225F" w:rsidRDefault="00000000">
      <w:pPr>
        <w:pStyle w:val="a3"/>
        <w:spacing w:line="276" w:lineRule="auto"/>
        <w:ind w:right="648" w:firstLine="708"/>
      </w:pPr>
      <w:r>
        <w:t>Методи реалізації рішень мають бути такими, які можна застосувати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практиці.</w:t>
      </w:r>
    </w:p>
    <w:p w14:paraId="3B6808FD" w14:textId="77777777" w:rsidR="0041225F" w:rsidRDefault="00000000">
      <w:pPr>
        <w:pStyle w:val="a3"/>
        <w:spacing w:line="276" w:lineRule="auto"/>
        <w:ind w:right="647" w:firstLine="708"/>
      </w:pPr>
      <w:r>
        <w:t>Другою вимогою є економічність рішень. Ефект має бути більшим,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затрати,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пов’язані з</w:t>
      </w:r>
      <w:r>
        <w:rPr>
          <w:spacing w:val="-2"/>
        </w:rPr>
        <w:t xml:space="preserve"> </w:t>
      </w:r>
      <w:r>
        <w:t>їх реалізацією.</w:t>
      </w:r>
    </w:p>
    <w:p w14:paraId="212D9460" w14:textId="77777777" w:rsidR="0041225F" w:rsidRDefault="00000000">
      <w:pPr>
        <w:pStyle w:val="a3"/>
        <w:spacing w:line="321" w:lineRule="exact"/>
        <w:ind w:left="1326"/>
      </w:pPr>
      <w:r>
        <w:t>Методи</w:t>
      </w:r>
      <w:r>
        <w:rPr>
          <w:spacing w:val="85"/>
        </w:rPr>
        <w:t xml:space="preserve"> </w:t>
      </w:r>
      <w:r>
        <w:t xml:space="preserve">реалізації  </w:t>
      </w:r>
      <w:r>
        <w:rPr>
          <w:spacing w:val="13"/>
        </w:rPr>
        <w:t xml:space="preserve"> </w:t>
      </w:r>
      <w:r>
        <w:t xml:space="preserve">рішень  </w:t>
      </w:r>
      <w:r>
        <w:rPr>
          <w:spacing w:val="15"/>
        </w:rPr>
        <w:t xml:space="preserve"> </w:t>
      </w:r>
      <w:r>
        <w:t xml:space="preserve">мусять  </w:t>
      </w:r>
      <w:r>
        <w:rPr>
          <w:spacing w:val="15"/>
        </w:rPr>
        <w:t xml:space="preserve"> </w:t>
      </w:r>
      <w:r>
        <w:t xml:space="preserve">бути  </w:t>
      </w:r>
      <w:r>
        <w:rPr>
          <w:spacing w:val="16"/>
        </w:rPr>
        <w:t xml:space="preserve"> </w:t>
      </w:r>
      <w:r>
        <w:t xml:space="preserve">точними.  </w:t>
      </w:r>
      <w:r>
        <w:rPr>
          <w:spacing w:val="14"/>
        </w:rPr>
        <w:t xml:space="preserve"> </w:t>
      </w:r>
      <w:r>
        <w:t xml:space="preserve">Вони  </w:t>
      </w:r>
      <w:r>
        <w:rPr>
          <w:spacing w:val="14"/>
        </w:rPr>
        <w:t xml:space="preserve"> </w:t>
      </w:r>
      <w:r>
        <w:t>мають</w:t>
      </w:r>
    </w:p>
    <w:p w14:paraId="6CA1DEC5" w14:textId="77777777" w:rsidR="0041225F" w:rsidRDefault="0041225F">
      <w:pPr>
        <w:spacing w:line="321" w:lineRule="exact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18EC18BD" w14:textId="77777777" w:rsidR="0041225F" w:rsidRDefault="00000000">
      <w:pPr>
        <w:pStyle w:val="a3"/>
        <w:spacing w:before="65"/>
      </w:pPr>
      <w:r>
        <w:lastRenderedPageBreak/>
        <w:t>забезпечувати</w:t>
      </w:r>
      <w:r>
        <w:rPr>
          <w:spacing w:val="-2"/>
        </w:rPr>
        <w:t xml:space="preserve"> </w:t>
      </w:r>
      <w:r>
        <w:t>відповідність</w:t>
      </w:r>
      <w:r>
        <w:rPr>
          <w:spacing w:val="-6"/>
        </w:rPr>
        <w:t xml:space="preserve"> </w:t>
      </w:r>
      <w:r>
        <w:t>одержаного</w:t>
      </w:r>
      <w:r>
        <w:rPr>
          <w:spacing w:val="-4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очікували.</w:t>
      </w:r>
    </w:p>
    <w:p w14:paraId="347DD72A" w14:textId="77777777" w:rsidR="0041225F" w:rsidRDefault="00000000">
      <w:pPr>
        <w:pStyle w:val="a3"/>
        <w:spacing w:before="51" w:line="276" w:lineRule="auto"/>
        <w:ind w:right="648" w:firstLine="708"/>
      </w:pPr>
      <w:r>
        <w:t>Методи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надійними,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значних</w:t>
      </w:r>
      <w:r>
        <w:rPr>
          <w:spacing w:val="-1"/>
        </w:rPr>
        <w:t xml:space="preserve"> </w:t>
      </w:r>
      <w:r>
        <w:t>помилок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створювати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підвищеним</w:t>
      </w:r>
      <w:r>
        <w:rPr>
          <w:spacing w:val="-4"/>
        </w:rPr>
        <w:t xml:space="preserve"> </w:t>
      </w:r>
      <w:r>
        <w:t>ризиком.</w:t>
      </w:r>
    </w:p>
    <w:p w14:paraId="5AB42B31" w14:textId="77777777" w:rsidR="0041225F" w:rsidRDefault="00000000">
      <w:pPr>
        <w:pStyle w:val="a3"/>
        <w:spacing w:line="276" w:lineRule="auto"/>
        <w:ind w:right="648" w:firstLine="708"/>
      </w:pPr>
      <w:r>
        <w:t>Успіх у справі вирішення проблем зумовлений впливом трьох груп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особистих.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відносять,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своєчасно</w:t>
      </w:r>
      <w:r>
        <w:rPr>
          <w:spacing w:val="-67"/>
        </w:rPr>
        <w:t xml:space="preserve"> </w:t>
      </w:r>
      <w:r>
        <w:t>перебудуватися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змінилися.</w:t>
      </w:r>
    </w:p>
    <w:p w14:paraId="4CE9D4D6" w14:textId="77777777" w:rsidR="0041225F" w:rsidRDefault="00000000">
      <w:pPr>
        <w:pStyle w:val="a3"/>
        <w:spacing w:line="276" w:lineRule="auto"/>
        <w:ind w:right="646" w:firstLine="708"/>
      </w:pPr>
      <w:r>
        <w:t>Другий</w:t>
      </w:r>
      <w:r>
        <w:rPr>
          <w:spacing w:val="1"/>
        </w:rPr>
        <w:t xml:space="preserve"> </w:t>
      </w:r>
      <w:r>
        <w:t>фактор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своєчасність виявлення проблеми</w:t>
      </w:r>
      <w:r>
        <w:rPr>
          <w:spacing w:val="1"/>
        </w:rPr>
        <w:t xml:space="preserve"> </w:t>
      </w:r>
      <w:r>
        <w:t>і наявність</w:t>
      </w:r>
      <w:r>
        <w:rPr>
          <w:spacing w:val="1"/>
        </w:rPr>
        <w:t xml:space="preserve"> </w:t>
      </w:r>
      <w:r>
        <w:t>необхідного</w:t>
      </w:r>
      <w:r>
        <w:rPr>
          <w:spacing w:val="-1"/>
        </w:rPr>
        <w:t xml:space="preserve"> </w:t>
      </w:r>
      <w:r>
        <w:t>запасу</w:t>
      </w:r>
      <w:r>
        <w:rPr>
          <w:spacing w:val="-2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для виходу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ситуації,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склалася.</w:t>
      </w:r>
    </w:p>
    <w:p w14:paraId="4196EE02" w14:textId="77777777" w:rsidR="0041225F" w:rsidRDefault="00000000">
      <w:pPr>
        <w:pStyle w:val="a3"/>
        <w:spacing w:line="276" w:lineRule="auto"/>
        <w:ind w:right="648" w:firstLine="708"/>
      </w:pPr>
      <w:r>
        <w:t>Третій фактор – це можливі наслідки. Якщо прогноз сприятливий, то</w:t>
      </w:r>
      <w:r>
        <w:rPr>
          <w:spacing w:val="1"/>
        </w:rPr>
        <w:t xml:space="preserve"> </w:t>
      </w:r>
      <w:r>
        <w:t>виконавці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піднесенням,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несприятливий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неохоче. У першому випадку результат буде більший від очікуваного, а в</w:t>
      </w:r>
      <w:r>
        <w:rPr>
          <w:spacing w:val="1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– гірший.</w:t>
      </w:r>
    </w:p>
    <w:p w14:paraId="56359B84" w14:textId="77777777" w:rsidR="0041225F" w:rsidRDefault="00000000">
      <w:pPr>
        <w:pStyle w:val="a3"/>
        <w:spacing w:line="276" w:lineRule="auto"/>
        <w:ind w:right="648" w:firstLine="708"/>
      </w:pPr>
      <w:r>
        <w:t>На ефективність реалізації рішення впливає надійність організації, її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відношенні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перешкод,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створити</w:t>
      </w:r>
      <w:r>
        <w:rPr>
          <w:spacing w:val="-1"/>
        </w:rPr>
        <w:t xml:space="preserve"> </w:t>
      </w:r>
      <w:r>
        <w:t>відхилення від</w:t>
      </w:r>
      <w:r>
        <w:rPr>
          <w:spacing w:val="-2"/>
        </w:rPr>
        <w:t xml:space="preserve"> </w:t>
      </w:r>
      <w:r>
        <w:t>наміченого</w:t>
      </w:r>
      <w:r>
        <w:rPr>
          <w:spacing w:val="-1"/>
        </w:rPr>
        <w:t xml:space="preserve"> </w:t>
      </w:r>
      <w:r>
        <w:t>шляху.</w:t>
      </w:r>
    </w:p>
    <w:p w14:paraId="619BFA28" w14:textId="77777777" w:rsidR="0041225F" w:rsidRDefault="00000000">
      <w:pPr>
        <w:pStyle w:val="a3"/>
        <w:spacing w:line="276" w:lineRule="auto"/>
        <w:ind w:right="646" w:firstLine="708"/>
      </w:pPr>
      <w:r>
        <w:t>До матеріальних факторів відносять наявність необхідних для цього</w:t>
      </w:r>
      <w:r>
        <w:rPr>
          <w:spacing w:val="1"/>
        </w:rPr>
        <w:t xml:space="preserve"> </w:t>
      </w:r>
      <w:r>
        <w:t>ресурсів – природних, технологічних, інформаційних тощо та можливість</w:t>
      </w:r>
      <w:r>
        <w:rPr>
          <w:spacing w:val="1"/>
        </w:rPr>
        <w:t xml:space="preserve"> </w:t>
      </w:r>
      <w:r>
        <w:t>вільного</w:t>
      </w:r>
      <w:r>
        <w:rPr>
          <w:spacing w:val="-1"/>
        </w:rPr>
        <w:t xml:space="preserve"> </w:t>
      </w:r>
      <w:r>
        <w:t>маневрування</w:t>
      </w:r>
      <w:r>
        <w:rPr>
          <w:spacing w:val="-3"/>
        </w:rPr>
        <w:t xml:space="preserve"> </w:t>
      </w:r>
      <w:r>
        <w:t>ними.</w:t>
      </w:r>
    </w:p>
    <w:p w14:paraId="37D8BD41" w14:textId="77777777" w:rsidR="0041225F" w:rsidRDefault="00000000">
      <w:pPr>
        <w:pStyle w:val="a3"/>
        <w:spacing w:line="276" w:lineRule="auto"/>
        <w:ind w:right="648" w:firstLine="708"/>
      </w:pPr>
      <w:r>
        <w:t>Особисті фактори – це необхідний рівень кваліфікації знань і досвіду</w:t>
      </w:r>
      <w:r>
        <w:rPr>
          <w:spacing w:val="-67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рішень, очікувана винагорода у випадку успіху, або, навпаки, побоювання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невдачу,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морально-психологічний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організації.</w:t>
      </w:r>
    </w:p>
    <w:p w14:paraId="10E12F99" w14:textId="77777777" w:rsidR="0041225F" w:rsidRDefault="0041225F">
      <w:pPr>
        <w:pStyle w:val="a3"/>
        <w:ind w:left="0"/>
        <w:jc w:val="left"/>
        <w:rPr>
          <w:sz w:val="30"/>
        </w:rPr>
      </w:pPr>
    </w:p>
    <w:p w14:paraId="29EBB0EA" w14:textId="77777777" w:rsidR="0041225F" w:rsidRDefault="0041225F">
      <w:pPr>
        <w:pStyle w:val="a3"/>
        <w:spacing w:before="4"/>
        <w:ind w:left="0"/>
        <w:jc w:val="left"/>
        <w:rPr>
          <w:sz w:val="26"/>
        </w:rPr>
      </w:pPr>
    </w:p>
    <w:p w14:paraId="51EEBA8D" w14:textId="539F5175" w:rsidR="0041225F" w:rsidRDefault="00B46CB4" w:rsidP="00B46CB4">
      <w:pPr>
        <w:pStyle w:val="1"/>
        <w:tabs>
          <w:tab w:val="left" w:pos="3482"/>
        </w:tabs>
        <w:ind w:left="3481"/>
      </w:pPr>
      <w:r>
        <w:t>4.7.6.</w:t>
      </w:r>
      <w:r w:rsidR="00000000">
        <w:t>Типологія</w:t>
      </w:r>
      <w:r w:rsidR="00000000">
        <w:rPr>
          <w:spacing w:val="-4"/>
        </w:rPr>
        <w:t xml:space="preserve"> </w:t>
      </w:r>
      <w:r w:rsidR="00000000">
        <w:t>стилів</w:t>
      </w:r>
      <w:r w:rsidR="00000000">
        <w:rPr>
          <w:spacing w:val="-3"/>
        </w:rPr>
        <w:t xml:space="preserve"> </w:t>
      </w:r>
      <w:r w:rsidR="00000000">
        <w:t>керівництва</w:t>
      </w:r>
    </w:p>
    <w:p w14:paraId="4E77A03E" w14:textId="77777777" w:rsidR="0041225F" w:rsidRDefault="0041225F">
      <w:pPr>
        <w:pStyle w:val="a3"/>
        <w:ind w:left="0"/>
        <w:jc w:val="left"/>
        <w:rPr>
          <w:b/>
          <w:sz w:val="30"/>
        </w:rPr>
      </w:pPr>
    </w:p>
    <w:p w14:paraId="5E4B4F60" w14:textId="77777777" w:rsidR="0041225F" w:rsidRDefault="0041225F">
      <w:pPr>
        <w:pStyle w:val="a3"/>
        <w:spacing w:before="6"/>
        <w:ind w:left="0"/>
        <w:jc w:val="left"/>
        <w:rPr>
          <w:b/>
          <w:sz w:val="39"/>
        </w:rPr>
      </w:pPr>
    </w:p>
    <w:p w14:paraId="0A310273" w14:textId="77777777" w:rsidR="0041225F" w:rsidRDefault="00000000">
      <w:pPr>
        <w:pStyle w:val="a3"/>
        <w:spacing w:line="276" w:lineRule="auto"/>
        <w:ind w:right="647" w:firstLine="708"/>
      </w:pPr>
      <w:r>
        <w:rPr>
          <w:b/>
        </w:rPr>
        <w:t xml:space="preserve">Стиль управління (керівництва) </w:t>
      </w:r>
      <w:r>
        <w:t>– це стала сукупність особистої та</w:t>
      </w:r>
      <w:r>
        <w:rPr>
          <w:spacing w:val="-67"/>
        </w:rPr>
        <w:t xml:space="preserve"> </w:t>
      </w:r>
      <w:r>
        <w:t>індивідуально-психологічної характеристики керівника, за допомогою якої</w:t>
      </w:r>
      <w:r>
        <w:rPr>
          <w:spacing w:val="-67"/>
        </w:rPr>
        <w:t xml:space="preserve"> </w:t>
      </w:r>
      <w:r>
        <w:t>реалізується</w:t>
      </w:r>
      <w:r>
        <w:rPr>
          <w:spacing w:val="-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інший метод (методи)</w:t>
      </w:r>
      <w:r>
        <w:rPr>
          <w:spacing w:val="-2"/>
        </w:rPr>
        <w:t xml:space="preserve"> </w:t>
      </w:r>
      <w:r>
        <w:t>керівництва.</w:t>
      </w:r>
    </w:p>
    <w:p w14:paraId="1537B0D3" w14:textId="77777777" w:rsidR="0041225F" w:rsidRDefault="00000000">
      <w:pPr>
        <w:ind w:left="1326"/>
        <w:jc w:val="both"/>
        <w:rPr>
          <w:sz w:val="28"/>
        </w:rPr>
      </w:pPr>
      <w:r>
        <w:rPr>
          <w:b/>
          <w:sz w:val="28"/>
        </w:rPr>
        <w:t>Стиль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лідерства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(керівництва)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це</w:t>
      </w:r>
      <w:r>
        <w:rPr>
          <w:spacing w:val="30"/>
          <w:sz w:val="28"/>
        </w:rPr>
        <w:t xml:space="preserve"> </w:t>
      </w:r>
      <w:r>
        <w:rPr>
          <w:sz w:val="28"/>
        </w:rPr>
        <w:t>типова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лідера</w:t>
      </w:r>
      <w:r>
        <w:rPr>
          <w:spacing w:val="32"/>
          <w:sz w:val="28"/>
        </w:rPr>
        <w:t xml:space="preserve"> </w:t>
      </w:r>
      <w:r>
        <w:rPr>
          <w:sz w:val="28"/>
        </w:rPr>
        <w:t>(керівника)</w:t>
      </w:r>
    </w:p>
    <w:p w14:paraId="1487473A" w14:textId="77777777" w:rsidR="0041225F" w:rsidRDefault="00000000">
      <w:pPr>
        <w:pStyle w:val="a3"/>
        <w:spacing w:before="48"/>
      </w:pPr>
      <w:r>
        <w:t>система</w:t>
      </w:r>
      <w:r>
        <w:rPr>
          <w:spacing w:val="-3"/>
        </w:rPr>
        <w:t xml:space="preserve"> </w:t>
      </w:r>
      <w:r>
        <w:t>прийомів</w:t>
      </w:r>
      <w:r>
        <w:rPr>
          <w:spacing w:val="-2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ведених</w:t>
      </w:r>
      <w:r>
        <w:rPr>
          <w:spacing w:val="-1"/>
        </w:rPr>
        <w:t xml:space="preserve"> </w:t>
      </w:r>
      <w:r>
        <w:t>(підлеглих).</w:t>
      </w:r>
    </w:p>
    <w:p w14:paraId="24C434DE" w14:textId="77777777" w:rsidR="0041225F" w:rsidRDefault="00000000">
      <w:pPr>
        <w:pStyle w:val="a3"/>
        <w:spacing w:before="50" w:line="276" w:lineRule="auto"/>
        <w:ind w:right="648" w:firstLine="708"/>
      </w:pPr>
      <w:r>
        <w:t>У практиці та теорії управлінської діяльності виділяють різні типи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переважання</w:t>
      </w:r>
      <w:r>
        <w:rPr>
          <w:spacing w:val="1"/>
        </w:rPr>
        <w:t xml:space="preserve"> </w:t>
      </w:r>
      <w:r>
        <w:t>одноосібних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способів</w:t>
      </w:r>
      <w:r>
        <w:rPr>
          <w:spacing w:val="-3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організацію</w:t>
      </w:r>
      <w:r>
        <w:rPr>
          <w:spacing w:val="-3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процесу.</w:t>
      </w:r>
    </w:p>
    <w:p w14:paraId="162CF65A" w14:textId="77777777" w:rsidR="0041225F" w:rsidRDefault="00000000">
      <w:pPr>
        <w:pStyle w:val="a5"/>
        <w:numPr>
          <w:ilvl w:val="0"/>
          <w:numId w:val="3"/>
        </w:numPr>
        <w:tabs>
          <w:tab w:val="left" w:pos="1699"/>
        </w:tabs>
        <w:ind w:hanging="373"/>
        <w:jc w:val="both"/>
        <w:rPr>
          <w:sz w:val="28"/>
        </w:rPr>
      </w:pPr>
      <w:r>
        <w:rPr>
          <w:b/>
          <w:sz w:val="28"/>
        </w:rPr>
        <w:t>Авторитарне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(директивне,</w:t>
      </w:r>
      <w:r>
        <w:rPr>
          <w:spacing w:val="84"/>
          <w:sz w:val="28"/>
        </w:rPr>
        <w:t xml:space="preserve"> </w:t>
      </w:r>
      <w:r>
        <w:rPr>
          <w:sz w:val="28"/>
        </w:rPr>
        <w:t>імперативне):</w:t>
      </w:r>
      <w:r>
        <w:rPr>
          <w:spacing w:val="86"/>
          <w:sz w:val="28"/>
        </w:rPr>
        <w:t xml:space="preserve"> </w:t>
      </w:r>
      <w:r>
        <w:rPr>
          <w:sz w:val="28"/>
        </w:rPr>
        <w:t>керівник</w:t>
      </w:r>
    </w:p>
    <w:p w14:paraId="55F39C08" w14:textId="77777777" w:rsidR="0041225F" w:rsidRDefault="0041225F">
      <w:pPr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DB5C7BA" w14:textId="77777777" w:rsidR="0041225F" w:rsidRDefault="00000000">
      <w:pPr>
        <w:pStyle w:val="a3"/>
        <w:spacing w:before="65" w:line="276" w:lineRule="auto"/>
        <w:ind w:right="646"/>
      </w:pPr>
      <w:r>
        <w:lastRenderedPageBreak/>
        <w:t>сам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підлеглих</w:t>
      </w:r>
      <w:r>
        <w:rPr>
          <w:spacing w:val="70"/>
        </w:rPr>
        <w:t xml:space="preserve"> </w:t>
      </w:r>
      <w:r>
        <w:t>діє,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наказом,</w:t>
      </w:r>
      <w:r>
        <w:rPr>
          <w:spacing w:val="1"/>
        </w:rPr>
        <w:t xml:space="preserve"> </w:t>
      </w:r>
      <w:r>
        <w:t>розпорядженням,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обговоренню.</w:t>
      </w:r>
      <w:r>
        <w:rPr>
          <w:spacing w:val="-2"/>
        </w:rPr>
        <w:t xml:space="preserve"> </w:t>
      </w:r>
      <w:r>
        <w:t>Авторитарне</w:t>
      </w:r>
      <w:r>
        <w:rPr>
          <w:spacing w:val="-1"/>
        </w:rPr>
        <w:t xml:space="preserve"> </w:t>
      </w:r>
      <w:r>
        <w:t>управління має</w:t>
      </w:r>
      <w:r>
        <w:rPr>
          <w:spacing w:val="-3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форми.</w:t>
      </w:r>
    </w:p>
    <w:p w14:paraId="41BC2F32" w14:textId="77777777" w:rsidR="0041225F" w:rsidRDefault="00000000">
      <w:pPr>
        <w:pStyle w:val="a5"/>
        <w:numPr>
          <w:ilvl w:val="1"/>
          <w:numId w:val="3"/>
        </w:numPr>
        <w:tabs>
          <w:tab w:val="left" w:pos="1639"/>
        </w:tabs>
        <w:spacing w:before="1" w:line="276" w:lineRule="auto"/>
        <w:ind w:right="650" w:firstLine="708"/>
        <w:jc w:val="both"/>
        <w:rPr>
          <w:sz w:val="28"/>
        </w:rPr>
      </w:pPr>
      <w:r>
        <w:rPr>
          <w:i/>
          <w:sz w:val="28"/>
        </w:rPr>
        <w:t xml:space="preserve">Патріархальне: </w:t>
      </w:r>
      <w:r>
        <w:rPr>
          <w:sz w:val="28"/>
        </w:rPr>
        <w:t>всі «члени родини» мають коритися керівникові, а</w:t>
      </w:r>
      <w:r>
        <w:rPr>
          <w:spacing w:val="-67"/>
          <w:sz w:val="28"/>
        </w:rPr>
        <w:t xml:space="preserve"> </w:t>
      </w:r>
      <w:r>
        <w:rPr>
          <w:sz w:val="28"/>
        </w:rPr>
        <w:t>він</w:t>
      </w:r>
      <w:r>
        <w:rPr>
          <w:spacing w:val="28"/>
          <w:sz w:val="28"/>
        </w:rPr>
        <w:t xml:space="preserve"> </w:t>
      </w:r>
      <w:r>
        <w:rPr>
          <w:sz w:val="28"/>
        </w:rPr>
        <w:t>вважає</w:t>
      </w:r>
      <w:r>
        <w:rPr>
          <w:spacing w:val="27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29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27"/>
          <w:sz w:val="28"/>
        </w:rPr>
        <w:t xml:space="preserve"> </w:t>
      </w:r>
      <w:r>
        <w:rPr>
          <w:sz w:val="28"/>
        </w:rPr>
        <w:t>які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«доросли»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28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27"/>
          <w:sz w:val="28"/>
        </w:rPr>
        <w:t xml:space="preserve"> </w:t>
      </w:r>
      <w:r>
        <w:rPr>
          <w:sz w:val="28"/>
        </w:rPr>
        <w:t>Але</w:t>
      </w:r>
      <w:r>
        <w:rPr>
          <w:spacing w:val="-68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його «діти»,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яких він,</w:t>
      </w:r>
      <w:r>
        <w:rPr>
          <w:spacing w:val="-2"/>
          <w:sz w:val="28"/>
        </w:rPr>
        <w:t xml:space="preserve"> </w:t>
      </w:r>
      <w:r>
        <w:rPr>
          <w:sz w:val="28"/>
        </w:rPr>
        <w:t>звичайно,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піклуватися.</w:t>
      </w:r>
    </w:p>
    <w:p w14:paraId="6B6B581E" w14:textId="77777777" w:rsidR="0041225F" w:rsidRDefault="00000000">
      <w:pPr>
        <w:pStyle w:val="a3"/>
        <w:spacing w:line="276" w:lineRule="auto"/>
        <w:ind w:right="647" w:firstLine="708"/>
      </w:pPr>
      <w:r>
        <w:rPr>
          <w:i/>
        </w:rPr>
        <w:t>Б.</w:t>
      </w:r>
      <w:r>
        <w:rPr>
          <w:i/>
          <w:spacing w:val="1"/>
        </w:rPr>
        <w:t xml:space="preserve"> </w:t>
      </w:r>
      <w:r>
        <w:rPr>
          <w:i/>
        </w:rPr>
        <w:t>Автократичне:</w:t>
      </w:r>
      <w:r>
        <w:rPr>
          <w:i/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притаманне</w:t>
      </w:r>
      <w:r>
        <w:rPr>
          <w:spacing w:val="1"/>
        </w:rPr>
        <w:t xml:space="preserve"> </w:t>
      </w:r>
      <w:r>
        <w:t>інституціям</w:t>
      </w:r>
      <w:r>
        <w:rPr>
          <w:spacing w:val="1"/>
        </w:rPr>
        <w:t xml:space="preserve"> </w:t>
      </w:r>
      <w:r>
        <w:t>(державі,</w:t>
      </w:r>
      <w:r>
        <w:rPr>
          <w:spacing w:val="1"/>
        </w:rPr>
        <w:t xml:space="preserve"> </w:t>
      </w:r>
      <w:r>
        <w:t>підприємству), ніж окремим особам. Керівництво здійснює апарат через</w:t>
      </w:r>
      <w:r>
        <w:rPr>
          <w:spacing w:val="1"/>
        </w:rPr>
        <w:t xml:space="preserve"> </w:t>
      </w:r>
      <w:r>
        <w:t>підлеглі інстанції, які побічно проводять рішення автократа (самодержця),</w:t>
      </w:r>
      <w:r>
        <w:rPr>
          <w:spacing w:val="1"/>
        </w:rPr>
        <w:t xml:space="preserve"> </w:t>
      </w:r>
      <w:r>
        <w:t>залишаючись</w:t>
      </w:r>
      <w:r>
        <w:rPr>
          <w:spacing w:val="-3"/>
        </w:rPr>
        <w:t xml:space="preserve"> </w:t>
      </w:r>
      <w:r>
        <w:t>підлеглими йому.</w:t>
      </w:r>
    </w:p>
    <w:p w14:paraId="102077A1" w14:textId="77777777" w:rsidR="0041225F" w:rsidRDefault="00000000">
      <w:pPr>
        <w:pStyle w:val="a5"/>
        <w:numPr>
          <w:ilvl w:val="1"/>
          <w:numId w:val="3"/>
        </w:numPr>
        <w:tabs>
          <w:tab w:val="left" w:pos="1812"/>
        </w:tabs>
        <w:spacing w:line="276" w:lineRule="auto"/>
        <w:ind w:right="647" w:firstLine="708"/>
        <w:jc w:val="both"/>
        <w:rPr>
          <w:sz w:val="28"/>
        </w:rPr>
      </w:pPr>
      <w:r>
        <w:rPr>
          <w:i/>
          <w:sz w:val="28"/>
        </w:rPr>
        <w:t>Бюрократичне: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домінує</w:t>
      </w:r>
      <w:r>
        <w:rPr>
          <w:spacing w:val="1"/>
          <w:sz w:val="28"/>
        </w:rPr>
        <w:t xml:space="preserve"> </w:t>
      </w:r>
      <w:r>
        <w:rPr>
          <w:sz w:val="28"/>
        </w:rPr>
        <w:t>деперсоналізація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носій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регламентованих функцій), керівники всіх рівнів займають своє місце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 інстанцій і мають право на виконання даних їм повноважень.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підлеглі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компетентність).</w:t>
      </w:r>
    </w:p>
    <w:p w14:paraId="489A115D" w14:textId="77777777" w:rsidR="0041225F" w:rsidRDefault="00000000">
      <w:pPr>
        <w:pStyle w:val="a3"/>
        <w:spacing w:before="1" w:line="276" w:lineRule="auto"/>
        <w:ind w:right="648" w:firstLine="708"/>
      </w:pPr>
      <w:r>
        <w:rPr>
          <w:i/>
        </w:rPr>
        <w:t xml:space="preserve">Г. Харизматичне </w:t>
      </w:r>
      <w:r>
        <w:t>(харизма – милість Бога): за лідером визнаються</w:t>
      </w:r>
      <w:r>
        <w:rPr>
          <w:spacing w:val="1"/>
        </w:rPr>
        <w:t xml:space="preserve"> </w:t>
      </w:r>
      <w:r>
        <w:t>видатні, єдині у своєму роді якості, а тому він може побажати будь-якої</w:t>
      </w:r>
      <w:r>
        <w:rPr>
          <w:spacing w:val="1"/>
        </w:rPr>
        <w:t xml:space="preserve"> </w:t>
      </w:r>
      <w:r>
        <w:t>жертви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підлеглих</w:t>
      </w:r>
      <w:r>
        <w:rPr>
          <w:spacing w:val="-1"/>
        </w:rPr>
        <w:t xml:space="preserve"> </w:t>
      </w:r>
      <w:r>
        <w:t>і не</w:t>
      </w:r>
      <w:r>
        <w:rPr>
          <w:spacing w:val="-2"/>
        </w:rPr>
        <w:t xml:space="preserve"> </w:t>
      </w:r>
      <w:r>
        <w:t>зобов’язаний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них турбуватися.</w:t>
      </w:r>
    </w:p>
    <w:p w14:paraId="5998E743" w14:textId="77777777" w:rsidR="0041225F" w:rsidRDefault="00000000">
      <w:pPr>
        <w:pStyle w:val="a5"/>
        <w:numPr>
          <w:ilvl w:val="0"/>
          <w:numId w:val="3"/>
        </w:numPr>
        <w:tabs>
          <w:tab w:val="left" w:pos="1634"/>
        </w:tabs>
        <w:spacing w:before="1" w:line="276" w:lineRule="auto"/>
        <w:ind w:left="618" w:right="647" w:firstLine="708"/>
        <w:jc w:val="both"/>
        <w:rPr>
          <w:sz w:val="28"/>
        </w:rPr>
      </w:pPr>
      <w:r>
        <w:rPr>
          <w:b/>
          <w:sz w:val="28"/>
        </w:rPr>
        <w:t xml:space="preserve">Демократичне управління </w:t>
      </w:r>
      <w:r>
        <w:rPr>
          <w:sz w:val="28"/>
        </w:rPr>
        <w:t>(кооперативне, колективне): 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мобілізує групу на колективну розробку рішень і колективну їх реалізацію,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організовує систематичний обмін інформацією, думками, на підлеглих діє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Демократичний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прийняттям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турботою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14:paraId="59ECE44F" w14:textId="77777777" w:rsidR="0041225F" w:rsidRDefault="00000000">
      <w:pPr>
        <w:pStyle w:val="a5"/>
        <w:numPr>
          <w:ilvl w:val="0"/>
          <w:numId w:val="3"/>
        </w:numPr>
        <w:tabs>
          <w:tab w:val="left" w:pos="1744"/>
        </w:tabs>
        <w:spacing w:line="276" w:lineRule="auto"/>
        <w:ind w:left="618" w:right="647" w:firstLine="708"/>
        <w:jc w:val="both"/>
        <w:rPr>
          <w:sz w:val="28"/>
        </w:rPr>
      </w:pPr>
      <w:r>
        <w:rPr>
          <w:b/>
          <w:sz w:val="28"/>
        </w:rPr>
        <w:t>Ліберальне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(пасивне)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управління: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прохання,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Ліберальне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керівництво </w:t>
      </w:r>
      <w:r>
        <w:rPr>
          <w:sz w:val="28"/>
        </w:rPr>
        <w:t>базується на майже повній свободі у визначенні своїх цілей 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стилю.</w:t>
      </w:r>
    </w:p>
    <w:p w14:paraId="6FFF84E9" w14:textId="77777777" w:rsidR="0041225F" w:rsidRDefault="00000000">
      <w:pPr>
        <w:pStyle w:val="a5"/>
        <w:numPr>
          <w:ilvl w:val="0"/>
          <w:numId w:val="3"/>
        </w:numPr>
        <w:tabs>
          <w:tab w:val="left" w:pos="1656"/>
        </w:tabs>
        <w:spacing w:line="276" w:lineRule="auto"/>
        <w:ind w:left="618" w:right="648" w:firstLine="708"/>
        <w:jc w:val="both"/>
        <w:rPr>
          <w:sz w:val="28"/>
        </w:rPr>
      </w:pPr>
      <w:r>
        <w:rPr>
          <w:b/>
          <w:sz w:val="28"/>
        </w:rPr>
        <w:t>Анархічне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управління: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фактична</w:t>
      </w:r>
      <w:r>
        <w:rPr>
          <w:spacing w:val="42"/>
          <w:sz w:val="28"/>
        </w:rPr>
        <w:t xml:space="preserve"> </w:t>
      </w:r>
      <w:r>
        <w:rPr>
          <w:sz w:val="28"/>
        </w:rPr>
        <w:t>відмова</w:t>
      </w:r>
      <w:r>
        <w:rPr>
          <w:spacing w:val="43"/>
          <w:sz w:val="28"/>
        </w:rPr>
        <w:t xml:space="preserve"> </w:t>
      </w:r>
      <w:r>
        <w:rPr>
          <w:sz w:val="28"/>
        </w:rPr>
        <w:t>від</w:t>
      </w:r>
      <w:r>
        <w:rPr>
          <w:spacing w:val="4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4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невтручання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потурання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підлеглим</w:t>
      </w:r>
      <w:r>
        <w:rPr>
          <w:spacing w:val="-2"/>
          <w:sz w:val="28"/>
        </w:rPr>
        <w:t xml:space="preserve"> </w:t>
      </w:r>
      <w:r>
        <w:rPr>
          <w:sz w:val="28"/>
        </w:rPr>
        <w:t>(«роби як</w:t>
      </w:r>
      <w:r>
        <w:rPr>
          <w:spacing w:val="-3"/>
          <w:sz w:val="28"/>
        </w:rPr>
        <w:t xml:space="preserve"> </w:t>
      </w:r>
      <w:r>
        <w:rPr>
          <w:sz w:val="28"/>
        </w:rPr>
        <w:t>знаєш»).</w:t>
      </w:r>
    </w:p>
    <w:p w14:paraId="389AD329" w14:textId="77777777" w:rsidR="0041225F" w:rsidRDefault="00000000">
      <w:pPr>
        <w:pStyle w:val="a3"/>
        <w:spacing w:line="278" w:lineRule="auto"/>
        <w:ind w:right="637" w:firstLine="708"/>
        <w:jc w:val="left"/>
      </w:pPr>
      <w:r>
        <w:t>У наш час в менеджменті практикують комбінування авторитарного і</w:t>
      </w:r>
      <w:r>
        <w:rPr>
          <w:spacing w:val="-67"/>
        </w:rPr>
        <w:t xml:space="preserve"> </w:t>
      </w:r>
      <w:r>
        <w:t>демократичного</w:t>
      </w:r>
      <w:r>
        <w:rPr>
          <w:spacing w:val="-1"/>
        </w:rPr>
        <w:t xml:space="preserve"> </w:t>
      </w:r>
      <w:r>
        <w:t>стилів</w:t>
      </w:r>
      <w:r>
        <w:rPr>
          <w:spacing w:val="-2"/>
        </w:rPr>
        <w:t xml:space="preserve"> </w:t>
      </w:r>
      <w:r>
        <w:t>керівництва,</w:t>
      </w:r>
      <w:r>
        <w:rPr>
          <w:spacing w:val="-1"/>
        </w:rPr>
        <w:t xml:space="preserve"> </w:t>
      </w:r>
      <w:r>
        <w:t>причому</w:t>
      </w:r>
      <w:r>
        <w:rPr>
          <w:spacing w:val="-5"/>
        </w:rPr>
        <w:t xml:space="preserve"> </w:t>
      </w:r>
      <w:r>
        <w:t>останній</w:t>
      </w:r>
      <w:r>
        <w:rPr>
          <w:spacing w:val="-1"/>
        </w:rPr>
        <w:t xml:space="preserve"> </w:t>
      </w:r>
      <w:r>
        <w:t>переважає.</w:t>
      </w:r>
    </w:p>
    <w:p w14:paraId="26A390C1" w14:textId="77777777" w:rsidR="0041225F" w:rsidRDefault="00000000">
      <w:pPr>
        <w:pStyle w:val="a3"/>
        <w:spacing w:line="317" w:lineRule="exact"/>
        <w:ind w:left="1326"/>
        <w:jc w:val="left"/>
      </w:pPr>
      <w:r>
        <w:t>Поряд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виділяють</w:t>
      </w:r>
      <w:r>
        <w:rPr>
          <w:spacing w:val="-4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індивідуальні</w:t>
      </w:r>
      <w:r>
        <w:rPr>
          <w:spacing w:val="-2"/>
        </w:rPr>
        <w:t xml:space="preserve"> </w:t>
      </w:r>
      <w:r>
        <w:t>стилі</w:t>
      </w:r>
      <w:r>
        <w:rPr>
          <w:spacing w:val="-2"/>
        </w:rPr>
        <w:t xml:space="preserve"> </w:t>
      </w:r>
      <w:r>
        <w:t>керівництва.</w:t>
      </w:r>
    </w:p>
    <w:p w14:paraId="6BF5132D" w14:textId="77777777" w:rsidR="0041225F" w:rsidRDefault="00000000">
      <w:pPr>
        <w:pStyle w:val="a3"/>
        <w:spacing w:before="46"/>
        <w:ind w:left="1326"/>
        <w:jc w:val="left"/>
      </w:pPr>
      <w:r>
        <w:t>Вибір</w:t>
      </w:r>
      <w:r>
        <w:rPr>
          <w:spacing w:val="11"/>
        </w:rPr>
        <w:t xml:space="preserve"> </w:t>
      </w:r>
      <w:r>
        <w:t>індивідуального</w:t>
      </w:r>
      <w:r>
        <w:rPr>
          <w:spacing w:val="80"/>
        </w:rPr>
        <w:t xml:space="preserve"> </w:t>
      </w:r>
      <w:r>
        <w:t>стилю</w:t>
      </w:r>
      <w:r>
        <w:rPr>
          <w:spacing w:val="78"/>
        </w:rPr>
        <w:t xml:space="preserve"> </w:t>
      </w:r>
      <w:r>
        <w:t>керівництва</w:t>
      </w:r>
      <w:r>
        <w:rPr>
          <w:spacing w:val="79"/>
        </w:rPr>
        <w:t xml:space="preserve"> </w:t>
      </w:r>
      <w:r>
        <w:t>колективом</w:t>
      </w:r>
      <w:r>
        <w:rPr>
          <w:spacing w:val="80"/>
        </w:rPr>
        <w:t xml:space="preserve"> </w:t>
      </w:r>
      <w:r>
        <w:t>є</w:t>
      </w:r>
      <w:r>
        <w:rPr>
          <w:spacing w:val="78"/>
        </w:rPr>
        <w:t xml:space="preserve"> </w:t>
      </w:r>
      <w:r>
        <w:t>одним</w:t>
      </w:r>
      <w:r>
        <w:rPr>
          <w:spacing w:val="79"/>
        </w:rPr>
        <w:t xml:space="preserve"> </w:t>
      </w:r>
      <w:r>
        <w:t>із</w:t>
      </w:r>
    </w:p>
    <w:p w14:paraId="33EDA819" w14:textId="77777777" w:rsidR="0041225F" w:rsidRDefault="0041225F">
      <w:p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3F569F93" w14:textId="77777777" w:rsidR="0041225F" w:rsidRDefault="00000000">
      <w:pPr>
        <w:pStyle w:val="a3"/>
        <w:spacing w:before="65" w:line="278" w:lineRule="auto"/>
        <w:ind w:right="646"/>
      </w:pPr>
      <w:r>
        <w:lastRenderedPageBreak/>
        <w:t>найважливіших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основних стилів</w:t>
      </w:r>
      <w:r>
        <w:rPr>
          <w:spacing w:val="-1"/>
        </w:rPr>
        <w:t xml:space="preserve"> </w:t>
      </w:r>
      <w:r>
        <w:t>керівництва:</w:t>
      </w:r>
    </w:p>
    <w:p w14:paraId="793491BB" w14:textId="77777777" w:rsidR="0041225F" w:rsidRDefault="00000000">
      <w:pPr>
        <w:pStyle w:val="a5"/>
        <w:numPr>
          <w:ilvl w:val="0"/>
          <w:numId w:val="2"/>
        </w:numPr>
        <w:tabs>
          <w:tab w:val="left" w:pos="1636"/>
        </w:tabs>
        <w:spacing w:line="276" w:lineRule="auto"/>
        <w:ind w:right="648" w:firstLine="708"/>
        <w:jc w:val="both"/>
        <w:rPr>
          <w:sz w:val="28"/>
        </w:rPr>
      </w:pPr>
      <w:r>
        <w:rPr>
          <w:b/>
          <w:sz w:val="28"/>
        </w:rPr>
        <w:t xml:space="preserve">Невтручання: </w:t>
      </w:r>
      <w:r>
        <w:rPr>
          <w:sz w:val="28"/>
        </w:rPr>
        <w:t>низький рівень турботи про виробництво і 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керує,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сам.</w:t>
      </w:r>
      <w:r>
        <w:rPr>
          <w:spacing w:val="1"/>
          <w:sz w:val="28"/>
        </w:rPr>
        <w:t xml:space="preserve"> </w:t>
      </w:r>
      <w:r>
        <w:rPr>
          <w:sz w:val="28"/>
        </w:rPr>
        <w:t>Домагається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 які достатні тільки для того, щоб зберегти свою посаду в даній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організації.</w:t>
      </w:r>
    </w:p>
    <w:p w14:paraId="70C7B023" w14:textId="77777777" w:rsidR="0041225F" w:rsidRDefault="00000000">
      <w:pPr>
        <w:pStyle w:val="a5"/>
        <w:numPr>
          <w:ilvl w:val="0"/>
          <w:numId w:val="2"/>
        </w:numPr>
        <w:tabs>
          <w:tab w:val="left" w:pos="1646"/>
        </w:tabs>
        <w:spacing w:line="276" w:lineRule="auto"/>
        <w:ind w:right="646" w:firstLine="708"/>
        <w:jc w:val="both"/>
        <w:rPr>
          <w:sz w:val="28"/>
        </w:rPr>
      </w:pPr>
      <w:r>
        <w:rPr>
          <w:b/>
          <w:sz w:val="28"/>
        </w:rPr>
        <w:t xml:space="preserve">Тепла компанія: </w:t>
      </w:r>
      <w:r>
        <w:rPr>
          <w:sz w:val="28"/>
        </w:rPr>
        <w:t>високий рівень турботи про людей. 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 встановлення дружніх стосунків, приємної атмосфери і зручного темпу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цікавить,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-1"/>
          <w:sz w:val="28"/>
        </w:rPr>
        <w:t xml:space="preserve"> </w:t>
      </w:r>
      <w:r>
        <w:rPr>
          <w:sz w:val="28"/>
        </w:rPr>
        <w:t>й стабільні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результати.</w:t>
      </w:r>
    </w:p>
    <w:p w14:paraId="37BD1CA3" w14:textId="77777777" w:rsidR="0041225F" w:rsidRDefault="00000000">
      <w:pPr>
        <w:pStyle w:val="a5"/>
        <w:numPr>
          <w:ilvl w:val="0"/>
          <w:numId w:val="2"/>
        </w:numPr>
        <w:tabs>
          <w:tab w:val="left" w:pos="1636"/>
        </w:tabs>
        <w:spacing w:line="276" w:lineRule="auto"/>
        <w:ind w:right="647" w:firstLine="720"/>
        <w:jc w:val="both"/>
        <w:rPr>
          <w:sz w:val="28"/>
        </w:rPr>
      </w:pPr>
      <w:r>
        <w:rPr>
          <w:b/>
          <w:sz w:val="28"/>
        </w:rPr>
        <w:t xml:space="preserve">Завдання: </w:t>
      </w:r>
      <w:r>
        <w:rPr>
          <w:sz w:val="28"/>
        </w:rPr>
        <w:t>увага керівника повністю зосереджена на виробництві.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Людському фактору або взагалі не приділяється увага, або приділяється її</w:t>
      </w:r>
      <w:r>
        <w:rPr>
          <w:spacing w:val="1"/>
          <w:sz w:val="28"/>
        </w:rPr>
        <w:t xml:space="preserve"> </w:t>
      </w:r>
      <w:r>
        <w:rPr>
          <w:sz w:val="28"/>
        </w:rPr>
        <w:t>вкрай мало.</w:t>
      </w:r>
    </w:p>
    <w:p w14:paraId="6D005EAC" w14:textId="77777777" w:rsidR="0041225F" w:rsidRDefault="00000000">
      <w:pPr>
        <w:pStyle w:val="a5"/>
        <w:numPr>
          <w:ilvl w:val="0"/>
          <w:numId w:val="2"/>
        </w:numPr>
        <w:tabs>
          <w:tab w:val="left" w:pos="1629"/>
        </w:tabs>
        <w:spacing w:line="276" w:lineRule="auto"/>
        <w:ind w:right="646" w:firstLine="708"/>
        <w:jc w:val="both"/>
        <w:rPr>
          <w:sz w:val="28"/>
        </w:rPr>
      </w:pPr>
      <w:r>
        <w:rPr>
          <w:b/>
          <w:sz w:val="28"/>
        </w:rPr>
        <w:t xml:space="preserve">Золота середина: </w:t>
      </w:r>
      <w:r>
        <w:rPr>
          <w:sz w:val="28"/>
        </w:rPr>
        <w:t>керівник у своїх діях прагне достатньою 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поєднати орієнтацію як на інтереси людини, так і на виконання завдання.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 не вимагає занадто багато від працівників, але і не займається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потуранням.</w:t>
      </w:r>
    </w:p>
    <w:p w14:paraId="423CD4EF" w14:textId="77777777" w:rsidR="0041225F" w:rsidRDefault="00000000">
      <w:pPr>
        <w:pStyle w:val="a5"/>
        <w:numPr>
          <w:ilvl w:val="0"/>
          <w:numId w:val="2"/>
        </w:numPr>
        <w:tabs>
          <w:tab w:val="left" w:pos="1651"/>
        </w:tabs>
        <w:spacing w:line="276" w:lineRule="auto"/>
        <w:ind w:right="646" w:firstLine="708"/>
        <w:jc w:val="both"/>
        <w:rPr>
          <w:sz w:val="28"/>
        </w:rPr>
      </w:pPr>
      <w:r>
        <w:rPr>
          <w:b/>
          <w:sz w:val="28"/>
        </w:rPr>
        <w:t>Команда: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38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36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38"/>
          <w:sz w:val="28"/>
        </w:rPr>
        <w:t xml:space="preserve"> </w:t>
      </w:r>
      <w:r>
        <w:rPr>
          <w:sz w:val="28"/>
        </w:rPr>
        <w:t>поєднати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своїй</w:t>
      </w:r>
      <w:r>
        <w:rPr>
          <w:spacing w:val="3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як інтерес до успіху виробництва, так і увагу до потреб людей. 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 в тому, щоб бути і діловим, і людяним. Спільні обов’язки, що їх</w:t>
      </w:r>
      <w:r>
        <w:rPr>
          <w:spacing w:val="1"/>
          <w:sz w:val="28"/>
        </w:rPr>
        <w:t xml:space="preserve"> </w:t>
      </w:r>
      <w:r>
        <w:rPr>
          <w:sz w:val="28"/>
        </w:rPr>
        <w:t>беруть на себе працівники заради досягнення цілей організації, 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взаємовідносинам</w:t>
      </w:r>
      <w:r>
        <w:rPr>
          <w:spacing w:val="-2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2"/>
          <w:sz w:val="28"/>
        </w:rPr>
        <w:t xml:space="preserve"> </w:t>
      </w:r>
      <w:r>
        <w:rPr>
          <w:sz w:val="28"/>
        </w:rPr>
        <w:t>і поваги.</w:t>
      </w:r>
    </w:p>
    <w:p w14:paraId="32C1B6C2" w14:textId="77777777" w:rsidR="0041225F" w:rsidRDefault="00000000">
      <w:pPr>
        <w:pStyle w:val="a3"/>
        <w:spacing w:line="276" w:lineRule="auto"/>
        <w:ind w:right="647" w:firstLine="708"/>
      </w:pPr>
      <w:r>
        <w:t>Крім</w:t>
      </w:r>
      <w:r>
        <w:rPr>
          <w:spacing w:val="1"/>
        </w:rPr>
        <w:t xml:space="preserve"> </w:t>
      </w:r>
      <w:r>
        <w:t>типологічного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 існують принципи і прийоми управління, про які не прийнято</w:t>
      </w:r>
      <w:r>
        <w:rPr>
          <w:spacing w:val="1"/>
        </w:rPr>
        <w:t xml:space="preserve"> </w:t>
      </w:r>
      <w:r>
        <w:t>говорити вголос. Ці принципи, хоч і є певною мірою породженням нашої</w:t>
      </w:r>
      <w:r>
        <w:rPr>
          <w:spacing w:val="1"/>
        </w:rPr>
        <w:t xml:space="preserve"> </w:t>
      </w:r>
      <w:r>
        <w:t>колишньої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поправкою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менталітет,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таки</w:t>
      </w:r>
      <w:r>
        <w:rPr>
          <w:spacing w:val="70"/>
        </w:rPr>
        <w:t xml:space="preserve"> </w:t>
      </w:r>
      <w:r>
        <w:t>мають</w:t>
      </w:r>
      <w:r>
        <w:rPr>
          <w:spacing w:val="70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психологічне</w:t>
      </w:r>
      <w:r>
        <w:rPr>
          <w:spacing w:val="-3"/>
        </w:rPr>
        <w:t xml:space="preserve"> </w:t>
      </w:r>
      <w:r>
        <w:t>підґрунтя.</w:t>
      </w:r>
    </w:p>
    <w:p w14:paraId="4C8CF376" w14:textId="77777777" w:rsidR="0041225F" w:rsidRDefault="00000000">
      <w:pPr>
        <w:pStyle w:val="a5"/>
        <w:numPr>
          <w:ilvl w:val="0"/>
          <w:numId w:val="1"/>
        </w:numPr>
        <w:tabs>
          <w:tab w:val="left" w:pos="1706"/>
        </w:tabs>
        <w:spacing w:line="276" w:lineRule="auto"/>
        <w:ind w:right="648" w:firstLine="708"/>
        <w:jc w:val="both"/>
        <w:rPr>
          <w:sz w:val="28"/>
        </w:rPr>
      </w:pPr>
      <w:r>
        <w:rPr>
          <w:b/>
          <w:sz w:val="28"/>
        </w:rPr>
        <w:t>Ефект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опудала.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вибирає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 статусом і висококваліфікованих) «опудало», тобто того, ким він</w:t>
      </w:r>
      <w:r>
        <w:rPr>
          <w:spacing w:val="1"/>
          <w:sz w:val="28"/>
        </w:rPr>
        <w:t xml:space="preserve"> </w:t>
      </w:r>
      <w:r>
        <w:rPr>
          <w:sz w:val="28"/>
        </w:rPr>
        <w:t>лякає решту працівників. А саме: на різних нарадах, зборах, де присутня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3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31"/>
          <w:sz w:val="28"/>
        </w:rPr>
        <w:t xml:space="preserve"> </w:t>
      </w:r>
      <w:r>
        <w:rPr>
          <w:sz w:val="28"/>
        </w:rPr>
        <w:t>він</w:t>
      </w:r>
      <w:r>
        <w:rPr>
          <w:spacing w:val="33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применшити</w:t>
      </w:r>
      <w:r>
        <w:rPr>
          <w:spacing w:val="3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3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3"/>
          <w:sz w:val="28"/>
        </w:rPr>
        <w:t xml:space="preserve"> </w:t>
      </w:r>
      <w:r>
        <w:rPr>
          <w:sz w:val="28"/>
        </w:rPr>
        <w:t>своєї</w:t>
      </w:r>
    </w:p>
    <w:p w14:paraId="5664DE8A" w14:textId="77777777" w:rsidR="0041225F" w:rsidRDefault="00000000">
      <w:pPr>
        <w:pStyle w:val="a3"/>
        <w:spacing w:line="276" w:lineRule="auto"/>
        <w:ind w:right="648"/>
      </w:pPr>
      <w:r>
        <w:t>«жертви», показати «некомпетентність» цієї людини, критикувати слушні</w:t>
      </w:r>
      <w:r>
        <w:rPr>
          <w:spacing w:val="1"/>
        </w:rPr>
        <w:t xml:space="preserve"> </w:t>
      </w:r>
      <w:r>
        <w:t>рекомендації, робити «в’їдливі» зауваження. Цим керівник «вбиває двох</w:t>
      </w:r>
      <w:r>
        <w:rPr>
          <w:spacing w:val="1"/>
        </w:rPr>
        <w:t xml:space="preserve"> </w:t>
      </w:r>
      <w:r>
        <w:t>зайців»:</w:t>
      </w:r>
    </w:p>
    <w:p w14:paraId="76BA4AD1" w14:textId="77777777" w:rsidR="0041225F" w:rsidRDefault="00000000">
      <w:pPr>
        <w:pStyle w:val="a3"/>
        <w:ind w:left="1326"/>
        <w:jc w:val="left"/>
      </w:pPr>
      <w:r>
        <w:t>а)</w:t>
      </w:r>
      <w:r>
        <w:rPr>
          <w:spacing w:val="13"/>
        </w:rPr>
        <w:t xml:space="preserve"> </w:t>
      </w:r>
      <w:r>
        <w:t>показує</w:t>
      </w:r>
      <w:r>
        <w:rPr>
          <w:spacing w:val="12"/>
        </w:rPr>
        <w:t xml:space="preserve"> </w:t>
      </w:r>
      <w:r>
        <w:t>підлеглим,</w:t>
      </w:r>
      <w:r>
        <w:rPr>
          <w:spacing w:val="12"/>
        </w:rPr>
        <w:t xml:space="preserve"> </w:t>
      </w:r>
      <w:r>
        <w:t>менш</w:t>
      </w:r>
      <w:r>
        <w:rPr>
          <w:spacing w:val="12"/>
        </w:rPr>
        <w:t xml:space="preserve"> </w:t>
      </w:r>
      <w:r>
        <w:t>кваліфікованим</w:t>
      </w:r>
      <w:r>
        <w:rPr>
          <w:spacing w:val="12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нижчою</w:t>
      </w:r>
      <w:r>
        <w:rPr>
          <w:spacing w:val="12"/>
        </w:rPr>
        <w:t xml:space="preserve"> </w:t>
      </w:r>
      <w:r>
        <w:t>посадою,</w:t>
      </w:r>
      <w:r>
        <w:rPr>
          <w:spacing w:val="12"/>
        </w:rPr>
        <w:t xml:space="preserve"> </w:t>
      </w:r>
      <w:r>
        <w:t>що</w:t>
      </w:r>
    </w:p>
    <w:p w14:paraId="63D52956" w14:textId="77777777" w:rsidR="0041225F" w:rsidRDefault="00000000">
      <w:pPr>
        <w:pStyle w:val="a3"/>
        <w:spacing w:before="43" w:line="278" w:lineRule="auto"/>
        <w:ind w:right="637"/>
        <w:jc w:val="left"/>
      </w:pPr>
      <w:r>
        <w:t>«я</w:t>
      </w:r>
      <w:r>
        <w:rPr>
          <w:spacing w:val="18"/>
        </w:rPr>
        <w:t xml:space="preserve"> </w:t>
      </w:r>
      <w:r>
        <w:t>можу</w:t>
      </w:r>
      <w:r>
        <w:rPr>
          <w:spacing w:val="14"/>
        </w:rPr>
        <w:t xml:space="preserve"> </w:t>
      </w:r>
      <w:r>
        <w:t>зробити</w:t>
      </w:r>
      <w:r>
        <w:rPr>
          <w:spacing w:val="19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Вами</w:t>
      </w:r>
      <w:r>
        <w:rPr>
          <w:spacing w:val="18"/>
        </w:rPr>
        <w:t xml:space="preserve"> </w:t>
      </w:r>
      <w:r>
        <w:t>те</w:t>
      </w:r>
      <w:r>
        <w:rPr>
          <w:spacing w:val="16"/>
        </w:rPr>
        <w:t xml:space="preserve"> </w:t>
      </w:r>
      <w:r>
        <w:t>ж</w:t>
      </w:r>
      <w:r>
        <w:rPr>
          <w:spacing w:val="18"/>
        </w:rPr>
        <w:t xml:space="preserve"> </w:t>
      </w:r>
      <w:r>
        <w:t>саме</w:t>
      </w:r>
      <w:r>
        <w:rPr>
          <w:spacing w:val="18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ще</w:t>
      </w:r>
      <w:r>
        <w:rPr>
          <w:spacing w:val="16"/>
        </w:rPr>
        <w:t xml:space="preserve"> </w:t>
      </w:r>
      <w:r>
        <w:t>більше»,</w:t>
      </w:r>
      <w:r>
        <w:rPr>
          <w:spacing w:val="17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тим</w:t>
      </w:r>
      <w:r>
        <w:rPr>
          <w:spacing w:val="17"/>
        </w:rPr>
        <w:t xml:space="preserve"> </w:t>
      </w:r>
      <w:r>
        <w:t>самим</w:t>
      </w:r>
      <w:r>
        <w:rPr>
          <w:spacing w:val="17"/>
        </w:rPr>
        <w:t xml:space="preserve"> </w:t>
      </w:r>
      <w:r>
        <w:t>наганяє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 страх;</w:t>
      </w:r>
    </w:p>
    <w:p w14:paraId="039FBA5D" w14:textId="77777777" w:rsidR="0041225F" w:rsidRDefault="00000000">
      <w:pPr>
        <w:pStyle w:val="a3"/>
        <w:tabs>
          <w:tab w:val="left" w:pos="3003"/>
          <w:tab w:val="left" w:pos="4659"/>
        </w:tabs>
        <w:spacing w:line="276" w:lineRule="auto"/>
        <w:ind w:right="762" w:firstLine="708"/>
        <w:jc w:val="left"/>
      </w:pPr>
      <w:r>
        <w:t>б)</w:t>
      </w:r>
      <w:r>
        <w:rPr>
          <w:spacing w:val="129"/>
        </w:rPr>
        <w:t xml:space="preserve"> </w:t>
      </w:r>
      <w:r>
        <w:t>підриває</w:t>
      </w:r>
      <w:r>
        <w:tab/>
        <w:t>авторитет</w:t>
      </w:r>
      <w:r>
        <w:rPr>
          <w:spacing w:val="125"/>
        </w:rPr>
        <w:t xml:space="preserve"> </w:t>
      </w:r>
      <w:r>
        <w:t>і</w:t>
      </w:r>
      <w:r>
        <w:tab/>
        <w:t>нервову</w:t>
      </w:r>
      <w:r>
        <w:rPr>
          <w:spacing w:val="59"/>
        </w:rPr>
        <w:t xml:space="preserve"> </w:t>
      </w:r>
      <w:r>
        <w:t>систему</w:t>
      </w:r>
      <w:r>
        <w:rPr>
          <w:spacing w:val="58"/>
        </w:rPr>
        <w:t xml:space="preserve"> </w:t>
      </w:r>
      <w:r>
        <w:t>своєму</w:t>
      </w:r>
      <w:r>
        <w:rPr>
          <w:spacing w:val="59"/>
        </w:rPr>
        <w:t xml:space="preserve"> </w:t>
      </w:r>
      <w:r>
        <w:t>потенційному</w:t>
      </w:r>
      <w:r>
        <w:rPr>
          <w:spacing w:val="-67"/>
        </w:rPr>
        <w:t xml:space="preserve"> </w:t>
      </w:r>
      <w:r>
        <w:t>конкурентові,</w:t>
      </w:r>
      <w:r>
        <w:rPr>
          <w:spacing w:val="-2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той зривався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показував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як скандаліст.</w:t>
      </w:r>
    </w:p>
    <w:p w14:paraId="21BD2767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09D54EF" w14:textId="77777777" w:rsidR="0041225F" w:rsidRDefault="00000000">
      <w:pPr>
        <w:pStyle w:val="a3"/>
        <w:spacing w:before="65" w:line="276" w:lineRule="auto"/>
        <w:ind w:right="646" w:firstLine="708"/>
      </w:pPr>
      <w:r>
        <w:lastRenderedPageBreak/>
        <w:t>Подібна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затяжних,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закінчуються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чиєюсь</w:t>
      </w:r>
      <w:r>
        <w:rPr>
          <w:spacing w:val="1"/>
        </w:rPr>
        <w:t xml:space="preserve"> </w:t>
      </w:r>
      <w:r>
        <w:t>перемогою,</w:t>
      </w:r>
      <w:r>
        <w:rPr>
          <w:spacing w:val="-2"/>
        </w:rPr>
        <w:t xml:space="preserve"> </w:t>
      </w:r>
      <w:r>
        <w:t>ані</w:t>
      </w:r>
      <w:r>
        <w:rPr>
          <w:spacing w:val="-2"/>
        </w:rPr>
        <w:t xml:space="preserve"> </w:t>
      </w:r>
      <w:r>
        <w:t>позитивним</w:t>
      </w:r>
      <w:r>
        <w:rPr>
          <w:spacing w:val="-1"/>
        </w:rPr>
        <w:t xml:space="preserve"> </w:t>
      </w:r>
      <w:r>
        <w:t>ефектом.</w:t>
      </w:r>
    </w:p>
    <w:p w14:paraId="5ED04FB4" w14:textId="77777777" w:rsidR="0041225F" w:rsidRDefault="00000000">
      <w:pPr>
        <w:pStyle w:val="a5"/>
        <w:numPr>
          <w:ilvl w:val="0"/>
          <w:numId w:val="1"/>
        </w:numPr>
        <w:tabs>
          <w:tab w:val="left" w:pos="1641"/>
        </w:tabs>
        <w:spacing w:before="1" w:line="276" w:lineRule="auto"/>
        <w:ind w:right="645" w:firstLine="708"/>
        <w:jc w:val="both"/>
        <w:rPr>
          <w:sz w:val="28"/>
        </w:rPr>
      </w:pPr>
      <w:r>
        <w:rPr>
          <w:b/>
          <w:sz w:val="28"/>
        </w:rPr>
        <w:t xml:space="preserve">«Бий своїх, щоб чужі боялися». </w:t>
      </w:r>
      <w:r>
        <w:rPr>
          <w:sz w:val="28"/>
        </w:rPr>
        <w:t>Деякі керівники показують, 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 розрізняють поняття «дружба» і «робота». З кимось із своїх підлеглих</w:t>
      </w:r>
      <w:r>
        <w:rPr>
          <w:spacing w:val="-67"/>
          <w:sz w:val="28"/>
        </w:rPr>
        <w:t xml:space="preserve"> </w:t>
      </w:r>
      <w:r>
        <w:rPr>
          <w:sz w:val="28"/>
        </w:rPr>
        <w:t>у позаробочий час дружать і мають спільні інтереси чи хобі – і про це усі</w:t>
      </w:r>
      <w:r>
        <w:rPr>
          <w:spacing w:val="1"/>
          <w:sz w:val="28"/>
        </w:rPr>
        <w:t xml:space="preserve"> </w:t>
      </w:r>
      <w:r>
        <w:rPr>
          <w:sz w:val="28"/>
        </w:rPr>
        <w:t>знають. На роботі ж демонстративно підкреслюють свою вимогливість до</w:t>
      </w:r>
      <w:r>
        <w:rPr>
          <w:spacing w:val="1"/>
          <w:sz w:val="28"/>
        </w:rPr>
        <w:t xml:space="preserve"> </w:t>
      </w:r>
      <w:r>
        <w:rPr>
          <w:sz w:val="28"/>
        </w:rPr>
        <w:t>цих людей. Часто публічно критикують, «перегинаючи при цьому палку». І</w:t>
      </w:r>
      <w:r>
        <w:rPr>
          <w:spacing w:val="-67"/>
          <w:sz w:val="28"/>
        </w:rPr>
        <w:t xml:space="preserve"> </w:t>
      </w:r>
      <w:r>
        <w:rPr>
          <w:sz w:val="28"/>
        </w:rPr>
        <w:t>цю несправедливість також помічають всі члени колективу. Таким 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 хоче показати всім, що він принциповий і справедливий. Врешті-</w:t>
      </w:r>
      <w:r>
        <w:rPr>
          <w:spacing w:val="1"/>
          <w:sz w:val="28"/>
        </w:rPr>
        <w:t xml:space="preserve"> </w:t>
      </w:r>
      <w:r>
        <w:rPr>
          <w:sz w:val="28"/>
        </w:rPr>
        <w:t>решт «побутовий» приятель керівника не витримує цієї подвійної гри і або</w:t>
      </w:r>
      <w:r>
        <w:rPr>
          <w:spacing w:val="1"/>
          <w:sz w:val="28"/>
        </w:rPr>
        <w:t xml:space="preserve"> </w:t>
      </w:r>
      <w:r>
        <w:rPr>
          <w:sz w:val="28"/>
        </w:rPr>
        <w:t>йде в інший колектив від свого «покровителя», або між ними 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інтереси,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найкраща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підлеглим.</w:t>
      </w:r>
    </w:p>
    <w:p w14:paraId="788EA865" w14:textId="77777777" w:rsidR="0041225F" w:rsidRDefault="00000000">
      <w:pPr>
        <w:pStyle w:val="a5"/>
        <w:numPr>
          <w:ilvl w:val="0"/>
          <w:numId w:val="1"/>
        </w:numPr>
        <w:tabs>
          <w:tab w:val="left" w:pos="1711"/>
        </w:tabs>
        <w:spacing w:line="276" w:lineRule="auto"/>
        <w:ind w:right="648" w:firstLine="708"/>
        <w:jc w:val="both"/>
        <w:rPr>
          <w:sz w:val="28"/>
        </w:rPr>
      </w:pPr>
      <w:r>
        <w:rPr>
          <w:b/>
          <w:sz w:val="28"/>
        </w:rPr>
        <w:t>«Розділяй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владарюй».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керівники, які не відчувають себе впевнено на своєму місці або ж наділені</w:t>
      </w:r>
      <w:r>
        <w:rPr>
          <w:spacing w:val="1"/>
          <w:sz w:val="28"/>
        </w:rPr>
        <w:t xml:space="preserve"> </w:t>
      </w:r>
      <w:r>
        <w:rPr>
          <w:sz w:val="28"/>
        </w:rPr>
        <w:t>манією</w:t>
      </w:r>
      <w:r>
        <w:rPr>
          <w:spacing w:val="-3"/>
          <w:sz w:val="28"/>
        </w:rPr>
        <w:t xml:space="preserve"> </w:t>
      </w:r>
      <w:r>
        <w:rPr>
          <w:sz w:val="28"/>
        </w:rPr>
        <w:t>підозрілості.</w:t>
      </w:r>
    </w:p>
    <w:p w14:paraId="13DF1C23" w14:textId="77777777" w:rsidR="0041225F" w:rsidRDefault="00000000">
      <w:pPr>
        <w:pStyle w:val="a3"/>
        <w:spacing w:line="276" w:lineRule="auto"/>
        <w:ind w:right="647" w:firstLine="708"/>
      </w:pPr>
      <w:r>
        <w:t>Для таких керівників важливо, щоб у їхньому підрозділі чи на їхній</w:t>
      </w:r>
      <w:r>
        <w:rPr>
          <w:spacing w:val="1"/>
        </w:rPr>
        <w:t xml:space="preserve"> </w:t>
      </w:r>
      <w:r>
        <w:t>дільниці працівники, особливо на суміжних і важливих ділянках роботи,</w:t>
      </w:r>
      <w:r>
        <w:rPr>
          <w:spacing w:val="1"/>
        </w:rPr>
        <w:t xml:space="preserve"> </w:t>
      </w:r>
      <w:r>
        <w:t>конфліктували між собою. Тоді, на їхню думку, внутрішнє, хай нездорове,</w:t>
      </w:r>
      <w:r>
        <w:rPr>
          <w:spacing w:val="1"/>
        </w:rPr>
        <w:t xml:space="preserve"> </w:t>
      </w:r>
      <w:r>
        <w:t>суперництво приведе до зовнішньої стабільності. Кожна із «ворогуючих</w:t>
      </w:r>
      <w:r>
        <w:rPr>
          <w:spacing w:val="1"/>
        </w:rPr>
        <w:t xml:space="preserve"> </w:t>
      </w:r>
      <w:r>
        <w:t>сторін»</w:t>
      </w:r>
      <w:r>
        <w:rPr>
          <w:spacing w:val="1"/>
        </w:rPr>
        <w:t xml:space="preserve"> </w:t>
      </w:r>
      <w:r>
        <w:t>скаржитиметься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заспокоюватиме кожного такого працівника і буде начебто на його боці.</w:t>
      </w:r>
      <w:r>
        <w:rPr>
          <w:spacing w:val="1"/>
        </w:rPr>
        <w:t xml:space="preserve"> </w:t>
      </w:r>
      <w:r>
        <w:t>Хоча</w:t>
      </w:r>
      <w:r>
        <w:rPr>
          <w:spacing w:val="26"/>
        </w:rPr>
        <w:t xml:space="preserve"> </w:t>
      </w:r>
      <w:r>
        <w:t>насправді</w:t>
      </w:r>
      <w:r>
        <w:rPr>
          <w:spacing w:val="29"/>
        </w:rPr>
        <w:t xml:space="preserve"> </w:t>
      </w:r>
      <w:r>
        <w:t>керівникові</w:t>
      </w:r>
      <w:r>
        <w:rPr>
          <w:spacing w:val="27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вигідно,</w:t>
      </w:r>
      <w:r>
        <w:rPr>
          <w:spacing w:val="25"/>
        </w:rPr>
        <w:t xml:space="preserve"> </w:t>
      </w:r>
      <w:r>
        <w:t>він</w:t>
      </w:r>
      <w:r>
        <w:rPr>
          <w:spacing w:val="27"/>
        </w:rPr>
        <w:t xml:space="preserve"> </w:t>
      </w:r>
      <w:r>
        <w:t>сам</w:t>
      </w:r>
      <w:r>
        <w:rPr>
          <w:spacing w:val="28"/>
        </w:rPr>
        <w:t xml:space="preserve"> </w:t>
      </w:r>
      <w:r>
        <w:t>тонко</w:t>
      </w:r>
      <w:r>
        <w:rPr>
          <w:spacing w:val="27"/>
        </w:rPr>
        <w:t xml:space="preserve"> </w:t>
      </w:r>
      <w:r>
        <w:t>ініціює</w:t>
      </w:r>
      <w:r>
        <w:rPr>
          <w:spacing w:val="28"/>
        </w:rPr>
        <w:t xml:space="preserve"> </w:t>
      </w:r>
      <w:r>
        <w:t>конфлікти</w:t>
      </w:r>
      <w:r>
        <w:rPr>
          <w:spacing w:val="27"/>
        </w:rPr>
        <w:t xml:space="preserve"> </w:t>
      </w:r>
      <w:r>
        <w:t>і</w:t>
      </w:r>
    </w:p>
    <w:p w14:paraId="71471E7D" w14:textId="77777777" w:rsidR="0041225F" w:rsidRDefault="00000000">
      <w:pPr>
        <w:pStyle w:val="a3"/>
      </w:pPr>
      <w:r>
        <w:t>«підсипає</w:t>
      </w:r>
      <w:r>
        <w:rPr>
          <w:spacing w:val="-2"/>
        </w:rPr>
        <w:t xml:space="preserve"> </w:t>
      </w:r>
      <w:r>
        <w:t>жару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вогонь».</w:t>
      </w:r>
    </w:p>
    <w:p w14:paraId="50698EF4" w14:textId="77777777" w:rsidR="0041225F" w:rsidRDefault="00000000">
      <w:pPr>
        <w:pStyle w:val="a3"/>
        <w:spacing w:before="48" w:line="278" w:lineRule="auto"/>
        <w:ind w:left="1326" w:right="648"/>
      </w:pPr>
      <w:r>
        <w:t>У цій не дуже «чистій» тактиці керівник виходить з таких міркувань:</w:t>
      </w:r>
      <w:r>
        <w:rPr>
          <w:spacing w:val="1"/>
        </w:rPr>
        <w:t xml:space="preserve"> </w:t>
      </w:r>
      <w:r>
        <w:t>а)</w:t>
      </w:r>
      <w:r>
        <w:rPr>
          <w:spacing w:val="28"/>
        </w:rPr>
        <w:t xml:space="preserve"> </w:t>
      </w:r>
      <w:r>
        <w:t>конфліктуючи</w:t>
      </w:r>
      <w:r>
        <w:rPr>
          <w:spacing w:val="26"/>
        </w:rPr>
        <w:t xml:space="preserve"> </w:t>
      </w:r>
      <w:r>
        <w:t>між</w:t>
      </w:r>
      <w:r>
        <w:rPr>
          <w:spacing w:val="26"/>
        </w:rPr>
        <w:t xml:space="preserve"> </w:t>
      </w:r>
      <w:r>
        <w:t>собою,</w:t>
      </w:r>
      <w:r>
        <w:rPr>
          <w:spacing w:val="27"/>
        </w:rPr>
        <w:t xml:space="preserve"> </w:t>
      </w:r>
      <w:r>
        <w:t>працівники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об’єднаються</w:t>
      </w:r>
      <w:r>
        <w:rPr>
          <w:spacing w:val="29"/>
        </w:rPr>
        <w:t xml:space="preserve"> </w:t>
      </w:r>
      <w:r>
        <w:t>проти</w:t>
      </w:r>
    </w:p>
    <w:p w14:paraId="7C9E160E" w14:textId="77777777" w:rsidR="0041225F" w:rsidRDefault="00000000">
      <w:pPr>
        <w:pStyle w:val="a3"/>
        <w:spacing w:line="317" w:lineRule="exact"/>
        <w:jc w:val="left"/>
      </w:pPr>
      <w:r>
        <w:t>нього;</w:t>
      </w:r>
    </w:p>
    <w:p w14:paraId="57C11B1C" w14:textId="77777777" w:rsidR="0041225F" w:rsidRDefault="00000000">
      <w:pPr>
        <w:pStyle w:val="a3"/>
        <w:spacing w:before="48" w:line="278" w:lineRule="auto"/>
        <w:ind w:right="648" w:firstLine="708"/>
      </w:pPr>
      <w:r>
        <w:t>б) він буде завжди поінформований, якщо проти нього в колективі</w:t>
      </w:r>
      <w:r>
        <w:rPr>
          <w:spacing w:val="1"/>
        </w:rPr>
        <w:t xml:space="preserve"> </w:t>
      </w:r>
      <w:r>
        <w:t>щось</w:t>
      </w:r>
      <w:r>
        <w:rPr>
          <w:spacing w:val="-2"/>
        </w:rPr>
        <w:t xml:space="preserve"> </w:t>
      </w:r>
      <w:r>
        <w:t>задумали;</w:t>
      </w:r>
    </w:p>
    <w:p w14:paraId="2639DD1C" w14:textId="77777777" w:rsidR="0041225F" w:rsidRDefault="00000000">
      <w:pPr>
        <w:pStyle w:val="a3"/>
        <w:spacing w:line="276" w:lineRule="auto"/>
        <w:ind w:right="648" w:firstLine="708"/>
      </w:pPr>
      <w:r>
        <w:t>в)</w:t>
      </w:r>
      <w:r>
        <w:rPr>
          <w:spacing w:val="1"/>
        </w:rPr>
        <w:t xml:space="preserve"> </w:t>
      </w:r>
      <w:r>
        <w:t>конфліктне</w:t>
      </w:r>
      <w:r>
        <w:rPr>
          <w:spacing w:val="1"/>
        </w:rPr>
        <w:t xml:space="preserve"> </w:t>
      </w:r>
      <w:r>
        <w:t>суперництво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працівниками</w:t>
      </w:r>
      <w:r>
        <w:rPr>
          <w:spacing w:val="7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кращому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-1"/>
        </w:rPr>
        <w:t xml:space="preserve"> </w:t>
      </w:r>
      <w:r>
        <w:t>обов’язків.</w:t>
      </w:r>
    </w:p>
    <w:p w14:paraId="14E45025" w14:textId="77777777" w:rsidR="0041225F" w:rsidRDefault="00000000">
      <w:pPr>
        <w:pStyle w:val="a3"/>
        <w:spacing w:line="276" w:lineRule="auto"/>
        <w:ind w:right="646" w:firstLine="708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протриматися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плаву»,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розкодують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керівника, то можуть усі об’єднатися – і тоді кінець кар’єрі, принаймні у</w:t>
      </w:r>
      <w:r>
        <w:rPr>
          <w:spacing w:val="1"/>
        </w:rPr>
        <w:t xml:space="preserve"> </w:t>
      </w:r>
      <w:r>
        <w:t>цій організації. Можливий також інший варіант, що підлеглі переймуть</w:t>
      </w:r>
      <w:r>
        <w:rPr>
          <w:spacing w:val="1"/>
        </w:rPr>
        <w:t xml:space="preserve"> </w:t>
      </w:r>
      <w:r>
        <w:t>тактику</w:t>
      </w:r>
      <w:r>
        <w:rPr>
          <w:spacing w:val="-5"/>
        </w:rPr>
        <w:t xml:space="preserve"> </w:t>
      </w:r>
      <w:r>
        <w:t>«тихої</w:t>
      </w:r>
      <w:r>
        <w:rPr>
          <w:spacing w:val="-1"/>
        </w:rPr>
        <w:t xml:space="preserve"> </w:t>
      </w:r>
      <w:r>
        <w:t>сапи»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свого керівника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скерують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проти нього</w:t>
      </w:r>
      <w:r>
        <w:rPr>
          <w:spacing w:val="-1"/>
        </w:rPr>
        <w:t xml:space="preserve"> </w:t>
      </w:r>
      <w:r>
        <w:t>ж.</w:t>
      </w:r>
    </w:p>
    <w:p w14:paraId="15E34E2C" w14:textId="77777777" w:rsidR="0041225F" w:rsidRDefault="00000000">
      <w:pPr>
        <w:pStyle w:val="a5"/>
        <w:numPr>
          <w:ilvl w:val="0"/>
          <w:numId w:val="1"/>
        </w:numPr>
        <w:tabs>
          <w:tab w:val="left" w:pos="1632"/>
        </w:tabs>
        <w:spacing w:line="321" w:lineRule="exact"/>
        <w:ind w:left="1631" w:hanging="306"/>
        <w:jc w:val="both"/>
        <w:rPr>
          <w:sz w:val="28"/>
        </w:rPr>
      </w:pPr>
      <w:r>
        <w:rPr>
          <w:b/>
          <w:sz w:val="28"/>
        </w:rPr>
        <w:t>«Тихе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теля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двох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корів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ссе».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21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24"/>
          <w:sz w:val="28"/>
        </w:rPr>
        <w:t xml:space="preserve"> </w:t>
      </w:r>
      <w:r>
        <w:rPr>
          <w:sz w:val="28"/>
        </w:rPr>
        <w:t>що</w:t>
      </w:r>
      <w:r>
        <w:rPr>
          <w:spacing w:val="23"/>
          <w:sz w:val="28"/>
        </w:rPr>
        <w:t xml:space="preserve"> </w:t>
      </w:r>
      <w:r>
        <w:rPr>
          <w:sz w:val="28"/>
        </w:rPr>
        <w:t>цей</w:t>
      </w:r>
      <w:r>
        <w:rPr>
          <w:spacing w:val="23"/>
          <w:sz w:val="28"/>
        </w:rPr>
        <w:t xml:space="preserve"> </w:t>
      </w:r>
      <w:r>
        <w:rPr>
          <w:sz w:val="28"/>
        </w:rPr>
        <w:t>принцип</w:t>
      </w:r>
    </w:p>
    <w:p w14:paraId="4C3AA056" w14:textId="77777777" w:rsidR="0041225F" w:rsidRDefault="0041225F">
      <w:pPr>
        <w:spacing w:line="321" w:lineRule="exact"/>
        <w:jc w:val="both"/>
        <w:rPr>
          <w:sz w:val="28"/>
        </w:rPr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0025DF7C" w14:textId="77777777" w:rsidR="0041225F" w:rsidRDefault="00000000">
      <w:pPr>
        <w:pStyle w:val="a3"/>
        <w:spacing w:before="65" w:line="276" w:lineRule="auto"/>
        <w:ind w:right="647"/>
      </w:pPr>
      <w:r>
        <w:lastRenderedPageBreak/>
        <w:t>стосується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начальства.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означає, що керівник певної нижчої структури ніколи не заперечує вищим</w:t>
      </w:r>
      <w:r>
        <w:rPr>
          <w:spacing w:val="1"/>
        </w:rPr>
        <w:t xml:space="preserve"> </w:t>
      </w:r>
      <w:r>
        <w:t>керівникам,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неправі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рішеннях,</w:t>
      </w:r>
      <w:r>
        <w:rPr>
          <w:spacing w:val="1"/>
        </w:rPr>
        <w:t xml:space="preserve"> </w:t>
      </w:r>
      <w:r>
        <w:t>виявляє підкреслену ввічливість, старанність, беззастережність. До того ж</w:t>
      </w:r>
      <w:r>
        <w:rPr>
          <w:spacing w:val="1"/>
        </w:rPr>
        <w:t xml:space="preserve"> </w:t>
      </w:r>
      <w:r>
        <w:t>не тільки до свого прямого начальника, з яким він найбільш пов’язаний</w:t>
      </w:r>
      <w:r>
        <w:rPr>
          <w:spacing w:val="1"/>
        </w:rPr>
        <w:t xml:space="preserve"> </w:t>
      </w:r>
      <w:r>
        <w:t>функціонально, але і до інших. Звичайно, з певною метою. Такий керівник</w:t>
      </w:r>
      <w:r>
        <w:rPr>
          <w:spacing w:val="1"/>
        </w:rPr>
        <w:t xml:space="preserve"> </w:t>
      </w:r>
      <w:r>
        <w:t>стає</w:t>
      </w:r>
      <w:r>
        <w:rPr>
          <w:spacing w:val="53"/>
        </w:rPr>
        <w:t xml:space="preserve"> </w:t>
      </w:r>
      <w:r>
        <w:t>зручним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всіх,</w:t>
      </w:r>
      <w:r>
        <w:rPr>
          <w:spacing w:val="53"/>
        </w:rPr>
        <w:t xml:space="preserve"> </w:t>
      </w:r>
      <w:r>
        <w:t>його</w:t>
      </w:r>
      <w:r>
        <w:rPr>
          <w:spacing w:val="55"/>
        </w:rPr>
        <w:t xml:space="preserve"> </w:t>
      </w:r>
      <w:r>
        <w:t>наближують</w:t>
      </w:r>
      <w:r>
        <w:rPr>
          <w:spacing w:val="53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вищі</w:t>
      </w:r>
      <w:r>
        <w:rPr>
          <w:spacing w:val="52"/>
        </w:rPr>
        <w:t xml:space="preserve"> </w:t>
      </w:r>
      <w:r>
        <w:t>чини,</w:t>
      </w:r>
      <w:r>
        <w:rPr>
          <w:spacing w:val="53"/>
        </w:rPr>
        <w:t xml:space="preserve"> </w:t>
      </w:r>
      <w:r>
        <w:t>які</w:t>
      </w:r>
      <w:r>
        <w:rPr>
          <w:spacing w:val="54"/>
        </w:rPr>
        <w:t xml:space="preserve"> </w:t>
      </w:r>
      <w:r>
        <w:t>хочуть</w:t>
      </w:r>
      <w:r>
        <w:rPr>
          <w:spacing w:val="-67"/>
        </w:rPr>
        <w:t xml:space="preserve"> </w:t>
      </w:r>
      <w:r>
        <w:t>мати</w:t>
      </w:r>
      <w:r>
        <w:rPr>
          <w:spacing w:val="59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заступників.</w:t>
      </w:r>
      <w:r>
        <w:rPr>
          <w:spacing w:val="59"/>
        </w:rPr>
        <w:t xml:space="preserve"> </w:t>
      </w:r>
      <w:r>
        <w:t>Щодо</w:t>
      </w:r>
      <w:r>
        <w:rPr>
          <w:spacing w:val="61"/>
        </w:rPr>
        <w:t xml:space="preserve"> </w:t>
      </w:r>
      <w:r>
        <w:t>членів</w:t>
      </w:r>
      <w:r>
        <w:rPr>
          <w:spacing w:val="57"/>
        </w:rPr>
        <w:t xml:space="preserve"> </w:t>
      </w:r>
      <w:r>
        <w:t>підлеглого</w:t>
      </w:r>
      <w:r>
        <w:rPr>
          <w:spacing w:val="61"/>
        </w:rPr>
        <w:t xml:space="preserve"> </w:t>
      </w:r>
      <w:r>
        <w:t>колективу,</w:t>
      </w:r>
      <w:r>
        <w:rPr>
          <w:spacing w:val="58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той,</w:t>
      </w:r>
      <w:r>
        <w:rPr>
          <w:spacing w:val="59"/>
        </w:rPr>
        <w:t xml:space="preserve"> </w:t>
      </w:r>
      <w:r>
        <w:t>що</w:t>
      </w:r>
    </w:p>
    <w:p w14:paraId="47FB3C2A" w14:textId="77777777" w:rsidR="0041225F" w:rsidRDefault="00000000">
      <w:pPr>
        <w:pStyle w:val="a3"/>
        <w:spacing w:before="2" w:line="276" w:lineRule="auto"/>
        <w:ind w:right="646"/>
      </w:pPr>
      <w:r>
        <w:t>«тихе</w:t>
      </w:r>
      <w:r>
        <w:rPr>
          <w:spacing w:val="1"/>
        </w:rPr>
        <w:t xml:space="preserve"> </w:t>
      </w:r>
      <w:r>
        <w:t>теля...»,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авторитарним,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вимогливим,</w:t>
      </w:r>
      <w:r>
        <w:rPr>
          <w:spacing w:val="1"/>
        </w:rPr>
        <w:t xml:space="preserve"> </w:t>
      </w:r>
      <w:r>
        <w:t>справедливим,</w:t>
      </w:r>
      <w:r>
        <w:rPr>
          <w:spacing w:val="1"/>
        </w:rPr>
        <w:t xml:space="preserve"> </w:t>
      </w:r>
      <w:r>
        <w:t>демократичним.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начальством колектив не страждає – навпаки, може мати деякі «неписані»</w:t>
      </w:r>
      <w:r>
        <w:rPr>
          <w:spacing w:val="1"/>
        </w:rPr>
        <w:t xml:space="preserve"> </w:t>
      </w:r>
      <w:r>
        <w:t>пільги.</w:t>
      </w:r>
    </w:p>
    <w:p w14:paraId="0C3FDFDE" w14:textId="77777777" w:rsidR="0041225F" w:rsidRDefault="00000000">
      <w:pPr>
        <w:pStyle w:val="a5"/>
        <w:numPr>
          <w:ilvl w:val="0"/>
          <w:numId w:val="1"/>
        </w:numPr>
        <w:tabs>
          <w:tab w:val="left" w:pos="1668"/>
        </w:tabs>
        <w:spacing w:line="276" w:lineRule="auto"/>
        <w:ind w:right="646" w:firstLine="708"/>
        <w:jc w:val="both"/>
        <w:rPr>
          <w:sz w:val="28"/>
        </w:rPr>
      </w:pPr>
      <w:r>
        <w:rPr>
          <w:b/>
          <w:sz w:val="28"/>
        </w:rPr>
        <w:t xml:space="preserve">«Кожній сестрі по сережці», </w:t>
      </w:r>
      <w:r>
        <w:rPr>
          <w:sz w:val="28"/>
        </w:rPr>
        <w:t>або «давайте жити дружно». 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передусім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важелів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премій,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путівок,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відпусток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між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 керівник,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сповідує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нікого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образити,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аби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задоволеними. Для нього основне, щоб була стабільність і 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-1"/>
          <w:sz w:val="28"/>
        </w:rPr>
        <w:t xml:space="preserve"> </w:t>
      </w:r>
      <w:r>
        <w:rPr>
          <w:sz w:val="28"/>
        </w:rPr>
        <w:t>скарг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вищі інстанції.</w:t>
      </w:r>
    </w:p>
    <w:p w14:paraId="097C09E4" w14:textId="77777777" w:rsidR="0041225F" w:rsidRDefault="00000000">
      <w:pPr>
        <w:pStyle w:val="a3"/>
        <w:spacing w:line="276" w:lineRule="auto"/>
        <w:ind w:right="647" w:firstLine="708"/>
      </w:pPr>
      <w:r>
        <w:t>Відомо, що всіх задовольнити неможливо, а ті, хто працює сумлінно,</w:t>
      </w:r>
      <w:r>
        <w:rPr>
          <w:spacing w:val="-67"/>
        </w:rPr>
        <w:t xml:space="preserve"> </w:t>
      </w:r>
      <w:r>
        <w:t>відчувають себе ображеними і</w:t>
      </w:r>
      <w:r>
        <w:rPr>
          <w:spacing w:val="1"/>
        </w:rPr>
        <w:t xml:space="preserve"> </w:t>
      </w:r>
      <w:r>
        <w:t>приниженими. Адже їх</w:t>
      </w:r>
      <w:r>
        <w:rPr>
          <w:spacing w:val="1"/>
        </w:rPr>
        <w:t xml:space="preserve"> </w:t>
      </w:r>
      <w:r>
        <w:t>стимулюють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само,</w:t>
      </w:r>
      <w:r>
        <w:rPr>
          <w:spacing w:val="-3"/>
        </w:rPr>
        <w:t xml:space="preserve"> </w:t>
      </w:r>
      <w:r>
        <w:t>як і тих,</w:t>
      </w:r>
      <w:r>
        <w:rPr>
          <w:spacing w:val="-1"/>
        </w:rPr>
        <w:t xml:space="preserve"> </w:t>
      </w:r>
      <w:r>
        <w:t>хто працює</w:t>
      </w:r>
      <w:r>
        <w:rPr>
          <w:spacing w:val="-1"/>
        </w:rPr>
        <w:t xml:space="preserve"> </w:t>
      </w:r>
      <w:r>
        <w:t>абияк.</w:t>
      </w:r>
    </w:p>
    <w:p w14:paraId="769412D1" w14:textId="77777777" w:rsidR="0041225F" w:rsidRDefault="00000000">
      <w:pPr>
        <w:pStyle w:val="a3"/>
        <w:spacing w:before="1" w:line="276" w:lineRule="auto"/>
        <w:ind w:right="647" w:firstLine="708"/>
      </w:pPr>
      <w:r>
        <w:t>Цей принцип управління навряд чи може мати місце в приватних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структурах.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організаціях із бюджетним фінансуванням чи державним замовленням, де</w:t>
      </w:r>
      <w:r>
        <w:rPr>
          <w:spacing w:val="1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принцип у</w:t>
      </w:r>
      <w:r>
        <w:rPr>
          <w:spacing w:val="-4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народився.</w:t>
      </w:r>
    </w:p>
    <w:p w14:paraId="29A2D576" w14:textId="77777777" w:rsidR="0041225F" w:rsidRDefault="00000000">
      <w:pPr>
        <w:pStyle w:val="a5"/>
        <w:numPr>
          <w:ilvl w:val="0"/>
          <w:numId w:val="1"/>
        </w:numPr>
        <w:tabs>
          <w:tab w:val="left" w:pos="1692"/>
        </w:tabs>
        <w:spacing w:line="276" w:lineRule="auto"/>
        <w:ind w:right="647" w:firstLine="708"/>
        <w:jc w:val="both"/>
        <w:rPr>
          <w:sz w:val="28"/>
        </w:rPr>
      </w:pPr>
      <w:r>
        <w:rPr>
          <w:b/>
          <w:sz w:val="28"/>
        </w:rPr>
        <w:t>«Ефект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клітки».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постстосунків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колишнім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 і підлеглим. Зазначимо одразу: це не означає, що стосунки тоді</w:t>
      </w:r>
      <w:r>
        <w:rPr>
          <w:spacing w:val="-67"/>
          <w:sz w:val="28"/>
        </w:rPr>
        <w:t xml:space="preserve"> </w:t>
      </w:r>
      <w:r>
        <w:rPr>
          <w:sz w:val="28"/>
        </w:rPr>
        <w:t>були між ними ворожими чи неприязними. Вони могли бути і приховано, і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доброзичливими.</w:t>
      </w:r>
    </w:p>
    <w:p w14:paraId="66E3DB51" w14:textId="77777777" w:rsidR="0041225F" w:rsidRDefault="00000000">
      <w:pPr>
        <w:pStyle w:val="a3"/>
        <w:spacing w:line="276" w:lineRule="auto"/>
        <w:ind w:right="648" w:firstLine="708"/>
      </w:pPr>
      <w:r>
        <w:t>Ця</w:t>
      </w:r>
      <w:r>
        <w:rPr>
          <w:spacing w:val="38"/>
        </w:rPr>
        <w:t xml:space="preserve"> </w:t>
      </w:r>
      <w:r>
        <w:t>особливість</w:t>
      </w:r>
      <w:r>
        <w:rPr>
          <w:spacing w:val="34"/>
        </w:rPr>
        <w:t xml:space="preserve"> </w:t>
      </w:r>
      <w:r>
        <w:t>стосунків</w:t>
      </w:r>
      <w:r>
        <w:rPr>
          <w:spacing w:val="36"/>
        </w:rPr>
        <w:t xml:space="preserve"> </w:t>
      </w:r>
      <w:r>
        <w:t>означає,</w:t>
      </w:r>
      <w:r>
        <w:rPr>
          <w:spacing w:val="36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колишній</w:t>
      </w:r>
      <w:r>
        <w:rPr>
          <w:spacing w:val="37"/>
        </w:rPr>
        <w:t xml:space="preserve"> </w:t>
      </w:r>
      <w:r>
        <w:t>підлеглий</w:t>
      </w:r>
      <w:r>
        <w:rPr>
          <w:spacing w:val="38"/>
        </w:rPr>
        <w:t xml:space="preserve"> </w:t>
      </w:r>
      <w:r>
        <w:t>відчуває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керівника певні «претензії» за те, що</w:t>
      </w:r>
      <w:r>
        <w:rPr>
          <w:spacing w:val="1"/>
        </w:rPr>
        <w:t xml:space="preserve"> </w:t>
      </w:r>
      <w:r>
        <w:t>доводилося</w:t>
      </w:r>
      <w:r>
        <w:rPr>
          <w:spacing w:val="1"/>
        </w:rPr>
        <w:t xml:space="preserve"> </w:t>
      </w:r>
      <w:r>
        <w:t>коритися чужій волі. За аналогією із тигром, якого випустили з клітки, він</w:t>
      </w:r>
      <w:r>
        <w:rPr>
          <w:spacing w:val="1"/>
        </w:rPr>
        <w:t xml:space="preserve"> </w:t>
      </w:r>
      <w:r>
        <w:t>готовий</w:t>
      </w:r>
      <w:r>
        <w:rPr>
          <w:spacing w:val="-1"/>
        </w:rPr>
        <w:t xml:space="preserve"> </w:t>
      </w:r>
      <w:r>
        <w:t>роздерти</w:t>
      </w:r>
      <w:r>
        <w:rPr>
          <w:spacing w:val="-1"/>
        </w:rPr>
        <w:t xml:space="preserve"> </w:t>
      </w:r>
      <w:r>
        <w:t>свого «опікуна»,</w:t>
      </w:r>
      <w:r>
        <w:rPr>
          <w:spacing w:val="-2"/>
        </w:rPr>
        <w:t xml:space="preserve"> </w:t>
      </w:r>
      <w:r>
        <w:t>хоча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годував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м’ясом.</w:t>
      </w:r>
    </w:p>
    <w:p w14:paraId="4E61AF41" w14:textId="77777777" w:rsidR="0041225F" w:rsidRDefault="00000000">
      <w:pPr>
        <w:pStyle w:val="a3"/>
        <w:spacing w:line="276" w:lineRule="auto"/>
        <w:ind w:right="647" w:firstLine="708"/>
      </w:pPr>
      <w:r>
        <w:t>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зустрічає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привітного</w:t>
      </w:r>
      <w:r>
        <w:rPr>
          <w:spacing w:val="1"/>
        </w:rPr>
        <w:t xml:space="preserve"> </w:t>
      </w:r>
      <w:r>
        <w:t>колись</w:t>
      </w:r>
      <w:r>
        <w:rPr>
          <w:spacing w:val="1"/>
        </w:rPr>
        <w:t xml:space="preserve"> </w:t>
      </w:r>
      <w:r>
        <w:t>підлеглого,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професор –</w:t>
      </w:r>
      <w:r>
        <w:rPr>
          <w:spacing w:val="1"/>
        </w:rPr>
        <w:t xml:space="preserve"> </w:t>
      </w:r>
      <w:r>
        <w:t>запобігливого</w:t>
      </w:r>
      <w:r>
        <w:rPr>
          <w:spacing w:val="1"/>
        </w:rPr>
        <w:t xml:space="preserve"> </w:t>
      </w:r>
      <w:r>
        <w:t>аспіранта через короткий, після розходження</w:t>
      </w:r>
      <w:r>
        <w:rPr>
          <w:spacing w:val="1"/>
        </w:rPr>
        <w:t xml:space="preserve"> </w:t>
      </w:r>
      <w:r>
        <w:t>їхніх шляхів, час, і помічає, що поведінка його якась насторожена, – то це</w:t>
      </w:r>
      <w:r>
        <w:rPr>
          <w:spacing w:val="1"/>
        </w:rPr>
        <w:t xml:space="preserve"> </w:t>
      </w:r>
      <w:r>
        <w:t>спрацьовує «ефект клітки». Мине час і «ефект клітки» ослабне. Але це</w:t>
      </w:r>
      <w:r>
        <w:rPr>
          <w:spacing w:val="1"/>
        </w:rPr>
        <w:t xml:space="preserve"> </w:t>
      </w:r>
      <w:r>
        <w:t>психічне</w:t>
      </w:r>
      <w:r>
        <w:rPr>
          <w:spacing w:val="-2"/>
        </w:rPr>
        <w:t xml:space="preserve"> </w:t>
      </w:r>
      <w:r>
        <w:t>явище</w:t>
      </w:r>
      <w:r>
        <w:rPr>
          <w:spacing w:val="-1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враховувати в</w:t>
      </w:r>
      <w:r>
        <w:rPr>
          <w:spacing w:val="-1"/>
        </w:rPr>
        <w:t xml:space="preserve"> </w:t>
      </w:r>
      <w:r>
        <w:t>ділових</w:t>
      </w:r>
      <w:r>
        <w:rPr>
          <w:spacing w:val="-1"/>
        </w:rPr>
        <w:t xml:space="preserve"> </w:t>
      </w:r>
      <w:r>
        <w:t>стосунках.</w:t>
      </w:r>
    </w:p>
    <w:p w14:paraId="148D41FC" w14:textId="77777777" w:rsidR="0041225F" w:rsidRDefault="0041225F">
      <w:pPr>
        <w:spacing w:line="276" w:lineRule="auto"/>
        <w:sectPr w:rsidR="0041225F">
          <w:pgSz w:w="11900" w:h="16840"/>
          <w:pgMar w:top="1060" w:right="760" w:bottom="880" w:left="800" w:header="0" w:footer="682" w:gutter="0"/>
          <w:cols w:space="720"/>
        </w:sectPr>
      </w:pPr>
    </w:p>
    <w:p w14:paraId="73217449" w14:textId="77777777" w:rsidR="0041225F" w:rsidRDefault="0041225F">
      <w:pPr>
        <w:pStyle w:val="a3"/>
        <w:spacing w:before="1"/>
        <w:ind w:left="0"/>
        <w:jc w:val="left"/>
        <w:rPr>
          <w:sz w:val="26"/>
        </w:rPr>
      </w:pPr>
    </w:p>
    <w:sectPr w:rsidR="0041225F" w:rsidSect="004D3D7B">
      <w:footerReference w:type="default" r:id="rId11"/>
      <w:pgSz w:w="11900" w:h="16840"/>
      <w:pgMar w:top="1060" w:right="760" w:bottom="880" w:left="80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E282" w14:textId="77777777" w:rsidR="00413F58" w:rsidRDefault="00413F58">
      <w:r>
        <w:separator/>
      </w:r>
    </w:p>
  </w:endnote>
  <w:endnote w:type="continuationSeparator" w:id="0">
    <w:p w14:paraId="55EA5D1E" w14:textId="77777777" w:rsidR="00413F58" w:rsidRDefault="004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500B" w14:textId="4082162D" w:rsidR="0041225F" w:rsidRDefault="00282D01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368384" behindDoc="1" locked="0" layoutInCell="1" allowOverlap="1" wp14:anchorId="08D33FE5" wp14:editId="51E7B11A">
              <wp:simplePos x="0" y="0"/>
              <wp:positionH relativeFrom="page">
                <wp:posOffset>3627120</wp:posOffset>
              </wp:positionH>
              <wp:positionV relativeFrom="page">
                <wp:posOffset>10119995</wp:posOffset>
              </wp:positionV>
              <wp:extent cx="3048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A3E43" w14:textId="708F51AF" w:rsidR="0041225F" w:rsidRDefault="004122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33F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85.6pt;margin-top:796.85pt;width:24pt;height:15.3pt;z-index:-269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" filled="f" stroked="f">
              <v:textbox inset="0,0,0,0">
                <w:txbxContent>
                  <w:p w14:paraId="298A3E43" w14:textId="708F51AF" w:rsidR="0041225F" w:rsidRDefault="0041225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7C8" w14:textId="77777777" w:rsidR="0041225F" w:rsidRDefault="0041225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AF37" w14:textId="77777777" w:rsidR="00413F58" w:rsidRDefault="00413F58">
      <w:r>
        <w:separator/>
      </w:r>
    </w:p>
  </w:footnote>
  <w:footnote w:type="continuationSeparator" w:id="0">
    <w:p w14:paraId="618A8B71" w14:textId="77777777" w:rsidR="00413F58" w:rsidRDefault="0041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D19"/>
    <w:multiLevelType w:val="hybridMultilevel"/>
    <w:tmpl w:val="ED987C58"/>
    <w:lvl w:ilvl="0" w:tplc="CC7E71B8">
      <w:start w:val="1"/>
      <w:numFmt w:val="decimal"/>
      <w:lvlText w:val="%1)"/>
      <w:lvlJc w:val="left"/>
      <w:pPr>
        <w:ind w:left="16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A2935A">
      <w:numFmt w:val="bullet"/>
      <w:lvlText w:val="•"/>
      <w:lvlJc w:val="left"/>
      <w:pPr>
        <w:ind w:left="2510" w:hanging="305"/>
      </w:pPr>
      <w:rPr>
        <w:rFonts w:hint="default"/>
        <w:lang w:val="uk-UA" w:eastAsia="en-US" w:bidi="ar-SA"/>
      </w:rPr>
    </w:lvl>
    <w:lvl w:ilvl="2" w:tplc="725EEBB2">
      <w:numFmt w:val="bullet"/>
      <w:lvlText w:val="•"/>
      <w:lvlJc w:val="left"/>
      <w:pPr>
        <w:ind w:left="3380" w:hanging="305"/>
      </w:pPr>
      <w:rPr>
        <w:rFonts w:hint="default"/>
        <w:lang w:val="uk-UA" w:eastAsia="en-US" w:bidi="ar-SA"/>
      </w:rPr>
    </w:lvl>
    <w:lvl w:ilvl="3" w:tplc="CBF8998C">
      <w:numFmt w:val="bullet"/>
      <w:lvlText w:val="•"/>
      <w:lvlJc w:val="left"/>
      <w:pPr>
        <w:ind w:left="4250" w:hanging="305"/>
      </w:pPr>
      <w:rPr>
        <w:rFonts w:hint="default"/>
        <w:lang w:val="uk-UA" w:eastAsia="en-US" w:bidi="ar-SA"/>
      </w:rPr>
    </w:lvl>
    <w:lvl w:ilvl="4" w:tplc="FFC4BE8A">
      <w:numFmt w:val="bullet"/>
      <w:lvlText w:val="•"/>
      <w:lvlJc w:val="left"/>
      <w:pPr>
        <w:ind w:left="5120" w:hanging="305"/>
      </w:pPr>
      <w:rPr>
        <w:rFonts w:hint="default"/>
        <w:lang w:val="uk-UA" w:eastAsia="en-US" w:bidi="ar-SA"/>
      </w:rPr>
    </w:lvl>
    <w:lvl w:ilvl="5" w:tplc="29D09D74">
      <w:numFmt w:val="bullet"/>
      <w:lvlText w:val="•"/>
      <w:lvlJc w:val="left"/>
      <w:pPr>
        <w:ind w:left="5990" w:hanging="305"/>
      </w:pPr>
      <w:rPr>
        <w:rFonts w:hint="default"/>
        <w:lang w:val="uk-UA" w:eastAsia="en-US" w:bidi="ar-SA"/>
      </w:rPr>
    </w:lvl>
    <w:lvl w:ilvl="6" w:tplc="EEC25142">
      <w:numFmt w:val="bullet"/>
      <w:lvlText w:val="•"/>
      <w:lvlJc w:val="left"/>
      <w:pPr>
        <w:ind w:left="6860" w:hanging="305"/>
      </w:pPr>
      <w:rPr>
        <w:rFonts w:hint="default"/>
        <w:lang w:val="uk-UA" w:eastAsia="en-US" w:bidi="ar-SA"/>
      </w:rPr>
    </w:lvl>
    <w:lvl w:ilvl="7" w:tplc="E604E6E0">
      <w:numFmt w:val="bullet"/>
      <w:lvlText w:val="•"/>
      <w:lvlJc w:val="left"/>
      <w:pPr>
        <w:ind w:left="7730" w:hanging="305"/>
      </w:pPr>
      <w:rPr>
        <w:rFonts w:hint="default"/>
        <w:lang w:val="uk-UA" w:eastAsia="en-US" w:bidi="ar-SA"/>
      </w:rPr>
    </w:lvl>
    <w:lvl w:ilvl="8" w:tplc="B3BA8048">
      <w:numFmt w:val="bullet"/>
      <w:lvlText w:val="•"/>
      <w:lvlJc w:val="left"/>
      <w:pPr>
        <w:ind w:left="8600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BDB0776"/>
    <w:multiLevelType w:val="hybridMultilevel"/>
    <w:tmpl w:val="CAC6AF72"/>
    <w:lvl w:ilvl="0" w:tplc="49EEBADC">
      <w:numFmt w:val="bullet"/>
      <w:lvlText w:val=""/>
      <w:lvlJc w:val="left"/>
      <w:pPr>
        <w:ind w:left="618" w:hanging="37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85C7B88">
      <w:numFmt w:val="bullet"/>
      <w:lvlText w:val="•"/>
      <w:lvlJc w:val="left"/>
      <w:pPr>
        <w:ind w:left="1592" w:hanging="372"/>
      </w:pPr>
      <w:rPr>
        <w:rFonts w:hint="default"/>
        <w:lang w:val="uk-UA" w:eastAsia="en-US" w:bidi="ar-SA"/>
      </w:rPr>
    </w:lvl>
    <w:lvl w:ilvl="2" w:tplc="7D0A6EF2">
      <w:numFmt w:val="bullet"/>
      <w:lvlText w:val="•"/>
      <w:lvlJc w:val="left"/>
      <w:pPr>
        <w:ind w:left="2564" w:hanging="372"/>
      </w:pPr>
      <w:rPr>
        <w:rFonts w:hint="default"/>
        <w:lang w:val="uk-UA" w:eastAsia="en-US" w:bidi="ar-SA"/>
      </w:rPr>
    </w:lvl>
    <w:lvl w:ilvl="3" w:tplc="D86E7E12">
      <w:numFmt w:val="bullet"/>
      <w:lvlText w:val="•"/>
      <w:lvlJc w:val="left"/>
      <w:pPr>
        <w:ind w:left="3536" w:hanging="372"/>
      </w:pPr>
      <w:rPr>
        <w:rFonts w:hint="default"/>
        <w:lang w:val="uk-UA" w:eastAsia="en-US" w:bidi="ar-SA"/>
      </w:rPr>
    </w:lvl>
    <w:lvl w:ilvl="4" w:tplc="D87EFCB4">
      <w:numFmt w:val="bullet"/>
      <w:lvlText w:val="•"/>
      <w:lvlJc w:val="left"/>
      <w:pPr>
        <w:ind w:left="4508" w:hanging="372"/>
      </w:pPr>
      <w:rPr>
        <w:rFonts w:hint="default"/>
        <w:lang w:val="uk-UA" w:eastAsia="en-US" w:bidi="ar-SA"/>
      </w:rPr>
    </w:lvl>
    <w:lvl w:ilvl="5" w:tplc="2F289602">
      <w:numFmt w:val="bullet"/>
      <w:lvlText w:val="•"/>
      <w:lvlJc w:val="left"/>
      <w:pPr>
        <w:ind w:left="5480" w:hanging="372"/>
      </w:pPr>
      <w:rPr>
        <w:rFonts w:hint="default"/>
        <w:lang w:val="uk-UA" w:eastAsia="en-US" w:bidi="ar-SA"/>
      </w:rPr>
    </w:lvl>
    <w:lvl w:ilvl="6" w:tplc="73146486">
      <w:numFmt w:val="bullet"/>
      <w:lvlText w:val="•"/>
      <w:lvlJc w:val="left"/>
      <w:pPr>
        <w:ind w:left="6452" w:hanging="372"/>
      </w:pPr>
      <w:rPr>
        <w:rFonts w:hint="default"/>
        <w:lang w:val="uk-UA" w:eastAsia="en-US" w:bidi="ar-SA"/>
      </w:rPr>
    </w:lvl>
    <w:lvl w:ilvl="7" w:tplc="C07A9582">
      <w:numFmt w:val="bullet"/>
      <w:lvlText w:val="•"/>
      <w:lvlJc w:val="left"/>
      <w:pPr>
        <w:ind w:left="7424" w:hanging="372"/>
      </w:pPr>
      <w:rPr>
        <w:rFonts w:hint="default"/>
        <w:lang w:val="uk-UA" w:eastAsia="en-US" w:bidi="ar-SA"/>
      </w:rPr>
    </w:lvl>
    <w:lvl w:ilvl="8" w:tplc="36E67FDE">
      <w:numFmt w:val="bullet"/>
      <w:lvlText w:val="•"/>
      <w:lvlJc w:val="left"/>
      <w:pPr>
        <w:ind w:left="8396" w:hanging="372"/>
      </w:pPr>
      <w:rPr>
        <w:rFonts w:hint="default"/>
        <w:lang w:val="uk-UA" w:eastAsia="en-US" w:bidi="ar-SA"/>
      </w:rPr>
    </w:lvl>
  </w:abstractNum>
  <w:abstractNum w:abstractNumId="2" w15:restartNumberingAfterBreak="0">
    <w:nsid w:val="0E5865ED"/>
    <w:multiLevelType w:val="hybridMultilevel"/>
    <w:tmpl w:val="F3081B86"/>
    <w:lvl w:ilvl="0" w:tplc="68B43F9E">
      <w:start w:val="1"/>
      <w:numFmt w:val="decimal"/>
      <w:lvlText w:val="%1."/>
      <w:lvlJc w:val="left"/>
      <w:pPr>
        <w:ind w:left="618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EE8C90">
      <w:numFmt w:val="bullet"/>
      <w:lvlText w:val="•"/>
      <w:lvlJc w:val="left"/>
      <w:pPr>
        <w:ind w:left="1592" w:hanging="394"/>
      </w:pPr>
      <w:rPr>
        <w:rFonts w:hint="default"/>
        <w:lang w:val="uk-UA" w:eastAsia="en-US" w:bidi="ar-SA"/>
      </w:rPr>
    </w:lvl>
    <w:lvl w:ilvl="2" w:tplc="EF9A8FE6">
      <w:numFmt w:val="bullet"/>
      <w:lvlText w:val="•"/>
      <w:lvlJc w:val="left"/>
      <w:pPr>
        <w:ind w:left="2564" w:hanging="394"/>
      </w:pPr>
      <w:rPr>
        <w:rFonts w:hint="default"/>
        <w:lang w:val="uk-UA" w:eastAsia="en-US" w:bidi="ar-SA"/>
      </w:rPr>
    </w:lvl>
    <w:lvl w:ilvl="3" w:tplc="E6144EF4">
      <w:numFmt w:val="bullet"/>
      <w:lvlText w:val="•"/>
      <w:lvlJc w:val="left"/>
      <w:pPr>
        <w:ind w:left="3536" w:hanging="394"/>
      </w:pPr>
      <w:rPr>
        <w:rFonts w:hint="default"/>
        <w:lang w:val="uk-UA" w:eastAsia="en-US" w:bidi="ar-SA"/>
      </w:rPr>
    </w:lvl>
    <w:lvl w:ilvl="4" w:tplc="5874DFC8">
      <w:numFmt w:val="bullet"/>
      <w:lvlText w:val="•"/>
      <w:lvlJc w:val="left"/>
      <w:pPr>
        <w:ind w:left="4508" w:hanging="394"/>
      </w:pPr>
      <w:rPr>
        <w:rFonts w:hint="default"/>
        <w:lang w:val="uk-UA" w:eastAsia="en-US" w:bidi="ar-SA"/>
      </w:rPr>
    </w:lvl>
    <w:lvl w:ilvl="5" w:tplc="81A4F9B8">
      <w:numFmt w:val="bullet"/>
      <w:lvlText w:val="•"/>
      <w:lvlJc w:val="left"/>
      <w:pPr>
        <w:ind w:left="5480" w:hanging="394"/>
      </w:pPr>
      <w:rPr>
        <w:rFonts w:hint="default"/>
        <w:lang w:val="uk-UA" w:eastAsia="en-US" w:bidi="ar-SA"/>
      </w:rPr>
    </w:lvl>
    <w:lvl w:ilvl="6" w:tplc="9976D604">
      <w:numFmt w:val="bullet"/>
      <w:lvlText w:val="•"/>
      <w:lvlJc w:val="left"/>
      <w:pPr>
        <w:ind w:left="6452" w:hanging="394"/>
      </w:pPr>
      <w:rPr>
        <w:rFonts w:hint="default"/>
        <w:lang w:val="uk-UA" w:eastAsia="en-US" w:bidi="ar-SA"/>
      </w:rPr>
    </w:lvl>
    <w:lvl w:ilvl="7" w:tplc="E28EE63A">
      <w:numFmt w:val="bullet"/>
      <w:lvlText w:val="•"/>
      <w:lvlJc w:val="left"/>
      <w:pPr>
        <w:ind w:left="7424" w:hanging="394"/>
      </w:pPr>
      <w:rPr>
        <w:rFonts w:hint="default"/>
        <w:lang w:val="uk-UA" w:eastAsia="en-US" w:bidi="ar-SA"/>
      </w:rPr>
    </w:lvl>
    <w:lvl w:ilvl="8" w:tplc="F32CA2D4">
      <w:numFmt w:val="bullet"/>
      <w:lvlText w:val="•"/>
      <w:lvlJc w:val="left"/>
      <w:pPr>
        <w:ind w:left="8396" w:hanging="394"/>
      </w:pPr>
      <w:rPr>
        <w:rFonts w:hint="default"/>
        <w:lang w:val="uk-UA" w:eastAsia="en-US" w:bidi="ar-SA"/>
      </w:rPr>
    </w:lvl>
  </w:abstractNum>
  <w:abstractNum w:abstractNumId="3" w15:restartNumberingAfterBreak="0">
    <w:nsid w:val="21E6386F"/>
    <w:multiLevelType w:val="multilevel"/>
    <w:tmpl w:val="846828D2"/>
    <w:lvl w:ilvl="0">
      <w:start w:val="3"/>
      <w:numFmt w:val="decimal"/>
      <w:lvlText w:val="%1"/>
      <w:lvlJc w:val="left"/>
      <w:pPr>
        <w:ind w:left="618" w:hanging="59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18" w:hanging="5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837" w:hanging="5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28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3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7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2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6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1" w:hanging="512"/>
      </w:pPr>
      <w:rPr>
        <w:rFonts w:hint="default"/>
        <w:lang w:val="uk-UA" w:eastAsia="en-US" w:bidi="ar-SA"/>
      </w:rPr>
    </w:lvl>
  </w:abstractNum>
  <w:abstractNum w:abstractNumId="4" w15:restartNumberingAfterBreak="0">
    <w:nsid w:val="22A70EC3"/>
    <w:multiLevelType w:val="hybridMultilevel"/>
    <w:tmpl w:val="E0A850C0"/>
    <w:lvl w:ilvl="0" w:tplc="279CDE46">
      <w:start w:val="1"/>
      <w:numFmt w:val="decimal"/>
      <w:lvlText w:val="%1."/>
      <w:lvlJc w:val="left"/>
      <w:pPr>
        <w:ind w:left="1698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D640788">
      <w:start w:val="1"/>
      <w:numFmt w:val="upperLetter"/>
      <w:lvlText w:val="%2."/>
      <w:lvlJc w:val="left"/>
      <w:pPr>
        <w:ind w:left="618" w:hanging="312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8"/>
        <w:szCs w:val="28"/>
        <w:lang w:val="uk-UA" w:eastAsia="en-US" w:bidi="ar-SA"/>
      </w:rPr>
    </w:lvl>
    <w:lvl w:ilvl="2" w:tplc="5E66DF34">
      <w:numFmt w:val="bullet"/>
      <w:lvlText w:val="•"/>
      <w:lvlJc w:val="left"/>
      <w:pPr>
        <w:ind w:left="2660" w:hanging="312"/>
      </w:pPr>
      <w:rPr>
        <w:rFonts w:hint="default"/>
        <w:lang w:val="uk-UA" w:eastAsia="en-US" w:bidi="ar-SA"/>
      </w:rPr>
    </w:lvl>
    <w:lvl w:ilvl="3" w:tplc="868E5464">
      <w:numFmt w:val="bullet"/>
      <w:lvlText w:val="•"/>
      <w:lvlJc w:val="left"/>
      <w:pPr>
        <w:ind w:left="3620" w:hanging="312"/>
      </w:pPr>
      <w:rPr>
        <w:rFonts w:hint="default"/>
        <w:lang w:val="uk-UA" w:eastAsia="en-US" w:bidi="ar-SA"/>
      </w:rPr>
    </w:lvl>
    <w:lvl w:ilvl="4" w:tplc="DBF048F0">
      <w:numFmt w:val="bullet"/>
      <w:lvlText w:val="•"/>
      <w:lvlJc w:val="left"/>
      <w:pPr>
        <w:ind w:left="4580" w:hanging="312"/>
      </w:pPr>
      <w:rPr>
        <w:rFonts w:hint="default"/>
        <w:lang w:val="uk-UA" w:eastAsia="en-US" w:bidi="ar-SA"/>
      </w:rPr>
    </w:lvl>
    <w:lvl w:ilvl="5" w:tplc="A76670EA">
      <w:numFmt w:val="bullet"/>
      <w:lvlText w:val="•"/>
      <w:lvlJc w:val="left"/>
      <w:pPr>
        <w:ind w:left="5540" w:hanging="312"/>
      </w:pPr>
      <w:rPr>
        <w:rFonts w:hint="default"/>
        <w:lang w:val="uk-UA" w:eastAsia="en-US" w:bidi="ar-SA"/>
      </w:rPr>
    </w:lvl>
    <w:lvl w:ilvl="6" w:tplc="22185D16">
      <w:numFmt w:val="bullet"/>
      <w:lvlText w:val="•"/>
      <w:lvlJc w:val="left"/>
      <w:pPr>
        <w:ind w:left="6500" w:hanging="312"/>
      </w:pPr>
      <w:rPr>
        <w:rFonts w:hint="default"/>
        <w:lang w:val="uk-UA" w:eastAsia="en-US" w:bidi="ar-SA"/>
      </w:rPr>
    </w:lvl>
    <w:lvl w:ilvl="7" w:tplc="7248B2F2">
      <w:numFmt w:val="bullet"/>
      <w:lvlText w:val="•"/>
      <w:lvlJc w:val="left"/>
      <w:pPr>
        <w:ind w:left="7460" w:hanging="312"/>
      </w:pPr>
      <w:rPr>
        <w:rFonts w:hint="default"/>
        <w:lang w:val="uk-UA" w:eastAsia="en-US" w:bidi="ar-SA"/>
      </w:rPr>
    </w:lvl>
    <w:lvl w:ilvl="8" w:tplc="A1746262">
      <w:numFmt w:val="bullet"/>
      <w:lvlText w:val="•"/>
      <w:lvlJc w:val="left"/>
      <w:pPr>
        <w:ind w:left="8420" w:hanging="312"/>
      </w:pPr>
      <w:rPr>
        <w:rFonts w:hint="default"/>
        <w:lang w:val="uk-UA" w:eastAsia="en-US" w:bidi="ar-SA"/>
      </w:rPr>
    </w:lvl>
  </w:abstractNum>
  <w:abstractNum w:abstractNumId="5" w15:restartNumberingAfterBreak="0">
    <w:nsid w:val="2BA5086E"/>
    <w:multiLevelType w:val="hybridMultilevel"/>
    <w:tmpl w:val="0F5A2AD2"/>
    <w:lvl w:ilvl="0" w:tplc="46187F8E">
      <w:start w:val="1"/>
      <w:numFmt w:val="decimal"/>
      <w:lvlText w:val="%1."/>
      <w:lvlJc w:val="left"/>
      <w:pPr>
        <w:ind w:left="6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427D7A">
      <w:numFmt w:val="bullet"/>
      <w:lvlText w:val="•"/>
      <w:lvlJc w:val="left"/>
      <w:pPr>
        <w:ind w:left="1592" w:hanging="286"/>
      </w:pPr>
      <w:rPr>
        <w:rFonts w:hint="default"/>
        <w:lang w:val="uk-UA" w:eastAsia="en-US" w:bidi="ar-SA"/>
      </w:rPr>
    </w:lvl>
    <w:lvl w:ilvl="2" w:tplc="0E3A1974">
      <w:numFmt w:val="bullet"/>
      <w:lvlText w:val="•"/>
      <w:lvlJc w:val="left"/>
      <w:pPr>
        <w:ind w:left="2564" w:hanging="286"/>
      </w:pPr>
      <w:rPr>
        <w:rFonts w:hint="default"/>
        <w:lang w:val="uk-UA" w:eastAsia="en-US" w:bidi="ar-SA"/>
      </w:rPr>
    </w:lvl>
    <w:lvl w:ilvl="3" w:tplc="00507784">
      <w:numFmt w:val="bullet"/>
      <w:lvlText w:val="•"/>
      <w:lvlJc w:val="left"/>
      <w:pPr>
        <w:ind w:left="3536" w:hanging="286"/>
      </w:pPr>
      <w:rPr>
        <w:rFonts w:hint="default"/>
        <w:lang w:val="uk-UA" w:eastAsia="en-US" w:bidi="ar-SA"/>
      </w:rPr>
    </w:lvl>
    <w:lvl w:ilvl="4" w:tplc="A7AC1254">
      <w:numFmt w:val="bullet"/>
      <w:lvlText w:val="•"/>
      <w:lvlJc w:val="left"/>
      <w:pPr>
        <w:ind w:left="4508" w:hanging="286"/>
      </w:pPr>
      <w:rPr>
        <w:rFonts w:hint="default"/>
        <w:lang w:val="uk-UA" w:eastAsia="en-US" w:bidi="ar-SA"/>
      </w:rPr>
    </w:lvl>
    <w:lvl w:ilvl="5" w:tplc="7EE6CE60">
      <w:numFmt w:val="bullet"/>
      <w:lvlText w:val="•"/>
      <w:lvlJc w:val="left"/>
      <w:pPr>
        <w:ind w:left="5480" w:hanging="286"/>
      </w:pPr>
      <w:rPr>
        <w:rFonts w:hint="default"/>
        <w:lang w:val="uk-UA" w:eastAsia="en-US" w:bidi="ar-SA"/>
      </w:rPr>
    </w:lvl>
    <w:lvl w:ilvl="6" w:tplc="F28CAC5E">
      <w:numFmt w:val="bullet"/>
      <w:lvlText w:val="•"/>
      <w:lvlJc w:val="left"/>
      <w:pPr>
        <w:ind w:left="6452" w:hanging="286"/>
      </w:pPr>
      <w:rPr>
        <w:rFonts w:hint="default"/>
        <w:lang w:val="uk-UA" w:eastAsia="en-US" w:bidi="ar-SA"/>
      </w:rPr>
    </w:lvl>
    <w:lvl w:ilvl="7" w:tplc="1368FB92">
      <w:numFmt w:val="bullet"/>
      <w:lvlText w:val="•"/>
      <w:lvlJc w:val="left"/>
      <w:pPr>
        <w:ind w:left="7424" w:hanging="286"/>
      </w:pPr>
      <w:rPr>
        <w:rFonts w:hint="default"/>
        <w:lang w:val="uk-UA" w:eastAsia="en-US" w:bidi="ar-SA"/>
      </w:rPr>
    </w:lvl>
    <w:lvl w:ilvl="8" w:tplc="C4EC3904">
      <w:numFmt w:val="bullet"/>
      <w:lvlText w:val="•"/>
      <w:lvlJc w:val="left"/>
      <w:pPr>
        <w:ind w:left="8396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2C9B7863"/>
    <w:multiLevelType w:val="hybridMultilevel"/>
    <w:tmpl w:val="74F09B98"/>
    <w:lvl w:ilvl="0" w:tplc="BCCA4566">
      <w:numFmt w:val="bullet"/>
      <w:lvlText w:val="–"/>
      <w:lvlJc w:val="left"/>
      <w:pPr>
        <w:ind w:left="8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BAD3B4">
      <w:numFmt w:val="bullet"/>
      <w:lvlText w:val="•"/>
      <w:lvlJc w:val="left"/>
      <w:pPr>
        <w:ind w:left="149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93AE972">
      <w:numFmt w:val="bullet"/>
      <w:lvlText w:val="•"/>
      <w:lvlJc w:val="left"/>
      <w:pPr>
        <w:ind w:left="2482" w:hanging="168"/>
      </w:pPr>
      <w:rPr>
        <w:rFonts w:hint="default"/>
        <w:lang w:val="uk-UA" w:eastAsia="en-US" w:bidi="ar-SA"/>
      </w:rPr>
    </w:lvl>
    <w:lvl w:ilvl="3" w:tplc="5364996A">
      <w:numFmt w:val="bullet"/>
      <w:lvlText w:val="•"/>
      <w:lvlJc w:val="left"/>
      <w:pPr>
        <w:ind w:left="3464" w:hanging="168"/>
      </w:pPr>
      <w:rPr>
        <w:rFonts w:hint="default"/>
        <w:lang w:val="uk-UA" w:eastAsia="en-US" w:bidi="ar-SA"/>
      </w:rPr>
    </w:lvl>
    <w:lvl w:ilvl="4" w:tplc="154ECAD4">
      <w:numFmt w:val="bullet"/>
      <w:lvlText w:val="•"/>
      <w:lvlJc w:val="left"/>
      <w:pPr>
        <w:ind w:left="4446" w:hanging="168"/>
      </w:pPr>
      <w:rPr>
        <w:rFonts w:hint="default"/>
        <w:lang w:val="uk-UA" w:eastAsia="en-US" w:bidi="ar-SA"/>
      </w:rPr>
    </w:lvl>
    <w:lvl w:ilvl="5" w:tplc="B06CCC7C">
      <w:numFmt w:val="bullet"/>
      <w:lvlText w:val="•"/>
      <w:lvlJc w:val="left"/>
      <w:pPr>
        <w:ind w:left="5428" w:hanging="168"/>
      </w:pPr>
      <w:rPr>
        <w:rFonts w:hint="default"/>
        <w:lang w:val="uk-UA" w:eastAsia="en-US" w:bidi="ar-SA"/>
      </w:rPr>
    </w:lvl>
    <w:lvl w:ilvl="6" w:tplc="5BB6CB5C">
      <w:numFmt w:val="bullet"/>
      <w:lvlText w:val="•"/>
      <w:lvlJc w:val="left"/>
      <w:pPr>
        <w:ind w:left="6411" w:hanging="168"/>
      </w:pPr>
      <w:rPr>
        <w:rFonts w:hint="default"/>
        <w:lang w:val="uk-UA" w:eastAsia="en-US" w:bidi="ar-SA"/>
      </w:rPr>
    </w:lvl>
    <w:lvl w:ilvl="7" w:tplc="070225AA">
      <w:numFmt w:val="bullet"/>
      <w:lvlText w:val="•"/>
      <w:lvlJc w:val="left"/>
      <w:pPr>
        <w:ind w:left="7393" w:hanging="168"/>
      </w:pPr>
      <w:rPr>
        <w:rFonts w:hint="default"/>
        <w:lang w:val="uk-UA" w:eastAsia="en-US" w:bidi="ar-SA"/>
      </w:rPr>
    </w:lvl>
    <w:lvl w:ilvl="8" w:tplc="540835E2">
      <w:numFmt w:val="bullet"/>
      <w:lvlText w:val="•"/>
      <w:lvlJc w:val="left"/>
      <w:pPr>
        <w:ind w:left="8375" w:hanging="168"/>
      </w:pPr>
      <w:rPr>
        <w:rFonts w:hint="default"/>
        <w:lang w:val="uk-UA" w:eastAsia="en-US" w:bidi="ar-SA"/>
      </w:rPr>
    </w:lvl>
  </w:abstractNum>
  <w:abstractNum w:abstractNumId="7" w15:restartNumberingAfterBreak="0">
    <w:nsid w:val="31CD4ED1"/>
    <w:multiLevelType w:val="hybridMultilevel"/>
    <w:tmpl w:val="E4F0517E"/>
    <w:lvl w:ilvl="0" w:tplc="B75023FC">
      <w:start w:val="1"/>
      <w:numFmt w:val="decimal"/>
      <w:lvlText w:val="%1."/>
      <w:lvlJc w:val="left"/>
      <w:pPr>
        <w:ind w:left="618" w:hanging="3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87EC094">
      <w:numFmt w:val="bullet"/>
      <w:lvlText w:val="•"/>
      <w:lvlJc w:val="left"/>
      <w:pPr>
        <w:ind w:left="1592" w:hanging="380"/>
      </w:pPr>
      <w:rPr>
        <w:rFonts w:hint="default"/>
        <w:lang w:val="uk-UA" w:eastAsia="en-US" w:bidi="ar-SA"/>
      </w:rPr>
    </w:lvl>
    <w:lvl w:ilvl="2" w:tplc="6570DFEC">
      <w:numFmt w:val="bullet"/>
      <w:lvlText w:val="•"/>
      <w:lvlJc w:val="left"/>
      <w:pPr>
        <w:ind w:left="2564" w:hanging="380"/>
      </w:pPr>
      <w:rPr>
        <w:rFonts w:hint="default"/>
        <w:lang w:val="uk-UA" w:eastAsia="en-US" w:bidi="ar-SA"/>
      </w:rPr>
    </w:lvl>
    <w:lvl w:ilvl="3" w:tplc="1D303264">
      <w:numFmt w:val="bullet"/>
      <w:lvlText w:val="•"/>
      <w:lvlJc w:val="left"/>
      <w:pPr>
        <w:ind w:left="3536" w:hanging="380"/>
      </w:pPr>
      <w:rPr>
        <w:rFonts w:hint="default"/>
        <w:lang w:val="uk-UA" w:eastAsia="en-US" w:bidi="ar-SA"/>
      </w:rPr>
    </w:lvl>
    <w:lvl w:ilvl="4" w:tplc="7E34222C">
      <w:numFmt w:val="bullet"/>
      <w:lvlText w:val="•"/>
      <w:lvlJc w:val="left"/>
      <w:pPr>
        <w:ind w:left="4508" w:hanging="380"/>
      </w:pPr>
      <w:rPr>
        <w:rFonts w:hint="default"/>
        <w:lang w:val="uk-UA" w:eastAsia="en-US" w:bidi="ar-SA"/>
      </w:rPr>
    </w:lvl>
    <w:lvl w:ilvl="5" w:tplc="4B4AEA4E">
      <w:numFmt w:val="bullet"/>
      <w:lvlText w:val="•"/>
      <w:lvlJc w:val="left"/>
      <w:pPr>
        <w:ind w:left="5480" w:hanging="380"/>
      </w:pPr>
      <w:rPr>
        <w:rFonts w:hint="default"/>
        <w:lang w:val="uk-UA" w:eastAsia="en-US" w:bidi="ar-SA"/>
      </w:rPr>
    </w:lvl>
    <w:lvl w:ilvl="6" w:tplc="4AB8E172">
      <w:numFmt w:val="bullet"/>
      <w:lvlText w:val="•"/>
      <w:lvlJc w:val="left"/>
      <w:pPr>
        <w:ind w:left="6452" w:hanging="380"/>
      </w:pPr>
      <w:rPr>
        <w:rFonts w:hint="default"/>
        <w:lang w:val="uk-UA" w:eastAsia="en-US" w:bidi="ar-SA"/>
      </w:rPr>
    </w:lvl>
    <w:lvl w:ilvl="7" w:tplc="67B294FC">
      <w:numFmt w:val="bullet"/>
      <w:lvlText w:val="•"/>
      <w:lvlJc w:val="left"/>
      <w:pPr>
        <w:ind w:left="7424" w:hanging="380"/>
      </w:pPr>
      <w:rPr>
        <w:rFonts w:hint="default"/>
        <w:lang w:val="uk-UA" w:eastAsia="en-US" w:bidi="ar-SA"/>
      </w:rPr>
    </w:lvl>
    <w:lvl w:ilvl="8" w:tplc="FDBA7198">
      <w:numFmt w:val="bullet"/>
      <w:lvlText w:val="•"/>
      <w:lvlJc w:val="left"/>
      <w:pPr>
        <w:ind w:left="8396" w:hanging="380"/>
      </w:pPr>
      <w:rPr>
        <w:rFonts w:hint="default"/>
        <w:lang w:val="uk-UA" w:eastAsia="en-US" w:bidi="ar-SA"/>
      </w:rPr>
    </w:lvl>
  </w:abstractNum>
  <w:abstractNum w:abstractNumId="8" w15:restartNumberingAfterBreak="0">
    <w:nsid w:val="32B50DF5"/>
    <w:multiLevelType w:val="hybridMultilevel"/>
    <w:tmpl w:val="2C2E4732"/>
    <w:lvl w:ilvl="0" w:tplc="AC583920">
      <w:numFmt w:val="bullet"/>
      <w:lvlText w:val="-"/>
      <w:lvlJc w:val="left"/>
      <w:pPr>
        <w:ind w:left="6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4A7EF8">
      <w:numFmt w:val="bullet"/>
      <w:lvlText w:val="•"/>
      <w:lvlJc w:val="left"/>
      <w:pPr>
        <w:ind w:left="1592" w:hanging="164"/>
      </w:pPr>
      <w:rPr>
        <w:rFonts w:hint="default"/>
        <w:lang w:val="uk-UA" w:eastAsia="en-US" w:bidi="ar-SA"/>
      </w:rPr>
    </w:lvl>
    <w:lvl w:ilvl="2" w:tplc="97EE0C60">
      <w:numFmt w:val="bullet"/>
      <w:lvlText w:val="•"/>
      <w:lvlJc w:val="left"/>
      <w:pPr>
        <w:ind w:left="2564" w:hanging="164"/>
      </w:pPr>
      <w:rPr>
        <w:rFonts w:hint="default"/>
        <w:lang w:val="uk-UA" w:eastAsia="en-US" w:bidi="ar-SA"/>
      </w:rPr>
    </w:lvl>
    <w:lvl w:ilvl="3" w:tplc="2EE8C2B8">
      <w:numFmt w:val="bullet"/>
      <w:lvlText w:val="•"/>
      <w:lvlJc w:val="left"/>
      <w:pPr>
        <w:ind w:left="3536" w:hanging="164"/>
      </w:pPr>
      <w:rPr>
        <w:rFonts w:hint="default"/>
        <w:lang w:val="uk-UA" w:eastAsia="en-US" w:bidi="ar-SA"/>
      </w:rPr>
    </w:lvl>
    <w:lvl w:ilvl="4" w:tplc="C4FA3946">
      <w:numFmt w:val="bullet"/>
      <w:lvlText w:val="•"/>
      <w:lvlJc w:val="left"/>
      <w:pPr>
        <w:ind w:left="4508" w:hanging="164"/>
      </w:pPr>
      <w:rPr>
        <w:rFonts w:hint="default"/>
        <w:lang w:val="uk-UA" w:eastAsia="en-US" w:bidi="ar-SA"/>
      </w:rPr>
    </w:lvl>
    <w:lvl w:ilvl="5" w:tplc="9B1ACFBE">
      <w:numFmt w:val="bullet"/>
      <w:lvlText w:val="•"/>
      <w:lvlJc w:val="left"/>
      <w:pPr>
        <w:ind w:left="5480" w:hanging="164"/>
      </w:pPr>
      <w:rPr>
        <w:rFonts w:hint="default"/>
        <w:lang w:val="uk-UA" w:eastAsia="en-US" w:bidi="ar-SA"/>
      </w:rPr>
    </w:lvl>
    <w:lvl w:ilvl="6" w:tplc="3F9EF204">
      <w:numFmt w:val="bullet"/>
      <w:lvlText w:val="•"/>
      <w:lvlJc w:val="left"/>
      <w:pPr>
        <w:ind w:left="6452" w:hanging="164"/>
      </w:pPr>
      <w:rPr>
        <w:rFonts w:hint="default"/>
        <w:lang w:val="uk-UA" w:eastAsia="en-US" w:bidi="ar-SA"/>
      </w:rPr>
    </w:lvl>
    <w:lvl w:ilvl="7" w:tplc="37FAD5F2">
      <w:numFmt w:val="bullet"/>
      <w:lvlText w:val="•"/>
      <w:lvlJc w:val="left"/>
      <w:pPr>
        <w:ind w:left="7424" w:hanging="164"/>
      </w:pPr>
      <w:rPr>
        <w:rFonts w:hint="default"/>
        <w:lang w:val="uk-UA" w:eastAsia="en-US" w:bidi="ar-SA"/>
      </w:rPr>
    </w:lvl>
    <w:lvl w:ilvl="8" w:tplc="3C90D616">
      <w:numFmt w:val="bullet"/>
      <w:lvlText w:val="•"/>
      <w:lvlJc w:val="left"/>
      <w:pPr>
        <w:ind w:left="8396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47FE1F27"/>
    <w:multiLevelType w:val="hybridMultilevel"/>
    <w:tmpl w:val="B6EAC1E2"/>
    <w:lvl w:ilvl="0" w:tplc="868C0ECC">
      <w:start w:val="1"/>
      <w:numFmt w:val="decimal"/>
      <w:lvlText w:val="%1."/>
      <w:lvlJc w:val="left"/>
      <w:pPr>
        <w:ind w:left="16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FE0956">
      <w:numFmt w:val="bullet"/>
      <w:lvlText w:val="•"/>
      <w:lvlJc w:val="left"/>
      <w:pPr>
        <w:ind w:left="2474" w:hanging="281"/>
      </w:pPr>
      <w:rPr>
        <w:rFonts w:hint="default"/>
        <w:lang w:val="uk-UA" w:eastAsia="en-US" w:bidi="ar-SA"/>
      </w:rPr>
    </w:lvl>
    <w:lvl w:ilvl="2" w:tplc="9B4AF12A">
      <w:numFmt w:val="bullet"/>
      <w:lvlText w:val="•"/>
      <w:lvlJc w:val="left"/>
      <w:pPr>
        <w:ind w:left="3348" w:hanging="281"/>
      </w:pPr>
      <w:rPr>
        <w:rFonts w:hint="default"/>
        <w:lang w:val="uk-UA" w:eastAsia="en-US" w:bidi="ar-SA"/>
      </w:rPr>
    </w:lvl>
    <w:lvl w:ilvl="3" w:tplc="57CA548C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4" w:tplc="085ABBCA">
      <w:numFmt w:val="bullet"/>
      <w:lvlText w:val="•"/>
      <w:lvlJc w:val="left"/>
      <w:pPr>
        <w:ind w:left="5096" w:hanging="281"/>
      </w:pPr>
      <w:rPr>
        <w:rFonts w:hint="default"/>
        <w:lang w:val="uk-UA" w:eastAsia="en-US" w:bidi="ar-SA"/>
      </w:rPr>
    </w:lvl>
    <w:lvl w:ilvl="5" w:tplc="C832C5DC">
      <w:numFmt w:val="bullet"/>
      <w:lvlText w:val="•"/>
      <w:lvlJc w:val="left"/>
      <w:pPr>
        <w:ind w:left="5970" w:hanging="281"/>
      </w:pPr>
      <w:rPr>
        <w:rFonts w:hint="default"/>
        <w:lang w:val="uk-UA" w:eastAsia="en-US" w:bidi="ar-SA"/>
      </w:rPr>
    </w:lvl>
    <w:lvl w:ilvl="6" w:tplc="22A688E0">
      <w:numFmt w:val="bullet"/>
      <w:lvlText w:val="•"/>
      <w:lvlJc w:val="left"/>
      <w:pPr>
        <w:ind w:left="6844" w:hanging="281"/>
      </w:pPr>
      <w:rPr>
        <w:rFonts w:hint="default"/>
        <w:lang w:val="uk-UA" w:eastAsia="en-US" w:bidi="ar-SA"/>
      </w:rPr>
    </w:lvl>
    <w:lvl w:ilvl="7" w:tplc="92D4434C">
      <w:numFmt w:val="bullet"/>
      <w:lvlText w:val="•"/>
      <w:lvlJc w:val="left"/>
      <w:pPr>
        <w:ind w:left="7718" w:hanging="281"/>
      </w:pPr>
      <w:rPr>
        <w:rFonts w:hint="default"/>
        <w:lang w:val="uk-UA" w:eastAsia="en-US" w:bidi="ar-SA"/>
      </w:rPr>
    </w:lvl>
    <w:lvl w:ilvl="8" w:tplc="1F402CAC">
      <w:numFmt w:val="bullet"/>
      <w:lvlText w:val="•"/>
      <w:lvlJc w:val="left"/>
      <w:pPr>
        <w:ind w:left="8592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489E1AEE"/>
    <w:multiLevelType w:val="hybridMultilevel"/>
    <w:tmpl w:val="97E24EAE"/>
    <w:lvl w:ilvl="0" w:tplc="E32A543E">
      <w:start w:val="1"/>
      <w:numFmt w:val="decimal"/>
      <w:lvlText w:val="%1."/>
      <w:lvlJc w:val="left"/>
      <w:pPr>
        <w:ind w:left="618" w:hanging="365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236EA1C4">
      <w:numFmt w:val="bullet"/>
      <w:lvlText w:val="•"/>
      <w:lvlJc w:val="left"/>
      <w:pPr>
        <w:ind w:left="1592" w:hanging="365"/>
      </w:pPr>
      <w:rPr>
        <w:rFonts w:hint="default"/>
        <w:lang w:val="uk-UA" w:eastAsia="en-US" w:bidi="ar-SA"/>
      </w:rPr>
    </w:lvl>
    <w:lvl w:ilvl="2" w:tplc="846EFE02">
      <w:numFmt w:val="bullet"/>
      <w:lvlText w:val="•"/>
      <w:lvlJc w:val="left"/>
      <w:pPr>
        <w:ind w:left="2564" w:hanging="365"/>
      </w:pPr>
      <w:rPr>
        <w:rFonts w:hint="default"/>
        <w:lang w:val="uk-UA" w:eastAsia="en-US" w:bidi="ar-SA"/>
      </w:rPr>
    </w:lvl>
    <w:lvl w:ilvl="3" w:tplc="52841D4C">
      <w:numFmt w:val="bullet"/>
      <w:lvlText w:val="•"/>
      <w:lvlJc w:val="left"/>
      <w:pPr>
        <w:ind w:left="3536" w:hanging="365"/>
      </w:pPr>
      <w:rPr>
        <w:rFonts w:hint="default"/>
        <w:lang w:val="uk-UA" w:eastAsia="en-US" w:bidi="ar-SA"/>
      </w:rPr>
    </w:lvl>
    <w:lvl w:ilvl="4" w:tplc="6FBC18C4">
      <w:numFmt w:val="bullet"/>
      <w:lvlText w:val="•"/>
      <w:lvlJc w:val="left"/>
      <w:pPr>
        <w:ind w:left="4508" w:hanging="365"/>
      </w:pPr>
      <w:rPr>
        <w:rFonts w:hint="default"/>
        <w:lang w:val="uk-UA" w:eastAsia="en-US" w:bidi="ar-SA"/>
      </w:rPr>
    </w:lvl>
    <w:lvl w:ilvl="5" w:tplc="59F0C6E2">
      <w:numFmt w:val="bullet"/>
      <w:lvlText w:val="•"/>
      <w:lvlJc w:val="left"/>
      <w:pPr>
        <w:ind w:left="5480" w:hanging="365"/>
      </w:pPr>
      <w:rPr>
        <w:rFonts w:hint="default"/>
        <w:lang w:val="uk-UA" w:eastAsia="en-US" w:bidi="ar-SA"/>
      </w:rPr>
    </w:lvl>
    <w:lvl w:ilvl="6" w:tplc="62E41D5E">
      <w:numFmt w:val="bullet"/>
      <w:lvlText w:val="•"/>
      <w:lvlJc w:val="left"/>
      <w:pPr>
        <w:ind w:left="6452" w:hanging="365"/>
      </w:pPr>
      <w:rPr>
        <w:rFonts w:hint="default"/>
        <w:lang w:val="uk-UA" w:eastAsia="en-US" w:bidi="ar-SA"/>
      </w:rPr>
    </w:lvl>
    <w:lvl w:ilvl="7" w:tplc="123E5B70">
      <w:numFmt w:val="bullet"/>
      <w:lvlText w:val="•"/>
      <w:lvlJc w:val="left"/>
      <w:pPr>
        <w:ind w:left="7424" w:hanging="365"/>
      </w:pPr>
      <w:rPr>
        <w:rFonts w:hint="default"/>
        <w:lang w:val="uk-UA" w:eastAsia="en-US" w:bidi="ar-SA"/>
      </w:rPr>
    </w:lvl>
    <w:lvl w:ilvl="8" w:tplc="39DC16E0">
      <w:numFmt w:val="bullet"/>
      <w:lvlText w:val="•"/>
      <w:lvlJc w:val="left"/>
      <w:pPr>
        <w:ind w:left="8396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4CF477BE"/>
    <w:multiLevelType w:val="hybridMultilevel"/>
    <w:tmpl w:val="FA2AA5C8"/>
    <w:lvl w:ilvl="0" w:tplc="9B603AF6">
      <w:start w:val="1"/>
      <w:numFmt w:val="decimal"/>
      <w:lvlText w:val="%1."/>
      <w:lvlJc w:val="left"/>
      <w:pPr>
        <w:ind w:left="618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2EF9C6">
      <w:numFmt w:val="bullet"/>
      <w:lvlText w:val="•"/>
      <w:lvlJc w:val="left"/>
      <w:pPr>
        <w:ind w:left="1592" w:hanging="396"/>
      </w:pPr>
      <w:rPr>
        <w:rFonts w:hint="default"/>
        <w:lang w:val="uk-UA" w:eastAsia="en-US" w:bidi="ar-SA"/>
      </w:rPr>
    </w:lvl>
    <w:lvl w:ilvl="2" w:tplc="A6B046CA">
      <w:numFmt w:val="bullet"/>
      <w:lvlText w:val="•"/>
      <w:lvlJc w:val="left"/>
      <w:pPr>
        <w:ind w:left="2564" w:hanging="396"/>
      </w:pPr>
      <w:rPr>
        <w:rFonts w:hint="default"/>
        <w:lang w:val="uk-UA" w:eastAsia="en-US" w:bidi="ar-SA"/>
      </w:rPr>
    </w:lvl>
    <w:lvl w:ilvl="3" w:tplc="1AD84D46">
      <w:numFmt w:val="bullet"/>
      <w:lvlText w:val="•"/>
      <w:lvlJc w:val="left"/>
      <w:pPr>
        <w:ind w:left="3536" w:hanging="396"/>
      </w:pPr>
      <w:rPr>
        <w:rFonts w:hint="default"/>
        <w:lang w:val="uk-UA" w:eastAsia="en-US" w:bidi="ar-SA"/>
      </w:rPr>
    </w:lvl>
    <w:lvl w:ilvl="4" w:tplc="EA94E900">
      <w:numFmt w:val="bullet"/>
      <w:lvlText w:val="•"/>
      <w:lvlJc w:val="left"/>
      <w:pPr>
        <w:ind w:left="4508" w:hanging="396"/>
      </w:pPr>
      <w:rPr>
        <w:rFonts w:hint="default"/>
        <w:lang w:val="uk-UA" w:eastAsia="en-US" w:bidi="ar-SA"/>
      </w:rPr>
    </w:lvl>
    <w:lvl w:ilvl="5" w:tplc="35DECE26">
      <w:numFmt w:val="bullet"/>
      <w:lvlText w:val="•"/>
      <w:lvlJc w:val="left"/>
      <w:pPr>
        <w:ind w:left="5480" w:hanging="396"/>
      </w:pPr>
      <w:rPr>
        <w:rFonts w:hint="default"/>
        <w:lang w:val="uk-UA" w:eastAsia="en-US" w:bidi="ar-SA"/>
      </w:rPr>
    </w:lvl>
    <w:lvl w:ilvl="6" w:tplc="378C5E66">
      <w:numFmt w:val="bullet"/>
      <w:lvlText w:val="•"/>
      <w:lvlJc w:val="left"/>
      <w:pPr>
        <w:ind w:left="6452" w:hanging="396"/>
      </w:pPr>
      <w:rPr>
        <w:rFonts w:hint="default"/>
        <w:lang w:val="uk-UA" w:eastAsia="en-US" w:bidi="ar-SA"/>
      </w:rPr>
    </w:lvl>
    <w:lvl w:ilvl="7" w:tplc="E6D4F16C">
      <w:numFmt w:val="bullet"/>
      <w:lvlText w:val="•"/>
      <w:lvlJc w:val="left"/>
      <w:pPr>
        <w:ind w:left="7424" w:hanging="396"/>
      </w:pPr>
      <w:rPr>
        <w:rFonts w:hint="default"/>
        <w:lang w:val="uk-UA" w:eastAsia="en-US" w:bidi="ar-SA"/>
      </w:rPr>
    </w:lvl>
    <w:lvl w:ilvl="8" w:tplc="5FA46AA8">
      <w:numFmt w:val="bullet"/>
      <w:lvlText w:val="•"/>
      <w:lvlJc w:val="left"/>
      <w:pPr>
        <w:ind w:left="8396" w:hanging="396"/>
      </w:pPr>
      <w:rPr>
        <w:rFonts w:hint="default"/>
        <w:lang w:val="uk-UA" w:eastAsia="en-US" w:bidi="ar-SA"/>
      </w:rPr>
    </w:lvl>
  </w:abstractNum>
  <w:abstractNum w:abstractNumId="12" w15:restartNumberingAfterBreak="0">
    <w:nsid w:val="6F820DE3"/>
    <w:multiLevelType w:val="hybridMultilevel"/>
    <w:tmpl w:val="E25CA772"/>
    <w:lvl w:ilvl="0" w:tplc="4224C3B0">
      <w:start w:val="1"/>
      <w:numFmt w:val="decimal"/>
      <w:lvlText w:val="%1."/>
      <w:lvlJc w:val="left"/>
      <w:pPr>
        <w:ind w:left="16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88374E">
      <w:numFmt w:val="bullet"/>
      <w:lvlText w:val="•"/>
      <w:lvlJc w:val="left"/>
      <w:pPr>
        <w:ind w:left="2474" w:hanging="281"/>
      </w:pPr>
      <w:rPr>
        <w:rFonts w:hint="default"/>
        <w:lang w:val="uk-UA" w:eastAsia="en-US" w:bidi="ar-SA"/>
      </w:rPr>
    </w:lvl>
    <w:lvl w:ilvl="2" w:tplc="02C6C010">
      <w:numFmt w:val="bullet"/>
      <w:lvlText w:val="•"/>
      <w:lvlJc w:val="left"/>
      <w:pPr>
        <w:ind w:left="3348" w:hanging="281"/>
      </w:pPr>
      <w:rPr>
        <w:rFonts w:hint="default"/>
        <w:lang w:val="uk-UA" w:eastAsia="en-US" w:bidi="ar-SA"/>
      </w:rPr>
    </w:lvl>
    <w:lvl w:ilvl="3" w:tplc="CD78EF32">
      <w:numFmt w:val="bullet"/>
      <w:lvlText w:val="•"/>
      <w:lvlJc w:val="left"/>
      <w:pPr>
        <w:ind w:left="4222" w:hanging="281"/>
      </w:pPr>
      <w:rPr>
        <w:rFonts w:hint="default"/>
        <w:lang w:val="uk-UA" w:eastAsia="en-US" w:bidi="ar-SA"/>
      </w:rPr>
    </w:lvl>
    <w:lvl w:ilvl="4" w:tplc="D5E07A5E">
      <w:numFmt w:val="bullet"/>
      <w:lvlText w:val="•"/>
      <w:lvlJc w:val="left"/>
      <w:pPr>
        <w:ind w:left="5096" w:hanging="281"/>
      </w:pPr>
      <w:rPr>
        <w:rFonts w:hint="default"/>
        <w:lang w:val="uk-UA" w:eastAsia="en-US" w:bidi="ar-SA"/>
      </w:rPr>
    </w:lvl>
    <w:lvl w:ilvl="5" w:tplc="F8D46E9A">
      <w:numFmt w:val="bullet"/>
      <w:lvlText w:val="•"/>
      <w:lvlJc w:val="left"/>
      <w:pPr>
        <w:ind w:left="5970" w:hanging="281"/>
      </w:pPr>
      <w:rPr>
        <w:rFonts w:hint="default"/>
        <w:lang w:val="uk-UA" w:eastAsia="en-US" w:bidi="ar-SA"/>
      </w:rPr>
    </w:lvl>
    <w:lvl w:ilvl="6" w:tplc="A8C40EA8">
      <w:numFmt w:val="bullet"/>
      <w:lvlText w:val="•"/>
      <w:lvlJc w:val="left"/>
      <w:pPr>
        <w:ind w:left="6844" w:hanging="281"/>
      </w:pPr>
      <w:rPr>
        <w:rFonts w:hint="default"/>
        <w:lang w:val="uk-UA" w:eastAsia="en-US" w:bidi="ar-SA"/>
      </w:rPr>
    </w:lvl>
    <w:lvl w:ilvl="7" w:tplc="91D045A2">
      <w:numFmt w:val="bullet"/>
      <w:lvlText w:val="•"/>
      <w:lvlJc w:val="left"/>
      <w:pPr>
        <w:ind w:left="7718" w:hanging="281"/>
      </w:pPr>
      <w:rPr>
        <w:rFonts w:hint="default"/>
        <w:lang w:val="uk-UA" w:eastAsia="en-US" w:bidi="ar-SA"/>
      </w:rPr>
    </w:lvl>
    <w:lvl w:ilvl="8" w:tplc="EA8C96D4">
      <w:numFmt w:val="bullet"/>
      <w:lvlText w:val="•"/>
      <w:lvlJc w:val="left"/>
      <w:pPr>
        <w:ind w:left="8592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76335B38"/>
    <w:multiLevelType w:val="hybridMultilevel"/>
    <w:tmpl w:val="65B42E7E"/>
    <w:lvl w:ilvl="0" w:tplc="12742A84">
      <w:numFmt w:val="bullet"/>
      <w:lvlText w:val="-"/>
      <w:lvlJc w:val="left"/>
      <w:pPr>
        <w:ind w:left="132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7E3B20">
      <w:numFmt w:val="bullet"/>
      <w:lvlText w:val="•"/>
      <w:lvlJc w:val="left"/>
      <w:pPr>
        <w:ind w:left="2222" w:hanging="216"/>
      </w:pPr>
      <w:rPr>
        <w:rFonts w:hint="default"/>
        <w:lang w:val="uk-UA" w:eastAsia="en-US" w:bidi="ar-SA"/>
      </w:rPr>
    </w:lvl>
    <w:lvl w:ilvl="2" w:tplc="B59C9F64">
      <w:numFmt w:val="bullet"/>
      <w:lvlText w:val="•"/>
      <w:lvlJc w:val="left"/>
      <w:pPr>
        <w:ind w:left="3124" w:hanging="216"/>
      </w:pPr>
      <w:rPr>
        <w:rFonts w:hint="default"/>
        <w:lang w:val="uk-UA" w:eastAsia="en-US" w:bidi="ar-SA"/>
      </w:rPr>
    </w:lvl>
    <w:lvl w:ilvl="3" w:tplc="3A8EB4CC">
      <w:numFmt w:val="bullet"/>
      <w:lvlText w:val="•"/>
      <w:lvlJc w:val="left"/>
      <w:pPr>
        <w:ind w:left="4026" w:hanging="216"/>
      </w:pPr>
      <w:rPr>
        <w:rFonts w:hint="default"/>
        <w:lang w:val="uk-UA" w:eastAsia="en-US" w:bidi="ar-SA"/>
      </w:rPr>
    </w:lvl>
    <w:lvl w:ilvl="4" w:tplc="72E65E3A">
      <w:numFmt w:val="bullet"/>
      <w:lvlText w:val="•"/>
      <w:lvlJc w:val="left"/>
      <w:pPr>
        <w:ind w:left="4928" w:hanging="216"/>
      </w:pPr>
      <w:rPr>
        <w:rFonts w:hint="default"/>
        <w:lang w:val="uk-UA" w:eastAsia="en-US" w:bidi="ar-SA"/>
      </w:rPr>
    </w:lvl>
    <w:lvl w:ilvl="5" w:tplc="4462C634">
      <w:numFmt w:val="bullet"/>
      <w:lvlText w:val="•"/>
      <w:lvlJc w:val="left"/>
      <w:pPr>
        <w:ind w:left="5830" w:hanging="216"/>
      </w:pPr>
      <w:rPr>
        <w:rFonts w:hint="default"/>
        <w:lang w:val="uk-UA" w:eastAsia="en-US" w:bidi="ar-SA"/>
      </w:rPr>
    </w:lvl>
    <w:lvl w:ilvl="6" w:tplc="4F1A1F98">
      <w:numFmt w:val="bullet"/>
      <w:lvlText w:val="•"/>
      <w:lvlJc w:val="left"/>
      <w:pPr>
        <w:ind w:left="6732" w:hanging="216"/>
      </w:pPr>
      <w:rPr>
        <w:rFonts w:hint="default"/>
        <w:lang w:val="uk-UA" w:eastAsia="en-US" w:bidi="ar-SA"/>
      </w:rPr>
    </w:lvl>
    <w:lvl w:ilvl="7" w:tplc="6DFCCB0A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8" w:tplc="F36E8B16">
      <w:numFmt w:val="bullet"/>
      <w:lvlText w:val="•"/>
      <w:lvlJc w:val="left"/>
      <w:pPr>
        <w:ind w:left="8536" w:hanging="216"/>
      </w:pPr>
      <w:rPr>
        <w:rFonts w:hint="default"/>
        <w:lang w:val="uk-UA" w:eastAsia="en-US" w:bidi="ar-SA"/>
      </w:rPr>
    </w:lvl>
  </w:abstractNum>
  <w:abstractNum w:abstractNumId="14" w15:restartNumberingAfterBreak="0">
    <w:nsid w:val="79C60316"/>
    <w:multiLevelType w:val="hybridMultilevel"/>
    <w:tmpl w:val="4936FFA0"/>
    <w:lvl w:ilvl="0" w:tplc="25D60198">
      <w:numFmt w:val="bullet"/>
      <w:lvlText w:val=""/>
      <w:lvlJc w:val="left"/>
      <w:pPr>
        <w:ind w:left="618" w:hanging="37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67E2BF96">
      <w:numFmt w:val="bullet"/>
      <w:lvlText w:val="•"/>
      <w:lvlJc w:val="left"/>
      <w:pPr>
        <w:ind w:left="1592" w:hanging="372"/>
      </w:pPr>
      <w:rPr>
        <w:rFonts w:hint="default"/>
        <w:lang w:val="uk-UA" w:eastAsia="en-US" w:bidi="ar-SA"/>
      </w:rPr>
    </w:lvl>
    <w:lvl w:ilvl="2" w:tplc="83B8A970">
      <w:numFmt w:val="bullet"/>
      <w:lvlText w:val="•"/>
      <w:lvlJc w:val="left"/>
      <w:pPr>
        <w:ind w:left="2564" w:hanging="372"/>
      </w:pPr>
      <w:rPr>
        <w:rFonts w:hint="default"/>
        <w:lang w:val="uk-UA" w:eastAsia="en-US" w:bidi="ar-SA"/>
      </w:rPr>
    </w:lvl>
    <w:lvl w:ilvl="3" w:tplc="BCF0DC96">
      <w:numFmt w:val="bullet"/>
      <w:lvlText w:val="•"/>
      <w:lvlJc w:val="left"/>
      <w:pPr>
        <w:ind w:left="3536" w:hanging="372"/>
      </w:pPr>
      <w:rPr>
        <w:rFonts w:hint="default"/>
        <w:lang w:val="uk-UA" w:eastAsia="en-US" w:bidi="ar-SA"/>
      </w:rPr>
    </w:lvl>
    <w:lvl w:ilvl="4" w:tplc="000E9062">
      <w:numFmt w:val="bullet"/>
      <w:lvlText w:val="•"/>
      <w:lvlJc w:val="left"/>
      <w:pPr>
        <w:ind w:left="4508" w:hanging="372"/>
      </w:pPr>
      <w:rPr>
        <w:rFonts w:hint="default"/>
        <w:lang w:val="uk-UA" w:eastAsia="en-US" w:bidi="ar-SA"/>
      </w:rPr>
    </w:lvl>
    <w:lvl w:ilvl="5" w:tplc="A8C88A9E">
      <w:numFmt w:val="bullet"/>
      <w:lvlText w:val="•"/>
      <w:lvlJc w:val="left"/>
      <w:pPr>
        <w:ind w:left="5480" w:hanging="372"/>
      </w:pPr>
      <w:rPr>
        <w:rFonts w:hint="default"/>
        <w:lang w:val="uk-UA" w:eastAsia="en-US" w:bidi="ar-SA"/>
      </w:rPr>
    </w:lvl>
    <w:lvl w:ilvl="6" w:tplc="51BAADF6">
      <w:numFmt w:val="bullet"/>
      <w:lvlText w:val="•"/>
      <w:lvlJc w:val="left"/>
      <w:pPr>
        <w:ind w:left="6452" w:hanging="372"/>
      </w:pPr>
      <w:rPr>
        <w:rFonts w:hint="default"/>
        <w:lang w:val="uk-UA" w:eastAsia="en-US" w:bidi="ar-SA"/>
      </w:rPr>
    </w:lvl>
    <w:lvl w:ilvl="7" w:tplc="4AA64570">
      <w:numFmt w:val="bullet"/>
      <w:lvlText w:val="•"/>
      <w:lvlJc w:val="left"/>
      <w:pPr>
        <w:ind w:left="7424" w:hanging="372"/>
      </w:pPr>
      <w:rPr>
        <w:rFonts w:hint="default"/>
        <w:lang w:val="uk-UA" w:eastAsia="en-US" w:bidi="ar-SA"/>
      </w:rPr>
    </w:lvl>
    <w:lvl w:ilvl="8" w:tplc="53682E90">
      <w:numFmt w:val="bullet"/>
      <w:lvlText w:val="•"/>
      <w:lvlJc w:val="left"/>
      <w:pPr>
        <w:ind w:left="8396" w:hanging="372"/>
      </w:pPr>
      <w:rPr>
        <w:rFonts w:hint="default"/>
        <w:lang w:val="uk-UA" w:eastAsia="en-US" w:bidi="ar-SA"/>
      </w:rPr>
    </w:lvl>
  </w:abstractNum>
  <w:abstractNum w:abstractNumId="15" w15:restartNumberingAfterBreak="0">
    <w:nsid w:val="7CA17E33"/>
    <w:multiLevelType w:val="hybridMultilevel"/>
    <w:tmpl w:val="5BA8C49A"/>
    <w:lvl w:ilvl="0" w:tplc="D298C264">
      <w:start w:val="1"/>
      <w:numFmt w:val="decimal"/>
      <w:lvlText w:val="%1."/>
      <w:lvlJc w:val="left"/>
      <w:pPr>
        <w:ind w:left="618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C2C3222">
      <w:numFmt w:val="bullet"/>
      <w:lvlText w:val="•"/>
      <w:lvlJc w:val="left"/>
      <w:pPr>
        <w:ind w:left="1592" w:hanging="310"/>
      </w:pPr>
      <w:rPr>
        <w:rFonts w:hint="default"/>
        <w:lang w:val="uk-UA" w:eastAsia="en-US" w:bidi="ar-SA"/>
      </w:rPr>
    </w:lvl>
    <w:lvl w:ilvl="2" w:tplc="8A6AA896">
      <w:numFmt w:val="bullet"/>
      <w:lvlText w:val="•"/>
      <w:lvlJc w:val="left"/>
      <w:pPr>
        <w:ind w:left="2564" w:hanging="310"/>
      </w:pPr>
      <w:rPr>
        <w:rFonts w:hint="default"/>
        <w:lang w:val="uk-UA" w:eastAsia="en-US" w:bidi="ar-SA"/>
      </w:rPr>
    </w:lvl>
    <w:lvl w:ilvl="3" w:tplc="EE56F46E">
      <w:numFmt w:val="bullet"/>
      <w:lvlText w:val="•"/>
      <w:lvlJc w:val="left"/>
      <w:pPr>
        <w:ind w:left="3536" w:hanging="310"/>
      </w:pPr>
      <w:rPr>
        <w:rFonts w:hint="default"/>
        <w:lang w:val="uk-UA" w:eastAsia="en-US" w:bidi="ar-SA"/>
      </w:rPr>
    </w:lvl>
    <w:lvl w:ilvl="4" w:tplc="D0307AE8">
      <w:numFmt w:val="bullet"/>
      <w:lvlText w:val="•"/>
      <w:lvlJc w:val="left"/>
      <w:pPr>
        <w:ind w:left="4508" w:hanging="310"/>
      </w:pPr>
      <w:rPr>
        <w:rFonts w:hint="default"/>
        <w:lang w:val="uk-UA" w:eastAsia="en-US" w:bidi="ar-SA"/>
      </w:rPr>
    </w:lvl>
    <w:lvl w:ilvl="5" w:tplc="915CF564">
      <w:numFmt w:val="bullet"/>
      <w:lvlText w:val="•"/>
      <w:lvlJc w:val="left"/>
      <w:pPr>
        <w:ind w:left="5480" w:hanging="310"/>
      </w:pPr>
      <w:rPr>
        <w:rFonts w:hint="default"/>
        <w:lang w:val="uk-UA" w:eastAsia="en-US" w:bidi="ar-SA"/>
      </w:rPr>
    </w:lvl>
    <w:lvl w:ilvl="6" w:tplc="961415FA">
      <w:numFmt w:val="bullet"/>
      <w:lvlText w:val="•"/>
      <w:lvlJc w:val="left"/>
      <w:pPr>
        <w:ind w:left="6452" w:hanging="310"/>
      </w:pPr>
      <w:rPr>
        <w:rFonts w:hint="default"/>
        <w:lang w:val="uk-UA" w:eastAsia="en-US" w:bidi="ar-SA"/>
      </w:rPr>
    </w:lvl>
    <w:lvl w:ilvl="7" w:tplc="57A4A848">
      <w:numFmt w:val="bullet"/>
      <w:lvlText w:val="•"/>
      <w:lvlJc w:val="left"/>
      <w:pPr>
        <w:ind w:left="7424" w:hanging="310"/>
      </w:pPr>
      <w:rPr>
        <w:rFonts w:hint="default"/>
        <w:lang w:val="uk-UA" w:eastAsia="en-US" w:bidi="ar-SA"/>
      </w:rPr>
    </w:lvl>
    <w:lvl w:ilvl="8" w:tplc="8162F0C6">
      <w:numFmt w:val="bullet"/>
      <w:lvlText w:val="•"/>
      <w:lvlJc w:val="left"/>
      <w:pPr>
        <w:ind w:left="8396" w:hanging="310"/>
      </w:pPr>
      <w:rPr>
        <w:rFonts w:hint="default"/>
        <w:lang w:val="uk-UA" w:eastAsia="en-US" w:bidi="ar-SA"/>
      </w:rPr>
    </w:lvl>
  </w:abstractNum>
  <w:abstractNum w:abstractNumId="16" w15:restartNumberingAfterBreak="0">
    <w:nsid w:val="7D184AF9"/>
    <w:multiLevelType w:val="hybridMultilevel"/>
    <w:tmpl w:val="0EAE9DB4"/>
    <w:lvl w:ilvl="0" w:tplc="79983D18">
      <w:start w:val="1"/>
      <w:numFmt w:val="decimal"/>
      <w:lvlText w:val="%1)"/>
      <w:lvlJc w:val="left"/>
      <w:pPr>
        <w:ind w:left="618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9A267C">
      <w:numFmt w:val="bullet"/>
      <w:lvlText w:val="•"/>
      <w:lvlJc w:val="left"/>
      <w:pPr>
        <w:ind w:left="1592" w:hanging="423"/>
      </w:pPr>
      <w:rPr>
        <w:rFonts w:hint="default"/>
        <w:lang w:val="uk-UA" w:eastAsia="en-US" w:bidi="ar-SA"/>
      </w:rPr>
    </w:lvl>
    <w:lvl w:ilvl="2" w:tplc="B6C2B280">
      <w:numFmt w:val="bullet"/>
      <w:lvlText w:val="•"/>
      <w:lvlJc w:val="left"/>
      <w:pPr>
        <w:ind w:left="2564" w:hanging="423"/>
      </w:pPr>
      <w:rPr>
        <w:rFonts w:hint="default"/>
        <w:lang w:val="uk-UA" w:eastAsia="en-US" w:bidi="ar-SA"/>
      </w:rPr>
    </w:lvl>
    <w:lvl w:ilvl="3" w:tplc="8BD882A6">
      <w:numFmt w:val="bullet"/>
      <w:lvlText w:val="•"/>
      <w:lvlJc w:val="left"/>
      <w:pPr>
        <w:ind w:left="3536" w:hanging="423"/>
      </w:pPr>
      <w:rPr>
        <w:rFonts w:hint="default"/>
        <w:lang w:val="uk-UA" w:eastAsia="en-US" w:bidi="ar-SA"/>
      </w:rPr>
    </w:lvl>
    <w:lvl w:ilvl="4" w:tplc="84D09772">
      <w:numFmt w:val="bullet"/>
      <w:lvlText w:val="•"/>
      <w:lvlJc w:val="left"/>
      <w:pPr>
        <w:ind w:left="4508" w:hanging="423"/>
      </w:pPr>
      <w:rPr>
        <w:rFonts w:hint="default"/>
        <w:lang w:val="uk-UA" w:eastAsia="en-US" w:bidi="ar-SA"/>
      </w:rPr>
    </w:lvl>
    <w:lvl w:ilvl="5" w:tplc="6C0EB4D6">
      <w:numFmt w:val="bullet"/>
      <w:lvlText w:val="•"/>
      <w:lvlJc w:val="left"/>
      <w:pPr>
        <w:ind w:left="5480" w:hanging="423"/>
      </w:pPr>
      <w:rPr>
        <w:rFonts w:hint="default"/>
        <w:lang w:val="uk-UA" w:eastAsia="en-US" w:bidi="ar-SA"/>
      </w:rPr>
    </w:lvl>
    <w:lvl w:ilvl="6" w:tplc="FF947F8C">
      <w:numFmt w:val="bullet"/>
      <w:lvlText w:val="•"/>
      <w:lvlJc w:val="left"/>
      <w:pPr>
        <w:ind w:left="6452" w:hanging="423"/>
      </w:pPr>
      <w:rPr>
        <w:rFonts w:hint="default"/>
        <w:lang w:val="uk-UA" w:eastAsia="en-US" w:bidi="ar-SA"/>
      </w:rPr>
    </w:lvl>
    <w:lvl w:ilvl="7" w:tplc="9B523CD0">
      <w:numFmt w:val="bullet"/>
      <w:lvlText w:val="•"/>
      <w:lvlJc w:val="left"/>
      <w:pPr>
        <w:ind w:left="7424" w:hanging="423"/>
      </w:pPr>
      <w:rPr>
        <w:rFonts w:hint="default"/>
        <w:lang w:val="uk-UA" w:eastAsia="en-US" w:bidi="ar-SA"/>
      </w:rPr>
    </w:lvl>
    <w:lvl w:ilvl="8" w:tplc="729E950A">
      <w:numFmt w:val="bullet"/>
      <w:lvlText w:val="•"/>
      <w:lvlJc w:val="left"/>
      <w:pPr>
        <w:ind w:left="8396" w:hanging="423"/>
      </w:pPr>
      <w:rPr>
        <w:rFonts w:hint="default"/>
        <w:lang w:val="uk-UA" w:eastAsia="en-US" w:bidi="ar-SA"/>
      </w:rPr>
    </w:lvl>
  </w:abstractNum>
  <w:num w:numId="1" w16cid:durableId="1283732658">
    <w:abstractNumId w:val="7"/>
  </w:num>
  <w:num w:numId="2" w16cid:durableId="668169729">
    <w:abstractNumId w:val="15"/>
  </w:num>
  <w:num w:numId="3" w16cid:durableId="156462406">
    <w:abstractNumId w:val="4"/>
  </w:num>
  <w:num w:numId="4" w16cid:durableId="1139569875">
    <w:abstractNumId w:val="12"/>
  </w:num>
  <w:num w:numId="5" w16cid:durableId="872310693">
    <w:abstractNumId w:val="3"/>
  </w:num>
  <w:num w:numId="6" w16cid:durableId="702746994">
    <w:abstractNumId w:val="11"/>
  </w:num>
  <w:num w:numId="7" w16cid:durableId="1672752006">
    <w:abstractNumId w:val="2"/>
  </w:num>
  <w:num w:numId="8" w16cid:durableId="1993438696">
    <w:abstractNumId w:val="0"/>
  </w:num>
  <w:num w:numId="9" w16cid:durableId="1164778535">
    <w:abstractNumId w:val="10"/>
  </w:num>
  <w:num w:numId="10" w16cid:durableId="1655528779">
    <w:abstractNumId w:val="9"/>
  </w:num>
  <w:num w:numId="11" w16cid:durableId="1836797251">
    <w:abstractNumId w:val="5"/>
  </w:num>
  <w:num w:numId="12" w16cid:durableId="1790512343">
    <w:abstractNumId w:val="1"/>
  </w:num>
  <w:num w:numId="13" w16cid:durableId="322901001">
    <w:abstractNumId w:val="16"/>
  </w:num>
  <w:num w:numId="14" w16cid:durableId="2003728952">
    <w:abstractNumId w:val="8"/>
  </w:num>
  <w:num w:numId="15" w16cid:durableId="1731994834">
    <w:abstractNumId w:val="13"/>
  </w:num>
  <w:num w:numId="16" w16cid:durableId="266889047">
    <w:abstractNumId w:val="14"/>
  </w:num>
  <w:num w:numId="17" w16cid:durableId="23737300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5F"/>
    <w:rsid w:val="00282D01"/>
    <w:rsid w:val="003D301E"/>
    <w:rsid w:val="0041225F"/>
    <w:rsid w:val="00413F58"/>
    <w:rsid w:val="004D3D7B"/>
    <w:rsid w:val="00A8001B"/>
    <w:rsid w:val="00B46CB4"/>
    <w:rsid w:val="00C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0C5A"/>
  <w15:docId w15:val="{C12B4C1E-DBB4-4695-A78A-AA9F87C4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95" w:right="432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6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01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8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01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7235</Words>
  <Characters>51516</Characters>
  <Application>Microsoft Office Word</Application>
  <DocSecurity>0</DocSecurity>
  <Lines>1776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2009 43Н Менеджмент туризму</vt:lpstr>
    </vt:vector>
  </TitlesOfParts>
  <Company/>
  <LinksUpToDate>false</LinksUpToDate>
  <CharactersWithSpaces>57643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43Н Менеджмент туризму</dc:title>
  <dc:creator>Волосожарова ИВ</dc:creator>
  <cp:lastModifiedBy>Ирина Слободяник</cp:lastModifiedBy>
  <cp:revision>4</cp:revision>
  <dcterms:created xsi:type="dcterms:W3CDTF">2023-03-09T15:27:00Z</dcterms:created>
  <dcterms:modified xsi:type="dcterms:W3CDTF">2023-03-09T15:40:00Z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2023-03-09T00:00:00Z</vt:filetime>
  </property>
</Properties>
</file>