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09" w:rsidRPr="008E3F63" w:rsidRDefault="00B10009" w:rsidP="00B10009">
      <w:pPr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E3F63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Ділова гра</w:t>
      </w:r>
    </w:p>
    <w:p w:rsidR="00D8358B" w:rsidRPr="008E3F63" w:rsidRDefault="00D8358B" w:rsidP="00D835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Дослідники встановили, що при подачі матеріалу в такій формі засвоюється близько 90% інформації. Активність студентів проявляється яскраво, носить тривалий характер й «змушує» їх бути активними.</w:t>
      </w:r>
    </w:p>
    <w:p w:rsidR="00B10009" w:rsidRPr="008E3F63" w:rsidRDefault="00D8358B" w:rsidP="00D835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E3F63">
        <w:rPr>
          <w:b/>
          <w:color w:val="000000"/>
          <w:sz w:val="28"/>
          <w:szCs w:val="28"/>
          <w:lang w:val="uk-UA"/>
        </w:rPr>
        <w:t>Ділова гра</w:t>
      </w:r>
      <w:r w:rsidRPr="008E3F63">
        <w:rPr>
          <w:color w:val="000000"/>
          <w:sz w:val="28"/>
          <w:szCs w:val="28"/>
          <w:lang w:val="uk-UA"/>
        </w:rPr>
        <w:t xml:space="preserve"> - це моделювання реальної діяльності у спеціально створеній проблемній ситуації. Вона є засобом і методом підготовки та адаптації до трудової діяльності та соціальних контактів, методом активного навчання, який сприяє досягненню конкретних завдань, структурування системи ділових стосунків учасників. Її конструктивними елементами є проектування реальності, конфліктність ситуації, активність учасників, відповідний психологічний клімат, міжособистісне та </w:t>
      </w:r>
      <w:proofErr w:type="spellStart"/>
      <w:r w:rsidRPr="008E3F63">
        <w:rPr>
          <w:color w:val="000000"/>
          <w:sz w:val="28"/>
          <w:szCs w:val="28"/>
          <w:lang w:val="uk-UA"/>
        </w:rPr>
        <w:t>міжгрупове</w:t>
      </w:r>
      <w:proofErr w:type="spellEnd"/>
      <w:r w:rsidRPr="008E3F63">
        <w:rPr>
          <w:color w:val="000000"/>
          <w:sz w:val="28"/>
          <w:szCs w:val="28"/>
          <w:lang w:val="uk-UA"/>
        </w:rPr>
        <w:t xml:space="preserve"> спілкування, розв'язання сформульованих на початку гри проблем. </w:t>
      </w:r>
    </w:p>
    <w:p w:rsidR="00B10009" w:rsidRPr="008E3F63" w:rsidRDefault="00B10009" w:rsidP="00D835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Педагогічна суть ділової гри - активізувати мислення студентів, підвищити самостійність майбутнього фахівця, внести дух творчості в навчанні, наблизити його, підготувати до професійної практичної діяльності. Головним питанням у проблемному навчанні виступає «чому», а в діловій грі - «що було б, якби...».</w:t>
      </w:r>
    </w:p>
    <w:p w:rsidR="00B10009" w:rsidRPr="008E3F63" w:rsidRDefault="00B10009" w:rsidP="00D8358B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Даний метод розкриває особистісний потенціал студента: кожен учасник може продіагностувати свої можливості поодинці, а також й у спільній діяльності з іншими учасниками.</w:t>
      </w:r>
    </w:p>
    <w:p w:rsidR="00B10009" w:rsidRPr="008E3F63" w:rsidRDefault="00B10009" w:rsidP="00D835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У процесі підготовки й проведення ділової гри, кожен учасник повинен мати можливість для самоствердження й саморозвитку. Викладач повинен допомогти студентові стати в грі тим, ким він хоче бути, показати йому самому його кращі якості, які могли б розкритися в ході спілкування.</w:t>
      </w:r>
    </w:p>
    <w:p w:rsidR="00B10009" w:rsidRPr="008E3F63" w:rsidRDefault="00B10009" w:rsidP="005A3F3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 xml:space="preserve">Ділова гра - це контрольована система, тому що процедура гри готуватися, і коректується викладачем. Якщо гра проходить у планованому режимі, викладач може не втручатися в ігрові відносини, а тільки спостерігати й оцінювати ігрову діяльність студентів. Але якщо дії виходять за межі плану, </w:t>
      </w:r>
      <w:r w:rsidR="00D8358B" w:rsidRPr="008E3F63">
        <w:rPr>
          <w:color w:val="000000"/>
          <w:sz w:val="28"/>
          <w:szCs w:val="28"/>
          <w:lang w:val="uk-UA"/>
        </w:rPr>
        <w:t>не досягається мета</w:t>
      </w:r>
      <w:r w:rsidRPr="008E3F63">
        <w:rPr>
          <w:color w:val="000000"/>
          <w:sz w:val="28"/>
          <w:szCs w:val="28"/>
          <w:lang w:val="uk-UA"/>
        </w:rPr>
        <w:t xml:space="preserve"> заняття,</w:t>
      </w:r>
      <w:r w:rsidR="005A3F31" w:rsidRPr="008E3F63">
        <w:rPr>
          <w:color w:val="000000"/>
          <w:sz w:val="28"/>
          <w:szCs w:val="28"/>
          <w:lang w:val="uk-UA"/>
        </w:rPr>
        <w:t xml:space="preserve"> </w:t>
      </w:r>
      <w:r w:rsidR="00D8358B" w:rsidRPr="008E3F63">
        <w:rPr>
          <w:color w:val="000000"/>
          <w:sz w:val="28"/>
          <w:szCs w:val="28"/>
          <w:lang w:val="uk-UA"/>
        </w:rPr>
        <w:t xml:space="preserve">тоді </w:t>
      </w:r>
      <w:r w:rsidRPr="008E3F63">
        <w:rPr>
          <w:color w:val="000000"/>
          <w:sz w:val="28"/>
          <w:szCs w:val="28"/>
          <w:lang w:val="uk-UA"/>
        </w:rPr>
        <w:t xml:space="preserve"> викладач може відкоригувати спрямов</w:t>
      </w:r>
      <w:r w:rsidR="00D8358B" w:rsidRPr="008E3F63">
        <w:rPr>
          <w:color w:val="000000"/>
          <w:sz w:val="28"/>
          <w:szCs w:val="28"/>
          <w:lang w:val="uk-UA"/>
        </w:rPr>
        <w:t>аність гри і її емоційний настрі</w:t>
      </w:r>
      <w:r w:rsidRPr="008E3F63">
        <w:rPr>
          <w:color w:val="000000"/>
          <w:sz w:val="28"/>
          <w:szCs w:val="28"/>
          <w:lang w:val="uk-UA"/>
        </w:rPr>
        <w:t>й.</w:t>
      </w:r>
    </w:p>
    <w:p w:rsidR="00D8358B" w:rsidRPr="008E3F63" w:rsidRDefault="00D8358B" w:rsidP="00D8358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Ділова гра складається з таких етапів: ознайомлення учасників гри з метою, завданнями та умовами гри; інструктаж щодо правил проведення гри; утворення учасниками гри робочих груп; аналіз, оцінка та висновки результатів гри.</w:t>
      </w:r>
    </w:p>
    <w:p w:rsidR="00B10009" w:rsidRPr="008E3F63" w:rsidRDefault="00B10009" w:rsidP="00D8358B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lastRenderedPageBreak/>
        <w:t>У підготовці ділової гри можна виділити наступні операції:</w:t>
      </w:r>
    </w:p>
    <w:p w:rsidR="00B10009" w:rsidRPr="008E3F63" w:rsidRDefault="00B10009" w:rsidP="005A3F31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Вибір теми й діагностика вихідної ситуації. Темою гри може бути практично будь-який розділ навчального курсу. Бажаним є те, щоб навчальний матеріал мав практичний вихід на професійну діяльність.</w:t>
      </w:r>
    </w:p>
    <w:p w:rsidR="00B10009" w:rsidRPr="008E3F63" w:rsidRDefault="00B10009" w:rsidP="005A3F31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 xml:space="preserve">Формування цілей і завдань із </w:t>
      </w:r>
      <w:r w:rsidR="005A3F31" w:rsidRPr="008E3F63">
        <w:rPr>
          <w:color w:val="000000"/>
          <w:sz w:val="28"/>
          <w:szCs w:val="28"/>
          <w:lang w:val="uk-UA"/>
        </w:rPr>
        <w:t>врахуванням</w:t>
      </w:r>
      <w:r w:rsidRPr="008E3F63">
        <w:rPr>
          <w:color w:val="000000"/>
          <w:sz w:val="28"/>
          <w:szCs w:val="28"/>
          <w:lang w:val="uk-UA"/>
        </w:rPr>
        <w:t xml:space="preserve"> не тільки теми, але й з вихідної ситуації. Потрібно побудувати гру в одній ситуації.</w:t>
      </w:r>
    </w:p>
    <w:p w:rsidR="00B10009" w:rsidRPr="008E3F63" w:rsidRDefault="00B10009" w:rsidP="005A3F31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 xml:space="preserve">Визначення структури з урахуванням мети, завдань, теми, </w:t>
      </w:r>
      <w:r w:rsidR="005A3F31" w:rsidRPr="008E3F63">
        <w:rPr>
          <w:color w:val="000000"/>
          <w:sz w:val="28"/>
          <w:szCs w:val="28"/>
          <w:lang w:val="uk-UA"/>
        </w:rPr>
        <w:t>складу</w:t>
      </w:r>
      <w:r w:rsidRPr="008E3F63">
        <w:rPr>
          <w:color w:val="000000"/>
          <w:sz w:val="28"/>
          <w:szCs w:val="28"/>
          <w:lang w:val="uk-UA"/>
        </w:rPr>
        <w:t xml:space="preserve"> учасників.</w:t>
      </w:r>
    </w:p>
    <w:p w:rsidR="00B10009" w:rsidRPr="008E3F63" w:rsidRDefault="00B10009" w:rsidP="005A3F31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Діагностика ігрових якостей учасників ділової гри. Проведення занять в ігровій формі буде ефективніше, якщо дії викладача звернені не до абстрактного студента, а до конкретного студента або групи.</w:t>
      </w:r>
    </w:p>
    <w:p w:rsidR="00B10009" w:rsidRPr="008E3F63" w:rsidRDefault="00B10009" w:rsidP="005A3F31">
      <w:pPr>
        <w:pStyle w:val="a3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Діагнос</w:t>
      </w:r>
      <w:r w:rsidR="005A3F31" w:rsidRPr="008E3F63">
        <w:rPr>
          <w:color w:val="000000"/>
          <w:sz w:val="28"/>
          <w:szCs w:val="28"/>
          <w:lang w:val="uk-UA"/>
        </w:rPr>
        <w:t>тика об'єктивних обставин (рамкових умов)</w:t>
      </w:r>
      <w:r w:rsidRPr="008E3F63">
        <w:rPr>
          <w:color w:val="000000"/>
          <w:sz w:val="28"/>
          <w:szCs w:val="28"/>
          <w:lang w:val="uk-UA"/>
        </w:rPr>
        <w:t>. Розглядається питання про те, де, як, коли, при яких умовах, і з якими предметами буде проходити гра.</w:t>
      </w:r>
    </w:p>
    <w:p w:rsidR="00B10009" w:rsidRPr="008E3F63" w:rsidRDefault="00B10009" w:rsidP="00A1063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Для підготовки ділової гри можуть використатися всі дидактичні методи: пояснювально-ілюстративний, репродуктивний, проблемне виклад</w:t>
      </w:r>
      <w:r w:rsidR="005A3F31" w:rsidRPr="008E3F63">
        <w:rPr>
          <w:color w:val="000000"/>
          <w:sz w:val="28"/>
          <w:szCs w:val="28"/>
          <w:lang w:val="uk-UA"/>
        </w:rPr>
        <w:t>ання</w:t>
      </w:r>
      <w:r w:rsidRPr="008E3F63">
        <w:rPr>
          <w:color w:val="000000"/>
          <w:sz w:val="28"/>
          <w:szCs w:val="28"/>
          <w:lang w:val="uk-UA"/>
        </w:rPr>
        <w:t>, частково-пошуковий, дослідницький. Так само слід дотриматися методичних вимог:</w:t>
      </w:r>
    </w:p>
    <w:p w:rsidR="00B10009" w:rsidRPr="008E3F63" w:rsidRDefault="00B10009" w:rsidP="00A1063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гра повинна бути логічним продовженням і завершенням конкретної теоретичної теми (роздягнула) навчальної дисципліни, практичним доповненням вивчення дисципліни в цілому;</w:t>
      </w:r>
    </w:p>
    <w:p w:rsidR="00B10009" w:rsidRPr="008E3F63" w:rsidRDefault="00B10009" w:rsidP="00A1063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максимальна наближеність до реальних професійних умов;</w:t>
      </w:r>
    </w:p>
    <w:p w:rsidR="00B10009" w:rsidRPr="008E3F63" w:rsidRDefault="00B10009" w:rsidP="00A1063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створення атмосфери пошуку й невимушеності;</w:t>
      </w:r>
    </w:p>
    <w:p w:rsidR="00B10009" w:rsidRPr="008E3F63" w:rsidRDefault="00B10009" w:rsidP="00A1063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 xml:space="preserve">ретельна підготовка </w:t>
      </w:r>
      <w:r w:rsidR="005A3F31" w:rsidRPr="008E3F63">
        <w:rPr>
          <w:color w:val="000000"/>
          <w:sz w:val="28"/>
          <w:szCs w:val="28"/>
          <w:lang w:val="uk-UA"/>
        </w:rPr>
        <w:t>навчально</w:t>
      </w:r>
      <w:r w:rsidRPr="008E3F63">
        <w:rPr>
          <w:color w:val="000000"/>
          <w:sz w:val="28"/>
          <w:szCs w:val="28"/>
          <w:lang w:val="uk-UA"/>
        </w:rPr>
        <w:t>-методичної документації;</w:t>
      </w:r>
    </w:p>
    <w:p w:rsidR="00B10009" w:rsidRPr="008E3F63" w:rsidRDefault="00B10009" w:rsidP="00A1063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чітко сформульовані завдання; умови й правила гри;</w:t>
      </w:r>
    </w:p>
    <w:p w:rsidR="00B10009" w:rsidRPr="008E3F63" w:rsidRDefault="00B10009" w:rsidP="00A1063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виявлення можливих варіантів рішення зазначеної проблеми;</w:t>
      </w:r>
    </w:p>
    <w:p w:rsidR="00B10009" w:rsidRPr="008E3F63" w:rsidRDefault="005A3F31" w:rsidP="00A1063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наявність необхідних матеріалів</w:t>
      </w:r>
      <w:r w:rsidR="00B10009" w:rsidRPr="008E3F63">
        <w:rPr>
          <w:color w:val="000000"/>
          <w:sz w:val="28"/>
          <w:szCs w:val="28"/>
          <w:lang w:val="uk-UA"/>
        </w:rPr>
        <w:t>.</w:t>
      </w:r>
    </w:p>
    <w:p w:rsidR="00B10009" w:rsidRPr="008E3F63" w:rsidRDefault="00B10009" w:rsidP="005A3F3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У використанні ділової гри можна відзначити позитивні й негативні моменти.</w:t>
      </w:r>
      <w:r w:rsidR="005A3F31" w:rsidRPr="008E3F63">
        <w:rPr>
          <w:color w:val="000000"/>
          <w:sz w:val="28"/>
          <w:szCs w:val="28"/>
          <w:lang w:val="uk-UA"/>
        </w:rPr>
        <w:t xml:space="preserve"> </w:t>
      </w:r>
      <w:r w:rsidRPr="008E3F63">
        <w:rPr>
          <w:color w:val="000000"/>
          <w:sz w:val="28"/>
          <w:szCs w:val="28"/>
          <w:lang w:val="uk-UA"/>
        </w:rPr>
        <w:t xml:space="preserve">Позитивне в застосуванні ділові ігри: висока мотивація, емоційна насиченість процесу навчання; підготовка до професійної діяльності, формуються знання й уміння, студенти вчаться застосовувати свої знання; </w:t>
      </w:r>
      <w:r w:rsidR="005A3F31" w:rsidRPr="008E3F63">
        <w:rPr>
          <w:color w:val="000000"/>
          <w:sz w:val="28"/>
          <w:szCs w:val="28"/>
          <w:lang w:val="uk-UA"/>
        </w:rPr>
        <w:t>заключне</w:t>
      </w:r>
      <w:r w:rsidRPr="008E3F63">
        <w:rPr>
          <w:color w:val="000000"/>
          <w:sz w:val="28"/>
          <w:szCs w:val="28"/>
          <w:lang w:val="uk-UA"/>
        </w:rPr>
        <w:t xml:space="preserve"> обговорення сприяє закріпленню знань.</w:t>
      </w:r>
    </w:p>
    <w:p w:rsidR="00B10009" w:rsidRPr="008E3F63" w:rsidRDefault="00B10009" w:rsidP="00F92C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 xml:space="preserve">Негативним є: висока трудомісткість до заняття для викладача, він повинен бути уважним і доброзичливим керівником протягом усього ходу гри; більша </w:t>
      </w:r>
      <w:r w:rsidRPr="008E3F63">
        <w:rPr>
          <w:color w:val="000000"/>
          <w:sz w:val="28"/>
          <w:szCs w:val="28"/>
          <w:lang w:val="uk-UA"/>
        </w:rPr>
        <w:lastRenderedPageBreak/>
        <w:t>напруженість для викладача, зосередженість на безперервному творчому пошуку, володіння акторськими даними; неготовність студентів до роботи з використанням ділової гри; труднощі із заміною викладача, що проводив гру.</w:t>
      </w:r>
    </w:p>
    <w:p w:rsidR="00B10009" w:rsidRPr="008E3F63" w:rsidRDefault="00B10009" w:rsidP="00F92C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Ділова гра допомагає досягненню навчальних, виховних і розвиваючих цілей колективного характеру на основі знайомства з реальною організацією роботи. Пізна</w:t>
      </w:r>
      <w:r w:rsidR="005A3F31" w:rsidRPr="008E3F63">
        <w:rPr>
          <w:color w:val="000000"/>
          <w:sz w:val="28"/>
          <w:szCs w:val="28"/>
          <w:lang w:val="uk-UA"/>
        </w:rPr>
        <w:t>вальна ефективність  здійснюється</w:t>
      </w:r>
      <w:r w:rsidRPr="008E3F63">
        <w:rPr>
          <w:color w:val="000000"/>
          <w:sz w:val="28"/>
          <w:szCs w:val="28"/>
          <w:lang w:val="uk-UA"/>
        </w:rPr>
        <w:t xml:space="preserve"> в процесі гри шляхом знайомства студентів з діалектичними методами дослідження питання (проблеми), </w:t>
      </w:r>
      <w:r w:rsidR="005A3F31" w:rsidRPr="008E3F63">
        <w:rPr>
          <w:color w:val="000000"/>
          <w:sz w:val="28"/>
          <w:szCs w:val="28"/>
          <w:lang w:val="uk-UA"/>
        </w:rPr>
        <w:t xml:space="preserve">з </w:t>
      </w:r>
      <w:r w:rsidRPr="008E3F63">
        <w:rPr>
          <w:color w:val="000000"/>
          <w:sz w:val="28"/>
          <w:szCs w:val="28"/>
          <w:lang w:val="uk-UA"/>
        </w:rPr>
        <w:t>організацією роботи колективу, з функціями своєї майбутньої професійної діяльності на особистому прикладі.</w:t>
      </w:r>
      <w:r w:rsidR="005A3F31" w:rsidRPr="008E3F63">
        <w:rPr>
          <w:color w:val="000000"/>
          <w:sz w:val="28"/>
          <w:szCs w:val="28"/>
          <w:lang w:val="uk-UA"/>
        </w:rPr>
        <w:t xml:space="preserve"> </w:t>
      </w:r>
    </w:p>
    <w:p w:rsidR="00B10009" w:rsidRPr="008E3F63" w:rsidRDefault="00B10009" w:rsidP="00F92C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Виховна: у процесі ділової гри формується свідомість приналежності її учасників до колективу; спільно визначається ступінь участі кожного з них у роботі; взаємозв'язок учасників при рішенні загальних завдань; колективно обговорюються питання, що формує критичність, стриманість, повагу до думки інших, уважність до інших учасників гри.</w:t>
      </w:r>
    </w:p>
    <w:p w:rsidR="00B10009" w:rsidRPr="008E3F63" w:rsidRDefault="00B10009" w:rsidP="00F92C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Розвиваюча ефективність: у процесі гри розвиваються логічне мислення, здатність до пошуку відповідей на поставлені питання, мову, мовний етикет, уміння спілкуватися в процесі дискусії.</w:t>
      </w:r>
    </w:p>
    <w:p w:rsidR="00F92C4B" w:rsidRPr="008E3F63" w:rsidRDefault="00B10009" w:rsidP="00F92C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Якість знань в ігровій формі в значній мірі залежить від авторитету викладача. Викладач, що не має глибокого й стабільного контакту зі членами групи, не може на високому рівні провести ділову гру. Якщо викладач не викликає довіри в студентів своїми знаннями, педагогічною майстерністю, людськими якостями, гра не буде мати запланованого результату, або навіть може мати протилежний результат.</w:t>
      </w:r>
    </w:p>
    <w:p w:rsidR="00B10009" w:rsidRPr="008E3F63" w:rsidRDefault="00B10009" w:rsidP="00F92C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 xml:space="preserve"> Ділові ігри будуються на принципах колективної роботи, практичної корисності, демократичності, гласності, змагальності, максимальній зайнятості кожного й необмеженої перспективи творчої діяльності в рамках ділової гри. Вона повинна містити в собі все нов</w:t>
      </w:r>
      <w:r w:rsidR="008E3F63">
        <w:rPr>
          <w:color w:val="000000"/>
          <w:sz w:val="28"/>
          <w:szCs w:val="28"/>
          <w:lang w:val="uk-UA"/>
        </w:rPr>
        <w:t>е</w:t>
      </w:r>
      <w:r w:rsidRPr="008E3F63">
        <w:rPr>
          <w:color w:val="000000"/>
          <w:sz w:val="28"/>
          <w:szCs w:val="28"/>
          <w:lang w:val="uk-UA"/>
        </w:rPr>
        <w:t xml:space="preserve"> і прогресивне, що з'являється в педагогічній теорії й практиці</w:t>
      </w:r>
      <w:r w:rsidR="00A1063F" w:rsidRPr="008E3F63">
        <w:rPr>
          <w:color w:val="000000"/>
          <w:sz w:val="28"/>
          <w:szCs w:val="28"/>
          <w:lang w:val="uk-UA"/>
        </w:rPr>
        <w:t>.</w:t>
      </w:r>
    </w:p>
    <w:p w:rsidR="00F92C4B" w:rsidRPr="008E3F63" w:rsidRDefault="00F92C4B" w:rsidP="00F92C4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E3F63">
        <w:rPr>
          <w:color w:val="000000"/>
          <w:sz w:val="28"/>
          <w:szCs w:val="28"/>
          <w:lang w:val="uk-UA"/>
        </w:rPr>
        <w:t>Отже, ділова гра належить до активних методів навчання, які забезпечують активну творчу діяльність студента, створюють умови для підвищеної мотивації та емоційності, розвивають критичне мислення.</w:t>
      </w:r>
    </w:p>
    <w:p w:rsidR="00590E2F" w:rsidRPr="008E3F63" w:rsidRDefault="008E3F6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0E2F" w:rsidRPr="008E3F63" w:rsidSect="00B100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896"/>
    <w:multiLevelType w:val="multilevel"/>
    <w:tmpl w:val="6FB0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BA30AE"/>
    <w:multiLevelType w:val="hybridMultilevel"/>
    <w:tmpl w:val="A53C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E5B66"/>
    <w:multiLevelType w:val="hybridMultilevel"/>
    <w:tmpl w:val="53C87D4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63394E43"/>
    <w:multiLevelType w:val="multilevel"/>
    <w:tmpl w:val="4078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ACC3DF6"/>
    <w:multiLevelType w:val="multilevel"/>
    <w:tmpl w:val="6E3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009"/>
    <w:rsid w:val="0006531F"/>
    <w:rsid w:val="000E3221"/>
    <w:rsid w:val="00200B28"/>
    <w:rsid w:val="00214F0C"/>
    <w:rsid w:val="005438BF"/>
    <w:rsid w:val="005A3F31"/>
    <w:rsid w:val="00635615"/>
    <w:rsid w:val="008E3F63"/>
    <w:rsid w:val="009862AC"/>
    <w:rsid w:val="00994005"/>
    <w:rsid w:val="00A1063F"/>
    <w:rsid w:val="00B10009"/>
    <w:rsid w:val="00C41F93"/>
    <w:rsid w:val="00D8358B"/>
    <w:rsid w:val="00F92C4B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0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009"/>
  </w:style>
  <w:style w:type="character" w:styleId="a4">
    <w:name w:val="Hyperlink"/>
    <w:basedOn w:val="a0"/>
    <w:uiPriority w:val="99"/>
    <w:semiHidden/>
    <w:unhideWhenUsed/>
    <w:rsid w:val="00B10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2015-01-26T21:07:00Z</cp:lastPrinted>
  <dcterms:created xsi:type="dcterms:W3CDTF">2015-01-26T18:41:00Z</dcterms:created>
  <dcterms:modified xsi:type="dcterms:W3CDTF">2015-01-26T21:08:00Z</dcterms:modified>
</cp:coreProperties>
</file>