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A8E" w:rsidRPr="008E60F3" w:rsidRDefault="00196EA4" w:rsidP="00196EA4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  <w:lang w:val="uk-UA"/>
        </w:rPr>
      </w:pPr>
      <w:r w:rsidRPr="008E60F3">
        <w:rPr>
          <w:rFonts w:ascii="Times New Roman" w:hAnsi="Times New Roman" w:cs="Times New Roman"/>
          <w:b/>
          <w:color w:val="002060"/>
          <w:sz w:val="52"/>
          <w:szCs w:val="52"/>
          <w:lang w:val="uk-UA"/>
        </w:rPr>
        <w:t>Словник сценарної термінології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6E6E6E"/>
          <w:sz w:val="21"/>
          <w:szCs w:val="21"/>
          <w:lang w:eastAsia="ru-RU"/>
        </w:rPr>
      </w:pP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Авансцена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передня частина сцени перед завісою, теж саме. Що і просценіум.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Адаптація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пристосування якогось тексту до потреб сценарію, переробка тексту.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Агітбригада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невеликий, зазвичай пересувний, само- діяльний або професійний концертний колектив, репертуар якого будується на злободенному матеріалі.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Академія читацька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цикл заходів, присвячених на- вчанню користувачів основ інформаційної культури.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частина драматургічного твору, окрема дія.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подія, виступ, комплексний захід, тривалість якого залежить від поставлених завдань.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Піар-акція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різноманітні заходи, спрямовані на збі- льшення популярності особистості чи події.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Алегорія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абстрактне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поняття, яке втілене в окремо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му художньому образі.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Альманах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календар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свят та визначних подій, інфо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рмація про видатних діячів минулого та сучасності.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Амплуа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тип ролі, який відповідає акторській індиві- дуальності: герой, трагік, тощо.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Анонс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коротка попередня інформація про майбутню виставу, свято, тощо.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Ансамбль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художня узгодженість різноманітних елементів, а також одночасний виступ кількох музикантів та співаків, колективів з кількох виконавців.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Антагоніст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античній драматургії персонаж, який знаходиться у конфлікті з іншими персонажами і веде з ними драматичну боротьбу.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Античний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той, хто має відношення до грецької або римської історії та культури.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Антракт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перерва між діями вистави, відділення концерту.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Аншлаг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об'ява про те, що всі квітки на видовище продані та про відсутність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вільних місць в глядацькому за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лі.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Антре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 ес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траді та </w:t>
      </w:r>
      <w:proofErr w:type="gramStart"/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у</w:t>
      </w:r>
      <w:r w:rsidR="00B13808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цирку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: невеличка сатирично- гумористична сценка.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Апарт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Апарте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) — мова персонажа, яка звернута ним до самого себе і яку, немовби, не чують інші дійові особи.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Апофеоз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заключна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урочиста частина, масова остан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ня сцена вистави, уславлення, звелич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ання когось чи чо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гось, епілог.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Арлекін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один з найпопулярніших персонажів іта- лійської “комедії масок”, а ще тканини, які обрамовують сценічну арку.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Арт-зустріч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це вечора для тих, хто цікавиться твор- чістю, мистецтвом.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Арт-простір (виставковий зал)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мистецька акція (творчість), активно впроваджувана в реальний простір, при цьому сам простір виступає в якості арт-об'єкта, або служить лише обрамленням для нього.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Арт-година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година мистецтва.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Архітектоніка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ос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новний принцип побудови сценар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ної структури, взаємозв'язок окремих частин. Зовнішня структура драми. Те ж саме, що і композиція.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Асамблея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різновид л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ітературного вечора, стилізова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 під епоху ХVІІІ століття.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Асорті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 з набором різноманітних тем і форм роботи.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Мозкова Атака (мозковий штурм)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інтелектуальна гра, що вимагає від учасників в мінімальні терміни вирі- шення певної задачі.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Атракціон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технічне пристосування для розваг,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у цирку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— великий номер, що підпорядкований якійсь пев- ній темі або жанру циркового мистецтва.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Аукціон знань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творчий захід, різновид вікторини, який сприяє прищеплюванню інтересу до пізнання, розши- ренню кругозору, зростанню творчої активності учасників. Інтелектуальні розваги.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Афіша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текстова інформація про те, де, коли і яка саме відбудеться подія. Видовище.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Б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літературно-музична композиція з підвищеною урочистістю, класичним етикетом та з використанням хо- реографічного жанру.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Бал-маскарад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костюмований бал.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Балаган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різновид видовищного народного мистецт- ва гумористичного напрямку з дуже поверховою і досить брутальною драматургією. Працювали на ярмарках, гулян- нях тощо.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Бенефіс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на чес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ть одного поета, музиканта, ав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тора та інших.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Бесіда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діалогова форма заходу, розмова з аудиторі-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єю.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Бібліо-глобус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присвячений книгам про істо-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рію, культуру, релігію, традиції різних країн, подорожах і мандрівників.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Бібліо-кафе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форма заходу, побудованого за типом кафе, де в меню замість страв подаються книги.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Бліц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будь-який захід, проведений за короткий час.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Блок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об'єднання відносно дрібних елементів сцена- рію в єдину структурну одиницю, наприклад концертних номерів.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Брейн-ринг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гра між двома (і більше) командами у відповіді на питання.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Бурлеск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комічне зображення якогось явища чи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ха- рактеру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, форма кумедного перебільшення, розмова про се- рйозні речі у жартівливій манері.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Бутафорія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штучні речі, створені для використання у виставі, які імітують справжні.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Буфонада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жартівлива сценка, яка побудована на пе- ребільшенні.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Бюро літературних новинок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захід-знайомство з новинками літератури, творча зустріч.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В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Варіант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одна з декількох редакцій твору, його видо- зміна.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Вентрологія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“черевомовлення”, особлива техніка сценічного мовлення, коли актор розмовляє, не рухаючи губами.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Вербальний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 письмове висловлення, незафіксова- ний у письмовій формі твір літератури.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Вернісаж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присвячений художньої творчості, що проводиться в урочистій обстановці, на якому присутні спеціально запрошені особи.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Версифікація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техніка віршування, процес створення віршів.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Вертеп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українс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ькому ляльковому театрі — неве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личка скринька, переносний ляльковий театр, де демон- струвались кумедні сценки переважно побутового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харак- теру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вечірнє зібра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ння для дружньої зустрічі з ме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тою розваги, з використанням музичної диско-програми, та різноманітними ігровими формами.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Літературний вечір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масовий захід, який присвячує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ться творчості того чи іншого письменника або поета (найчастіше приурочується до ювілейних дат).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 поезії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масовий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захід, який присвячується пое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зії, творчості одного поета або окремій темі.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Вечір-аукціон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вечір з елементами аукціону.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Вечір-портрет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захід,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мета якого, розкрити різні гра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ні особистості героя вечора.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Вечір-реквієм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вечір пам'яті, присвячений сумним або трагічним датам історії чи подіям сьогодення.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 художнього читання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спеціально організована програма виступів у неформальній камерній обстановці.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Вечір-елегія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музичний або ліричний вечір, присвя- чений поетичним або музичним творам, наповненим мела- нхолійним, сумним настроєм.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Комільфо-вечір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(вечір гарних манер) — вечір, присвя- чений етикету.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Літературна вечірка 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зустріч друзів, знайомих (за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звичай ввечері) для обгово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рення літературних творів, при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свячена літературним темам.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Відео-вікторина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вікторина з використанням відео- фрагментів.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Відео-круїз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захід-подорож з використання відеома- теріалів.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Відео-лекторій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лекторій, з використанням відео- фрагментів.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Відеосалон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цикл заходів, з демонстрацією відеома- теріалів (фільмів, кліпі та тощо).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Вистава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видовище, показ того, про що йдеться в сценарії або п’єсі.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Візит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офіційне відвідування, з діловою метою.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Вікторина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пізнавальна гра, що складається з питань і відповідей на теми з різних галузей знань, з метою роз- ширення освітнього кругозору.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Водевіль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жанрови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й різновид комедійної драматур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гії, вистава з куплетами і танцями, легка комедія.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Вокал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спів, викона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ння музичних творів засобом спі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ву.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Вітальня літературно-музична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комплексний захід,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оформлений як тематична зустріч у камерній обстановці.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Г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Галерея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побудований по типу послідовного ряду, низки образів, типів, тематики.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Гег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комедійний трюк, вставний трюковий номер у комедії.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Герой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драматургії та театрі — головний персонаж.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Гід літературний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захід-путівник по літературних місцях або творах.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Гіпербола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перебільшення якихось якостей того, про що йдеться, щоб підсилити виразність та наочність.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Народне гуляння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проведення часу великої кількості людей під відкритим небом з розвагами, танцями, зазвичай присвячено різним народним календарним святам, супро- воджується розповіддю і показом народних традицій.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змагання, заздалегідь погоджені з певними правилами.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Градація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послідовне збільшення у певному поряд-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Графік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наочне логічне зображення умовного типу,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що відбиває якийсь процес.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Гротеск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зображення чогось або когось у повторно- комічному вигляді.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Гуморина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фестиваль гумору та сатири.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Декламація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мистецтво виразного читання вголос, іноді — занадто театральна, штучна манера акторського виконання.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Декорація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елемен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т художнього оформлення сценіч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ного простору.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День відкритих дверей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включає екскурсії, бесіди, виставки, ігрові програми, зустрічі з цікавими людьми, концерти і т. д.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Дефініція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невелике за обсягом визначення якогось поняття, формування.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Дефіле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урочистий, величавий прохід по сцені учас- ників в яскравих, костюмах.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Діалог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розмова м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іж двома чи декількома персона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жами.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у видовищному мистецтві — послідовність сце- нічних подій, сума вчинків персонажів, з яких складається сюжет, а також частина драматургічного твору, те ж саме, що і акт.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драматургічний твір взагалі, рід літератури, жанр драматургії, драматична за характер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ом життєва ситу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ація.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Драматична боротьб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а — низка подій, що відбувається у п'єсі та сценарії, прояв конфліктної сутички, змагання, протиборство.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Драматург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письменник, який пише драматургічні твори — п'єси, сценарії, тощо.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Драматургія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мистецтво створення творів драматур- гічного роду літератури, теорія побудови драматургічних творів.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Дивертисмент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вистава, що складається з окремих номерів чи фрагментів, колись виконувалась наприкінці видовища.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Літературний диліжанс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заходи в ігровій формі, стилізація дороги або подорожі з обов'язковими зупинками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станціями, галявинами, островами, стежками, будиноч- ками.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Диско-лекція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усна розповідь, що супроводжується відео-рядом і підібраною музикою.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Дискотека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музични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й захід. Форми організації дис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котек самі різноманітні: те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матичні, танцювальні. Організа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ція вимагає добре оснаще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ної фонотеки, необхідної апара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тури, відповідного обладнання та оформлення залу.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Дискусія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спеціально організований обмін думками (суперечка однодумців) якого-небудь питання (проблеми) для отримання інформаційного продукту у вигляді рішень.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Диспут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публічна суперечка.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Е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Експозиція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епізод сценарної структури, який стоїть на чолі композиції, перед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зав'язкою, його метою є введен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ня глядачів у дію, ознайомлення з драматургічним матері- алом та персонажами, з умовами сценічного існування.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Епізод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закінчена частина сценарію, його фрагмент, що має самостійне значення.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Епілог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епізод сценарної структури, який завжди стоїть на останньому місці в композиції, після розв'язки (в сценаріях масових заходів ін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оді після кульмінації або спів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падає з нею), в якому підбиваються підсумки сценічної дії, інколи у формі урочистого апофеозу.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Естрада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сцена, підмостки, на яких проходять висту- пи виконавців, видовищне мистецтво, концертна діяль- ність.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Етимологія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похо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дження слова чи виразу, їх пер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винне значення.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Є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Єдина 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сума вчинків дійових осіб драматургічно- го твору, які вони роблять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шляху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певної цілі, теж са- ме, що і наскрізна дія в театрі.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Єдність місця, часу і дії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вимоги до побудови драма- тургічного твору, що існують ще з давніх часів: дія відбу- вається в одному місці на протязі недовгого часу навколо однієї головної історії.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Ж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Жанр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тип мистецького твору, який характери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зуєть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ся схожими рисами, підпорядкований певним правилам.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Журнал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стилізований під періодичне видання.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З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Зав'язка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епізод сценарної структури, з якого почи- нається сценічна дія і який стоїть між експозицією та роз- витком 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Звуконаслідувач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акторське вміння відтворення різ- номанітних звуків.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Зонг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музичний вс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тавний номер драматичної виста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ви, текст якого скоріше вимовляється, ніж співається.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З’явлення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драматур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гії та театрі – проява персона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жу, частина картини.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Зустріч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збори, з метою знайомства з ким-небудь, бесіди, обговорення.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Зустріч за самоваром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зустріч у камерній обстановці з частуванням. Як правило, на фольклорну тему.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Тематична зустріч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зустріч, присвячена якій-небудь темі.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Зустріч-інтерв'ю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зустріч, підготовлена і проведена у форміінтерв'ю.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Зустріч-презентація 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офіційне представлення, відк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риття чого-небудь створеного, організованого.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І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Ідея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головна думка художнього твору, заради якої він створюється.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Імброліо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складна та заплутана ситуація в сюжеті драми, яка заважає персонажам чітко зрозуміти події, що відбуваються.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Інтермедія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невелич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ка гумористична сценка, яку ко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лись демонстрували між актами великої вистави, а також вставка між номерами концерту або номерами циркового видовища, междія.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Імпровізація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створення художнього твору безпосе- редньо в процесі його виконання.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Інсценізація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—постановка літературноготвору.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Інтерпретація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особисте розуміння та відчуття твору постановником чи виконавцем, погляд з іншого боку, те ж саме, що і трактування.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Інтрига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термін, як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ий може означати основну ситуа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цію сюжету, зловмисність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дії, підступні наміри одних ді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йових осіб щодо інших, сх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ему подій, які відбивають боро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тьбу персонажів поміж собою.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Інформ-дайджест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масов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ий захід, що містить корот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кий виклад популярних творів художньої літератури.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К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Картина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– у драматургії та театрі: закінчена самостій- на частина акту.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Кабачок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театр мініатюр (жартівливих номерів) в ан- туражі «міні-кафе».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КВК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веселе, гумористичне змагання кількох команд.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Калейдоскоп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 зі швидкою зміною малих форм масової роботи.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Камерний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твір чи виконання твору, який призначе- ний для вузького кола читачів, а також музичний твір для 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невеличкого складу виконавців, ліричного або філософсь- кого напрямку.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Капусник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веселе самодіяльне подання з жартами, пародіями, віршами та піснями на будь-які теми.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Карнавал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свято з ходами, вуличним маскарадом, театралізованими іграми.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Карусель літературна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розважальний захід в ігровій формі на літературні теми, з швидкою і безперервною змі- ною конкурсів, завдань.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Катарсис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обов’язковий елемент трагедії, емоційне очищення через співчуття, жаль та страх.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Катастрофа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одна з частин античної трагедії, кінець дії, загибель героя, трагічна розв’язка.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Літературне Кафе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спеціально організовані на од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ному майданчику розваги на літературні теми, що імітують застілля. Різновиди: вечірка, посиденьки, салон, клуб, при- йом, асамблея. Дана форма передбачає такі атрибути: кафе, приглушене освітлення, частування.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Коктейль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вечірній, але не надто урочистий захід, з напоями та фуршетом, що припускає легке невимушене спілкування.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Колаж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захід-суміш різнорідних елементів, яскраве і виразне повідомлення з уривків інших текстів.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Комедія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один з головних жанрів драматургії, в яко- му сюжет будується на смішних, кумедних ситуаціях.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Комедія масок (Commedia Della Arte)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відомий різ- новид театрального видовища Італії, що побудований на імпровізації та буфонаді з використанням образів персо- нажів-«масок», характери яких не змінюються у будь- якому сюжеті.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Компіляція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запозичення чужих творів, а також складений з них несамостійний твір.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Композиція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структура якого складається з по- єднання яких-небудь елементів, об'єднаних загальним за- думом, ідеєю і утворюють гармонійну єдність.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Композиція літературно-музична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комплексний за- хід, присвячений певної теми або персони. Сценарій скла- дається з поетичних і музичних фрагментів.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особисте або командне змагання з метою виявлення найкращих учасників, виконавців, кращої робо- ти. Конкурс може бути самостійною формою роботи (му- зичний, фольклорний, танцювальний, поетичний) або складової частиною будь-якого заходу, свята, ігри.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Контамінація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поєднання у літературному монтажу різних редакцій одного твору, їх змішування.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Контекст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словосполучення, яке оточує певне слово або фразу, за допомогою якого визначається зміст цього слова та всього висловлення.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Контрапункт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побудова драматичного сюжету за принципом контрасту.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Контраст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різке протиставлення, протилежність, не- схожість.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Конфлікт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обов’язковий елемент структури драма- тургічного твору, зіткнення протилежних ідей та поглядів, загострення суперечностей, яке має форму драматичної боротьби.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Концерт казковий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концерт, пов'язаний з тематики казок.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Корифей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керівник хору в античній трагедії, який безпосередньо контактував з акторами, у подальшій історії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– ведучий театральний діяч, класик театрального мистецт- ва, майстер своєї справи.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Котурни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античному театрі особливе акторське взуття з товстою підошво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ю, щоб збільшити зріст виконав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ця, у переносному значенні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“стояти на котурнах” - поводи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ти себе занадто гордовито, зневажливо відноситись до оточення.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Круглий стіл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фор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ма колективної дискусії, що до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зволяє проводити плідн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і обговорення, всебічно розгля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дати різні питання і виробляти спільні рішення.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Кульмінація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епізод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сценарної структури, який сто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їть після розвитку дії та попереду розв’язки та в якому від- бувається найбільше напруження фізичних та моральних сил, відбувається головне та найважливіше зіткнення за конфліктом.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Куплет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окрема частина пісні, що може супроводжу- ватись приспівом або рефреном.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Л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Лабораторія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що носить дослідницький харак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тер, стилізація науково-дослідницької діяльності. Лабі- ринт — захід, гра-пошук зі складними, заплутаними за- вданнями.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Лаці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різноманітні трюки, кумедні номери та імпро- візації, які ніяк не пов’язані з сюжетом. Вони вводились у виставі італійської комедії масок.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Лейтмотив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важливий драматичний елемент. сцена- рний хід, головна думка, яка неодноразово повторюється в різних варіантах.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Лекторій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цикл лекцій, об'єднаних однією темою.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Лекція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публічний виступ, монолог.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Лібрето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стислий переказ сюжету опери чи балету, будь-якої вистави.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Логотип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символічне зображення, яке є фірмовим знаком установи чи продукції.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Лотерея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організована гра, при якій розподіл питань залежить від випадкового вилучення того чи іншого квитка або номера.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М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Маніпуляція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демонстрування фокусів, побудоване на швидкості рук та використанні різних пристосувань.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Марафон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цикл масо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вих заходів, об'єднаних загаль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ною тематикою. Або тривалий культурно-мистецький за- хід, під час якого йде збір коштів на ту чи іншу потребу.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Маскарад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див. Карнавал.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Вільний мікрофон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(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відкрита трибуна) — усім бажаю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чим надається право висловити свою думку, бути почутим.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Мелодекламація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читання вголос віршів або прози у музичному супроводі.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Мелодрама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різновид драми з сюжетом побутового характеру, з перебільшеними емоціями, несподіваними ви- падковостями.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Метафора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образне втілення поняття, те ж саме, що алегорія.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 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засіб або сума засобів у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="009A134C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будь-якій 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сфері людської діяльності.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Методика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сукупніс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ть методів виконання певної ро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боти.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Методологія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вчення про метод, сукупність методів дослідження, які використовуються в тій чи іншій науці.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Мізансцена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розташування виконавців на сцені в окремі моменти вистави.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Мім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в античні часи, коротка сценка побутового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ха- рактеру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з кумедними подіями, пізніше актор-виконавець пантоміми.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Міміка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передача певних почуттів за допомогою м’язів обличчя.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Мімодрама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вистава, в якій передача інформації від- бувається без слів, за доп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омогою рухів та міміки, те ж са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ме, що і пантоміма.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Мініатюри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ряд художніх постановок малих форм.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Міракль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різновид середньовічної драматургії мора- лізаторського характеру, в якому йшлося про дива.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Мітинг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збори для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обговорення будь-яких політич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них питань.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Мнемотехніка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“відгадування” думок на відстані за допомогою умовних слів та рухів.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Мозаїка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комплексний захід, складений з ряду малих заходів, розважального характеру, різноманітних за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фор- мою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і тематикою.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Монолог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мова одного персонажу драми, інколи не звернута до іншого персонажу, характеризується відсутні- стю обміну думками.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Мораліте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драматургічний твір з алегоричними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пер- сонажами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, який має дидактично-повчальний характер.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Монтаж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сценарний термін, процес з’єднання частин в єдине ціле, а також жанровий різновид масових театралі- зованих видовищ, літературний монтаж.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Мотив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багатозначний термін: найпростіша одиниця розповіді, складова частина фабули, привід для якоїсь дії, довід на користь чогось, музична тема, тощо.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Мюзикл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музично-сценічна постановка, в якому пе- реплітаються діалоги, пісні, музика, хореографія.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Мюзік-Хол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різновид естрадного театру, де демон- струються невеличкі різноманітні номери, які складаються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або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у концерт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, або у виставу з нескладним сюжетом – ревю чи огляд.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Н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Нарратор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ведучий, о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повідач, людина від театру, чи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тець, найчастіше зустрічається у епічній, романтичній драматургії, у інсценівка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х, посередник між дійовими осо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бами та глядачами.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Наскрізна 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сума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вчинків дійових осіб театраль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ної вистави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на шляху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до певної цілі, те ж саме, що і єдина дія в драматургії.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Номер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концертній діяльності та цирку – окремий закінчений виступ, невеличка сценічна дія одного чи кіль- кох виконавців.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О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Образ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художнє уяв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лення про якесь явище чи ситуа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цію, засіб та форма показу дійсності в мистецтві.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Огляд-конкурс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пу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блічний показ-конкурс результа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тів діяльності.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Опера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театральна вистава, в якій інструментальна музика поєднується з вокалом.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Оперета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театральна вистава лірично-комедійного характеру, де розмови персонажів поєднуються зі співом та танцями.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П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Пауза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перерва в розмові, мовчання.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Панорама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широко і оглядово охоплює яку- небудь тему.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Пантоміми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вистава, в якій передача інформації від- бувається без слів, за допомогою рухів та міміки, те ж са- ме, що і мімодрама.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Парад 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урочиста процесія </w:t>
      </w:r>
      <w:proofErr w:type="gramStart"/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у 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цирку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, урочистий вихід всіх учасників на початку вистави.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Персонаж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дійова особа художнього твору.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Персоніфікація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втілення певної ідеї у конкретний сценічний образ персонажу, уявлення про абстрактне явище у конкретному образі.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Перфоманс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авангардний напрямок сучасного мис- тецтва: видовище, у якому мистецьким об’єктом стає тіло виконавців, оточуючи побутові речі, іде безпосереднє спі- лкування з глядачами.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П’єса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літературний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твір, що має драматургічну фо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рму, який можна і читати, і ставити у театрі.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Підтекст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зміст, який не висловлений в розмові, але мається на увазі.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 драмі: вчинок персонажу, який приводить до важливих змін в долі дійових осіб, який є наслідком по- передніх подій та готує наступні.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Поетична світлиця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комплексний захід, поетична зустріч.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Практикабль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справжні, не бутафорські частини сценічного оформлення, які використовуються у повсяк- денному житті.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Прем'єр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актор, який виконує головні, найважливіші ролі.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Прем'єра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перша вистава п'єси в театрі, естрадної, концертної або циркової програми.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Престидижитація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різновид маніпуляції, вміння ро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бити швидкі, спритні рухи руками, показ фокусів за допо- могою лише рук.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Прив'язка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елемент сценарної структури видовища, за допомогою якого відбувається зв’язок виконавців з гля- дачами та який має відношення до всіх присутніх.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Програма (Програмка)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паперовий аркуш, на якому розміщують перелік номерів персонажів та виконавців, усіх, хто створив виставу чи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приймає участь в концерті, ін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коли в програмі розміщує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ться стислий опис сюжету виста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ви – лібрето.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Конкурсна програма 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що складається з кіль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кох конкурсів.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Концертна програма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що складається з кон- цертних номерів.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Розважальна програма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що складається з конкурсів та ігор.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Проекція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зображення, що висвітлюється на екрані за допомогою проекційного апарату.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Пролог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необов’язк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овий елемент сценарної структу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ри, який стоїть попереду експозиції, своєрідний вступ, що вводить глядачів в матері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ал та настрій видовища, увертю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Промо-акція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акція, вид рекламної активності ком- панії.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Протагоніст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ведучий дії в античній трагедії, вико- навець головної ролі.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Просценіум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найближча до глядачів частина сцени перед завісою, авансцена.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Процесія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урочисте та багатолюдне проходження.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Р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Рампа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край сцени, лінія розподілу театрального простору на сцену та зал, в переносному значенні – сцена або театр взагалі.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Раус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невеличкий б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алкон на фасаді цирку або бала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гану, з якого запрошували глядачів на виставу у давнину.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Ревю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естрадний огляд, вистава, яка складається з окремих сцен та номерів, що інколи поєднані темою або легким сюжетом.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Режисер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фахівець, який створює виставу, постанов- ник п’єси або сценарію.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Режисура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мистецт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во створення вистав та різнома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нітних видовищ.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Резюме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висновок, який містить основні теоретичні положення праці, підсумок.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Реквізит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речі, які потрібні виконавцям під час ви- стави.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Реквієм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вокально-інструментальний музичний твір, що має скорботно пам'ятний характер.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Ремарка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стислі пояснення автора в тексті драматур- гічного твору.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Ремінісценція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риси художнього образу або події, які нагадують про когось або щось.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Репертуар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перелік творів, що виконуються в театрі або з яким виступає окремий виконавець чи творчий коле- ктив.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Репліка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один з елементів сценічного діалогу, запе- речення, відповідь однієї дійової особи іншій.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Рефрент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повторення віршованих рядків, речень або слів у пісні, приспів.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Речитатив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наспівана декламація, поєднання читан- ня вголос та співу.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Ринг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де в кожному «раунді» 2 учасника, один проти іншого відповідають на складні питання.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Ритм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послідовне та рівномірне чергування різнома- нітних елементів, які складають твір.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Ритуал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сформований через звичай та встановлений традицією порядок проведення якоїсь дії, церемоніал.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Розв'язка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епізод сценарної структури, який стоїть після кульмінації та в якому відбувається розв'язання всіх сюжетних проблем. В сценаріях масових театралізованих заходів зустрічається не завжди.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частина тексту драматургічного твору, яка зо- бражує певну людину та має виконуватись актором, ху- дожній образ.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С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Свято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масовий захід, присвячений знаменній даті або події загальнонародного, традиційного характеру.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Синкретизм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суміш різноманітних за матеріалом елементів сценарію, їх з'єднаність.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Симультанність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одн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очасність дії, проведення кіль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кох заходів в межах єдиного свята.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Ситуація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сума певних умов та обставин, які скла- даються в те чи інше становище.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Скандування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одночасні голосні вигукування слова або вислову.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Скетч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невеличка п'єса в одній дії, комедійна сценка.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Соло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виконання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музичного твору одним виконав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цем, а також твір, передбачений для такого виконання.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Статист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актор, який виконує другорядні ролі, уча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с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ник масової 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Структура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взаємозв'язок складових частин єдиного цілого, внутрішня побудова, те, що має певну організацію.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Схема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зображення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або опис чогось у загальних ри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сах, у спрощено-узагальненому вигляді.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майданчик, підмостки, на якому відбувається дія театральної вистави.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Сценарій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колись,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план драматургічного твору, сю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жетна схема театральної вистави, пізніше, драматургічний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твір, за яким створюється кінофільм, радіопередача,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теле- передача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, масове театралізоване видовище.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Сценарист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драматург, який створює сценарій, автор сценарію.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Сценарний хід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практичне втілення ідеї сценарію, його основної думки, йог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 художнього образу, засіб фор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мування сценарної структу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ри, обов'язковий елемент сцена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рію.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Сценографія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мистецтво художнього оформлення сцени, вистави, видовища.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Сюжет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поступовий ряд подій, що пов'язані поміж собою та які складають зміст твору.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Т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Творча лабораторія 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 з обміну досвідом, знан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нями в цікавій, творчій формі.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Творчий звіт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присвячений аналізу діяльності установи, творчого колективу.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Театр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особливий вид видовищного мистецтва, в якому життя відображається за допомогою драматичної дії, а також споруда, де відбуваються вистави.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Театралізація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пристосування літературн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ого матері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алу до вимог театрального мистецтва, переведення його у дійове видовище, використання у показі різних технічних засобів та елементів оформлення.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Театрознавство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наука, яка вивчає історію театру та театральне сьогодення, теоретичні засади сценарного мис- тецтва.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Театрознавець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вчений, який вивчає різні аспекти життя театру.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найголовніша проблема та певне коло конкре- тних явищ мистецького твору, в якому відбувається дія.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літературний образ, в якому узагальнюються окремі риси зовнішності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чи характеру персонажу, його со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ціальної, національної та професійної приналежності.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Типовий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характерний. Той, що відповідає певному стандарту, уявляє з себе зразок.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Типологія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розподілення чогось за найхарактерні- шими ознаками, класифікація.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Титул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перша сторінка книги чи рукопису, на якому містяться відомості про автора, назва твору, визначення жанру та місце і рік видання або створення, інакше кажу- чи, заголовний аркуш.</w:t>
      </w:r>
    </w:p>
    <w:p w:rsidR="009A134C" w:rsidRDefault="00196EA4" w:rsidP="00196E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Трагедія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– один з головних жанрів драматургії, який має в основі дуже загострений конфлікт, непримиренну боротьбу, загибель голо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вних героїв, у переносному зна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ченні – страшна, невиправдана подія, загибель, катастрофа.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Трагікомедія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драматичний твір, що має риси траге-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дії та комедії.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Трактування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своє особисте розуміння чогось, свій варіант, теж саме, що і інтерпретація.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Трюк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незвичайно коротка дія, вправна та ефектна, на естраді чи цирку, основний структурний елемент видо- вища, його структурна одиниця.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У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Увертюра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музичн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ий вступ до вистави, у перенос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ному значенні — те, що передує основній дії, пролог.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Усний журнал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активна форма пропаганди новинок друку.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Ф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Фабула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стислий переказ найголовніших подій, які складають сюжет художнього твору в їх логічній послідо- вності.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Феєрія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подання казкового змісту, відмінне пишною постановкою і сценічними ефектами. Чарівне, казкове ви- довище.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Фестиваль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широка громадська святкова зустріч, що супроводжується оглядом досягнень яких-небудь видів мистецтва.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Флешмоб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збір люд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ей з метою проведення одноразо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вої акції. Це заздалегідь спланована масова акція, в якій велика група людей раптово з'являється в громадському місці, протягом декількох хвилин вони виконують заздале- гідь обумовлені 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Форум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представницькі збори, з'їзд.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Фото-крос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змагання фотографів.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Фрагмент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дрібна частина цілого, шматок якогось твору.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Функція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певний обов'язок, який треба неодмінно виконати.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Х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Характер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сукупність рис та особливостей, які при- таманні певній людині або явищу.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Хепенінг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форма сучасного театралізованого видо- вища, коли виконавці не дотримуються якогось певного тексту, з елементами імпров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ізації та випадковості, з вико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ристанням різних технічних засобів та оточуючого середо- вища.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Хвилина слави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де будь-яка людина може по- казати свої унікальні здібності.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Хіт-парад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парад популярності, який визначається в результаті опитування.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Хобі-клуб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клуб, що об'єднує людей з певним хобі (різновид розваги, захоплення).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колективний персонаж античного театру, у сьо- годенні, колектив виконавців вокальних творів.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Хореографія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мистецтво створення танцювальних номерів та вистав, сукупність явищ, що мають відношення до танців.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Хореограф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майстер постановки танців.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Хормейстер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керівник хорового колективу.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Хроніка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викладання подій у часовій послідовності, жанровий різновид п'єс, в яких йдеться про певні події, що викладаються у хронологічній послідовності.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Хронограф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захід–розповідь за роками про якісь іс- торичні події.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Хронологія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послідовність подій у часі.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Хронометраж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вивчення протікання процесу у часі, вимірювання часу.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Ц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Церемоніал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загальноприйнятий, офіційно встанов- лений порядок урочистих д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ій, процесій, різноманітних за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ходів, ритуал.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Цикл зустрічей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кілька зустрічей, об'єднаних однією темою.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Ч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Читець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актор, який виступає з читанням художніх та документальних тестів, іноді — ведучий.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Ш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Шабаш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присвячений містичній або екзотери- чній літературі, стилізоване під розгул нечистої сили.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Шоу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яскраве уявле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ння, розраховане на гучний зов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нішній ефект, розважальна програма з ефектним музичним і візуальним супроводом.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Інтелектуальне Шоу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яскрава інтелектуальна роз- важальна програма.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Шоу-програма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програма, що складається з декіль- кох чудових, яскравих номерів.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Е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Експозиція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виставка будь-яких предметів (експона- тів) розміщених для огл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яду, згідно з визначеним поряд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ком.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Експромт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захід-ім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провізація або різного роду ви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ступи, виконання без попередньої спеціальної підготовки.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Ерудит-шоу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гра, організована у формі вікторини.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Ескізи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кілька невеликих за розміром постановок, об'єднаних в один захід спільною ідеєю або темою.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Естафета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спільна діяльність групи учасників, яка визначається сюжетом, сценарієм, правилами.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Ф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Фарс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середньовічна форма гротескної драматургії, за змістом та настроєм інколи брутальна і непристойна. Демонструвалась як междія, а інколи самостійно.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Феєрія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вистава з </w:t>
      </w:r>
      <w:r w:rsidR="009A134C">
        <w:rPr>
          <w:rFonts w:ascii="Times New Roman" w:eastAsia="Times New Roman" w:hAnsi="Times New Roman" w:cs="Times New Roman"/>
          <w:sz w:val="36"/>
          <w:szCs w:val="36"/>
          <w:lang w:eastAsia="ru-RU"/>
        </w:rPr>
        <w:t>різноманітними сценічними ефек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тами, яскравими трюками та незвичайними драматургіч- ними ситуаціями.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Ю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Ювілей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урочисто відзначається річниця знаменної події, життя або діяльності будь-якої особи, існування установи, підприємства, організації.</w:t>
      </w:r>
    </w:p>
    <w:p w:rsidR="00196EA4" w:rsidRPr="00196EA4" w:rsidRDefault="00196EA4" w:rsidP="00196EA4">
      <w:pPr>
        <w:shd w:val="clear" w:color="auto" w:fill="FFFFFF"/>
        <w:spacing w:before="150" w:after="150" w:line="546" w:lineRule="atLeast"/>
        <w:jc w:val="both"/>
        <w:outlineLvl w:val="0"/>
        <w:rPr>
          <w:rFonts w:ascii="Cuprum" w:eastAsia="Times New Roman" w:hAnsi="Cuprum" w:cs="Times New Roman"/>
          <w:kern w:val="36"/>
          <w:sz w:val="55"/>
          <w:szCs w:val="55"/>
          <w:lang w:eastAsia="ru-RU"/>
        </w:rPr>
      </w:pPr>
      <w:r w:rsidRPr="00196EA4"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Я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Ярмарок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— захід, присвячений народним звичаям, свята з іграми, забавами, піснями.</w:t>
      </w:r>
    </w:p>
    <w:p w:rsidR="00196EA4" w:rsidRPr="00196EA4" w:rsidRDefault="00196EA4" w:rsidP="00196EA4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1"/>
          <w:szCs w:val="21"/>
          <w:lang w:eastAsia="ru-RU"/>
        </w:rPr>
      </w:pPr>
      <w:r w:rsidRPr="00196EA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Ярмарок творчих ідей </w:t>
      </w:r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— акція, яка спрямована на ви- явлення проектів, здатних внести в культурне життя </w:t>
      </w:r>
      <w:proofErr w:type="gramStart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но- визну</w:t>
      </w:r>
      <w:proofErr w:type="gramEnd"/>
      <w:r w:rsidRPr="00196EA4">
        <w:rPr>
          <w:rFonts w:ascii="Times New Roman" w:eastAsia="Times New Roman" w:hAnsi="Times New Roman" w:cs="Times New Roman"/>
          <w:sz w:val="36"/>
          <w:szCs w:val="36"/>
          <w:lang w:eastAsia="ru-RU"/>
        </w:rPr>
        <w:t>, креативність.</w:t>
      </w:r>
    </w:p>
    <w:p w:rsidR="00196EA4" w:rsidRPr="00196EA4" w:rsidRDefault="00196EA4" w:rsidP="00196EA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sectPr w:rsidR="00196EA4" w:rsidRPr="00196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upr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EB"/>
    <w:rsid w:val="00196EA4"/>
    <w:rsid w:val="00797A8E"/>
    <w:rsid w:val="008E60F3"/>
    <w:rsid w:val="009A134C"/>
    <w:rsid w:val="00B13808"/>
    <w:rsid w:val="00B1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05A38"/>
  <w15:chartTrackingRefBased/>
  <w15:docId w15:val="{9E3D561D-60DC-4EBC-AA51-A757D301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6E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6E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western">
    <w:name w:val="western"/>
    <w:basedOn w:val="a"/>
    <w:rsid w:val="00196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96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27</Pages>
  <Words>4776</Words>
  <Characters>27228</Characters>
  <Application>Microsoft Office Word</Application>
  <DocSecurity>0</DocSecurity>
  <Lines>226</Lines>
  <Paragraphs>63</Paragraphs>
  <ScaleCrop>false</ScaleCrop>
  <Company>SPecialiST RePack</Company>
  <LinksUpToDate>false</LinksUpToDate>
  <CharactersWithSpaces>31941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2023-03-14T10:23:00Z</dcterms:created>
  <dcterms:modified xsi:type="dcterms:W3CDTF">2023-03-14T10:33:00Z</dcterms:modified>
</cp:coreProperties>
</file>