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F7" w:rsidRPr="00E079F7" w:rsidRDefault="00E079F7" w:rsidP="00E079F7">
      <w:pPr>
        <w:spacing w:after="0" w:line="240" w:lineRule="auto"/>
        <w:jc w:val="center"/>
        <w:rPr>
          <w:rFonts w:ascii="Times New Roman" w:hAnsi="Times New Roman" w:cs="Times New Roman"/>
          <w:b/>
          <w:bCs/>
          <w:sz w:val="28"/>
          <w:lang w:val="uk-UA"/>
        </w:rPr>
      </w:pPr>
    </w:p>
    <w:p w:rsidR="00E079F7" w:rsidRPr="00E079F7" w:rsidRDefault="00E079F7" w:rsidP="00E079F7">
      <w:pPr>
        <w:spacing w:after="0" w:line="240" w:lineRule="auto"/>
        <w:jc w:val="center"/>
        <w:rPr>
          <w:rFonts w:ascii="Times New Roman" w:hAnsi="Times New Roman" w:cs="Times New Roman"/>
          <w:b/>
          <w:bCs/>
          <w:color w:val="000000"/>
          <w:sz w:val="28"/>
          <w:lang w:val="uk-UA"/>
        </w:rPr>
      </w:pPr>
      <w:r w:rsidRPr="00E079F7">
        <w:rPr>
          <w:rFonts w:ascii="Times New Roman" w:hAnsi="Times New Roman" w:cs="Times New Roman"/>
          <w:b/>
          <w:bCs/>
          <w:color w:val="000000"/>
          <w:sz w:val="28"/>
          <w:lang w:val="uk-UA"/>
        </w:rPr>
        <w:t>Парадигми культури в медійній галузі</w:t>
      </w:r>
    </w:p>
    <w:p w:rsidR="00E079F7" w:rsidRPr="00E079F7" w:rsidRDefault="00E079F7" w:rsidP="00E079F7">
      <w:pPr>
        <w:spacing w:after="0" w:line="240" w:lineRule="auto"/>
        <w:jc w:val="center"/>
        <w:rPr>
          <w:rFonts w:ascii="Times New Roman" w:hAnsi="Times New Roman" w:cs="Times New Roman"/>
          <w:b/>
          <w:bCs/>
          <w:lang w:val="uk-UA"/>
        </w:rPr>
      </w:pP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lang w:val="uk-UA"/>
        </w:rPr>
        <w:t>Викладач:</w:t>
      </w:r>
      <w:r w:rsidRPr="00E079F7">
        <w:rPr>
          <w:rFonts w:ascii="Times New Roman" w:hAnsi="Times New Roman" w:cs="Times New Roman"/>
          <w:lang w:val="uk-UA"/>
        </w:rPr>
        <w:t xml:space="preserve"> к. </w:t>
      </w:r>
      <w:proofErr w:type="spellStart"/>
      <w:r w:rsidRPr="00E079F7">
        <w:rPr>
          <w:rFonts w:ascii="Times New Roman" w:hAnsi="Times New Roman" w:cs="Times New Roman"/>
          <w:lang w:val="uk-UA"/>
        </w:rPr>
        <w:t>філол</w:t>
      </w:r>
      <w:proofErr w:type="spellEnd"/>
      <w:r w:rsidRPr="00E079F7">
        <w:rPr>
          <w:rFonts w:ascii="Times New Roman" w:hAnsi="Times New Roman" w:cs="Times New Roman"/>
          <w:lang w:val="uk-UA"/>
        </w:rPr>
        <w:t>. н.</w:t>
      </w:r>
      <w:r w:rsidR="00481181">
        <w:rPr>
          <w:rFonts w:ascii="Times New Roman" w:hAnsi="Times New Roman" w:cs="Times New Roman"/>
          <w:lang w:val="uk-UA"/>
        </w:rPr>
        <w:t xml:space="preserve">. доц. Пирогова </w:t>
      </w:r>
      <w:proofErr w:type="spellStart"/>
      <w:r w:rsidR="00481181">
        <w:rPr>
          <w:rFonts w:ascii="Times New Roman" w:hAnsi="Times New Roman" w:cs="Times New Roman"/>
          <w:lang w:val="uk-UA"/>
        </w:rPr>
        <w:t>Кристина</w:t>
      </w:r>
      <w:proofErr w:type="spellEnd"/>
      <w:r w:rsidR="00481181">
        <w:rPr>
          <w:rFonts w:ascii="Times New Roman" w:hAnsi="Times New Roman" w:cs="Times New Roman"/>
          <w:lang w:val="uk-UA"/>
        </w:rPr>
        <w:t xml:space="preserve"> Михайлівна</w:t>
      </w: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lang w:val="uk-UA"/>
        </w:rPr>
        <w:t xml:space="preserve">Кафедра: </w:t>
      </w:r>
      <w:r w:rsidR="00674EE5">
        <w:rPr>
          <w:rFonts w:ascii="Times New Roman" w:hAnsi="Times New Roman" w:cs="Times New Roman"/>
          <w:lang w:val="uk-UA"/>
        </w:rPr>
        <w:t>соціальних комунікацій та інформаційної діяльності</w:t>
      </w:r>
      <w:r w:rsidRPr="00E079F7">
        <w:rPr>
          <w:rFonts w:ascii="Times New Roman" w:hAnsi="Times New Roman" w:cs="Times New Roman"/>
          <w:lang w:val="uk-UA"/>
        </w:rPr>
        <w:t xml:space="preserve">, 2й </w:t>
      </w:r>
      <w:proofErr w:type="spellStart"/>
      <w:r w:rsidRPr="00E079F7">
        <w:rPr>
          <w:rFonts w:ascii="Times New Roman" w:hAnsi="Times New Roman" w:cs="Times New Roman"/>
          <w:lang w:val="uk-UA"/>
        </w:rPr>
        <w:t>корп</w:t>
      </w:r>
      <w:proofErr w:type="spellEnd"/>
      <w:r w:rsidRPr="00E079F7">
        <w:rPr>
          <w:rFonts w:ascii="Times New Roman" w:hAnsi="Times New Roman" w:cs="Times New Roman"/>
          <w:lang w:val="uk-UA"/>
        </w:rPr>
        <w:t xml:space="preserve">. ЗНУ, </w:t>
      </w:r>
      <w:proofErr w:type="spellStart"/>
      <w:r w:rsidRPr="00E079F7">
        <w:rPr>
          <w:rFonts w:ascii="Times New Roman" w:hAnsi="Times New Roman" w:cs="Times New Roman"/>
          <w:lang w:val="uk-UA"/>
        </w:rPr>
        <w:t>ауд</w:t>
      </w:r>
      <w:proofErr w:type="spellEnd"/>
      <w:r w:rsidRPr="00E079F7">
        <w:rPr>
          <w:rFonts w:ascii="Times New Roman" w:hAnsi="Times New Roman" w:cs="Times New Roman"/>
          <w:lang w:val="uk-UA"/>
        </w:rPr>
        <w:t>. 218 (2</w:t>
      </w:r>
      <w:r w:rsidRPr="00E079F7">
        <w:rPr>
          <w:rFonts w:ascii="Times New Roman" w:hAnsi="Times New Roman" w:cs="Times New Roman"/>
          <w:vertAlign w:val="superscript"/>
          <w:lang w:val="uk-UA"/>
        </w:rPr>
        <w:t xml:space="preserve">й </w:t>
      </w:r>
      <w:r w:rsidRPr="00E079F7">
        <w:rPr>
          <w:rFonts w:ascii="Times New Roman" w:hAnsi="Times New Roman" w:cs="Times New Roman"/>
          <w:lang w:val="uk-UA"/>
        </w:rPr>
        <w:t>поверх)</w:t>
      </w:r>
    </w:p>
    <w:p w:rsidR="00E079F7" w:rsidRPr="00E079F7" w:rsidRDefault="00E079F7" w:rsidP="00E079F7">
      <w:pPr>
        <w:spacing w:after="0" w:line="240" w:lineRule="auto"/>
        <w:rPr>
          <w:rFonts w:ascii="Times New Roman" w:hAnsi="Times New Roman" w:cs="Times New Roman"/>
          <w:lang w:val="uk-UA"/>
        </w:rPr>
      </w:pPr>
      <w:proofErr w:type="spellStart"/>
      <w:r w:rsidRPr="00E079F7">
        <w:rPr>
          <w:rFonts w:ascii="Times New Roman" w:hAnsi="Times New Roman" w:cs="Times New Roman"/>
          <w:b/>
          <w:lang w:val="uk-UA"/>
        </w:rPr>
        <w:t>Email</w:t>
      </w:r>
      <w:proofErr w:type="spellEnd"/>
      <w:r w:rsidRPr="00E079F7">
        <w:rPr>
          <w:rFonts w:ascii="Times New Roman" w:hAnsi="Times New Roman" w:cs="Times New Roman"/>
          <w:b/>
          <w:lang w:val="uk-UA"/>
        </w:rPr>
        <w:t xml:space="preserve">: </w:t>
      </w:r>
      <w:proofErr w:type="spellStart"/>
      <w:r w:rsidR="00481181" w:rsidRPr="00481181">
        <w:rPr>
          <w:rFonts w:ascii="Times New Roman" w:hAnsi="Times New Roman" w:cs="Times New Roman"/>
          <w:lang w:val="en-US"/>
        </w:rPr>
        <w:t>kri</w:t>
      </w:r>
      <w:r w:rsidR="00481181">
        <w:rPr>
          <w:rFonts w:ascii="Times New Roman" w:hAnsi="Times New Roman" w:cs="Times New Roman"/>
          <w:lang w:val="en-US"/>
        </w:rPr>
        <w:t>stinapirogova</w:t>
      </w:r>
      <w:proofErr w:type="spellEnd"/>
      <w:r w:rsidR="00481181" w:rsidRPr="00674EE5">
        <w:rPr>
          <w:rFonts w:ascii="Times New Roman" w:hAnsi="Times New Roman" w:cs="Times New Roman"/>
        </w:rPr>
        <w:t>5@</w:t>
      </w:r>
      <w:proofErr w:type="spellStart"/>
      <w:r w:rsidR="00481181">
        <w:rPr>
          <w:rFonts w:ascii="Times New Roman" w:hAnsi="Times New Roman" w:cs="Times New Roman"/>
          <w:lang w:val="en-US"/>
        </w:rPr>
        <w:t>gmail</w:t>
      </w:r>
      <w:proofErr w:type="spellEnd"/>
      <w:r w:rsidR="00481181" w:rsidRPr="00674EE5">
        <w:rPr>
          <w:rFonts w:ascii="Times New Roman" w:hAnsi="Times New Roman" w:cs="Times New Roman"/>
        </w:rPr>
        <w:t>.</w:t>
      </w:r>
      <w:r w:rsidR="00481181">
        <w:rPr>
          <w:rFonts w:ascii="Times New Roman" w:hAnsi="Times New Roman" w:cs="Times New Roman"/>
          <w:lang w:val="en-US"/>
        </w:rPr>
        <w:t>com</w:t>
      </w: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lang w:val="uk-UA"/>
        </w:rPr>
        <w:t>Телефон:</w:t>
      </w:r>
      <w:r w:rsidRPr="00E079F7">
        <w:rPr>
          <w:rFonts w:ascii="Times New Roman" w:hAnsi="Times New Roman" w:cs="Times New Roman"/>
          <w:lang w:val="uk-UA"/>
        </w:rPr>
        <w:t xml:space="preserve"> (061) 289-12-17 (кафедра), 289-41-11 (деканат)</w:t>
      </w:r>
    </w:p>
    <w:p w:rsidR="00E079F7" w:rsidRPr="00E079F7" w:rsidRDefault="00E079F7" w:rsidP="00E079F7">
      <w:pPr>
        <w:spacing w:after="0" w:line="240" w:lineRule="auto"/>
        <w:rPr>
          <w:rFonts w:ascii="Times New Roman" w:hAnsi="Times New Roman" w:cs="Times New Roman"/>
          <w:i/>
          <w:iCs/>
          <w:lang w:val="uk-UA"/>
        </w:rPr>
      </w:pPr>
      <w:r w:rsidRPr="00E079F7">
        <w:rPr>
          <w:rFonts w:ascii="Times New Roman" w:hAnsi="Times New Roman" w:cs="Times New Roman"/>
          <w:b/>
          <w:bCs/>
          <w:lang w:val="uk-UA"/>
        </w:rPr>
        <w:t xml:space="preserve">Інші засоби зв’язку: </w:t>
      </w:r>
      <w:proofErr w:type="spellStart"/>
      <w:r w:rsidRPr="00E079F7">
        <w:rPr>
          <w:rFonts w:ascii="Times New Roman" w:hAnsi="Times New Roman" w:cs="Times New Roman"/>
          <w:i/>
          <w:iCs/>
        </w:rPr>
        <w:t>Moodle</w:t>
      </w:r>
      <w:proofErr w:type="spellEnd"/>
      <w:r w:rsidRPr="00E079F7">
        <w:rPr>
          <w:rFonts w:ascii="Times New Roman" w:hAnsi="Times New Roman" w:cs="Times New Roman"/>
          <w:i/>
          <w:iCs/>
          <w:lang w:val="uk-UA"/>
        </w:rPr>
        <w:t xml:space="preserve"> (форум курсу, приватні повідомлення)</w:t>
      </w:r>
    </w:p>
    <w:p w:rsidR="00E079F7" w:rsidRPr="00E079F7" w:rsidRDefault="00E079F7" w:rsidP="00E079F7">
      <w:pPr>
        <w:spacing w:after="0" w:line="240" w:lineRule="auto"/>
        <w:rPr>
          <w:rFonts w:ascii="Times New Roman" w:hAnsi="Times New Roman" w:cs="Times New Roman"/>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568"/>
        <w:gridCol w:w="1275"/>
        <w:gridCol w:w="1276"/>
        <w:gridCol w:w="963"/>
        <w:gridCol w:w="709"/>
        <w:gridCol w:w="1178"/>
        <w:gridCol w:w="1544"/>
      </w:tblGrid>
      <w:tr w:rsidR="00E079F7" w:rsidRPr="00E079F7" w:rsidTr="00F75EC3">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r w:rsidRPr="00E079F7">
              <w:rPr>
                <w:rFonts w:ascii="Times New Roman" w:hAnsi="Times New Roman" w:cs="Times New Roman"/>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E079F7" w:rsidRPr="00E079F7" w:rsidRDefault="00674EE5" w:rsidP="00E079F7">
            <w:pPr>
              <w:spacing w:after="0" w:line="240" w:lineRule="auto"/>
              <w:rPr>
                <w:rFonts w:ascii="Times New Roman" w:eastAsia="Times New Roman" w:hAnsi="Times New Roman" w:cs="Times New Roman"/>
                <w:lang w:val="uk-UA"/>
              </w:rPr>
            </w:pPr>
            <w:r>
              <w:rPr>
                <w:rFonts w:ascii="Times New Roman" w:hAnsi="Times New Roman" w:cs="Times New Roman"/>
                <w:bCs/>
                <w:lang w:val="uk-UA"/>
              </w:rPr>
              <w:t>Інформаційно-комунікаційна справа</w:t>
            </w:r>
            <w:r w:rsidR="00E079F7" w:rsidRPr="00E079F7">
              <w:rPr>
                <w:rFonts w:ascii="Times New Roman" w:hAnsi="Times New Roman" w:cs="Times New Roman"/>
                <w:bCs/>
                <w:lang w:val="uk-UA"/>
              </w:rPr>
              <w:t>; Бакалавр</w:t>
            </w:r>
          </w:p>
        </w:tc>
      </w:tr>
      <w:tr w:rsidR="00E079F7" w:rsidRPr="00E079F7" w:rsidTr="00F75EC3">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b/>
                <w:bCs/>
                <w:lang w:val="uk-UA"/>
              </w:rPr>
            </w:pPr>
            <w:r w:rsidRPr="00E079F7">
              <w:rPr>
                <w:rFonts w:ascii="Times New Roman" w:hAnsi="Times New Roman" w:cs="Times New Roman"/>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lang w:val="uk-UA"/>
              </w:rPr>
              <w:t>Нормативна</w:t>
            </w:r>
          </w:p>
        </w:tc>
      </w:tr>
      <w:tr w:rsidR="00E079F7" w:rsidRPr="00E079F7" w:rsidTr="00F75EC3">
        <w:trPr>
          <w:trHeight w:val="250"/>
        </w:trPr>
        <w:tc>
          <w:tcPr>
            <w:tcW w:w="2268"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r w:rsidRPr="00E079F7">
              <w:rPr>
                <w:rFonts w:ascii="Times New Roman" w:hAnsi="Times New Roman" w:cs="Times New Roman"/>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lang w:val="uk-UA"/>
              </w:rPr>
            </w:pPr>
            <w:r w:rsidRPr="00E079F7">
              <w:rPr>
                <w:rFonts w:ascii="Times New Roman" w:eastAsia="Times New Roman" w:hAnsi="Times New Roman" w:cs="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proofErr w:type="spellStart"/>
            <w:r w:rsidRPr="00E079F7">
              <w:rPr>
                <w:rFonts w:ascii="Times New Roman" w:hAnsi="Times New Roman" w:cs="Times New Roman"/>
                <w:b/>
                <w:lang w:val="uk-UA"/>
              </w:rPr>
              <w:t>Навч</w:t>
            </w:r>
            <w:proofErr w:type="spellEnd"/>
            <w:r w:rsidRPr="00E079F7">
              <w:rPr>
                <w:rFonts w:ascii="Times New Roman" w:hAnsi="Times New Roman" w:cs="Times New Roman"/>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674EE5" w:rsidRDefault="001B7AF9" w:rsidP="00E079F7">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2023</w:t>
            </w:r>
            <w:r w:rsidR="00E079F7" w:rsidRPr="00E079F7">
              <w:rPr>
                <w:rFonts w:ascii="Times New Roman" w:eastAsia="Times New Roman" w:hAnsi="Times New Roman" w:cs="Times New Roman"/>
                <w:lang w:val="uk-UA"/>
              </w:rPr>
              <w:t xml:space="preserve"> </w:t>
            </w:r>
          </w:p>
          <w:p w:rsidR="00E079F7" w:rsidRPr="00E079F7" w:rsidRDefault="001B7AF9" w:rsidP="00E079F7">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8</w:t>
            </w:r>
            <w:r w:rsidR="00E079F7" w:rsidRPr="00E079F7">
              <w:rPr>
                <w:rFonts w:ascii="Times New Roman" w:eastAsia="Times New Roman" w:hAnsi="Times New Roman" w:cs="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proofErr w:type="spellStart"/>
            <w:r w:rsidRPr="00E079F7">
              <w:rPr>
                <w:rFonts w:ascii="Times New Roman" w:eastAsia="Times New Roman" w:hAnsi="Times New Roman" w:cs="Times New Roman"/>
                <w:b/>
              </w:rPr>
              <w:t>Рікнавчання</w:t>
            </w:r>
            <w:proofErr w:type="spellEnd"/>
            <w:r w:rsidRPr="00E079F7">
              <w:rPr>
                <w:rFonts w:ascii="Times New Roman" w:eastAsia="Times New Roman" w:hAnsi="Times New Roman" w:cs="Times New Roman"/>
                <w:b/>
                <w:lang w:val="uk-UA"/>
              </w:rPr>
              <w:t xml:space="preserve"> - 4</w:t>
            </w:r>
          </w:p>
        </w:tc>
        <w:tc>
          <w:tcPr>
            <w:tcW w:w="1178" w:type="dxa"/>
            <w:tcBorders>
              <w:top w:val="single" w:sz="4" w:space="0" w:color="000000"/>
              <w:left w:val="single" w:sz="4" w:space="0" w:color="000000"/>
              <w:bottom w:val="single" w:sz="4" w:space="0" w:color="000000"/>
              <w:right w:val="single" w:sz="4" w:space="0" w:color="auto"/>
            </w:tcBorders>
          </w:tcPr>
          <w:p w:rsidR="00E079F7" w:rsidRPr="00E079F7" w:rsidRDefault="00E079F7" w:rsidP="00E079F7">
            <w:pPr>
              <w:spacing w:after="0" w:line="240" w:lineRule="auto"/>
              <w:rPr>
                <w:rFonts w:ascii="Times New Roman" w:eastAsia="Times New Roman" w:hAnsi="Times New Roman" w:cs="Times New Roman"/>
                <w:lang w:val="uk-UA"/>
              </w:rPr>
            </w:pPr>
            <w:r w:rsidRPr="00E079F7">
              <w:rPr>
                <w:rFonts w:ascii="Times New Roman" w:hAnsi="Times New Roman" w:cs="Times New Roman"/>
                <w:b/>
                <w:lang w:val="uk-UA"/>
              </w:rPr>
              <w:t>Тижнів</w:t>
            </w:r>
          </w:p>
        </w:tc>
        <w:tc>
          <w:tcPr>
            <w:tcW w:w="1544" w:type="dxa"/>
            <w:tcBorders>
              <w:top w:val="single" w:sz="4" w:space="0" w:color="000000"/>
              <w:left w:val="single" w:sz="4" w:space="0" w:color="auto"/>
              <w:bottom w:val="single" w:sz="4" w:space="0" w:color="000000"/>
              <w:right w:val="single" w:sz="4" w:space="0" w:color="000000"/>
            </w:tcBorders>
          </w:tcPr>
          <w:p w:rsidR="00E079F7" w:rsidRPr="00E079F7" w:rsidRDefault="001B7AF9" w:rsidP="00E079F7">
            <w:pPr>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12</w:t>
            </w:r>
          </w:p>
        </w:tc>
      </w:tr>
      <w:tr w:rsidR="00E079F7" w:rsidRPr="00E079F7" w:rsidTr="00F75EC3">
        <w:trPr>
          <w:trHeight w:val="250"/>
        </w:trPr>
        <w:tc>
          <w:tcPr>
            <w:tcW w:w="2268"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b/>
                <w:lang w:val="uk-UA"/>
              </w:rPr>
            </w:pPr>
            <w:r w:rsidRPr="00E079F7">
              <w:rPr>
                <w:rFonts w:ascii="Times New Roman" w:hAnsi="Times New Roman" w:cs="Times New Roman"/>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lang w:val="uk-UA"/>
              </w:rPr>
            </w:pPr>
            <w:r w:rsidRPr="00E079F7">
              <w:rPr>
                <w:rFonts w:ascii="Times New Roman" w:eastAsia="Times New Roman" w:hAnsi="Times New Roman" w:cs="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r w:rsidRPr="00E079F7">
              <w:rPr>
                <w:rFonts w:ascii="Times New Roman" w:hAnsi="Times New Roman" w:cs="Times New Roman"/>
                <w:b/>
                <w:lang w:val="uk-UA"/>
              </w:rPr>
              <w:t>Кількість змістових модулів</w:t>
            </w:r>
            <w:r w:rsidRPr="00E079F7">
              <w:rPr>
                <w:rStyle w:val="ae"/>
                <w:rFonts w:ascii="Times New Roman" w:eastAsia="Times New Roman" w:hAnsi="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E079F7" w:rsidRPr="00E079F7" w:rsidRDefault="00481181" w:rsidP="00E079F7">
            <w:pPr>
              <w:spacing w:after="0" w:line="240" w:lineRule="auto"/>
              <w:rPr>
                <w:rFonts w:ascii="Times New Roman" w:hAnsi="Times New Roman" w:cs="Times New Roman"/>
                <w:b/>
                <w:lang w:val="uk-UA"/>
              </w:rPr>
            </w:pPr>
            <w:r>
              <w:rPr>
                <w:rFonts w:ascii="Times New Roman" w:hAnsi="Times New Roman" w:cs="Times New Roman"/>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E079F7" w:rsidRPr="00E079F7" w:rsidRDefault="00481181" w:rsidP="00E079F7">
            <w:pPr>
              <w:spacing w:after="0" w:line="240" w:lineRule="auto"/>
              <w:rPr>
                <w:rFonts w:ascii="Times New Roman" w:hAnsi="Times New Roman" w:cs="Times New Roman"/>
                <w:b/>
                <w:bCs/>
                <w:lang w:val="uk-UA"/>
              </w:rPr>
            </w:pPr>
            <w:r>
              <w:rPr>
                <w:rFonts w:ascii="Times New Roman" w:hAnsi="Times New Roman" w:cs="Times New Roman"/>
                <w:b/>
                <w:bCs/>
                <w:lang w:val="uk-UA"/>
              </w:rPr>
              <w:t>Практичні заняття– 32</w:t>
            </w:r>
            <w:r w:rsidR="00E079F7" w:rsidRPr="00E079F7">
              <w:rPr>
                <w:rFonts w:ascii="Times New Roman" w:hAnsi="Times New Roman" w:cs="Times New Roman"/>
                <w:b/>
                <w:bCs/>
                <w:lang w:val="uk-UA"/>
              </w:rPr>
              <w:t xml:space="preserve"> год</w:t>
            </w:r>
          </w:p>
          <w:p w:rsidR="00E079F7" w:rsidRPr="00E079F7" w:rsidRDefault="00E079F7" w:rsidP="00E079F7">
            <w:pPr>
              <w:spacing w:after="0" w:line="240" w:lineRule="auto"/>
              <w:rPr>
                <w:rFonts w:ascii="Times New Roman" w:eastAsia="Times New Roman" w:hAnsi="Times New Roman" w:cs="Times New Roman"/>
                <w:lang w:val="uk-UA"/>
              </w:rPr>
            </w:pPr>
            <w:r w:rsidRPr="00E079F7">
              <w:rPr>
                <w:rFonts w:ascii="Times New Roman" w:hAnsi="Times New Roman" w:cs="Times New Roman"/>
                <w:b/>
                <w:bCs/>
                <w:lang w:val="uk-UA"/>
              </w:rPr>
              <w:t>Самостійна робота –</w:t>
            </w:r>
            <w:r w:rsidR="00481181">
              <w:rPr>
                <w:rFonts w:ascii="Times New Roman" w:eastAsia="Times New Roman" w:hAnsi="Times New Roman" w:cs="Times New Roman"/>
                <w:b/>
                <w:lang w:val="uk-UA"/>
              </w:rPr>
              <w:t xml:space="preserve"> 22</w:t>
            </w:r>
            <w:r w:rsidRPr="00E079F7">
              <w:rPr>
                <w:rFonts w:ascii="Times New Roman" w:eastAsia="Times New Roman" w:hAnsi="Times New Roman" w:cs="Times New Roman"/>
                <w:b/>
                <w:lang w:val="uk-UA"/>
              </w:rPr>
              <w:t xml:space="preserve"> год.</w:t>
            </w:r>
          </w:p>
        </w:tc>
      </w:tr>
      <w:tr w:rsidR="00E079F7" w:rsidRPr="00E079F7" w:rsidTr="00F75EC3">
        <w:trPr>
          <w:trHeight w:val="250"/>
        </w:trPr>
        <w:tc>
          <w:tcPr>
            <w:tcW w:w="2268" w:type="dxa"/>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bCs/>
                <w:lang w:val="uk-UA"/>
              </w:rPr>
            </w:pPr>
            <w:r w:rsidRPr="00E079F7">
              <w:rPr>
                <w:rFonts w:ascii="Times New Roman" w:hAnsi="Times New Roman" w:cs="Times New Roman"/>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i/>
                <w:lang w:val="uk-UA"/>
              </w:rPr>
            </w:pPr>
            <w:r w:rsidRPr="00E079F7">
              <w:rPr>
                <w:rFonts w:ascii="Times New Roman" w:hAnsi="Times New Roman" w:cs="Times New Roman"/>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b/>
                <w:bCs/>
                <w:lang w:val="uk-UA"/>
              </w:rPr>
            </w:pPr>
          </w:p>
        </w:tc>
      </w:tr>
      <w:tr w:rsidR="00E079F7" w:rsidRPr="001B7AF9" w:rsidTr="00F75EC3">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eastAsia="Times New Roman" w:hAnsi="Times New Roman" w:cs="Times New Roman"/>
                <w:b/>
                <w:lang w:val="uk-UA"/>
              </w:rPr>
            </w:pPr>
            <w:r w:rsidRPr="00E079F7">
              <w:rPr>
                <w:rFonts w:ascii="Times New Roman" w:hAnsi="Times New Roman" w:cs="Times New Roman"/>
                <w:b/>
                <w:lang w:val="uk-UA"/>
              </w:rPr>
              <w:t xml:space="preserve">Посилання на курс в </w:t>
            </w:r>
            <w:proofErr w:type="spellStart"/>
            <w:r w:rsidRPr="00E079F7">
              <w:rPr>
                <w:rFonts w:ascii="Times New Roman" w:hAnsi="Times New Roman" w:cs="Times New Roman"/>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E079F7" w:rsidRPr="00481181" w:rsidRDefault="00481181" w:rsidP="00E079F7">
            <w:pPr>
              <w:spacing w:after="0" w:line="240" w:lineRule="auto"/>
              <w:rPr>
                <w:rFonts w:ascii="Times New Roman" w:eastAsia="Times New Roman" w:hAnsi="Times New Roman" w:cs="Times New Roman"/>
                <w:lang w:val="uk-UA"/>
              </w:rPr>
            </w:pPr>
            <w:proofErr w:type="spellStart"/>
            <w:r w:rsidRPr="00481181">
              <w:t>https</w:t>
            </w:r>
            <w:proofErr w:type="spellEnd"/>
            <w:r w:rsidRPr="00481181">
              <w:rPr>
                <w:lang w:val="uk-UA"/>
              </w:rPr>
              <w:t>://</w:t>
            </w:r>
            <w:proofErr w:type="spellStart"/>
            <w:r w:rsidRPr="00481181">
              <w:t>moodle</w:t>
            </w:r>
            <w:proofErr w:type="spellEnd"/>
            <w:r w:rsidRPr="00481181">
              <w:rPr>
                <w:lang w:val="uk-UA"/>
              </w:rPr>
              <w:t>.</w:t>
            </w:r>
            <w:proofErr w:type="spellStart"/>
            <w:r w:rsidRPr="00481181">
              <w:t>znu</w:t>
            </w:r>
            <w:proofErr w:type="spellEnd"/>
            <w:r w:rsidRPr="00481181">
              <w:rPr>
                <w:lang w:val="uk-UA"/>
              </w:rPr>
              <w:t>.</w:t>
            </w:r>
            <w:proofErr w:type="spellStart"/>
            <w:r w:rsidRPr="00481181">
              <w:t>edu</w:t>
            </w:r>
            <w:proofErr w:type="spellEnd"/>
            <w:r w:rsidRPr="00481181">
              <w:rPr>
                <w:lang w:val="uk-UA"/>
              </w:rPr>
              <w:t>.</w:t>
            </w:r>
            <w:proofErr w:type="spellStart"/>
            <w:r w:rsidRPr="00481181">
              <w:t>ua</w:t>
            </w:r>
            <w:proofErr w:type="spellEnd"/>
            <w:r w:rsidRPr="00481181">
              <w:rPr>
                <w:lang w:val="uk-UA"/>
              </w:rPr>
              <w:t>/</w:t>
            </w:r>
            <w:proofErr w:type="spellStart"/>
            <w:r w:rsidRPr="00481181">
              <w:t>course</w:t>
            </w:r>
            <w:proofErr w:type="spellEnd"/>
            <w:r w:rsidRPr="00481181">
              <w:rPr>
                <w:lang w:val="uk-UA"/>
              </w:rPr>
              <w:t>/</w:t>
            </w:r>
            <w:proofErr w:type="spellStart"/>
            <w:r w:rsidRPr="00481181">
              <w:t>view</w:t>
            </w:r>
            <w:proofErr w:type="spellEnd"/>
            <w:r w:rsidRPr="00481181">
              <w:rPr>
                <w:lang w:val="uk-UA"/>
              </w:rPr>
              <w:t>.</w:t>
            </w:r>
            <w:proofErr w:type="spellStart"/>
            <w:r w:rsidRPr="00481181">
              <w:t>php</w:t>
            </w:r>
            <w:proofErr w:type="spellEnd"/>
            <w:r w:rsidRPr="00481181">
              <w:rPr>
                <w:lang w:val="uk-UA"/>
              </w:rPr>
              <w:t>?</w:t>
            </w:r>
            <w:proofErr w:type="spellStart"/>
            <w:r w:rsidRPr="00481181">
              <w:t>id</w:t>
            </w:r>
            <w:proofErr w:type="spellEnd"/>
            <w:r w:rsidRPr="00481181">
              <w:rPr>
                <w:lang w:val="uk-UA"/>
              </w:rPr>
              <w:t>=12408</w:t>
            </w:r>
          </w:p>
        </w:tc>
      </w:tr>
      <w:tr w:rsidR="00E079F7" w:rsidRPr="00E079F7" w:rsidTr="00F75EC3">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Style w:val="s1"/>
                <w:rFonts w:ascii="Times New Roman" w:hAnsi="Times New Roman" w:cs="Times New Roman"/>
                <w:b/>
                <w:lang w:val="uk-UA"/>
              </w:rPr>
            </w:pPr>
            <w:r w:rsidRPr="00E079F7">
              <w:rPr>
                <w:rFonts w:ascii="Times New Roman" w:hAnsi="Times New Roman" w:cs="Times New Roman"/>
                <w:b/>
                <w:iCs/>
                <w:lang w:val="uk-UA"/>
              </w:rPr>
              <w:t>Консультації:</w:t>
            </w:r>
          </w:p>
          <w:p w:rsidR="00E079F7" w:rsidRPr="00E079F7" w:rsidRDefault="00E079F7" w:rsidP="00E079F7">
            <w:pPr>
              <w:spacing w:after="0" w:line="240" w:lineRule="auto"/>
              <w:rPr>
                <w:rFonts w:ascii="Times New Roman" w:hAnsi="Times New Roman" w:cs="Times New Roman"/>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E079F7" w:rsidRPr="00E079F7" w:rsidRDefault="00E079F7" w:rsidP="00E079F7">
            <w:pPr>
              <w:spacing w:after="0" w:line="240" w:lineRule="auto"/>
              <w:rPr>
                <w:rFonts w:ascii="Times New Roman" w:hAnsi="Times New Roman" w:cs="Times New Roman"/>
                <w:lang w:val="uk-UA"/>
              </w:rPr>
            </w:pPr>
            <w:r w:rsidRPr="00E079F7">
              <w:rPr>
                <w:rStyle w:val="s1"/>
                <w:rFonts w:ascii="Times New Roman" w:hAnsi="Times New Roman" w:cs="Times New Roman"/>
                <w:lang w:val="uk-UA"/>
              </w:rPr>
              <w:t xml:space="preserve">щочетверга, 12.55-14.15 або за домовленістю чи </w:t>
            </w:r>
            <w:proofErr w:type="spellStart"/>
            <w:r w:rsidRPr="00E079F7">
              <w:rPr>
                <w:rStyle w:val="s1"/>
                <w:rFonts w:ascii="Times New Roman" w:hAnsi="Times New Roman" w:cs="Times New Roman"/>
                <w:lang w:val="uk-UA"/>
              </w:rPr>
              <w:t>ел</w:t>
            </w:r>
            <w:proofErr w:type="spellEnd"/>
            <w:r w:rsidRPr="00E079F7">
              <w:rPr>
                <w:rStyle w:val="s1"/>
                <w:rFonts w:ascii="Times New Roman" w:hAnsi="Times New Roman" w:cs="Times New Roman"/>
                <w:lang w:val="uk-UA"/>
              </w:rPr>
              <w:t>. Поштою</w:t>
            </w:r>
          </w:p>
        </w:tc>
      </w:tr>
    </w:tbl>
    <w:p w:rsidR="00E079F7" w:rsidRPr="00E079F7" w:rsidRDefault="00E079F7" w:rsidP="00E079F7">
      <w:pPr>
        <w:spacing w:after="0" w:line="240" w:lineRule="auto"/>
        <w:rPr>
          <w:rFonts w:ascii="Times New Roman" w:hAnsi="Times New Roman" w:cs="Times New Roman"/>
          <w:b/>
          <w:sz w:val="28"/>
          <w:lang w:val="uk-UA"/>
        </w:rPr>
      </w:pP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sz w:val="28"/>
          <w:lang w:val="uk-UA"/>
        </w:rPr>
        <w:t xml:space="preserve">ОПИС КУРСУ </w:t>
      </w:r>
    </w:p>
    <w:p w:rsidR="00481181" w:rsidRPr="000B16BD" w:rsidRDefault="00481181" w:rsidP="00481181">
      <w:pPr>
        <w:autoSpaceDE w:val="0"/>
        <w:autoSpaceDN w:val="0"/>
        <w:adjustRightInd w:val="0"/>
        <w:spacing w:after="0" w:line="240" w:lineRule="auto"/>
        <w:ind w:right="14"/>
        <w:jc w:val="both"/>
        <w:rPr>
          <w:rFonts w:ascii="Times New Roman" w:hAnsi="Times New Roman"/>
          <w:color w:val="000000"/>
          <w:sz w:val="24"/>
          <w:szCs w:val="24"/>
          <w:lang w:val="uk-UA" w:eastAsia="uk-UA"/>
        </w:rPr>
      </w:pPr>
      <w:r w:rsidRPr="000B16BD">
        <w:rPr>
          <w:rFonts w:ascii="Times New Roman" w:hAnsi="Times New Roman"/>
          <w:b/>
          <w:sz w:val="24"/>
          <w:szCs w:val="24"/>
          <w:lang w:val="uk-UA" w:eastAsia="ar-SA"/>
        </w:rPr>
        <w:t>Метою</w:t>
      </w:r>
      <w:r w:rsidRPr="000B16BD">
        <w:rPr>
          <w:rFonts w:ascii="Times New Roman" w:hAnsi="Times New Roman"/>
          <w:sz w:val="24"/>
          <w:szCs w:val="24"/>
          <w:lang w:val="uk-UA" w:eastAsia="ar-SA"/>
        </w:rPr>
        <w:t xml:space="preserve"> вивчення навчальної дисципліни</w:t>
      </w:r>
      <w:r w:rsidRPr="000B16BD">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t xml:space="preserve">є ознайомлення  студентів із різноманіттям </w:t>
      </w:r>
      <w:r w:rsidRPr="000B16BD">
        <w:rPr>
          <w:rFonts w:ascii="Times New Roman" w:hAnsi="Times New Roman"/>
          <w:color w:val="000000"/>
          <w:sz w:val="24"/>
          <w:szCs w:val="24"/>
          <w:lang w:val="uk-UA" w:eastAsia="uk-UA"/>
        </w:rPr>
        <w:t>стилів</w:t>
      </w:r>
      <w:r>
        <w:rPr>
          <w:rFonts w:ascii="Times New Roman" w:hAnsi="Times New Roman"/>
          <w:color w:val="000000"/>
          <w:sz w:val="24"/>
          <w:szCs w:val="24"/>
          <w:lang w:val="uk-UA" w:eastAsia="uk-UA"/>
        </w:rPr>
        <w:t xml:space="preserve"> культури з ХХ </w:t>
      </w:r>
      <w:r w:rsidRPr="000B16BD">
        <w:rPr>
          <w:rFonts w:ascii="Times New Roman" w:hAnsi="Times New Roman"/>
          <w:color w:val="000000"/>
          <w:sz w:val="24"/>
          <w:szCs w:val="24"/>
          <w:lang w:val="uk-UA" w:eastAsia="uk-UA"/>
        </w:rPr>
        <w:t xml:space="preserve">ст. </w:t>
      </w:r>
      <w:r>
        <w:rPr>
          <w:rFonts w:ascii="Times New Roman" w:hAnsi="Times New Roman"/>
          <w:color w:val="000000"/>
          <w:sz w:val="24"/>
          <w:szCs w:val="24"/>
          <w:lang w:val="uk-UA" w:eastAsia="uk-UA"/>
        </w:rPr>
        <w:t xml:space="preserve">і до сьогодення </w:t>
      </w:r>
      <w:r w:rsidRPr="000B16BD">
        <w:rPr>
          <w:rFonts w:ascii="Times New Roman" w:hAnsi="Times New Roman"/>
          <w:color w:val="000000"/>
          <w:sz w:val="24"/>
          <w:szCs w:val="24"/>
          <w:lang w:val="uk-UA" w:eastAsia="uk-UA"/>
        </w:rPr>
        <w:t xml:space="preserve">та їх репрезентаціями у сучасних мас-медіа. </w:t>
      </w:r>
    </w:p>
    <w:p w:rsidR="00481181" w:rsidRPr="000B16BD" w:rsidRDefault="00481181" w:rsidP="00481181">
      <w:pPr>
        <w:autoSpaceDE w:val="0"/>
        <w:autoSpaceDN w:val="0"/>
        <w:adjustRightInd w:val="0"/>
        <w:spacing w:after="0" w:line="240" w:lineRule="auto"/>
        <w:ind w:right="14"/>
        <w:jc w:val="both"/>
        <w:rPr>
          <w:rFonts w:ascii="Times New Roman" w:hAnsi="Times New Roman"/>
          <w:color w:val="000000"/>
          <w:sz w:val="24"/>
          <w:szCs w:val="24"/>
          <w:lang w:val="uk-UA" w:eastAsia="uk-UA"/>
        </w:rPr>
      </w:pPr>
      <w:r w:rsidRPr="000B16BD">
        <w:rPr>
          <w:rFonts w:ascii="Times New Roman" w:hAnsi="Times New Roman"/>
          <w:color w:val="000000"/>
          <w:sz w:val="24"/>
          <w:szCs w:val="24"/>
          <w:lang w:val="uk-UA" w:eastAsia="uk-UA"/>
        </w:rPr>
        <w:t xml:space="preserve"> Основними </w:t>
      </w:r>
      <w:r w:rsidRPr="000B16BD">
        <w:rPr>
          <w:rFonts w:ascii="Times New Roman" w:hAnsi="Times New Roman"/>
          <w:b/>
          <w:color w:val="000000"/>
          <w:sz w:val="24"/>
          <w:szCs w:val="24"/>
          <w:lang w:val="uk-UA" w:eastAsia="uk-UA"/>
        </w:rPr>
        <w:t>завданнями</w:t>
      </w:r>
      <w:r>
        <w:rPr>
          <w:rFonts w:ascii="Times New Roman" w:hAnsi="Times New Roman"/>
          <w:color w:val="000000"/>
          <w:sz w:val="24"/>
          <w:szCs w:val="24"/>
          <w:lang w:val="uk-UA" w:eastAsia="uk-UA"/>
        </w:rPr>
        <w:t xml:space="preserve"> вивчення дисципліни «Парадигми культури в медійні галузі</w:t>
      </w:r>
      <w:r w:rsidRPr="000B16BD">
        <w:rPr>
          <w:rFonts w:ascii="Times New Roman" w:hAnsi="Times New Roman"/>
          <w:color w:val="000000"/>
          <w:sz w:val="24"/>
          <w:szCs w:val="24"/>
          <w:lang w:val="uk-UA" w:eastAsia="uk-UA"/>
        </w:rPr>
        <w:t>» є:</w:t>
      </w:r>
      <w:r>
        <w:rPr>
          <w:rFonts w:ascii="Times New Roman" w:hAnsi="Times New Roman"/>
          <w:color w:val="000000"/>
          <w:sz w:val="24"/>
          <w:szCs w:val="24"/>
          <w:lang w:val="uk-UA" w:eastAsia="uk-UA"/>
        </w:rPr>
        <w:t xml:space="preserve"> </w:t>
      </w:r>
      <w:r>
        <w:rPr>
          <w:rFonts w:ascii="Times New Roman" w:hAnsi="Times New Roman"/>
          <w:color w:val="000000"/>
          <w:sz w:val="24"/>
          <w:szCs w:val="24"/>
          <w:lang w:val="uk-UA" w:eastAsia="uk-UA"/>
        </w:rPr>
        <w:br/>
      </w:r>
      <w:r w:rsidRPr="000B16BD">
        <w:rPr>
          <w:rFonts w:ascii="Times New Roman" w:hAnsi="Times New Roman"/>
          <w:color w:val="000000"/>
          <w:sz w:val="24"/>
          <w:szCs w:val="24"/>
          <w:lang w:val="uk-UA" w:eastAsia="uk-UA"/>
        </w:rPr>
        <w:t xml:space="preserve">1) </w:t>
      </w:r>
      <w:r>
        <w:rPr>
          <w:rFonts w:ascii="Times New Roman" w:hAnsi="Times New Roman"/>
          <w:color w:val="000000"/>
          <w:sz w:val="24"/>
          <w:szCs w:val="24"/>
          <w:lang w:val="uk-UA" w:eastAsia="uk-UA"/>
        </w:rPr>
        <w:t xml:space="preserve"> вироблення розуміння особливостей парадигм культури модерніз</w:t>
      </w:r>
      <w:r w:rsidRPr="000B16BD">
        <w:rPr>
          <w:rFonts w:ascii="Times New Roman" w:hAnsi="Times New Roman"/>
          <w:color w:val="000000"/>
          <w:sz w:val="24"/>
          <w:szCs w:val="24"/>
          <w:lang w:val="uk-UA" w:eastAsia="uk-UA"/>
        </w:rPr>
        <w:t>му</w:t>
      </w:r>
      <w:r>
        <w:rPr>
          <w:rFonts w:ascii="Times New Roman" w:hAnsi="Times New Roman"/>
          <w:color w:val="000000"/>
          <w:sz w:val="24"/>
          <w:szCs w:val="24"/>
          <w:lang w:val="uk-UA" w:eastAsia="uk-UA"/>
        </w:rPr>
        <w:t xml:space="preserve"> та постмодернізму, </w:t>
      </w:r>
      <w:r w:rsidRPr="000B16BD">
        <w:rPr>
          <w:rFonts w:ascii="Times New Roman" w:hAnsi="Times New Roman"/>
          <w:color w:val="000000"/>
          <w:sz w:val="24"/>
          <w:szCs w:val="24"/>
          <w:lang w:val="uk-UA" w:eastAsia="uk-UA"/>
        </w:rPr>
        <w:t>засвоєння найважливіших проблем, пов’язаних з вивченням цих періодів, 2) формуванн</w:t>
      </w:r>
      <w:r>
        <w:rPr>
          <w:rFonts w:ascii="Times New Roman" w:hAnsi="Times New Roman"/>
          <w:color w:val="000000"/>
          <w:sz w:val="24"/>
          <w:szCs w:val="24"/>
          <w:lang w:val="uk-UA" w:eastAsia="uk-UA"/>
        </w:rPr>
        <w:t xml:space="preserve">я  навичок аналізу культурних явищ </w:t>
      </w:r>
      <w:r w:rsidRPr="000B16BD">
        <w:rPr>
          <w:rFonts w:ascii="Times New Roman" w:hAnsi="Times New Roman"/>
          <w:color w:val="000000"/>
          <w:sz w:val="24"/>
          <w:szCs w:val="24"/>
          <w:lang w:val="uk-UA" w:eastAsia="uk-UA"/>
        </w:rPr>
        <w:t xml:space="preserve">та  суджень  про  їх  наукову, історичну, художню та естетичну цінність, </w:t>
      </w:r>
      <w:r>
        <w:rPr>
          <w:rFonts w:ascii="Times New Roman" w:hAnsi="Times New Roman"/>
          <w:color w:val="000000"/>
          <w:sz w:val="24"/>
          <w:szCs w:val="24"/>
          <w:lang w:val="uk-UA" w:eastAsia="uk-UA"/>
        </w:rPr>
        <w:br/>
      </w:r>
      <w:r w:rsidRPr="000B16BD">
        <w:rPr>
          <w:rFonts w:ascii="Times New Roman" w:hAnsi="Times New Roman"/>
          <w:color w:val="000000"/>
          <w:sz w:val="24"/>
          <w:szCs w:val="24"/>
          <w:lang w:val="uk-UA" w:eastAsia="uk-UA"/>
        </w:rPr>
        <w:t xml:space="preserve">3) розвиток умінь </w:t>
      </w:r>
      <w:r>
        <w:rPr>
          <w:rFonts w:ascii="Times New Roman" w:hAnsi="Times New Roman"/>
          <w:color w:val="000000"/>
          <w:sz w:val="24"/>
          <w:szCs w:val="24"/>
          <w:lang w:val="uk-UA" w:eastAsia="uk-UA"/>
        </w:rPr>
        <w:t>використовувати</w:t>
      </w:r>
      <w:r w:rsidRPr="000B16BD">
        <w:rPr>
          <w:rFonts w:ascii="Times New Roman" w:hAnsi="Times New Roman"/>
          <w:color w:val="000000"/>
          <w:sz w:val="24"/>
          <w:szCs w:val="24"/>
          <w:lang w:val="uk-UA" w:eastAsia="uk-UA"/>
        </w:rPr>
        <w:t xml:space="preserve"> культурні здобутки різних епох і стилів у власних мас-медійних матеріалах.</w:t>
      </w:r>
    </w:p>
    <w:p w:rsidR="00E079F7" w:rsidRPr="00E079F7" w:rsidRDefault="00E079F7" w:rsidP="00E079F7">
      <w:pPr>
        <w:spacing w:after="0" w:line="240" w:lineRule="auto"/>
        <w:ind w:firstLine="709"/>
        <w:jc w:val="both"/>
        <w:rPr>
          <w:rFonts w:ascii="Times New Roman" w:hAnsi="Times New Roman" w:cs="Times New Roman"/>
          <w:lang w:val="uk-UA"/>
        </w:rPr>
      </w:pPr>
      <w:r w:rsidRPr="00E079F7">
        <w:rPr>
          <w:rFonts w:ascii="Times New Roman" w:hAnsi="Times New Roman" w:cs="Times New Roman"/>
          <w:lang w:val="uk-UA"/>
        </w:rPr>
        <w:t>У результаті вивчення навчальної дисципліни студент повинен</w:t>
      </w:r>
    </w:p>
    <w:p w:rsidR="00E079F7" w:rsidRPr="00E079F7" w:rsidRDefault="00E079F7" w:rsidP="00E079F7">
      <w:pPr>
        <w:spacing w:after="0" w:line="240" w:lineRule="auto"/>
        <w:ind w:firstLine="709"/>
        <w:rPr>
          <w:rFonts w:ascii="Times New Roman" w:hAnsi="Times New Roman" w:cs="Times New Roman"/>
          <w:b/>
          <w:lang w:val="uk-UA"/>
        </w:rPr>
      </w:pPr>
      <w:r w:rsidRPr="00E079F7">
        <w:rPr>
          <w:rFonts w:ascii="Times New Roman" w:hAnsi="Times New Roman" w:cs="Times New Roman"/>
          <w:b/>
          <w:lang w:val="uk-UA"/>
        </w:rPr>
        <w:t xml:space="preserve">знати: </w:t>
      </w:r>
    </w:p>
    <w:p w:rsidR="00E079F7" w:rsidRPr="00E079F7" w:rsidRDefault="00E079F7" w:rsidP="00E079F7">
      <w:pPr>
        <w:pStyle w:val="af0"/>
        <w:numPr>
          <w:ilvl w:val="0"/>
          <w:numId w:val="13"/>
        </w:numPr>
        <w:tabs>
          <w:tab w:val="left" w:pos="284"/>
        </w:tabs>
        <w:ind w:left="0" w:firstLine="0"/>
        <w:jc w:val="both"/>
        <w:rPr>
          <w:sz w:val="22"/>
          <w:szCs w:val="22"/>
          <w:lang w:val="uk-UA"/>
        </w:rPr>
      </w:pPr>
      <w:r w:rsidRPr="00E079F7">
        <w:rPr>
          <w:sz w:val="22"/>
          <w:szCs w:val="22"/>
          <w:lang w:val="uk-UA"/>
        </w:rPr>
        <w:t>основні концепції та риси естетики різних епох викладені науковцями;</w:t>
      </w:r>
    </w:p>
    <w:p w:rsidR="00E079F7" w:rsidRPr="00E079F7" w:rsidRDefault="00E079F7" w:rsidP="00E079F7">
      <w:pPr>
        <w:pStyle w:val="af0"/>
        <w:numPr>
          <w:ilvl w:val="0"/>
          <w:numId w:val="13"/>
        </w:numPr>
        <w:tabs>
          <w:tab w:val="left" w:pos="284"/>
        </w:tabs>
        <w:ind w:left="0" w:firstLine="0"/>
        <w:jc w:val="both"/>
        <w:rPr>
          <w:sz w:val="22"/>
          <w:szCs w:val="22"/>
          <w:lang w:val="uk-UA"/>
        </w:rPr>
      </w:pPr>
      <w:r w:rsidRPr="00E079F7">
        <w:rPr>
          <w:sz w:val="22"/>
          <w:szCs w:val="22"/>
          <w:lang w:val="uk-UA"/>
        </w:rPr>
        <w:t xml:space="preserve">особливості вияву різних культурних епох у тогочасних скульптурі, архітектурі, живописі, літературі, театрі, музиці, кінематографі та сучасних мас-медіа; </w:t>
      </w:r>
    </w:p>
    <w:p w:rsidR="00E079F7" w:rsidRPr="00E079F7" w:rsidRDefault="00E079F7" w:rsidP="00E079F7">
      <w:pPr>
        <w:pStyle w:val="af0"/>
        <w:numPr>
          <w:ilvl w:val="0"/>
          <w:numId w:val="13"/>
        </w:numPr>
        <w:tabs>
          <w:tab w:val="left" w:pos="284"/>
        </w:tabs>
        <w:ind w:left="0" w:firstLine="0"/>
        <w:jc w:val="both"/>
        <w:rPr>
          <w:sz w:val="22"/>
          <w:szCs w:val="22"/>
          <w:lang w:val="ru-RU"/>
        </w:rPr>
      </w:pPr>
      <w:r w:rsidRPr="00E079F7">
        <w:rPr>
          <w:sz w:val="22"/>
          <w:szCs w:val="22"/>
          <w:lang w:val="uk-UA"/>
        </w:rPr>
        <w:t>види</w:t>
      </w:r>
      <w:r w:rsidRPr="00E079F7">
        <w:rPr>
          <w:sz w:val="22"/>
          <w:szCs w:val="22"/>
          <w:lang w:val="ru-RU"/>
        </w:rPr>
        <w:t xml:space="preserve">  </w:t>
      </w:r>
      <w:proofErr w:type="spellStart"/>
      <w:r w:rsidRPr="00E079F7">
        <w:rPr>
          <w:sz w:val="22"/>
          <w:szCs w:val="22"/>
          <w:lang w:val="ru-RU"/>
        </w:rPr>
        <w:t>взаємозв’яз</w:t>
      </w:r>
      <w:r w:rsidRPr="00E079F7">
        <w:rPr>
          <w:sz w:val="22"/>
          <w:szCs w:val="22"/>
          <w:lang w:val="uk-UA"/>
        </w:rPr>
        <w:t>ків</w:t>
      </w:r>
      <w:proofErr w:type="spellEnd"/>
      <w:r w:rsidRPr="00E079F7">
        <w:rPr>
          <w:sz w:val="22"/>
          <w:szCs w:val="22"/>
          <w:lang w:val="uk-UA"/>
        </w:rPr>
        <w:t xml:space="preserve"> між </w:t>
      </w:r>
      <w:proofErr w:type="spellStart"/>
      <w:r w:rsidRPr="00E079F7">
        <w:rPr>
          <w:sz w:val="22"/>
          <w:szCs w:val="22"/>
          <w:lang w:val="ru-RU"/>
        </w:rPr>
        <w:t>розвитк</w:t>
      </w:r>
      <w:r w:rsidRPr="00E079F7">
        <w:rPr>
          <w:sz w:val="22"/>
          <w:szCs w:val="22"/>
          <w:lang w:val="uk-UA"/>
        </w:rPr>
        <w:t>ом</w:t>
      </w:r>
      <w:proofErr w:type="spellEnd"/>
      <w:r w:rsidRPr="00E079F7">
        <w:rPr>
          <w:sz w:val="22"/>
          <w:szCs w:val="22"/>
          <w:lang w:val="uk-UA"/>
        </w:rPr>
        <w:t xml:space="preserve"> мас-медіа та</w:t>
      </w:r>
      <w:r w:rsidRPr="00E079F7">
        <w:rPr>
          <w:sz w:val="22"/>
          <w:szCs w:val="22"/>
          <w:lang w:val="ru-RU"/>
        </w:rPr>
        <w:t xml:space="preserve">  </w:t>
      </w:r>
      <w:proofErr w:type="spellStart"/>
      <w:r w:rsidRPr="00E079F7">
        <w:rPr>
          <w:sz w:val="22"/>
          <w:szCs w:val="22"/>
          <w:lang w:val="ru-RU"/>
        </w:rPr>
        <w:t>культури</w:t>
      </w:r>
      <w:proofErr w:type="spellEnd"/>
      <w:r w:rsidRPr="00E079F7">
        <w:rPr>
          <w:sz w:val="22"/>
          <w:szCs w:val="22"/>
          <w:lang w:val="uk-UA"/>
        </w:rPr>
        <w:t xml:space="preserve"> зазначених періодів;</w:t>
      </w:r>
    </w:p>
    <w:p w:rsidR="00E079F7" w:rsidRPr="00E079F7" w:rsidRDefault="00E079F7" w:rsidP="00E079F7">
      <w:pPr>
        <w:pStyle w:val="af0"/>
        <w:numPr>
          <w:ilvl w:val="0"/>
          <w:numId w:val="13"/>
        </w:numPr>
        <w:tabs>
          <w:tab w:val="left" w:pos="284"/>
        </w:tabs>
        <w:ind w:left="0" w:firstLine="0"/>
        <w:jc w:val="both"/>
        <w:rPr>
          <w:sz w:val="22"/>
          <w:szCs w:val="22"/>
          <w:lang w:val="ru-RU"/>
        </w:rPr>
      </w:pPr>
      <w:r w:rsidRPr="00E079F7">
        <w:rPr>
          <w:sz w:val="22"/>
          <w:szCs w:val="22"/>
          <w:lang w:val="uk-UA"/>
        </w:rPr>
        <w:t>можливості використання елементів стилю провідних культурних напрямків при створенні мас-медійної продукції.</w:t>
      </w:r>
    </w:p>
    <w:p w:rsidR="00E079F7" w:rsidRPr="00E079F7" w:rsidRDefault="00E079F7" w:rsidP="00E079F7">
      <w:pPr>
        <w:shd w:val="clear" w:color="auto" w:fill="FFFFFF"/>
        <w:spacing w:after="0" w:line="240" w:lineRule="auto"/>
        <w:jc w:val="both"/>
        <w:rPr>
          <w:rFonts w:ascii="Times New Roman" w:eastAsia="Times New Roman" w:hAnsi="Times New Roman" w:cs="Times New Roman"/>
          <w:color w:val="333333"/>
        </w:rPr>
      </w:pPr>
      <w:proofErr w:type="spellStart"/>
      <w:r w:rsidRPr="00E079F7">
        <w:rPr>
          <w:rFonts w:ascii="Times New Roman" w:eastAsia="Times New Roman" w:hAnsi="Times New Roman" w:cs="Times New Roman"/>
          <w:color w:val="333333"/>
        </w:rPr>
        <w:t>Програма</w:t>
      </w:r>
      <w:proofErr w:type="spellEnd"/>
      <w:r w:rsidRPr="00E079F7">
        <w:rPr>
          <w:rFonts w:ascii="Times New Roman" w:eastAsia="Times New Roman" w:hAnsi="Times New Roman" w:cs="Times New Roman"/>
          <w:color w:val="333333"/>
        </w:rPr>
        <w:t xml:space="preserve"> </w:t>
      </w:r>
      <w:proofErr w:type="spellStart"/>
      <w:r w:rsidRPr="00E079F7">
        <w:rPr>
          <w:rFonts w:ascii="Times New Roman" w:eastAsia="Times New Roman" w:hAnsi="Times New Roman" w:cs="Times New Roman"/>
          <w:color w:val="333333"/>
        </w:rPr>
        <w:t>навчальної</w:t>
      </w:r>
      <w:proofErr w:type="spellEnd"/>
      <w:r w:rsidRPr="00E079F7">
        <w:rPr>
          <w:rFonts w:ascii="Times New Roman" w:eastAsia="Times New Roman" w:hAnsi="Times New Roman" w:cs="Times New Roman"/>
          <w:color w:val="333333"/>
        </w:rPr>
        <w:t xml:space="preserve"> </w:t>
      </w:r>
      <w:proofErr w:type="spellStart"/>
      <w:r w:rsidRPr="00E079F7">
        <w:rPr>
          <w:rFonts w:ascii="Times New Roman" w:eastAsia="Times New Roman" w:hAnsi="Times New Roman" w:cs="Times New Roman"/>
          <w:color w:val="333333"/>
        </w:rPr>
        <w:t>дисципліни</w:t>
      </w:r>
      <w:proofErr w:type="spellEnd"/>
      <w:r w:rsidRPr="00E079F7">
        <w:rPr>
          <w:rFonts w:ascii="Times New Roman" w:eastAsia="Times New Roman" w:hAnsi="Times New Roman" w:cs="Times New Roman"/>
          <w:color w:val="333333"/>
        </w:rPr>
        <w:t xml:space="preserve"> </w:t>
      </w:r>
      <w:proofErr w:type="spellStart"/>
      <w:r w:rsidRPr="00E079F7">
        <w:rPr>
          <w:rFonts w:ascii="Times New Roman" w:eastAsia="Times New Roman" w:hAnsi="Times New Roman" w:cs="Times New Roman"/>
          <w:color w:val="333333"/>
        </w:rPr>
        <w:t>складається</w:t>
      </w:r>
      <w:proofErr w:type="spellEnd"/>
      <w:r w:rsidRPr="00E079F7">
        <w:rPr>
          <w:rFonts w:ascii="Times New Roman" w:eastAsia="Times New Roman" w:hAnsi="Times New Roman" w:cs="Times New Roman"/>
          <w:color w:val="333333"/>
        </w:rPr>
        <w:t xml:space="preserve"> з таких </w:t>
      </w:r>
      <w:proofErr w:type="spellStart"/>
      <w:r w:rsidRPr="00E079F7">
        <w:rPr>
          <w:rFonts w:ascii="Times New Roman" w:eastAsia="Times New Roman" w:hAnsi="Times New Roman" w:cs="Times New Roman"/>
          <w:color w:val="333333"/>
        </w:rPr>
        <w:t>змістових</w:t>
      </w:r>
      <w:proofErr w:type="spellEnd"/>
      <w:r w:rsidRPr="00E079F7">
        <w:rPr>
          <w:rFonts w:ascii="Times New Roman" w:eastAsia="Times New Roman" w:hAnsi="Times New Roman" w:cs="Times New Roman"/>
          <w:color w:val="333333"/>
        </w:rPr>
        <w:t xml:space="preserve"> </w:t>
      </w:r>
      <w:proofErr w:type="spellStart"/>
      <w:r w:rsidRPr="00E079F7">
        <w:rPr>
          <w:rFonts w:ascii="Times New Roman" w:eastAsia="Times New Roman" w:hAnsi="Times New Roman" w:cs="Times New Roman"/>
          <w:color w:val="333333"/>
        </w:rPr>
        <w:t>модулів</w:t>
      </w:r>
      <w:proofErr w:type="spellEnd"/>
      <w:r w:rsidRPr="00E079F7">
        <w:rPr>
          <w:rFonts w:ascii="Times New Roman" w:eastAsia="Times New Roman" w:hAnsi="Times New Roman" w:cs="Times New Roman"/>
          <w:color w:val="333333"/>
        </w:rPr>
        <w:t>:</w:t>
      </w:r>
    </w:p>
    <w:p w:rsidR="00481181" w:rsidRDefault="00E079F7" w:rsidP="00481181">
      <w:pPr>
        <w:pStyle w:val="12"/>
        <w:rPr>
          <w:rFonts w:ascii="Times New Roman" w:hAnsi="Times New Roman"/>
          <w:lang w:val="uk-UA" w:eastAsia="ru-RU"/>
        </w:rPr>
      </w:pPr>
      <w:r w:rsidRPr="00481181">
        <w:rPr>
          <w:rFonts w:ascii="Times New Roman" w:hAnsi="Times New Roman"/>
          <w:color w:val="333333"/>
        </w:rPr>
        <w:t>1.</w:t>
      </w:r>
      <w:r w:rsidRPr="00481181">
        <w:rPr>
          <w:rFonts w:ascii="Times New Roman" w:hAnsi="Times New Roman"/>
          <w:bCs/>
          <w:color w:val="333333"/>
        </w:rPr>
        <w:t> </w:t>
      </w:r>
      <w:r w:rsidR="00481181" w:rsidRPr="00481181">
        <w:rPr>
          <w:rFonts w:ascii="Times New Roman" w:hAnsi="Times New Roman"/>
          <w:lang w:val="uk-UA" w:eastAsia="ru-RU"/>
        </w:rPr>
        <w:t>Тенденції розвитку літературних напрямів та течій І пол. ХХ ст.</w:t>
      </w:r>
    </w:p>
    <w:p w:rsidR="00E079F7" w:rsidRPr="00481181" w:rsidRDefault="00E079F7" w:rsidP="00481181">
      <w:pPr>
        <w:pStyle w:val="12"/>
        <w:rPr>
          <w:rFonts w:ascii="Times New Roman" w:hAnsi="Times New Roman"/>
          <w:lang w:val="uk-UA" w:eastAsia="ru-RU"/>
        </w:rPr>
      </w:pPr>
      <w:r w:rsidRPr="00481181">
        <w:rPr>
          <w:rFonts w:ascii="Times New Roman" w:hAnsi="Times New Roman"/>
          <w:color w:val="333333"/>
        </w:rPr>
        <w:t xml:space="preserve">2.  </w:t>
      </w:r>
      <w:r w:rsidR="00481181" w:rsidRPr="00481181">
        <w:rPr>
          <w:rFonts w:ascii="Times New Roman" w:hAnsi="Times New Roman"/>
          <w:bCs/>
          <w:color w:val="000000"/>
          <w:lang w:val="uk-UA" w:eastAsia="ru-RU"/>
        </w:rPr>
        <w:t>Основні культурні стилі</w:t>
      </w:r>
    </w:p>
    <w:p w:rsidR="00E079F7" w:rsidRPr="00481181" w:rsidRDefault="00481181" w:rsidP="00481181">
      <w:pPr>
        <w:spacing w:after="0" w:line="240" w:lineRule="auto"/>
        <w:rPr>
          <w:rFonts w:ascii="Times New Roman" w:hAnsi="Times New Roman"/>
          <w:bCs/>
          <w:color w:val="000000"/>
          <w:lang w:val="uk-UA" w:eastAsia="uk-UA"/>
        </w:rPr>
      </w:pPr>
      <w:r w:rsidRPr="00481181">
        <w:rPr>
          <w:rFonts w:ascii="Times New Roman" w:hAnsi="Times New Roman"/>
          <w:bCs/>
          <w:color w:val="000000"/>
          <w:lang w:eastAsia="uk-UA"/>
        </w:rPr>
        <w:t>3.</w:t>
      </w:r>
      <w:r w:rsidRPr="00481181">
        <w:rPr>
          <w:rFonts w:ascii="Times New Roman" w:hAnsi="Times New Roman"/>
          <w:bCs/>
          <w:color w:val="000000"/>
          <w:lang w:val="uk-UA" w:eastAsia="uk-UA"/>
        </w:rPr>
        <w:t>Основні напрями 20-30 років ХХ ст.</w:t>
      </w:r>
    </w:p>
    <w:p w:rsidR="00481181" w:rsidRPr="00481181" w:rsidRDefault="00481181" w:rsidP="00481181">
      <w:pPr>
        <w:spacing w:after="0" w:line="240" w:lineRule="auto"/>
        <w:rPr>
          <w:rFonts w:ascii="Times New Roman" w:hAnsi="Times New Roman" w:cs="Times New Roman"/>
          <w:i/>
          <w:iCs/>
        </w:rPr>
      </w:pPr>
      <w:r w:rsidRPr="00481181">
        <w:rPr>
          <w:rFonts w:ascii="Times New Roman" w:hAnsi="Times New Roman"/>
          <w:bCs/>
          <w:color w:val="000000"/>
          <w:lang w:val="uk-UA" w:eastAsia="uk-UA"/>
        </w:rPr>
        <w:t>4. Розвиток та специфіка формування літературного соціуму в І пол. ХХ ст.</w:t>
      </w: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sz w:val="28"/>
          <w:lang w:val="uk-UA"/>
        </w:rPr>
        <w:t>ОЧІКУВАНІ РЕЗУЛЬТАТИ НАВЧАННЯ</w:t>
      </w:r>
    </w:p>
    <w:p w:rsidR="00E079F7" w:rsidRPr="00E079F7" w:rsidRDefault="00E079F7" w:rsidP="00E079F7">
      <w:pPr>
        <w:spacing w:after="0" w:line="240" w:lineRule="auto"/>
        <w:rPr>
          <w:rFonts w:ascii="Times New Roman" w:hAnsi="Times New Roman" w:cs="Times New Roman"/>
          <w:b/>
          <w:lang w:val="uk-UA"/>
        </w:rPr>
      </w:pPr>
      <w:r w:rsidRPr="00E079F7">
        <w:rPr>
          <w:rFonts w:ascii="Times New Roman" w:hAnsi="Times New Roman" w:cs="Times New Roman"/>
          <w:b/>
          <w:lang w:val="uk-UA"/>
        </w:rPr>
        <w:t xml:space="preserve">У разі успішного завершення курсу студент </w:t>
      </w:r>
      <w:r w:rsidRPr="00E079F7">
        <w:rPr>
          <w:rFonts w:ascii="Times New Roman" w:hAnsi="Times New Roman" w:cs="Times New Roman"/>
          <w:b/>
          <w:u w:val="single"/>
          <w:lang w:val="uk-UA"/>
        </w:rPr>
        <w:t>зможе</w:t>
      </w:r>
      <w:r w:rsidRPr="00E079F7">
        <w:rPr>
          <w:rFonts w:ascii="Times New Roman" w:hAnsi="Times New Roman" w:cs="Times New Roman"/>
          <w:b/>
          <w:lang w:val="uk-UA"/>
        </w:rPr>
        <w:t>:</w:t>
      </w:r>
    </w:p>
    <w:p w:rsidR="00E079F7" w:rsidRPr="00E079F7" w:rsidRDefault="00E079F7" w:rsidP="00E079F7">
      <w:pPr>
        <w:numPr>
          <w:ilvl w:val="0"/>
          <w:numId w:val="14"/>
        </w:numPr>
        <w:spacing w:after="0" w:line="240" w:lineRule="auto"/>
        <w:ind w:left="0" w:firstLine="360"/>
        <w:rPr>
          <w:rFonts w:ascii="Times New Roman" w:hAnsi="Times New Roman" w:cs="Times New Roman"/>
          <w:lang w:val="uk-UA"/>
        </w:rPr>
      </w:pPr>
      <w:proofErr w:type="spellStart"/>
      <w:r w:rsidRPr="00E079F7">
        <w:rPr>
          <w:rFonts w:ascii="Times New Roman" w:hAnsi="Times New Roman" w:cs="Times New Roman"/>
        </w:rPr>
        <w:t>розрізняти</w:t>
      </w:r>
      <w:proofErr w:type="spellEnd"/>
      <w:r w:rsidRPr="00E079F7">
        <w:rPr>
          <w:rFonts w:ascii="Times New Roman" w:hAnsi="Times New Roman" w:cs="Times New Roman"/>
        </w:rPr>
        <w:t xml:space="preserve"> </w:t>
      </w:r>
      <w:proofErr w:type="spellStart"/>
      <w:r w:rsidRPr="00E079F7">
        <w:rPr>
          <w:rFonts w:ascii="Times New Roman" w:hAnsi="Times New Roman" w:cs="Times New Roman"/>
        </w:rPr>
        <w:t>культурні</w:t>
      </w:r>
      <w:proofErr w:type="spellEnd"/>
      <w:r w:rsidRPr="00E079F7">
        <w:rPr>
          <w:rFonts w:ascii="Times New Roman" w:hAnsi="Times New Roman" w:cs="Times New Roman"/>
        </w:rPr>
        <w:t xml:space="preserve"> </w:t>
      </w:r>
      <w:proofErr w:type="spellStart"/>
      <w:r w:rsidRPr="00E079F7">
        <w:rPr>
          <w:rFonts w:ascii="Times New Roman" w:hAnsi="Times New Roman" w:cs="Times New Roman"/>
        </w:rPr>
        <w:t>стилі</w:t>
      </w:r>
      <w:proofErr w:type="spellEnd"/>
      <w:r w:rsidRPr="00E079F7">
        <w:rPr>
          <w:rFonts w:ascii="Times New Roman" w:hAnsi="Times New Roman" w:cs="Times New Roman"/>
        </w:rPr>
        <w:t xml:space="preserve"> та </w:t>
      </w:r>
      <w:proofErr w:type="spellStart"/>
      <w:r w:rsidRPr="00E079F7">
        <w:rPr>
          <w:rFonts w:ascii="Times New Roman" w:hAnsi="Times New Roman" w:cs="Times New Roman"/>
        </w:rPr>
        <w:t>напрями</w:t>
      </w:r>
      <w:proofErr w:type="spellEnd"/>
      <w:r w:rsidRPr="00E079F7">
        <w:rPr>
          <w:rFonts w:ascii="Times New Roman" w:hAnsi="Times New Roman" w:cs="Times New Roman"/>
        </w:rPr>
        <w:t xml:space="preserve">; </w:t>
      </w:r>
    </w:p>
    <w:p w:rsidR="00481181" w:rsidRDefault="00E079F7" w:rsidP="002464F7">
      <w:pPr>
        <w:numPr>
          <w:ilvl w:val="0"/>
          <w:numId w:val="14"/>
        </w:numPr>
        <w:spacing w:after="0" w:line="240" w:lineRule="auto"/>
        <w:ind w:left="0" w:firstLine="360"/>
        <w:jc w:val="both"/>
        <w:rPr>
          <w:rFonts w:ascii="Times New Roman" w:hAnsi="Times New Roman" w:cs="Times New Roman"/>
          <w:lang w:val="uk-UA"/>
        </w:rPr>
      </w:pPr>
      <w:r w:rsidRPr="00481181">
        <w:rPr>
          <w:rFonts w:ascii="Times New Roman" w:hAnsi="Times New Roman" w:cs="Times New Roman"/>
          <w:lang w:val="uk-UA"/>
        </w:rPr>
        <w:t xml:space="preserve">орієнтуватися  в культурно-історичному    процесі   від зародження </w:t>
      </w:r>
      <w:r w:rsidR="00481181" w:rsidRPr="00481181">
        <w:rPr>
          <w:rFonts w:ascii="Times New Roman" w:hAnsi="Times New Roman" w:cs="Times New Roman"/>
          <w:lang w:val="uk-UA"/>
        </w:rPr>
        <w:t>модернізму до сучасності</w:t>
      </w:r>
      <w:r w:rsidR="00481181">
        <w:rPr>
          <w:rFonts w:ascii="Times New Roman" w:hAnsi="Times New Roman" w:cs="Times New Roman"/>
          <w:lang w:val="uk-UA"/>
        </w:rPr>
        <w:t xml:space="preserve">; </w:t>
      </w:r>
    </w:p>
    <w:p w:rsidR="00481181" w:rsidRDefault="00E079F7" w:rsidP="002464F7">
      <w:pPr>
        <w:numPr>
          <w:ilvl w:val="0"/>
          <w:numId w:val="14"/>
        </w:numPr>
        <w:spacing w:after="0" w:line="240" w:lineRule="auto"/>
        <w:ind w:left="0" w:firstLine="360"/>
        <w:jc w:val="both"/>
        <w:rPr>
          <w:rFonts w:ascii="Times New Roman" w:hAnsi="Times New Roman" w:cs="Times New Roman"/>
          <w:lang w:val="uk-UA"/>
        </w:rPr>
      </w:pPr>
      <w:r w:rsidRPr="00481181">
        <w:rPr>
          <w:rFonts w:ascii="Times New Roman" w:hAnsi="Times New Roman" w:cs="Times New Roman"/>
          <w:lang w:val="uk-UA"/>
        </w:rPr>
        <w:t>роби</w:t>
      </w:r>
      <w:r w:rsidR="00481181">
        <w:rPr>
          <w:rFonts w:ascii="Times New Roman" w:hAnsi="Times New Roman" w:cs="Times New Roman"/>
          <w:lang w:val="uk-UA"/>
        </w:rPr>
        <w:t xml:space="preserve">ти зіставлення й узагальнення; </w:t>
      </w:r>
    </w:p>
    <w:p w:rsidR="00E079F7" w:rsidRPr="00481181" w:rsidRDefault="00E079F7" w:rsidP="002464F7">
      <w:pPr>
        <w:numPr>
          <w:ilvl w:val="0"/>
          <w:numId w:val="14"/>
        </w:numPr>
        <w:spacing w:after="0" w:line="240" w:lineRule="auto"/>
        <w:ind w:left="0" w:firstLine="360"/>
        <w:jc w:val="both"/>
        <w:rPr>
          <w:rFonts w:ascii="Times New Roman" w:hAnsi="Times New Roman" w:cs="Times New Roman"/>
          <w:lang w:val="uk-UA"/>
        </w:rPr>
      </w:pPr>
      <w:r w:rsidRPr="00481181">
        <w:rPr>
          <w:rFonts w:ascii="Times New Roman" w:hAnsi="Times New Roman" w:cs="Times New Roman"/>
          <w:lang w:val="uk-UA"/>
        </w:rPr>
        <w:t xml:space="preserve"> висловлювати    власну   думку   про  наукову,   художню,    історичну   та  естетичну  цінність   твору,  не  </w:t>
      </w:r>
      <w:proofErr w:type="spellStart"/>
      <w:r w:rsidRPr="00481181">
        <w:rPr>
          <w:rFonts w:ascii="Times New Roman" w:hAnsi="Times New Roman" w:cs="Times New Roman"/>
          <w:lang w:val="uk-UA"/>
        </w:rPr>
        <w:t>боячись</w:t>
      </w:r>
      <w:proofErr w:type="spellEnd"/>
      <w:r w:rsidRPr="00481181">
        <w:rPr>
          <w:rFonts w:ascii="Times New Roman" w:hAnsi="Times New Roman" w:cs="Times New Roman"/>
          <w:lang w:val="uk-UA"/>
        </w:rPr>
        <w:t xml:space="preserve">   полемізувати   з  думкою   дослідників; </w:t>
      </w:r>
    </w:p>
    <w:p w:rsidR="00481181" w:rsidRDefault="00E079F7" w:rsidP="00E079F7">
      <w:pPr>
        <w:numPr>
          <w:ilvl w:val="0"/>
          <w:numId w:val="14"/>
        </w:numPr>
        <w:spacing w:after="0" w:line="240" w:lineRule="auto"/>
        <w:ind w:left="0" w:firstLine="360"/>
        <w:jc w:val="both"/>
        <w:rPr>
          <w:rFonts w:ascii="Times New Roman" w:hAnsi="Times New Roman" w:cs="Times New Roman"/>
          <w:lang w:val="uk-UA"/>
        </w:rPr>
      </w:pPr>
      <w:r w:rsidRPr="00E079F7">
        <w:rPr>
          <w:rFonts w:ascii="Times New Roman" w:hAnsi="Times New Roman" w:cs="Times New Roman"/>
          <w:lang w:val="uk-UA"/>
        </w:rPr>
        <w:lastRenderedPageBreak/>
        <w:t>виділяти суттєве, характеризувати образи художніх творів, систему худ</w:t>
      </w:r>
      <w:r w:rsidR="00481181">
        <w:rPr>
          <w:rFonts w:ascii="Times New Roman" w:hAnsi="Times New Roman" w:cs="Times New Roman"/>
          <w:lang w:val="uk-UA"/>
        </w:rPr>
        <w:t xml:space="preserve">ожньо-    виражальних засобів; </w:t>
      </w:r>
    </w:p>
    <w:p w:rsidR="00E079F7" w:rsidRPr="00E079F7" w:rsidRDefault="00E079F7" w:rsidP="00E079F7">
      <w:pPr>
        <w:numPr>
          <w:ilvl w:val="0"/>
          <w:numId w:val="14"/>
        </w:numPr>
        <w:spacing w:after="0" w:line="240" w:lineRule="auto"/>
        <w:ind w:left="0" w:firstLine="360"/>
        <w:jc w:val="both"/>
        <w:rPr>
          <w:rFonts w:ascii="Times New Roman" w:hAnsi="Times New Roman" w:cs="Times New Roman"/>
          <w:lang w:val="uk-UA"/>
        </w:rPr>
      </w:pPr>
      <w:r w:rsidRPr="00E079F7">
        <w:rPr>
          <w:rFonts w:ascii="Times New Roman" w:hAnsi="Times New Roman" w:cs="Times New Roman"/>
          <w:lang w:val="uk-UA"/>
        </w:rPr>
        <w:t xml:space="preserve">використовувати прийоми та елементи попередніх етапів культури у власних журналістських, рекламних повідомленнях і редакторській діяльності. </w:t>
      </w:r>
      <w:r w:rsidRPr="00E079F7">
        <w:rPr>
          <w:rFonts w:ascii="Times New Roman" w:hAnsi="Times New Roman" w:cs="Times New Roman"/>
          <w:lang w:val="uk-UA"/>
        </w:rPr>
        <w:cr/>
      </w:r>
    </w:p>
    <w:p w:rsidR="00E079F7" w:rsidRPr="00E079F7" w:rsidRDefault="00E079F7" w:rsidP="00E079F7">
      <w:pPr>
        <w:spacing w:after="0" w:line="240" w:lineRule="auto"/>
        <w:outlineLvl w:val="0"/>
        <w:rPr>
          <w:rFonts w:ascii="Times New Roman" w:hAnsi="Times New Roman" w:cs="Times New Roman"/>
          <w:b/>
          <w:bCs/>
          <w:kern w:val="36"/>
          <w:sz w:val="28"/>
          <w:lang w:val="uk-UA"/>
        </w:rPr>
      </w:pPr>
      <w:r w:rsidRPr="00E079F7">
        <w:rPr>
          <w:rFonts w:ascii="Times New Roman" w:hAnsi="Times New Roman" w:cs="Times New Roman"/>
          <w:b/>
          <w:bCs/>
          <w:kern w:val="36"/>
          <w:sz w:val="28"/>
          <w:lang w:val="uk-UA"/>
        </w:rPr>
        <w:t>ОСНОВНІ НАВЧАЛЬНІРЕСУРСИ</w:t>
      </w:r>
    </w:p>
    <w:p w:rsidR="00E079F7" w:rsidRPr="00E079F7" w:rsidRDefault="00E079F7" w:rsidP="00E079F7">
      <w:pPr>
        <w:numPr>
          <w:ilvl w:val="0"/>
          <w:numId w:val="17"/>
        </w:numPr>
        <w:spacing w:after="0" w:line="240" w:lineRule="auto"/>
        <w:ind w:left="0" w:firstLine="284"/>
        <w:outlineLvl w:val="0"/>
        <w:rPr>
          <w:rFonts w:ascii="Times New Roman" w:eastAsia="Times New Roman" w:hAnsi="Times New Roman" w:cs="Times New Roman"/>
          <w:b/>
          <w:bCs/>
          <w:kern w:val="36"/>
          <w:lang w:val="uk-UA"/>
        </w:rPr>
      </w:pPr>
      <w:r w:rsidRPr="00E079F7">
        <w:rPr>
          <w:rFonts w:ascii="Times New Roman" w:hAnsi="Times New Roman" w:cs="Times New Roman"/>
          <w:bCs/>
          <w:shd w:val="clear" w:color="auto" w:fill="FFFFFF"/>
          <w:lang w:val="uk-UA"/>
        </w:rPr>
        <w:t xml:space="preserve">Бондаренко В.Г. </w:t>
      </w:r>
      <w:r w:rsidRPr="00E079F7">
        <w:rPr>
          <w:rFonts w:ascii="Times New Roman" w:hAnsi="Times New Roman" w:cs="Times New Roman"/>
          <w:shd w:val="clear" w:color="auto" w:fill="FFFFFF"/>
        </w:rPr>
        <w:t> </w:t>
      </w:r>
      <w:r w:rsidRPr="00E079F7">
        <w:rPr>
          <w:rFonts w:ascii="Times New Roman" w:hAnsi="Times New Roman" w:cs="Times New Roman"/>
          <w:shd w:val="clear" w:color="auto" w:fill="FFFFFF"/>
          <w:lang w:val="uk-UA"/>
        </w:rPr>
        <w:t xml:space="preserve">Історія української та зарубіжної культури: конспект </w:t>
      </w:r>
      <w:proofErr w:type="spellStart"/>
      <w:r w:rsidRPr="00E079F7">
        <w:rPr>
          <w:rFonts w:ascii="Times New Roman" w:hAnsi="Times New Roman" w:cs="Times New Roman"/>
          <w:shd w:val="clear" w:color="auto" w:fill="FFFFFF"/>
          <w:lang w:val="uk-UA"/>
        </w:rPr>
        <w:t>лекц</w:t>
      </w:r>
      <w:proofErr w:type="spellEnd"/>
      <w:r w:rsidRPr="00E079F7">
        <w:rPr>
          <w:rFonts w:ascii="Times New Roman" w:hAnsi="Times New Roman" w:cs="Times New Roman"/>
          <w:shd w:val="clear" w:color="auto" w:fill="FFFFFF"/>
          <w:lang w:val="uk-UA"/>
        </w:rPr>
        <w:t xml:space="preserve">. для здобув. ступ. </w:t>
      </w:r>
      <w:proofErr w:type="spellStart"/>
      <w:r w:rsidRPr="00E079F7">
        <w:rPr>
          <w:rFonts w:ascii="Times New Roman" w:hAnsi="Times New Roman" w:cs="Times New Roman"/>
          <w:shd w:val="clear" w:color="auto" w:fill="FFFFFF"/>
          <w:lang w:val="uk-UA"/>
        </w:rPr>
        <w:t>вищ</w:t>
      </w:r>
      <w:proofErr w:type="spellEnd"/>
      <w:r w:rsidRPr="00E079F7">
        <w:rPr>
          <w:rFonts w:ascii="Times New Roman" w:hAnsi="Times New Roman" w:cs="Times New Roman"/>
          <w:shd w:val="clear" w:color="auto" w:fill="FFFFFF"/>
          <w:lang w:val="uk-UA"/>
        </w:rPr>
        <w:t xml:space="preserve">. освіти </w:t>
      </w:r>
      <w:proofErr w:type="spellStart"/>
      <w:r w:rsidRPr="00E079F7">
        <w:rPr>
          <w:rFonts w:ascii="Times New Roman" w:hAnsi="Times New Roman" w:cs="Times New Roman"/>
          <w:shd w:val="clear" w:color="auto" w:fill="FFFFFF"/>
          <w:lang w:val="uk-UA"/>
        </w:rPr>
        <w:t>бакалав</w:t>
      </w:r>
      <w:proofErr w:type="spellEnd"/>
      <w:r w:rsidRPr="00E079F7">
        <w:rPr>
          <w:rFonts w:ascii="Times New Roman" w:hAnsi="Times New Roman" w:cs="Times New Roman"/>
          <w:shd w:val="clear" w:color="auto" w:fill="FFFFFF"/>
          <w:lang w:val="uk-UA"/>
        </w:rPr>
        <w:t xml:space="preserve">. напр. </w:t>
      </w:r>
      <w:proofErr w:type="spellStart"/>
      <w:r w:rsidRPr="00E079F7">
        <w:rPr>
          <w:rFonts w:ascii="Times New Roman" w:hAnsi="Times New Roman" w:cs="Times New Roman"/>
          <w:shd w:val="clear" w:color="auto" w:fill="FFFFFF"/>
          <w:lang w:val="uk-UA"/>
        </w:rPr>
        <w:t>підгот</w:t>
      </w:r>
      <w:proofErr w:type="spellEnd"/>
      <w:r w:rsidRPr="00E079F7">
        <w:rPr>
          <w:rFonts w:ascii="Times New Roman" w:hAnsi="Times New Roman" w:cs="Times New Roman"/>
          <w:shd w:val="clear" w:color="auto" w:fill="FFFFFF"/>
          <w:lang w:val="uk-UA"/>
        </w:rPr>
        <w:t xml:space="preserve"> [Текст]</w:t>
      </w:r>
      <w:r w:rsidRPr="00E079F7">
        <w:rPr>
          <w:rFonts w:ascii="Times New Roman" w:hAnsi="Times New Roman" w:cs="Times New Roman"/>
          <w:shd w:val="clear" w:color="auto" w:fill="FFFFFF"/>
        </w:rPr>
        <w:t> </w:t>
      </w:r>
      <w:r w:rsidRPr="00E079F7">
        <w:rPr>
          <w:rFonts w:ascii="Times New Roman" w:hAnsi="Times New Roman" w:cs="Times New Roman"/>
          <w:shd w:val="clear" w:color="auto" w:fill="FFFFFF"/>
          <w:lang w:val="uk-UA"/>
        </w:rPr>
        <w:t>: «Філологія», «Біологія», «Лісове і садово-паркове господарство», «Журналістика», «Реклама та зв'язки з громадськістю», «Видавнича справа та редагування», «Фізичне виховання», «Спорт», «Здоров'я людини», «Туризм».  Запоріжжя</w:t>
      </w:r>
      <w:r w:rsidRPr="00E079F7">
        <w:rPr>
          <w:rFonts w:ascii="Times New Roman" w:hAnsi="Times New Roman" w:cs="Times New Roman"/>
          <w:shd w:val="clear" w:color="auto" w:fill="FFFFFF"/>
        </w:rPr>
        <w:t> </w:t>
      </w:r>
      <w:r w:rsidRPr="00E079F7">
        <w:rPr>
          <w:rFonts w:ascii="Times New Roman" w:hAnsi="Times New Roman" w:cs="Times New Roman"/>
          <w:shd w:val="clear" w:color="auto" w:fill="FFFFFF"/>
          <w:lang w:val="uk-UA"/>
        </w:rPr>
        <w:t>: ЗНУ, 2016.</w:t>
      </w:r>
      <w:r w:rsidRPr="00E079F7">
        <w:rPr>
          <w:rFonts w:ascii="Times New Roman" w:hAnsi="Times New Roman" w:cs="Times New Roman"/>
          <w:shd w:val="clear" w:color="auto" w:fill="FFFFFF"/>
        </w:rPr>
        <w:t> </w:t>
      </w:r>
      <w:r w:rsidRPr="00E079F7">
        <w:rPr>
          <w:rFonts w:ascii="Times New Roman" w:hAnsi="Times New Roman" w:cs="Times New Roman"/>
          <w:shd w:val="clear" w:color="auto" w:fill="FFFFFF"/>
          <w:lang w:val="uk-UA"/>
        </w:rPr>
        <w:t xml:space="preserve"> 172 с.</w:t>
      </w:r>
    </w:p>
    <w:p w:rsidR="00E079F7" w:rsidRPr="00E079F7" w:rsidRDefault="00E079F7" w:rsidP="00E079F7">
      <w:pPr>
        <w:pStyle w:val="af0"/>
        <w:numPr>
          <w:ilvl w:val="0"/>
          <w:numId w:val="17"/>
        </w:numPr>
        <w:ind w:left="0" w:firstLine="284"/>
        <w:jc w:val="both"/>
        <w:rPr>
          <w:sz w:val="22"/>
          <w:szCs w:val="22"/>
          <w:shd w:val="clear" w:color="auto" w:fill="FFFFFF"/>
          <w:lang w:val="uk-UA"/>
        </w:rPr>
      </w:pPr>
      <w:proofErr w:type="spellStart"/>
      <w:r w:rsidRPr="00E079F7">
        <w:rPr>
          <w:sz w:val="22"/>
          <w:szCs w:val="22"/>
          <w:shd w:val="clear" w:color="auto" w:fill="FFFFFF"/>
          <w:lang w:val="ru-RU"/>
        </w:rPr>
        <w:t>Історія</w:t>
      </w:r>
      <w:proofErr w:type="spellEnd"/>
      <w:r w:rsidRPr="00E079F7">
        <w:rPr>
          <w:sz w:val="22"/>
          <w:szCs w:val="22"/>
          <w:shd w:val="clear" w:color="auto" w:fill="FFFFFF"/>
          <w:lang w:val="ru-RU"/>
        </w:rPr>
        <w:t xml:space="preserve"> </w:t>
      </w:r>
      <w:proofErr w:type="spellStart"/>
      <w:r w:rsidRPr="00E079F7">
        <w:rPr>
          <w:sz w:val="22"/>
          <w:szCs w:val="22"/>
          <w:shd w:val="clear" w:color="auto" w:fill="FFFFFF"/>
          <w:lang w:val="ru-RU"/>
        </w:rPr>
        <w:t>української</w:t>
      </w:r>
      <w:proofErr w:type="spellEnd"/>
      <w:r w:rsidRPr="00E079F7">
        <w:rPr>
          <w:sz w:val="22"/>
          <w:szCs w:val="22"/>
          <w:shd w:val="clear" w:color="auto" w:fill="FFFFFF"/>
          <w:lang w:val="ru-RU"/>
        </w:rPr>
        <w:t xml:space="preserve"> та </w:t>
      </w:r>
      <w:proofErr w:type="spellStart"/>
      <w:r w:rsidRPr="00E079F7">
        <w:rPr>
          <w:sz w:val="22"/>
          <w:szCs w:val="22"/>
          <w:shd w:val="clear" w:color="auto" w:fill="FFFFFF"/>
          <w:lang w:val="ru-RU"/>
        </w:rPr>
        <w:t>зарубіжної</w:t>
      </w:r>
      <w:proofErr w:type="spellEnd"/>
      <w:r w:rsidRPr="00E079F7">
        <w:rPr>
          <w:sz w:val="22"/>
          <w:szCs w:val="22"/>
          <w:shd w:val="clear" w:color="auto" w:fill="FFFFFF"/>
          <w:lang w:val="ru-RU"/>
        </w:rPr>
        <w:t xml:space="preserve"> </w:t>
      </w:r>
      <w:proofErr w:type="spellStart"/>
      <w:r w:rsidRPr="00E079F7">
        <w:rPr>
          <w:sz w:val="22"/>
          <w:szCs w:val="22"/>
          <w:shd w:val="clear" w:color="auto" w:fill="FFFFFF"/>
          <w:lang w:val="ru-RU"/>
        </w:rPr>
        <w:t>культури</w:t>
      </w:r>
      <w:proofErr w:type="spellEnd"/>
      <w:r w:rsidRPr="00E079F7">
        <w:rPr>
          <w:sz w:val="22"/>
          <w:szCs w:val="22"/>
          <w:shd w:val="clear" w:color="auto" w:fill="FFFFFF"/>
          <w:lang w:val="ru-RU"/>
        </w:rPr>
        <w:t xml:space="preserve"> [Текст</w:t>
      </w:r>
      <w:proofErr w:type="gramStart"/>
      <w:r w:rsidRPr="00E079F7">
        <w:rPr>
          <w:sz w:val="22"/>
          <w:szCs w:val="22"/>
          <w:shd w:val="clear" w:color="auto" w:fill="FFFFFF"/>
          <w:lang w:val="ru-RU"/>
        </w:rPr>
        <w:t>]</w:t>
      </w:r>
      <w:r w:rsidRPr="00E079F7">
        <w:rPr>
          <w:sz w:val="22"/>
          <w:szCs w:val="22"/>
          <w:shd w:val="clear" w:color="auto" w:fill="FFFFFF"/>
        </w:rPr>
        <w:t> </w:t>
      </w:r>
      <w:r w:rsidRPr="00E079F7">
        <w:rPr>
          <w:sz w:val="22"/>
          <w:szCs w:val="22"/>
          <w:shd w:val="clear" w:color="auto" w:fill="FFFFFF"/>
          <w:lang w:val="ru-RU"/>
        </w:rPr>
        <w:t>:</w:t>
      </w:r>
      <w:proofErr w:type="gramEnd"/>
      <w:r w:rsidRPr="00E079F7">
        <w:rPr>
          <w:sz w:val="22"/>
          <w:szCs w:val="22"/>
          <w:shd w:val="clear" w:color="auto" w:fill="FFFFFF"/>
          <w:lang w:val="ru-RU"/>
        </w:rPr>
        <w:t xml:space="preserve"> </w:t>
      </w:r>
      <w:proofErr w:type="spellStart"/>
      <w:r w:rsidRPr="00E079F7">
        <w:rPr>
          <w:sz w:val="22"/>
          <w:szCs w:val="22"/>
          <w:shd w:val="clear" w:color="auto" w:fill="FFFFFF"/>
          <w:lang w:val="ru-RU"/>
        </w:rPr>
        <w:t>навч</w:t>
      </w:r>
      <w:proofErr w:type="spellEnd"/>
      <w:r w:rsidRPr="00E079F7">
        <w:rPr>
          <w:sz w:val="22"/>
          <w:szCs w:val="22"/>
          <w:shd w:val="clear" w:color="auto" w:fill="FFFFFF"/>
          <w:lang w:val="ru-RU"/>
        </w:rPr>
        <w:t xml:space="preserve">. </w:t>
      </w:r>
      <w:proofErr w:type="spellStart"/>
      <w:r w:rsidRPr="00E079F7">
        <w:rPr>
          <w:sz w:val="22"/>
          <w:szCs w:val="22"/>
          <w:shd w:val="clear" w:color="auto" w:fill="FFFFFF"/>
          <w:lang w:val="ru-RU"/>
        </w:rPr>
        <w:t>посіб</w:t>
      </w:r>
      <w:proofErr w:type="spellEnd"/>
      <w:r w:rsidRPr="00E079F7">
        <w:rPr>
          <w:sz w:val="22"/>
          <w:szCs w:val="22"/>
          <w:shd w:val="clear" w:color="auto" w:fill="FFFFFF"/>
          <w:lang w:val="ru-RU"/>
        </w:rPr>
        <w:t xml:space="preserve">. для студ. </w:t>
      </w:r>
      <w:proofErr w:type="spellStart"/>
      <w:r w:rsidRPr="00E079F7">
        <w:rPr>
          <w:sz w:val="22"/>
          <w:szCs w:val="22"/>
          <w:shd w:val="clear" w:color="auto" w:fill="FFFFFF"/>
          <w:lang w:val="ru-RU"/>
        </w:rPr>
        <w:t>вищ</w:t>
      </w:r>
      <w:proofErr w:type="spellEnd"/>
      <w:r w:rsidRPr="00E079F7">
        <w:rPr>
          <w:sz w:val="22"/>
          <w:szCs w:val="22"/>
          <w:shd w:val="clear" w:color="auto" w:fill="FFFFFF"/>
          <w:lang w:val="ru-RU"/>
        </w:rPr>
        <w:t xml:space="preserve">. </w:t>
      </w:r>
      <w:proofErr w:type="spellStart"/>
      <w:r w:rsidRPr="00E079F7">
        <w:rPr>
          <w:sz w:val="22"/>
          <w:szCs w:val="22"/>
          <w:shd w:val="clear" w:color="auto" w:fill="FFFFFF"/>
          <w:lang w:val="ru-RU"/>
        </w:rPr>
        <w:t>навч</w:t>
      </w:r>
      <w:proofErr w:type="spellEnd"/>
      <w:r w:rsidRPr="00E079F7">
        <w:rPr>
          <w:sz w:val="22"/>
          <w:szCs w:val="22"/>
          <w:shd w:val="clear" w:color="auto" w:fill="FFFFFF"/>
          <w:lang w:val="ru-RU"/>
        </w:rPr>
        <w:t xml:space="preserve">. </w:t>
      </w:r>
      <w:proofErr w:type="spellStart"/>
      <w:r w:rsidRPr="00E079F7">
        <w:rPr>
          <w:sz w:val="22"/>
          <w:szCs w:val="22"/>
          <w:shd w:val="clear" w:color="auto" w:fill="FFFFFF"/>
          <w:lang w:val="ru-RU"/>
        </w:rPr>
        <w:t>закл</w:t>
      </w:r>
      <w:proofErr w:type="spellEnd"/>
      <w:r w:rsidRPr="00E079F7">
        <w:rPr>
          <w:sz w:val="22"/>
          <w:szCs w:val="22"/>
          <w:shd w:val="clear" w:color="auto" w:fill="FFFFFF"/>
          <w:lang w:val="ru-RU"/>
        </w:rPr>
        <w:t>. доп. МОУ /</w:t>
      </w:r>
      <w:r w:rsidRPr="00E079F7">
        <w:rPr>
          <w:sz w:val="22"/>
          <w:szCs w:val="22"/>
          <w:shd w:val="clear" w:color="auto" w:fill="FFFFFF"/>
        </w:rPr>
        <w:t> </w:t>
      </w:r>
      <w:r w:rsidRPr="00E079F7">
        <w:rPr>
          <w:sz w:val="22"/>
          <w:szCs w:val="22"/>
          <w:shd w:val="clear" w:color="auto" w:fill="FFFFFF"/>
          <w:lang w:val="ru-RU"/>
        </w:rPr>
        <w:t>Б</w:t>
      </w:r>
      <w:r w:rsidRPr="00E079F7">
        <w:rPr>
          <w:sz w:val="22"/>
          <w:szCs w:val="22"/>
          <w:shd w:val="clear" w:color="auto" w:fill="FFFFFF"/>
          <w:lang w:val="uk-UA"/>
        </w:rPr>
        <w:t>.</w:t>
      </w:r>
      <w:r w:rsidRPr="00E079F7">
        <w:rPr>
          <w:sz w:val="22"/>
          <w:szCs w:val="22"/>
          <w:shd w:val="clear" w:color="auto" w:fill="FFFFFF"/>
          <w:lang w:val="ru-RU"/>
        </w:rPr>
        <w:t xml:space="preserve"> І</w:t>
      </w:r>
      <w:r w:rsidRPr="00E079F7">
        <w:rPr>
          <w:sz w:val="22"/>
          <w:szCs w:val="22"/>
          <w:shd w:val="clear" w:color="auto" w:fill="FFFFFF"/>
          <w:lang w:val="uk-UA"/>
        </w:rPr>
        <w:t xml:space="preserve">. </w:t>
      </w:r>
      <w:proofErr w:type="spellStart"/>
      <w:r w:rsidRPr="00E079F7">
        <w:rPr>
          <w:sz w:val="22"/>
          <w:szCs w:val="22"/>
          <w:shd w:val="clear" w:color="auto" w:fill="FFFFFF"/>
          <w:lang w:val="ru-RU"/>
        </w:rPr>
        <w:t>Білик</w:t>
      </w:r>
      <w:proofErr w:type="spellEnd"/>
      <w:r w:rsidRPr="00E079F7">
        <w:rPr>
          <w:sz w:val="22"/>
          <w:szCs w:val="22"/>
          <w:shd w:val="clear" w:color="auto" w:fill="FFFFFF"/>
          <w:lang w:val="ru-RU"/>
        </w:rPr>
        <w:t>, Ю</w:t>
      </w:r>
      <w:r w:rsidRPr="00E079F7">
        <w:rPr>
          <w:sz w:val="22"/>
          <w:szCs w:val="22"/>
          <w:shd w:val="clear" w:color="auto" w:fill="FFFFFF"/>
          <w:lang w:val="uk-UA"/>
        </w:rPr>
        <w:t xml:space="preserve">. </w:t>
      </w:r>
      <w:r w:rsidRPr="00E079F7">
        <w:rPr>
          <w:sz w:val="22"/>
          <w:szCs w:val="22"/>
          <w:shd w:val="clear" w:color="auto" w:fill="FFFFFF"/>
          <w:lang w:val="ru-RU"/>
        </w:rPr>
        <w:t>А</w:t>
      </w:r>
      <w:r w:rsidRPr="00E079F7">
        <w:rPr>
          <w:sz w:val="22"/>
          <w:szCs w:val="22"/>
          <w:shd w:val="clear" w:color="auto" w:fill="FFFFFF"/>
          <w:lang w:val="uk-UA"/>
        </w:rPr>
        <w:t>.</w:t>
      </w:r>
      <w:r w:rsidRPr="00E079F7">
        <w:rPr>
          <w:sz w:val="22"/>
          <w:szCs w:val="22"/>
          <w:shd w:val="clear" w:color="auto" w:fill="FFFFFF"/>
          <w:lang w:val="ru-RU"/>
        </w:rPr>
        <w:t xml:space="preserve"> Горбань, Я.</w:t>
      </w:r>
      <w:r w:rsidRPr="00E079F7">
        <w:rPr>
          <w:sz w:val="22"/>
          <w:szCs w:val="22"/>
          <w:shd w:val="clear" w:color="auto" w:fill="FFFFFF"/>
        </w:rPr>
        <w:t> </w:t>
      </w:r>
      <w:r w:rsidRPr="00E079F7">
        <w:rPr>
          <w:sz w:val="22"/>
          <w:szCs w:val="22"/>
          <w:shd w:val="clear" w:color="auto" w:fill="FFFFFF"/>
          <w:lang w:val="ru-RU"/>
        </w:rPr>
        <w:t>С.</w:t>
      </w:r>
      <w:r w:rsidRPr="00E079F7">
        <w:rPr>
          <w:sz w:val="22"/>
          <w:szCs w:val="22"/>
          <w:shd w:val="clear" w:color="auto" w:fill="FFFFFF"/>
        </w:rPr>
        <w:t> </w:t>
      </w:r>
      <w:proofErr w:type="spellStart"/>
      <w:r w:rsidRPr="00E079F7">
        <w:rPr>
          <w:sz w:val="22"/>
          <w:szCs w:val="22"/>
          <w:shd w:val="clear" w:color="auto" w:fill="FFFFFF"/>
          <w:lang w:val="ru-RU"/>
        </w:rPr>
        <w:t>Калакура</w:t>
      </w:r>
      <w:proofErr w:type="spellEnd"/>
      <w:r w:rsidRPr="00E079F7">
        <w:rPr>
          <w:sz w:val="22"/>
          <w:szCs w:val="22"/>
          <w:shd w:val="clear" w:color="auto" w:fill="FFFFFF"/>
          <w:lang w:val="ru-RU"/>
        </w:rPr>
        <w:t xml:space="preserve"> [та </w:t>
      </w:r>
      <w:proofErr w:type="spellStart"/>
      <w:r w:rsidRPr="00E079F7">
        <w:rPr>
          <w:sz w:val="22"/>
          <w:szCs w:val="22"/>
          <w:shd w:val="clear" w:color="auto" w:fill="FFFFFF"/>
          <w:lang w:val="ru-RU"/>
        </w:rPr>
        <w:t>ін</w:t>
      </w:r>
      <w:proofErr w:type="spellEnd"/>
      <w:r w:rsidRPr="00E079F7">
        <w:rPr>
          <w:sz w:val="22"/>
          <w:szCs w:val="22"/>
          <w:shd w:val="clear" w:color="auto" w:fill="FFFFFF"/>
          <w:lang w:val="ru-RU"/>
        </w:rPr>
        <w:t>.]</w:t>
      </w:r>
      <w:r w:rsidRPr="00E079F7">
        <w:rPr>
          <w:sz w:val="22"/>
          <w:szCs w:val="22"/>
          <w:shd w:val="clear" w:color="auto" w:fill="FFFFFF"/>
        </w:rPr>
        <w:t> </w:t>
      </w:r>
      <w:r w:rsidRPr="00E079F7">
        <w:rPr>
          <w:sz w:val="22"/>
          <w:szCs w:val="22"/>
          <w:shd w:val="clear" w:color="auto" w:fill="FFFFFF"/>
          <w:lang w:val="ru-RU"/>
        </w:rPr>
        <w:t>; за ред.: С.М.</w:t>
      </w:r>
      <w:r w:rsidRPr="00E079F7">
        <w:rPr>
          <w:sz w:val="22"/>
          <w:szCs w:val="22"/>
          <w:shd w:val="clear" w:color="auto" w:fill="FFFFFF"/>
          <w:lang w:val="uk-UA"/>
        </w:rPr>
        <w:t> </w:t>
      </w:r>
      <w:proofErr w:type="spellStart"/>
      <w:r w:rsidRPr="00E079F7">
        <w:rPr>
          <w:sz w:val="22"/>
          <w:szCs w:val="22"/>
          <w:shd w:val="clear" w:color="auto" w:fill="FFFFFF"/>
          <w:lang w:val="ru-RU"/>
        </w:rPr>
        <w:t>Клапчука</w:t>
      </w:r>
      <w:proofErr w:type="spellEnd"/>
      <w:r w:rsidRPr="00E079F7">
        <w:rPr>
          <w:sz w:val="22"/>
          <w:szCs w:val="22"/>
          <w:shd w:val="clear" w:color="auto" w:fill="FFFFFF"/>
          <w:lang w:val="ru-RU"/>
        </w:rPr>
        <w:t xml:space="preserve">, В.Ф. </w:t>
      </w:r>
      <w:proofErr w:type="spellStart"/>
      <w:r w:rsidRPr="00E079F7">
        <w:rPr>
          <w:sz w:val="22"/>
          <w:szCs w:val="22"/>
          <w:shd w:val="clear" w:color="auto" w:fill="FFFFFF"/>
          <w:lang w:val="ru-RU"/>
        </w:rPr>
        <w:t>Остафійчука</w:t>
      </w:r>
      <w:proofErr w:type="spellEnd"/>
      <w:r w:rsidRPr="00E079F7">
        <w:rPr>
          <w:sz w:val="22"/>
          <w:szCs w:val="22"/>
          <w:shd w:val="clear" w:color="auto" w:fill="FFFFFF"/>
          <w:lang w:val="ru-RU"/>
        </w:rPr>
        <w:t>.</w:t>
      </w:r>
      <w:r w:rsidRPr="00E079F7">
        <w:rPr>
          <w:sz w:val="22"/>
          <w:szCs w:val="22"/>
          <w:shd w:val="clear" w:color="auto" w:fill="FFFFFF"/>
        </w:rPr>
        <w:t> </w:t>
      </w:r>
      <w:r w:rsidRPr="00481181">
        <w:rPr>
          <w:sz w:val="22"/>
          <w:szCs w:val="22"/>
          <w:shd w:val="clear" w:color="auto" w:fill="FFFFFF"/>
          <w:lang w:val="ru-RU"/>
        </w:rPr>
        <w:t xml:space="preserve">3-тє вид., стер. </w:t>
      </w:r>
      <w:proofErr w:type="spellStart"/>
      <w:proofErr w:type="gramStart"/>
      <w:r w:rsidRPr="00481181">
        <w:rPr>
          <w:sz w:val="22"/>
          <w:szCs w:val="22"/>
          <w:shd w:val="clear" w:color="auto" w:fill="FFFFFF"/>
          <w:lang w:val="ru-RU"/>
        </w:rPr>
        <w:t>Київ</w:t>
      </w:r>
      <w:proofErr w:type="spellEnd"/>
      <w:r w:rsidRPr="00E079F7">
        <w:rPr>
          <w:sz w:val="22"/>
          <w:szCs w:val="22"/>
          <w:shd w:val="clear" w:color="auto" w:fill="FFFFFF"/>
        </w:rPr>
        <w:t> </w:t>
      </w:r>
      <w:r w:rsidRPr="00481181">
        <w:rPr>
          <w:sz w:val="22"/>
          <w:szCs w:val="22"/>
          <w:shd w:val="clear" w:color="auto" w:fill="FFFFFF"/>
          <w:lang w:val="ru-RU"/>
        </w:rPr>
        <w:t>:</w:t>
      </w:r>
      <w:proofErr w:type="gramEnd"/>
      <w:r w:rsidRPr="00481181">
        <w:rPr>
          <w:sz w:val="22"/>
          <w:szCs w:val="22"/>
          <w:shd w:val="clear" w:color="auto" w:fill="FFFFFF"/>
          <w:lang w:val="ru-RU"/>
        </w:rPr>
        <w:t xml:space="preserve"> </w:t>
      </w:r>
      <w:proofErr w:type="spellStart"/>
      <w:r w:rsidRPr="00481181">
        <w:rPr>
          <w:sz w:val="22"/>
          <w:szCs w:val="22"/>
          <w:shd w:val="clear" w:color="auto" w:fill="FFFFFF"/>
          <w:lang w:val="ru-RU"/>
        </w:rPr>
        <w:t>Знання</w:t>
      </w:r>
      <w:proofErr w:type="spellEnd"/>
      <w:r w:rsidRPr="00481181">
        <w:rPr>
          <w:sz w:val="22"/>
          <w:szCs w:val="22"/>
          <w:shd w:val="clear" w:color="auto" w:fill="FFFFFF"/>
          <w:lang w:val="ru-RU"/>
        </w:rPr>
        <w:t>, 2001.</w:t>
      </w:r>
      <w:r w:rsidRPr="00E079F7">
        <w:rPr>
          <w:sz w:val="22"/>
          <w:szCs w:val="22"/>
          <w:shd w:val="clear" w:color="auto" w:fill="FFFFFF"/>
        </w:rPr>
        <w:t> </w:t>
      </w:r>
      <w:r w:rsidRPr="00481181">
        <w:rPr>
          <w:sz w:val="22"/>
          <w:szCs w:val="22"/>
          <w:shd w:val="clear" w:color="auto" w:fill="FFFFFF"/>
          <w:lang w:val="ru-RU"/>
        </w:rPr>
        <w:t>328</w:t>
      </w:r>
      <w:r w:rsidRPr="00E079F7">
        <w:rPr>
          <w:sz w:val="22"/>
          <w:szCs w:val="22"/>
          <w:shd w:val="clear" w:color="auto" w:fill="FFFFFF"/>
          <w:lang w:val="uk-UA"/>
        </w:rPr>
        <w:t> </w:t>
      </w:r>
      <w:r w:rsidRPr="00481181">
        <w:rPr>
          <w:sz w:val="22"/>
          <w:szCs w:val="22"/>
          <w:shd w:val="clear" w:color="auto" w:fill="FFFFFF"/>
          <w:lang w:val="ru-RU"/>
        </w:rPr>
        <w:t>с.</w:t>
      </w:r>
    </w:p>
    <w:p w:rsidR="00E079F7" w:rsidRPr="00E079F7" w:rsidRDefault="00E079F7" w:rsidP="00E079F7">
      <w:pPr>
        <w:spacing w:after="0" w:line="240" w:lineRule="auto"/>
        <w:jc w:val="both"/>
        <w:rPr>
          <w:rFonts w:ascii="Times New Roman" w:eastAsia="Times New Roman" w:hAnsi="Times New Roman" w:cs="Times New Roman"/>
          <w:i/>
          <w:u w:val="single"/>
          <w:lang w:val="uk-UA"/>
        </w:rPr>
      </w:pPr>
      <w:r w:rsidRPr="00E079F7">
        <w:rPr>
          <w:rFonts w:ascii="Times New Roman" w:hAnsi="Times New Roman" w:cs="Times New Roman"/>
          <w:b/>
          <w:i/>
          <w:u w:val="single"/>
          <w:lang w:val="uk-UA"/>
        </w:rPr>
        <w:t xml:space="preserve">+ до кожного заняття рекомендуються додаткові джерела (див. </w:t>
      </w:r>
      <w:proofErr w:type="spellStart"/>
      <w:r w:rsidRPr="00E079F7">
        <w:rPr>
          <w:rFonts w:ascii="Times New Roman" w:hAnsi="Times New Roman" w:cs="Times New Roman"/>
          <w:b/>
          <w:i/>
          <w:u w:val="single"/>
          <w:lang w:val="uk-UA"/>
        </w:rPr>
        <w:t>Moodle</w:t>
      </w:r>
      <w:proofErr w:type="spellEnd"/>
      <w:r w:rsidRPr="00E079F7">
        <w:rPr>
          <w:rFonts w:ascii="Times New Roman" w:hAnsi="Times New Roman" w:cs="Times New Roman"/>
          <w:b/>
          <w:i/>
          <w:u w:val="single"/>
          <w:lang w:val="uk-UA"/>
        </w:rPr>
        <w:t>).</w:t>
      </w:r>
    </w:p>
    <w:p w:rsidR="00E079F7" w:rsidRPr="00E079F7" w:rsidRDefault="00E079F7" w:rsidP="00E079F7">
      <w:pPr>
        <w:spacing w:after="0" w:line="240" w:lineRule="auto"/>
        <w:rPr>
          <w:rFonts w:ascii="Times New Roman" w:eastAsia="Times New Roman" w:hAnsi="Times New Roman" w:cs="Times New Roman"/>
          <w:lang w:val="uk-UA"/>
        </w:rPr>
      </w:pPr>
    </w:p>
    <w:p w:rsidR="00E079F7" w:rsidRPr="00E079F7" w:rsidRDefault="00E079F7" w:rsidP="00E079F7">
      <w:pPr>
        <w:spacing w:after="0" w:line="240" w:lineRule="auto"/>
        <w:rPr>
          <w:rFonts w:ascii="Times New Roman" w:hAnsi="Times New Roman" w:cs="Times New Roman"/>
          <w:b/>
          <w:sz w:val="28"/>
          <w:szCs w:val="28"/>
        </w:rPr>
      </w:pPr>
      <w:r w:rsidRPr="00E079F7">
        <w:rPr>
          <w:rFonts w:ascii="Times New Roman" w:hAnsi="Times New Roman" w:cs="Times New Roman"/>
          <w:b/>
          <w:sz w:val="28"/>
          <w:szCs w:val="28"/>
        </w:rPr>
        <w:t>КОНТРОЛЬНІ ЗАХОДИ</w:t>
      </w:r>
    </w:p>
    <w:p w:rsidR="00E079F7" w:rsidRPr="00E079F7" w:rsidRDefault="00E079F7" w:rsidP="00E079F7">
      <w:pPr>
        <w:spacing w:after="0" w:line="240" w:lineRule="auto"/>
        <w:rPr>
          <w:rFonts w:ascii="Times New Roman" w:hAnsi="Times New Roman" w:cs="Times New Roman"/>
          <w:sz w:val="6"/>
          <w:szCs w:val="6"/>
        </w:rPr>
      </w:pPr>
    </w:p>
    <w:p w:rsidR="00E079F7" w:rsidRPr="00E079F7" w:rsidRDefault="00E079F7" w:rsidP="00E079F7">
      <w:pPr>
        <w:spacing w:after="0" w:line="240" w:lineRule="auto"/>
        <w:rPr>
          <w:rFonts w:ascii="Times New Roman" w:hAnsi="Times New Roman" w:cs="Times New Roman"/>
          <w:b/>
          <w:i/>
          <w:u w:val="single"/>
        </w:rPr>
      </w:pPr>
      <w:proofErr w:type="spellStart"/>
      <w:r w:rsidRPr="00E079F7">
        <w:rPr>
          <w:rFonts w:ascii="Times New Roman" w:hAnsi="Times New Roman" w:cs="Times New Roman"/>
          <w:b/>
          <w:i/>
          <w:u w:val="single"/>
        </w:rPr>
        <w:t>Поточні</w:t>
      </w:r>
      <w:proofErr w:type="spellEnd"/>
      <w:r w:rsidRPr="00E079F7">
        <w:rPr>
          <w:rFonts w:ascii="Times New Roman" w:hAnsi="Times New Roman" w:cs="Times New Roman"/>
          <w:b/>
          <w:i/>
          <w:u w:val="single"/>
        </w:rPr>
        <w:t xml:space="preserve"> </w:t>
      </w:r>
      <w:proofErr w:type="spellStart"/>
      <w:r w:rsidRPr="00E079F7">
        <w:rPr>
          <w:rFonts w:ascii="Times New Roman" w:hAnsi="Times New Roman" w:cs="Times New Roman"/>
          <w:b/>
          <w:i/>
          <w:u w:val="single"/>
        </w:rPr>
        <w:t>контрольні</w:t>
      </w:r>
      <w:proofErr w:type="spellEnd"/>
      <w:r w:rsidRPr="00E079F7">
        <w:rPr>
          <w:rFonts w:ascii="Times New Roman" w:hAnsi="Times New Roman" w:cs="Times New Roman"/>
          <w:b/>
          <w:i/>
          <w:u w:val="single"/>
        </w:rPr>
        <w:t xml:space="preserve"> заходи (</w:t>
      </w:r>
      <w:proofErr w:type="spellStart"/>
      <w:r w:rsidRPr="00E079F7">
        <w:rPr>
          <w:rFonts w:ascii="Times New Roman" w:hAnsi="Times New Roman" w:cs="Times New Roman"/>
          <w:b/>
          <w:i/>
          <w:u w:val="single"/>
        </w:rPr>
        <w:t>max</w:t>
      </w:r>
      <w:proofErr w:type="spellEnd"/>
      <w:r w:rsidRPr="00E079F7">
        <w:rPr>
          <w:rFonts w:ascii="Times New Roman" w:hAnsi="Times New Roman" w:cs="Times New Roman"/>
          <w:b/>
          <w:i/>
          <w:u w:val="single"/>
        </w:rPr>
        <w:t xml:space="preserve"> 60</w:t>
      </w:r>
      <w:r w:rsidRPr="00E079F7">
        <w:rPr>
          <w:rFonts w:ascii="Times New Roman" w:hAnsi="Times New Roman" w:cs="Times New Roman"/>
          <w:b/>
          <w:i/>
          <w:u w:val="single"/>
          <w:lang w:val="uk-UA"/>
        </w:rPr>
        <w:t xml:space="preserve"> балів</w:t>
      </w:r>
      <w:r w:rsidRPr="00E079F7">
        <w:rPr>
          <w:rFonts w:ascii="Times New Roman" w:hAnsi="Times New Roman" w:cs="Times New Roman"/>
          <w:b/>
          <w:i/>
          <w:u w:val="single"/>
        </w:rPr>
        <w:t>):</w:t>
      </w:r>
    </w:p>
    <w:p w:rsidR="00E079F7" w:rsidRPr="00E079F7" w:rsidRDefault="00E079F7" w:rsidP="00E079F7">
      <w:pPr>
        <w:spacing w:after="0" w:line="240" w:lineRule="auto"/>
        <w:jc w:val="both"/>
        <w:rPr>
          <w:rFonts w:ascii="Times New Roman" w:hAnsi="Times New Roman" w:cs="Times New Roman"/>
          <w:iCs/>
          <w:lang w:val="uk-UA"/>
        </w:rPr>
      </w:pPr>
      <w:r w:rsidRPr="00E079F7">
        <w:rPr>
          <w:rFonts w:ascii="Times New Roman" w:hAnsi="Times New Roman" w:cs="Times New Roman"/>
          <w:iCs/>
          <w:lang w:val="uk-UA"/>
        </w:rPr>
        <w:t xml:space="preserve">Поточний контроль передбачає такі </w:t>
      </w:r>
      <w:r w:rsidRPr="00E079F7">
        <w:rPr>
          <w:rFonts w:ascii="Times New Roman" w:hAnsi="Times New Roman" w:cs="Times New Roman"/>
          <w:b/>
          <w:i/>
          <w:iCs/>
          <w:lang w:val="uk-UA"/>
        </w:rPr>
        <w:t>теоретичні</w:t>
      </w:r>
      <w:r w:rsidRPr="00E079F7">
        <w:rPr>
          <w:rFonts w:ascii="Times New Roman" w:hAnsi="Times New Roman" w:cs="Times New Roman"/>
          <w:iCs/>
          <w:lang w:val="uk-UA"/>
        </w:rPr>
        <w:t xml:space="preserve"> завдання:</w:t>
      </w:r>
    </w:p>
    <w:p w:rsidR="00E079F7" w:rsidRPr="00E079F7" w:rsidRDefault="00E079F7" w:rsidP="00E079F7">
      <w:pPr>
        <w:numPr>
          <w:ilvl w:val="0"/>
          <w:numId w:val="5"/>
        </w:numPr>
        <w:spacing w:after="0" w:line="240" w:lineRule="auto"/>
        <w:ind w:left="0"/>
        <w:jc w:val="both"/>
        <w:rPr>
          <w:rFonts w:ascii="Times New Roman" w:hAnsi="Times New Roman" w:cs="Times New Roman"/>
          <w:iCs/>
          <w:lang w:val="uk-UA"/>
        </w:rPr>
      </w:pPr>
      <w:r w:rsidRPr="00E079F7">
        <w:rPr>
          <w:rFonts w:ascii="Times New Roman" w:hAnsi="Times New Roman" w:cs="Times New Roman"/>
          <w:iCs/>
          <w:lang w:val="uk-UA"/>
        </w:rPr>
        <w:t>Усне опитування і обговорення теоретичних і практичних засад роботи журналіста-міжнародника (статті, презентації, тези, книги, фільми українською та англійською мовами).</w:t>
      </w:r>
    </w:p>
    <w:p w:rsidR="00E079F7" w:rsidRPr="00E079F7" w:rsidRDefault="00E079F7" w:rsidP="00E079F7">
      <w:pPr>
        <w:numPr>
          <w:ilvl w:val="0"/>
          <w:numId w:val="5"/>
        </w:numPr>
        <w:spacing w:after="0" w:line="240" w:lineRule="auto"/>
        <w:ind w:left="0"/>
        <w:jc w:val="both"/>
        <w:rPr>
          <w:rFonts w:ascii="Times New Roman" w:hAnsi="Times New Roman" w:cs="Times New Roman"/>
          <w:iCs/>
          <w:lang w:val="uk-UA"/>
        </w:rPr>
      </w:pPr>
      <w:r w:rsidRPr="00E079F7">
        <w:rPr>
          <w:rFonts w:ascii="Times New Roman" w:hAnsi="Times New Roman" w:cs="Times New Roman"/>
          <w:iCs/>
          <w:lang w:val="uk-UA"/>
        </w:rPr>
        <w:t>Короткі тести/контрольні роботи за пройденим матеріалом.</w:t>
      </w:r>
    </w:p>
    <w:p w:rsidR="00E079F7" w:rsidRPr="00E079F7" w:rsidRDefault="00E079F7" w:rsidP="00E079F7">
      <w:pPr>
        <w:spacing w:after="0" w:line="240" w:lineRule="auto"/>
        <w:jc w:val="both"/>
        <w:rPr>
          <w:rFonts w:ascii="Times New Roman" w:hAnsi="Times New Roman" w:cs="Times New Roman"/>
          <w:iCs/>
          <w:lang w:val="uk-UA"/>
        </w:rPr>
      </w:pPr>
      <w:r w:rsidRPr="00E079F7">
        <w:rPr>
          <w:rFonts w:ascii="Times New Roman" w:hAnsi="Times New Roman" w:cs="Times New Roman"/>
          <w:iCs/>
          <w:lang w:val="uk-UA"/>
        </w:rPr>
        <w:t xml:space="preserve">Поточний контроль передбачає такі </w:t>
      </w:r>
      <w:r w:rsidRPr="00E079F7">
        <w:rPr>
          <w:rFonts w:ascii="Times New Roman" w:hAnsi="Times New Roman" w:cs="Times New Roman"/>
          <w:b/>
          <w:i/>
          <w:iCs/>
          <w:lang w:val="uk-UA"/>
        </w:rPr>
        <w:t>практичні</w:t>
      </w:r>
      <w:r w:rsidRPr="00E079F7">
        <w:rPr>
          <w:rFonts w:ascii="Times New Roman" w:hAnsi="Times New Roman" w:cs="Times New Roman"/>
          <w:iCs/>
          <w:lang w:val="uk-UA"/>
        </w:rPr>
        <w:t xml:space="preserve"> завдання:</w:t>
      </w:r>
    </w:p>
    <w:p w:rsidR="00E079F7" w:rsidRPr="00E079F7" w:rsidRDefault="00E079F7" w:rsidP="00E079F7">
      <w:pPr>
        <w:numPr>
          <w:ilvl w:val="0"/>
          <w:numId w:val="5"/>
        </w:numPr>
        <w:spacing w:after="0" w:line="240" w:lineRule="auto"/>
        <w:ind w:left="0"/>
        <w:jc w:val="both"/>
        <w:rPr>
          <w:rFonts w:ascii="Times New Roman" w:hAnsi="Times New Roman" w:cs="Times New Roman"/>
          <w:iCs/>
          <w:lang w:val="uk-UA"/>
        </w:rPr>
      </w:pPr>
      <w:r w:rsidRPr="00E079F7">
        <w:rPr>
          <w:rFonts w:ascii="Times New Roman" w:hAnsi="Times New Roman" w:cs="Times New Roman"/>
          <w:iCs/>
          <w:lang w:val="uk-UA"/>
        </w:rPr>
        <w:t>опрацювання українських і зарубіжних джерел з мас-медійної тематики.</w:t>
      </w:r>
    </w:p>
    <w:p w:rsidR="00E079F7" w:rsidRPr="00E079F7" w:rsidRDefault="00E079F7" w:rsidP="00E079F7">
      <w:pPr>
        <w:numPr>
          <w:ilvl w:val="0"/>
          <w:numId w:val="5"/>
        </w:numPr>
        <w:spacing w:after="0" w:line="240" w:lineRule="auto"/>
        <w:ind w:left="0"/>
        <w:jc w:val="both"/>
        <w:rPr>
          <w:rFonts w:ascii="Times New Roman" w:hAnsi="Times New Roman" w:cs="Times New Roman"/>
          <w:iCs/>
          <w:lang w:val="uk-UA"/>
        </w:rPr>
      </w:pPr>
      <w:r w:rsidRPr="00E079F7">
        <w:rPr>
          <w:rFonts w:ascii="Times New Roman" w:hAnsi="Times New Roman" w:cs="Times New Roman"/>
          <w:iCs/>
          <w:lang w:val="uk-UA"/>
        </w:rPr>
        <w:t>аналіз журналістських матеріалів українських і зарубіжних журналістів-міжнародників.</w:t>
      </w:r>
    </w:p>
    <w:p w:rsidR="00E079F7" w:rsidRPr="00E079F7" w:rsidRDefault="00E079F7" w:rsidP="00E079F7">
      <w:pPr>
        <w:numPr>
          <w:ilvl w:val="0"/>
          <w:numId w:val="5"/>
        </w:numPr>
        <w:spacing w:after="0" w:line="240" w:lineRule="auto"/>
        <w:ind w:left="0"/>
        <w:jc w:val="both"/>
        <w:rPr>
          <w:rFonts w:ascii="Times New Roman" w:hAnsi="Times New Roman" w:cs="Times New Roman"/>
          <w:iCs/>
          <w:lang w:val="uk-UA"/>
        </w:rPr>
      </w:pPr>
      <w:r w:rsidRPr="00E079F7">
        <w:rPr>
          <w:rFonts w:ascii="Times New Roman" w:hAnsi="Times New Roman" w:cs="Times New Roman"/>
          <w:iCs/>
          <w:lang w:val="uk-UA"/>
        </w:rPr>
        <w:t>презентація власних журналістських матеріалів на міжнародну тематику.</w:t>
      </w:r>
    </w:p>
    <w:p w:rsidR="00E079F7" w:rsidRPr="00E079F7" w:rsidRDefault="00E079F7" w:rsidP="00E079F7">
      <w:pPr>
        <w:spacing w:after="0" w:line="240" w:lineRule="auto"/>
        <w:rPr>
          <w:rFonts w:ascii="Times New Roman" w:hAnsi="Times New Roman" w:cs="Times New Roman"/>
          <w:sz w:val="6"/>
          <w:szCs w:val="6"/>
          <w:lang w:val="uk-UA"/>
        </w:rPr>
      </w:pPr>
    </w:p>
    <w:p w:rsidR="00E079F7" w:rsidRPr="00E079F7" w:rsidRDefault="00E079F7" w:rsidP="00E079F7">
      <w:pPr>
        <w:spacing w:after="0" w:line="240" w:lineRule="auto"/>
        <w:rPr>
          <w:rFonts w:ascii="Times New Roman" w:hAnsi="Times New Roman" w:cs="Times New Roman"/>
          <w:b/>
          <w:i/>
          <w:u w:val="single"/>
        </w:rPr>
      </w:pPr>
      <w:proofErr w:type="spellStart"/>
      <w:r w:rsidRPr="00E079F7">
        <w:rPr>
          <w:rFonts w:ascii="Times New Roman" w:hAnsi="Times New Roman" w:cs="Times New Roman"/>
          <w:b/>
          <w:i/>
          <w:u w:val="single"/>
        </w:rPr>
        <w:t>Підсумкові</w:t>
      </w:r>
      <w:proofErr w:type="spellEnd"/>
      <w:r w:rsidRPr="00E079F7">
        <w:rPr>
          <w:rFonts w:ascii="Times New Roman" w:hAnsi="Times New Roman" w:cs="Times New Roman"/>
          <w:b/>
          <w:i/>
          <w:u w:val="single"/>
        </w:rPr>
        <w:t xml:space="preserve"> </w:t>
      </w:r>
      <w:proofErr w:type="spellStart"/>
      <w:r w:rsidRPr="00E079F7">
        <w:rPr>
          <w:rFonts w:ascii="Times New Roman" w:hAnsi="Times New Roman" w:cs="Times New Roman"/>
          <w:b/>
          <w:i/>
          <w:u w:val="single"/>
        </w:rPr>
        <w:t>контрольні</w:t>
      </w:r>
      <w:proofErr w:type="spellEnd"/>
      <w:r w:rsidRPr="00E079F7">
        <w:rPr>
          <w:rFonts w:ascii="Times New Roman" w:hAnsi="Times New Roman" w:cs="Times New Roman"/>
          <w:b/>
          <w:i/>
          <w:u w:val="single"/>
        </w:rPr>
        <w:t xml:space="preserve"> заходи (</w:t>
      </w:r>
      <w:proofErr w:type="spellStart"/>
      <w:r w:rsidRPr="00E079F7">
        <w:rPr>
          <w:rFonts w:ascii="Times New Roman" w:hAnsi="Times New Roman" w:cs="Times New Roman"/>
          <w:b/>
          <w:i/>
          <w:u w:val="single"/>
        </w:rPr>
        <w:t>max</w:t>
      </w:r>
      <w:proofErr w:type="spellEnd"/>
      <w:r w:rsidRPr="00E079F7">
        <w:rPr>
          <w:rFonts w:ascii="Times New Roman" w:hAnsi="Times New Roman" w:cs="Times New Roman"/>
          <w:b/>
          <w:i/>
          <w:u w:val="single"/>
        </w:rPr>
        <w:t xml:space="preserve"> 40</w:t>
      </w:r>
      <w:r w:rsidRPr="00E079F7">
        <w:rPr>
          <w:rFonts w:ascii="Times New Roman" w:hAnsi="Times New Roman" w:cs="Times New Roman"/>
          <w:b/>
          <w:i/>
          <w:u w:val="single"/>
          <w:lang w:val="uk-UA"/>
        </w:rPr>
        <w:t xml:space="preserve"> балів</w:t>
      </w:r>
      <w:r w:rsidRPr="00E079F7">
        <w:rPr>
          <w:rFonts w:ascii="Times New Roman" w:hAnsi="Times New Roman" w:cs="Times New Roman"/>
          <w:b/>
          <w:i/>
          <w:u w:val="single"/>
        </w:rPr>
        <w:t>):</w:t>
      </w:r>
    </w:p>
    <w:p w:rsidR="00E079F7" w:rsidRPr="00E079F7" w:rsidRDefault="00E079F7" w:rsidP="00E079F7">
      <w:pPr>
        <w:spacing w:after="0" w:line="240" w:lineRule="auto"/>
        <w:jc w:val="both"/>
        <w:rPr>
          <w:rFonts w:ascii="Times New Roman" w:hAnsi="Times New Roman" w:cs="Times New Roman"/>
          <w:b/>
          <w:i/>
        </w:rPr>
      </w:pPr>
      <w:r w:rsidRPr="00E079F7">
        <w:rPr>
          <w:rFonts w:ascii="Times New Roman" w:hAnsi="Times New Roman" w:cs="Times New Roman"/>
          <w:b/>
          <w:i/>
          <w:lang w:val="uk-UA"/>
        </w:rPr>
        <w:t xml:space="preserve">Теоретичний підсумковий контроль </w:t>
      </w:r>
      <w:r w:rsidRPr="00E079F7">
        <w:rPr>
          <w:rFonts w:ascii="Times New Roman" w:hAnsi="Times New Roman" w:cs="Times New Roman"/>
          <w:lang w:val="uk-UA"/>
        </w:rPr>
        <w:t xml:space="preserve">– підсумкове тестування оцінюється 20 балами (проводиться онлайн на платформі </w:t>
      </w:r>
      <w:proofErr w:type="spellStart"/>
      <w:r w:rsidRPr="00E079F7">
        <w:rPr>
          <w:rFonts w:ascii="Times New Roman" w:hAnsi="Times New Roman" w:cs="Times New Roman"/>
        </w:rPr>
        <w:t>Moodle</w:t>
      </w:r>
      <w:proofErr w:type="spellEnd"/>
      <w:r w:rsidRPr="00E079F7">
        <w:rPr>
          <w:rFonts w:ascii="Times New Roman" w:hAnsi="Times New Roman" w:cs="Times New Roman"/>
          <w:lang w:val="uk-UA"/>
        </w:rPr>
        <w:t>)</w:t>
      </w:r>
      <w:r w:rsidRPr="00E079F7">
        <w:rPr>
          <w:rFonts w:ascii="Times New Roman" w:hAnsi="Times New Roman" w:cs="Times New Roman"/>
        </w:rPr>
        <w:t xml:space="preserve">. </w:t>
      </w:r>
      <w:r w:rsidRPr="00E079F7">
        <w:rPr>
          <w:rFonts w:ascii="Times New Roman" w:hAnsi="Times New Roman" w:cs="Times New Roman"/>
          <w:iCs/>
          <w:color w:val="000000"/>
          <w:lang w:val="uk-UA"/>
        </w:rPr>
        <w:t xml:space="preserve">Перелік питань див. на сторінці курсу у </w:t>
      </w:r>
      <w:proofErr w:type="spellStart"/>
      <w:r w:rsidRPr="00E079F7">
        <w:rPr>
          <w:rFonts w:ascii="Times New Roman" w:hAnsi="Times New Roman" w:cs="Times New Roman"/>
          <w:iCs/>
          <w:color w:val="000000"/>
        </w:rPr>
        <w:t>Moodle</w:t>
      </w:r>
      <w:proofErr w:type="spellEnd"/>
      <w:r w:rsidRPr="00E079F7">
        <w:rPr>
          <w:rFonts w:ascii="Times New Roman" w:hAnsi="Times New Roman" w:cs="Times New Roman"/>
          <w:iCs/>
          <w:color w:val="000000"/>
          <w:lang w:val="uk-UA"/>
        </w:rPr>
        <w:t>:</w:t>
      </w:r>
    </w:p>
    <w:p w:rsidR="00E079F7" w:rsidRPr="00E079F7" w:rsidRDefault="00E079F7" w:rsidP="00E079F7">
      <w:pPr>
        <w:spacing w:after="0" w:line="240" w:lineRule="auto"/>
        <w:jc w:val="both"/>
        <w:rPr>
          <w:rFonts w:ascii="Times New Roman" w:hAnsi="Times New Roman" w:cs="Times New Roman"/>
          <w:lang w:val="uk-UA"/>
        </w:rPr>
      </w:pPr>
      <w:r w:rsidRPr="00E079F7">
        <w:rPr>
          <w:rFonts w:ascii="Times New Roman" w:hAnsi="Times New Roman" w:cs="Times New Roman"/>
          <w:b/>
          <w:i/>
          <w:lang w:val="uk-UA"/>
        </w:rPr>
        <w:t>Підсумкове практичне завдання (індивідуальне завдання)</w:t>
      </w:r>
      <w:r w:rsidRPr="00E079F7">
        <w:rPr>
          <w:rFonts w:ascii="Times New Roman" w:hAnsi="Times New Roman" w:cs="Times New Roman"/>
          <w:lang w:val="uk-UA"/>
        </w:rPr>
        <w:t xml:space="preserve"> – підготовка і презентація власного журналістського матеріалу чи проекту міжнародного спрямування.  Захист </w:t>
      </w:r>
      <w:r w:rsidRPr="00E079F7">
        <w:rPr>
          <w:rFonts w:ascii="Times New Roman" w:hAnsi="Times New Roman" w:cs="Times New Roman"/>
          <w:iCs/>
          <w:color w:val="000000"/>
          <w:lang w:val="uk-UA"/>
        </w:rPr>
        <w:t>здійснюється на заліковому тижні. Публічний захист є обов’язковою вимогою для зарахування результатів за даними видами робіт</w:t>
      </w:r>
    </w:p>
    <w:p w:rsidR="00E079F7" w:rsidRPr="00E079F7" w:rsidRDefault="00E079F7" w:rsidP="00E079F7">
      <w:pPr>
        <w:spacing w:after="0" w:line="240" w:lineRule="auto"/>
        <w:jc w:val="both"/>
        <w:rPr>
          <w:rFonts w:ascii="Times New Roman" w:hAnsi="Times New Roman" w:cs="Times New Roman"/>
          <w:lang w:val="uk-UA"/>
        </w:rPr>
      </w:pPr>
      <w:r w:rsidRPr="00E079F7">
        <w:rPr>
          <w:rFonts w:ascii="Times New Roman" w:hAnsi="Times New Roman" w:cs="Times New Roman"/>
          <w:b/>
          <w:i/>
          <w:lang w:val="uk-UA"/>
        </w:rPr>
        <w:t>Вимоги до індивідуального завдання</w:t>
      </w:r>
      <w:r w:rsidRPr="00E079F7">
        <w:rPr>
          <w:rFonts w:ascii="Times New Roman" w:hAnsi="Times New Roman" w:cs="Times New Roman"/>
          <w:lang w:val="uk-UA"/>
        </w:rPr>
        <w:t xml:space="preserve">: обсяг – 2 сторінки А4. </w:t>
      </w:r>
      <w:proofErr w:type="spellStart"/>
      <w:r w:rsidRPr="00E079F7">
        <w:rPr>
          <w:rFonts w:ascii="Times New Roman" w:hAnsi="Times New Roman" w:cs="Times New Roman"/>
          <w:lang w:val="uk-UA"/>
        </w:rPr>
        <w:t>TimesNewRoman</w:t>
      </w:r>
      <w:proofErr w:type="spellEnd"/>
      <w:r w:rsidRPr="00E079F7">
        <w:rPr>
          <w:rFonts w:ascii="Times New Roman" w:hAnsi="Times New Roman" w:cs="Times New Roman"/>
          <w:lang w:val="uk-UA"/>
        </w:rPr>
        <w:t xml:space="preserve">, 14 </w:t>
      </w:r>
      <w:proofErr w:type="spellStart"/>
      <w:r w:rsidRPr="00E079F7">
        <w:rPr>
          <w:rFonts w:ascii="Times New Roman" w:hAnsi="Times New Roman" w:cs="Times New Roman"/>
          <w:lang w:val="uk-UA"/>
        </w:rPr>
        <w:t>pt</w:t>
      </w:r>
      <w:proofErr w:type="spellEnd"/>
      <w:r w:rsidRPr="00E079F7">
        <w:rPr>
          <w:rFonts w:ascii="Times New Roman" w:hAnsi="Times New Roman" w:cs="Times New Roman"/>
          <w:lang w:val="uk-UA"/>
        </w:rPr>
        <w:t xml:space="preserve">, 1,5 інтервал. Журналістський матеріал має висвітлювати </w:t>
      </w:r>
      <w:r w:rsidRPr="00E079F7">
        <w:rPr>
          <w:rFonts w:ascii="Times New Roman" w:hAnsi="Times New Roman" w:cs="Times New Roman"/>
          <w:b/>
          <w:lang w:val="uk-UA"/>
        </w:rPr>
        <w:t>міжнародну тему</w:t>
      </w:r>
      <w:r w:rsidRPr="00E079F7">
        <w:rPr>
          <w:rFonts w:ascii="Times New Roman" w:hAnsi="Times New Roman" w:cs="Times New Roman"/>
          <w:lang w:val="uk-UA"/>
        </w:rPr>
        <w:t xml:space="preserve"> в жанрі огляду подій </w:t>
      </w:r>
      <w:r w:rsidRPr="00E079F7">
        <w:rPr>
          <w:rFonts w:ascii="Times New Roman" w:hAnsi="Times New Roman" w:cs="Times New Roman"/>
          <w:b/>
          <w:lang w:val="uk-UA"/>
        </w:rPr>
        <w:t xml:space="preserve">за тиждень </w:t>
      </w:r>
      <w:r w:rsidRPr="00E079F7">
        <w:rPr>
          <w:rFonts w:ascii="Times New Roman" w:hAnsi="Times New Roman" w:cs="Times New Roman"/>
          <w:lang w:val="uk-UA"/>
        </w:rPr>
        <w:t>на основі публікацій українських (Укрінформ, УНІАН, РБК-Україна, Українські новини) або зарубіжних (</w:t>
      </w:r>
      <w:proofErr w:type="spellStart"/>
      <w:r w:rsidRPr="00E079F7">
        <w:rPr>
          <w:rFonts w:ascii="Times New Roman" w:hAnsi="Times New Roman" w:cs="Times New Roman"/>
          <w:color w:val="000000"/>
          <w:szCs w:val="28"/>
        </w:rPr>
        <w:t>Reuters</w:t>
      </w:r>
      <w:proofErr w:type="spellEnd"/>
      <w:r w:rsidRPr="00E079F7">
        <w:rPr>
          <w:rFonts w:ascii="Times New Roman" w:hAnsi="Times New Roman" w:cs="Times New Roman"/>
          <w:color w:val="000000"/>
          <w:szCs w:val="28"/>
          <w:lang w:val="uk-UA"/>
        </w:rPr>
        <w:t xml:space="preserve">, </w:t>
      </w:r>
      <w:proofErr w:type="spellStart"/>
      <w:r w:rsidRPr="00E079F7">
        <w:rPr>
          <w:rFonts w:ascii="Times New Roman" w:hAnsi="Times New Roman" w:cs="Times New Roman"/>
          <w:color w:val="000000"/>
          <w:szCs w:val="28"/>
        </w:rPr>
        <w:t>Associated</w:t>
      </w:r>
      <w:proofErr w:type="spellEnd"/>
      <w:r w:rsidRPr="00E079F7">
        <w:rPr>
          <w:rFonts w:ascii="Times New Roman" w:hAnsi="Times New Roman" w:cs="Times New Roman"/>
          <w:color w:val="000000"/>
          <w:szCs w:val="28"/>
          <w:lang w:val="uk-UA"/>
        </w:rPr>
        <w:t xml:space="preserve"> </w:t>
      </w:r>
      <w:proofErr w:type="spellStart"/>
      <w:r w:rsidRPr="00E079F7">
        <w:rPr>
          <w:rFonts w:ascii="Times New Roman" w:hAnsi="Times New Roman" w:cs="Times New Roman"/>
          <w:color w:val="000000"/>
          <w:szCs w:val="28"/>
        </w:rPr>
        <w:t>Press</w:t>
      </w:r>
      <w:proofErr w:type="spellEnd"/>
      <w:r w:rsidRPr="00E079F7">
        <w:rPr>
          <w:rFonts w:ascii="Times New Roman" w:hAnsi="Times New Roman" w:cs="Times New Roman"/>
          <w:color w:val="000000"/>
          <w:szCs w:val="28"/>
          <w:lang w:val="uk-UA"/>
        </w:rPr>
        <w:t xml:space="preserve">, </w:t>
      </w:r>
      <w:proofErr w:type="spellStart"/>
      <w:r w:rsidRPr="00E079F7">
        <w:rPr>
          <w:rFonts w:ascii="Times New Roman" w:hAnsi="Times New Roman" w:cs="Times New Roman"/>
          <w:color w:val="000000"/>
          <w:szCs w:val="28"/>
        </w:rPr>
        <w:t>France</w:t>
      </w:r>
      <w:proofErr w:type="spellEnd"/>
      <w:r w:rsidRPr="00E079F7">
        <w:rPr>
          <w:rFonts w:ascii="Times New Roman" w:hAnsi="Times New Roman" w:cs="Times New Roman"/>
          <w:color w:val="000000"/>
          <w:szCs w:val="28"/>
          <w:lang w:val="uk-UA"/>
        </w:rPr>
        <w:t xml:space="preserve"> </w:t>
      </w:r>
      <w:proofErr w:type="spellStart"/>
      <w:r w:rsidRPr="00E079F7">
        <w:rPr>
          <w:rFonts w:ascii="Times New Roman" w:hAnsi="Times New Roman" w:cs="Times New Roman"/>
          <w:color w:val="000000"/>
          <w:szCs w:val="28"/>
        </w:rPr>
        <w:t>Press</w:t>
      </w:r>
      <w:proofErr w:type="spellEnd"/>
      <w:r w:rsidRPr="00E079F7">
        <w:rPr>
          <w:rFonts w:ascii="Times New Roman" w:hAnsi="Times New Roman" w:cs="Times New Roman"/>
          <w:color w:val="000000"/>
          <w:szCs w:val="28"/>
          <w:lang w:val="uk-UA"/>
        </w:rPr>
        <w:t xml:space="preserve">, </w:t>
      </w:r>
      <w:proofErr w:type="spellStart"/>
      <w:r w:rsidRPr="00E079F7">
        <w:rPr>
          <w:rFonts w:ascii="Times New Roman" w:hAnsi="Times New Roman" w:cs="Times New Roman"/>
          <w:color w:val="000000"/>
          <w:szCs w:val="28"/>
        </w:rPr>
        <w:t>Bloomberg</w:t>
      </w:r>
      <w:proofErr w:type="spellEnd"/>
      <w:r w:rsidRPr="00E079F7">
        <w:rPr>
          <w:rFonts w:ascii="Times New Roman" w:hAnsi="Times New Roman" w:cs="Times New Roman"/>
          <w:color w:val="000000"/>
          <w:szCs w:val="28"/>
          <w:lang w:val="uk-UA"/>
        </w:rPr>
        <w:t xml:space="preserve">, </w:t>
      </w:r>
      <w:r w:rsidRPr="00E079F7">
        <w:rPr>
          <w:rFonts w:ascii="Times New Roman" w:hAnsi="Times New Roman" w:cs="Times New Roman"/>
          <w:color w:val="000000"/>
          <w:szCs w:val="28"/>
        </w:rPr>
        <w:t>CNN</w:t>
      </w:r>
      <w:r w:rsidRPr="00E079F7">
        <w:rPr>
          <w:rFonts w:ascii="Times New Roman" w:hAnsi="Times New Roman" w:cs="Times New Roman"/>
          <w:color w:val="000000"/>
          <w:szCs w:val="28"/>
          <w:lang w:val="uk-UA"/>
        </w:rPr>
        <w:t xml:space="preserve">, </w:t>
      </w:r>
      <w:r w:rsidRPr="00E079F7">
        <w:rPr>
          <w:rFonts w:ascii="Times New Roman" w:hAnsi="Times New Roman" w:cs="Times New Roman"/>
          <w:color w:val="000000"/>
          <w:szCs w:val="28"/>
        </w:rPr>
        <w:t>BBC</w:t>
      </w:r>
      <w:r w:rsidRPr="00E079F7">
        <w:rPr>
          <w:rFonts w:ascii="Times New Roman" w:hAnsi="Times New Roman" w:cs="Times New Roman"/>
          <w:lang w:val="uk-UA"/>
        </w:rPr>
        <w:t xml:space="preserve">) інформагенцій. </w:t>
      </w:r>
    </w:p>
    <w:p w:rsidR="00E079F7" w:rsidRPr="00E079F7" w:rsidRDefault="00E079F7" w:rsidP="00E079F7">
      <w:pPr>
        <w:spacing w:after="0" w:line="240" w:lineRule="auto"/>
        <w:jc w:val="both"/>
        <w:rPr>
          <w:rFonts w:ascii="Times New Roman" w:hAnsi="Times New Roman" w:cs="Times New Roman"/>
          <w:lang w:val="uk-UA"/>
        </w:rPr>
      </w:pPr>
      <w:r w:rsidRPr="00E079F7">
        <w:rPr>
          <w:rFonts w:ascii="Times New Roman" w:hAnsi="Times New Roman" w:cs="Times New Roman"/>
          <w:lang w:val="uk-UA"/>
        </w:rPr>
        <w:t xml:space="preserve">Для цього оберіть з 1 інформагенції головні (на Вашу думку) 4-6 повідомлень про політичні / економічні / культурні тощо новини тижня та напишіть власний матеріал на 2 сторінки. </w:t>
      </w:r>
    </w:p>
    <w:p w:rsidR="00E079F7" w:rsidRPr="00E079F7" w:rsidRDefault="00E079F7" w:rsidP="00E079F7">
      <w:pPr>
        <w:spacing w:after="0" w:line="240" w:lineRule="auto"/>
        <w:jc w:val="both"/>
        <w:rPr>
          <w:rFonts w:ascii="Times New Roman" w:hAnsi="Times New Roman" w:cs="Times New Roman"/>
          <w:lang w:val="uk-UA"/>
        </w:rPr>
      </w:pPr>
      <w:r w:rsidRPr="00E079F7">
        <w:rPr>
          <w:rFonts w:ascii="Times New Roman" w:hAnsi="Times New Roman" w:cs="Times New Roman"/>
          <w:lang w:val="uk-UA"/>
        </w:rPr>
        <w:t xml:space="preserve">Структура огляду: заголовок (має бути оригінальним та відповідати змісту </w:t>
      </w:r>
      <w:proofErr w:type="spellStart"/>
      <w:r w:rsidRPr="00E079F7">
        <w:rPr>
          <w:rFonts w:ascii="Times New Roman" w:hAnsi="Times New Roman" w:cs="Times New Roman"/>
          <w:lang w:val="uk-UA"/>
        </w:rPr>
        <w:t>журн.матеріалу</w:t>
      </w:r>
      <w:proofErr w:type="spellEnd"/>
      <w:r w:rsidRPr="00E079F7">
        <w:rPr>
          <w:rFonts w:ascii="Times New Roman" w:hAnsi="Times New Roman" w:cs="Times New Roman"/>
          <w:lang w:val="uk-UA"/>
        </w:rPr>
        <w:t>), лід (пишете самостійно – що об’єднує обрані для огляду події, які тенденції демонструє, які проблеми розкриває….), далі стислий виклад інформації по кожній новині (до 100 слів), висновок (які перспективи ситуації…), автор, посилання на джерела інформації.</w:t>
      </w:r>
    </w:p>
    <w:p w:rsidR="00E079F7" w:rsidRPr="00E079F7" w:rsidRDefault="00E079F7" w:rsidP="00E079F7">
      <w:pPr>
        <w:spacing w:after="0" w:line="240" w:lineRule="auto"/>
        <w:jc w:val="center"/>
        <w:rPr>
          <w:rFonts w:ascii="Times New Roman" w:hAnsi="Times New Roman" w:cs="Times New Roman"/>
          <w:b/>
          <w:bCs/>
          <w:szCs w:val="28"/>
          <w:lang w:val="uk-UA"/>
        </w:rPr>
      </w:pPr>
    </w:p>
    <w:p w:rsidR="00E079F7" w:rsidRPr="00E079F7" w:rsidRDefault="00E079F7" w:rsidP="00E079F7">
      <w:pPr>
        <w:spacing w:after="0" w:line="240" w:lineRule="auto"/>
        <w:jc w:val="center"/>
        <w:rPr>
          <w:rFonts w:ascii="Times New Roman" w:hAnsi="Times New Roman" w:cs="Times New Roman"/>
          <w:b/>
          <w:bCs/>
          <w:szCs w:val="28"/>
          <w:lang w:val="uk-UA"/>
        </w:rPr>
      </w:pPr>
    </w:p>
    <w:p w:rsidR="00E079F7" w:rsidRPr="00E079F7" w:rsidRDefault="00E079F7" w:rsidP="00E079F7">
      <w:pPr>
        <w:spacing w:after="0" w:line="240" w:lineRule="auto"/>
        <w:jc w:val="center"/>
        <w:rPr>
          <w:rFonts w:ascii="Times New Roman" w:hAnsi="Times New Roman" w:cs="Times New Roman"/>
          <w:b/>
          <w:bCs/>
          <w:szCs w:val="28"/>
          <w:lang w:val="uk-UA"/>
        </w:rPr>
      </w:pPr>
      <w:r w:rsidRPr="00E079F7">
        <w:rPr>
          <w:rFonts w:ascii="Times New Roman" w:hAnsi="Times New Roman" w:cs="Times New Roman"/>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E079F7" w:rsidRPr="00E079F7" w:rsidTr="00F75EC3">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2"/>
              <w:spacing w:before="0"/>
              <w:jc w:val="center"/>
              <w:rPr>
                <w:rFonts w:ascii="Times New Roman" w:hAnsi="Times New Roman"/>
                <w:color w:val="auto"/>
                <w:sz w:val="24"/>
                <w:szCs w:val="24"/>
                <w:lang w:val="uk-UA"/>
              </w:rPr>
            </w:pPr>
            <w:r w:rsidRPr="00E079F7">
              <w:rPr>
                <w:rFonts w:ascii="Times New Roman" w:hAnsi="Times New Roman"/>
                <w:caps/>
                <w:color w:val="auto"/>
                <w:sz w:val="24"/>
                <w:szCs w:val="24"/>
                <w:lang w:val="uk-UA"/>
              </w:rPr>
              <w:t>З</w:t>
            </w:r>
            <w:r w:rsidRPr="00E079F7">
              <w:rPr>
                <w:rFonts w:ascii="Times New Roman" w:hAnsi="Times New Roman"/>
                <w:color w:val="auto"/>
                <w:sz w:val="24"/>
                <w:szCs w:val="24"/>
                <w:lang w:val="uk-UA"/>
              </w:rPr>
              <w:t>а шкалою</w:t>
            </w:r>
          </w:p>
          <w:p w:rsidR="00E079F7" w:rsidRPr="00E079F7" w:rsidRDefault="00E079F7" w:rsidP="00E079F7">
            <w:pPr>
              <w:pStyle w:val="6"/>
              <w:spacing w:before="0"/>
              <w:jc w:val="center"/>
              <w:rPr>
                <w:rFonts w:ascii="Times New Roman" w:hAnsi="Times New Roman"/>
                <w:color w:val="auto"/>
                <w:lang w:val="uk-UA"/>
              </w:rPr>
            </w:pPr>
            <w:r w:rsidRPr="00E079F7">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5"/>
              <w:spacing w:before="0"/>
              <w:jc w:val="center"/>
              <w:rPr>
                <w:rFonts w:ascii="Times New Roman" w:hAnsi="Times New Roman"/>
                <w:color w:val="auto"/>
                <w:lang w:val="uk-UA"/>
              </w:rPr>
            </w:pPr>
            <w:r w:rsidRPr="00E079F7">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3"/>
              <w:tabs>
                <w:tab w:val="num" w:pos="0"/>
              </w:tabs>
              <w:spacing w:before="0"/>
              <w:jc w:val="center"/>
              <w:rPr>
                <w:rFonts w:ascii="Times New Roman" w:hAnsi="Times New Roman"/>
                <w:color w:val="auto"/>
                <w:lang w:val="uk-UA"/>
              </w:rPr>
            </w:pPr>
            <w:r w:rsidRPr="00E079F7">
              <w:rPr>
                <w:rFonts w:ascii="Times New Roman" w:hAnsi="Times New Roman"/>
                <w:color w:val="auto"/>
                <w:lang w:val="uk-UA"/>
              </w:rPr>
              <w:t>За національною шкалою</w:t>
            </w:r>
          </w:p>
        </w:tc>
      </w:tr>
      <w:tr w:rsidR="00E079F7" w:rsidRPr="00E079F7" w:rsidTr="00F75EC3">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2"/>
              <w:spacing w:before="0"/>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5"/>
              <w:spacing w:before="0"/>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3"/>
              <w:spacing w:before="0"/>
              <w:jc w:val="center"/>
              <w:rPr>
                <w:rFonts w:ascii="Times New Roman" w:hAnsi="Times New Roman"/>
                <w:color w:val="auto"/>
                <w:lang w:val="uk-UA"/>
              </w:rPr>
            </w:pPr>
            <w:r w:rsidRPr="00E079F7">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079F7" w:rsidRPr="00E079F7" w:rsidRDefault="00E079F7" w:rsidP="00E079F7">
            <w:pPr>
              <w:pStyle w:val="3"/>
              <w:spacing w:before="0"/>
              <w:jc w:val="center"/>
              <w:rPr>
                <w:rFonts w:ascii="Times New Roman" w:hAnsi="Times New Roman"/>
                <w:color w:val="auto"/>
                <w:lang w:val="uk-UA"/>
              </w:rPr>
            </w:pPr>
            <w:r w:rsidRPr="00E079F7">
              <w:rPr>
                <w:rFonts w:ascii="Times New Roman" w:hAnsi="Times New Roman"/>
                <w:color w:val="auto"/>
                <w:lang w:val="uk-UA"/>
              </w:rPr>
              <w:t>Залік</w:t>
            </w: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pStyle w:val="4"/>
              <w:spacing w:before="0"/>
              <w:jc w:val="center"/>
              <w:rPr>
                <w:rFonts w:ascii="Times New Roman" w:hAnsi="Times New Roman"/>
                <w:i w:val="0"/>
                <w:color w:val="auto"/>
                <w:lang w:val="uk-UA"/>
              </w:rPr>
            </w:pPr>
            <w:r w:rsidRPr="00E079F7">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pStyle w:val="4"/>
              <w:spacing w:before="0"/>
              <w:jc w:val="center"/>
              <w:rPr>
                <w:rFonts w:ascii="Times New Roman" w:hAnsi="Times New Roman"/>
                <w:i w:val="0"/>
                <w:color w:val="auto"/>
                <w:lang w:val="uk-UA"/>
              </w:rPr>
            </w:pPr>
            <w:r w:rsidRPr="00E079F7">
              <w:rPr>
                <w:rFonts w:ascii="Times New Roman" w:hAnsi="Times New Roman"/>
                <w:i w:val="0"/>
                <w:color w:val="auto"/>
                <w:lang w:val="uk-UA"/>
              </w:rPr>
              <w:t>Зараховано</w:t>
            </w: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rPr>
                <w:rFonts w:ascii="Times New Roman" w:hAnsi="Times New Roman" w:cs="Times New Roman"/>
                <w:spacing w:val="-2"/>
                <w:lang w:val="uk-UA"/>
              </w:rPr>
            </w:pPr>
            <w:r w:rsidRPr="00E079F7">
              <w:rPr>
                <w:rFonts w:ascii="Times New Roman" w:hAnsi="Times New Roman" w:cs="Times New Roman"/>
                <w:spacing w:val="-2"/>
                <w:lang w:val="uk-UA"/>
              </w:rPr>
              <w:t>Не зараховано</w:t>
            </w:r>
          </w:p>
        </w:tc>
      </w:tr>
      <w:tr w:rsidR="00E079F7" w:rsidRPr="00E079F7" w:rsidTr="00F75EC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lastRenderedPageBreak/>
              <w:t>F</w:t>
            </w:r>
          </w:p>
        </w:tc>
        <w:tc>
          <w:tcPr>
            <w:tcW w:w="4510" w:type="dxa"/>
            <w:tcBorders>
              <w:top w:val="single" w:sz="4" w:space="0" w:color="auto"/>
              <w:left w:val="single" w:sz="4" w:space="0" w:color="auto"/>
              <w:bottom w:val="single" w:sz="4" w:space="0" w:color="auto"/>
              <w:right w:val="single" w:sz="4" w:space="0" w:color="auto"/>
            </w:tcBorders>
            <w:vAlign w:val="center"/>
          </w:tcPr>
          <w:p w:rsidR="00E079F7" w:rsidRPr="00E079F7" w:rsidRDefault="00E079F7" w:rsidP="00E079F7">
            <w:pPr>
              <w:spacing w:after="0" w:line="240" w:lineRule="auto"/>
              <w:jc w:val="center"/>
              <w:rPr>
                <w:rFonts w:ascii="Times New Roman" w:hAnsi="Times New Roman" w:cs="Times New Roman"/>
                <w:spacing w:val="-2"/>
                <w:lang w:val="uk-UA"/>
              </w:rPr>
            </w:pPr>
            <w:r w:rsidRPr="00E079F7">
              <w:rPr>
                <w:rFonts w:ascii="Times New Roman" w:hAnsi="Times New Roman" w:cs="Times New Roman"/>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079F7" w:rsidRPr="00E079F7" w:rsidRDefault="00E079F7" w:rsidP="00E079F7">
            <w:pPr>
              <w:spacing w:after="0" w:line="240" w:lineRule="auto"/>
              <w:jc w:val="center"/>
              <w:rPr>
                <w:rFonts w:ascii="Times New Roman" w:hAnsi="Times New Roman" w:cs="Times New Roman"/>
                <w:spacing w:val="-2"/>
                <w:lang w:val="uk-UA"/>
              </w:rPr>
            </w:pPr>
          </w:p>
        </w:tc>
      </w:tr>
    </w:tbl>
    <w:p w:rsidR="00E079F7" w:rsidRPr="00E079F7" w:rsidRDefault="00E079F7" w:rsidP="00E079F7">
      <w:pPr>
        <w:spacing w:after="0" w:line="240" w:lineRule="auto"/>
        <w:jc w:val="both"/>
        <w:rPr>
          <w:rFonts w:ascii="Times New Roman" w:hAnsi="Times New Roman" w:cs="Times New Roman"/>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2"/>
        <w:gridCol w:w="5054"/>
        <w:gridCol w:w="1774"/>
        <w:gridCol w:w="2092"/>
      </w:tblGrid>
      <w:tr w:rsidR="00E079F7" w:rsidRPr="00E079F7" w:rsidTr="00F75EC3">
        <w:trPr>
          <w:jc w:val="center"/>
        </w:trPr>
        <w:tc>
          <w:tcPr>
            <w:tcW w:w="6556" w:type="dxa"/>
            <w:gridSpan w:val="2"/>
            <w:shd w:val="clear" w:color="auto" w:fill="auto"/>
            <w:vAlign w:val="center"/>
          </w:tcPr>
          <w:p w:rsidR="00E079F7" w:rsidRPr="00E079F7" w:rsidRDefault="00E079F7" w:rsidP="00E079F7">
            <w:pPr>
              <w:keepNext/>
              <w:spacing w:after="0" w:line="240" w:lineRule="auto"/>
              <w:jc w:val="center"/>
              <w:rPr>
                <w:rFonts w:ascii="Times New Roman" w:hAnsi="Times New Roman" w:cs="Times New Roman"/>
                <w:b/>
                <w:bCs/>
                <w:lang w:val="uk-UA"/>
              </w:rPr>
            </w:pPr>
            <w:r w:rsidRPr="00E079F7">
              <w:rPr>
                <w:rFonts w:ascii="Times New Roman" w:hAnsi="Times New Roman" w:cs="Times New Roman"/>
                <w:b/>
                <w:bCs/>
                <w:lang w:val="uk-UA"/>
              </w:rPr>
              <w:t>Контрольний захід</w:t>
            </w:r>
          </w:p>
        </w:tc>
        <w:tc>
          <w:tcPr>
            <w:tcW w:w="1774" w:type="dxa"/>
            <w:shd w:val="clear" w:color="auto" w:fill="auto"/>
            <w:vAlign w:val="center"/>
          </w:tcPr>
          <w:p w:rsidR="00E079F7" w:rsidRPr="00E079F7" w:rsidRDefault="00E079F7" w:rsidP="00E079F7">
            <w:pPr>
              <w:keepNext/>
              <w:spacing w:after="0" w:line="240" w:lineRule="auto"/>
              <w:jc w:val="center"/>
              <w:rPr>
                <w:rFonts w:ascii="Times New Roman" w:hAnsi="Times New Roman" w:cs="Times New Roman"/>
                <w:b/>
                <w:bCs/>
                <w:lang w:val="uk-UA"/>
              </w:rPr>
            </w:pPr>
            <w:r w:rsidRPr="00E079F7">
              <w:rPr>
                <w:rFonts w:ascii="Times New Roman" w:hAnsi="Times New Roman" w:cs="Times New Roman"/>
                <w:b/>
                <w:bCs/>
                <w:lang w:val="uk-UA"/>
              </w:rPr>
              <w:t>Термін виконання</w:t>
            </w:r>
          </w:p>
        </w:tc>
        <w:tc>
          <w:tcPr>
            <w:tcW w:w="2092" w:type="dxa"/>
            <w:shd w:val="clear" w:color="auto" w:fill="auto"/>
            <w:vAlign w:val="center"/>
          </w:tcPr>
          <w:p w:rsidR="00E079F7" w:rsidRPr="00E079F7" w:rsidRDefault="00E079F7" w:rsidP="00E079F7">
            <w:pPr>
              <w:spacing w:after="0" w:line="240" w:lineRule="auto"/>
              <w:jc w:val="center"/>
              <w:rPr>
                <w:rFonts w:ascii="Times New Roman" w:hAnsi="Times New Roman" w:cs="Times New Roman"/>
                <w:b/>
              </w:rPr>
            </w:pPr>
            <w:r w:rsidRPr="00E079F7">
              <w:rPr>
                <w:rFonts w:ascii="Times New Roman" w:hAnsi="Times New Roman" w:cs="Times New Roman"/>
                <w:b/>
              </w:rPr>
              <w:t xml:space="preserve">% </w:t>
            </w:r>
            <w:proofErr w:type="spellStart"/>
            <w:r w:rsidRPr="00E079F7">
              <w:rPr>
                <w:rFonts w:ascii="Times New Roman" w:hAnsi="Times New Roman" w:cs="Times New Roman"/>
                <w:b/>
              </w:rPr>
              <w:t>відзагальноїоцінки</w:t>
            </w:r>
            <w:proofErr w:type="spellEnd"/>
          </w:p>
        </w:tc>
      </w:tr>
      <w:tr w:rsidR="00E079F7" w:rsidRPr="00E079F7" w:rsidTr="00F75EC3">
        <w:trPr>
          <w:jc w:val="center"/>
        </w:trPr>
        <w:tc>
          <w:tcPr>
            <w:tcW w:w="6556" w:type="dxa"/>
            <w:gridSpan w:val="2"/>
            <w:shd w:val="clear" w:color="auto" w:fill="auto"/>
          </w:tcPr>
          <w:p w:rsidR="00E079F7" w:rsidRPr="00E079F7" w:rsidRDefault="00E079F7" w:rsidP="00E079F7">
            <w:pPr>
              <w:keepNext/>
              <w:spacing w:after="0" w:line="240" w:lineRule="auto"/>
              <w:rPr>
                <w:rFonts w:ascii="Times New Roman" w:hAnsi="Times New Roman" w:cs="Times New Roman"/>
                <w:b/>
                <w:bCs/>
              </w:rPr>
            </w:pPr>
            <w:r w:rsidRPr="00E079F7">
              <w:rPr>
                <w:rFonts w:ascii="Times New Roman" w:hAnsi="Times New Roman" w:cs="Times New Roman"/>
                <w:b/>
                <w:bCs/>
                <w:lang w:val="uk-UA"/>
              </w:rPr>
              <w:t>Поточний контроль</w:t>
            </w:r>
            <w:r w:rsidRPr="00E079F7">
              <w:rPr>
                <w:rFonts w:ascii="Times New Roman" w:hAnsi="Times New Roman" w:cs="Times New Roman"/>
                <w:b/>
                <w:bCs/>
              </w:rPr>
              <w:t xml:space="preserve"> (</w:t>
            </w:r>
            <w:proofErr w:type="spellStart"/>
            <w:r w:rsidRPr="00E079F7">
              <w:rPr>
                <w:rFonts w:ascii="Times New Roman" w:hAnsi="Times New Roman" w:cs="Times New Roman"/>
                <w:b/>
                <w:bCs/>
              </w:rPr>
              <w:t>max</w:t>
            </w:r>
            <w:proofErr w:type="spellEnd"/>
            <w:r w:rsidRPr="00E079F7">
              <w:rPr>
                <w:rFonts w:ascii="Times New Roman" w:hAnsi="Times New Roman" w:cs="Times New Roman"/>
                <w:b/>
                <w:bCs/>
              </w:rPr>
              <w:t xml:space="preserve"> 60%)</w:t>
            </w:r>
          </w:p>
        </w:tc>
        <w:tc>
          <w:tcPr>
            <w:tcW w:w="1774" w:type="dxa"/>
            <w:shd w:val="clear" w:color="auto" w:fill="auto"/>
          </w:tcPr>
          <w:p w:rsidR="00E079F7" w:rsidRPr="00E079F7" w:rsidRDefault="00E079F7" w:rsidP="00E079F7">
            <w:pPr>
              <w:spacing w:after="0" w:line="240" w:lineRule="auto"/>
              <w:rPr>
                <w:rFonts w:ascii="Times New Roman" w:hAnsi="Times New Roman" w:cs="Times New Roman"/>
              </w:rPr>
            </w:pPr>
          </w:p>
        </w:tc>
        <w:tc>
          <w:tcPr>
            <w:tcW w:w="2092" w:type="dxa"/>
            <w:shd w:val="clear" w:color="auto" w:fill="auto"/>
          </w:tcPr>
          <w:p w:rsidR="00E079F7" w:rsidRPr="00E079F7" w:rsidRDefault="00E079F7" w:rsidP="00E079F7">
            <w:pPr>
              <w:spacing w:after="0" w:line="240" w:lineRule="auto"/>
              <w:rPr>
                <w:rFonts w:ascii="Times New Roman" w:hAnsi="Times New Roman" w:cs="Times New Roman"/>
              </w:rPr>
            </w:pPr>
          </w:p>
        </w:tc>
      </w:tr>
      <w:tr w:rsidR="00E079F7" w:rsidRPr="00E079F7" w:rsidTr="00F75EC3">
        <w:trPr>
          <w:jc w:val="center"/>
        </w:trPr>
        <w:tc>
          <w:tcPr>
            <w:tcW w:w="1502" w:type="dxa"/>
            <w:vMerge w:val="restart"/>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proofErr w:type="spellStart"/>
            <w:r w:rsidRPr="00E079F7">
              <w:rPr>
                <w:rFonts w:ascii="Times New Roman" w:hAnsi="Times New Roman" w:cs="Times New Roman"/>
                <w:i/>
                <w:iCs/>
              </w:rPr>
              <w:t>Змістовий</w:t>
            </w:r>
            <w:proofErr w:type="spellEnd"/>
            <w:r w:rsidRPr="00E079F7">
              <w:rPr>
                <w:rFonts w:ascii="Times New Roman" w:hAnsi="Times New Roman" w:cs="Times New Roman"/>
                <w:i/>
                <w:iCs/>
              </w:rPr>
              <w:t xml:space="preserve"> модуль 1</w:t>
            </w: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Групова робота на практичних заняттях</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iCs/>
                <w:lang w:val="uk-UA"/>
              </w:rPr>
            </w:pPr>
            <w:r w:rsidRPr="00E079F7">
              <w:rPr>
                <w:rFonts w:ascii="Times New Roman" w:hAnsi="Times New Roman" w:cs="Times New Roman"/>
                <w:iCs/>
                <w:lang w:val="uk-UA"/>
              </w:rPr>
              <w:t>Тиждень 1-4</w:t>
            </w:r>
          </w:p>
        </w:tc>
        <w:tc>
          <w:tcPr>
            <w:tcW w:w="2092" w:type="dxa"/>
            <w:shd w:val="clear" w:color="auto" w:fill="auto"/>
          </w:tcPr>
          <w:p w:rsidR="00E079F7" w:rsidRPr="00E079F7" w:rsidRDefault="00E079F7" w:rsidP="00E079F7">
            <w:pPr>
              <w:spacing w:after="0" w:line="240" w:lineRule="auto"/>
              <w:rPr>
                <w:rFonts w:ascii="Times New Roman" w:hAnsi="Times New Roman" w:cs="Times New Roman"/>
              </w:rPr>
            </w:pPr>
            <w:r w:rsidRPr="00E079F7">
              <w:rPr>
                <w:rFonts w:ascii="Times New Roman" w:hAnsi="Times New Roman" w:cs="Times New Roman"/>
              </w:rPr>
              <w:t>6 %</w:t>
            </w:r>
          </w:p>
        </w:tc>
      </w:tr>
      <w:tr w:rsidR="00E079F7" w:rsidRPr="00E079F7" w:rsidTr="00F75EC3">
        <w:trPr>
          <w:jc w:val="center"/>
        </w:trPr>
        <w:tc>
          <w:tcPr>
            <w:tcW w:w="1502" w:type="dxa"/>
            <w:vMerge/>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Опрацювання практичних питань, написання журналістських матеріалів до практичних занять</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iCs/>
                <w:lang w:val="uk-UA"/>
              </w:rPr>
              <w:t>Тиждень 1-4</w:t>
            </w: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12 %</w:t>
            </w:r>
          </w:p>
        </w:tc>
      </w:tr>
      <w:tr w:rsidR="00E079F7" w:rsidRPr="00E079F7" w:rsidTr="00F75EC3">
        <w:trPr>
          <w:jc w:val="center"/>
        </w:trPr>
        <w:tc>
          <w:tcPr>
            <w:tcW w:w="1502" w:type="dxa"/>
            <w:vMerge/>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Письмова модульна робота</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Тиждень 5</w:t>
            </w: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12 %</w:t>
            </w:r>
          </w:p>
        </w:tc>
      </w:tr>
      <w:tr w:rsidR="00E079F7" w:rsidRPr="00E079F7" w:rsidTr="00F75EC3">
        <w:trPr>
          <w:trHeight w:val="351"/>
          <w:jc w:val="center"/>
        </w:trPr>
        <w:tc>
          <w:tcPr>
            <w:tcW w:w="1502" w:type="dxa"/>
            <w:vMerge w:val="restart"/>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proofErr w:type="spellStart"/>
            <w:r w:rsidRPr="00E079F7">
              <w:rPr>
                <w:rFonts w:ascii="Times New Roman" w:hAnsi="Times New Roman" w:cs="Times New Roman"/>
                <w:i/>
                <w:iCs/>
              </w:rPr>
              <w:t>Змістовий</w:t>
            </w:r>
            <w:proofErr w:type="spellEnd"/>
            <w:r w:rsidRPr="00E079F7">
              <w:rPr>
                <w:rFonts w:ascii="Times New Roman" w:hAnsi="Times New Roman" w:cs="Times New Roman"/>
                <w:i/>
                <w:iCs/>
              </w:rPr>
              <w:t xml:space="preserve"> модуль 2</w:t>
            </w: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Групова робота на практичних заняттях</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iCs/>
                <w:lang w:val="uk-UA"/>
              </w:rPr>
            </w:pPr>
            <w:r w:rsidRPr="00E079F7">
              <w:rPr>
                <w:rFonts w:ascii="Times New Roman" w:hAnsi="Times New Roman" w:cs="Times New Roman"/>
                <w:iCs/>
                <w:lang w:val="uk-UA"/>
              </w:rPr>
              <w:t>Тиждень 6-10</w:t>
            </w:r>
          </w:p>
        </w:tc>
        <w:tc>
          <w:tcPr>
            <w:tcW w:w="2092" w:type="dxa"/>
            <w:shd w:val="clear" w:color="auto" w:fill="auto"/>
          </w:tcPr>
          <w:p w:rsidR="00E079F7" w:rsidRPr="00E079F7" w:rsidRDefault="00E079F7" w:rsidP="00E079F7">
            <w:pPr>
              <w:spacing w:after="0" w:line="240" w:lineRule="auto"/>
              <w:rPr>
                <w:rFonts w:ascii="Times New Roman" w:hAnsi="Times New Roman" w:cs="Times New Roman"/>
              </w:rPr>
            </w:pPr>
            <w:r w:rsidRPr="00E079F7">
              <w:rPr>
                <w:rFonts w:ascii="Times New Roman" w:hAnsi="Times New Roman" w:cs="Times New Roman"/>
              </w:rPr>
              <w:t>6 %</w:t>
            </w:r>
          </w:p>
        </w:tc>
      </w:tr>
      <w:tr w:rsidR="00E079F7" w:rsidRPr="00E079F7" w:rsidTr="00F75EC3">
        <w:trPr>
          <w:trHeight w:val="600"/>
          <w:jc w:val="center"/>
        </w:trPr>
        <w:tc>
          <w:tcPr>
            <w:tcW w:w="1502" w:type="dxa"/>
            <w:vMerge/>
            <w:shd w:val="clear" w:color="auto" w:fill="auto"/>
          </w:tcPr>
          <w:p w:rsidR="00E079F7" w:rsidRPr="00E079F7" w:rsidRDefault="00E079F7" w:rsidP="00E079F7">
            <w:pPr>
              <w:keepNext/>
              <w:spacing w:after="0" w:line="240" w:lineRule="auto"/>
              <w:jc w:val="both"/>
              <w:rPr>
                <w:rFonts w:ascii="Times New Roman" w:hAnsi="Times New Roman" w:cs="Times New Roman"/>
                <w:i/>
                <w:iCs/>
              </w:rPr>
            </w:pP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Написання журналістських матеріалів до практичних занять</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Тиждень 6-10</w:t>
            </w: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12 %</w:t>
            </w:r>
          </w:p>
        </w:tc>
      </w:tr>
      <w:tr w:rsidR="00E079F7" w:rsidRPr="00E079F7" w:rsidTr="00F75EC3">
        <w:trPr>
          <w:trHeight w:val="600"/>
          <w:jc w:val="center"/>
        </w:trPr>
        <w:tc>
          <w:tcPr>
            <w:tcW w:w="1502" w:type="dxa"/>
            <w:vMerge/>
            <w:shd w:val="clear" w:color="auto" w:fill="auto"/>
          </w:tcPr>
          <w:p w:rsidR="00E079F7" w:rsidRPr="00E079F7" w:rsidRDefault="00E079F7" w:rsidP="00E079F7">
            <w:pPr>
              <w:keepNext/>
              <w:spacing w:after="0" w:line="240" w:lineRule="auto"/>
              <w:jc w:val="both"/>
              <w:rPr>
                <w:rFonts w:ascii="Times New Roman" w:hAnsi="Times New Roman" w:cs="Times New Roman"/>
                <w:i/>
                <w:iCs/>
              </w:rPr>
            </w:pPr>
          </w:p>
        </w:tc>
        <w:tc>
          <w:tcPr>
            <w:tcW w:w="5054" w:type="dxa"/>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Письмова модульна робота</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Заліковий тиждень</w:t>
            </w: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12 %</w:t>
            </w:r>
          </w:p>
        </w:tc>
      </w:tr>
      <w:tr w:rsidR="00E079F7" w:rsidRPr="00E079F7" w:rsidTr="00F75EC3">
        <w:trPr>
          <w:jc w:val="center"/>
        </w:trPr>
        <w:tc>
          <w:tcPr>
            <w:tcW w:w="6556" w:type="dxa"/>
            <w:gridSpan w:val="2"/>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b/>
                <w:bCs/>
                <w:lang w:val="uk-UA"/>
              </w:rPr>
              <w:t>Підсумковий контроль</w:t>
            </w:r>
            <w:r w:rsidRPr="00E079F7">
              <w:rPr>
                <w:rFonts w:ascii="Times New Roman" w:hAnsi="Times New Roman" w:cs="Times New Roman"/>
                <w:b/>
                <w:bCs/>
              </w:rPr>
              <w:t xml:space="preserve"> (</w:t>
            </w:r>
            <w:proofErr w:type="spellStart"/>
            <w:r w:rsidRPr="00E079F7">
              <w:rPr>
                <w:rFonts w:ascii="Times New Roman" w:hAnsi="Times New Roman" w:cs="Times New Roman"/>
                <w:b/>
                <w:bCs/>
              </w:rPr>
              <w:t>max</w:t>
            </w:r>
            <w:proofErr w:type="spellEnd"/>
            <w:r w:rsidRPr="00E079F7">
              <w:rPr>
                <w:rFonts w:ascii="Times New Roman" w:hAnsi="Times New Roman" w:cs="Times New Roman"/>
                <w:b/>
                <w:bCs/>
              </w:rPr>
              <w:t xml:space="preserve"> 40%)</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iCs/>
                <w:lang w:val="uk-UA"/>
              </w:rPr>
            </w:pPr>
          </w:p>
        </w:tc>
      </w:tr>
      <w:tr w:rsidR="00E079F7" w:rsidRPr="00E079F7" w:rsidTr="00F75EC3">
        <w:trPr>
          <w:jc w:val="center"/>
        </w:trPr>
        <w:tc>
          <w:tcPr>
            <w:tcW w:w="6556" w:type="dxa"/>
            <w:gridSpan w:val="2"/>
            <w:shd w:val="clear" w:color="auto" w:fill="auto"/>
          </w:tcPr>
          <w:p w:rsidR="00E079F7" w:rsidRPr="00E079F7" w:rsidRDefault="00E079F7" w:rsidP="00E079F7">
            <w:pPr>
              <w:keepNext/>
              <w:spacing w:after="0" w:line="240" w:lineRule="auto"/>
              <w:jc w:val="both"/>
              <w:rPr>
                <w:rFonts w:ascii="Times New Roman" w:hAnsi="Times New Roman" w:cs="Times New Roman"/>
                <w:i/>
                <w:iCs/>
                <w:lang w:val="uk-UA"/>
              </w:rPr>
            </w:pPr>
            <w:r w:rsidRPr="00E079F7">
              <w:rPr>
                <w:rFonts w:ascii="Times New Roman" w:hAnsi="Times New Roman" w:cs="Times New Roman"/>
                <w:i/>
                <w:iCs/>
                <w:lang w:val="uk-UA"/>
              </w:rPr>
              <w:t xml:space="preserve">Підсумкове теоретичне завдання: </w:t>
            </w:r>
            <w:r w:rsidRPr="00E079F7">
              <w:rPr>
                <w:rFonts w:ascii="Times New Roman" w:hAnsi="Times New Roman" w:cs="Times New Roman"/>
                <w:b/>
                <w:i/>
                <w:iCs/>
                <w:lang w:val="uk-UA"/>
              </w:rPr>
              <w:t xml:space="preserve">тести (на </w:t>
            </w:r>
            <w:proofErr w:type="spellStart"/>
            <w:r w:rsidRPr="00E079F7">
              <w:rPr>
                <w:rFonts w:ascii="Times New Roman" w:hAnsi="Times New Roman" w:cs="Times New Roman"/>
                <w:b/>
                <w:i/>
                <w:iCs/>
              </w:rPr>
              <w:t>Moodle</w:t>
            </w:r>
            <w:proofErr w:type="spellEnd"/>
            <w:r w:rsidRPr="00E079F7">
              <w:rPr>
                <w:rFonts w:ascii="Times New Roman" w:hAnsi="Times New Roman" w:cs="Times New Roman"/>
                <w:b/>
                <w:i/>
                <w:iCs/>
                <w:lang w:val="uk-UA"/>
              </w:rPr>
              <w:t>)</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Заліковий тиждень</w:t>
            </w:r>
          </w:p>
        </w:tc>
        <w:tc>
          <w:tcPr>
            <w:tcW w:w="2092"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20%</w:t>
            </w:r>
          </w:p>
        </w:tc>
      </w:tr>
      <w:tr w:rsidR="00E079F7" w:rsidRPr="00E079F7" w:rsidTr="00F75EC3">
        <w:trPr>
          <w:jc w:val="center"/>
        </w:trPr>
        <w:tc>
          <w:tcPr>
            <w:tcW w:w="6556" w:type="dxa"/>
            <w:gridSpan w:val="2"/>
            <w:shd w:val="clear" w:color="auto" w:fill="auto"/>
          </w:tcPr>
          <w:p w:rsidR="00E079F7" w:rsidRPr="00E079F7" w:rsidRDefault="00E079F7" w:rsidP="00E079F7">
            <w:pPr>
              <w:spacing w:after="0" w:line="240" w:lineRule="auto"/>
              <w:jc w:val="both"/>
              <w:rPr>
                <w:rFonts w:ascii="Times New Roman" w:hAnsi="Times New Roman" w:cs="Times New Roman"/>
                <w:b/>
                <w:lang w:val="uk-UA"/>
              </w:rPr>
            </w:pPr>
            <w:r w:rsidRPr="00E079F7">
              <w:rPr>
                <w:rFonts w:ascii="Times New Roman" w:hAnsi="Times New Roman" w:cs="Times New Roman"/>
                <w:i/>
                <w:iCs/>
                <w:lang w:val="uk-UA"/>
              </w:rPr>
              <w:t xml:space="preserve">Підсумкове практичне завдання: </w:t>
            </w:r>
            <w:r w:rsidRPr="00E079F7">
              <w:rPr>
                <w:rFonts w:ascii="Times New Roman" w:hAnsi="Times New Roman" w:cs="Times New Roman"/>
                <w:lang w:val="uk-UA"/>
              </w:rPr>
              <w:t>презентація індивідуального завдання</w:t>
            </w:r>
          </w:p>
        </w:tc>
        <w:tc>
          <w:tcPr>
            <w:tcW w:w="1774" w:type="dxa"/>
            <w:shd w:val="clear" w:color="auto" w:fill="auto"/>
          </w:tcPr>
          <w:p w:rsidR="00E079F7" w:rsidRPr="00E079F7" w:rsidRDefault="00E079F7" w:rsidP="00E079F7">
            <w:pPr>
              <w:keepNext/>
              <w:spacing w:after="0" w:line="240" w:lineRule="auto"/>
              <w:jc w:val="both"/>
              <w:rPr>
                <w:rFonts w:ascii="Times New Roman" w:hAnsi="Times New Roman" w:cs="Times New Roman"/>
                <w:lang w:val="uk-UA"/>
              </w:rPr>
            </w:pPr>
            <w:r w:rsidRPr="00E079F7">
              <w:rPr>
                <w:rFonts w:ascii="Times New Roman" w:hAnsi="Times New Roman" w:cs="Times New Roman"/>
                <w:lang w:val="uk-UA"/>
              </w:rPr>
              <w:t>Заліковий тиждень 14</w:t>
            </w:r>
          </w:p>
        </w:tc>
        <w:tc>
          <w:tcPr>
            <w:tcW w:w="2092" w:type="dxa"/>
            <w:shd w:val="clear" w:color="auto" w:fill="auto"/>
          </w:tcPr>
          <w:p w:rsidR="00E079F7" w:rsidRPr="00E079F7" w:rsidRDefault="00E079F7" w:rsidP="00E079F7">
            <w:pPr>
              <w:spacing w:after="0" w:line="240" w:lineRule="auto"/>
              <w:jc w:val="both"/>
              <w:rPr>
                <w:rFonts w:ascii="Times New Roman" w:hAnsi="Times New Roman" w:cs="Times New Roman"/>
                <w:b/>
                <w:lang w:val="uk-UA"/>
              </w:rPr>
            </w:pPr>
            <w:r w:rsidRPr="00E079F7">
              <w:rPr>
                <w:rFonts w:ascii="Times New Roman" w:hAnsi="Times New Roman" w:cs="Times New Roman"/>
                <w:lang w:val="uk-UA"/>
              </w:rPr>
              <w:t>20%</w:t>
            </w:r>
          </w:p>
        </w:tc>
      </w:tr>
      <w:tr w:rsidR="00E079F7" w:rsidRPr="00E079F7" w:rsidTr="00F75EC3">
        <w:trPr>
          <w:jc w:val="center"/>
        </w:trPr>
        <w:tc>
          <w:tcPr>
            <w:tcW w:w="6556" w:type="dxa"/>
            <w:gridSpan w:val="2"/>
            <w:shd w:val="clear" w:color="auto" w:fill="auto"/>
          </w:tcPr>
          <w:p w:rsidR="00E079F7" w:rsidRPr="00E079F7" w:rsidRDefault="00E079F7" w:rsidP="00E079F7">
            <w:pPr>
              <w:spacing w:after="0" w:line="240" w:lineRule="auto"/>
              <w:jc w:val="both"/>
              <w:rPr>
                <w:rFonts w:ascii="Times New Roman" w:hAnsi="Times New Roman" w:cs="Times New Roman"/>
                <w:b/>
                <w:lang w:val="uk-UA"/>
              </w:rPr>
            </w:pPr>
            <w:r w:rsidRPr="00E079F7">
              <w:rPr>
                <w:rFonts w:ascii="Times New Roman" w:hAnsi="Times New Roman" w:cs="Times New Roman"/>
                <w:b/>
                <w:lang w:val="uk-UA"/>
              </w:rPr>
              <w:t xml:space="preserve">Разом </w:t>
            </w:r>
          </w:p>
        </w:tc>
        <w:tc>
          <w:tcPr>
            <w:tcW w:w="1774" w:type="dxa"/>
            <w:shd w:val="clear" w:color="auto" w:fill="auto"/>
          </w:tcPr>
          <w:p w:rsidR="00E079F7" w:rsidRPr="00E079F7" w:rsidRDefault="00E079F7" w:rsidP="00E079F7">
            <w:pPr>
              <w:spacing w:after="0" w:line="240" w:lineRule="auto"/>
              <w:jc w:val="both"/>
              <w:rPr>
                <w:rFonts w:ascii="Times New Roman" w:hAnsi="Times New Roman" w:cs="Times New Roman"/>
                <w:b/>
                <w:lang w:val="uk-UA"/>
              </w:rPr>
            </w:pPr>
          </w:p>
        </w:tc>
        <w:tc>
          <w:tcPr>
            <w:tcW w:w="2092" w:type="dxa"/>
            <w:shd w:val="clear" w:color="auto" w:fill="auto"/>
          </w:tcPr>
          <w:p w:rsidR="00E079F7" w:rsidRPr="00E079F7" w:rsidRDefault="00E079F7" w:rsidP="00E079F7">
            <w:pPr>
              <w:spacing w:after="0" w:line="240" w:lineRule="auto"/>
              <w:jc w:val="center"/>
              <w:rPr>
                <w:rFonts w:ascii="Times New Roman" w:hAnsi="Times New Roman" w:cs="Times New Roman"/>
                <w:b/>
                <w:lang w:val="uk-UA"/>
              </w:rPr>
            </w:pPr>
            <w:r w:rsidRPr="00E079F7">
              <w:rPr>
                <w:rFonts w:ascii="Times New Roman" w:hAnsi="Times New Roman" w:cs="Times New Roman"/>
                <w:b/>
                <w:lang w:val="uk-UA"/>
              </w:rPr>
              <w:t>100%</w:t>
            </w:r>
          </w:p>
        </w:tc>
      </w:tr>
    </w:tbl>
    <w:p w:rsidR="00E079F7" w:rsidRPr="00E079F7" w:rsidRDefault="00E079F7" w:rsidP="00E079F7">
      <w:pPr>
        <w:spacing w:after="0" w:line="240" w:lineRule="auto"/>
        <w:rPr>
          <w:rFonts w:ascii="Times New Roman" w:hAnsi="Times New Roman" w:cs="Times New Roman"/>
          <w:b/>
          <w:bCs/>
          <w:sz w:val="16"/>
          <w:szCs w:val="16"/>
          <w:lang w:val="uk-UA"/>
        </w:rPr>
      </w:pPr>
    </w:p>
    <w:p w:rsidR="00E079F7" w:rsidRPr="00E079F7" w:rsidRDefault="00E079F7" w:rsidP="00E079F7">
      <w:pPr>
        <w:spacing w:after="0" w:line="240" w:lineRule="auto"/>
        <w:jc w:val="center"/>
        <w:rPr>
          <w:rFonts w:ascii="Times New Roman" w:hAnsi="Times New Roman" w:cs="Times New Roman"/>
          <w:b/>
          <w:bCs/>
          <w:sz w:val="28"/>
          <w:lang w:val="uk-UA"/>
        </w:rPr>
      </w:pPr>
    </w:p>
    <w:p w:rsidR="00E079F7" w:rsidRPr="00E079F7" w:rsidRDefault="00E079F7" w:rsidP="00E079F7">
      <w:pPr>
        <w:spacing w:after="0" w:line="240" w:lineRule="auto"/>
        <w:jc w:val="center"/>
        <w:rPr>
          <w:rFonts w:ascii="Times New Roman" w:hAnsi="Times New Roman" w:cs="Times New Roman"/>
          <w:b/>
          <w:bCs/>
          <w:sz w:val="28"/>
          <w:lang w:val="uk-UA"/>
        </w:rPr>
      </w:pPr>
      <w:r w:rsidRPr="00E079F7">
        <w:rPr>
          <w:rFonts w:ascii="Times New Roman" w:hAnsi="Times New Roman" w:cs="Times New Roman"/>
          <w:b/>
          <w:bCs/>
          <w:sz w:val="28"/>
          <w:lang w:val="uk-UA"/>
        </w:rPr>
        <w:t>РОЗКЛАД КУРСУ ЗА ТЕМАМИ І КОНТРОЛЬНІ ЗАВДАННЯ</w:t>
      </w:r>
    </w:p>
    <w:p w:rsidR="00E079F7" w:rsidRPr="00E079F7" w:rsidRDefault="00E079F7" w:rsidP="00E079F7">
      <w:pPr>
        <w:spacing w:after="0" w:line="240" w:lineRule="auto"/>
        <w:rPr>
          <w:rFonts w:ascii="Times New Roman" w:hAnsi="Times New Roman" w:cs="Times New Roman"/>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3110"/>
        <w:gridCol w:w="4104"/>
        <w:gridCol w:w="1275"/>
      </w:tblGrid>
      <w:tr w:rsidR="00E079F7" w:rsidRPr="00E079F7" w:rsidTr="00F75EC3">
        <w:tc>
          <w:tcPr>
            <w:tcW w:w="1416" w:type="dxa"/>
            <w:shd w:val="clear" w:color="auto" w:fill="auto"/>
          </w:tcPr>
          <w:p w:rsidR="00E079F7" w:rsidRPr="00E079F7" w:rsidRDefault="00E079F7" w:rsidP="00E079F7">
            <w:pPr>
              <w:spacing w:after="0" w:line="240" w:lineRule="auto"/>
              <w:jc w:val="center"/>
              <w:rPr>
                <w:rFonts w:ascii="Times New Roman" w:hAnsi="Times New Roman" w:cs="Times New Roman"/>
                <w:b/>
                <w:bCs/>
                <w:color w:val="000000"/>
                <w:lang w:val="uk-UA"/>
              </w:rPr>
            </w:pPr>
            <w:r w:rsidRPr="00E079F7">
              <w:rPr>
                <w:rFonts w:ascii="Times New Roman" w:hAnsi="Times New Roman" w:cs="Times New Roman"/>
                <w:b/>
                <w:bCs/>
                <w:color w:val="000000"/>
                <w:lang w:val="uk-UA"/>
              </w:rPr>
              <w:t>Тиждень</w:t>
            </w:r>
          </w:p>
          <w:p w:rsidR="00E079F7" w:rsidRPr="00E079F7" w:rsidRDefault="00E079F7" w:rsidP="00E079F7">
            <w:pPr>
              <w:spacing w:after="0" w:line="240" w:lineRule="auto"/>
              <w:jc w:val="center"/>
              <w:rPr>
                <w:rFonts w:ascii="Times New Roman" w:hAnsi="Times New Roman" w:cs="Times New Roman"/>
                <w:b/>
                <w:bCs/>
                <w:color w:val="000000"/>
                <w:lang w:val="uk-UA"/>
              </w:rPr>
            </w:pPr>
            <w:r w:rsidRPr="00E079F7">
              <w:rPr>
                <w:rFonts w:ascii="Times New Roman" w:hAnsi="Times New Roman" w:cs="Times New Roman"/>
                <w:b/>
                <w:bCs/>
                <w:color w:val="000000"/>
                <w:lang w:val="uk-UA"/>
              </w:rPr>
              <w:t xml:space="preserve"> і вид заняття</w:t>
            </w:r>
          </w:p>
        </w:tc>
        <w:tc>
          <w:tcPr>
            <w:tcW w:w="3110" w:type="dxa"/>
            <w:shd w:val="clear" w:color="auto" w:fill="auto"/>
          </w:tcPr>
          <w:p w:rsidR="00E079F7" w:rsidRPr="00E079F7" w:rsidRDefault="00E079F7" w:rsidP="00E079F7">
            <w:pPr>
              <w:spacing w:after="0" w:line="240" w:lineRule="auto"/>
              <w:jc w:val="center"/>
              <w:rPr>
                <w:rFonts w:ascii="Times New Roman" w:hAnsi="Times New Roman" w:cs="Times New Roman"/>
                <w:b/>
                <w:bCs/>
                <w:color w:val="000000"/>
                <w:lang w:val="uk-UA"/>
              </w:rPr>
            </w:pPr>
            <w:r w:rsidRPr="00E079F7">
              <w:rPr>
                <w:rFonts w:ascii="Times New Roman" w:hAnsi="Times New Roman" w:cs="Times New Roman"/>
                <w:b/>
                <w:bCs/>
                <w:color w:val="000000"/>
                <w:lang w:val="uk-UA"/>
              </w:rPr>
              <w:t xml:space="preserve">Тема </w:t>
            </w:r>
            <w:r w:rsidRPr="00E079F7">
              <w:rPr>
                <w:rFonts w:ascii="Times New Roman" w:hAnsi="Times New Roman" w:cs="Times New Roman"/>
                <w:b/>
                <w:bCs/>
                <w:lang w:val="uk-UA"/>
              </w:rPr>
              <w:t>заняття</w:t>
            </w: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b/>
                <w:bCs/>
                <w:color w:val="000000"/>
                <w:lang w:val="uk-UA"/>
              </w:rPr>
            </w:pPr>
            <w:r w:rsidRPr="00E079F7">
              <w:rPr>
                <w:rFonts w:ascii="Times New Roman" w:hAnsi="Times New Roman" w:cs="Times New Roman"/>
                <w:b/>
                <w:bCs/>
                <w:color w:val="000000"/>
                <w:lang w:val="uk-UA"/>
              </w:rPr>
              <w:t>Контрольне завдання</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b/>
                <w:bCs/>
                <w:color w:val="000000"/>
                <w:lang w:val="uk-UA"/>
              </w:rPr>
            </w:pPr>
            <w:proofErr w:type="spellStart"/>
            <w:r w:rsidRPr="00E079F7">
              <w:rPr>
                <w:rFonts w:ascii="Times New Roman" w:hAnsi="Times New Roman" w:cs="Times New Roman"/>
                <w:b/>
                <w:bCs/>
                <w:color w:val="000000"/>
              </w:rPr>
              <w:t>Кількість</w:t>
            </w:r>
            <w:proofErr w:type="spellEnd"/>
            <w:r w:rsidRPr="00E079F7">
              <w:rPr>
                <w:rFonts w:ascii="Times New Roman" w:hAnsi="Times New Roman" w:cs="Times New Roman"/>
                <w:b/>
                <w:bCs/>
                <w:color w:val="000000"/>
              </w:rPr>
              <w:t xml:space="preserve"> </w:t>
            </w:r>
            <w:proofErr w:type="spellStart"/>
            <w:r w:rsidRPr="00E079F7">
              <w:rPr>
                <w:rFonts w:ascii="Times New Roman" w:hAnsi="Times New Roman" w:cs="Times New Roman"/>
                <w:b/>
                <w:bCs/>
                <w:color w:val="000000"/>
              </w:rPr>
              <w:t>балів</w:t>
            </w:r>
            <w:proofErr w:type="spellEnd"/>
          </w:p>
        </w:tc>
      </w:tr>
      <w:tr w:rsidR="00E079F7" w:rsidRPr="00E079F7" w:rsidTr="00F75EC3">
        <w:tc>
          <w:tcPr>
            <w:tcW w:w="9905" w:type="dxa"/>
            <w:gridSpan w:val="4"/>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Змістовий модуль 1. </w:t>
            </w:r>
          </w:p>
        </w:tc>
      </w:tr>
      <w:tr w:rsidR="00E079F7" w:rsidRPr="00E079F7" w:rsidTr="00F75EC3">
        <w:tc>
          <w:tcPr>
            <w:tcW w:w="1416"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Тиждень 1</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w:t>
            </w:r>
            <w:r w:rsidR="00E079F7" w:rsidRPr="00E079F7">
              <w:rPr>
                <w:rFonts w:ascii="Times New Roman" w:hAnsi="Times New Roman" w:cs="Times New Roman"/>
                <w:color w:val="000000"/>
                <w:lang w:val="uk-UA"/>
              </w:rPr>
              <w:t xml:space="preserve"> 1</w:t>
            </w:r>
          </w:p>
        </w:tc>
        <w:tc>
          <w:tcPr>
            <w:tcW w:w="3110"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szCs w:val="28"/>
                <w:lang w:val="uk-UA"/>
              </w:rPr>
              <w:t>Вступ до курсу «Парадигми культури у медійній галузі»</w:t>
            </w: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Поточне тестування</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2 Практичне 2</w:t>
            </w:r>
          </w:p>
        </w:tc>
        <w:tc>
          <w:tcPr>
            <w:tcW w:w="3110"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sidRPr="00907A08">
              <w:rPr>
                <w:rFonts w:ascii="Times New Roman" w:hAnsi="Times New Roman"/>
                <w:bCs/>
                <w:color w:val="000000"/>
                <w:lang w:val="uk-UA" w:eastAsia="uk-UA"/>
              </w:rPr>
              <w:t>Особливості літературного процесу в Україні та світі в пореволюційні роки</w:t>
            </w: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Аналіз культурних парадигм Запорізького регіону</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3</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3</w:t>
            </w:r>
          </w:p>
        </w:tc>
        <w:tc>
          <w:tcPr>
            <w:tcW w:w="3110" w:type="dxa"/>
            <w:shd w:val="clear" w:color="auto" w:fill="auto"/>
          </w:tcPr>
          <w:p w:rsidR="00E079F7" w:rsidRPr="00E079F7" w:rsidRDefault="00481181" w:rsidP="00E079F7">
            <w:pPr>
              <w:spacing w:after="0" w:line="240" w:lineRule="auto"/>
              <w:jc w:val="both"/>
              <w:rPr>
                <w:rFonts w:ascii="Times New Roman" w:hAnsi="Times New Roman" w:cs="Times New Roman"/>
                <w:color w:val="000000"/>
                <w:lang w:val="uk-UA"/>
              </w:rPr>
            </w:pPr>
            <w:r w:rsidRPr="00907A08">
              <w:rPr>
                <w:rFonts w:ascii="Times New Roman" w:hAnsi="Times New Roman"/>
                <w:bCs/>
                <w:color w:val="000000"/>
                <w:lang w:val="uk-UA" w:eastAsia="uk-UA"/>
              </w:rPr>
              <w:t>Зародження модернізму в світі та національні різновиди</w:t>
            </w:r>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r w:rsidR="00683470">
              <w:rPr>
                <w:rFonts w:ascii="Times New Roman" w:hAnsi="Times New Roman" w:cs="Times New Roman"/>
                <w:color w:val="000000"/>
                <w:lang w:val="uk-UA"/>
              </w:rPr>
              <w:t xml:space="preserve">модернізму </w:t>
            </w:r>
            <w:r w:rsidRPr="00E079F7">
              <w:rPr>
                <w:rFonts w:ascii="Times New Roman" w:hAnsi="Times New Roman" w:cs="Times New Roman"/>
                <w:color w:val="000000"/>
                <w:lang w:val="uk-UA"/>
              </w:rPr>
              <w:t xml:space="preserve">у сучасному </w:t>
            </w:r>
            <w:proofErr w:type="spellStart"/>
            <w:r w:rsidRPr="00E079F7">
              <w:rPr>
                <w:rFonts w:ascii="Times New Roman" w:hAnsi="Times New Roman" w:cs="Times New Roman"/>
                <w:color w:val="000000"/>
                <w:lang w:val="uk-UA"/>
              </w:rPr>
              <w:t>медіадискурсі</w:t>
            </w:r>
            <w:proofErr w:type="spellEnd"/>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4</w:t>
            </w:r>
            <w:r w:rsidR="00E079F7" w:rsidRPr="00E079F7">
              <w:rPr>
                <w:rFonts w:ascii="Times New Roman" w:hAnsi="Times New Roman" w:cs="Times New Roman"/>
                <w:color w:val="000000"/>
                <w:lang w:val="uk-UA"/>
              </w:rPr>
              <w:t xml:space="preserve"> </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4</w:t>
            </w:r>
          </w:p>
        </w:tc>
        <w:tc>
          <w:tcPr>
            <w:tcW w:w="3110" w:type="dxa"/>
            <w:shd w:val="clear" w:color="auto" w:fill="auto"/>
          </w:tcPr>
          <w:p w:rsidR="00E079F7" w:rsidRPr="00E079F7" w:rsidRDefault="00655689" w:rsidP="00E079F7">
            <w:pPr>
              <w:spacing w:after="0" w:line="240" w:lineRule="auto"/>
              <w:ind w:firstLine="34"/>
              <w:jc w:val="both"/>
              <w:rPr>
                <w:rFonts w:ascii="Times New Roman" w:hAnsi="Times New Roman" w:cs="Times New Roman"/>
                <w:color w:val="000000"/>
                <w:lang w:val="uk-UA"/>
              </w:rPr>
            </w:pPr>
            <w:r w:rsidRPr="00907A08">
              <w:rPr>
                <w:rFonts w:ascii="Times New Roman" w:hAnsi="Times New Roman"/>
                <w:lang w:val="uk-UA"/>
              </w:rPr>
              <w:t>Психологічні обґрунтування поняття «фрейдизм»</w:t>
            </w: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Поточне тестування</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5</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5</w:t>
            </w:r>
          </w:p>
        </w:tc>
        <w:tc>
          <w:tcPr>
            <w:tcW w:w="3110" w:type="dxa"/>
            <w:shd w:val="clear" w:color="auto" w:fill="auto"/>
          </w:tcPr>
          <w:p w:rsidR="00E079F7" w:rsidRPr="00E079F7" w:rsidRDefault="00655689" w:rsidP="00E079F7">
            <w:pPr>
              <w:spacing w:after="0" w:line="240" w:lineRule="auto"/>
              <w:ind w:firstLine="34"/>
              <w:jc w:val="both"/>
              <w:rPr>
                <w:rFonts w:ascii="Times New Roman" w:hAnsi="Times New Roman" w:cs="Times New Roman"/>
                <w:color w:val="000000"/>
                <w:lang w:val="uk-UA"/>
              </w:rPr>
            </w:pPr>
            <w:proofErr w:type="spellStart"/>
            <w:r w:rsidRPr="00907A08">
              <w:rPr>
                <w:rFonts w:ascii="Times New Roman" w:hAnsi="Times New Roman"/>
              </w:rPr>
              <w:t>Фройдизм</w:t>
            </w:r>
            <w:proofErr w:type="spellEnd"/>
            <w:r w:rsidRPr="00907A08">
              <w:rPr>
                <w:rFonts w:ascii="Times New Roman" w:hAnsi="Times New Roman"/>
              </w:rPr>
              <w:t xml:space="preserve"> в 90-ті р. XX </w:t>
            </w:r>
            <w:proofErr w:type="spellStart"/>
            <w:r w:rsidRPr="00907A08">
              <w:rPr>
                <w:rFonts w:ascii="Times New Roman" w:hAnsi="Times New Roman"/>
              </w:rPr>
              <w:t>ст</w:t>
            </w:r>
            <w:proofErr w:type="spellEnd"/>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proofErr w:type="spellStart"/>
            <w:r w:rsidR="00683470">
              <w:rPr>
                <w:rFonts w:ascii="Times New Roman" w:hAnsi="Times New Roman" w:cs="Times New Roman"/>
                <w:color w:val="000000"/>
                <w:lang w:val="uk-UA"/>
              </w:rPr>
              <w:t>фройдизму</w:t>
            </w:r>
            <w:proofErr w:type="spellEnd"/>
            <w:r w:rsidRPr="00E079F7">
              <w:rPr>
                <w:rFonts w:ascii="Times New Roman" w:hAnsi="Times New Roman" w:cs="Times New Roman"/>
                <w:color w:val="000000"/>
                <w:lang w:val="uk-UA"/>
              </w:rPr>
              <w:t xml:space="preserve"> у сучасному </w:t>
            </w:r>
            <w:proofErr w:type="spellStart"/>
            <w:r w:rsidRPr="00E079F7">
              <w:rPr>
                <w:rFonts w:ascii="Times New Roman" w:hAnsi="Times New Roman" w:cs="Times New Roman"/>
                <w:color w:val="000000"/>
                <w:lang w:val="uk-UA"/>
              </w:rPr>
              <w:t>медіадискурсі</w:t>
            </w:r>
            <w:proofErr w:type="spellEnd"/>
            <w:r w:rsidRPr="00E079F7">
              <w:rPr>
                <w:rFonts w:ascii="Times New Roman" w:hAnsi="Times New Roman" w:cs="Times New Roman"/>
                <w:color w:val="000000"/>
                <w:lang w:val="uk-UA"/>
              </w:rPr>
              <w:t xml:space="preserve"> </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6</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6</w:t>
            </w:r>
          </w:p>
        </w:tc>
        <w:tc>
          <w:tcPr>
            <w:tcW w:w="3110" w:type="dxa"/>
            <w:shd w:val="clear" w:color="auto" w:fill="auto"/>
          </w:tcPr>
          <w:p w:rsidR="00E079F7" w:rsidRPr="00E079F7" w:rsidRDefault="00655689" w:rsidP="00E079F7">
            <w:pPr>
              <w:spacing w:after="0" w:line="240" w:lineRule="auto"/>
              <w:jc w:val="center"/>
              <w:rPr>
                <w:rFonts w:ascii="Times New Roman" w:hAnsi="Times New Roman" w:cs="Times New Roman"/>
                <w:color w:val="000000"/>
                <w:lang w:val="uk-UA"/>
              </w:rPr>
            </w:pPr>
            <w:r w:rsidRPr="00907A08">
              <w:rPr>
                <w:rFonts w:ascii="Times New Roman" w:hAnsi="Times New Roman"/>
                <w:lang w:val="uk-UA" w:eastAsia="uk-UA"/>
              </w:rPr>
              <w:t>Неокласицизм в творчості київських поетів</w:t>
            </w:r>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r w:rsidR="00683470">
              <w:rPr>
                <w:rFonts w:ascii="Times New Roman" w:hAnsi="Times New Roman" w:cs="Times New Roman"/>
                <w:color w:val="000000"/>
                <w:lang w:val="uk-UA"/>
              </w:rPr>
              <w:t xml:space="preserve">неокласичної </w:t>
            </w:r>
            <w:r w:rsidRPr="00E079F7">
              <w:rPr>
                <w:rFonts w:ascii="Times New Roman" w:hAnsi="Times New Roman" w:cs="Times New Roman"/>
                <w:color w:val="000000"/>
                <w:lang w:val="uk-UA"/>
              </w:rPr>
              <w:t xml:space="preserve">парадигми у сучасному </w:t>
            </w:r>
            <w:proofErr w:type="spellStart"/>
            <w:r w:rsidRPr="00E079F7">
              <w:rPr>
                <w:rFonts w:ascii="Times New Roman" w:hAnsi="Times New Roman" w:cs="Times New Roman"/>
                <w:color w:val="000000"/>
                <w:lang w:val="uk-UA"/>
              </w:rPr>
              <w:t>медіадискурсі</w:t>
            </w:r>
            <w:proofErr w:type="spellEnd"/>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7</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Лекція 7</w:t>
            </w:r>
          </w:p>
        </w:tc>
        <w:tc>
          <w:tcPr>
            <w:tcW w:w="3110" w:type="dxa"/>
            <w:shd w:val="clear" w:color="auto" w:fill="auto"/>
          </w:tcPr>
          <w:p w:rsidR="00E079F7" w:rsidRPr="00E079F7" w:rsidRDefault="00655689" w:rsidP="00E079F7">
            <w:pPr>
              <w:spacing w:after="0" w:line="240" w:lineRule="auto"/>
              <w:jc w:val="both"/>
              <w:rPr>
                <w:rFonts w:ascii="Times New Roman" w:hAnsi="Times New Roman" w:cs="Times New Roman"/>
                <w:color w:val="000000"/>
                <w:lang w:val="uk-UA"/>
              </w:rPr>
            </w:pPr>
            <w:r w:rsidRPr="00907A08">
              <w:rPr>
                <w:rFonts w:ascii="Times New Roman" w:hAnsi="Times New Roman"/>
                <w:lang w:val="uk-UA" w:eastAsia="uk-UA"/>
              </w:rPr>
              <w:t xml:space="preserve">Передумови та історія виникнення </w:t>
            </w:r>
            <w:proofErr w:type="spellStart"/>
            <w:r w:rsidRPr="00907A08">
              <w:rPr>
                <w:rFonts w:ascii="Times New Roman" w:hAnsi="Times New Roman"/>
                <w:lang w:val="uk-UA" w:eastAsia="uk-UA"/>
              </w:rPr>
              <w:t>аванградизму</w:t>
            </w:r>
            <w:proofErr w:type="spellEnd"/>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r w:rsidR="00683470">
              <w:rPr>
                <w:rFonts w:ascii="Times New Roman" w:hAnsi="Times New Roman" w:cs="Times New Roman"/>
                <w:color w:val="000000"/>
                <w:lang w:val="uk-UA"/>
              </w:rPr>
              <w:t xml:space="preserve">авангардистської </w:t>
            </w:r>
            <w:r w:rsidRPr="00E079F7">
              <w:rPr>
                <w:rFonts w:ascii="Times New Roman" w:hAnsi="Times New Roman" w:cs="Times New Roman"/>
                <w:color w:val="000000"/>
                <w:lang w:val="uk-UA"/>
              </w:rPr>
              <w:t xml:space="preserve">парадигми у сучасному </w:t>
            </w:r>
            <w:proofErr w:type="spellStart"/>
            <w:r w:rsidRPr="00E079F7">
              <w:rPr>
                <w:rFonts w:ascii="Times New Roman" w:hAnsi="Times New Roman" w:cs="Times New Roman"/>
                <w:color w:val="000000"/>
                <w:lang w:val="uk-UA"/>
              </w:rPr>
              <w:t>медіадискурсі</w:t>
            </w:r>
            <w:proofErr w:type="spellEnd"/>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8</w:t>
            </w:r>
          </w:p>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Письмова модульна робота</w:t>
            </w:r>
          </w:p>
        </w:tc>
        <w:tc>
          <w:tcPr>
            <w:tcW w:w="3110"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Контрольне тестування</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c>
          <w:tcPr>
            <w:tcW w:w="3110"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rPr>
            </w:pPr>
          </w:p>
        </w:tc>
      </w:tr>
      <w:tr w:rsidR="00E079F7" w:rsidRPr="00E079F7" w:rsidTr="00F75EC3">
        <w:tc>
          <w:tcPr>
            <w:tcW w:w="9905" w:type="dxa"/>
            <w:gridSpan w:val="4"/>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Змістовий модуль 2.</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9</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lastRenderedPageBreak/>
              <w:t>Практичне 9</w:t>
            </w:r>
          </w:p>
        </w:tc>
        <w:tc>
          <w:tcPr>
            <w:tcW w:w="3110" w:type="dxa"/>
            <w:shd w:val="clear" w:color="auto" w:fill="auto"/>
          </w:tcPr>
          <w:p w:rsidR="00E079F7" w:rsidRPr="00E079F7" w:rsidRDefault="00655689" w:rsidP="00E079F7">
            <w:pPr>
              <w:spacing w:after="0" w:line="240" w:lineRule="auto"/>
              <w:jc w:val="center"/>
              <w:rPr>
                <w:rFonts w:ascii="Times New Roman" w:hAnsi="Times New Roman" w:cs="Times New Roman"/>
                <w:color w:val="000000"/>
                <w:lang w:val="uk-UA"/>
              </w:rPr>
            </w:pPr>
            <w:r w:rsidRPr="00907A08">
              <w:rPr>
                <w:rFonts w:ascii="Times New Roman" w:hAnsi="Times New Roman"/>
                <w:bCs/>
                <w:lang w:val="uk-UA" w:eastAsia="uk-UA"/>
              </w:rPr>
              <w:lastRenderedPageBreak/>
              <w:t xml:space="preserve">Французькі основоположники </w:t>
            </w:r>
            <w:r w:rsidRPr="00907A08">
              <w:rPr>
                <w:rFonts w:ascii="Times New Roman" w:hAnsi="Times New Roman"/>
                <w:bCs/>
                <w:lang w:val="uk-UA" w:eastAsia="uk-UA"/>
              </w:rPr>
              <w:lastRenderedPageBreak/>
              <w:t>модернізму в 70-х рр. ХІХ ст.</w:t>
            </w:r>
          </w:p>
        </w:tc>
        <w:tc>
          <w:tcPr>
            <w:tcW w:w="4104" w:type="dxa"/>
            <w:shd w:val="clear" w:color="auto" w:fill="auto"/>
          </w:tcPr>
          <w:p w:rsidR="00E079F7" w:rsidRPr="00E079F7" w:rsidRDefault="00683470"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lastRenderedPageBreak/>
              <w:t xml:space="preserve">Аналіз проявів модерністської </w:t>
            </w:r>
            <w:r w:rsidR="00E079F7" w:rsidRPr="00E079F7">
              <w:rPr>
                <w:rFonts w:ascii="Times New Roman" w:hAnsi="Times New Roman" w:cs="Times New Roman"/>
                <w:color w:val="000000"/>
                <w:lang w:val="uk-UA"/>
              </w:rPr>
              <w:lastRenderedPageBreak/>
              <w:t>парадигми у сучасному медіа дискурсі</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lastRenderedPageBreak/>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lastRenderedPageBreak/>
              <w:t>Тиждень 10</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10</w:t>
            </w:r>
          </w:p>
        </w:tc>
        <w:tc>
          <w:tcPr>
            <w:tcW w:w="3110" w:type="dxa"/>
            <w:shd w:val="clear" w:color="auto" w:fill="auto"/>
          </w:tcPr>
          <w:p w:rsidR="00E079F7" w:rsidRPr="00E079F7" w:rsidRDefault="00655689" w:rsidP="00E079F7">
            <w:pPr>
              <w:spacing w:after="0" w:line="240" w:lineRule="auto"/>
              <w:jc w:val="center"/>
              <w:rPr>
                <w:rFonts w:ascii="Times New Roman" w:hAnsi="Times New Roman" w:cs="Times New Roman"/>
                <w:color w:val="000000"/>
              </w:rPr>
            </w:pPr>
            <w:r w:rsidRPr="00907A08">
              <w:rPr>
                <w:rFonts w:ascii="Times New Roman" w:hAnsi="Times New Roman"/>
                <w:lang w:val="uk-UA" w:eastAsia="uk-UA"/>
              </w:rPr>
              <w:t>Витоки імажинізму в зарубіжному просторі</w:t>
            </w:r>
          </w:p>
        </w:tc>
        <w:tc>
          <w:tcPr>
            <w:tcW w:w="4104"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Поточне тестування</w:t>
            </w:r>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11</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11</w:t>
            </w:r>
          </w:p>
        </w:tc>
        <w:tc>
          <w:tcPr>
            <w:tcW w:w="3110" w:type="dxa"/>
            <w:shd w:val="clear" w:color="auto" w:fill="auto"/>
          </w:tcPr>
          <w:p w:rsidR="00E079F7" w:rsidRPr="00E079F7" w:rsidRDefault="00655689" w:rsidP="00E079F7">
            <w:pPr>
              <w:spacing w:after="0" w:line="240" w:lineRule="auto"/>
              <w:jc w:val="center"/>
              <w:rPr>
                <w:rFonts w:ascii="Times New Roman" w:hAnsi="Times New Roman" w:cs="Times New Roman"/>
                <w:color w:val="000000"/>
                <w:lang w:val="uk-UA"/>
              </w:rPr>
            </w:pPr>
            <w:r w:rsidRPr="00907A08">
              <w:rPr>
                <w:rFonts w:ascii="Times New Roman" w:hAnsi="Times New Roman"/>
                <w:bCs/>
                <w:lang w:val="uk-UA" w:eastAsia="uk-UA"/>
              </w:rPr>
              <w:t>Наукове-критичне обґрунтування течії футуризму в зарубіжному просторі</w:t>
            </w:r>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r w:rsidR="00683470">
              <w:rPr>
                <w:rFonts w:ascii="Times New Roman" w:hAnsi="Times New Roman" w:cs="Times New Roman"/>
                <w:color w:val="000000"/>
                <w:lang w:val="uk-UA"/>
              </w:rPr>
              <w:t>футуризму</w:t>
            </w:r>
            <w:r w:rsidRPr="00E079F7">
              <w:rPr>
                <w:rFonts w:ascii="Times New Roman" w:hAnsi="Times New Roman" w:cs="Times New Roman"/>
                <w:color w:val="000000"/>
                <w:lang w:val="uk-UA"/>
              </w:rPr>
              <w:t xml:space="preserve"> у сучасному </w:t>
            </w:r>
            <w:proofErr w:type="spellStart"/>
            <w:r w:rsidRPr="00E079F7">
              <w:rPr>
                <w:rFonts w:ascii="Times New Roman" w:hAnsi="Times New Roman" w:cs="Times New Roman"/>
                <w:color w:val="000000"/>
                <w:lang w:val="uk-UA"/>
              </w:rPr>
              <w:t>медіадискурсі</w:t>
            </w:r>
            <w:proofErr w:type="spellEnd"/>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r w:rsidR="00E079F7" w:rsidRPr="00E079F7" w:rsidTr="00F75EC3">
        <w:tc>
          <w:tcPr>
            <w:tcW w:w="1416" w:type="dxa"/>
            <w:shd w:val="clear" w:color="auto" w:fill="auto"/>
          </w:tcPr>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Тиждень 12</w:t>
            </w:r>
          </w:p>
          <w:p w:rsidR="00E079F7" w:rsidRPr="00E079F7" w:rsidRDefault="00481181" w:rsidP="00E079F7">
            <w:pPr>
              <w:spacing w:after="0" w:line="240" w:lineRule="auto"/>
              <w:jc w:val="center"/>
              <w:rPr>
                <w:rFonts w:ascii="Times New Roman" w:hAnsi="Times New Roman" w:cs="Times New Roman"/>
                <w:color w:val="000000"/>
                <w:lang w:val="uk-UA"/>
              </w:rPr>
            </w:pPr>
            <w:r>
              <w:rPr>
                <w:rFonts w:ascii="Times New Roman" w:hAnsi="Times New Roman" w:cs="Times New Roman"/>
                <w:color w:val="000000"/>
                <w:lang w:val="uk-UA"/>
              </w:rPr>
              <w:t>Практичне 12</w:t>
            </w:r>
          </w:p>
        </w:tc>
        <w:tc>
          <w:tcPr>
            <w:tcW w:w="3110" w:type="dxa"/>
            <w:shd w:val="clear" w:color="auto" w:fill="auto"/>
          </w:tcPr>
          <w:p w:rsidR="00E079F7" w:rsidRPr="00E079F7" w:rsidRDefault="00655689" w:rsidP="00E079F7">
            <w:pPr>
              <w:spacing w:after="0" w:line="240" w:lineRule="auto"/>
              <w:jc w:val="both"/>
              <w:rPr>
                <w:rFonts w:ascii="Times New Roman" w:hAnsi="Times New Roman" w:cs="Times New Roman"/>
                <w:color w:val="000000"/>
                <w:lang w:val="uk-UA"/>
              </w:rPr>
            </w:pPr>
            <w:r>
              <w:rPr>
                <w:rFonts w:ascii="Times New Roman" w:hAnsi="Times New Roman" w:cs="Times New Roman"/>
                <w:lang w:val="uk-UA"/>
              </w:rPr>
              <w:t>Експресіонізм в мас-медіа</w:t>
            </w:r>
          </w:p>
        </w:tc>
        <w:tc>
          <w:tcPr>
            <w:tcW w:w="4104" w:type="dxa"/>
            <w:shd w:val="clear" w:color="auto" w:fill="auto"/>
          </w:tcPr>
          <w:p w:rsidR="00E079F7" w:rsidRPr="00E079F7" w:rsidRDefault="00E079F7" w:rsidP="00683470">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 xml:space="preserve">Аналіз проявів </w:t>
            </w:r>
            <w:r w:rsidR="00683470">
              <w:rPr>
                <w:rFonts w:ascii="Times New Roman" w:hAnsi="Times New Roman" w:cs="Times New Roman"/>
                <w:color w:val="000000"/>
                <w:lang w:val="uk-UA"/>
              </w:rPr>
              <w:t>експресіоністської</w:t>
            </w:r>
            <w:r w:rsidRPr="00E079F7">
              <w:rPr>
                <w:rFonts w:ascii="Times New Roman" w:hAnsi="Times New Roman" w:cs="Times New Roman"/>
                <w:color w:val="000000"/>
                <w:lang w:val="uk-UA"/>
              </w:rPr>
              <w:t xml:space="preserve"> парадигми у сучасному </w:t>
            </w:r>
            <w:proofErr w:type="spellStart"/>
            <w:r w:rsidRPr="00E079F7">
              <w:rPr>
                <w:rFonts w:ascii="Times New Roman" w:hAnsi="Times New Roman" w:cs="Times New Roman"/>
                <w:color w:val="000000"/>
                <w:lang w:val="uk-UA"/>
              </w:rPr>
              <w:t>медіадискурсі</w:t>
            </w:r>
            <w:proofErr w:type="spellEnd"/>
          </w:p>
        </w:tc>
        <w:tc>
          <w:tcPr>
            <w:tcW w:w="1275" w:type="dxa"/>
            <w:shd w:val="clear" w:color="auto" w:fill="auto"/>
          </w:tcPr>
          <w:p w:rsidR="00E079F7" w:rsidRPr="00E079F7" w:rsidRDefault="00E079F7" w:rsidP="00E079F7">
            <w:pPr>
              <w:spacing w:after="0" w:line="240" w:lineRule="auto"/>
              <w:jc w:val="center"/>
              <w:rPr>
                <w:rFonts w:ascii="Times New Roman" w:hAnsi="Times New Roman" w:cs="Times New Roman"/>
                <w:color w:val="000000"/>
                <w:lang w:val="uk-UA"/>
              </w:rPr>
            </w:pPr>
            <w:r w:rsidRPr="00E079F7">
              <w:rPr>
                <w:rFonts w:ascii="Times New Roman" w:hAnsi="Times New Roman" w:cs="Times New Roman"/>
                <w:color w:val="000000"/>
                <w:lang w:val="uk-UA"/>
              </w:rPr>
              <w:t>3</w:t>
            </w:r>
          </w:p>
        </w:tc>
      </w:tr>
    </w:tbl>
    <w:p w:rsidR="00E079F7" w:rsidRPr="00E079F7" w:rsidRDefault="00E079F7" w:rsidP="00E079F7">
      <w:pPr>
        <w:spacing w:after="0" w:line="240" w:lineRule="auto"/>
        <w:ind w:firstLine="720"/>
        <w:rPr>
          <w:rFonts w:ascii="Times New Roman" w:hAnsi="Times New Roman" w:cs="Times New Roman"/>
          <w:b/>
          <w:bCs/>
          <w:lang w:val="uk-UA"/>
        </w:rPr>
      </w:pPr>
    </w:p>
    <w:p w:rsidR="00E079F7" w:rsidRPr="00E079F7" w:rsidRDefault="00E079F7" w:rsidP="00E079F7">
      <w:pPr>
        <w:spacing w:after="0" w:line="240" w:lineRule="auto"/>
        <w:ind w:firstLine="720"/>
        <w:rPr>
          <w:rFonts w:ascii="Times New Roman" w:hAnsi="Times New Roman" w:cs="Times New Roman"/>
          <w:b/>
          <w:bCs/>
          <w:lang w:val="uk-UA"/>
        </w:rPr>
      </w:pPr>
    </w:p>
    <w:p w:rsidR="00E079F7" w:rsidRPr="00E079F7" w:rsidRDefault="00E079F7" w:rsidP="00E079F7">
      <w:pPr>
        <w:spacing w:after="0" w:line="240" w:lineRule="auto"/>
        <w:rPr>
          <w:rFonts w:ascii="Times New Roman" w:hAnsi="Times New Roman" w:cs="Times New Roman"/>
          <w:b/>
          <w:bCs/>
          <w:sz w:val="28"/>
          <w:lang w:val="uk-UA"/>
        </w:rPr>
      </w:pPr>
      <w:r w:rsidRPr="00E079F7">
        <w:rPr>
          <w:rFonts w:ascii="Times New Roman" w:hAnsi="Times New Roman" w:cs="Times New Roman"/>
          <w:b/>
          <w:bCs/>
          <w:sz w:val="28"/>
          <w:lang w:val="uk-UA"/>
        </w:rPr>
        <w:t xml:space="preserve">ОСНОВНІ ДЖЕРЕЛА </w:t>
      </w:r>
    </w:p>
    <w:p w:rsidR="00DC0A0B" w:rsidRPr="0032435D" w:rsidRDefault="00DC0A0B" w:rsidP="00DC0A0B">
      <w:pPr>
        <w:spacing w:after="0" w:line="240" w:lineRule="auto"/>
        <w:ind w:firstLine="708"/>
        <w:rPr>
          <w:rFonts w:ascii="Times New Roman" w:hAnsi="Times New Roman"/>
          <w:b/>
          <w:lang w:val="uk-UA"/>
        </w:rPr>
      </w:pPr>
      <w:proofErr w:type="spellStart"/>
      <w:r w:rsidRPr="0032435D">
        <w:rPr>
          <w:rFonts w:ascii="Times New Roman" w:hAnsi="Times New Roman"/>
          <w:b/>
        </w:rPr>
        <w:t>Основна</w:t>
      </w:r>
      <w:proofErr w:type="spellEnd"/>
      <w:r w:rsidRPr="0032435D">
        <w:rPr>
          <w:rFonts w:ascii="Times New Roman" w:hAnsi="Times New Roman"/>
          <w:b/>
        </w:rPr>
        <w:t xml:space="preserve">: </w:t>
      </w:r>
    </w:p>
    <w:p w:rsidR="00DC0A0B" w:rsidRPr="0032435D" w:rsidRDefault="00DC0A0B" w:rsidP="00DC0A0B">
      <w:pPr>
        <w:numPr>
          <w:ilvl w:val="0"/>
          <w:numId w:val="21"/>
        </w:numPr>
        <w:spacing w:after="0" w:line="240" w:lineRule="auto"/>
        <w:ind w:left="714" w:hanging="357"/>
        <w:jc w:val="both"/>
        <w:rPr>
          <w:rFonts w:ascii="Times New Roman" w:hAnsi="Times New Roman"/>
          <w:shd w:val="clear" w:color="auto" w:fill="FFFFFF"/>
          <w:lang w:val="uk-UA"/>
        </w:rPr>
      </w:pPr>
      <w:proofErr w:type="spellStart"/>
      <w:r w:rsidRPr="0032435D">
        <w:rPr>
          <w:rFonts w:ascii="Times New Roman" w:hAnsi="Times New Roman"/>
          <w:shd w:val="clear" w:color="auto" w:fill="FFFFFF"/>
        </w:rPr>
        <w:t>Історія</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української</w:t>
      </w:r>
      <w:proofErr w:type="spellEnd"/>
      <w:r w:rsidRPr="0032435D">
        <w:rPr>
          <w:rFonts w:ascii="Times New Roman" w:hAnsi="Times New Roman"/>
          <w:shd w:val="clear" w:color="auto" w:fill="FFFFFF"/>
        </w:rPr>
        <w:t xml:space="preserve"> та </w:t>
      </w:r>
      <w:proofErr w:type="spellStart"/>
      <w:r w:rsidRPr="0032435D">
        <w:rPr>
          <w:rFonts w:ascii="Times New Roman" w:hAnsi="Times New Roman"/>
          <w:shd w:val="clear" w:color="auto" w:fill="FFFFFF"/>
        </w:rPr>
        <w:t>зарубіжної</w:t>
      </w:r>
      <w:proofErr w:type="spellEnd"/>
      <w:r w:rsidRPr="0032435D">
        <w:rPr>
          <w:rFonts w:ascii="Times New Roman" w:hAnsi="Times New Roman"/>
          <w:shd w:val="clear" w:color="auto" w:fill="FFFFFF"/>
        </w:rPr>
        <w:t xml:space="preserve"> </w:t>
      </w:r>
      <w:proofErr w:type="spellStart"/>
      <w:proofErr w:type="gramStart"/>
      <w:r w:rsidRPr="0032435D">
        <w:rPr>
          <w:rFonts w:ascii="Times New Roman" w:hAnsi="Times New Roman"/>
          <w:shd w:val="clear" w:color="auto" w:fill="FFFFFF"/>
        </w:rPr>
        <w:t>культури</w:t>
      </w:r>
      <w:proofErr w:type="spellEnd"/>
      <w:r w:rsidRPr="0032435D">
        <w:rPr>
          <w:rFonts w:ascii="Times New Roman" w:hAnsi="Times New Roman"/>
          <w:shd w:val="clear" w:color="auto" w:fill="FFFFFF"/>
        </w:rPr>
        <w:t xml:space="preserve"> :</w:t>
      </w:r>
      <w:proofErr w:type="gram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навч</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посіб</w:t>
      </w:r>
      <w:proofErr w:type="spellEnd"/>
      <w:r w:rsidRPr="0032435D">
        <w:rPr>
          <w:rFonts w:ascii="Times New Roman" w:hAnsi="Times New Roman"/>
          <w:shd w:val="clear" w:color="auto" w:fill="FFFFFF"/>
        </w:rPr>
        <w:t xml:space="preserve">. для студ. </w:t>
      </w:r>
      <w:proofErr w:type="spellStart"/>
      <w:r w:rsidRPr="0032435D">
        <w:rPr>
          <w:rFonts w:ascii="Times New Roman" w:hAnsi="Times New Roman"/>
          <w:shd w:val="clear" w:color="auto" w:fill="FFFFFF"/>
        </w:rPr>
        <w:t>вищ</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навч</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закл</w:t>
      </w:r>
      <w:proofErr w:type="spellEnd"/>
      <w:r w:rsidRPr="0032435D">
        <w:rPr>
          <w:rFonts w:ascii="Times New Roman" w:hAnsi="Times New Roman"/>
          <w:shd w:val="clear" w:color="auto" w:fill="FFFFFF"/>
        </w:rPr>
        <w:t>. доп. МОУ / Б</w:t>
      </w:r>
      <w:r w:rsidRPr="0032435D">
        <w:rPr>
          <w:rFonts w:ascii="Times New Roman" w:hAnsi="Times New Roman"/>
          <w:shd w:val="clear" w:color="auto" w:fill="FFFFFF"/>
          <w:lang w:val="uk-UA"/>
        </w:rPr>
        <w:t>.</w:t>
      </w:r>
      <w:r w:rsidRPr="0032435D">
        <w:rPr>
          <w:rFonts w:ascii="Times New Roman" w:hAnsi="Times New Roman"/>
          <w:shd w:val="clear" w:color="auto" w:fill="FFFFFF"/>
        </w:rPr>
        <w:t xml:space="preserve"> І</w:t>
      </w:r>
      <w:r w:rsidRPr="0032435D">
        <w:rPr>
          <w:rFonts w:ascii="Times New Roman" w:hAnsi="Times New Roman"/>
          <w:shd w:val="clear" w:color="auto" w:fill="FFFFFF"/>
          <w:lang w:val="uk-UA"/>
        </w:rPr>
        <w:t xml:space="preserve">. </w:t>
      </w:r>
      <w:proofErr w:type="spellStart"/>
      <w:r w:rsidRPr="0032435D">
        <w:rPr>
          <w:rFonts w:ascii="Times New Roman" w:hAnsi="Times New Roman"/>
          <w:shd w:val="clear" w:color="auto" w:fill="FFFFFF"/>
        </w:rPr>
        <w:t>Білик</w:t>
      </w:r>
      <w:proofErr w:type="spellEnd"/>
      <w:r w:rsidRPr="0032435D">
        <w:rPr>
          <w:rFonts w:ascii="Times New Roman" w:hAnsi="Times New Roman"/>
          <w:shd w:val="clear" w:color="auto" w:fill="FFFFFF"/>
        </w:rPr>
        <w:t>, Ю</w:t>
      </w:r>
      <w:r w:rsidRPr="0032435D">
        <w:rPr>
          <w:rFonts w:ascii="Times New Roman" w:hAnsi="Times New Roman"/>
          <w:shd w:val="clear" w:color="auto" w:fill="FFFFFF"/>
          <w:lang w:val="uk-UA"/>
        </w:rPr>
        <w:t xml:space="preserve">. </w:t>
      </w:r>
      <w:r w:rsidRPr="0032435D">
        <w:rPr>
          <w:rFonts w:ascii="Times New Roman" w:hAnsi="Times New Roman"/>
          <w:shd w:val="clear" w:color="auto" w:fill="FFFFFF"/>
        </w:rPr>
        <w:t>А</w:t>
      </w:r>
      <w:r w:rsidRPr="0032435D">
        <w:rPr>
          <w:rFonts w:ascii="Times New Roman" w:hAnsi="Times New Roman"/>
          <w:shd w:val="clear" w:color="auto" w:fill="FFFFFF"/>
          <w:lang w:val="uk-UA"/>
        </w:rPr>
        <w:t>.</w:t>
      </w:r>
      <w:r w:rsidRPr="0032435D">
        <w:rPr>
          <w:rFonts w:ascii="Times New Roman" w:hAnsi="Times New Roman"/>
          <w:shd w:val="clear" w:color="auto" w:fill="FFFFFF"/>
        </w:rPr>
        <w:t xml:space="preserve"> Горбань, Я. С. </w:t>
      </w:r>
      <w:proofErr w:type="spellStart"/>
      <w:r w:rsidRPr="0032435D">
        <w:rPr>
          <w:rFonts w:ascii="Times New Roman" w:hAnsi="Times New Roman"/>
          <w:shd w:val="clear" w:color="auto" w:fill="FFFFFF"/>
        </w:rPr>
        <w:t>Калакура</w:t>
      </w:r>
      <w:proofErr w:type="spellEnd"/>
      <w:r w:rsidRPr="0032435D">
        <w:rPr>
          <w:rFonts w:ascii="Times New Roman" w:hAnsi="Times New Roman"/>
          <w:shd w:val="clear" w:color="auto" w:fill="FFFFFF"/>
        </w:rPr>
        <w:t xml:space="preserve"> [та </w:t>
      </w:r>
      <w:proofErr w:type="spellStart"/>
      <w:r w:rsidRPr="0032435D">
        <w:rPr>
          <w:rFonts w:ascii="Times New Roman" w:hAnsi="Times New Roman"/>
          <w:shd w:val="clear" w:color="auto" w:fill="FFFFFF"/>
        </w:rPr>
        <w:t>ін</w:t>
      </w:r>
      <w:proofErr w:type="spellEnd"/>
      <w:r w:rsidRPr="0032435D">
        <w:rPr>
          <w:rFonts w:ascii="Times New Roman" w:hAnsi="Times New Roman"/>
          <w:shd w:val="clear" w:color="auto" w:fill="FFFFFF"/>
        </w:rPr>
        <w:t>.] ; за ред.: С.М.</w:t>
      </w:r>
      <w:r w:rsidRPr="0032435D">
        <w:rPr>
          <w:rFonts w:ascii="Times New Roman" w:hAnsi="Times New Roman"/>
          <w:shd w:val="clear" w:color="auto" w:fill="FFFFFF"/>
          <w:lang w:val="uk-UA"/>
        </w:rPr>
        <w:t> </w:t>
      </w:r>
      <w:proofErr w:type="spellStart"/>
      <w:r w:rsidRPr="0032435D">
        <w:rPr>
          <w:rFonts w:ascii="Times New Roman" w:hAnsi="Times New Roman"/>
          <w:shd w:val="clear" w:color="auto" w:fill="FFFFFF"/>
        </w:rPr>
        <w:t>Клапчука</w:t>
      </w:r>
      <w:proofErr w:type="spellEnd"/>
      <w:r w:rsidRPr="0032435D">
        <w:rPr>
          <w:rFonts w:ascii="Times New Roman" w:hAnsi="Times New Roman"/>
          <w:shd w:val="clear" w:color="auto" w:fill="FFFFFF"/>
        </w:rPr>
        <w:t xml:space="preserve">, В.Ф. </w:t>
      </w:r>
      <w:proofErr w:type="spellStart"/>
      <w:r w:rsidRPr="0032435D">
        <w:rPr>
          <w:rFonts w:ascii="Times New Roman" w:hAnsi="Times New Roman"/>
          <w:shd w:val="clear" w:color="auto" w:fill="FFFFFF"/>
        </w:rPr>
        <w:t>Остафійчука</w:t>
      </w:r>
      <w:proofErr w:type="spellEnd"/>
      <w:r w:rsidRPr="0032435D">
        <w:rPr>
          <w:rFonts w:ascii="Times New Roman" w:hAnsi="Times New Roman"/>
          <w:shd w:val="clear" w:color="auto" w:fill="FFFFFF"/>
        </w:rPr>
        <w:t xml:space="preserve">. 3-тє вид., стер. </w:t>
      </w:r>
      <w:proofErr w:type="spellStart"/>
      <w:proofErr w:type="gramStart"/>
      <w:r w:rsidRPr="0032435D">
        <w:rPr>
          <w:rFonts w:ascii="Times New Roman" w:hAnsi="Times New Roman"/>
          <w:shd w:val="clear" w:color="auto" w:fill="FFFFFF"/>
        </w:rPr>
        <w:t>Київ</w:t>
      </w:r>
      <w:proofErr w:type="spellEnd"/>
      <w:r w:rsidRPr="0032435D">
        <w:rPr>
          <w:rFonts w:ascii="Times New Roman" w:hAnsi="Times New Roman"/>
          <w:shd w:val="clear" w:color="auto" w:fill="FFFFFF"/>
        </w:rPr>
        <w:t> :</w:t>
      </w:r>
      <w:proofErr w:type="gram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Знання</w:t>
      </w:r>
      <w:proofErr w:type="spellEnd"/>
      <w:r w:rsidRPr="0032435D">
        <w:rPr>
          <w:rFonts w:ascii="Times New Roman" w:hAnsi="Times New Roman"/>
          <w:shd w:val="clear" w:color="auto" w:fill="FFFFFF"/>
        </w:rPr>
        <w:t>, 2001. 328</w:t>
      </w:r>
      <w:r w:rsidRPr="0032435D">
        <w:rPr>
          <w:rFonts w:ascii="Times New Roman" w:hAnsi="Times New Roman"/>
          <w:shd w:val="clear" w:color="auto" w:fill="FFFFFF"/>
          <w:lang w:val="uk-UA"/>
        </w:rPr>
        <w:t> </w:t>
      </w:r>
      <w:r w:rsidRPr="0032435D">
        <w:rPr>
          <w:rFonts w:ascii="Times New Roman" w:hAnsi="Times New Roman"/>
          <w:shd w:val="clear" w:color="auto" w:fill="FFFFFF"/>
        </w:rPr>
        <w:t>с.</w:t>
      </w:r>
    </w:p>
    <w:p w:rsidR="00DC0A0B" w:rsidRPr="0032435D" w:rsidRDefault="00DC0A0B" w:rsidP="00DC0A0B">
      <w:pPr>
        <w:numPr>
          <w:ilvl w:val="0"/>
          <w:numId w:val="21"/>
        </w:numPr>
        <w:spacing w:after="0" w:line="240" w:lineRule="auto"/>
        <w:ind w:left="714" w:hanging="357"/>
        <w:jc w:val="both"/>
        <w:rPr>
          <w:rFonts w:ascii="Times New Roman" w:hAnsi="Times New Roman"/>
        </w:rPr>
      </w:pPr>
      <w:proofErr w:type="spellStart"/>
      <w:r w:rsidRPr="0032435D">
        <w:rPr>
          <w:rFonts w:ascii="Times New Roman" w:hAnsi="Times New Roman"/>
          <w:lang w:val="uk-UA"/>
        </w:rPr>
        <w:t>Корженівський</w:t>
      </w:r>
      <w:proofErr w:type="spellEnd"/>
      <w:r w:rsidRPr="0032435D">
        <w:rPr>
          <w:rFonts w:ascii="Times New Roman" w:hAnsi="Times New Roman"/>
          <w:lang w:val="uk-UA"/>
        </w:rPr>
        <w:t xml:space="preserve"> А. С., </w:t>
      </w:r>
      <w:proofErr w:type="spellStart"/>
      <w:r w:rsidRPr="0032435D">
        <w:rPr>
          <w:rFonts w:ascii="Times New Roman" w:hAnsi="Times New Roman"/>
          <w:lang w:val="uk-UA"/>
        </w:rPr>
        <w:t>Смолінський</w:t>
      </w:r>
      <w:proofErr w:type="spellEnd"/>
      <w:r w:rsidRPr="0032435D">
        <w:rPr>
          <w:rFonts w:ascii="Times New Roman" w:hAnsi="Times New Roman"/>
          <w:lang w:val="uk-UA"/>
        </w:rPr>
        <w:t xml:space="preserve"> В.В. Культурологія : </w:t>
      </w:r>
      <w:proofErr w:type="spellStart"/>
      <w:r w:rsidRPr="0032435D">
        <w:rPr>
          <w:rFonts w:ascii="Times New Roman" w:hAnsi="Times New Roman"/>
          <w:lang w:val="uk-UA"/>
        </w:rPr>
        <w:t>навч</w:t>
      </w:r>
      <w:proofErr w:type="spellEnd"/>
      <w:r w:rsidRPr="0032435D">
        <w:rPr>
          <w:rFonts w:ascii="Times New Roman" w:hAnsi="Times New Roman"/>
          <w:lang w:val="uk-UA"/>
        </w:rPr>
        <w:t xml:space="preserve">.  </w:t>
      </w:r>
      <w:proofErr w:type="spellStart"/>
      <w:r w:rsidRPr="0032435D">
        <w:rPr>
          <w:rFonts w:ascii="Times New Roman" w:hAnsi="Times New Roman"/>
          <w:lang w:val="uk-UA"/>
        </w:rPr>
        <w:t>посіб</w:t>
      </w:r>
      <w:proofErr w:type="spellEnd"/>
      <w:r w:rsidRPr="0032435D">
        <w:rPr>
          <w:rFonts w:ascii="Times New Roman" w:hAnsi="Times New Roman"/>
          <w:lang w:val="uk-UA"/>
        </w:rPr>
        <w:t>. Кам’янець-</w:t>
      </w:r>
      <w:proofErr w:type="spellStart"/>
      <w:r w:rsidRPr="0032435D">
        <w:rPr>
          <w:rFonts w:ascii="Times New Roman" w:hAnsi="Times New Roman"/>
          <w:lang w:val="uk-UA"/>
        </w:rPr>
        <w:t>Подільский</w:t>
      </w:r>
      <w:proofErr w:type="spellEnd"/>
      <w:r w:rsidRPr="0032435D">
        <w:rPr>
          <w:rFonts w:ascii="Times New Roman" w:hAnsi="Times New Roman"/>
          <w:lang w:val="uk-UA"/>
        </w:rPr>
        <w:t xml:space="preserve"> : Абетка-НОВА, 2002. 131 </w:t>
      </w:r>
      <w:r w:rsidRPr="0032435D">
        <w:rPr>
          <w:rFonts w:ascii="Times New Roman" w:hAnsi="Times New Roman"/>
        </w:rPr>
        <w:t>c</w:t>
      </w:r>
      <w:r w:rsidRPr="0032435D">
        <w:rPr>
          <w:rFonts w:ascii="Times New Roman" w:hAnsi="Times New Roman"/>
          <w:lang w:val="uk-UA"/>
        </w:rPr>
        <w:t xml:space="preserve">. </w:t>
      </w:r>
    </w:p>
    <w:p w:rsidR="00DC0A0B" w:rsidRPr="0032435D" w:rsidRDefault="00DC0A0B" w:rsidP="00DC0A0B">
      <w:pPr>
        <w:numPr>
          <w:ilvl w:val="0"/>
          <w:numId w:val="21"/>
        </w:numPr>
        <w:spacing w:after="0" w:line="240" w:lineRule="auto"/>
        <w:ind w:left="714" w:hanging="357"/>
        <w:jc w:val="both"/>
        <w:rPr>
          <w:rFonts w:ascii="Times New Roman" w:hAnsi="Times New Roman"/>
          <w:shd w:val="clear" w:color="auto" w:fill="FFFFFF"/>
          <w:lang w:val="uk-UA"/>
        </w:rPr>
      </w:pPr>
      <w:proofErr w:type="spellStart"/>
      <w:r w:rsidRPr="0032435D">
        <w:rPr>
          <w:rFonts w:ascii="Times New Roman" w:hAnsi="Times New Roman"/>
          <w:bCs/>
          <w:shd w:val="clear" w:color="auto" w:fill="FFFFFF"/>
        </w:rPr>
        <w:t>Лалл</w:t>
      </w:r>
      <w:proofErr w:type="spellEnd"/>
      <w:r w:rsidRPr="0032435D">
        <w:rPr>
          <w:rFonts w:ascii="Times New Roman" w:hAnsi="Times New Roman"/>
          <w:bCs/>
          <w:shd w:val="clear" w:color="auto" w:fill="FFFFFF"/>
        </w:rPr>
        <w:t xml:space="preserve"> Дж.</w:t>
      </w:r>
      <w:r w:rsidRPr="0032435D">
        <w:rPr>
          <w:rFonts w:ascii="Times New Roman" w:hAnsi="Times New Roman"/>
          <w:shd w:val="clear" w:color="auto" w:fill="FFFFFF"/>
        </w:rPr>
        <w:t> </w:t>
      </w:r>
      <w:proofErr w:type="spellStart"/>
      <w:r w:rsidRPr="0032435D">
        <w:rPr>
          <w:rFonts w:ascii="Times New Roman" w:hAnsi="Times New Roman"/>
          <w:shd w:val="clear" w:color="auto" w:fill="FFFFFF"/>
        </w:rPr>
        <w:t>Мас-медіа</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комунікація</w:t>
      </w:r>
      <w:proofErr w:type="spellEnd"/>
      <w:r w:rsidRPr="0032435D">
        <w:rPr>
          <w:rFonts w:ascii="Times New Roman" w:hAnsi="Times New Roman"/>
          <w:shd w:val="clear" w:color="auto" w:fill="FFFFFF"/>
        </w:rPr>
        <w:t xml:space="preserve">, культура: </w:t>
      </w:r>
      <w:proofErr w:type="spellStart"/>
      <w:r w:rsidRPr="0032435D">
        <w:rPr>
          <w:rFonts w:ascii="Times New Roman" w:hAnsi="Times New Roman"/>
          <w:shd w:val="clear" w:color="auto" w:fill="FFFFFF"/>
        </w:rPr>
        <w:t>глобальний</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підхід</w:t>
      </w:r>
      <w:proofErr w:type="spellEnd"/>
      <w:r w:rsidRPr="0032435D">
        <w:rPr>
          <w:rFonts w:ascii="Times New Roman" w:hAnsi="Times New Roman"/>
          <w:shd w:val="clear" w:color="auto" w:fill="FFFFFF"/>
        </w:rPr>
        <w:t>; ред. О.</w:t>
      </w:r>
      <w:r w:rsidRPr="0032435D">
        <w:rPr>
          <w:rFonts w:ascii="Times New Roman" w:hAnsi="Times New Roman"/>
          <w:shd w:val="clear" w:color="auto" w:fill="FFFFFF"/>
          <w:lang w:val="uk-UA"/>
        </w:rPr>
        <w:t> </w:t>
      </w:r>
      <w:r w:rsidRPr="0032435D">
        <w:rPr>
          <w:rFonts w:ascii="Times New Roman" w:hAnsi="Times New Roman"/>
          <w:shd w:val="clear" w:color="auto" w:fill="FFFFFF"/>
        </w:rPr>
        <w:t>Гриценко, Н. Гончаренко. </w:t>
      </w:r>
      <w:proofErr w:type="spellStart"/>
      <w:proofErr w:type="gramStart"/>
      <w:r w:rsidRPr="0032435D">
        <w:rPr>
          <w:rFonts w:ascii="Times New Roman" w:hAnsi="Times New Roman"/>
          <w:shd w:val="clear" w:color="auto" w:fill="FFFFFF"/>
        </w:rPr>
        <w:t>Київ</w:t>
      </w:r>
      <w:proofErr w:type="spellEnd"/>
      <w:r w:rsidRPr="0032435D">
        <w:rPr>
          <w:rFonts w:ascii="Times New Roman" w:hAnsi="Times New Roman"/>
          <w:shd w:val="clear" w:color="auto" w:fill="FFFFFF"/>
        </w:rPr>
        <w:t> :</w:t>
      </w:r>
      <w:proofErr w:type="gramEnd"/>
      <w:r w:rsidRPr="0032435D">
        <w:rPr>
          <w:rFonts w:ascii="Times New Roman" w:hAnsi="Times New Roman"/>
          <w:shd w:val="clear" w:color="auto" w:fill="FFFFFF"/>
        </w:rPr>
        <w:t xml:space="preserve"> К.І.С., 2002. 264 c.</w:t>
      </w:r>
    </w:p>
    <w:p w:rsidR="00DC0A0B" w:rsidRPr="0032435D" w:rsidRDefault="00DC0A0B" w:rsidP="00DC0A0B">
      <w:pPr>
        <w:numPr>
          <w:ilvl w:val="0"/>
          <w:numId w:val="21"/>
        </w:numPr>
        <w:spacing w:after="0" w:line="240" w:lineRule="auto"/>
        <w:ind w:left="714" w:hanging="357"/>
        <w:jc w:val="both"/>
        <w:rPr>
          <w:rFonts w:ascii="Times New Roman" w:hAnsi="Times New Roman"/>
          <w:lang w:val="uk-UA"/>
        </w:rPr>
      </w:pPr>
      <w:r w:rsidRPr="0032435D">
        <w:rPr>
          <w:rFonts w:ascii="Times New Roman" w:hAnsi="Times New Roman"/>
          <w:lang w:val="uk-UA"/>
        </w:rPr>
        <w:t xml:space="preserve">Полікарпов В. С. Лекції з історії світової культури :  </w:t>
      </w:r>
      <w:proofErr w:type="spellStart"/>
      <w:r w:rsidRPr="0032435D">
        <w:rPr>
          <w:rFonts w:ascii="Times New Roman" w:hAnsi="Times New Roman"/>
          <w:lang w:val="uk-UA"/>
        </w:rPr>
        <w:t>навч</w:t>
      </w:r>
      <w:proofErr w:type="spellEnd"/>
      <w:r w:rsidRPr="0032435D">
        <w:rPr>
          <w:rFonts w:ascii="Times New Roman" w:hAnsi="Times New Roman"/>
          <w:lang w:val="uk-UA"/>
        </w:rPr>
        <w:t xml:space="preserve">.  </w:t>
      </w:r>
      <w:proofErr w:type="spellStart"/>
      <w:r w:rsidRPr="0032435D">
        <w:rPr>
          <w:rFonts w:ascii="Times New Roman" w:hAnsi="Times New Roman"/>
          <w:lang w:val="uk-UA"/>
        </w:rPr>
        <w:t>посіб</w:t>
      </w:r>
      <w:proofErr w:type="spellEnd"/>
      <w:r w:rsidRPr="0032435D">
        <w:rPr>
          <w:rFonts w:ascii="Times New Roman" w:hAnsi="Times New Roman"/>
          <w:lang w:val="uk-UA"/>
        </w:rPr>
        <w:t xml:space="preserve">. 6-е вид., стер. Київ : Знання, 2006. 359 </w:t>
      </w:r>
      <w:r w:rsidRPr="0032435D">
        <w:rPr>
          <w:rFonts w:ascii="Times New Roman" w:hAnsi="Times New Roman"/>
        </w:rPr>
        <w:t>c</w:t>
      </w:r>
      <w:r w:rsidRPr="0032435D">
        <w:rPr>
          <w:rFonts w:ascii="Times New Roman" w:hAnsi="Times New Roman"/>
          <w:lang w:val="uk-UA"/>
        </w:rPr>
        <w:t xml:space="preserve">. </w:t>
      </w:r>
    </w:p>
    <w:p w:rsidR="00DC0A0B" w:rsidRPr="0032435D" w:rsidRDefault="00DC0A0B" w:rsidP="00DC0A0B">
      <w:pPr>
        <w:spacing w:after="0" w:line="240" w:lineRule="auto"/>
        <w:ind w:firstLine="709"/>
        <w:jc w:val="both"/>
        <w:rPr>
          <w:rFonts w:ascii="Times New Roman" w:hAnsi="Times New Roman"/>
          <w:lang w:val="uk-UA"/>
        </w:rPr>
      </w:pPr>
    </w:p>
    <w:p w:rsidR="00DC0A0B" w:rsidRPr="0032435D" w:rsidRDefault="00DC0A0B" w:rsidP="00DC0A0B">
      <w:pPr>
        <w:spacing w:after="0" w:line="240" w:lineRule="auto"/>
        <w:ind w:firstLine="709"/>
        <w:rPr>
          <w:rFonts w:ascii="Times New Roman" w:hAnsi="Times New Roman"/>
          <w:lang w:val="uk-UA"/>
        </w:rPr>
      </w:pPr>
      <w:r w:rsidRPr="0032435D">
        <w:rPr>
          <w:rFonts w:ascii="Times New Roman" w:hAnsi="Times New Roman"/>
          <w:b/>
          <w:lang w:val="uk-UA"/>
        </w:rPr>
        <w:t>Додаткова</w:t>
      </w:r>
      <w:r w:rsidRPr="0032435D">
        <w:rPr>
          <w:rFonts w:ascii="Times New Roman" w:hAnsi="Times New Roman"/>
          <w:lang w:val="uk-UA"/>
        </w:rPr>
        <w:t xml:space="preserve">: </w:t>
      </w:r>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shd w:val="clear" w:color="auto" w:fill="FFFFFF"/>
          <w:lang w:val="uk-UA"/>
        </w:rPr>
        <w:t>Бессараб</w:t>
      </w:r>
      <w:proofErr w:type="spellEnd"/>
      <w:r w:rsidRPr="0032435D">
        <w:rPr>
          <w:rFonts w:ascii="Times New Roman" w:hAnsi="Times New Roman"/>
          <w:bCs/>
          <w:shd w:val="clear" w:color="auto" w:fill="FFFFFF"/>
          <w:lang w:val="uk-UA"/>
        </w:rPr>
        <w:t xml:space="preserve"> А.</w:t>
      </w:r>
      <w:r w:rsidRPr="0032435D">
        <w:rPr>
          <w:rFonts w:ascii="Times New Roman" w:hAnsi="Times New Roman"/>
          <w:shd w:val="clear" w:color="auto" w:fill="FFFFFF"/>
        </w:rPr>
        <w:t> </w:t>
      </w:r>
      <w:r w:rsidRPr="0032435D">
        <w:rPr>
          <w:rFonts w:ascii="Times New Roman" w:hAnsi="Times New Roman"/>
          <w:shd w:val="clear" w:color="auto" w:fill="FFFFFF"/>
          <w:lang w:val="uk-UA"/>
        </w:rPr>
        <w:t xml:space="preserve">Соціально-комунікаційні технології просування книжкової продукції в ЗМІ та формування читацької культури на сторінках жіночих журналів. </w:t>
      </w:r>
      <w:r w:rsidRPr="0032435D">
        <w:rPr>
          <w:rFonts w:ascii="Times New Roman" w:hAnsi="Times New Roman"/>
          <w:i/>
          <w:shd w:val="clear" w:color="auto" w:fill="FFFFFF"/>
          <w:lang w:val="uk-UA"/>
        </w:rPr>
        <w:t>Соціальні комунікації в сучасному інформаційному суспільстві</w:t>
      </w:r>
      <w:r w:rsidRPr="0032435D">
        <w:rPr>
          <w:rFonts w:ascii="Times New Roman" w:hAnsi="Times New Roman"/>
          <w:shd w:val="clear" w:color="auto" w:fill="FFFFFF"/>
        </w:rPr>
        <w:t> </w:t>
      </w:r>
      <w:r w:rsidRPr="0032435D">
        <w:rPr>
          <w:rFonts w:ascii="Times New Roman" w:hAnsi="Times New Roman"/>
          <w:shd w:val="clear" w:color="auto" w:fill="FFFFFF"/>
          <w:lang w:val="uk-UA"/>
        </w:rPr>
        <w:t>: монографія. Запоріжжя</w:t>
      </w:r>
      <w:r w:rsidRPr="0032435D">
        <w:rPr>
          <w:rFonts w:ascii="Times New Roman" w:hAnsi="Times New Roman"/>
          <w:shd w:val="clear" w:color="auto" w:fill="FFFFFF"/>
        </w:rPr>
        <w:t> </w:t>
      </w:r>
      <w:r w:rsidRPr="0032435D">
        <w:rPr>
          <w:rFonts w:ascii="Times New Roman" w:hAnsi="Times New Roman"/>
          <w:shd w:val="clear" w:color="auto" w:fill="FFFFFF"/>
          <w:lang w:val="uk-UA"/>
        </w:rPr>
        <w:t>: Класичний приватний університет, 2016. С. 126-152.</w:t>
      </w:r>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shd w:val="clear" w:color="auto" w:fill="FFFFFF"/>
          <w:lang w:val="uk-UA"/>
        </w:rPr>
        <w:t>Воропаєва</w:t>
      </w:r>
      <w:proofErr w:type="spellEnd"/>
      <w:r w:rsidRPr="0032435D">
        <w:rPr>
          <w:rFonts w:ascii="Times New Roman" w:hAnsi="Times New Roman"/>
          <w:bCs/>
          <w:shd w:val="clear" w:color="auto" w:fill="FFFFFF"/>
          <w:lang w:val="uk-UA"/>
        </w:rPr>
        <w:t xml:space="preserve"> В. Г.</w:t>
      </w:r>
      <w:r w:rsidRPr="0032435D">
        <w:rPr>
          <w:rFonts w:ascii="Times New Roman" w:hAnsi="Times New Roman"/>
          <w:shd w:val="clear" w:color="auto" w:fill="FFFFFF"/>
        </w:rPr>
        <w:t> </w:t>
      </w:r>
      <w:r w:rsidRPr="0032435D">
        <w:rPr>
          <w:rFonts w:ascii="Times New Roman" w:hAnsi="Times New Roman"/>
          <w:shd w:val="clear" w:color="auto" w:fill="FFFFFF"/>
          <w:lang w:val="uk-UA"/>
        </w:rPr>
        <w:t xml:space="preserve">Формування парадигми культури особистості в умовах </w:t>
      </w:r>
      <w:proofErr w:type="spellStart"/>
      <w:r w:rsidRPr="0032435D">
        <w:rPr>
          <w:rFonts w:ascii="Times New Roman" w:hAnsi="Times New Roman"/>
          <w:shd w:val="clear" w:color="auto" w:fill="FFFFFF"/>
          <w:lang w:val="uk-UA"/>
        </w:rPr>
        <w:t>мегасоціуму</w:t>
      </w:r>
      <w:proofErr w:type="spellEnd"/>
      <w:r w:rsidRPr="0032435D">
        <w:rPr>
          <w:rFonts w:ascii="Times New Roman" w:hAnsi="Times New Roman"/>
          <w:shd w:val="clear" w:color="auto" w:fill="FFFFFF"/>
          <w:lang w:val="uk-UA"/>
        </w:rPr>
        <w:t xml:space="preserve">. </w:t>
      </w:r>
      <w:r w:rsidRPr="0032435D">
        <w:rPr>
          <w:rFonts w:ascii="Times New Roman" w:hAnsi="Times New Roman"/>
          <w:i/>
          <w:shd w:val="clear" w:color="auto" w:fill="FFFFFF"/>
          <w:lang w:val="uk-UA"/>
        </w:rPr>
        <w:t>Гуманітарний вісник Запорізької державної інженерної академії</w:t>
      </w:r>
      <w:r w:rsidRPr="0032435D">
        <w:rPr>
          <w:rFonts w:ascii="Times New Roman" w:hAnsi="Times New Roman"/>
          <w:shd w:val="clear" w:color="auto" w:fill="FFFFFF"/>
          <w:lang w:val="uk-UA"/>
        </w:rPr>
        <w:t>.2010.</w:t>
      </w:r>
      <w:r w:rsidRPr="0032435D">
        <w:rPr>
          <w:rFonts w:ascii="Times New Roman" w:hAnsi="Times New Roman"/>
          <w:shd w:val="clear" w:color="auto" w:fill="FFFFFF"/>
        </w:rPr>
        <w:t> </w:t>
      </w:r>
      <w:proofErr w:type="spellStart"/>
      <w:r w:rsidRPr="0032435D">
        <w:rPr>
          <w:rFonts w:ascii="Times New Roman" w:hAnsi="Times New Roman"/>
          <w:shd w:val="clear" w:color="auto" w:fill="FFFFFF"/>
          <w:lang w:val="uk-UA"/>
        </w:rPr>
        <w:t>Вип</w:t>
      </w:r>
      <w:proofErr w:type="spellEnd"/>
      <w:r w:rsidRPr="0032435D">
        <w:rPr>
          <w:rFonts w:ascii="Times New Roman" w:hAnsi="Times New Roman"/>
          <w:shd w:val="clear" w:color="auto" w:fill="FFFFFF"/>
          <w:lang w:val="uk-UA"/>
        </w:rPr>
        <w:t>. № 43. С. 138-143.</w:t>
      </w:r>
    </w:p>
    <w:p w:rsidR="00DC0A0B" w:rsidRPr="0032435D" w:rsidRDefault="00DC0A0B" w:rsidP="00DC0A0B">
      <w:pPr>
        <w:numPr>
          <w:ilvl w:val="0"/>
          <w:numId w:val="20"/>
        </w:numPr>
        <w:spacing w:after="0" w:line="240" w:lineRule="auto"/>
        <w:jc w:val="both"/>
        <w:rPr>
          <w:rFonts w:ascii="Times New Roman" w:hAnsi="Times New Roman"/>
          <w:bCs/>
          <w:lang w:val="uk-UA"/>
        </w:rPr>
      </w:pPr>
      <w:r w:rsidRPr="0032435D">
        <w:rPr>
          <w:rFonts w:ascii="Times New Roman" w:hAnsi="Times New Roman"/>
          <w:bCs/>
          <w:lang w:val="uk-UA"/>
        </w:rPr>
        <w:t xml:space="preserve">Епохи історії музики в окремих викладах : навчальний посібник / переклад з нім. </w:t>
      </w:r>
      <w:proofErr w:type="spellStart"/>
      <w:r w:rsidRPr="0032435D">
        <w:rPr>
          <w:rFonts w:ascii="Times New Roman" w:hAnsi="Times New Roman"/>
          <w:bCs/>
          <w:lang w:val="uk-UA"/>
        </w:rPr>
        <w:t>Ю.Семенова</w:t>
      </w:r>
      <w:proofErr w:type="spellEnd"/>
      <w:r w:rsidRPr="0032435D">
        <w:rPr>
          <w:rFonts w:ascii="Times New Roman" w:hAnsi="Times New Roman"/>
          <w:bCs/>
          <w:lang w:val="uk-UA"/>
        </w:rPr>
        <w:t xml:space="preserve"> : у 2-х томах. Одеса : Будівельник, 2004. 490 с.</w:t>
      </w:r>
    </w:p>
    <w:p w:rsidR="00DC0A0B" w:rsidRPr="0032435D" w:rsidRDefault="00DC0A0B" w:rsidP="00DC0A0B">
      <w:pPr>
        <w:numPr>
          <w:ilvl w:val="0"/>
          <w:numId w:val="20"/>
        </w:numPr>
        <w:spacing w:after="0" w:line="240" w:lineRule="auto"/>
        <w:jc w:val="both"/>
        <w:rPr>
          <w:rFonts w:ascii="Times New Roman" w:hAnsi="Times New Roman"/>
          <w:lang w:val="uk-UA"/>
        </w:rPr>
      </w:pPr>
      <w:r w:rsidRPr="0032435D">
        <w:rPr>
          <w:rFonts w:ascii="Times New Roman" w:hAnsi="Times New Roman"/>
        </w:rPr>
        <w:t xml:space="preserve">Зайцев М. О. </w:t>
      </w:r>
      <w:proofErr w:type="spellStart"/>
      <w:proofErr w:type="gramStart"/>
      <w:r w:rsidRPr="0032435D">
        <w:rPr>
          <w:rFonts w:ascii="Times New Roman" w:hAnsi="Times New Roman"/>
        </w:rPr>
        <w:t>Культурологія</w:t>
      </w:r>
      <w:proofErr w:type="spellEnd"/>
      <w:r w:rsidRPr="0032435D">
        <w:rPr>
          <w:rFonts w:ascii="Times New Roman" w:hAnsi="Times New Roman"/>
        </w:rPr>
        <w:t xml:space="preserve"> :</w:t>
      </w:r>
      <w:proofErr w:type="gramEnd"/>
      <w:r w:rsidRPr="0032435D">
        <w:rPr>
          <w:rFonts w:ascii="Times New Roman" w:hAnsi="Times New Roman"/>
        </w:rPr>
        <w:t xml:space="preserve"> </w:t>
      </w:r>
      <w:proofErr w:type="spellStart"/>
      <w:r w:rsidRPr="0032435D">
        <w:rPr>
          <w:rFonts w:ascii="Times New Roman" w:hAnsi="Times New Roman"/>
        </w:rPr>
        <w:t>навч</w:t>
      </w:r>
      <w:proofErr w:type="spellEnd"/>
      <w:r w:rsidRPr="0032435D">
        <w:rPr>
          <w:rFonts w:ascii="Times New Roman" w:hAnsi="Times New Roman"/>
        </w:rPr>
        <w:t xml:space="preserve">. </w:t>
      </w:r>
      <w:proofErr w:type="spellStart"/>
      <w:r w:rsidRPr="0032435D">
        <w:rPr>
          <w:rFonts w:ascii="Times New Roman" w:hAnsi="Times New Roman"/>
        </w:rPr>
        <w:t>посіб</w:t>
      </w:r>
      <w:proofErr w:type="spellEnd"/>
      <w:r w:rsidRPr="0032435D">
        <w:rPr>
          <w:rFonts w:ascii="Times New Roman" w:hAnsi="Times New Roman"/>
        </w:rPr>
        <w:t xml:space="preserve">. </w:t>
      </w:r>
      <w:proofErr w:type="gramStart"/>
      <w:r w:rsidRPr="0032435D">
        <w:rPr>
          <w:rFonts w:ascii="Times New Roman" w:hAnsi="Times New Roman"/>
        </w:rPr>
        <w:t>К</w:t>
      </w:r>
      <w:proofErr w:type="spellStart"/>
      <w:r w:rsidRPr="0032435D">
        <w:rPr>
          <w:rFonts w:ascii="Times New Roman" w:hAnsi="Times New Roman"/>
          <w:lang w:val="uk-UA"/>
        </w:rPr>
        <w:t>иїв</w:t>
      </w:r>
      <w:proofErr w:type="spellEnd"/>
      <w:r w:rsidRPr="0032435D">
        <w:rPr>
          <w:rFonts w:ascii="Times New Roman" w:hAnsi="Times New Roman"/>
        </w:rPr>
        <w:t xml:space="preserve"> :</w:t>
      </w:r>
      <w:proofErr w:type="gramEnd"/>
      <w:r w:rsidRPr="0032435D">
        <w:rPr>
          <w:rFonts w:ascii="Times New Roman" w:hAnsi="Times New Roman"/>
          <w:lang w:val="uk-UA"/>
        </w:rPr>
        <w:t xml:space="preserve"> </w:t>
      </w:r>
      <w:r w:rsidRPr="0032435D">
        <w:rPr>
          <w:rFonts w:ascii="Times New Roman" w:hAnsi="Times New Roman"/>
        </w:rPr>
        <w:t>Персонал, 2010</w:t>
      </w:r>
      <w:r w:rsidRPr="0032435D">
        <w:rPr>
          <w:rFonts w:ascii="Times New Roman" w:hAnsi="Times New Roman"/>
          <w:lang w:val="uk-UA"/>
        </w:rPr>
        <w:t>.</w:t>
      </w:r>
      <w:r w:rsidRPr="0032435D">
        <w:rPr>
          <w:rFonts w:ascii="Times New Roman" w:hAnsi="Times New Roman"/>
        </w:rPr>
        <w:t xml:space="preserve">  127 с.</w:t>
      </w:r>
    </w:p>
    <w:p w:rsidR="00DC0A0B" w:rsidRPr="0032435D" w:rsidRDefault="00DC0A0B" w:rsidP="00DC0A0B">
      <w:pPr>
        <w:numPr>
          <w:ilvl w:val="0"/>
          <w:numId w:val="20"/>
        </w:numPr>
        <w:spacing w:after="0" w:line="240" w:lineRule="auto"/>
        <w:jc w:val="both"/>
        <w:rPr>
          <w:rFonts w:ascii="Times New Roman" w:hAnsi="Times New Roman"/>
          <w:lang w:val="uk-UA"/>
        </w:rPr>
      </w:pPr>
      <w:r w:rsidRPr="0032435D">
        <w:rPr>
          <w:rFonts w:ascii="Times New Roman" w:hAnsi="Times New Roman"/>
          <w:lang w:val="uk-UA"/>
        </w:rPr>
        <w:t xml:space="preserve">Іваненко В. В., </w:t>
      </w:r>
      <w:proofErr w:type="spellStart"/>
      <w:r w:rsidRPr="0032435D">
        <w:rPr>
          <w:rFonts w:ascii="Times New Roman" w:hAnsi="Times New Roman"/>
          <w:lang w:val="uk-UA"/>
        </w:rPr>
        <w:t>Кривчук</w:t>
      </w:r>
      <w:proofErr w:type="spellEnd"/>
      <w:r w:rsidRPr="0032435D">
        <w:rPr>
          <w:rFonts w:ascii="Times New Roman" w:hAnsi="Times New Roman"/>
          <w:lang w:val="uk-UA"/>
        </w:rPr>
        <w:t xml:space="preserve"> Г.О. Історія української культури : </w:t>
      </w:r>
      <w:proofErr w:type="spellStart"/>
      <w:r w:rsidRPr="0032435D">
        <w:rPr>
          <w:rFonts w:ascii="Times New Roman" w:hAnsi="Times New Roman"/>
          <w:lang w:val="uk-UA"/>
        </w:rPr>
        <w:t>навч</w:t>
      </w:r>
      <w:proofErr w:type="spellEnd"/>
      <w:r w:rsidRPr="0032435D">
        <w:rPr>
          <w:rFonts w:ascii="Times New Roman" w:hAnsi="Times New Roman"/>
          <w:lang w:val="uk-UA"/>
        </w:rPr>
        <w:t xml:space="preserve">. </w:t>
      </w:r>
      <w:proofErr w:type="spellStart"/>
      <w:r w:rsidRPr="0032435D">
        <w:rPr>
          <w:rFonts w:ascii="Times New Roman" w:hAnsi="Times New Roman"/>
          <w:lang w:val="uk-UA"/>
        </w:rPr>
        <w:t>посіб</w:t>
      </w:r>
      <w:proofErr w:type="spellEnd"/>
      <w:r w:rsidRPr="0032435D">
        <w:rPr>
          <w:rFonts w:ascii="Times New Roman" w:hAnsi="Times New Roman"/>
          <w:lang w:val="uk-UA"/>
        </w:rPr>
        <w:t>. Дніпропетровськ : ДНУ, 2010. 99 с.</w:t>
      </w:r>
    </w:p>
    <w:p w:rsidR="00DC0A0B" w:rsidRPr="0032435D" w:rsidRDefault="00DC0A0B" w:rsidP="00DC0A0B">
      <w:pPr>
        <w:numPr>
          <w:ilvl w:val="0"/>
          <w:numId w:val="20"/>
        </w:numPr>
        <w:spacing w:after="0" w:line="240" w:lineRule="auto"/>
        <w:jc w:val="both"/>
        <w:rPr>
          <w:rFonts w:ascii="Times New Roman" w:hAnsi="Times New Roman"/>
          <w:lang w:val="uk-UA"/>
        </w:rPr>
      </w:pPr>
      <w:proofErr w:type="spellStart"/>
      <w:r w:rsidRPr="0032435D">
        <w:rPr>
          <w:rFonts w:ascii="Times New Roman" w:hAnsi="Times New Roman"/>
        </w:rPr>
        <w:t>Іванова</w:t>
      </w:r>
      <w:proofErr w:type="spellEnd"/>
      <w:r w:rsidRPr="0032435D">
        <w:rPr>
          <w:rFonts w:ascii="Times New Roman" w:hAnsi="Times New Roman"/>
        </w:rPr>
        <w:t xml:space="preserve"> К. А. </w:t>
      </w:r>
      <w:proofErr w:type="spellStart"/>
      <w:r w:rsidRPr="0032435D">
        <w:rPr>
          <w:rFonts w:ascii="Times New Roman" w:hAnsi="Times New Roman"/>
        </w:rPr>
        <w:t>Зміни</w:t>
      </w:r>
      <w:proofErr w:type="spellEnd"/>
      <w:r w:rsidRPr="0032435D">
        <w:rPr>
          <w:rFonts w:ascii="Times New Roman" w:hAnsi="Times New Roman"/>
        </w:rPr>
        <w:t xml:space="preserve"> в </w:t>
      </w:r>
      <w:proofErr w:type="spellStart"/>
      <w:r w:rsidRPr="0032435D">
        <w:rPr>
          <w:rFonts w:ascii="Times New Roman" w:hAnsi="Times New Roman"/>
        </w:rPr>
        <w:t>культурі</w:t>
      </w:r>
      <w:proofErr w:type="spellEnd"/>
      <w:r w:rsidRPr="0032435D">
        <w:rPr>
          <w:rFonts w:ascii="Times New Roman" w:hAnsi="Times New Roman"/>
        </w:rPr>
        <w:t xml:space="preserve"> як глобальна проблема</w:t>
      </w:r>
      <w:r w:rsidRPr="0032435D">
        <w:rPr>
          <w:rFonts w:ascii="Times New Roman" w:hAnsi="Times New Roman"/>
          <w:lang w:val="uk-UA"/>
        </w:rPr>
        <w:t xml:space="preserve">. </w:t>
      </w:r>
      <w:proofErr w:type="gramStart"/>
      <w:r w:rsidRPr="0032435D">
        <w:rPr>
          <w:rFonts w:ascii="Times New Roman" w:hAnsi="Times New Roman"/>
        </w:rPr>
        <w:t>Х</w:t>
      </w:r>
      <w:proofErr w:type="spellStart"/>
      <w:r w:rsidRPr="0032435D">
        <w:rPr>
          <w:rFonts w:ascii="Times New Roman" w:hAnsi="Times New Roman"/>
          <w:lang w:val="uk-UA"/>
        </w:rPr>
        <w:t>арків</w:t>
      </w:r>
      <w:proofErr w:type="spellEnd"/>
      <w:r w:rsidRPr="0032435D">
        <w:rPr>
          <w:rFonts w:ascii="Times New Roman" w:hAnsi="Times New Roman"/>
        </w:rPr>
        <w:t xml:space="preserve"> :</w:t>
      </w:r>
      <w:proofErr w:type="gramEnd"/>
      <w:r w:rsidRPr="0032435D">
        <w:rPr>
          <w:rFonts w:ascii="Times New Roman" w:hAnsi="Times New Roman"/>
        </w:rPr>
        <w:t xml:space="preserve"> </w:t>
      </w:r>
      <w:proofErr w:type="spellStart"/>
      <w:r w:rsidRPr="0032435D">
        <w:rPr>
          <w:rFonts w:ascii="Times New Roman" w:hAnsi="Times New Roman"/>
        </w:rPr>
        <w:t>Золоті</w:t>
      </w:r>
      <w:proofErr w:type="spellEnd"/>
      <w:r w:rsidRPr="0032435D">
        <w:rPr>
          <w:rFonts w:ascii="Times New Roman" w:hAnsi="Times New Roman"/>
        </w:rPr>
        <w:t xml:space="preserve"> </w:t>
      </w:r>
      <w:proofErr w:type="spellStart"/>
      <w:r w:rsidRPr="0032435D">
        <w:rPr>
          <w:rFonts w:ascii="Times New Roman" w:hAnsi="Times New Roman"/>
        </w:rPr>
        <w:t>сторінки</w:t>
      </w:r>
      <w:proofErr w:type="spellEnd"/>
      <w:r w:rsidRPr="0032435D">
        <w:rPr>
          <w:rFonts w:ascii="Times New Roman" w:hAnsi="Times New Roman"/>
        </w:rPr>
        <w:t>, 2010. 223</w:t>
      </w:r>
      <w:r w:rsidRPr="0032435D">
        <w:rPr>
          <w:rFonts w:ascii="Times New Roman" w:hAnsi="Times New Roman"/>
          <w:lang w:val="uk-UA"/>
        </w:rPr>
        <w:t> </w:t>
      </w:r>
      <w:r w:rsidRPr="0032435D">
        <w:rPr>
          <w:rFonts w:ascii="Times New Roman" w:hAnsi="Times New Roman"/>
        </w:rPr>
        <w:t xml:space="preserve">с. </w:t>
      </w:r>
    </w:p>
    <w:p w:rsidR="00DC0A0B" w:rsidRPr="0032435D" w:rsidRDefault="00DC0A0B" w:rsidP="00DC0A0B">
      <w:pPr>
        <w:numPr>
          <w:ilvl w:val="0"/>
          <w:numId w:val="20"/>
        </w:numPr>
        <w:spacing w:after="0" w:line="240" w:lineRule="auto"/>
        <w:jc w:val="both"/>
        <w:rPr>
          <w:rFonts w:ascii="Times New Roman" w:hAnsi="Times New Roman"/>
          <w:lang w:val="uk-UA"/>
        </w:rPr>
      </w:pPr>
      <w:proofErr w:type="spellStart"/>
      <w:r w:rsidRPr="0032435D">
        <w:rPr>
          <w:rFonts w:ascii="Times New Roman" w:hAnsi="Times New Roman"/>
          <w:bCs/>
          <w:lang w:val="uk-UA"/>
        </w:rPr>
        <w:t>Кияновська</w:t>
      </w:r>
      <w:proofErr w:type="spellEnd"/>
      <w:r w:rsidRPr="0032435D">
        <w:rPr>
          <w:rFonts w:ascii="Times New Roman" w:hAnsi="Times New Roman"/>
          <w:bCs/>
          <w:lang w:val="uk-UA"/>
        </w:rPr>
        <w:t xml:space="preserve"> Л. Українська музична культура. Київ : </w:t>
      </w:r>
      <w:r w:rsidRPr="0032435D">
        <w:rPr>
          <w:rFonts w:ascii="Times New Roman" w:hAnsi="Times New Roman"/>
          <w:shd w:val="clear" w:color="auto" w:fill="FFFFFF"/>
        </w:rPr>
        <w:t>ДМЦНЗКМ</w:t>
      </w:r>
      <w:r w:rsidRPr="0032435D">
        <w:rPr>
          <w:rFonts w:ascii="Times New Roman" w:hAnsi="Times New Roman"/>
          <w:bCs/>
          <w:lang w:val="uk-UA"/>
        </w:rPr>
        <w:t xml:space="preserve">, 2002. 160 с. </w:t>
      </w:r>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shd w:val="clear" w:color="auto" w:fill="FFFFFF"/>
        </w:rPr>
        <w:t>Мар'їн</w:t>
      </w:r>
      <w:proofErr w:type="spellEnd"/>
      <w:r w:rsidRPr="0032435D">
        <w:rPr>
          <w:rFonts w:ascii="Times New Roman" w:hAnsi="Times New Roman"/>
          <w:bCs/>
          <w:shd w:val="clear" w:color="auto" w:fill="FFFFFF"/>
          <w:lang w:val="uk-UA"/>
        </w:rPr>
        <w:t>а</w:t>
      </w:r>
      <w:r w:rsidRPr="0032435D">
        <w:rPr>
          <w:rFonts w:ascii="Times New Roman" w:hAnsi="Times New Roman"/>
          <w:bCs/>
          <w:shd w:val="clear" w:color="auto" w:fill="FFFFFF"/>
        </w:rPr>
        <w:t xml:space="preserve"> Л.</w:t>
      </w:r>
      <w:r w:rsidRPr="0032435D">
        <w:rPr>
          <w:rFonts w:ascii="Times New Roman" w:hAnsi="Times New Roman"/>
          <w:shd w:val="clear" w:color="auto" w:fill="FFFFFF"/>
        </w:rPr>
        <w:t> </w:t>
      </w:r>
      <w:proofErr w:type="spellStart"/>
      <w:r w:rsidRPr="0032435D">
        <w:rPr>
          <w:rFonts w:ascii="Times New Roman" w:hAnsi="Times New Roman"/>
          <w:shd w:val="clear" w:color="auto" w:fill="FFFFFF"/>
        </w:rPr>
        <w:t>Сучасна</w:t>
      </w:r>
      <w:proofErr w:type="spellEnd"/>
      <w:r w:rsidRPr="0032435D">
        <w:rPr>
          <w:rFonts w:ascii="Times New Roman" w:hAnsi="Times New Roman"/>
          <w:shd w:val="clear" w:color="auto" w:fill="FFFFFF"/>
        </w:rPr>
        <w:t xml:space="preserve"> </w:t>
      </w:r>
      <w:proofErr w:type="spellStart"/>
      <w:r w:rsidRPr="0032435D">
        <w:rPr>
          <w:rFonts w:ascii="Times New Roman" w:hAnsi="Times New Roman"/>
          <w:shd w:val="clear" w:color="auto" w:fill="FFFFFF"/>
        </w:rPr>
        <w:t>журналістика</w:t>
      </w:r>
      <w:proofErr w:type="spellEnd"/>
      <w:r w:rsidRPr="0032435D">
        <w:rPr>
          <w:rFonts w:ascii="Times New Roman" w:hAnsi="Times New Roman"/>
          <w:shd w:val="clear" w:color="auto" w:fill="FFFFFF"/>
        </w:rPr>
        <w:t xml:space="preserve"> і культура: </w:t>
      </w:r>
      <w:proofErr w:type="spellStart"/>
      <w:r w:rsidRPr="0032435D">
        <w:rPr>
          <w:rFonts w:ascii="Times New Roman" w:hAnsi="Times New Roman"/>
          <w:shd w:val="clear" w:color="auto" w:fill="FFFFFF"/>
        </w:rPr>
        <w:t>спільність</w:t>
      </w:r>
      <w:proofErr w:type="spellEnd"/>
      <w:r w:rsidRPr="0032435D">
        <w:rPr>
          <w:rFonts w:ascii="Times New Roman" w:hAnsi="Times New Roman"/>
          <w:shd w:val="clear" w:color="auto" w:fill="FFFFFF"/>
        </w:rPr>
        <w:t xml:space="preserve"> генезису </w:t>
      </w:r>
      <w:proofErr w:type="spellStart"/>
      <w:r w:rsidRPr="0032435D">
        <w:rPr>
          <w:rFonts w:ascii="Times New Roman" w:hAnsi="Times New Roman"/>
          <w:i/>
          <w:shd w:val="clear" w:color="auto" w:fill="FFFFFF"/>
        </w:rPr>
        <w:t>Вісник</w:t>
      </w:r>
      <w:proofErr w:type="spellEnd"/>
      <w:r w:rsidRPr="0032435D">
        <w:rPr>
          <w:rFonts w:ascii="Times New Roman" w:hAnsi="Times New Roman"/>
          <w:i/>
          <w:shd w:val="clear" w:color="auto" w:fill="FFFFFF"/>
        </w:rPr>
        <w:t xml:space="preserve"> </w:t>
      </w:r>
      <w:proofErr w:type="spellStart"/>
      <w:r w:rsidRPr="0032435D">
        <w:rPr>
          <w:rFonts w:ascii="Times New Roman" w:hAnsi="Times New Roman"/>
          <w:i/>
          <w:shd w:val="clear" w:color="auto" w:fill="FFFFFF"/>
        </w:rPr>
        <w:t>Львівського</w:t>
      </w:r>
      <w:proofErr w:type="spellEnd"/>
      <w:r w:rsidRPr="0032435D">
        <w:rPr>
          <w:rFonts w:ascii="Times New Roman" w:hAnsi="Times New Roman"/>
          <w:i/>
          <w:shd w:val="clear" w:color="auto" w:fill="FFFFFF"/>
        </w:rPr>
        <w:t xml:space="preserve"> </w:t>
      </w:r>
      <w:proofErr w:type="spellStart"/>
      <w:r w:rsidRPr="0032435D">
        <w:rPr>
          <w:rFonts w:ascii="Times New Roman" w:hAnsi="Times New Roman"/>
          <w:i/>
          <w:shd w:val="clear" w:color="auto" w:fill="FFFFFF"/>
        </w:rPr>
        <w:t>університету</w:t>
      </w:r>
      <w:proofErr w:type="spellEnd"/>
      <w:r w:rsidRPr="0032435D">
        <w:rPr>
          <w:rFonts w:ascii="Times New Roman" w:hAnsi="Times New Roman"/>
          <w:i/>
          <w:shd w:val="clear" w:color="auto" w:fill="FFFFFF"/>
        </w:rPr>
        <w:t xml:space="preserve">. </w:t>
      </w:r>
      <w:proofErr w:type="spellStart"/>
      <w:r w:rsidRPr="0032435D">
        <w:rPr>
          <w:rFonts w:ascii="Times New Roman" w:hAnsi="Times New Roman"/>
          <w:i/>
          <w:shd w:val="clear" w:color="auto" w:fill="FFFFFF"/>
        </w:rPr>
        <w:t>Серія</w:t>
      </w:r>
      <w:proofErr w:type="spellEnd"/>
      <w:r w:rsidRPr="0032435D">
        <w:rPr>
          <w:rFonts w:ascii="Times New Roman" w:hAnsi="Times New Roman"/>
          <w:i/>
          <w:shd w:val="clear" w:color="auto" w:fill="FFFFFF"/>
        </w:rPr>
        <w:t xml:space="preserve">: </w:t>
      </w:r>
      <w:proofErr w:type="spellStart"/>
      <w:r w:rsidRPr="0032435D">
        <w:rPr>
          <w:rFonts w:ascii="Times New Roman" w:hAnsi="Times New Roman"/>
          <w:i/>
          <w:shd w:val="clear" w:color="auto" w:fill="FFFFFF"/>
        </w:rPr>
        <w:t>Журналістика</w:t>
      </w:r>
      <w:proofErr w:type="spellEnd"/>
      <w:r w:rsidRPr="0032435D">
        <w:rPr>
          <w:rFonts w:ascii="Times New Roman" w:hAnsi="Times New Roman"/>
          <w:i/>
          <w:shd w:val="clear" w:color="auto" w:fill="FFFFFF"/>
        </w:rPr>
        <w:t>.</w:t>
      </w:r>
      <w:r w:rsidRPr="0032435D">
        <w:rPr>
          <w:rFonts w:ascii="Times New Roman" w:hAnsi="Times New Roman"/>
          <w:shd w:val="clear" w:color="auto" w:fill="FFFFFF"/>
        </w:rPr>
        <w:t xml:space="preserve"> 2011. </w:t>
      </w:r>
      <w:proofErr w:type="spellStart"/>
      <w:r w:rsidRPr="0032435D">
        <w:rPr>
          <w:rFonts w:ascii="Times New Roman" w:hAnsi="Times New Roman"/>
          <w:shd w:val="clear" w:color="auto" w:fill="FFFFFF"/>
        </w:rPr>
        <w:t>Вип</w:t>
      </w:r>
      <w:proofErr w:type="spellEnd"/>
      <w:r w:rsidRPr="0032435D">
        <w:rPr>
          <w:rFonts w:ascii="Times New Roman" w:hAnsi="Times New Roman"/>
          <w:shd w:val="clear" w:color="auto" w:fill="FFFFFF"/>
        </w:rPr>
        <w:t>. 34, Ч. 1.</w:t>
      </w:r>
      <w:r w:rsidRPr="0032435D">
        <w:rPr>
          <w:rFonts w:ascii="Times New Roman" w:hAnsi="Times New Roman"/>
          <w:shd w:val="clear" w:color="auto" w:fill="FFFFFF"/>
          <w:lang w:val="uk-UA"/>
        </w:rPr>
        <w:t xml:space="preserve"> </w:t>
      </w:r>
      <w:r w:rsidRPr="0032435D">
        <w:rPr>
          <w:rFonts w:ascii="Times New Roman" w:hAnsi="Times New Roman"/>
          <w:shd w:val="clear" w:color="auto" w:fill="FFFFFF"/>
        </w:rPr>
        <w:t>С.151-157.</w:t>
      </w:r>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lang w:val="uk-UA"/>
        </w:rPr>
        <w:t>Миропольська</w:t>
      </w:r>
      <w:proofErr w:type="spellEnd"/>
      <w:r w:rsidRPr="0032435D">
        <w:rPr>
          <w:rFonts w:ascii="Times New Roman" w:hAnsi="Times New Roman"/>
          <w:bCs/>
          <w:lang w:val="uk-UA"/>
        </w:rPr>
        <w:t xml:space="preserve"> Н., Бєлкіна Е., Онищенко О. Художня культура світу.  Київ : </w:t>
      </w:r>
      <w:proofErr w:type="spellStart"/>
      <w:r w:rsidRPr="0032435D">
        <w:rPr>
          <w:rFonts w:ascii="Times New Roman" w:hAnsi="Times New Roman"/>
          <w:bCs/>
          <w:lang w:val="uk-UA"/>
        </w:rPr>
        <w:t>Генеза</w:t>
      </w:r>
      <w:proofErr w:type="spellEnd"/>
      <w:r w:rsidRPr="0032435D">
        <w:rPr>
          <w:rFonts w:ascii="Times New Roman" w:hAnsi="Times New Roman"/>
          <w:bCs/>
          <w:lang w:val="uk-UA"/>
        </w:rPr>
        <w:t>, 2001. 521 с.</w:t>
      </w:r>
    </w:p>
    <w:p w:rsidR="00DC0A0B" w:rsidRPr="0032435D" w:rsidRDefault="00DC0A0B" w:rsidP="00DC0A0B">
      <w:pPr>
        <w:numPr>
          <w:ilvl w:val="0"/>
          <w:numId w:val="20"/>
        </w:numPr>
        <w:spacing w:after="0" w:line="240" w:lineRule="auto"/>
        <w:jc w:val="both"/>
        <w:rPr>
          <w:rFonts w:ascii="Times New Roman" w:hAnsi="Times New Roman"/>
          <w:bCs/>
          <w:lang w:val="uk-UA"/>
        </w:rPr>
      </w:pPr>
      <w:r w:rsidRPr="0032435D">
        <w:rPr>
          <w:rFonts w:ascii="Times New Roman" w:hAnsi="Times New Roman"/>
          <w:lang w:val="uk-UA"/>
        </w:rPr>
        <w:t>Феномен української культури : методологічні засади осмислення / В. </w:t>
      </w:r>
      <w:proofErr w:type="spellStart"/>
      <w:r w:rsidRPr="0032435D">
        <w:rPr>
          <w:rFonts w:ascii="Times New Roman" w:hAnsi="Times New Roman"/>
          <w:lang w:val="uk-UA"/>
        </w:rPr>
        <w:t>Шинкарук</w:t>
      </w:r>
      <w:proofErr w:type="spellEnd"/>
      <w:r w:rsidRPr="0032435D">
        <w:rPr>
          <w:rFonts w:ascii="Times New Roman" w:hAnsi="Times New Roman"/>
          <w:lang w:val="uk-UA"/>
        </w:rPr>
        <w:t xml:space="preserve">,  Є. Бистрицький  (відп.  ред.). Київ : Фенікс,  1996. 477 с. </w:t>
      </w:r>
      <w:r w:rsidRPr="0032435D">
        <w:rPr>
          <w:rFonts w:ascii="Times New Roman" w:hAnsi="Times New Roman"/>
          <w:b/>
          <w:bCs/>
          <w:lang w:val="uk-UA"/>
        </w:rPr>
        <w:t xml:space="preserve"> </w:t>
      </w:r>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lang w:val="uk-UA"/>
        </w:rPr>
        <w:t>Atilgan</w:t>
      </w:r>
      <w:proofErr w:type="spellEnd"/>
      <w:r w:rsidRPr="0032435D">
        <w:rPr>
          <w:rFonts w:ascii="Times New Roman" w:hAnsi="Times New Roman"/>
          <w:bCs/>
          <w:lang w:val="uk-UA"/>
        </w:rPr>
        <w:t xml:space="preserve"> A. </w:t>
      </w:r>
      <w:proofErr w:type="spellStart"/>
      <w:r w:rsidRPr="0032435D">
        <w:rPr>
          <w:rFonts w:ascii="Times New Roman" w:hAnsi="Times New Roman"/>
          <w:bCs/>
          <w:lang w:val="uk-UA"/>
        </w:rPr>
        <w:t>Contemporary</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Constitution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and</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the</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Cultural</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Paradigm</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Global</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Constitutionalism</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Beiträge</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zum</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ausländischen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öffentlichen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Recht</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und</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Völkerrecht</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Veröffentlichungen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des</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Max-Planck-Instituts</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für</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ausländisches</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öffentliches</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Recht</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und</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Völkerrecht</w:t>
      </w:r>
      <w:proofErr w:type="spellEnd"/>
      <w:r w:rsidRPr="0032435D">
        <w:rPr>
          <w:rFonts w:ascii="Times New Roman" w:hAnsi="Times New Roman"/>
          <w:bCs/>
          <w:lang w:val="uk-UA"/>
        </w:rPr>
        <w:t xml:space="preserve">). 2018. </w:t>
      </w:r>
      <w:proofErr w:type="spellStart"/>
      <w:r w:rsidRPr="0032435D">
        <w:rPr>
          <w:rFonts w:ascii="Times New Roman" w:hAnsi="Times New Roman"/>
          <w:bCs/>
          <w:lang w:val="uk-UA"/>
        </w:rPr>
        <w:t>vol</w:t>
      </w:r>
      <w:proofErr w:type="spellEnd"/>
      <w:r w:rsidRPr="0032435D">
        <w:rPr>
          <w:rFonts w:ascii="Times New Roman" w:hAnsi="Times New Roman"/>
          <w:bCs/>
          <w:lang w:val="uk-UA"/>
        </w:rPr>
        <w:t xml:space="preserve"> 275. </w:t>
      </w:r>
      <w:proofErr w:type="spellStart"/>
      <w:r w:rsidRPr="0032435D">
        <w:rPr>
          <w:rFonts w:ascii="Times New Roman" w:hAnsi="Times New Roman"/>
          <w:bCs/>
          <w:lang w:val="uk-UA"/>
        </w:rPr>
        <w:t>Springer</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Berlin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Heidelberg</w:t>
      </w:r>
      <w:proofErr w:type="spellEnd"/>
      <w:r w:rsidRPr="0032435D">
        <w:rPr>
          <w:rFonts w:ascii="Times New Roman" w:hAnsi="Times New Roman"/>
          <w:bCs/>
          <w:lang w:val="uk-UA"/>
        </w:rPr>
        <w:t xml:space="preserve">. </w:t>
      </w:r>
      <w:hyperlink r:id="rId7" w:history="1">
        <w:r w:rsidRPr="0032435D">
          <w:rPr>
            <w:rFonts w:ascii="Times New Roman" w:hAnsi="Times New Roman"/>
            <w:bCs/>
            <w:lang w:val="uk-UA"/>
          </w:rPr>
          <w:t>URL:doi.org/10.1007/978-3-662-55647-4_5</w:t>
        </w:r>
      </w:hyperlink>
    </w:p>
    <w:p w:rsidR="00DC0A0B" w:rsidRPr="0032435D" w:rsidRDefault="00DC0A0B" w:rsidP="00DC0A0B">
      <w:pPr>
        <w:numPr>
          <w:ilvl w:val="0"/>
          <w:numId w:val="20"/>
        </w:numPr>
        <w:spacing w:after="0" w:line="240" w:lineRule="auto"/>
        <w:jc w:val="both"/>
        <w:rPr>
          <w:rFonts w:ascii="Times New Roman" w:hAnsi="Times New Roman"/>
          <w:bCs/>
          <w:lang w:val="uk-UA"/>
        </w:rPr>
      </w:pPr>
      <w:proofErr w:type="spellStart"/>
      <w:r w:rsidRPr="0032435D">
        <w:rPr>
          <w:rFonts w:ascii="Times New Roman" w:hAnsi="Times New Roman"/>
          <w:bCs/>
          <w:lang w:val="uk-UA"/>
        </w:rPr>
        <w:t>Wang</w:t>
      </w:r>
      <w:proofErr w:type="spellEnd"/>
      <w:r w:rsidRPr="0032435D">
        <w:rPr>
          <w:rFonts w:ascii="Times New Roman" w:hAnsi="Times New Roman"/>
          <w:bCs/>
          <w:lang w:val="uk-UA"/>
        </w:rPr>
        <w:t xml:space="preserve"> G. </w:t>
      </w:r>
      <w:proofErr w:type="spellStart"/>
      <w:r w:rsidRPr="0032435D">
        <w:rPr>
          <w:rFonts w:ascii="Times New Roman" w:hAnsi="Times New Roman"/>
          <w:bCs/>
          <w:lang w:val="uk-UA"/>
        </w:rPr>
        <w:t>Culture</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Paradigm</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and</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Communication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Theory</w:t>
      </w:r>
      <w:proofErr w:type="spellEnd"/>
      <w:r w:rsidRPr="0032435D">
        <w:rPr>
          <w:rFonts w:ascii="Times New Roman" w:hAnsi="Times New Roman"/>
          <w:bCs/>
          <w:lang w:val="uk-UA"/>
        </w:rPr>
        <w:t xml:space="preserve">: A </w:t>
      </w:r>
      <w:proofErr w:type="spellStart"/>
      <w:r w:rsidRPr="0032435D">
        <w:rPr>
          <w:rFonts w:ascii="Times New Roman" w:hAnsi="Times New Roman"/>
          <w:bCs/>
          <w:lang w:val="uk-UA"/>
        </w:rPr>
        <w:t>Matter</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of</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Boundary</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or</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Commensurability</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Commun</w:t>
      </w:r>
      <w:proofErr w:type="spellEnd"/>
      <w:r w:rsidRPr="0032435D">
        <w:rPr>
          <w:rFonts w:ascii="Times New Roman" w:hAnsi="Times New Roman"/>
          <w:bCs/>
          <w:lang w:val="uk-UA"/>
        </w:rPr>
        <w:t xml:space="preserve"> </w:t>
      </w:r>
      <w:proofErr w:type="spellStart"/>
      <w:r w:rsidRPr="0032435D">
        <w:rPr>
          <w:rFonts w:ascii="Times New Roman" w:hAnsi="Times New Roman"/>
          <w:bCs/>
          <w:lang w:val="uk-UA"/>
        </w:rPr>
        <w:t>Theor</w:t>
      </w:r>
      <w:proofErr w:type="spellEnd"/>
      <w:r w:rsidRPr="0032435D">
        <w:rPr>
          <w:rFonts w:ascii="Times New Roman" w:hAnsi="Times New Roman"/>
          <w:bCs/>
          <w:lang w:val="uk-UA"/>
        </w:rPr>
        <w:t>, 2014, 24: 373-393. https://doi.org/10.1111/comt.12045</w:t>
      </w:r>
    </w:p>
    <w:p w:rsidR="00DC0A0B" w:rsidRPr="0032435D" w:rsidRDefault="00DC0A0B" w:rsidP="00DC0A0B">
      <w:pPr>
        <w:tabs>
          <w:tab w:val="left" w:pos="993"/>
        </w:tabs>
        <w:spacing w:after="0" w:line="240" w:lineRule="auto"/>
        <w:ind w:left="709"/>
        <w:contextualSpacing/>
        <w:jc w:val="both"/>
        <w:rPr>
          <w:rFonts w:ascii="Times New Roman" w:hAnsi="Times New Roman"/>
          <w:b/>
          <w:bCs/>
          <w:lang w:val="uk-UA"/>
        </w:rPr>
      </w:pPr>
      <w:r w:rsidRPr="0032435D">
        <w:rPr>
          <w:rFonts w:ascii="Times New Roman" w:hAnsi="Times New Roman"/>
          <w:b/>
          <w:bCs/>
          <w:lang w:val="uk-UA"/>
        </w:rPr>
        <w:t>Інформаційні ресурси</w:t>
      </w:r>
    </w:p>
    <w:p w:rsidR="00DC0A0B" w:rsidRPr="0032435D" w:rsidRDefault="00DC0A0B" w:rsidP="00DC0A0B">
      <w:pPr>
        <w:numPr>
          <w:ilvl w:val="0"/>
          <w:numId w:val="19"/>
        </w:numPr>
        <w:spacing w:after="0" w:line="240" w:lineRule="auto"/>
        <w:rPr>
          <w:rFonts w:ascii="Times New Roman" w:hAnsi="Times New Roman"/>
          <w:lang w:val="uk-UA"/>
        </w:rPr>
      </w:pPr>
      <w:r w:rsidRPr="0032435D">
        <w:rPr>
          <w:rFonts w:ascii="Times New Roman" w:hAnsi="Times New Roman"/>
          <w:lang w:val="uk-UA"/>
        </w:rPr>
        <w:t>Історія української музики</w:t>
      </w:r>
      <w:r w:rsidRPr="0032435D">
        <w:rPr>
          <w:rFonts w:ascii="Times New Roman" w:hAnsi="Times New Roman"/>
          <w:bCs/>
          <w:lang w:val="uk-UA"/>
        </w:rPr>
        <w:t xml:space="preserve">: веб-сайт. </w:t>
      </w:r>
      <w:r w:rsidRPr="0032435D">
        <w:rPr>
          <w:rFonts w:ascii="Times New Roman" w:hAnsi="Times New Roman"/>
          <w:bCs/>
          <w:lang w:val="en-US"/>
        </w:rPr>
        <w:t>URL</w:t>
      </w:r>
      <w:r w:rsidRPr="0032435D">
        <w:rPr>
          <w:rFonts w:ascii="Times New Roman" w:hAnsi="Times New Roman"/>
          <w:lang w:val="uk-UA"/>
        </w:rPr>
        <w:t xml:space="preserve"> : </w:t>
      </w:r>
      <w:hyperlink r:id="rId8" w:history="1">
        <w:r w:rsidRPr="0032435D">
          <w:rPr>
            <w:rFonts w:ascii="Times New Roman" w:hAnsi="Times New Roman"/>
            <w:color w:val="0000FF"/>
            <w:u w:val="single"/>
            <w:lang w:val="uk-UA"/>
          </w:rPr>
          <w:t>http://ist-ukr-muz.at.ua/</w:t>
        </w:r>
      </w:hyperlink>
      <w:r w:rsidRPr="0032435D">
        <w:rPr>
          <w:rFonts w:ascii="Times New Roman" w:hAnsi="Times New Roman"/>
          <w:lang w:val="uk-UA"/>
        </w:rPr>
        <w:t xml:space="preserve"> </w:t>
      </w:r>
    </w:p>
    <w:p w:rsidR="00DC0A0B" w:rsidRPr="0032435D" w:rsidRDefault="00DC0A0B" w:rsidP="00DC0A0B">
      <w:pPr>
        <w:numPr>
          <w:ilvl w:val="0"/>
          <w:numId w:val="19"/>
        </w:numPr>
        <w:spacing w:after="0" w:line="240" w:lineRule="auto"/>
        <w:rPr>
          <w:rFonts w:ascii="Times New Roman" w:hAnsi="Times New Roman"/>
          <w:lang w:val="uk-UA"/>
        </w:rPr>
      </w:pPr>
      <w:proofErr w:type="spellStart"/>
      <w:r w:rsidRPr="0032435D">
        <w:rPr>
          <w:rFonts w:ascii="Times New Roman" w:hAnsi="Times New Roman"/>
          <w:lang w:val="uk-UA"/>
        </w:rPr>
        <w:t>Творчество</w:t>
      </w:r>
      <w:proofErr w:type="spellEnd"/>
      <w:r w:rsidRPr="0032435D">
        <w:rPr>
          <w:rFonts w:ascii="Times New Roman" w:hAnsi="Times New Roman"/>
          <w:lang w:val="uk-UA"/>
        </w:rPr>
        <w:t xml:space="preserve">. </w:t>
      </w:r>
      <w:proofErr w:type="spellStart"/>
      <w:r w:rsidRPr="0032435D">
        <w:rPr>
          <w:rFonts w:ascii="Times New Roman" w:hAnsi="Times New Roman"/>
          <w:lang w:val="uk-UA"/>
        </w:rPr>
        <w:t>Музыка</w:t>
      </w:r>
      <w:proofErr w:type="spellEnd"/>
      <w:r w:rsidRPr="0032435D">
        <w:rPr>
          <w:rFonts w:ascii="Times New Roman" w:hAnsi="Times New Roman"/>
          <w:lang w:val="uk-UA"/>
        </w:rPr>
        <w:t xml:space="preserve"> </w:t>
      </w:r>
      <w:r w:rsidRPr="0032435D">
        <w:rPr>
          <w:rFonts w:ascii="Times New Roman" w:hAnsi="Times New Roman"/>
          <w:bCs/>
          <w:lang w:val="uk-UA"/>
        </w:rPr>
        <w:t xml:space="preserve">: веб-сайт. </w:t>
      </w:r>
      <w:r w:rsidRPr="0032435D">
        <w:rPr>
          <w:rFonts w:ascii="Times New Roman" w:hAnsi="Times New Roman"/>
          <w:bCs/>
          <w:lang w:val="en-US"/>
        </w:rPr>
        <w:t>URL</w:t>
      </w:r>
      <w:r w:rsidRPr="0032435D">
        <w:rPr>
          <w:rFonts w:ascii="Times New Roman" w:hAnsi="Times New Roman"/>
          <w:lang w:val="uk-UA"/>
        </w:rPr>
        <w:t xml:space="preserve">: </w:t>
      </w:r>
      <w:hyperlink r:id="rId9" w:history="1">
        <w:r w:rsidRPr="0032435D">
          <w:rPr>
            <w:rFonts w:ascii="Times New Roman" w:hAnsi="Times New Roman"/>
            <w:color w:val="0000FF"/>
            <w:u w:val="single"/>
            <w:lang w:val="uk-UA"/>
          </w:rPr>
          <w:t>http://www.adme.ru/tvorchestvo-muzyka/page2/</w:t>
        </w:r>
      </w:hyperlink>
      <w:r w:rsidRPr="0032435D">
        <w:rPr>
          <w:rFonts w:ascii="Times New Roman" w:hAnsi="Times New Roman"/>
          <w:lang w:val="uk-UA"/>
        </w:rPr>
        <w:t xml:space="preserve"> </w:t>
      </w:r>
    </w:p>
    <w:p w:rsidR="00DC0A0B" w:rsidRPr="0032435D" w:rsidRDefault="00DC0A0B" w:rsidP="00DC0A0B">
      <w:pPr>
        <w:numPr>
          <w:ilvl w:val="0"/>
          <w:numId w:val="19"/>
        </w:numPr>
        <w:spacing w:after="0" w:line="240" w:lineRule="auto"/>
        <w:rPr>
          <w:rFonts w:ascii="Times New Roman" w:hAnsi="Times New Roman"/>
          <w:lang w:val="uk-UA"/>
        </w:rPr>
      </w:pPr>
      <w:proofErr w:type="spellStart"/>
      <w:r w:rsidRPr="0032435D">
        <w:rPr>
          <w:rFonts w:ascii="Times New Roman" w:hAnsi="Times New Roman"/>
          <w:shd w:val="clear" w:color="auto" w:fill="FFFFFF"/>
        </w:rPr>
        <w:lastRenderedPageBreak/>
        <w:t>Фундація</w:t>
      </w:r>
      <w:proofErr w:type="spellEnd"/>
      <w:r w:rsidRPr="0032435D">
        <w:rPr>
          <w:rFonts w:ascii="Times New Roman" w:hAnsi="Times New Roman"/>
          <w:shd w:val="clear" w:color="auto" w:fill="FFFFFF"/>
        </w:rPr>
        <w:t xml:space="preserve"> Центр </w:t>
      </w:r>
      <w:proofErr w:type="spellStart"/>
      <w:r w:rsidRPr="0032435D">
        <w:rPr>
          <w:rFonts w:ascii="Times New Roman" w:hAnsi="Times New Roman"/>
          <w:shd w:val="clear" w:color="auto" w:fill="FFFFFF"/>
        </w:rPr>
        <w:t>Сучасного</w:t>
      </w:r>
      <w:proofErr w:type="spellEnd"/>
      <w:r w:rsidRPr="0032435D">
        <w:rPr>
          <w:rFonts w:ascii="Times New Roman" w:hAnsi="Times New Roman"/>
          <w:shd w:val="clear" w:color="auto" w:fill="FFFFFF"/>
        </w:rPr>
        <w:t xml:space="preserve"> </w:t>
      </w:r>
      <w:proofErr w:type="spellStart"/>
      <w:proofErr w:type="gramStart"/>
      <w:r w:rsidRPr="0032435D">
        <w:rPr>
          <w:rFonts w:ascii="Times New Roman" w:hAnsi="Times New Roman"/>
          <w:shd w:val="clear" w:color="auto" w:fill="FFFFFF"/>
        </w:rPr>
        <w:t>Мистецтва</w:t>
      </w:r>
      <w:proofErr w:type="spellEnd"/>
      <w:r w:rsidRPr="0032435D">
        <w:rPr>
          <w:rFonts w:ascii="Times New Roman" w:hAnsi="Times New Roman"/>
          <w:shd w:val="clear" w:color="auto" w:fill="FFFFFF"/>
          <w:lang w:val="uk-UA"/>
        </w:rPr>
        <w:t xml:space="preserve"> </w:t>
      </w:r>
      <w:r w:rsidRPr="0032435D">
        <w:rPr>
          <w:rFonts w:ascii="Times New Roman" w:hAnsi="Times New Roman"/>
          <w:bCs/>
          <w:lang w:val="uk-UA"/>
        </w:rPr>
        <w:t>:</w:t>
      </w:r>
      <w:proofErr w:type="gramEnd"/>
      <w:r w:rsidRPr="0032435D">
        <w:rPr>
          <w:rFonts w:ascii="Times New Roman" w:hAnsi="Times New Roman"/>
          <w:bCs/>
          <w:lang w:val="uk-UA"/>
        </w:rPr>
        <w:t xml:space="preserve"> веб-сайт. </w:t>
      </w:r>
      <w:r w:rsidRPr="0032435D">
        <w:rPr>
          <w:rFonts w:ascii="Times New Roman" w:hAnsi="Times New Roman"/>
          <w:bCs/>
          <w:lang w:val="en-US"/>
        </w:rPr>
        <w:t>URL</w:t>
      </w:r>
      <w:r w:rsidRPr="0032435D">
        <w:rPr>
          <w:rFonts w:ascii="Times New Roman" w:hAnsi="Times New Roman"/>
          <w:shd w:val="clear" w:color="auto" w:fill="FFFFFF"/>
        </w:rPr>
        <w:t xml:space="preserve">: </w:t>
      </w:r>
      <w:hyperlink r:id="rId10" w:history="1">
        <w:r w:rsidRPr="0032435D">
          <w:rPr>
            <w:rFonts w:ascii="Times New Roman" w:hAnsi="Times New Roman"/>
            <w:color w:val="0000FF"/>
            <w:u w:val="single"/>
            <w:lang w:val="en-US"/>
          </w:rPr>
          <w:t>http</w:t>
        </w:r>
        <w:r w:rsidRPr="0032435D">
          <w:rPr>
            <w:rFonts w:ascii="Times New Roman" w:hAnsi="Times New Roman"/>
            <w:color w:val="0000FF"/>
            <w:u w:val="single"/>
            <w:lang w:val="uk-UA"/>
          </w:rPr>
          <w:t>://</w:t>
        </w:r>
        <w:r w:rsidRPr="0032435D">
          <w:rPr>
            <w:rFonts w:ascii="Times New Roman" w:hAnsi="Times New Roman"/>
            <w:color w:val="0000FF"/>
            <w:u w:val="single"/>
            <w:lang w:val="en-US"/>
          </w:rPr>
          <w:t>www</w:t>
        </w:r>
        <w:r w:rsidRPr="0032435D">
          <w:rPr>
            <w:rFonts w:ascii="Times New Roman" w:hAnsi="Times New Roman"/>
            <w:color w:val="0000FF"/>
            <w:u w:val="single"/>
            <w:lang w:val="uk-UA"/>
          </w:rPr>
          <w:t>.</w:t>
        </w:r>
        <w:r w:rsidRPr="0032435D">
          <w:rPr>
            <w:rFonts w:ascii="Times New Roman" w:hAnsi="Times New Roman"/>
            <w:color w:val="0000FF"/>
            <w:u w:val="single"/>
            <w:lang w:val="en-US"/>
          </w:rPr>
          <w:t>csmart</w:t>
        </w:r>
        <w:r w:rsidRPr="0032435D">
          <w:rPr>
            <w:rFonts w:ascii="Times New Roman" w:hAnsi="Times New Roman"/>
            <w:color w:val="0000FF"/>
            <w:u w:val="single"/>
            <w:lang w:val="uk-UA"/>
          </w:rPr>
          <w:t>.</w:t>
        </w:r>
        <w:r w:rsidRPr="0032435D">
          <w:rPr>
            <w:rFonts w:ascii="Times New Roman" w:hAnsi="Times New Roman"/>
            <w:color w:val="0000FF"/>
            <w:u w:val="single"/>
            <w:lang w:val="en-US"/>
          </w:rPr>
          <w:t>org</w:t>
        </w:r>
        <w:r w:rsidRPr="0032435D">
          <w:rPr>
            <w:rFonts w:ascii="Times New Roman" w:hAnsi="Times New Roman"/>
            <w:color w:val="0000FF"/>
            <w:u w:val="single"/>
            <w:lang w:val="uk-UA"/>
          </w:rPr>
          <w:t>.</w:t>
        </w:r>
        <w:r w:rsidRPr="0032435D">
          <w:rPr>
            <w:rFonts w:ascii="Times New Roman" w:hAnsi="Times New Roman"/>
            <w:color w:val="0000FF"/>
            <w:u w:val="single"/>
            <w:lang w:val="en-US"/>
          </w:rPr>
          <w:t>ua</w:t>
        </w:r>
        <w:r w:rsidRPr="0032435D">
          <w:rPr>
            <w:rFonts w:ascii="Times New Roman" w:hAnsi="Times New Roman"/>
            <w:color w:val="0000FF"/>
            <w:u w:val="single"/>
            <w:lang w:val="uk-UA"/>
          </w:rPr>
          <w:t>/</w:t>
        </w:r>
      </w:hyperlink>
      <w:r w:rsidRPr="0032435D">
        <w:rPr>
          <w:rFonts w:ascii="Times New Roman" w:hAnsi="Times New Roman"/>
          <w:bCs/>
          <w:lang w:val="uk-UA"/>
        </w:rPr>
        <w:t>(дата звернення: 30.08.2018).</w:t>
      </w:r>
    </w:p>
    <w:p w:rsidR="00DC0A0B" w:rsidRPr="0032435D" w:rsidRDefault="00DC0A0B" w:rsidP="00DC0A0B">
      <w:pPr>
        <w:numPr>
          <w:ilvl w:val="0"/>
          <w:numId w:val="19"/>
        </w:numPr>
        <w:spacing w:after="0" w:line="240" w:lineRule="auto"/>
        <w:rPr>
          <w:rFonts w:ascii="Times New Roman" w:hAnsi="Times New Roman"/>
          <w:lang w:val="uk-UA"/>
        </w:rPr>
      </w:pPr>
      <w:r w:rsidRPr="0032435D">
        <w:rPr>
          <w:rFonts w:ascii="Times New Roman" w:hAnsi="Times New Roman"/>
          <w:lang w:val="en-US"/>
        </w:rPr>
        <w:t>Music</w:t>
      </w:r>
      <w:r w:rsidRPr="0032435D">
        <w:rPr>
          <w:rFonts w:ascii="Times New Roman" w:hAnsi="Times New Roman"/>
          <w:lang w:val="uk-UA"/>
        </w:rPr>
        <w:t xml:space="preserve"> </w:t>
      </w:r>
      <w:r w:rsidRPr="0032435D">
        <w:rPr>
          <w:rFonts w:ascii="Times New Roman" w:hAnsi="Times New Roman"/>
          <w:lang w:val="en-US"/>
        </w:rPr>
        <w:t>Review</w:t>
      </w:r>
      <w:r w:rsidRPr="0032435D">
        <w:rPr>
          <w:rFonts w:ascii="Times New Roman" w:hAnsi="Times New Roman"/>
          <w:lang w:val="uk-UA"/>
        </w:rPr>
        <w:t xml:space="preserve"> </w:t>
      </w:r>
      <w:r w:rsidRPr="0032435D">
        <w:rPr>
          <w:rFonts w:ascii="Times New Roman" w:hAnsi="Times New Roman"/>
          <w:lang w:val="en-US"/>
        </w:rPr>
        <w:t>Ukraine</w:t>
      </w:r>
      <w:r w:rsidRPr="0032435D">
        <w:rPr>
          <w:rFonts w:ascii="Times New Roman" w:hAnsi="Times New Roman"/>
          <w:lang w:val="uk-UA"/>
        </w:rPr>
        <w:t xml:space="preserve">. </w:t>
      </w:r>
      <w:r w:rsidRPr="0032435D">
        <w:rPr>
          <w:rFonts w:ascii="Times New Roman" w:hAnsi="Times New Roman"/>
          <w:bCs/>
          <w:lang w:val="en-US"/>
        </w:rPr>
        <w:t>URL</w:t>
      </w:r>
      <w:r w:rsidRPr="0032435D">
        <w:rPr>
          <w:rFonts w:ascii="Times New Roman" w:hAnsi="Times New Roman"/>
          <w:lang w:val="uk-UA"/>
        </w:rPr>
        <w:t xml:space="preserve">: </w:t>
      </w:r>
      <w:hyperlink r:id="rId11" w:history="1">
        <w:r w:rsidRPr="0032435D">
          <w:rPr>
            <w:rFonts w:ascii="Times New Roman" w:hAnsi="Times New Roman"/>
            <w:color w:val="0563C1"/>
            <w:u w:val="single"/>
            <w:lang w:val="uk-UA"/>
          </w:rPr>
          <w:t>http://www.m-r.co.ua</w:t>
        </w:r>
      </w:hyperlink>
      <w:r w:rsidRPr="0032435D">
        <w:rPr>
          <w:rFonts w:ascii="Times New Roman" w:hAnsi="Times New Roman"/>
          <w:lang w:val="uk-UA"/>
        </w:rPr>
        <w:t xml:space="preserve"> </w:t>
      </w:r>
    </w:p>
    <w:p w:rsidR="00DC0A0B" w:rsidRPr="0032435D" w:rsidRDefault="00DC0A0B" w:rsidP="00DC0A0B">
      <w:pPr>
        <w:numPr>
          <w:ilvl w:val="0"/>
          <w:numId w:val="19"/>
        </w:numPr>
        <w:spacing w:after="0" w:line="240" w:lineRule="auto"/>
        <w:rPr>
          <w:rFonts w:ascii="Times New Roman" w:hAnsi="Times New Roman"/>
          <w:lang w:val="uk-UA"/>
        </w:rPr>
      </w:pPr>
      <w:r w:rsidRPr="0032435D">
        <w:rPr>
          <w:rFonts w:ascii="Times New Roman" w:hAnsi="Times New Roman"/>
          <w:lang w:val="uk-UA"/>
        </w:rPr>
        <w:t xml:space="preserve">Культура України : електронна бібліотека </w:t>
      </w:r>
      <w:r w:rsidRPr="0032435D">
        <w:rPr>
          <w:rFonts w:ascii="Times New Roman" w:hAnsi="Times New Roman"/>
          <w:bCs/>
          <w:lang w:val="en-US"/>
        </w:rPr>
        <w:t>URL</w:t>
      </w:r>
      <w:r w:rsidRPr="0032435D">
        <w:rPr>
          <w:rFonts w:ascii="Times New Roman" w:hAnsi="Times New Roman"/>
          <w:lang w:val="uk-UA"/>
        </w:rPr>
        <w:t>: http://elib.nlu.org.ua/object.html?id=1272</w:t>
      </w:r>
    </w:p>
    <w:p w:rsidR="00DC0A0B" w:rsidRPr="0032435D" w:rsidRDefault="00DC0A0B" w:rsidP="00DC0A0B">
      <w:pPr>
        <w:numPr>
          <w:ilvl w:val="0"/>
          <w:numId w:val="19"/>
        </w:numPr>
        <w:spacing w:after="0" w:line="240" w:lineRule="auto"/>
        <w:rPr>
          <w:rFonts w:ascii="Times New Roman" w:hAnsi="Times New Roman"/>
          <w:lang w:val="uk-UA"/>
        </w:rPr>
      </w:pPr>
      <w:r w:rsidRPr="0032435D">
        <w:rPr>
          <w:rFonts w:ascii="Times New Roman" w:hAnsi="Times New Roman"/>
          <w:lang w:val="uk-UA"/>
        </w:rPr>
        <w:t xml:space="preserve">Міжнародний огляд книжок та ідей «Критика» </w:t>
      </w:r>
      <w:r w:rsidRPr="0032435D">
        <w:rPr>
          <w:rFonts w:ascii="Times New Roman" w:hAnsi="Times New Roman"/>
          <w:bCs/>
          <w:lang w:val="en-US"/>
        </w:rPr>
        <w:t>URL</w:t>
      </w:r>
      <w:r w:rsidRPr="0032435D">
        <w:rPr>
          <w:rFonts w:ascii="Times New Roman" w:hAnsi="Times New Roman"/>
          <w:lang w:val="uk-UA"/>
        </w:rPr>
        <w:t xml:space="preserve">: </w:t>
      </w:r>
      <w:hyperlink r:id="rId12" w:history="1">
        <w:r w:rsidRPr="0032435D">
          <w:rPr>
            <w:rFonts w:ascii="Times New Roman" w:hAnsi="Times New Roman"/>
            <w:color w:val="0000FF"/>
            <w:u w:val="single"/>
            <w:lang w:val="uk-UA"/>
          </w:rPr>
          <w:t>http://krytyka.com/ua</w:t>
        </w:r>
      </w:hyperlink>
      <w:r w:rsidRPr="0032435D">
        <w:rPr>
          <w:rFonts w:ascii="Times New Roman" w:hAnsi="Times New Roman"/>
          <w:lang w:val="uk-UA"/>
        </w:rPr>
        <w:t xml:space="preserve"> </w:t>
      </w:r>
    </w:p>
    <w:p w:rsidR="00DC0A0B" w:rsidRPr="0032435D" w:rsidRDefault="00DC0A0B" w:rsidP="00DC0A0B">
      <w:pPr>
        <w:numPr>
          <w:ilvl w:val="0"/>
          <w:numId w:val="19"/>
        </w:numPr>
        <w:spacing w:after="0" w:line="240" w:lineRule="auto"/>
        <w:rPr>
          <w:rFonts w:ascii="Times New Roman" w:hAnsi="Times New Roman"/>
          <w:lang w:val="uk-UA"/>
        </w:rPr>
      </w:pPr>
      <w:bookmarkStart w:id="0" w:name="_GoBack"/>
      <w:bookmarkEnd w:id="0"/>
      <w:r w:rsidRPr="0032435D">
        <w:rPr>
          <w:rFonts w:ascii="Times New Roman" w:hAnsi="Times New Roman"/>
          <w:lang w:val="uk-UA"/>
        </w:rPr>
        <w:t xml:space="preserve">Українська бібліотечна енциклопедія </w:t>
      </w:r>
      <w:r w:rsidRPr="0032435D">
        <w:rPr>
          <w:rFonts w:ascii="Times New Roman" w:hAnsi="Times New Roman"/>
          <w:bCs/>
          <w:lang w:val="uk-UA"/>
        </w:rPr>
        <w:t xml:space="preserve">: </w:t>
      </w:r>
      <w:r w:rsidRPr="0032435D">
        <w:rPr>
          <w:rFonts w:ascii="Times New Roman" w:hAnsi="Times New Roman"/>
          <w:bCs/>
          <w:lang w:val="en-US"/>
        </w:rPr>
        <w:t>URL</w:t>
      </w:r>
      <w:r w:rsidRPr="0032435D">
        <w:rPr>
          <w:rFonts w:ascii="Times New Roman" w:hAnsi="Times New Roman"/>
          <w:lang w:val="uk-UA"/>
        </w:rPr>
        <w:t xml:space="preserve"> : </w:t>
      </w:r>
      <w:hyperlink r:id="rId13" w:history="1">
        <w:r w:rsidRPr="0032435D">
          <w:rPr>
            <w:rFonts w:ascii="Times New Roman" w:hAnsi="Times New Roman"/>
            <w:color w:val="0000FF"/>
            <w:u w:val="single"/>
            <w:lang w:val="uk-UA"/>
          </w:rPr>
          <w:t>http://ube.nplu.org</w:t>
        </w:r>
      </w:hyperlink>
      <w:r w:rsidRPr="0032435D">
        <w:rPr>
          <w:rFonts w:ascii="Times New Roman" w:hAnsi="Times New Roman"/>
          <w:lang w:val="uk-UA"/>
        </w:rPr>
        <w:t xml:space="preserve"> </w:t>
      </w:r>
    </w:p>
    <w:p w:rsidR="00DC0A0B" w:rsidRPr="0032435D" w:rsidRDefault="00DC0A0B" w:rsidP="00DC0A0B">
      <w:pPr>
        <w:numPr>
          <w:ilvl w:val="0"/>
          <w:numId w:val="19"/>
        </w:numPr>
        <w:spacing w:after="0" w:line="240" w:lineRule="auto"/>
        <w:rPr>
          <w:rFonts w:ascii="Times New Roman" w:hAnsi="Times New Roman"/>
          <w:lang w:val="uk-UA"/>
        </w:rPr>
      </w:pPr>
      <w:proofErr w:type="spellStart"/>
      <w:r w:rsidRPr="0032435D">
        <w:rPr>
          <w:rFonts w:ascii="Times New Roman" w:hAnsi="Times New Roman"/>
          <w:lang w:val="uk-UA"/>
        </w:rPr>
        <w:t>Artukraine</w:t>
      </w:r>
      <w:proofErr w:type="spellEnd"/>
      <w:r w:rsidRPr="0032435D">
        <w:rPr>
          <w:rFonts w:ascii="Times New Roman" w:hAnsi="Times New Roman"/>
          <w:lang w:val="uk-UA"/>
        </w:rPr>
        <w:t xml:space="preserve">. </w:t>
      </w:r>
      <w:r w:rsidRPr="0032435D">
        <w:rPr>
          <w:rFonts w:ascii="Times New Roman" w:hAnsi="Times New Roman"/>
          <w:bCs/>
          <w:lang w:val="en-US"/>
        </w:rPr>
        <w:t>URL</w:t>
      </w:r>
      <w:r w:rsidRPr="0032435D">
        <w:rPr>
          <w:rFonts w:ascii="Times New Roman" w:hAnsi="Times New Roman"/>
          <w:lang w:val="uk-UA"/>
        </w:rPr>
        <w:t xml:space="preserve">: </w:t>
      </w:r>
      <w:hyperlink r:id="rId14" w:history="1">
        <w:r w:rsidRPr="0032435D">
          <w:rPr>
            <w:rFonts w:ascii="Times New Roman" w:hAnsi="Times New Roman"/>
            <w:color w:val="0000FF"/>
            <w:u w:val="single"/>
            <w:lang w:val="uk-UA"/>
          </w:rPr>
          <w:t>http://www.artukraine.com.ua/news.html</w:t>
        </w:r>
      </w:hyperlink>
    </w:p>
    <w:p w:rsidR="00DC0A0B" w:rsidRPr="0032435D" w:rsidRDefault="00DC0A0B" w:rsidP="00DC0A0B">
      <w:pPr>
        <w:numPr>
          <w:ilvl w:val="0"/>
          <w:numId w:val="19"/>
        </w:numPr>
        <w:spacing w:after="0" w:line="240" w:lineRule="auto"/>
        <w:rPr>
          <w:rFonts w:ascii="Times New Roman" w:hAnsi="Times New Roman"/>
          <w:lang w:val="uk-UA"/>
        </w:rPr>
      </w:pPr>
      <w:proofErr w:type="spellStart"/>
      <w:r w:rsidRPr="0032435D">
        <w:rPr>
          <w:rFonts w:ascii="Times New Roman" w:hAnsi="Times New Roman"/>
          <w:lang w:val="uk-UA"/>
        </w:rPr>
        <w:t>Кoza</w:t>
      </w:r>
      <w:proofErr w:type="spellEnd"/>
      <w:r w:rsidRPr="0032435D">
        <w:rPr>
          <w:rFonts w:ascii="Times New Roman" w:hAnsi="Times New Roman"/>
          <w:lang w:val="uk-UA"/>
        </w:rPr>
        <w:t>: театральний журнал</w:t>
      </w:r>
      <w:r w:rsidRPr="0032435D">
        <w:rPr>
          <w:rFonts w:ascii="Times New Roman" w:hAnsi="Times New Roman"/>
          <w:bCs/>
          <w:lang w:val="uk-UA"/>
        </w:rPr>
        <w:t xml:space="preserve">. </w:t>
      </w:r>
      <w:r w:rsidRPr="0032435D">
        <w:rPr>
          <w:rFonts w:ascii="Times New Roman" w:hAnsi="Times New Roman"/>
          <w:bCs/>
          <w:lang w:val="en-US"/>
        </w:rPr>
        <w:t>URL</w:t>
      </w:r>
      <w:r w:rsidRPr="0032435D">
        <w:rPr>
          <w:rFonts w:ascii="Times New Roman" w:hAnsi="Times New Roman"/>
          <w:lang w:val="uk-UA"/>
        </w:rPr>
        <w:t xml:space="preserve">:  </w:t>
      </w:r>
      <w:hyperlink r:id="rId15" w:history="1">
        <w:r w:rsidRPr="0032435D">
          <w:rPr>
            <w:rFonts w:ascii="Times New Roman" w:hAnsi="Times New Roman"/>
            <w:color w:val="0000FF"/>
            <w:u w:val="single"/>
            <w:lang w:val="uk-UA"/>
          </w:rPr>
          <w:t>http://koza.blog.net.ua</w:t>
        </w:r>
      </w:hyperlink>
    </w:p>
    <w:p w:rsidR="00E079F7" w:rsidRPr="00E079F7" w:rsidRDefault="00E079F7" w:rsidP="00E079F7">
      <w:pPr>
        <w:pStyle w:val="af0"/>
        <w:ind w:left="0"/>
        <w:rPr>
          <w:bCs/>
          <w:color w:val="000000"/>
          <w:sz w:val="22"/>
          <w:szCs w:val="22"/>
          <w:lang w:val="uk-UA"/>
        </w:rPr>
      </w:pPr>
    </w:p>
    <w:p w:rsidR="00E079F7" w:rsidRPr="00E079F7" w:rsidRDefault="00E079F7" w:rsidP="00E079F7">
      <w:pPr>
        <w:pStyle w:val="af0"/>
        <w:ind w:left="0"/>
        <w:rPr>
          <w:bCs/>
          <w:color w:val="000000"/>
          <w:sz w:val="22"/>
          <w:szCs w:val="22"/>
          <w:lang w:val="uk-UA"/>
        </w:rPr>
      </w:pPr>
    </w:p>
    <w:p w:rsidR="00E079F7" w:rsidRPr="00E079F7" w:rsidRDefault="00E079F7" w:rsidP="00E079F7">
      <w:pPr>
        <w:spacing w:after="0" w:line="240" w:lineRule="auto"/>
        <w:rPr>
          <w:rFonts w:ascii="Times New Roman" w:hAnsi="Times New Roman" w:cs="Times New Roman"/>
          <w:b/>
          <w:bCs/>
          <w:lang w:val="uk-UA"/>
        </w:rPr>
      </w:pPr>
      <w:r w:rsidRPr="00E079F7">
        <w:rPr>
          <w:rFonts w:ascii="Times New Roman" w:hAnsi="Times New Roman" w:cs="Times New Roman"/>
          <w:b/>
          <w:bCs/>
          <w:lang w:val="uk-UA"/>
        </w:rPr>
        <w:br w:type="page"/>
      </w:r>
    </w:p>
    <w:p w:rsidR="00E079F7" w:rsidRPr="00E079F7" w:rsidRDefault="00E079F7" w:rsidP="00E079F7">
      <w:pPr>
        <w:spacing w:after="0" w:line="240" w:lineRule="auto"/>
        <w:rPr>
          <w:rFonts w:ascii="Times New Roman" w:hAnsi="Times New Roman" w:cs="Times New Roman"/>
          <w:b/>
          <w:bCs/>
          <w:sz w:val="28"/>
          <w:lang w:val="uk-UA"/>
        </w:rPr>
      </w:pPr>
      <w:r w:rsidRPr="00E079F7">
        <w:rPr>
          <w:rFonts w:ascii="Times New Roman" w:hAnsi="Times New Roman" w:cs="Times New Roman"/>
          <w:b/>
          <w:bCs/>
          <w:sz w:val="28"/>
          <w:lang w:val="uk-UA"/>
        </w:rPr>
        <w:lastRenderedPageBreak/>
        <w:t>РЕГУЛЯЦІЇ І ПОЛІТИКИ КУРСУ</w:t>
      </w:r>
      <w:r w:rsidRPr="00E079F7">
        <w:rPr>
          <w:rStyle w:val="ae"/>
          <w:rFonts w:ascii="Times New Roman" w:hAnsi="Times New Roman"/>
          <w:b/>
          <w:bCs/>
          <w:sz w:val="28"/>
          <w:lang w:val="uk-UA"/>
        </w:rPr>
        <w:footnoteReference w:id="2"/>
      </w:r>
    </w:p>
    <w:p w:rsidR="00E079F7" w:rsidRPr="00E079F7" w:rsidRDefault="00E079F7" w:rsidP="00E079F7">
      <w:pPr>
        <w:spacing w:after="0" w:line="240" w:lineRule="auto"/>
        <w:rPr>
          <w:rFonts w:ascii="Times New Roman" w:hAnsi="Times New Roman" w:cs="Times New Roman"/>
          <w:b/>
          <w:bCs/>
          <w:highlight w:val="yellow"/>
          <w:lang w:val="uk-UA"/>
        </w:rPr>
      </w:pPr>
    </w:p>
    <w:p w:rsidR="00E079F7" w:rsidRPr="00E079F7" w:rsidRDefault="00E079F7" w:rsidP="00E079F7">
      <w:pPr>
        <w:spacing w:after="0" w:line="240" w:lineRule="auto"/>
        <w:rPr>
          <w:rFonts w:ascii="Times New Roman" w:hAnsi="Times New Roman" w:cs="Times New Roman"/>
          <w:b/>
          <w:bCs/>
          <w:color w:val="000000"/>
          <w:highlight w:val="yellow"/>
          <w:lang w:val="uk-UA"/>
        </w:rPr>
      </w:pPr>
    </w:p>
    <w:p w:rsidR="00E079F7" w:rsidRPr="00E079F7" w:rsidRDefault="00E079F7" w:rsidP="00E079F7">
      <w:pPr>
        <w:spacing w:after="0" w:line="240" w:lineRule="auto"/>
        <w:rPr>
          <w:rFonts w:ascii="Times New Roman" w:hAnsi="Times New Roman" w:cs="Times New Roman"/>
          <w:b/>
          <w:bCs/>
          <w:color w:val="000000"/>
          <w:lang w:val="uk-UA"/>
        </w:rPr>
      </w:pPr>
      <w:r w:rsidRPr="00E079F7">
        <w:rPr>
          <w:rFonts w:ascii="Times New Roman" w:hAnsi="Times New Roman" w:cs="Times New Roman"/>
          <w:b/>
          <w:bCs/>
          <w:color w:val="000000"/>
          <w:lang w:val="uk-UA"/>
        </w:rPr>
        <w:t>Відвідування занять. Регуляція пропусків.</w:t>
      </w:r>
    </w:p>
    <w:p w:rsidR="00E079F7" w:rsidRPr="00E079F7" w:rsidRDefault="00E079F7" w:rsidP="00E079F7">
      <w:pPr>
        <w:spacing w:after="0" w:line="240" w:lineRule="auto"/>
        <w:jc w:val="both"/>
        <w:rPr>
          <w:rFonts w:ascii="Times New Roman" w:hAnsi="Times New Roman" w:cs="Times New Roman"/>
          <w:iCs/>
          <w:color w:val="000000"/>
          <w:lang w:val="uk-UA"/>
        </w:rPr>
      </w:pPr>
      <w:r w:rsidRPr="00E079F7">
        <w:rPr>
          <w:rFonts w:ascii="Times New Roman" w:hAnsi="Times New Roman" w:cs="Times New Roman"/>
          <w:iCs/>
          <w:color w:val="000000"/>
          <w:lang w:val="uk-UA"/>
        </w:rPr>
        <w:t xml:space="preserve">Інтерактивний характер курсу передбачає </w:t>
      </w:r>
      <w:proofErr w:type="spellStart"/>
      <w:r w:rsidRPr="00E079F7">
        <w:rPr>
          <w:rFonts w:ascii="Times New Roman" w:hAnsi="Times New Roman" w:cs="Times New Roman"/>
          <w:iCs/>
          <w:color w:val="000000"/>
          <w:lang w:val="uk-UA"/>
        </w:rPr>
        <w:t>обов</w:t>
      </w:r>
      <w:proofErr w:type="spellEnd"/>
      <w:r w:rsidRPr="00E079F7">
        <w:rPr>
          <w:rFonts w:ascii="Times New Roman" w:hAnsi="Times New Roman" w:cs="Times New Roman"/>
          <w:iCs/>
          <w:color w:val="000000"/>
        </w:rPr>
        <w:t>’</w:t>
      </w:r>
      <w:proofErr w:type="spellStart"/>
      <w:r w:rsidRPr="00E079F7">
        <w:rPr>
          <w:rFonts w:ascii="Times New Roman" w:hAnsi="Times New Roman" w:cs="Times New Roman"/>
          <w:iCs/>
          <w:color w:val="000000"/>
          <w:lang w:val="uk-UA"/>
        </w:rPr>
        <w:t>язкове</w:t>
      </w:r>
      <w:proofErr w:type="spellEnd"/>
      <w:r w:rsidRPr="00E079F7">
        <w:rPr>
          <w:rFonts w:ascii="Times New Roman" w:hAnsi="Times New Roman" w:cs="Times New Roman"/>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E079F7" w:rsidRPr="00E079F7" w:rsidRDefault="00E079F7" w:rsidP="00E079F7">
      <w:pPr>
        <w:spacing w:after="0" w:line="240" w:lineRule="auto"/>
        <w:jc w:val="both"/>
        <w:rPr>
          <w:rFonts w:ascii="Times New Roman" w:hAnsi="Times New Roman" w:cs="Times New Roman"/>
          <w:bCs/>
          <w:color w:val="000000"/>
          <w:lang w:val="uk-UA"/>
        </w:rPr>
      </w:pPr>
      <w:r w:rsidRPr="00E079F7">
        <w:rPr>
          <w:rFonts w:ascii="Times New Roman" w:hAnsi="Times New Roman" w:cs="Times New Roman"/>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r w:rsidRPr="00E079F7">
        <w:rPr>
          <w:rFonts w:ascii="Times New Roman" w:hAnsi="Times New Roman" w:cs="Times New Roman"/>
          <w:bCs/>
          <w:color w:val="000000"/>
          <w:lang w:val="uk-UA"/>
        </w:rPr>
        <w:t xml:space="preserve">Накопичення </w:t>
      </w:r>
      <w:proofErr w:type="spellStart"/>
      <w:r w:rsidRPr="00E079F7">
        <w:rPr>
          <w:rFonts w:ascii="Times New Roman" w:hAnsi="Times New Roman" w:cs="Times New Roman"/>
          <w:bCs/>
          <w:color w:val="000000"/>
          <w:lang w:val="uk-UA"/>
        </w:rPr>
        <w:t>відпрацювань</w:t>
      </w:r>
      <w:proofErr w:type="spellEnd"/>
      <w:r w:rsidRPr="00E079F7">
        <w:rPr>
          <w:rFonts w:ascii="Times New Roman" w:hAnsi="Times New Roman" w:cs="Times New Roman"/>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E079F7">
        <w:rPr>
          <w:rFonts w:ascii="Times New Roman" w:hAnsi="Times New Roman" w:cs="Times New Roman"/>
          <w:bCs/>
          <w:color w:val="000000"/>
          <w:lang w:val="uk-UA"/>
        </w:rPr>
        <w:t>силабусу</w:t>
      </w:r>
      <w:proofErr w:type="spellEnd"/>
      <w:r w:rsidRPr="00E079F7">
        <w:rPr>
          <w:rFonts w:ascii="Times New Roman" w:hAnsi="Times New Roman" w:cs="Times New Roman"/>
          <w:bCs/>
          <w:color w:val="000000"/>
          <w:lang w:val="uk-UA"/>
        </w:rPr>
        <w:t>).</w:t>
      </w:r>
    </w:p>
    <w:p w:rsidR="00E079F7" w:rsidRPr="00E079F7" w:rsidRDefault="00E079F7" w:rsidP="00E079F7">
      <w:pPr>
        <w:spacing w:after="0" w:line="240" w:lineRule="auto"/>
        <w:rPr>
          <w:rFonts w:ascii="Times New Roman" w:hAnsi="Times New Roman" w:cs="Times New Roman"/>
          <w:bCs/>
          <w:color w:val="000000"/>
          <w:lang w:val="uk-UA"/>
        </w:rPr>
      </w:pPr>
    </w:p>
    <w:p w:rsidR="00E079F7" w:rsidRPr="00E079F7" w:rsidRDefault="00E079F7" w:rsidP="00E079F7">
      <w:pPr>
        <w:spacing w:after="0" w:line="240" w:lineRule="auto"/>
        <w:rPr>
          <w:rFonts w:ascii="Times New Roman" w:hAnsi="Times New Roman" w:cs="Times New Roman"/>
          <w:b/>
          <w:bCs/>
          <w:color w:val="000000"/>
          <w:lang w:val="uk-UA"/>
        </w:rPr>
      </w:pPr>
      <w:r w:rsidRPr="00E079F7">
        <w:rPr>
          <w:rFonts w:ascii="Times New Roman" w:hAnsi="Times New Roman" w:cs="Times New Roman"/>
          <w:b/>
          <w:bCs/>
          <w:color w:val="000000"/>
          <w:lang w:val="uk-UA"/>
        </w:rPr>
        <w:t>Політика академічної доброчесності</w:t>
      </w:r>
    </w:p>
    <w:p w:rsidR="00E079F7" w:rsidRPr="00E079F7" w:rsidRDefault="00E079F7" w:rsidP="00E079F7">
      <w:pPr>
        <w:spacing w:after="0" w:line="240" w:lineRule="auto"/>
        <w:jc w:val="both"/>
        <w:rPr>
          <w:rFonts w:ascii="Times New Roman" w:hAnsi="Times New Roman" w:cs="Times New Roman"/>
          <w:bCs/>
          <w:color w:val="000000"/>
          <w:lang w:val="uk-UA"/>
        </w:rPr>
      </w:pPr>
      <w:r w:rsidRPr="00E079F7">
        <w:rPr>
          <w:rFonts w:ascii="Times New Roman" w:hAnsi="Times New Roman" w:cs="Times New Roman"/>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079F7">
        <w:rPr>
          <w:rFonts w:ascii="Times New Roman" w:hAnsi="Times New Roman" w:cs="Times New Roman"/>
          <w:bCs/>
          <w:i/>
          <w:color w:val="000000"/>
          <w:lang w:val="uk-UA"/>
        </w:rPr>
        <w:t>плагіат</w:t>
      </w:r>
      <w:r w:rsidRPr="00E079F7">
        <w:rPr>
          <w:rFonts w:ascii="Times New Roman" w:hAnsi="Times New Roman" w:cs="Times New Roman"/>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E079F7">
        <w:rPr>
          <w:rFonts w:ascii="Times New Roman" w:hAnsi="Times New Roman" w:cs="Times New Roman"/>
          <w:bCs/>
          <w:color w:val="000000"/>
          <w:lang w:val="uk-UA"/>
        </w:rPr>
        <w:t>силабусу</w:t>
      </w:r>
      <w:proofErr w:type="spellEnd"/>
      <w:r w:rsidRPr="00E079F7">
        <w:rPr>
          <w:rFonts w:ascii="Times New Roman" w:hAnsi="Times New Roman" w:cs="Times New Roman"/>
          <w:bCs/>
          <w:color w:val="000000"/>
          <w:lang w:val="uk-UA"/>
        </w:rPr>
        <w:t>).</w:t>
      </w:r>
    </w:p>
    <w:p w:rsidR="00E079F7" w:rsidRPr="00E079F7" w:rsidRDefault="00E079F7" w:rsidP="00E079F7">
      <w:pPr>
        <w:spacing w:after="0" w:line="240" w:lineRule="auto"/>
        <w:rPr>
          <w:rFonts w:ascii="Times New Roman" w:hAnsi="Times New Roman" w:cs="Times New Roman"/>
          <w:bCs/>
          <w:color w:val="000000"/>
          <w:lang w:val="uk-UA"/>
        </w:rPr>
      </w:pPr>
    </w:p>
    <w:p w:rsidR="00E079F7" w:rsidRPr="00E079F7" w:rsidRDefault="00E079F7" w:rsidP="00E079F7">
      <w:pPr>
        <w:spacing w:after="0" w:line="240" w:lineRule="auto"/>
        <w:rPr>
          <w:rFonts w:ascii="Times New Roman" w:hAnsi="Times New Roman" w:cs="Times New Roman"/>
          <w:b/>
          <w:bCs/>
          <w:color w:val="000000"/>
          <w:lang w:val="uk-UA"/>
        </w:rPr>
      </w:pPr>
      <w:r w:rsidRPr="00E079F7">
        <w:rPr>
          <w:rFonts w:ascii="Times New Roman" w:hAnsi="Times New Roman" w:cs="Times New Roman"/>
          <w:b/>
          <w:bCs/>
          <w:color w:val="000000"/>
          <w:lang w:val="uk-UA"/>
        </w:rPr>
        <w:t>Використання комп’ютерів/телефонів на занятті</w:t>
      </w:r>
    </w:p>
    <w:p w:rsidR="00E079F7" w:rsidRPr="00E079F7" w:rsidRDefault="00E079F7" w:rsidP="00E079F7">
      <w:pPr>
        <w:spacing w:after="0" w:line="240" w:lineRule="auto"/>
        <w:jc w:val="both"/>
        <w:rPr>
          <w:rFonts w:ascii="Times New Roman" w:hAnsi="Times New Roman" w:cs="Times New Roman"/>
          <w:bCs/>
          <w:color w:val="000000"/>
          <w:highlight w:val="yellow"/>
          <w:lang w:val="uk-UA"/>
        </w:rPr>
      </w:pPr>
      <w:r w:rsidRPr="00E079F7">
        <w:rPr>
          <w:rFonts w:ascii="Times New Roman" w:hAnsi="Times New Roman" w:cs="Times New Roman"/>
          <w:bCs/>
          <w:color w:val="000000"/>
          <w:lang w:val="uk-UA"/>
        </w:rPr>
        <w:t xml:space="preserve">Будь ласка, вимкніть на беззвучний </w:t>
      </w:r>
      <w:proofErr w:type="spellStart"/>
      <w:r w:rsidRPr="00E079F7">
        <w:rPr>
          <w:rFonts w:ascii="Times New Roman" w:hAnsi="Times New Roman" w:cs="Times New Roman"/>
          <w:bCs/>
          <w:color w:val="000000"/>
          <w:lang w:val="uk-UA"/>
        </w:rPr>
        <w:t>режимсвої</w:t>
      </w:r>
      <w:proofErr w:type="spellEnd"/>
      <w:r w:rsidRPr="00E079F7">
        <w:rPr>
          <w:rFonts w:ascii="Times New Roman" w:hAnsi="Times New Roman" w:cs="Times New Roman"/>
          <w:bCs/>
          <w:color w:val="000000"/>
          <w:lang w:val="uk-UA"/>
        </w:rPr>
        <w:t xml:space="preserve">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E079F7" w:rsidRPr="00E079F7" w:rsidRDefault="00E079F7" w:rsidP="00E079F7">
      <w:pPr>
        <w:spacing w:after="0" w:line="240" w:lineRule="auto"/>
        <w:rPr>
          <w:rFonts w:ascii="Times New Roman" w:eastAsia="Times New Roman" w:hAnsi="Times New Roman" w:cs="Times New Roman"/>
          <w:highlight w:val="yellow"/>
          <w:lang w:val="uk-UA"/>
        </w:rPr>
      </w:pPr>
    </w:p>
    <w:p w:rsidR="00E079F7" w:rsidRPr="00E079F7" w:rsidRDefault="00E079F7" w:rsidP="00E079F7">
      <w:pPr>
        <w:spacing w:after="0" w:line="240" w:lineRule="auto"/>
        <w:rPr>
          <w:rFonts w:ascii="Times New Roman" w:hAnsi="Times New Roman" w:cs="Times New Roman"/>
          <w:lang w:val="uk-UA"/>
        </w:rPr>
      </w:pPr>
      <w:r w:rsidRPr="00E079F7">
        <w:rPr>
          <w:rFonts w:ascii="Times New Roman" w:hAnsi="Times New Roman" w:cs="Times New Roman"/>
          <w:b/>
          <w:bCs/>
          <w:color w:val="000000"/>
          <w:lang w:val="uk-UA"/>
        </w:rPr>
        <w:t>Комунікація</w:t>
      </w:r>
    </w:p>
    <w:p w:rsidR="00E079F7" w:rsidRPr="00E079F7" w:rsidRDefault="00E079F7" w:rsidP="00E079F7">
      <w:pPr>
        <w:spacing w:after="0" w:line="240" w:lineRule="auto"/>
        <w:jc w:val="both"/>
        <w:rPr>
          <w:rFonts w:ascii="Times New Roman" w:hAnsi="Times New Roman" w:cs="Times New Roman"/>
          <w:color w:val="000000"/>
          <w:lang w:val="uk-UA"/>
        </w:rPr>
      </w:pPr>
      <w:r w:rsidRPr="00E079F7">
        <w:rPr>
          <w:rFonts w:ascii="Times New Roman" w:hAnsi="Times New Roman" w:cs="Times New Roman"/>
          <w:color w:val="000000"/>
          <w:lang w:val="uk-UA"/>
        </w:rPr>
        <w:t xml:space="preserve">Очікується, що студенти перевірятимуть свою електронну пошту і сторінку дисципліни в </w:t>
      </w:r>
      <w:proofErr w:type="spellStart"/>
      <w:r w:rsidRPr="00E079F7">
        <w:rPr>
          <w:rFonts w:ascii="Times New Roman" w:hAnsi="Times New Roman" w:cs="Times New Roman"/>
          <w:color w:val="000000"/>
        </w:rPr>
        <w:t>Moodle</w:t>
      </w:r>
      <w:proofErr w:type="spellEnd"/>
      <w:r w:rsidRPr="00E079F7">
        <w:rPr>
          <w:rFonts w:ascii="Times New Roman" w:hAnsi="Times New Roman" w:cs="Times New Roman"/>
          <w:color w:val="000000"/>
          <w:lang w:val="uk-UA"/>
        </w:rPr>
        <w:t xml:space="preserve"> та реагуватимуть своєчасно. Всі робочі </w:t>
      </w:r>
      <w:proofErr w:type="spellStart"/>
      <w:r w:rsidRPr="00E079F7">
        <w:rPr>
          <w:rFonts w:ascii="Times New Roman" w:hAnsi="Times New Roman" w:cs="Times New Roman"/>
          <w:color w:val="000000"/>
          <w:lang w:val="uk-UA"/>
        </w:rPr>
        <w:t>оголошенняможуть</w:t>
      </w:r>
      <w:proofErr w:type="spellEnd"/>
      <w:r w:rsidRPr="00E079F7">
        <w:rPr>
          <w:rFonts w:ascii="Times New Roman" w:hAnsi="Times New Roman" w:cs="Times New Roman"/>
          <w:color w:val="000000"/>
          <w:lang w:val="uk-UA"/>
        </w:rPr>
        <w:t xml:space="preserve"> надсилатися через старосту, на електронну на пошту та розміщуватимуться в </w:t>
      </w:r>
      <w:proofErr w:type="spellStart"/>
      <w:r w:rsidRPr="00E079F7">
        <w:rPr>
          <w:rFonts w:ascii="Times New Roman" w:hAnsi="Times New Roman" w:cs="Times New Roman"/>
          <w:color w:val="000000"/>
        </w:rPr>
        <w:t>Moodle</w:t>
      </w:r>
      <w:proofErr w:type="spellEnd"/>
      <w:r w:rsidRPr="00E079F7">
        <w:rPr>
          <w:rFonts w:ascii="Times New Roman" w:hAnsi="Times New Roman" w:cs="Times New Roman"/>
          <w:color w:val="000000"/>
        </w:rPr>
        <w:t>.</w:t>
      </w:r>
      <w:r w:rsidRPr="00E079F7">
        <w:rPr>
          <w:rFonts w:ascii="Times New Roman" w:hAnsi="Times New Roman" w:cs="Times New Roman"/>
          <w:color w:val="000000"/>
          <w:lang w:val="uk-UA"/>
        </w:rPr>
        <w:t xml:space="preserve"> Будь ласка, перевіряйте повідомлення вчасно. </w:t>
      </w:r>
      <w:r w:rsidRPr="00E079F7">
        <w:rPr>
          <w:rFonts w:ascii="Times New Roman" w:hAnsi="Times New Roman" w:cs="Times New Roman"/>
          <w:i/>
          <w:color w:val="000000"/>
          <w:u w:val="single"/>
          <w:lang w:val="uk-UA"/>
        </w:rPr>
        <w:t xml:space="preserve">Ел. пошта має бути підписана </w:t>
      </w:r>
      <w:proofErr w:type="spellStart"/>
      <w:r w:rsidRPr="00E079F7">
        <w:rPr>
          <w:rFonts w:ascii="Times New Roman" w:hAnsi="Times New Roman" w:cs="Times New Roman"/>
          <w:i/>
          <w:color w:val="000000"/>
          <w:u w:val="single"/>
          <w:lang w:val="uk-UA"/>
        </w:rPr>
        <w:t>справжнімім’ям</w:t>
      </w:r>
      <w:proofErr w:type="spellEnd"/>
      <w:r w:rsidRPr="00E079F7">
        <w:rPr>
          <w:rFonts w:ascii="Times New Roman" w:hAnsi="Times New Roman" w:cs="Times New Roman"/>
          <w:i/>
          <w:color w:val="000000"/>
          <w:u w:val="single"/>
          <w:lang w:val="uk-UA"/>
        </w:rPr>
        <w:t xml:space="preserve"> і прізвищем</w:t>
      </w:r>
      <w:r w:rsidRPr="00E079F7">
        <w:rPr>
          <w:rFonts w:ascii="Times New Roman" w:hAnsi="Times New Roman" w:cs="Times New Roman"/>
          <w:color w:val="000000"/>
          <w:lang w:val="uk-UA"/>
        </w:rPr>
        <w:t xml:space="preserve">. Адреси типу </w:t>
      </w:r>
      <w:r w:rsidRPr="00E079F7">
        <w:rPr>
          <w:rFonts w:ascii="Times New Roman" w:hAnsi="Times New Roman" w:cs="Times New Roman"/>
          <w:color w:val="000000"/>
        </w:rPr>
        <w:t>user123@gmail.com</w:t>
      </w:r>
      <w:r w:rsidRPr="00E079F7">
        <w:rPr>
          <w:rFonts w:ascii="Times New Roman" w:hAnsi="Times New Roman" w:cs="Times New Roman"/>
          <w:color w:val="000000"/>
          <w:lang w:val="uk-UA"/>
        </w:rPr>
        <w:t>не приймаються!</w:t>
      </w:r>
    </w:p>
    <w:p w:rsidR="00E079F7" w:rsidRPr="00E079F7" w:rsidRDefault="00E079F7" w:rsidP="00E079F7">
      <w:pPr>
        <w:spacing w:after="0" w:line="240" w:lineRule="auto"/>
        <w:jc w:val="center"/>
        <w:rPr>
          <w:rFonts w:ascii="Times New Roman" w:hAnsi="Times New Roman" w:cs="Times New Roman"/>
          <w:b/>
          <w:i/>
          <w:sz w:val="28"/>
          <w:lang w:val="uk-UA"/>
        </w:rPr>
      </w:pPr>
      <w:r w:rsidRPr="00E079F7">
        <w:rPr>
          <w:rFonts w:ascii="Times New Roman" w:hAnsi="Times New Roman" w:cs="Times New Roman"/>
          <w:b/>
          <w:i/>
          <w:sz w:val="28"/>
          <w:lang w:val="uk-UA"/>
        </w:rPr>
        <w:br w:type="page"/>
      </w:r>
      <w:r w:rsidRPr="00E079F7">
        <w:rPr>
          <w:rFonts w:ascii="Times New Roman" w:hAnsi="Times New Roman" w:cs="Times New Roman"/>
          <w:b/>
          <w:i/>
          <w:sz w:val="28"/>
          <w:lang w:val="uk-UA"/>
        </w:rPr>
        <w:lastRenderedPageBreak/>
        <w:t>ДОДАТОК ДО СИЛАБУСУ ЗНУ – 2020-2021 рр.</w:t>
      </w:r>
    </w:p>
    <w:p w:rsidR="00E079F7" w:rsidRPr="00E079F7" w:rsidRDefault="00E079F7" w:rsidP="00E079F7">
      <w:pPr>
        <w:spacing w:after="0" w:line="240" w:lineRule="auto"/>
        <w:jc w:val="both"/>
        <w:rPr>
          <w:rFonts w:ascii="Times New Roman" w:hAnsi="Times New Roman" w:cs="Times New Roman"/>
          <w:i/>
          <w:lang w:val="uk-UA"/>
        </w:rPr>
      </w:pPr>
    </w:p>
    <w:p w:rsidR="00E079F7" w:rsidRPr="00E079F7" w:rsidRDefault="00E079F7" w:rsidP="00E079F7">
      <w:pPr>
        <w:spacing w:after="0" w:line="240" w:lineRule="auto"/>
        <w:jc w:val="both"/>
        <w:rPr>
          <w:rFonts w:ascii="Times New Roman" w:hAnsi="Times New Roman" w:cs="Times New Roman"/>
          <w:b/>
          <w:i/>
          <w:sz w:val="20"/>
          <w:szCs w:val="20"/>
          <w:lang w:val="uk-UA"/>
        </w:rPr>
      </w:pPr>
      <w:r w:rsidRPr="00E079F7">
        <w:rPr>
          <w:rFonts w:ascii="Times New Roman" w:hAnsi="Times New Roman" w:cs="Times New Roman"/>
          <w:b/>
          <w:i/>
          <w:sz w:val="20"/>
          <w:szCs w:val="20"/>
          <w:lang w:val="uk-UA"/>
        </w:rPr>
        <w:t>ГРАФІК НАВЧАЛЬНОГО ПРОЦЕСУ</w:t>
      </w:r>
      <w:r w:rsidRPr="00E079F7">
        <w:rPr>
          <w:rFonts w:ascii="Times New Roman" w:hAnsi="Times New Roman" w:cs="Times New Roman"/>
          <w:b/>
          <w:i/>
          <w:sz w:val="20"/>
          <w:szCs w:val="20"/>
        </w:rPr>
        <w:t xml:space="preserve"> 2020-2021 </w:t>
      </w:r>
      <w:r w:rsidRPr="00E079F7">
        <w:rPr>
          <w:rFonts w:ascii="Times New Roman" w:hAnsi="Times New Roman" w:cs="Times New Roman"/>
          <w:b/>
          <w:i/>
          <w:sz w:val="20"/>
          <w:szCs w:val="20"/>
          <w:lang w:val="uk-UA"/>
        </w:rPr>
        <w:t xml:space="preserve">н. р. </w:t>
      </w:r>
      <w:r w:rsidRPr="00E079F7">
        <w:rPr>
          <w:rFonts w:ascii="Times New Roman" w:hAnsi="Times New Roman" w:cs="Times New Roman"/>
          <w:i/>
          <w:sz w:val="20"/>
          <w:szCs w:val="20"/>
          <w:lang w:val="uk-UA"/>
        </w:rPr>
        <w:t>(посилання на сторінку сайту ЗНУ)</w:t>
      </w:r>
    </w:p>
    <w:p w:rsidR="00E079F7" w:rsidRPr="00E079F7" w:rsidRDefault="00E079F7" w:rsidP="00E079F7">
      <w:pPr>
        <w:spacing w:after="0" w:line="240" w:lineRule="auto"/>
        <w:jc w:val="both"/>
        <w:rPr>
          <w:rFonts w:ascii="Times New Roman" w:hAnsi="Times New Roman" w:cs="Times New Roman"/>
          <w:b/>
          <w:i/>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АКАДЕМІЧНА ДОБРОЧЕСНІСТЬ. </w:t>
      </w:r>
      <w:r w:rsidRPr="00E079F7">
        <w:rPr>
          <w:rFonts w:ascii="Times New Roman" w:hAnsi="Times New Roman" w:cs="Times New Roman"/>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E079F7">
        <w:rPr>
          <w:rFonts w:ascii="Times New Roman" w:hAnsi="Times New Roman" w:cs="Times New Roman"/>
          <w:b/>
          <w:i/>
          <w:sz w:val="20"/>
          <w:lang w:val="uk-UA"/>
        </w:rPr>
        <w:t xml:space="preserve">Кодексом академічної доброчесності </w:t>
      </w:r>
      <w:proofErr w:type="spellStart"/>
      <w:r w:rsidRPr="00E079F7">
        <w:rPr>
          <w:rFonts w:ascii="Times New Roman" w:hAnsi="Times New Roman" w:cs="Times New Roman"/>
          <w:b/>
          <w:i/>
          <w:sz w:val="20"/>
          <w:lang w:val="uk-UA"/>
        </w:rPr>
        <w:t>ЗНУ</w:t>
      </w:r>
      <w:r w:rsidRPr="00E079F7">
        <w:rPr>
          <w:rFonts w:ascii="Times New Roman" w:hAnsi="Times New Roman" w:cs="Times New Roman"/>
          <w:b/>
          <w:sz w:val="20"/>
          <w:lang w:val="uk-UA"/>
        </w:rPr>
        <w:t>:</w:t>
      </w:r>
      <w:hyperlink r:id="rId16" w:history="1">
        <w:r w:rsidRPr="00E079F7">
          <w:rPr>
            <w:rStyle w:val="a3"/>
            <w:rFonts w:ascii="Times New Roman" w:hAnsi="Times New Roman"/>
            <w:sz w:val="20"/>
            <w:lang w:val="uk-UA"/>
          </w:rPr>
          <w:t>https</w:t>
        </w:r>
        <w:proofErr w:type="spellEnd"/>
        <w:r w:rsidRPr="00E079F7">
          <w:rPr>
            <w:rStyle w:val="a3"/>
            <w:rFonts w:ascii="Times New Roman" w:hAnsi="Times New Roman"/>
            <w:sz w:val="20"/>
            <w:lang w:val="uk-UA"/>
          </w:rPr>
          <w:t>://tinyurl.com/ya6yk4ad</w:t>
        </w:r>
      </w:hyperlink>
      <w:r w:rsidRPr="00E079F7">
        <w:rPr>
          <w:rFonts w:ascii="Times New Roman" w:hAnsi="Times New Roman" w:cs="Times New Roman"/>
          <w:sz w:val="20"/>
          <w:lang w:val="uk-UA"/>
        </w:rPr>
        <w:t>.</w:t>
      </w:r>
      <w:r w:rsidRPr="00E079F7">
        <w:rPr>
          <w:rFonts w:ascii="Times New Roman" w:hAnsi="Times New Roman" w:cs="Times New Roman"/>
          <w:i/>
          <w:sz w:val="20"/>
          <w:lang w:val="uk-UA"/>
        </w:rPr>
        <w:t>Декларація академічної доброчесності здобувача вищої освіти</w:t>
      </w:r>
      <w:r w:rsidRPr="00E079F7">
        <w:rPr>
          <w:rFonts w:ascii="Times New Roman" w:hAnsi="Times New Roman" w:cs="Times New Roman"/>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7" w:history="1">
        <w:r w:rsidRPr="00E079F7">
          <w:rPr>
            <w:rStyle w:val="a3"/>
            <w:rFonts w:ascii="Times New Roman" w:hAnsi="Times New Roman"/>
            <w:sz w:val="20"/>
            <w:lang w:val="uk-UA"/>
          </w:rPr>
          <w:t>https://tinyurl.com/y6wzzlu3</w:t>
        </w:r>
      </w:hyperlink>
      <w:r w:rsidRPr="00E079F7">
        <w:rPr>
          <w:rFonts w:ascii="Times New Roman" w:hAnsi="Times New Roman" w:cs="Times New Roman"/>
          <w:sz w:val="20"/>
          <w:lang w:val="uk-UA"/>
        </w:rPr>
        <w:t>.</w:t>
      </w:r>
    </w:p>
    <w:p w:rsidR="00E079F7" w:rsidRPr="00E079F7" w:rsidRDefault="00E079F7" w:rsidP="00E079F7">
      <w:pPr>
        <w:spacing w:after="0" w:line="240" w:lineRule="auto"/>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НАВЧАЛЬНИЙ ПРОЦЕС ТА ЗАБЕЗПЕЧЕННЯ ЯКОСТІ ОСВІТИ. </w:t>
      </w:r>
      <w:r w:rsidRPr="00E079F7">
        <w:rPr>
          <w:rFonts w:ascii="Times New Roman" w:hAnsi="Times New Roman" w:cs="Times New Roman"/>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E079F7">
        <w:rPr>
          <w:rFonts w:ascii="Times New Roman" w:hAnsi="Times New Roman" w:cs="Times New Roman"/>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E079F7">
        <w:rPr>
          <w:rFonts w:ascii="Times New Roman" w:hAnsi="Times New Roman" w:cs="Times New Roman"/>
          <w:sz w:val="20"/>
          <w:lang w:val="uk-UA"/>
        </w:rPr>
        <w:t xml:space="preserve">: </w:t>
      </w:r>
      <w:hyperlink r:id="rId18" w:history="1">
        <w:r w:rsidRPr="00E079F7">
          <w:rPr>
            <w:rStyle w:val="a3"/>
            <w:rFonts w:ascii="Times New Roman" w:hAnsi="Times New Roman"/>
            <w:bCs/>
            <w:sz w:val="20"/>
            <w:shd w:val="clear" w:color="auto" w:fill="FFFFFF"/>
          </w:rPr>
          <w:t>https</w:t>
        </w:r>
        <w:r w:rsidRPr="00E079F7">
          <w:rPr>
            <w:rStyle w:val="a3"/>
            <w:rFonts w:ascii="Times New Roman" w:hAnsi="Times New Roman"/>
            <w:bCs/>
            <w:sz w:val="20"/>
            <w:shd w:val="clear" w:color="auto" w:fill="FFFFFF"/>
            <w:lang w:val="uk-UA"/>
          </w:rPr>
          <w:t>://</w:t>
        </w:r>
        <w:r w:rsidRPr="00E079F7">
          <w:rPr>
            <w:rStyle w:val="a3"/>
            <w:rFonts w:ascii="Times New Roman" w:hAnsi="Times New Roman"/>
            <w:bCs/>
            <w:sz w:val="20"/>
            <w:shd w:val="clear" w:color="auto" w:fill="FFFFFF"/>
          </w:rPr>
          <w:t>tinyurl</w:t>
        </w:r>
        <w:r w:rsidRPr="00E079F7">
          <w:rPr>
            <w:rStyle w:val="a3"/>
            <w:rFonts w:ascii="Times New Roman" w:hAnsi="Times New Roman"/>
            <w:bCs/>
            <w:sz w:val="20"/>
            <w:shd w:val="clear" w:color="auto" w:fill="FFFFFF"/>
            <w:lang w:val="uk-UA"/>
          </w:rPr>
          <w:t>.</w:t>
        </w:r>
        <w:r w:rsidRPr="00E079F7">
          <w:rPr>
            <w:rStyle w:val="a3"/>
            <w:rFonts w:ascii="Times New Roman" w:hAnsi="Times New Roman"/>
            <w:bCs/>
            <w:sz w:val="20"/>
            <w:shd w:val="clear" w:color="auto" w:fill="FFFFFF"/>
          </w:rPr>
          <w:t>com</w:t>
        </w:r>
        <w:r w:rsidRPr="00E079F7">
          <w:rPr>
            <w:rStyle w:val="a3"/>
            <w:rFonts w:ascii="Times New Roman" w:hAnsi="Times New Roman"/>
            <w:bCs/>
            <w:sz w:val="20"/>
            <w:shd w:val="clear" w:color="auto" w:fill="FFFFFF"/>
            <w:lang w:val="uk-UA"/>
          </w:rPr>
          <w:t>/</w:t>
        </w:r>
        <w:r w:rsidRPr="00E079F7">
          <w:rPr>
            <w:rStyle w:val="a3"/>
            <w:rFonts w:ascii="Times New Roman" w:hAnsi="Times New Roman"/>
            <w:bCs/>
            <w:sz w:val="20"/>
            <w:shd w:val="clear" w:color="auto" w:fill="FFFFFF"/>
          </w:rPr>
          <w:t>y</w:t>
        </w:r>
        <w:r w:rsidRPr="00E079F7">
          <w:rPr>
            <w:rStyle w:val="a3"/>
            <w:rFonts w:ascii="Times New Roman" w:hAnsi="Times New Roman"/>
            <w:bCs/>
            <w:sz w:val="20"/>
            <w:shd w:val="clear" w:color="auto" w:fill="FFFFFF"/>
            <w:lang w:val="uk-UA"/>
          </w:rPr>
          <w:t>9</w:t>
        </w:r>
        <w:r w:rsidRPr="00E079F7">
          <w:rPr>
            <w:rStyle w:val="a3"/>
            <w:rFonts w:ascii="Times New Roman" w:hAnsi="Times New Roman"/>
            <w:bCs/>
            <w:sz w:val="20"/>
            <w:shd w:val="clear" w:color="auto" w:fill="FFFFFF"/>
          </w:rPr>
          <w:t>tve</w:t>
        </w:r>
        <w:r w:rsidRPr="00E079F7">
          <w:rPr>
            <w:rStyle w:val="a3"/>
            <w:rFonts w:ascii="Times New Roman" w:hAnsi="Times New Roman"/>
            <w:bCs/>
            <w:sz w:val="20"/>
            <w:shd w:val="clear" w:color="auto" w:fill="FFFFFF"/>
            <w:lang w:val="uk-UA"/>
          </w:rPr>
          <w:t>4</w:t>
        </w:r>
        <w:proofErr w:type="spellStart"/>
        <w:r w:rsidRPr="00E079F7">
          <w:rPr>
            <w:rStyle w:val="a3"/>
            <w:rFonts w:ascii="Times New Roman" w:hAnsi="Times New Roman"/>
            <w:bCs/>
            <w:sz w:val="20"/>
            <w:shd w:val="clear" w:color="auto" w:fill="FFFFFF"/>
          </w:rPr>
          <w:t>lk</w:t>
        </w:r>
        <w:proofErr w:type="spellEnd"/>
      </w:hyperlink>
      <w:r w:rsidRPr="00E079F7">
        <w:rPr>
          <w:rFonts w:ascii="Times New Roman" w:hAnsi="Times New Roman" w:cs="Times New Roman"/>
          <w:b/>
          <w:bCs/>
          <w:sz w:val="20"/>
          <w:shd w:val="clear" w:color="auto" w:fill="FFFFFF"/>
          <w:lang w:val="uk-UA"/>
        </w:rPr>
        <w:t>.</w:t>
      </w:r>
    </w:p>
    <w:p w:rsidR="00E079F7" w:rsidRPr="00E079F7" w:rsidRDefault="00E079F7" w:rsidP="00E079F7">
      <w:pPr>
        <w:spacing w:after="0" w:line="240" w:lineRule="auto"/>
        <w:jc w:val="both"/>
        <w:rPr>
          <w:rFonts w:ascii="Times New Roman" w:hAnsi="Times New Roman" w:cs="Times New Roman"/>
          <w:i/>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ПОВТОРНЕ ВИВЧЕННЯ ДИСЦИПЛІН, ВІДРАХУВАННЯ. </w:t>
      </w:r>
      <w:r w:rsidRPr="00E079F7">
        <w:rPr>
          <w:rFonts w:ascii="Times New Roman" w:hAnsi="Times New Roman" w:cs="Times New Roman"/>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E079F7">
        <w:rPr>
          <w:rFonts w:ascii="Times New Roman" w:hAnsi="Times New Roman" w:cs="Times New Roman"/>
          <w:i/>
          <w:sz w:val="20"/>
          <w:lang w:val="uk-UA"/>
        </w:rPr>
        <w:t>Положенням про порядок повторного вивчення навчальних дисциплін та повторного навчання у ЗНУ</w:t>
      </w:r>
      <w:r w:rsidRPr="00E079F7">
        <w:rPr>
          <w:rFonts w:ascii="Times New Roman" w:hAnsi="Times New Roman" w:cs="Times New Roman"/>
          <w:sz w:val="20"/>
          <w:lang w:val="uk-UA"/>
        </w:rPr>
        <w:t xml:space="preserve">: </w:t>
      </w:r>
      <w:hyperlink r:id="rId19" w:history="1">
        <w:r w:rsidRPr="00E079F7">
          <w:rPr>
            <w:rStyle w:val="a3"/>
            <w:rFonts w:ascii="Times New Roman" w:hAnsi="Times New Roman"/>
            <w:sz w:val="20"/>
            <w:lang w:val="uk-UA"/>
          </w:rPr>
          <w:t>https://tinyurl.com/y9pkmmp5</w:t>
        </w:r>
      </w:hyperlink>
      <w:r w:rsidRPr="00E079F7">
        <w:rPr>
          <w:rFonts w:ascii="Times New Roman" w:hAnsi="Times New Roman" w:cs="Times New Roman"/>
          <w:sz w:val="20"/>
          <w:lang w:val="uk-UA"/>
        </w:rPr>
        <w:t xml:space="preserve">. Підстави та процедури відрахування студентів, у тому числі за невиконання навчального плану, регламентуються </w:t>
      </w:r>
      <w:r w:rsidRPr="00E079F7">
        <w:rPr>
          <w:rFonts w:ascii="Times New Roman" w:hAnsi="Times New Roman" w:cs="Times New Roman"/>
          <w:i/>
          <w:sz w:val="20"/>
          <w:lang w:val="uk-UA"/>
        </w:rPr>
        <w:t>Положенням про порядок переведення, відрахування та поновлення студентів у ЗНУ</w:t>
      </w:r>
      <w:r w:rsidRPr="00E079F7">
        <w:rPr>
          <w:rFonts w:ascii="Times New Roman" w:hAnsi="Times New Roman" w:cs="Times New Roman"/>
          <w:sz w:val="20"/>
          <w:lang w:val="uk-UA"/>
        </w:rPr>
        <w:t xml:space="preserve">: </w:t>
      </w:r>
      <w:hyperlink r:id="rId20" w:history="1">
        <w:r w:rsidRPr="00E079F7">
          <w:rPr>
            <w:rStyle w:val="a3"/>
            <w:rFonts w:ascii="Times New Roman" w:hAnsi="Times New Roman"/>
            <w:sz w:val="20"/>
            <w:lang w:val="uk-UA"/>
          </w:rPr>
          <w:t>https://tinyurl.com/ycds57la</w:t>
        </w:r>
      </w:hyperlink>
      <w:r w:rsidRPr="00E079F7">
        <w:rPr>
          <w:rFonts w:ascii="Times New Roman" w:hAnsi="Times New Roman" w:cs="Times New Roman"/>
          <w:sz w:val="20"/>
          <w:lang w:val="uk-UA"/>
        </w:rPr>
        <w:t>.</w:t>
      </w:r>
    </w:p>
    <w:p w:rsidR="00E079F7" w:rsidRPr="00E079F7" w:rsidRDefault="00E079F7" w:rsidP="00E079F7">
      <w:pPr>
        <w:spacing w:after="0" w:line="240" w:lineRule="auto"/>
        <w:jc w:val="both"/>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НЕФОРМАЛЬНА ОСВІТА. </w:t>
      </w:r>
      <w:r w:rsidRPr="00E079F7">
        <w:rPr>
          <w:rFonts w:ascii="Times New Roman" w:hAnsi="Times New Roman" w:cs="Times New Roman"/>
          <w:sz w:val="20"/>
          <w:lang w:val="uk-UA"/>
        </w:rPr>
        <w:t xml:space="preserve">Порядок зарахування результатів навчання, підтверджених сертифікатами, </w:t>
      </w:r>
      <w:proofErr w:type="spellStart"/>
      <w:r w:rsidRPr="00E079F7">
        <w:rPr>
          <w:rFonts w:ascii="Times New Roman" w:hAnsi="Times New Roman" w:cs="Times New Roman"/>
          <w:sz w:val="20"/>
          <w:lang w:val="uk-UA"/>
        </w:rPr>
        <w:t>свідоцтвами</w:t>
      </w:r>
      <w:proofErr w:type="spellEnd"/>
      <w:r w:rsidRPr="00E079F7">
        <w:rPr>
          <w:rFonts w:ascii="Times New Roman" w:hAnsi="Times New Roman" w:cs="Times New Roman"/>
          <w:sz w:val="20"/>
          <w:lang w:val="uk-UA"/>
        </w:rPr>
        <w:t xml:space="preserve">, іншими документами, здобутими поза основним місцем навчання, регулюється </w:t>
      </w:r>
      <w:r w:rsidRPr="00E079F7">
        <w:rPr>
          <w:rFonts w:ascii="Times New Roman" w:hAnsi="Times New Roman" w:cs="Times New Roman"/>
          <w:i/>
          <w:sz w:val="20"/>
          <w:lang w:val="uk-UA"/>
        </w:rPr>
        <w:t>Положенням про порядок визнання результатів навчання, отриманих у неформальній освіті</w:t>
      </w:r>
      <w:r w:rsidRPr="00E079F7">
        <w:rPr>
          <w:rFonts w:ascii="Times New Roman" w:hAnsi="Times New Roman" w:cs="Times New Roman"/>
          <w:sz w:val="20"/>
          <w:lang w:val="uk-UA"/>
        </w:rPr>
        <w:t xml:space="preserve">: </w:t>
      </w:r>
      <w:hyperlink r:id="rId21" w:history="1">
        <w:r w:rsidRPr="00E079F7">
          <w:rPr>
            <w:rStyle w:val="a3"/>
            <w:rFonts w:ascii="Times New Roman" w:hAnsi="Times New Roman"/>
            <w:sz w:val="20"/>
            <w:lang w:val="uk-UA"/>
          </w:rPr>
          <w:t>https://tinyurl.com/y8gbt4xs</w:t>
        </w:r>
      </w:hyperlink>
      <w:r w:rsidRPr="00E079F7">
        <w:rPr>
          <w:rFonts w:ascii="Times New Roman" w:hAnsi="Times New Roman" w:cs="Times New Roman"/>
          <w:sz w:val="20"/>
          <w:lang w:val="uk-UA"/>
        </w:rPr>
        <w:t>.</w:t>
      </w:r>
    </w:p>
    <w:p w:rsidR="00E079F7" w:rsidRPr="00E079F7" w:rsidRDefault="00E079F7" w:rsidP="00E079F7">
      <w:pPr>
        <w:spacing w:after="0" w:line="240" w:lineRule="auto"/>
        <w:jc w:val="both"/>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ВИРІШЕННЯ КОНФЛІКТІВ. </w:t>
      </w:r>
      <w:r w:rsidRPr="00E079F7">
        <w:rPr>
          <w:rFonts w:ascii="Times New Roman" w:hAnsi="Times New Roman" w:cs="Times New Roman"/>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E079F7">
        <w:rPr>
          <w:rFonts w:ascii="Times New Roman" w:hAnsi="Times New Roman" w:cs="Times New Roman"/>
          <w:i/>
          <w:sz w:val="20"/>
          <w:lang w:val="uk-UA"/>
        </w:rPr>
        <w:t>Положенням про порядок і процедури вирішення конфліктних ситуацій у ЗНУ</w:t>
      </w:r>
      <w:r w:rsidRPr="00E079F7">
        <w:rPr>
          <w:rFonts w:ascii="Times New Roman" w:hAnsi="Times New Roman" w:cs="Times New Roman"/>
          <w:sz w:val="20"/>
          <w:lang w:val="uk-UA"/>
        </w:rPr>
        <w:t xml:space="preserve">: </w:t>
      </w:r>
      <w:hyperlink r:id="rId22" w:history="1">
        <w:r w:rsidRPr="00E079F7">
          <w:rPr>
            <w:rStyle w:val="a3"/>
            <w:rFonts w:ascii="Times New Roman" w:hAnsi="Times New Roman"/>
            <w:sz w:val="20"/>
            <w:lang w:val="uk-UA"/>
          </w:rPr>
          <w:t>https://tinyurl.com/ycyfws9v</w:t>
        </w:r>
      </w:hyperlink>
      <w:r w:rsidRPr="00E079F7">
        <w:rPr>
          <w:rFonts w:ascii="Times New Roman" w:hAnsi="Times New Roman" w:cs="Times New Roman"/>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w:t>
      </w:r>
      <w:proofErr w:type="spellStart"/>
      <w:r w:rsidRPr="00E079F7">
        <w:rPr>
          <w:rFonts w:ascii="Times New Roman" w:hAnsi="Times New Roman" w:cs="Times New Roman"/>
          <w:sz w:val="20"/>
          <w:lang w:val="uk-UA"/>
        </w:rPr>
        <w:t>до:</w:t>
      </w:r>
      <w:r w:rsidRPr="00E079F7">
        <w:rPr>
          <w:rFonts w:ascii="Times New Roman" w:hAnsi="Times New Roman" w:cs="Times New Roman"/>
          <w:i/>
          <w:sz w:val="20"/>
          <w:lang w:val="uk-UA"/>
        </w:rPr>
        <w:t>Положення</w:t>
      </w:r>
      <w:proofErr w:type="spellEnd"/>
      <w:r w:rsidRPr="00E079F7">
        <w:rPr>
          <w:rFonts w:ascii="Times New Roman" w:hAnsi="Times New Roman" w:cs="Times New Roman"/>
          <w:i/>
          <w:sz w:val="20"/>
          <w:lang w:val="uk-UA"/>
        </w:rPr>
        <w:t xml:space="preserve"> про порядок призначення і виплати академічних стипендій у </w:t>
      </w:r>
      <w:proofErr w:type="spellStart"/>
      <w:r w:rsidRPr="00E079F7">
        <w:rPr>
          <w:rFonts w:ascii="Times New Roman" w:hAnsi="Times New Roman" w:cs="Times New Roman"/>
          <w:i/>
          <w:sz w:val="20"/>
          <w:lang w:val="uk-UA"/>
        </w:rPr>
        <w:t>ЗНУ</w:t>
      </w:r>
      <w:r w:rsidRPr="00E079F7">
        <w:rPr>
          <w:rFonts w:ascii="Times New Roman" w:hAnsi="Times New Roman" w:cs="Times New Roman"/>
          <w:sz w:val="20"/>
          <w:lang w:val="uk-UA"/>
        </w:rPr>
        <w:t>:</w:t>
      </w:r>
      <w:hyperlink r:id="rId23" w:history="1">
        <w:r w:rsidRPr="00E079F7">
          <w:rPr>
            <w:rStyle w:val="a3"/>
            <w:rFonts w:ascii="Times New Roman" w:hAnsi="Times New Roman"/>
            <w:sz w:val="20"/>
            <w:lang w:val="uk-UA"/>
          </w:rPr>
          <w:t>https</w:t>
        </w:r>
        <w:proofErr w:type="spellEnd"/>
        <w:r w:rsidRPr="00E079F7">
          <w:rPr>
            <w:rStyle w:val="a3"/>
            <w:rFonts w:ascii="Times New Roman" w:hAnsi="Times New Roman"/>
            <w:sz w:val="20"/>
            <w:lang w:val="uk-UA"/>
          </w:rPr>
          <w:t>://tinyurl.com/yd6bq6p9</w:t>
        </w:r>
      </w:hyperlink>
      <w:r w:rsidRPr="00E079F7">
        <w:rPr>
          <w:rFonts w:ascii="Times New Roman" w:hAnsi="Times New Roman" w:cs="Times New Roman"/>
          <w:sz w:val="20"/>
          <w:lang w:val="uk-UA"/>
        </w:rPr>
        <w:t xml:space="preserve">; </w:t>
      </w:r>
      <w:r w:rsidRPr="00E079F7">
        <w:rPr>
          <w:rFonts w:ascii="Times New Roman" w:hAnsi="Times New Roman" w:cs="Times New Roman"/>
          <w:i/>
          <w:iCs/>
          <w:sz w:val="20"/>
          <w:lang w:val="uk-UA"/>
        </w:rPr>
        <w:t>Положення про призначення та виплату соціальних стипендій у ЗНУ</w:t>
      </w:r>
      <w:r w:rsidRPr="00E079F7">
        <w:rPr>
          <w:rFonts w:ascii="Times New Roman" w:hAnsi="Times New Roman" w:cs="Times New Roman"/>
          <w:sz w:val="20"/>
          <w:lang w:val="uk-UA"/>
        </w:rPr>
        <w:t xml:space="preserve">: </w:t>
      </w:r>
      <w:hyperlink r:id="rId24" w:history="1">
        <w:r w:rsidRPr="00E079F7">
          <w:rPr>
            <w:rStyle w:val="a3"/>
            <w:rFonts w:ascii="Times New Roman" w:hAnsi="Times New Roman"/>
            <w:sz w:val="20"/>
            <w:lang w:val="uk-UA"/>
          </w:rPr>
          <w:t>https://tinyurl.com/y9r5dpwh</w:t>
        </w:r>
      </w:hyperlink>
      <w:r w:rsidRPr="00E079F7">
        <w:rPr>
          <w:rFonts w:ascii="Times New Roman" w:hAnsi="Times New Roman" w:cs="Times New Roman"/>
          <w:sz w:val="20"/>
          <w:lang w:val="uk-UA"/>
        </w:rPr>
        <w:t xml:space="preserve">. </w:t>
      </w:r>
    </w:p>
    <w:p w:rsidR="00E079F7" w:rsidRPr="00E079F7" w:rsidRDefault="00E079F7" w:rsidP="00E079F7">
      <w:pPr>
        <w:spacing w:after="0" w:line="240" w:lineRule="auto"/>
        <w:jc w:val="both"/>
        <w:rPr>
          <w:rFonts w:ascii="Times New Roman" w:hAnsi="Times New Roman" w:cs="Times New Roman"/>
          <w:b/>
          <w:i/>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ПСИХОЛОГІЧНА ДОПОМОГА. </w:t>
      </w:r>
      <w:r w:rsidRPr="00E079F7">
        <w:rPr>
          <w:rFonts w:ascii="Times New Roman" w:hAnsi="Times New Roman" w:cs="Times New Roman"/>
          <w:sz w:val="20"/>
          <w:lang w:val="uk-UA"/>
        </w:rPr>
        <w:t>Телефон довіри практичного психолога (061)228-15-84 (щоденно з 9 до 21).</w:t>
      </w:r>
    </w:p>
    <w:p w:rsidR="00E079F7" w:rsidRPr="00E079F7" w:rsidRDefault="00E079F7" w:rsidP="00E079F7">
      <w:pPr>
        <w:spacing w:after="0" w:line="240" w:lineRule="auto"/>
        <w:jc w:val="both"/>
        <w:rPr>
          <w:rFonts w:ascii="Times New Roman" w:hAnsi="Times New Roman" w:cs="Times New Roman"/>
          <w:b/>
          <w:i/>
          <w:sz w:val="14"/>
          <w:szCs w:val="14"/>
          <w:lang w:val="uk-UA"/>
        </w:rPr>
      </w:pPr>
    </w:p>
    <w:p w:rsidR="00E079F7" w:rsidRPr="00E079F7" w:rsidRDefault="00E079F7" w:rsidP="00E079F7">
      <w:pPr>
        <w:spacing w:after="0" w:line="240" w:lineRule="auto"/>
        <w:jc w:val="both"/>
        <w:rPr>
          <w:rFonts w:ascii="Times New Roman" w:hAnsi="Times New Roman" w:cs="Times New Roman"/>
          <w:sz w:val="20"/>
          <w:szCs w:val="20"/>
          <w:shd w:val="clear" w:color="auto" w:fill="FFFFFF"/>
          <w:lang w:val="uk-UA"/>
        </w:rPr>
      </w:pPr>
      <w:r w:rsidRPr="00E079F7">
        <w:rPr>
          <w:rFonts w:ascii="Times New Roman" w:hAnsi="Times New Roman" w:cs="Times New Roman"/>
          <w:b/>
          <w:i/>
          <w:sz w:val="20"/>
          <w:szCs w:val="20"/>
          <w:lang w:val="uk-UA"/>
        </w:rPr>
        <w:t xml:space="preserve">ЗАПОБІГАННЯ КОРУПЦІЇ. </w:t>
      </w:r>
      <w:r w:rsidRPr="00E079F7">
        <w:rPr>
          <w:rFonts w:ascii="Times New Roman" w:hAnsi="Times New Roman" w:cs="Times New Roman"/>
          <w:sz w:val="20"/>
          <w:szCs w:val="20"/>
          <w:lang w:val="uk-UA"/>
        </w:rPr>
        <w:t xml:space="preserve">Уповноважена особа </w:t>
      </w:r>
      <w:r w:rsidRPr="00E079F7">
        <w:rPr>
          <w:rFonts w:ascii="Times New Roman" w:hAnsi="Times New Roman" w:cs="Times New Roman"/>
          <w:sz w:val="20"/>
          <w:szCs w:val="20"/>
          <w:shd w:val="clear" w:color="auto" w:fill="FFFFFF"/>
        </w:rPr>
        <w:t xml:space="preserve">з </w:t>
      </w:r>
      <w:proofErr w:type="spellStart"/>
      <w:r w:rsidRPr="00E079F7">
        <w:rPr>
          <w:rFonts w:ascii="Times New Roman" w:hAnsi="Times New Roman" w:cs="Times New Roman"/>
          <w:sz w:val="20"/>
          <w:szCs w:val="20"/>
          <w:shd w:val="clear" w:color="auto" w:fill="FFFFFF"/>
        </w:rPr>
        <w:t>питаньзапобігання</w:t>
      </w:r>
      <w:proofErr w:type="spellEnd"/>
      <w:r w:rsidRPr="00E079F7">
        <w:rPr>
          <w:rFonts w:ascii="Times New Roman" w:hAnsi="Times New Roman" w:cs="Times New Roman"/>
          <w:sz w:val="20"/>
          <w:szCs w:val="20"/>
          <w:shd w:val="clear" w:color="auto" w:fill="FFFFFF"/>
        </w:rPr>
        <w:t xml:space="preserve"> та </w:t>
      </w:r>
      <w:proofErr w:type="spellStart"/>
      <w:r w:rsidRPr="00E079F7">
        <w:rPr>
          <w:rFonts w:ascii="Times New Roman" w:hAnsi="Times New Roman" w:cs="Times New Roman"/>
          <w:sz w:val="20"/>
          <w:szCs w:val="20"/>
          <w:shd w:val="clear" w:color="auto" w:fill="FFFFFF"/>
        </w:rPr>
        <w:t>виявленнякорупції</w:t>
      </w:r>
      <w:proofErr w:type="spellEnd"/>
      <w:r w:rsidRPr="00E079F7">
        <w:rPr>
          <w:rFonts w:ascii="Times New Roman" w:hAnsi="Times New Roman" w:cs="Times New Roman"/>
          <w:sz w:val="20"/>
          <w:szCs w:val="20"/>
          <w:shd w:val="clear" w:color="auto" w:fill="FFFFFF"/>
        </w:rPr>
        <w:t xml:space="preserve">(Воронков В. В., 1 корп., 29 </w:t>
      </w:r>
      <w:proofErr w:type="spellStart"/>
      <w:r w:rsidRPr="00E079F7">
        <w:rPr>
          <w:rFonts w:ascii="Times New Roman" w:hAnsi="Times New Roman" w:cs="Times New Roman"/>
          <w:sz w:val="20"/>
          <w:szCs w:val="20"/>
          <w:shd w:val="clear" w:color="auto" w:fill="FFFFFF"/>
        </w:rPr>
        <w:t>каб</w:t>
      </w:r>
      <w:proofErr w:type="spellEnd"/>
      <w:r w:rsidRPr="00E079F7">
        <w:rPr>
          <w:rFonts w:ascii="Times New Roman" w:hAnsi="Times New Roman" w:cs="Times New Roman"/>
          <w:sz w:val="20"/>
          <w:szCs w:val="20"/>
          <w:shd w:val="clear" w:color="auto" w:fill="FFFFFF"/>
        </w:rPr>
        <w:t>., тел. +38 (061) 289-14-18).</w:t>
      </w:r>
    </w:p>
    <w:p w:rsidR="00E079F7" w:rsidRPr="00E079F7" w:rsidRDefault="00E079F7" w:rsidP="00E079F7">
      <w:pPr>
        <w:spacing w:after="0" w:line="240" w:lineRule="auto"/>
        <w:jc w:val="both"/>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 xml:space="preserve">РІВНІ МОЖЛИВОСТІ ТА ІНКЛЮЗИВНЕ ОСВІТНЄ СЕРЕДОВИЩЕ. </w:t>
      </w:r>
      <w:r w:rsidRPr="00E079F7">
        <w:rPr>
          <w:rFonts w:ascii="Times New Roman" w:hAnsi="Times New Roman" w:cs="Times New Roman"/>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E079F7">
        <w:rPr>
          <w:rFonts w:ascii="Times New Roman" w:hAnsi="Times New Roman" w:cs="Times New Roman"/>
          <w:sz w:val="20"/>
          <w:lang w:val="uk-UA"/>
        </w:rPr>
        <w:t>маломобільних</w:t>
      </w:r>
      <w:proofErr w:type="spellEnd"/>
      <w:r w:rsidRPr="00E079F7">
        <w:rPr>
          <w:rFonts w:ascii="Times New Roman" w:hAnsi="Times New Roman" w:cs="Times New Roman"/>
          <w:sz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Pr="00E079F7">
        <w:rPr>
          <w:rFonts w:ascii="Times New Roman" w:hAnsi="Times New Roman" w:cs="Times New Roman"/>
          <w:sz w:val="20"/>
          <w:lang w:val="uk-UA"/>
        </w:rPr>
        <w:t>корпусів.Якщо</w:t>
      </w:r>
      <w:proofErr w:type="spellEnd"/>
      <w:r w:rsidRPr="00E079F7">
        <w:rPr>
          <w:rFonts w:ascii="Times New Roman" w:hAnsi="Times New Roman" w:cs="Times New Roman"/>
          <w:sz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Pr="00E079F7">
        <w:rPr>
          <w:rFonts w:ascii="Times New Roman" w:hAnsi="Times New Roman" w:cs="Times New Roman"/>
          <w:sz w:val="20"/>
          <w:lang w:val="uk-UA"/>
        </w:rPr>
        <w:t>маломобільних</w:t>
      </w:r>
      <w:proofErr w:type="spellEnd"/>
      <w:r w:rsidRPr="00E079F7">
        <w:rPr>
          <w:rFonts w:ascii="Times New Roman" w:hAnsi="Times New Roman" w:cs="Times New Roman"/>
          <w:sz w:val="20"/>
          <w:lang w:val="uk-UA"/>
        </w:rPr>
        <w:t xml:space="preserve"> груп населення у ЗНУ: </w:t>
      </w:r>
      <w:hyperlink r:id="rId25" w:history="1">
        <w:r w:rsidRPr="00E079F7">
          <w:rPr>
            <w:rStyle w:val="a3"/>
            <w:rFonts w:ascii="Times New Roman" w:hAnsi="Times New Roman"/>
            <w:sz w:val="20"/>
            <w:lang w:val="uk-UA"/>
          </w:rPr>
          <w:t>https://tinyurl.com/ydhcsagx</w:t>
        </w:r>
      </w:hyperlink>
      <w:r w:rsidRPr="00E079F7">
        <w:rPr>
          <w:rFonts w:ascii="Times New Roman" w:hAnsi="Times New Roman" w:cs="Times New Roman"/>
          <w:sz w:val="20"/>
          <w:lang w:val="uk-UA"/>
        </w:rPr>
        <w:t xml:space="preserve">. </w:t>
      </w:r>
    </w:p>
    <w:p w:rsidR="00E079F7" w:rsidRPr="00E079F7" w:rsidRDefault="00E079F7" w:rsidP="00E079F7">
      <w:pPr>
        <w:spacing w:after="0" w:line="240" w:lineRule="auto"/>
        <w:jc w:val="both"/>
        <w:rPr>
          <w:rFonts w:ascii="Times New Roman" w:hAnsi="Times New Roman" w:cs="Times New Roman"/>
          <w:b/>
          <w:i/>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РЕСУРСИ ДЛЯ НАВЧАННЯ. Наукова бібліотека</w:t>
      </w:r>
      <w:r w:rsidRPr="00E079F7">
        <w:rPr>
          <w:rFonts w:ascii="Times New Roman" w:hAnsi="Times New Roman" w:cs="Times New Roman"/>
          <w:sz w:val="20"/>
          <w:lang w:val="uk-UA"/>
        </w:rPr>
        <w:t xml:space="preserve">: </w:t>
      </w:r>
      <w:hyperlink r:id="rId26" w:history="1">
        <w:r w:rsidRPr="00E079F7">
          <w:rPr>
            <w:rStyle w:val="a3"/>
            <w:rFonts w:ascii="Times New Roman" w:hAnsi="Times New Roman"/>
            <w:sz w:val="20"/>
            <w:lang w:val="uk-UA"/>
          </w:rPr>
          <w:t>http://library.znu.edu.ua</w:t>
        </w:r>
      </w:hyperlink>
      <w:r w:rsidRPr="00E079F7">
        <w:rPr>
          <w:rFonts w:ascii="Times New Roman" w:hAnsi="Times New Roman" w:cs="Times New Roman"/>
          <w:sz w:val="20"/>
          <w:lang w:val="uk-UA"/>
        </w:rPr>
        <w:t xml:space="preserve">. Графік роботи </w:t>
      </w:r>
      <w:proofErr w:type="spellStart"/>
      <w:r w:rsidRPr="00E079F7">
        <w:rPr>
          <w:rFonts w:ascii="Times New Roman" w:hAnsi="Times New Roman" w:cs="Times New Roman"/>
          <w:sz w:val="20"/>
          <w:lang w:val="uk-UA"/>
        </w:rPr>
        <w:t>абонементів:понеділок</w:t>
      </w:r>
      <w:proofErr w:type="spellEnd"/>
      <w:r w:rsidRPr="00E079F7">
        <w:rPr>
          <w:rFonts w:ascii="Times New Roman" w:hAnsi="Times New Roman" w:cs="Times New Roman"/>
          <w:sz w:val="20"/>
          <w:lang w:val="uk-UA"/>
        </w:rPr>
        <w:t xml:space="preserve"> – п`ятниця з 08.00 до 17.00; субота з 09.00 до 15.00.</w:t>
      </w:r>
    </w:p>
    <w:p w:rsidR="00E079F7" w:rsidRPr="00E079F7" w:rsidRDefault="00E079F7" w:rsidP="00E079F7">
      <w:pPr>
        <w:spacing w:after="0" w:line="240" w:lineRule="auto"/>
        <w:jc w:val="both"/>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b/>
          <w:i/>
          <w:sz w:val="20"/>
          <w:lang w:val="uk-UA"/>
        </w:rPr>
      </w:pPr>
      <w:r w:rsidRPr="00E079F7">
        <w:rPr>
          <w:rFonts w:ascii="Times New Roman" w:hAnsi="Times New Roman" w:cs="Times New Roman"/>
          <w:b/>
          <w:i/>
          <w:sz w:val="20"/>
          <w:lang w:val="uk-UA"/>
        </w:rPr>
        <w:t>ЕЛЕКТРОННЕ ЗАБЕЗПЕЧЕННЯ НАВЧАННЯ (MOODLE): https://moodle.znu.edu.ua</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sz w:val="20"/>
          <w:lang w:val="uk-UA"/>
        </w:rPr>
        <w:t xml:space="preserve">Якщо забули пароль/логін, </w:t>
      </w:r>
      <w:proofErr w:type="spellStart"/>
      <w:r w:rsidRPr="00E079F7">
        <w:rPr>
          <w:rFonts w:ascii="Times New Roman" w:hAnsi="Times New Roman" w:cs="Times New Roman"/>
          <w:sz w:val="20"/>
          <w:lang w:val="uk-UA"/>
        </w:rPr>
        <w:t>направте</w:t>
      </w:r>
      <w:proofErr w:type="spellEnd"/>
      <w:r w:rsidRPr="00E079F7">
        <w:rPr>
          <w:rFonts w:ascii="Times New Roman" w:hAnsi="Times New Roman" w:cs="Times New Roman"/>
          <w:sz w:val="20"/>
          <w:lang w:val="uk-UA"/>
        </w:rPr>
        <w:t xml:space="preserve"> листа з темою «</w:t>
      </w:r>
      <w:proofErr w:type="spellStart"/>
      <w:r w:rsidRPr="00E079F7">
        <w:rPr>
          <w:rFonts w:ascii="Times New Roman" w:hAnsi="Times New Roman" w:cs="Times New Roman"/>
          <w:sz w:val="20"/>
          <w:lang w:val="uk-UA"/>
        </w:rPr>
        <w:t>Забув</w:t>
      </w:r>
      <w:proofErr w:type="spellEnd"/>
      <w:r w:rsidRPr="00E079F7">
        <w:rPr>
          <w:rFonts w:ascii="Times New Roman" w:hAnsi="Times New Roman" w:cs="Times New Roman"/>
          <w:sz w:val="20"/>
          <w:lang w:val="uk-UA"/>
        </w:rPr>
        <w:t xml:space="preserve"> пароль/логін» за адресами:</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sz w:val="20"/>
          <w:lang w:val="uk-UA"/>
        </w:rPr>
        <w:t>·   для студентів ЗНУ - moodle.znu@gmail.com, Савченко Тетяна Володимирівна</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sz w:val="20"/>
          <w:lang w:val="uk-UA"/>
        </w:rPr>
        <w:t>·   для студентів Інженерного інституту ЗНУ - alexvask54@gmail.com, Василенко Олексій Володимирович</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sz w:val="20"/>
          <w:lang w:val="uk-UA"/>
        </w:rPr>
        <w:t xml:space="preserve">У листі </w:t>
      </w:r>
      <w:proofErr w:type="spellStart"/>
      <w:r w:rsidRPr="00E079F7">
        <w:rPr>
          <w:rFonts w:ascii="Times New Roman" w:hAnsi="Times New Roman" w:cs="Times New Roman"/>
          <w:sz w:val="20"/>
          <w:lang w:val="uk-UA"/>
        </w:rPr>
        <w:t>вкажіть:прізвище</w:t>
      </w:r>
      <w:proofErr w:type="spellEnd"/>
      <w:r w:rsidRPr="00E079F7">
        <w:rPr>
          <w:rFonts w:ascii="Times New Roman" w:hAnsi="Times New Roman" w:cs="Times New Roman"/>
          <w:sz w:val="20"/>
          <w:lang w:val="uk-UA"/>
        </w:rPr>
        <w:t xml:space="preserve">, ім'я, по-батькові українською </w:t>
      </w:r>
      <w:proofErr w:type="spellStart"/>
      <w:r w:rsidRPr="00E079F7">
        <w:rPr>
          <w:rFonts w:ascii="Times New Roman" w:hAnsi="Times New Roman" w:cs="Times New Roman"/>
          <w:sz w:val="20"/>
          <w:lang w:val="uk-UA"/>
        </w:rPr>
        <w:t>мовою;шифр</w:t>
      </w:r>
      <w:proofErr w:type="spellEnd"/>
      <w:r w:rsidRPr="00E079F7">
        <w:rPr>
          <w:rFonts w:ascii="Times New Roman" w:hAnsi="Times New Roman" w:cs="Times New Roman"/>
          <w:sz w:val="20"/>
          <w:lang w:val="uk-UA"/>
        </w:rPr>
        <w:t xml:space="preserve"> </w:t>
      </w:r>
      <w:proofErr w:type="spellStart"/>
      <w:r w:rsidRPr="00E079F7">
        <w:rPr>
          <w:rFonts w:ascii="Times New Roman" w:hAnsi="Times New Roman" w:cs="Times New Roman"/>
          <w:sz w:val="20"/>
          <w:lang w:val="uk-UA"/>
        </w:rPr>
        <w:t>групи;електронну</w:t>
      </w:r>
      <w:proofErr w:type="spellEnd"/>
      <w:r w:rsidRPr="00E079F7">
        <w:rPr>
          <w:rFonts w:ascii="Times New Roman" w:hAnsi="Times New Roman" w:cs="Times New Roman"/>
          <w:sz w:val="20"/>
          <w:lang w:val="uk-UA"/>
        </w:rPr>
        <w:t xml:space="preserve"> адресу.</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sz w:val="20"/>
          <w:lang w:val="uk-UA"/>
        </w:rPr>
        <w:t xml:space="preserve">Якщо ви вказували електронну адресу в профілі системи </w:t>
      </w:r>
      <w:proofErr w:type="spellStart"/>
      <w:r w:rsidRPr="00E079F7">
        <w:rPr>
          <w:rFonts w:ascii="Times New Roman" w:hAnsi="Times New Roman" w:cs="Times New Roman"/>
          <w:sz w:val="20"/>
          <w:lang w:val="uk-UA"/>
        </w:rPr>
        <w:t>Moodle</w:t>
      </w:r>
      <w:proofErr w:type="spellEnd"/>
      <w:r w:rsidRPr="00E079F7">
        <w:rPr>
          <w:rFonts w:ascii="Times New Roman" w:hAnsi="Times New Roman" w:cs="Times New Roman"/>
          <w:sz w:val="20"/>
          <w:lang w:val="uk-UA"/>
        </w:rPr>
        <w:t xml:space="preserve"> ЗНУ, то використовуйте посилання для відновлення паролю https://moodle.znu.edu.ua/mod/page/view.php?id=133015.</w:t>
      </w:r>
    </w:p>
    <w:p w:rsidR="00E079F7" w:rsidRPr="00E079F7" w:rsidRDefault="00E079F7" w:rsidP="00E079F7">
      <w:pPr>
        <w:spacing w:after="0" w:line="240" w:lineRule="auto"/>
        <w:jc w:val="both"/>
        <w:rPr>
          <w:rFonts w:ascii="Times New Roman" w:hAnsi="Times New Roman" w:cs="Times New Roman"/>
          <w:sz w:val="14"/>
          <w:szCs w:val="14"/>
          <w:lang w:val="uk-UA"/>
        </w:rPr>
      </w:pP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Центр інтенсивного вивчення іноземних мов</w:t>
      </w:r>
      <w:r w:rsidRPr="00E079F7">
        <w:rPr>
          <w:rFonts w:ascii="Times New Roman" w:hAnsi="Times New Roman" w:cs="Times New Roman"/>
          <w:sz w:val="20"/>
          <w:lang w:val="uk-UA"/>
        </w:rPr>
        <w:t>: http://sites.znu.edu.ua/child-advance/</w:t>
      </w:r>
    </w:p>
    <w:p w:rsidR="00E079F7" w:rsidRPr="00E079F7" w:rsidRDefault="00E079F7" w:rsidP="00E079F7">
      <w:pPr>
        <w:spacing w:after="0" w:line="240" w:lineRule="auto"/>
        <w:jc w:val="both"/>
        <w:rPr>
          <w:rFonts w:ascii="Times New Roman" w:hAnsi="Times New Roman" w:cs="Times New Roman"/>
          <w:sz w:val="20"/>
          <w:lang w:val="uk-UA"/>
        </w:rPr>
      </w:pPr>
      <w:r w:rsidRPr="00E079F7">
        <w:rPr>
          <w:rFonts w:ascii="Times New Roman" w:hAnsi="Times New Roman" w:cs="Times New Roman"/>
          <w:b/>
          <w:i/>
          <w:sz w:val="20"/>
          <w:lang w:val="uk-UA"/>
        </w:rPr>
        <w:t>Центр німецької мови, партнер Гете-інституту</w:t>
      </w:r>
      <w:r w:rsidRPr="00E079F7">
        <w:rPr>
          <w:rFonts w:ascii="Times New Roman" w:hAnsi="Times New Roman" w:cs="Times New Roman"/>
          <w:sz w:val="20"/>
          <w:lang w:val="uk-UA"/>
        </w:rPr>
        <w:t>: https://www.znu.edu.ua/ukr/edu/ocznu/nim</w:t>
      </w:r>
    </w:p>
    <w:p w:rsidR="00E079F7" w:rsidRPr="00E079F7" w:rsidRDefault="00E079F7" w:rsidP="00E079F7">
      <w:pPr>
        <w:spacing w:after="0" w:line="240" w:lineRule="auto"/>
        <w:jc w:val="both"/>
        <w:rPr>
          <w:rFonts w:ascii="Times New Roman" w:hAnsi="Times New Roman" w:cs="Times New Roman"/>
          <w:i/>
        </w:rPr>
      </w:pPr>
      <w:r w:rsidRPr="00E079F7">
        <w:rPr>
          <w:rFonts w:ascii="Times New Roman" w:hAnsi="Times New Roman" w:cs="Times New Roman"/>
          <w:b/>
          <w:i/>
          <w:sz w:val="20"/>
          <w:lang w:val="uk-UA"/>
        </w:rPr>
        <w:t>Школа Конфуція (вивчення китайської мови)</w:t>
      </w:r>
      <w:r w:rsidRPr="00E079F7">
        <w:rPr>
          <w:rFonts w:ascii="Times New Roman" w:hAnsi="Times New Roman" w:cs="Times New Roman"/>
          <w:sz w:val="20"/>
          <w:lang w:val="uk-UA"/>
        </w:rPr>
        <w:t>: http://sites.znu.edu.ua/confucius</w:t>
      </w:r>
    </w:p>
    <w:p w:rsidR="008C6B39" w:rsidRPr="00E079F7" w:rsidRDefault="008C6B39" w:rsidP="00E079F7">
      <w:pPr>
        <w:spacing w:after="0" w:line="240" w:lineRule="auto"/>
        <w:rPr>
          <w:rFonts w:ascii="Times New Roman" w:hAnsi="Times New Roman" w:cs="Times New Roman"/>
        </w:rPr>
      </w:pPr>
    </w:p>
    <w:sectPr w:rsidR="008C6B39" w:rsidRPr="00E079F7" w:rsidSect="009E7399">
      <w:headerReference w:type="default" r:id="rId27"/>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0F" w:rsidRDefault="00733C0F" w:rsidP="00E079F7">
      <w:pPr>
        <w:spacing w:after="0" w:line="240" w:lineRule="auto"/>
      </w:pPr>
      <w:r>
        <w:separator/>
      </w:r>
    </w:p>
  </w:endnote>
  <w:endnote w:type="continuationSeparator" w:id="0">
    <w:p w:rsidR="00733C0F" w:rsidRDefault="00733C0F" w:rsidP="00E0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imes">
    <w:altName w:val="Cambria"/>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0F" w:rsidRDefault="00733C0F" w:rsidP="00E079F7">
      <w:pPr>
        <w:spacing w:after="0" w:line="240" w:lineRule="auto"/>
      </w:pPr>
      <w:r>
        <w:separator/>
      </w:r>
    </w:p>
  </w:footnote>
  <w:footnote w:type="continuationSeparator" w:id="0">
    <w:p w:rsidR="00733C0F" w:rsidRDefault="00733C0F" w:rsidP="00E079F7">
      <w:pPr>
        <w:spacing w:after="0" w:line="240" w:lineRule="auto"/>
      </w:pPr>
      <w:r>
        <w:continuationSeparator/>
      </w:r>
    </w:p>
  </w:footnote>
  <w:footnote w:id="1">
    <w:p w:rsidR="00E079F7" w:rsidRPr="00112384" w:rsidRDefault="00E079F7" w:rsidP="00E079F7">
      <w:pPr>
        <w:pStyle w:val="ac"/>
        <w:rPr>
          <w:lang w:val="ru-RU"/>
        </w:rPr>
      </w:pPr>
      <w:r w:rsidRPr="000F48AB">
        <w:rPr>
          <w:rStyle w:val="ae"/>
          <w:b/>
          <w:sz w:val="22"/>
          <w:szCs w:val="22"/>
        </w:rPr>
        <w:footnoteRef/>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E079F7" w:rsidRPr="009F6B92" w:rsidRDefault="00E079F7" w:rsidP="00E079F7">
      <w:pPr>
        <w:pStyle w:val="ac"/>
        <w:rPr>
          <w:i/>
          <w:lang w:val="ru-RU"/>
        </w:rPr>
      </w:pPr>
      <w:r w:rsidRPr="009F6B92">
        <w:rPr>
          <w:rStyle w:val="ae"/>
          <w:i/>
        </w:rPr>
        <w:footnoteRef/>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A4" w:rsidRPr="006F1B80" w:rsidRDefault="00733C0F" w:rsidP="00CF2559">
    <w:pPr>
      <w:pStyle w:val="aa"/>
      <w:jc w:val="center"/>
      <w:rPr>
        <w:rFonts w:ascii="Cambria" w:hAnsi="Cambria" w:cs="Tahoma"/>
        <w:b/>
        <w:sz w:val="22"/>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pt;width:41.75pt;height:43.6pt;z-index:-251658752">
          <v:imagedata r:id="rId1" o:title="Лого укр5"/>
        </v:shape>
      </w:pict>
    </w:r>
    <w:r w:rsidR="008C6B39">
      <w:rPr>
        <w:rFonts w:ascii="Cambria" w:hAnsi="Cambria" w:cs="Tahoma"/>
        <w:b/>
        <w:sz w:val="22"/>
        <w:lang w:val="uk-UA"/>
      </w:rPr>
      <w:t>З</w:t>
    </w:r>
    <w:r w:rsidR="008C6B39" w:rsidRPr="006F1B80">
      <w:rPr>
        <w:rFonts w:ascii="Cambria" w:hAnsi="Cambria" w:cs="Tahoma"/>
        <w:b/>
        <w:sz w:val="22"/>
        <w:lang w:val="uk-UA"/>
      </w:rPr>
      <w:t>АПОРІЗЬКИЙ НАЦІОНАЛЬНИЙ УНІВЕРСИТЕТ</w:t>
    </w:r>
  </w:p>
  <w:p w:rsidR="002A4FA4" w:rsidRPr="00E42FA1" w:rsidRDefault="008C6B39"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2A4FA4" w:rsidRPr="009E7399" w:rsidRDefault="008C6B39"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2A4FA4" w:rsidRPr="00CF2559" w:rsidRDefault="008C6B39"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042"/>
    <w:multiLevelType w:val="hybridMultilevel"/>
    <w:tmpl w:val="449A3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1F15D1"/>
    <w:multiLevelType w:val="hybridMultilevel"/>
    <w:tmpl w:val="15C0A7F2"/>
    <w:lvl w:ilvl="0" w:tplc="C7D0F198">
      <w:start w:val="60"/>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9561DD"/>
    <w:multiLevelType w:val="hybridMultilevel"/>
    <w:tmpl w:val="2FFAE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923FC0"/>
    <w:multiLevelType w:val="singleLevel"/>
    <w:tmpl w:val="E67CD214"/>
    <w:lvl w:ilvl="0">
      <w:start w:val="1"/>
      <w:numFmt w:val="decimal"/>
      <w:lvlText w:val="%1."/>
      <w:lvlJc w:val="left"/>
      <w:pPr>
        <w:tabs>
          <w:tab w:val="num" w:pos="360"/>
        </w:tabs>
        <w:ind w:left="360" w:hanging="360"/>
      </w:pPr>
      <w:rPr>
        <w:rFonts w:cs="Times New Roman"/>
        <w:sz w:val="24"/>
      </w:rPr>
    </w:lvl>
  </w:abstractNum>
  <w:abstractNum w:abstractNumId="4" w15:restartNumberingAfterBreak="0">
    <w:nsid w:val="214512EA"/>
    <w:multiLevelType w:val="hybridMultilevel"/>
    <w:tmpl w:val="EF6A354A"/>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276F18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29735253"/>
    <w:multiLevelType w:val="hybridMultilevel"/>
    <w:tmpl w:val="EB769B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EAE4CF7"/>
    <w:multiLevelType w:val="hybridMultilevel"/>
    <w:tmpl w:val="E810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B816613"/>
    <w:multiLevelType w:val="hybridMultilevel"/>
    <w:tmpl w:val="70E2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6A0A566D"/>
    <w:multiLevelType w:val="hybridMultilevel"/>
    <w:tmpl w:val="A3D0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02786"/>
    <w:multiLevelType w:val="hybridMultilevel"/>
    <w:tmpl w:val="011004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7E554467"/>
    <w:multiLevelType w:val="hybridMultilevel"/>
    <w:tmpl w:val="2FD8EDB8"/>
    <w:lvl w:ilvl="0" w:tplc="6750C31E">
      <w:start w:val="1"/>
      <w:numFmt w:val="decimal"/>
      <w:lvlText w:val="%1."/>
      <w:lvlJc w:val="left"/>
      <w:pPr>
        <w:tabs>
          <w:tab w:val="num" w:pos="57"/>
        </w:tabs>
        <w:ind w:left="57" w:firstLine="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4"/>
  </w:num>
  <w:num w:numId="3">
    <w:abstractNumId w:val="11"/>
  </w:num>
  <w:num w:numId="4">
    <w:abstractNumId w:val="8"/>
  </w:num>
  <w:num w:numId="5">
    <w:abstractNumId w:val="16"/>
  </w:num>
  <w:num w:numId="6">
    <w:abstractNumId w:val="7"/>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7"/>
  </w:num>
  <w:num w:numId="11">
    <w:abstractNumId w:val="5"/>
    <w:lvlOverride w:ilvl="0">
      <w:startOverride w:val="1"/>
    </w:lvlOverride>
  </w:num>
  <w:num w:numId="12">
    <w:abstractNumId w:val="3"/>
    <w:lvlOverride w:ilvl="0">
      <w:startOverride w:val="1"/>
    </w:lvlOverride>
  </w:num>
  <w:num w:numId="13">
    <w:abstractNumId w:val="1"/>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079F7"/>
    <w:rsid w:val="001B7AF9"/>
    <w:rsid w:val="00261E59"/>
    <w:rsid w:val="00481181"/>
    <w:rsid w:val="00655689"/>
    <w:rsid w:val="00674EE5"/>
    <w:rsid w:val="00683470"/>
    <w:rsid w:val="00733C0F"/>
    <w:rsid w:val="008C6B39"/>
    <w:rsid w:val="00AB5D2D"/>
    <w:rsid w:val="00DC0A0B"/>
    <w:rsid w:val="00E0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F70502"/>
  <w15:docId w15:val="{684746F0-C71F-40A2-BC23-ADD2D77C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E079F7"/>
    <w:pPr>
      <w:spacing w:before="100" w:beforeAutospacing="1" w:after="100" w:afterAutospacing="1" w:line="240" w:lineRule="auto"/>
      <w:outlineLvl w:val="0"/>
    </w:pPr>
    <w:rPr>
      <w:rFonts w:ascii="Times" w:eastAsia="MS Mincho" w:hAnsi="Times" w:cs="Times New Roman"/>
      <w:b/>
      <w:bCs/>
      <w:kern w:val="36"/>
      <w:sz w:val="48"/>
      <w:szCs w:val="48"/>
      <w:lang w:val="en-US" w:eastAsia="en-US"/>
    </w:rPr>
  </w:style>
  <w:style w:type="paragraph" w:styleId="2">
    <w:name w:val="heading 2"/>
    <w:basedOn w:val="a"/>
    <w:next w:val="a"/>
    <w:link w:val="20"/>
    <w:qFormat/>
    <w:rsid w:val="00E079F7"/>
    <w:pPr>
      <w:keepNext/>
      <w:keepLines/>
      <w:spacing w:before="40" w:after="0" w:line="240" w:lineRule="auto"/>
      <w:outlineLvl w:val="1"/>
    </w:pPr>
    <w:rPr>
      <w:rFonts w:ascii="Calibri" w:eastAsia="MS Gothic" w:hAnsi="Calibri" w:cs="Times New Roman"/>
      <w:color w:val="365F91"/>
      <w:sz w:val="26"/>
      <w:szCs w:val="26"/>
      <w:lang w:val="en-US" w:eastAsia="en-US"/>
    </w:rPr>
  </w:style>
  <w:style w:type="paragraph" w:styleId="3">
    <w:name w:val="heading 3"/>
    <w:basedOn w:val="a"/>
    <w:next w:val="a"/>
    <w:link w:val="30"/>
    <w:qFormat/>
    <w:rsid w:val="00E079F7"/>
    <w:pPr>
      <w:keepNext/>
      <w:keepLines/>
      <w:spacing w:before="40" w:after="0" w:line="240" w:lineRule="auto"/>
      <w:outlineLvl w:val="2"/>
    </w:pPr>
    <w:rPr>
      <w:rFonts w:ascii="Calibri" w:eastAsia="MS Gothic" w:hAnsi="Calibri" w:cs="Times New Roman"/>
      <w:color w:val="243F60"/>
      <w:sz w:val="24"/>
      <w:szCs w:val="24"/>
      <w:lang w:val="en-US" w:eastAsia="en-US"/>
    </w:rPr>
  </w:style>
  <w:style w:type="paragraph" w:styleId="4">
    <w:name w:val="heading 4"/>
    <w:basedOn w:val="a"/>
    <w:next w:val="a"/>
    <w:link w:val="40"/>
    <w:qFormat/>
    <w:rsid w:val="00E079F7"/>
    <w:pPr>
      <w:keepNext/>
      <w:keepLines/>
      <w:spacing w:before="40" w:after="0" w:line="240" w:lineRule="auto"/>
      <w:outlineLvl w:val="3"/>
    </w:pPr>
    <w:rPr>
      <w:rFonts w:ascii="Calibri" w:eastAsia="MS Gothic" w:hAnsi="Calibri" w:cs="Times New Roman"/>
      <w:i/>
      <w:iCs/>
      <w:color w:val="365F91"/>
      <w:sz w:val="24"/>
      <w:szCs w:val="24"/>
      <w:lang w:val="en-US" w:eastAsia="en-US"/>
    </w:rPr>
  </w:style>
  <w:style w:type="paragraph" w:styleId="5">
    <w:name w:val="heading 5"/>
    <w:basedOn w:val="a"/>
    <w:next w:val="a"/>
    <w:link w:val="50"/>
    <w:qFormat/>
    <w:rsid w:val="00E079F7"/>
    <w:pPr>
      <w:keepNext/>
      <w:keepLines/>
      <w:spacing w:before="40" w:after="0" w:line="240" w:lineRule="auto"/>
      <w:outlineLvl w:val="4"/>
    </w:pPr>
    <w:rPr>
      <w:rFonts w:ascii="Calibri" w:eastAsia="MS Gothic" w:hAnsi="Calibri" w:cs="Times New Roman"/>
      <w:color w:val="365F91"/>
      <w:sz w:val="24"/>
      <w:szCs w:val="24"/>
      <w:lang w:val="en-US" w:eastAsia="en-US"/>
    </w:rPr>
  </w:style>
  <w:style w:type="paragraph" w:styleId="6">
    <w:name w:val="heading 6"/>
    <w:basedOn w:val="a"/>
    <w:next w:val="a"/>
    <w:link w:val="60"/>
    <w:qFormat/>
    <w:rsid w:val="00E079F7"/>
    <w:pPr>
      <w:keepNext/>
      <w:keepLines/>
      <w:spacing w:before="40" w:after="0" w:line="240" w:lineRule="auto"/>
      <w:outlineLvl w:val="5"/>
    </w:pPr>
    <w:rPr>
      <w:rFonts w:ascii="Calibri" w:eastAsia="MS Gothic" w:hAnsi="Calibri" w:cs="Times New Roman"/>
      <w:color w:val="243F6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9F7"/>
    <w:rPr>
      <w:rFonts w:ascii="Times" w:eastAsia="MS Mincho" w:hAnsi="Times" w:cs="Times New Roman"/>
      <w:b/>
      <w:bCs/>
      <w:kern w:val="36"/>
      <w:sz w:val="48"/>
      <w:szCs w:val="48"/>
      <w:lang w:val="en-US" w:eastAsia="en-US"/>
    </w:rPr>
  </w:style>
  <w:style w:type="character" w:customStyle="1" w:styleId="20">
    <w:name w:val="Заголовок 2 Знак"/>
    <w:basedOn w:val="a0"/>
    <w:link w:val="2"/>
    <w:rsid w:val="00E079F7"/>
    <w:rPr>
      <w:rFonts w:ascii="Calibri" w:eastAsia="MS Gothic" w:hAnsi="Calibri" w:cs="Times New Roman"/>
      <w:color w:val="365F91"/>
      <w:sz w:val="26"/>
      <w:szCs w:val="26"/>
      <w:lang w:val="en-US" w:eastAsia="en-US"/>
    </w:rPr>
  </w:style>
  <w:style w:type="character" w:customStyle="1" w:styleId="30">
    <w:name w:val="Заголовок 3 Знак"/>
    <w:basedOn w:val="a0"/>
    <w:link w:val="3"/>
    <w:rsid w:val="00E079F7"/>
    <w:rPr>
      <w:rFonts w:ascii="Calibri" w:eastAsia="MS Gothic" w:hAnsi="Calibri" w:cs="Times New Roman"/>
      <w:color w:val="243F60"/>
      <w:sz w:val="24"/>
      <w:szCs w:val="24"/>
      <w:lang w:val="en-US" w:eastAsia="en-US"/>
    </w:rPr>
  </w:style>
  <w:style w:type="character" w:customStyle="1" w:styleId="40">
    <w:name w:val="Заголовок 4 Знак"/>
    <w:basedOn w:val="a0"/>
    <w:link w:val="4"/>
    <w:rsid w:val="00E079F7"/>
    <w:rPr>
      <w:rFonts w:ascii="Calibri" w:eastAsia="MS Gothic" w:hAnsi="Calibri" w:cs="Times New Roman"/>
      <w:i/>
      <w:iCs/>
      <w:color w:val="365F91"/>
      <w:sz w:val="24"/>
      <w:szCs w:val="24"/>
      <w:lang w:val="en-US" w:eastAsia="en-US"/>
    </w:rPr>
  </w:style>
  <w:style w:type="character" w:customStyle="1" w:styleId="50">
    <w:name w:val="Заголовок 5 Знак"/>
    <w:basedOn w:val="a0"/>
    <w:link w:val="5"/>
    <w:rsid w:val="00E079F7"/>
    <w:rPr>
      <w:rFonts w:ascii="Calibri" w:eastAsia="MS Gothic" w:hAnsi="Calibri" w:cs="Times New Roman"/>
      <w:color w:val="365F91"/>
      <w:sz w:val="24"/>
      <w:szCs w:val="24"/>
      <w:lang w:val="en-US" w:eastAsia="en-US"/>
    </w:rPr>
  </w:style>
  <w:style w:type="character" w:customStyle="1" w:styleId="60">
    <w:name w:val="Заголовок 6 Знак"/>
    <w:basedOn w:val="a0"/>
    <w:link w:val="6"/>
    <w:rsid w:val="00E079F7"/>
    <w:rPr>
      <w:rFonts w:ascii="Calibri" w:eastAsia="MS Gothic" w:hAnsi="Calibri" w:cs="Times New Roman"/>
      <w:color w:val="243F60"/>
      <w:sz w:val="24"/>
      <w:szCs w:val="24"/>
      <w:lang w:val="en-US" w:eastAsia="en-US"/>
    </w:rPr>
  </w:style>
  <w:style w:type="character" w:styleId="a3">
    <w:name w:val="Hyperlink"/>
    <w:uiPriority w:val="99"/>
    <w:rsid w:val="00E079F7"/>
    <w:rPr>
      <w:rFonts w:cs="Times New Roman"/>
      <w:color w:val="0000FF"/>
      <w:u w:val="single"/>
    </w:rPr>
  </w:style>
  <w:style w:type="paragraph" w:styleId="a4">
    <w:name w:val="Normal (Web)"/>
    <w:basedOn w:val="a"/>
    <w:uiPriority w:val="99"/>
    <w:rsid w:val="00E079F7"/>
    <w:pPr>
      <w:spacing w:before="100" w:beforeAutospacing="1" w:after="100" w:afterAutospacing="1" w:line="240" w:lineRule="auto"/>
    </w:pPr>
    <w:rPr>
      <w:rFonts w:ascii="Times" w:eastAsia="MS Mincho" w:hAnsi="Times" w:cs="Times New Roman"/>
      <w:sz w:val="20"/>
      <w:szCs w:val="20"/>
      <w:lang w:val="en-US" w:eastAsia="en-US"/>
    </w:rPr>
  </w:style>
  <w:style w:type="character" w:customStyle="1" w:styleId="apple-tab-span">
    <w:name w:val="apple-tab-span"/>
    <w:rsid w:val="00E079F7"/>
    <w:rPr>
      <w:rFonts w:cs="Times New Roman"/>
    </w:rPr>
  </w:style>
  <w:style w:type="paragraph" w:customStyle="1" w:styleId="ListParagraph1">
    <w:name w:val="List Paragraph1"/>
    <w:basedOn w:val="a"/>
    <w:rsid w:val="00E079F7"/>
    <w:pPr>
      <w:spacing w:after="0" w:line="240" w:lineRule="auto"/>
      <w:ind w:left="720"/>
    </w:pPr>
    <w:rPr>
      <w:rFonts w:ascii="Times New Roman" w:eastAsia="MS Mincho" w:hAnsi="Times New Roman" w:cs="Times New Roman"/>
      <w:sz w:val="24"/>
      <w:szCs w:val="24"/>
      <w:lang w:val="en-US" w:eastAsia="en-US"/>
    </w:rPr>
  </w:style>
  <w:style w:type="character" w:customStyle="1" w:styleId="s1">
    <w:name w:val="s1"/>
    <w:rsid w:val="00E079F7"/>
  </w:style>
  <w:style w:type="table" w:styleId="a5">
    <w:name w:val="Table Grid"/>
    <w:basedOn w:val="a1"/>
    <w:rsid w:val="00E079F7"/>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E079F7"/>
    <w:pPr>
      <w:spacing w:after="0" w:line="240" w:lineRule="auto"/>
    </w:pPr>
    <w:rPr>
      <w:rFonts w:ascii="Segoe UI" w:eastAsia="MS Mincho" w:hAnsi="Segoe UI" w:cs="Times New Roman"/>
      <w:sz w:val="18"/>
      <w:szCs w:val="18"/>
      <w:lang w:val="en-US" w:eastAsia="en-US"/>
    </w:rPr>
  </w:style>
  <w:style w:type="character" w:customStyle="1" w:styleId="a7">
    <w:name w:val="Текст выноски Знак"/>
    <w:basedOn w:val="a0"/>
    <w:link w:val="a6"/>
    <w:semiHidden/>
    <w:rsid w:val="00E079F7"/>
    <w:rPr>
      <w:rFonts w:ascii="Segoe UI" w:eastAsia="MS Mincho" w:hAnsi="Segoe UI" w:cs="Times New Roman"/>
      <w:sz w:val="18"/>
      <w:szCs w:val="18"/>
      <w:lang w:val="en-US" w:eastAsia="en-US"/>
    </w:rPr>
  </w:style>
  <w:style w:type="paragraph" w:styleId="a8">
    <w:name w:val="footer"/>
    <w:basedOn w:val="a"/>
    <w:link w:val="a9"/>
    <w:rsid w:val="00E079F7"/>
    <w:pPr>
      <w:tabs>
        <w:tab w:val="center" w:pos="4680"/>
        <w:tab w:val="right" w:pos="9360"/>
      </w:tabs>
      <w:spacing w:after="0" w:line="240" w:lineRule="auto"/>
    </w:pPr>
    <w:rPr>
      <w:rFonts w:ascii="Times New Roman" w:eastAsia="MS Mincho" w:hAnsi="Times New Roman" w:cs="Times New Roman"/>
      <w:sz w:val="24"/>
      <w:szCs w:val="24"/>
      <w:lang w:val="en-US" w:eastAsia="en-US"/>
    </w:rPr>
  </w:style>
  <w:style w:type="character" w:customStyle="1" w:styleId="a9">
    <w:name w:val="Нижний колонтитул Знак"/>
    <w:basedOn w:val="a0"/>
    <w:link w:val="a8"/>
    <w:rsid w:val="00E079F7"/>
    <w:rPr>
      <w:rFonts w:ascii="Times New Roman" w:eastAsia="MS Mincho" w:hAnsi="Times New Roman" w:cs="Times New Roman"/>
      <w:sz w:val="24"/>
      <w:szCs w:val="24"/>
      <w:lang w:val="en-US" w:eastAsia="en-US"/>
    </w:rPr>
  </w:style>
  <w:style w:type="paragraph" w:styleId="aa">
    <w:name w:val="header"/>
    <w:basedOn w:val="a"/>
    <w:link w:val="ab"/>
    <w:rsid w:val="00E079F7"/>
    <w:pPr>
      <w:tabs>
        <w:tab w:val="center" w:pos="4680"/>
        <w:tab w:val="right" w:pos="9360"/>
      </w:tabs>
      <w:spacing w:after="0" w:line="240" w:lineRule="auto"/>
    </w:pPr>
    <w:rPr>
      <w:rFonts w:ascii="Times New Roman" w:eastAsia="MS Mincho" w:hAnsi="Times New Roman" w:cs="Times New Roman"/>
      <w:sz w:val="24"/>
      <w:szCs w:val="24"/>
      <w:lang w:val="en-US" w:eastAsia="en-US"/>
    </w:rPr>
  </w:style>
  <w:style w:type="character" w:customStyle="1" w:styleId="ab">
    <w:name w:val="Верхний колонтитул Знак"/>
    <w:basedOn w:val="a0"/>
    <w:link w:val="aa"/>
    <w:rsid w:val="00E079F7"/>
    <w:rPr>
      <w:rFonts w:ascii="Times New Roman" w:eastAsia="MS Mincho" w:hAnsi="Times New Roman" w:cs="Times New Roman"/>
      <w:sz w:val="24"/>
      <w:szCs w:val="24"/>
      <w:lang w:val="en-US" w:eastAsia="en-US"/>
    </w:rPr>
  </w:style>
  <w:style w:type="paragraph" w:styleId="ac">
    <w:name w:val="footnote text"/>
    <w:basedOn w:val="a"/>
    <w:link w:val="11"/>
    <w:semiHidden/>
    <w:rsid w:val="00E079F7"/>
    <w:pPr>
      <w:spacing w:after="0" w:line="240" w:lineRule="auto"/>
    </w:pPr>
    <w:rPr>
      <w:rFonts w:ascii="Times New Roman" w:eastAsia="MS Mincho" w:hAnsi="Times New Roman" w:cs="Times New Roman"/>
      <w:sz w:val="20"/>
      <w:szCs w:val="20"/>
      <w:lang w:val="en-US" w:eastAsia="en-US"/>
    </w:rPr>
  </w:style>
  <w:style w:type="character" w:customStyle="1" w:styleId="ad">
    <w:name w:val="Текст сноски Знак"/>
    <w:basedOn w:val="a0"/>
    <w:semiHidden/>
    <w:rsid w:val="00E079F7"/>
    <w:rPr>
      <w:sz w:val="20"/>
      <w:szCs w:val="20"/>
    </w:rPr>
  </w:style>
  <w:style w:type="character" w:styleId="ae">
    <w:name w:val="footnote reference"/>
    <w:semiHidden/>
    <w:rsid w:val="00E079F7"/>
    <w:rPr>
      <w:rFonts w:cs="Times New Roman"/>
      <w:vertAlign w:val="superscript"/>
    </w:rPr>
  </w:style>
  <w:style w:type="character" w:styleId="af">
    <w:name w:val="FollowedHyperlink"/>
    <w:semiHidden/>
    <w:rsid w:val="00E079F7"/>
    <w:rPr>
      <w:rFonts w:cs="Times New Roman"/>
      <w:color w:val="800080"/>
      <w:u w:val="single"/>
    </w:rPr>
  </w:style>
  <w:style w:type="character" w:customStyle="1" w:styleId="11">
    <w:name w:val="Текст сноски Знак1"/>
    <w:link w:val="ac"/>
    <w:semiHidden/>
    <w:locked/>
    <w:rsid w:val="00E079F7"/>
    <w:rPr>
      <w:rFonts w:ascii="Times New Roman" w:eastAsia="MS Mincho" w:hAnsi="Times New Roman" w:cs="Times New Roman"/>
      <w:sz w:val="20"/>
      <w:szCs w:val="20"/>
      <w:lang w:val="en-US" w:eastAsia="en-US"/>
    </w:rPr>
  </w:style>
  <w:style w:type="paragraph" w:styleId="af0">
    <w:name w:val="List Paragraph"/>
    <w:basedOn w:val="a"/>
    <w:qFormat/>
    <w:rsid w:val="00E079F7"/>
    <w:pPr>
      <w:spacing w:after="0" w:line="240" w:lineRule="auto"/>
      <w:ind w:left="720"/>
      <w:contextualSpacing/>
    </w:pPr>
    <w:rPr>
      <w:rFonts w:ascii="Times New Roman" w:eastAsia="MS Mincho" w:hAnsi="Times New Roman" w:cs="Times New Roman"/>
      <w:sz w:val="24"/>
      <w:szCs w:val="24"/>
      <w:lang w:val="en-US" w:eastAsia="en-US"/>
    </w:rPr>
  </w:style>
  <w:style w:type="character" w:customStyle="1" w:styleId="UnresolvedMention">
    <w:name w:val="Unresolved Mention"/>
    <w:uiPriority w:val="99"/>
    <w:semiHidden/>
    <w:unhideWhenUsed/>
    <w:rsid w:val="00E079F7"/>
    <w:rPr>
      <w:color w:val="605E5C"/>
      <w:shd w:val="clear" w:color="auto" w:fill="E1DFDD"/>
    </w:rPr>
  </w:style>
  <w:style w:type="character" w:styleId="af1">
    <w:name w:val="Strong"/>
    <w:uiPriority w:val="22"/>
    <w:qFormat/>
    <w:rsid w:val="00E079F7"/>
    <w:rPr>
      <w:b/>
      <w:bCs/>
    </w:rPr>
  </w:style>
  <w:style w:type="character" w:customStyle="1" w:styleId="search-hl">
    <w:name w:val="search-hl"/>
    <w:basedOn w:val="a0"/>
    <w:rsid w:val="00E079F7"/>
  </w:style>
  <w:style w:type="paragraph" w:customStyle="1" w:styleId="12">
    <w:name w:val="Без интервала1"/>
    <w:rsid w:val="00481181"/>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t-ukr-muz.at.ua/" TargetMode="External"/><Relationship Id="rId13" Type="http://schemas.openxmlformats.org/officeDocument/2006/relationships/hyperlink" Target="http://ube.nplu.org"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 Type="http://schemas.openxmlformats.org/officeDocument/2006/relationships/settings" Target="settings.xml"/><Relationship Id="rId21" Type="http://schemas.openxmlformats.org/officeDocument/2006/relationships/hyperlink" Target="https://tinyurl.com/y8gbt4xs" TargetMode="External"/><Relationship Id="rId7" Type="http://schemas.openxmlformats.org/officeDocument/2006/relationships/hyperlink" Target="URL:doi.org/10.1007/978-3-662-55647-4_5" TargetMode="External"/><Relationship Id="rId12" Type="http://schemas.openxmlformats.org/officeDocument/2006/relationships/hyperlink" Target="http://krytyka.com/ua"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2" Type="http://schemas.openxmlformats.org/officeDocument/2006/relationships/styles" Target="styles.xml"/><Relationship Id="rId16" Type="http://schemas.openxmlformats.org/officeDocument/2006/relationships/hyperlink" Target="https://tinyurl.com/ya6yk4ad" TargetMode="External"/><Relationship Id="rId20" Type="http://schemas.openxmlformats.org/officeDocument/2006/relationships/hyperlink" Target="https://tinyurl.com/ycds57l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co.ua" TargetMode="External"/><Relationship Id="rId24" Type="http://schemas.openxmlformats.org/officeDocument/2006/relationships/hyperlink" Target="https://tinyurl.com/y9r5dpwh" TargetMode="External"/><Relationship Id="rId5" Type="http://schemas.openxmlformats.org/officeDocument/2006/relationships/footnotes" Target="footnotes.xml"/><Relationship Id="rId15" Type="http://schemas.openxmlformats.org/officeDocument/2006/relationships/hyperlink" Target="http://koza.blog.net.ua" TargetMode="External"/><Relationship Id="rId23" Type="http://schemas.openxmlformats.org/officeDocument/2006/relationships/hyperlink" Target="https://tinyurl.com/yd6bq6p9" TargetMode="External"/><Relationship Id="rId28" Type="http://schemas.openxmlformats.org/officeDocument/2006/relationships/fontTable" Target="fontTable.xml"/><Relationship Id="rId10" Type="http://schemas.openxmlformats.org/officeDocument/2006/relationships/hyperlink" Target="http://www.csmart.org.ua/" TargetMode="External"/><Relationship Id="rId19" Type="http://schemas.openxmlformats.org/officeDocument/2006/relationships/hyperlink" Target="https://tinyurl.com/y9pkmmp5" TargetMode="External"/><Relationship Id="rId4" Type="http://schemas.openxmlformats.org/officeDocument/2006/relationships/webSettings" Target="webSettings.xml"/><Relationship Id="rId9" Type="http://schemas.openxmlformats.org/officeDocument/2006/relationships/hyperlink" Target="http://www.adme.ru/tvorchestvo-muzyka/page2/" TargetMode="External"/><Relationship Id="rId14" Type="http://schemas.openxmlformats.org/officeDocument/2006/relationships/hyperlink" Target="http://www.artukraine.com.ua/news.html" TargetMode="External"/><Relationship Id="rId22" Type="http://schemas.openxmlformats.org/officeDocument/2006/relationships/hyperlink" Target="https://tinyurl.com/ycyfws9v"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12394</Words>
  <Characters>7065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пк</cp:lastModifiedBy>
  <cp:revision>7</cp:revision>
  <dcterms:created xsi:type="dcterms:W3CDTF">2020-09-03T22:00:00Z</dcterms:created>
  <dcterms:modified xsi:type="dcterms:W3CDTF">2023-03-15T15:41:00Z</dcterms:modified>
</cp:coreProperties>
</file>