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 w:rsidRPr="005A32A5">
        <w:rPr>
          <w:lang w:val="uk-UA"/>
        </w:rPr>
        <w:t>Найбагатшим магнатом України й Польщі в І пол. Х</w:t>
      </w:r>
      <w:r w:rsidRPr="005A32A5">
        <w:rPr>
          <w:lang w:val="en-US"/>
        </w:rPr>
        <w:t>V</w:t>
      </w:r>
      <w:r w:rsidRPr="005A32A5">
        <w:rPr>
          <w:lang w:val="uk-UA"/>
        </w:rPr>
        <w:t>ІІ ст.  був…</w:t>
      </w:r>
    </w:p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 роду Могил…</w:t>
      </w:r>
    </w:p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bookmarkStart w:id="0" w:name="_GoBack"/>
      <w:r>
        <w:rPr>
          <w:lang w:val="uk-UA"/>
        </w:rPr>
        <w:t>Опікуном Єремії був …</w:t>
      </w:r>
    </w:p>
    <w:bookmarkEnd w:id="0"/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У колі якої віри були дядько-опікун і малий небіж?</w:t>
      </w:r>
    </w:p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Де навчався Єремія?</w:t>
      </w:r>
    </w:p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Що особливого в  поведінці Єремії (малого, юного, дорослого)?</w:t>
      </w:r>
    </w:p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Про кого йдеться в словах: «Славний паросток славного дерева! Паросток дому  </w:t>
      </w:r>
      <w:proofErr w:type="spellStart"/>
      <w:r>
        <w:rPr>
          <w:lang w:val="uk-UA"/>
        </w:rPr>
        <w:t>Гедиминового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Яггедонового</w:t>
      </w:r>
      <w:proofErr w:type="spellEnd"/>
      <w:r>
        <w:rPr>
          <w:lang w:val="uk-UA"/>
        </w:rPr>
        <w:t>…»</w:t>
      </w:r>
    </w:p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Що манило Єремію змалку?</w:t>
      </w:r>
    </w:p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Чим зайнявся Єремія по поверненню в свої землі після навчання?</w:t>
      </w:r>
    </w:p>
    <w:p w:rsidR="00822186" w:rsidRP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Єремія планує побудувати палац (де?)…</w:t>
      </w:r>
    </w:p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 називає Сулу Єремія</w:t>
      </w:r>
    </w:p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Причини повстання козацтва:…</w:t>
      </w:r>
    </w:p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Після </w:t>
      </w:r>
      <w:proofErr w:type="spellStart"/>
      <w:r>
        <w:rPr>
          <w:lang w:val="uk-UA"/>
        </w:rPr>
        <w:t>Кизима</w:t>
      </w:r>
      <w:proofErr w:type="spellEnd"/>
      <w:r>
        <w:rPr>
          <w:lang w:val="uk-UA"/>
        </w:rPr>
        <w:t xml:space="preserve"> отаманом обрано…</w:t>
      </w:r>
    </w:p>
    <w:p w:rsidR="00822186" w:rsidRDefault="00822186" w:rsidP="0082218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Чому Польща більше вабить Єремію, ніж Україна?</w:t>
      </w:r>
    </w:p>
    <w:p w:rsidR="00822186" w:rsidRPr="00D95AAB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rFonts w:ascii="Georgia" w:hAnsi="Georgia"/>
          <w:color w:val="000000"/>
          <w:shd w:val="clear" w:color="auto" w:fill="FFFFFF"/>
          <w:lang w:val="uk-UA"/>
        </w:rPr>
        <w:t xml:space="preserve">Що привабило Єремію в </w:t>
      </w:r>
      <w:proofErr w:type="spellStart"/>
      <w:r>
        <w:rPr>
          <w:rFonts w:ascii="Georgia" w:hAnsi="Georgia"/>
          <w:color w:val="000000"/>
          <w:shd w:val="clear" w:color="auto" w:fill="FFFFFF"/>
          <w:lang w:val="uk-UA"/>
        </w:rPr>
        <w:t>Гризельді</w:t>
      </w:r>
      <w:proofErr w:type="spellEnd"/>
      <w:r>
        <w:rPr>
          <w:rFonts w:ascii="Georgia" w:hAnsi="Georgia"/>
          <w:color w:val="000000"/>
          <w:shd w:val="clear" w:color="auto" w:fill="FFFFFF"/>
          <w:lang w:val="uk-UA"/>
        </w:rPr>
        <w:t>?</w:t>
      </w:r>
    </w:p>
    <w:p w:rsidR="00822186" w:rsidRPr="00564186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rFonts w:ascii="Georgia" w:hAnsi="Georgia"/>
          <w:color w:val="000000"/>
          <w:shd w:val="clear" w:color="auto" w:fill="FFFFFF"/>
          <w:lang w:val="uk-UA"/>
        </w:rPr>
        <w:t xml:space="preserve">Претендентами на руку </w:t>
      </w:r>
      <w:proofErr w:type="spellStart"/>
      <w:r>
        <w:rPr>
          <w:rFonts w:ascii="Georgia" w:hAnsi="Georgia"/>
          <w:color w:val="000000"/>
          <w:shd w:val="clear" w:color="auto" w:fill="FFFFFF"/>
          <w:lang w:val="uk-UA"/>
        </w:rPr>
        <w:t>Гризельди</w:t>
      </w:r>
      <w:proofErr w:type="spellEnd"/>
      <w:r>
        <w:rPr>
          <w:rFonts w:ascii="Georgia" w:hAnsi="Georgia"/>
          <w:color w:val="000000"/>
          <w:shd w:val="clear" w:color="auto" w:fill="FFFFFF"/>
          <w:lang w:val="uk-UA"/>
        </w:rPr>
        <w:t xml:space="preserve"> є</w:t>
      </w:r>
    </w:p>
    <w:p w:rsidR="00822186" w:rsidRPr="00A66AC3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rFonts w:ascii="Georgia" w:hAnsi="Georgia"/>
          <w:color w:val="000000"/>
          <w:shd w:val="clear" w:color="auto" w:fill="FFFFFF"/>
          <w:lang w:val="uk-UA"/>
        </w:rPr>
        <w:t>Вишневецький бере в свати</w:t>
      </w:r>
    </w:p>
    <w:p w:rsidR="00822186" w:rsidRPr="00EE0FB3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rFonts w:ascii="Georgia" w:hAnsi="Georgia"/>
          <w:color w:val="000000"/>
          <w:shd w:val="clear" w:color="auto" w:fill="FFFFFF"/>
          <w:lang w:val="uk-UA"/>
        </w:rPr>
        <w:t>Владислава І</w:t>
      </w:r>
      <w:r>
        <w:rPr>
          <w:rFonts w:ascii="Georgia" w:hAnsi="Georgia"/>
          <w:color w:val="000000"/>
          <w:shd w:val="clear" w:color="auto" w:fill="FFFFFF"/>
          <w:lang w:val="en-US"/>
        </w:rPr>
        <w:t>V</w:t>
      </w:r>
      <w:r>
        <w:rPr>
          <w:rFonts w:ascii="Georgia" w:hAnsi="Georgia"/>
          <w:color w:val="000000"/>
          <w:shd w:val="clear" w:color="auto" w:fill="FFFFFF"/>
          <w:lang w:val="uk-UA"/>
        </w:rPr>
        <w:t xml:space="preserve"> боявся…</w:t>
      </w:r>
    </w:p>
    <w:p w:rsidR="00822186" w:rsidRPr="00FC2B0E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rFonts w:ascii="Georgia" w:hAnsi="Georgia"/>
          <w:color w:val="000000"/>
          <w:shd w:val="clear" w:color="auto" w:fill="FFFFFF"/>
          <w:lang w:val="uk-UA"/>
        </w:rPr>
        <w:t>Чим у Спасівку дивував Єремія гостей</w:t>
      </w:r>
    </w:p>
    <w:p w:rsidR="00822186" w:rsidRPr="000629E9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rFonts w:ascii="Georgia" w:hAnsi="Georgia"/>
          <w:color w:val="000000"/>
          <w:shd w:val="clear" w:color="auto" w:fill="FFFFFF"/>
          <w:lang w:val="uk-UA"/>
        </w:rPr>
        <w:t xml:space="preserve">Супрун доводиться </w:t>
      </w:r>
      <w:proofErr w:type="spellStart"/>
      <w:r>
        <w:rPr>
          <w:rFonts w:ascii="Georgia" w:hAnsi="Georgia"/>
          <w:color w:val="000000"/>
          <w:shd w:val="clear" w:color="auto" w:fill="FFFFFF"/>
          <w:lang w:val="uk-UA"/>
        </w:rPr>
        <w:t>Тодозі</w:t>
      </w:r>
      <w:proofErr w:type="spellEnd"/>
      <w:r>
        <w:rPr>
          <w:rFonts w:ascii="Georgia" w:hAnsi="Georgia"/>
          <w:color w:val="000000"/>
          <w:shd w:val="clear" w:color="auto" w:fill="FFFFFF"/>
          <w:lang w:val="uk-UA"/>
        </w:rPr>
        <w:t>…</w:t>
      </w:r>
    </w:p>
    <w:p w:rsidR="00822186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rFonts w:ascii="Georgia" w:hAnsi="Georgia"/>
          <w:color w:val="000000"/>
          <w:shd w:val="clear" w:color="auto" w:fill="FFFFFF"/>
          <w:lang w:val="uk-UA"/>
        </w:rPr>
        <w:t xml:space="preserve">Козаки називають князя </w:t>
      </w:r>
      <w:r w:rsidRPr="000629E9">
        <w:rPr>
          <w:rFonts w:ascii="Georgia" w:hAnsi="Georgia"/>
          <w:color w:val="000000"/>
          <w:shd w:val="clear" w:color="auto" w:fill="FFFFFF"/>
          <w:lang w:val="uk-UA"/>
        </w:rPr>
        <w:t>Єрем</w:t>
      </w:r>
      <w:r>
        <w:rPr>
          <w:rFonts w:ascii="Georgia" w:hAnsi="Georgia"/>
          <w:color w:val="000000"/>
          <w:shd w:val="clear" w:color="auto" w:fill="FFFFFF"/>
          <w:lang w:val="uk-UA"/>
        </w:rPr>
        <w:t>ію</w:t>
      </w:r>
      <w:r>
        <w:rPr>
          <w:lang w:val="uk-UA"/>
        </w:rPr>
        <w:t>…</w:t>
      </w:r>
    </w:p>
    <w:p w:rsidR="00822186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Що Єремію вразило в Кривоносові при першій зустрічі?</w:t>
      </w:r>
    </w:p>
    <w:p w:rsidR="00822186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Максим Шкандиба – це </w:t>
      </w:r>
    </w:p>
    <w:p w:rsidR="00822186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Що сталося з </w:t>
      </w:r>
      <w:proofErr w:type="spellStart"/>
      <w:r>
        <w:rPr>
          <w:lang w:val="uk-UA"/>
        </w:rPr>
        <w:t>польними</w:t>
      </w:r>
      <w:proofErr w:type="spellEnd"/>
      <w:r>
        <w:rPr>
          <w:lang w:val="uk-UA"/>
        </w:rPr>
        <w:t xml:space="preserve"> гетьманами, які потрапили в козацький полон?</w:t>
      </w:r>
    </w:p>
    <w:p w:rsidR="00822186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Немирівців</w:t>
      </w:r>
      <w:proofErr w:type="spellEnd"/>
      <w:r>
        <w:rPr>
          <w:lang w:val="uk-UA"/>
        </w:rPr>
        <w:t xml:space="preserve"> на польських панів підняв..</w:t>
      </w:r>
    </w:p>
    <w:p w:rsidR="00822186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Що отримали козаки в результаті перемоги на р. Пилявці</w:t>
      </w:r>
    </w:p>
    <w:p w:rsidR="00822186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Облога польського війська під </w:t>
      </w:r>
      <w:proofErr w:type="spellStart"/>
      <w:r>
        <w:rPr>
          <w:lang w:val="uk-UA"/>
        </w:rPr>
        <w:t>Заражем</w:t>
      </w:r>
      <w:proofErr w:type="spellEnd"/>
      <w:r>
        <w:rPr>
          <w:lang w:val="uk-UA"/>
        </w:rPr>
        <w:t xml:space="preserve"> тривала </w:t>
      </w:r>
    </w:p>
    <w:p w:rsidR="00822186" w:rsidRDefault="00822186" w:rsidP="00822186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Як закінчується сюжетна лінія Єремії?</w:t>
      </w:r>
    </w:p>
    <w:p w:rsidR="009327E7" w:rsidRPr="00822186" w:rsidRDefault="009327E7" w:rsidP="00822186">
      <w:pPr>
        <w:rPr>
          <w:lang w:val="uk-UA"/>
        </w:rPr>
      </w:pPr>
    </w:p>
    <w:sectPr w:rsidR="009327E7" w:rsidRPr="008221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F3184"/>
    <w:multiLevelType w:val="hybridMultilevel"/>
    <w:tmpl w:val="F6EA3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FB"/>
    <w:rsid w:val="007501FB"/>
    <w:rsid w:val="00822186"/>
    <w:rsid w:val="009327E7"/>
    <w:rsid w:val="00D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2023-03-15T20:34:00Z</dcterms:created>
  <dcterms:modified xsi:type="dcterms:W3CDTF">2023-03-15T20:36:00Z</dcterms:modified>
</cp:coreProperties>
</file>