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3" w:rsidRPr="00490BA3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b/>
          <w:sz w:val="28"/>
          <w:szCs w:val="28"/>
          <w:lang w:val="uk-UA"/>
        </w:rPr>
      </w:pPr>
      <w:r w:rsidRPr="00D22671">
        <w:rPr>
          <w:rFonts w:ascii="Calibri" w:hAnsi="Calibri"/>
          <w:b/>
          <w:sz w:val="28"/>
          <w:szCs w:val="28"/>
          <w:lang w:val="uk-UA"/>
        </w:rPr>
        <w:t>ТЕСТОВІ ЗАВДАННЯ</w:t>
      </w:r>
      <w:r>
        <w:rPr>
          <w:rFonts w:ascii="Calibri" w:hAnsi="Calibri"/>
          <w:b/>
          <w:sz w:val="28"/>
          <w:szCs w:val="28"/>
          <w:lang w:val="en-US"/>
        </w:rPr>
        <w:t xml:space="preserve"> 4</w:t>
      </w:r>
      <w:r>
        <w:rPr>
          <w:rFonts w:ascii="Calibri" w:hAnsi="Calibri"/>
          <w:b/>
          <w:sz w:val="28"/>
          <w:szCs w:val="28"/>
          <w:lang w:val="uk-UA"/>
        </w:rPr>
        <w:t>.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BA3" w:rsidRPr="00D22671" w:rsidRDefault="00490BA3" w:rsidP="00490B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Вірогідні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загрози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цифрової трансформації промислового підприємства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: 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несанкційований</w:t>
      </w:r>
      <w:proofErr w:type="spellEnd"/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доступ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секретної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інформації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викрадення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знищення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інформації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; 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помилки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роботі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персоналу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програмах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обробки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відомостей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перераховане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Baskerville Old Face" w:hAnsi="Baskerville Old Face" w:cs="Times New Roman"/>
          <w:sz w:val="32"/>
          <w:szCs w:val="32"/>
          <w:lang w:val="uk-UA"/>
        </w:rPr>
      </w:pP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/>
        </w:rPr>
      </w:pP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>2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>.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означає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майнинг</w:t>
      </w:r>
      <w:proofErr w:type="spellEnd"/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критично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важливий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концептуальний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інструмент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цифрової трансформації промислового підприємства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>: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використання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бізнес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-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аналітики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що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формується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основі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системного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аналітичного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мислення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: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підготовка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розуміння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моделювання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запуск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моделі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бізнесу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технології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аналітики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автоматизований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пошук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знань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proofErr w:type="spellStart"/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патернів</w:t>
      </w:r>
      <w:proofErr w:type="spellEnd"/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або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регуляторів подій у даних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Що означає процес інформатизації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контексті </w:t>
      </w:r>
      <w:r w:rsidRPr="00490B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цифрової трансформації промислового підприємств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широке використання підприємствами сучасних інформаційних технологій для повної розробки та використання різноманітної інформації;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Б) процес своєчасного використання можливостей, прийняття рішень, підвищення ефективності діяльності;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В) підвищення рівня конкурентоспроможності та економічної вигоди підприємств;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4. Основний зміст інформаційної 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промислового підприємства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включає: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А) фізичну безпеку;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оперативну безпеку;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безпеку інформаційних активів та безпеку персоналу;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Pr="00D22671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D22671">
        <w:rPr>
          <w:rFonts w:ascii="Times New Roman" w:hAnsi="Times New Roman"/>
          <w:sz w:val="28"/>
          <w:szCs w:val="28"/>
        </w:rPr>
        <w:t>вище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перераховане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D22671">
        <w:rPr>
          <w:rFonts w:ascii="Times New Roman" w:hAnsi="Times New Roman"/>
          <w:caps/>
          <w:sz w:val="28"/>
          <w:szCs w:val="28"/>
          <w:lang w:val="uk-UA"/>
        </w:rPr>
        <w:t>Ф</w:t>
      </w:r>
      <w:r w:rsidRPr="00D22671">
        <w:rPr>
          <w:rFonts w:ascii="Times New Roman" w:hAnsi="Times New Roman"/>
          <w:sz w:val="28"/>
          <w:szCs w:val="28"/>
          <w:lang w:val="uk-UA"/>
        </w:rPr>
        <w:t>ункції безпеки</w:t>
      </w:r>
      <w:r w:rsidRPr="00490BA3">
        <w:t xml:space="preserve"> </w:t>
      </w:r>
      <w:r w:rsidRPr="00490BA3">
        <w:rPr>
          <w:rFonts w:ascii="Times New Roman" w:hAnsi="Times New Roman"/>
          <w:sz w:val="28"/>
          <w:szCs w:val="28"/>
          <w:lang w:val="uk-UA"/>
        </w:rPr>
        <w:t xml:space="preserve">у контексті цифрової трансформації промислового підприємства </w:t>
      </w:r>
      <w:r>
        <w:rPr>
          <w:rFonts w:ascii="Times New Roman" w:hAnsi="Times New Roman"/>
          <w:sz w:val="28"/>
          <w:szCs w:val="28"/>
          <w:lang w:val="uk-UA"/>
        </w:rPr>
        <w:t>означають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цілісність (</w:t>
      </w:r>
      <w:proofErr w:type="spellStart"/>
      <w:r w:rsidRPr="00D22671">
        <w:rPr>
          <w:rFonts w:ascii="Times New Roman" w:hAnsi="Times New Roman"/>
          <w:sz w:val="28"/>
          <w:szCs w:val="28"/>
        </w:rPr>
        <w:t>Integrity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 доступність (</w:t>
      </w:r>
      <w:proofErr w:type="spellStart"/>
      <w:r w:rsidRPr="00D22671">
        <w:rPr>
          <w:rFonts w:ascii="Times New Roman" w:hAnsi="Times New Roman"/>
          <w:sz w:val="28"/>
          <w:szCs w:val="28"/>
        </w:rPr>
        <w:t>Availability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В) конфіденційність та контрольованість.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перераховане.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6. Найпоширеніші засоби атак на ідентифікацію, з якими зараз стикаються </w:t>
      </w:r>
      <w:r>
        <w:rPr>
          <w:rFonts w:ascii="Times New Roman" w:hAnsi="Times New Roman"/>
          <w:sz w:val="28"/>
          <w:szCs w:val="28"/>
          <w:lang w:val="uk-UA"/>
        </w:rPr>
        <w:t xml:space="preserve">промислові </w:t>
      </w:r>
      <w:r w:rsidRPr="00D22671">
        <w:rPr>
          <w:rFonts w:ascii="Times New Roman" w:hAnsi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в умовах цифрової трансформації</w:t>
      </w:r>
      <w:r w:rsidRPr="00D22671">
        <w:rPr>
          <w:rFonts w:ascii="Times New Roman" w:hAnsi="Times New Roman"/>
          <w:sz w:val="28"/>
          <w:szCs w:val="28"/>
          <w:lang w:val="uk-UA"/>
        </w:rPr>
        <w:t>.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lastRenderedPageBreak/>
        <w:t>А) шахрайська реєстрація: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несанкціонований доступ до облікових записів за допомогою викрадених або скомпрометованих облікових даних для входу.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В) обхід багатофакторної автентифікації для отримання неавторизованого доступу до облікового запису або системи.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BA3" w:rsidRPr="00D22671" w:rsidRDefault="00490BA3" w:rsidP="00490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7. І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нформаційна безпека підприємства у передових країнах світу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викону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ролі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:</w:t>
      </w:r>
    </w:p>
    <w:p w:rsidR="00490BA3" w:rsidRPr="00D22671" w:rsidRDefault="00490BA3" w:rsidP="00490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)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точн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ює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)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изнач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ає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основні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ризики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В)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формулю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є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рішення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д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мережі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перераховані.</w:t>
      </w:r>
    </w:p>
    <w:p w:rsidR="00490BA3" w:rsidRPr="00D22671" w:rsidRDefault="00490BA3" w:rsidP="0049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BA3" w:rsidRPr="00D22671" w:rsidRDefault="00490BA3" w:rsidP="00490B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Технології безпеки принесуть переваги для бізнесу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вирішать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 проблеми, пов’язані з операціями безпеки та мають характеризуватися: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А) швидким поверненням інвестицій;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Б) низькою вартістю впровадження;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В) легким поетапним розгортанням і справжньою цінністю;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BA3" w:rsidRPr="00490BA3" w:rsidRDefault="00490BA3" w:rsidP="00490B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0B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Інформаційні ресурси </w:t>
      </w:r>
      <w:r w:rsidRPr="00490BA3">
        <w:rPr>
          <w:rFonts w:ascii="Times New Roman" w:hAnsi="Times New Roman" w:cs="Times New Roman"/>
          <w:sz w:val="28"/>
          <w:szCs w:val="28"/>
          <w:lang w:val="uk-UA" w:eastAsia="ru-RU"/>
        </w:rPr>
        <w:t>у контексті цифрової трансформації промислового підприємства</w:t>
      </w:r>
      <w:r w:rsidRPr="00490B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стали: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А) важливим стратегічним ресурсом для підприємств;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матеріалом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енергією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/>
        </w:rPr>
      </w:pP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перераховане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. 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/>
        </w:rPr>
      </w:pPr>
    </w:p>
    <w:p w:rsidR="00490BA3" w:rsidRPr="00D22671" w:rsidRDefault="00490BA3" w:rsidP="00490BA3">
      <w:pPr>
        <w:spacing w:after="0" w:line="240" w:lineRule="auto"/>
        <w:ind w:firstLine="709"/>
        <w:contextualSpacing/>
        <w:rPr>
          <w:rFonts w:ascii="Baskerville Old Face" w:hAnsi="Baskerville Old Face" w:cs="Times New Roman"/>
          <w:sz w:val="28"/>
          <w:szCs w:val="28"/>
          <w:lang w:val="uk-UA"/>
        </w:rPr>
      </w:pP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10.</w:t>
      </w:r>
      <w:r>
        <w:rPr>
          <w:rFonts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2267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входить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формулювання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стандарту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IETF (</w:t>
      </w:r>
      <w:proofErr w:type="spellStart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Internet</w:t>
      </w:r>
      <w:proofErr w:type="spellEnd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Engineering</w:t>
      </w:r>
      <w:proofErr w:type="spellEnd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Task</w:t>
      </w:r>
      <w:proofErr w:type="spellEnd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Force</w:t>
      </w:r>
      <w:proofErr w:type="spellEnd"/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):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rPr>
          <w:rFonts w:ascii="Baskerville Old Face" w:hAnsi="Baskerville Old Face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електронна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пошта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rPr>
          <w:rFonts w:ascii="Baskerville Old Face" w:hAnsi="Baskerville Old Face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мережева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автентифікація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,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паролі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>;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) 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стандарти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протоколу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безпеки;</w:t>
      </w:r>
    </w:p>
    <w:p w:rsidR="00490BA3" w:rsidRPr="00D22671" w:rsidRDefault="00490BA3" w:rsidP="00490B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490BA3" w:rsidRPr="00D22671" w:rsidRDefault="00490BA3" w:rsidP="00490BA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C43938" w:rsidRPr="00490BA3" w:rsidRDefault="00C43938">
      <w:pPr>
        <w:rPr>
          <w:lang w:val="uk-UA"/>
        </w:rPr>
      </w:pPr>
    </w:p>
    <w:sectPr w:rsidR="00C43938" w:rsidRPr="00490BA3" w:rsidSect="00490B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B1F"/>
    <w:multiLevelType w:val="hybridMultilevel"/>
    <w:tmpl w:val="E9A85E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F5D"/>
    <w:multiLevelType w:val="hybridMultilevel"/>
    <w:tmpl w:val="9ED86086"/>
    <w:lvl w:ilvl="0" w:tplc="293EA418">
      <w:start w:val="9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">
    <w:nsid w:val="75871784"/>
    <w:multiLevelType w:val="hybridMultilevel"/>
    <w:tmpl w:val="9494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4"/>
    <w:rsid w:val="00490362"/>
    <w:rsid w:val="00490BA3"/>
    <w:rsid w:val="005804BC"/>
    <w:rsid w:val="00597D4F"/>
    <w:rsid w:val="00A641E7"/>
    <w:rsid w:val="00C05B1B"/>
    <w:rsid w:val="00C43938"/>
    <w:rsid w:val="00E708DC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2023-03-17T14:22:00Z</dcterms:created>
  <dcterms:modified xsi:type="dcterms:W3CDTF">2023-03-17T14:22:00Z</dcterms:modified>
</cp:coreProperties>
</file>