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04" w:rsidRPr="00D22671" w:rsidRDefault="00D81304" w:rsidP="00D81304">
      <w:pPr>
        <w:widowControl w:val="0"/>
        <w:spacing w:after="0" w:line="240" w:lineRule="auto"/>
        <w:ind w:firstLine="709"/>
        <w:contextualSpacing/>
        <w:jc w:val="both"/>
        <w:rPr>
          <w:rFonts w:ascii="Calibri" w:hAnsi="Calibri"/>
          <w:b/>
          <w:sz w:val="28"/>
          <w:szCs w:val="28"/>
          <w:lang w:val="uk-UA"/>
        </w:rPr>
      </w:pPr>
      <w:r w:rsidRPr="00D22671">
        <w:rPr>
          <w:rFonts w:ascii="Calibri" w:hAnsi="Calibri"/>
          <w:b/>
          <w:sz w:val="28"/>
          <w:szCs w:val="28"/>
          <w:lang w:val="uk-UA"/>
        </w:rPr>
        <w:t>ТЕСТОВІ ЗАВДАННЯ</w:t>
      </w:r>
      <w:r>
        <w:rPr>
          <w:rFonts w:ascii="Calibri" w:hAnsi="Calibri"/>
          <w:b/>
          <w:sz w:val="28"/>
          <w:szCs w:val="28"/>
          <w:lang w:val="uk-UA"/>
        </w:rPr>
        <w:t xml:space="preserve"> 5.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1304" w:rsidRPr="00D22671" w:rsidRDefault="00D81304" w:rsidP="00D8130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Baskerville Old Face" w:hAnsi="Baskerville Old Face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Вірогідні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загрози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для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цифрової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бази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підприємства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: 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skerville Old Face" w:hAnsi="Baskerville Old Face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) </w:t>
      </w:r>
      <w:proofErr w:type="spellStart"/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несанкційований</w:t>
      </w:r>
      <w:proofErr w:type="spellEnd"/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доступ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до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секретної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інформації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>;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skerville Old Face" w:hAnsi="Baskerville Old Face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викрадення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знищення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інформації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; 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skerville Old Face" w:hAnsi="Baskerville Old Face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помилки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роботі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персоналу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та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програмах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обробки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відомостей</w:t>
      </w:r>
      <w:r w:rsidRPr="00D22671">
        <w:rPr>
          <w:rFonts w:ascii="Baskerville Old Face" w:hAnsi="Baskerville Old Face"/>
          <w:sz w:val="28"/>
          <w:szCs w:val="28"/>
          <w:lang w:val="uk-UA" w:eastAsia="ru-RU"/>
        </w:rPr>
        <w:t>;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Baskerville Old Face" w:hAnsi="Baskerville Old Face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22671">
        <w:rPr>
          <w:rFonts w:ascii="Baskerville Old Face" w:hAnsi="Baskerville Old Face"/>
          <w:sz w:val="28"/>
          <w:szCs w:val="28"/>
          <w:lang w:val="uk-UA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Pr="00D22671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Pr="00D22671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перераховане</w:t>
      </w:r>
      <w:r w:rsidRPr="00D22671">
        <w:rPr>
          <w:rFonts w:ascii="Baskerville Old Face" w:hAnsi="Baskerville Old Face"/>
          <w:sz w:val="28"/>
          <w:szCs w:val="28"/>
          <w:lang w:val="uk-UA"/>
        </w:rPr>
        <w:t xml:space="preserve">. 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Baskerville Old Face" w:hAnsi="Baskerville Old Face" w:cs="Times New Roman"/>
          <w:sz w:val="32"/>
          <w:szCs w:val="32"/>
          <w:lang w:val="uk-UA"/>
        </w:rPr>
      </w:pP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Baskerville Old Face" w:eastAsia="Calibri" w:hAnsi="Baskerville Old Face" w:cs="Times New Roman"/>
          <w:sz w:val="28"/>
          <w:szCs w:val="28"/>
          <w:lang w:val="uk-UA"/>
        </w:rPr>
      </w:pP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>2.</w:t>
      </w:r>
      <w:r>
        <w:rPr>
          <w:rFonts w:eastAsia="Calibri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eastAsia="Calibri" w:cs="Times New Roman"/>
          <w:sz w:val="28"/>
          <w:szCs w:val="28"/>
          <w:lang w:val="uk-UA"/>
        </w:rPr>
        <w:t>М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айнинг</w:t>
      </w:r>
      <w:proofErr w:type="spellEnd"/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даних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як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критично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важливий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концептуальний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інструмент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цифрової трансформації промислового підприємства означає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/>
        </w:rPr>
        <w:t>: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використання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бізнес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>-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аналітики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,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що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формується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на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основі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системного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та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аналітичного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мислення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>: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підготовка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даних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,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розуміння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даних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,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моделювання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даних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,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запуск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моделі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бізнесу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,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технології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аналітики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>;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автоматизований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пошук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знань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, </w:t>
      </w:r>
      <w:proofErr w:type="spellStart"/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патернів</w:t>
      </w:r>
      <w:proofErr w:type="spellEnd"/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або</w:t>
      </w:r>
      <w:r w:rsidRPr="00D22671">
        <w:rPr>
          <w:rFonts w:ascii="Baskerville Old Face" w:eastAsia="Calibri" w:hAnsi="Baskerville Old Face" w:cs="Times New Roman"/>
          <w:sz w:val="28"/>
          <w:szCs w:val="28"/>
          <w:lang w:val="uk-UA" w:eastAsia="ru-RU"/>
        </w:rPr>
        <w:t xml:space="preserve"> </w:t>
      </w: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регуляторів подій у даних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</w:t>
      </w:r>
      <w:proofErr w:type="spellStart"/>
      <w:r w:rsidRPr="00D22671">
        <w:rPr>
          <w:rFonts w:ascii="Times New Roman" w:hAnsi="Times New Roman" w:cs="Times New Roman"/>
          <w:sz w:val="28"/>
          <w:szCs w:val="28"/>
          <w:lang w:val="uk-UA"/>
        </w:rPr>
        <w:t>перераховне</w:t>
      </w:r>
      <w:proofErr w:type="spellEnd"/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3. Що означає процес інформатизації: 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А) широке використання підприємствами сучасних інформаційних технологій для повної розробки та використання різноманітної інформації;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Б) процес своєчасного використання можливостей, прийняття рішень, підвищення ефективності діяльності;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22671">
        <w:rPr>
          <w:rFonts w:ascii="Times New Roman" w:eastAsia="Calibri" w:hAnsi="Times New Roman" w:cs="Times New Roman"/>
          <w:sz w:val="28"/>
          <w:szCs w:val="28"/>
          <w:lang w:val="uk-UA"/>
        </w:rPr>
        <w:t>В) підвищення рівня конкурентоспроможності та економічної вигоди підприємств;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</w:t>
      </w:r>
      <w:proofErr w:type="spellStart"/>
      <w:r w:rsidRPr="00D22671">
        <w:rPr>
          <w:rFonts w:ascii="Times New Roman" w:hAnsi="Times New Roman" w:cs="Times New Roman"/>
          <w:sz w:val="28"/>
          <w:szCs w:val="28"/>
          <w:lang w:val="uk-UA"/>
        </w:rPr>
        <w:t>перераховне</w:t>
      </w:r>
      <w:proofErr w:type="spellEnd"/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4. Основний зміст інформаційної безпеки </w:t>
      </w:r>
      <w:r>
        <w:rPr>
          <w:rFonts w:ascii="Times New Roman" w:hAnsi="Times New Roman"/>
          <w:sz w:val="28"/>
          <w:szCs w:val="28"/>
          <w:lang w:val="uk-UA"/>
        </w:rPr>
        <w:t xml:space="preserve"> на промисловому підприємстві </w:t>
      </w:r>
      <w:r w:rsidRPr="00D22671">
        <w:rPr>
          <w:rFonts w:ascii="Times New Roman" w:hAnsi="Times New Roman"/>
          <w:sz w:val="28"/>
          <w:szCs w:val="28"/>
          <w:lang w:val="uk-UA"/>
        </w:rPr>
        <w:t xml:space="preserve">включає: 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А) фізичну безпеку; 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Б) оперативну безпеку; 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В) безпеку інформаційних активів та безпеку персоналу;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Г) </w:t>
      </w:r>
      <w:r w:rsidRPr="00D22671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Pr="00D22671">
        <w:rPr>
          <w:rFonts w:ascii="Times New Roman" w:hAnsi="Times New Roman"/>
          <w:sz w:val="28"/>
          <w:szCs w:val="28"/>
        </w:rPr>
        <w:t>вище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2671">
        <w:rPr>
          <w:rFonts w:ascii="Times New Roman" w:hAnsi="Times New Roman"/>
          <w:sz w:val="28"/>
          <w:szCs w:val="28"/>
        </w:rPr>
        <w:t>перераховане</w:t>
      </w:r>
      <w:proofErr w:type="spellEnd"/>
      <w:r w:rsidRPr="00D22671">
        <w:rPr>
          <w:rFonts w:ascii="Times New Roman" w:hAnsi="Times New Roman"/>
          <w:sz w:val="28"/>
          <w:szCs w:val="28"/>
        </w:rPr>
        <w:t xml:space="preserve">. 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D22671">
        <w:rPr>
          <w:rFonts w:ascii="Times New Roman" w:hAnsi="Times New Roman"/>
          <w:caps/>
          <w:sz w:val="28"/>
          <w:szCs w:val="28"/>
          <w:lang w:val="uk-UA"/>
        </w:rPr>
        <w:t>Ф</w:t>
      </w:r>
      <w:r w:rsidRPr="00D22671">
        <w:rPr>
          <w:rFonts w:ascii="Times New Roman" w:hAnsi="Times New Roman"/>
          <w:sz w:val="28"/>
          <w:szCs w:val="28"/>
          <w:lang w:val="uk-UA"/>
        </w:rPr>
        <w:t>ункції безпеки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цифровізації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промисловому підприємстві означають </w:t>
      </w:r>
      <w:r w:rsidRPr="00D22671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А) цілісність (</w:t>
      </w:r>
      <w:proofErr w:type="spellStart"/>
      <w:r w:rsidRPr="00D22671">
        <w:rPr>
          <w:rFonts w:ascii="Times New Roman" w:hAnsi="Times New Roman"/>
          <w:sz w:val="28"/>
          <w:szCs w:val="28"/>
        </w:rPr>
        <w:t>Integrity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 xml:space="preserve">), 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Б) доступність (</w:t>
      </w:r>
      <w:proofErr w:type="spellStart"/>
      <w:r w:rsidRPr="00D22671">
        <w:rPr>
          <w:rFonts w:ascii="Times New Roman" w:hAnsi="Times New Roman"/>
          <w:sz w:val="28"/>
          <w:szCs w:val="28"/>
        </w:rPr>
        <w:t>Availability</w:t>
      </w:r>
      <w:proofErr w:type="spellEnd"/>
      <w:r w:rsidRPr="00D22671">
        <w:rPr>
          <w:rFonts w:ascii="Times New Roman" w:hAnsi="Times New Roman"/>
          <w:sz w:val="28"/>
          <w:szCs w:val="28"/>
          <w:lang w:val="uk-UA"/>
        </w:rPr>
        <w:t xml:space="preserve">), 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В) конфіденційність та контрольованість. 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Г) все вище перераховане.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6. Найпоширеніші засоби атак на ідентифікацію, з якими зараз стикаються підприємства.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А) шахрайська реєстрація: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lastRenderedPageBreak/>
        <w:t xml:space="preserve">Б) несанкціонований доступ до облікових записів за допомогою викрадених або скомпрометованих облікових даних для входу. 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В) обхід багатофакторної автентифікації для отримання неавторизованого доступу до облікового запису або системи. 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 xml:space="preserve">Г) все вище перераховане. 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1304" w:rsidRPr="00D22671" w:rsidRDefault="00D81304" w:rsidP="00D81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8"/>
          <w:szCs w:val="28"/>
          <w:lang w:eastAsia="ru-RU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7. І</w:t>
      </w: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нформаційна безпека підприємства</w:t>
      </w:r>
      <w:r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 xml:space="preserve"> у процесі </w:t>
      </w:r>
      <w:proofErr w:type="spellStart"/>
      <w:r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цифровізації</w:t>
      </w:r>
      <w:proofErr w:type="spellEnd"/>
      <w:r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 xml:space="preserve"> на промисловому підприємстві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викону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 xml:space="preserve">є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ролі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:</w:t>
      </w:r>
    </w:p>
    <w:p w:rsidR="00D81304" w:rsidRPr="00D22671" w:rsidRDefault="00D81304" w:rsidP="00D81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А</w:t>
      </w:r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) </w:t>
      </w: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у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точн</w:t>
      </w: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ює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статус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безпеки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системи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;</w:t>
      </w:r>
    </w:p>
    <w:p w:rsidR="00D81304" w:rsidRPr="00D22671" w:rsidRDefault="00D81304" w:rsidP="00D813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Б</w:t>
      </w:r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) </w:t>
      </w: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в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изнач</w:t>
      </w: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ає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основні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ризики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безпеки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інформаційної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системи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;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В)</w:t>
      </w:r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формулю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є</w:t>
      </w:r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політику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безпеки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рішення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д</w:t>
      </w:r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корпоративної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мережі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eastAsia="ru-RU"/>
        </w:rPr>
        <w:t>системи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;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22671">
        <w:rPr>
          <w:rFonts w:ascii="Times New Roman" w:hAnsi="Times New Roman"/>
          <w:sz w:val="28"/>
          <w:szCs w:val="28"/>
          <w:lang w:val="uk-UA"/>
        </w:rPr>
        <w:t>Г) все вище перераховані.</w:t>
      </w:r>
    </w:p>
    <w:p w:rsidR="00D81304" w:rsidRPr="00D22671" w:rsidRDefault="00D81304" w:rsidP="00D81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304" w:rsidRPr="00D22671" w:rsidRDefault="00D81304" w:rsidP="00D8130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 xml:space="preserve">Технології безпеки принесуть переваги для бізнесу та </w:t>
      </w:r>
      <w:proofErr w:type="spellStart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вирішать</w:t>
      </w:r>
      <w:proofErr w:type="spellEnd"/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 xml:space="preserve"> проблеми, пов’язані з операціями безпеки та мають характеризуватися: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А) швидким поверненням інвестицій;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Б) низькою вартістю впровадження;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eastAsia="Microsoft YaHei" w:hAnsi="Times New Roman" w:cs="Times New Roman"/>
          <w:sz w:val="28"/>
          <w:szCs w:val="28"/>
          <w:lang w:val="uk-UA" w:eastAsia="ru-RU"/>
        </w:rPr>
        <w:t>В) легким поетапним розгортанням і справжньою цінністю;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81304" w:rsidRPr="00D22671" w:rsidRDefault="00D81304" w:rsidP="00D81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2671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перераховане. </w:t>
      </w:r>
    </w:p>
    <w:p w:rsidR="00D81304" w:rsidRPr="00D22671" w:rsidRDefault="00D81304" w:rsidP="00D81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81304" w:rsidRPr="00D22671" w:rsidRDefault="00D81304" w:rsidP="00D813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Цифрові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ресурси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 умовах вироблення цифрової стратегії на промисловому підприємстві сформувалися як: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А) важливи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стратегічни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й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ресурс для підприємств;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askerville Old Face" w:hAnsi="Baskerville Old Face" w:cs="Times New Roman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Б</w:t>
      </w:r>
      <w:r w:rsidRPr="00D22671">
        <w:rPr>
          <w:rFonts w:ascii="Baskerville Old Face" w:hAnsi="Baskerville Old Face" w:cs="Times New Roman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матеріал</w:t>
      </w:r>
      <w:r w:rsidRPr="00D22671">
        <w:rPr>
          <w:rFonts w:ascii="Baskerville Old Face" w:hAnsi="Baskerville Old Face" w:cs="Times New Roman"/>
          <w:sz w:val="28"/>
          <w:szCs w:val="28"/>
          <w:lang w:val="uk-UA" w:eastAsia="ru-RU"/>
        </w:rPr>
        <w:t>;</w:t>
      </w:r>
    </w:p>
    <w:p w:rsidR="00D81304" w:rsidRPr="00D22671" w:rsidRDefault="00D81304" w:rsidP="00D813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Baskerville Old Face" w:hAnsi="Baskerville Old Face" w:cs="Times New Roman"/>
          <w:sz w:val="28"/>
          <w:szCs w:val="28"/>
          <w:lang w:val="uk-UA" w:eastAsia="ru-RU"/>
        </w:rPr>
      </w:pP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D22671">
        <w:rPr>
          <w:rFonts w:ascii="Baskerville Old Face" w:hAnsi="Baskerville Old Face" w:cs="Times New Roman"/>
          <w:sz w:val="28"/>
          <w:szCs w:val="28"/>
          <w:lang w:val="uk-UA" w:eastAsia="ru-RU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 w:eastAsia="ru-RU"/>
        </w:rPr>
        <w:t>енергі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я;</w:t>
      </w:r>
    </w:p>
    <w:p w:rsidR="00D81304" w:rsidRPr="00D22671" w:rsidRDefault="00D81304" w:rsidP="00D81304">
      <w:pPr>
        <w:spacing w:after="0" w:line="240" w:lineRule="auto"/>
        <w:ind w:firstLine="709"/>
        <w:contextualSpacing/>
        <w:jc w:val="both"/>
        <w:rPr>
          <w:rFonts w:ascii="Baskerville Old Face" w:hAnsi="Baskerville Old Face" w:cs="Times New Roman"/>
          <w:sz w:val="28"/>
          <w:szCs w:val="28"/>
          <w:lang w:val="uk-UA"/>
        </w:rPr>
      </w:pP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)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все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 </w:t>
      </w:r>
      <w:r w:rsidRPr="00D22671">
        <w:rPr>
          <w:rFonts w:ascii="Times New Roman" w:hAnsi="Times New Roman" w:cs="Times New Roman"/>
          <w:sz w:val="28"/>
          <w:szCs w:val="28"/>
          <w:lang w:val="uk-UA"/>
        </w:rPr>
        <w:t>перераховане</w:t>
      </w:r>
      <w:r w:rsidRPr="00D22671">
        <w:rPr>
          <w:rFonts w:ascii="Baskerville Old Face" w:hAnsi="Baskerville Old Face" w:cs="Times New Roman"/>
          <w:sz w:val="28"/>
          <w:szCs w:val="28"/>
          <w:lang w:val="uk-UA"/>
        </w:rPr>
        <w:t xml:space="preserve">. </w:t>
      </w:r>
    </w:p>
    <w:p w:rsidR="00D81304" w:rsidRPr="00D22671" w:rsidRDefault="00D81304" w:rsidP="00D81304">
      <w:pPr>
        <w:spacing w:after="0" w:line="240" w:lineRule="auto"/>
        <w:ind w:firstLine="709"/>
        <w:contextualSpacing/>
        <w:jc w:val="both"/>
        <w:rPr>
          <w:rFonts w:ascii="Baskerville Old Face" w:hAnsi="Baskerville Old Face" w:cs="Times New Roman"/>
          <w:sz w:val="28"/>
          <w:szCs w:val="28"/>
          <w:lang w:val="uk-UA"/>
        </w:rPr>
      </w:pPr>
    </w:p>
    <w:p w:rsidR="00D81304" w:rsidRPr="00D81304" w:rsidRDefault="00D81304" w:rsidP="00D813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304">
        <w:rPr>
          <w:rFonts w:ascii="Times New Roman" w:hAnsi="Times New Roman" w:cs="Times New Roman"/>
          <w:sz w:val="28"/>
          <w:szCs w:val="28"/>
          <w:lang w:val="uk-UA"/>
        </w:rPr>
        <w:t>10.Що входить до формулювання стандарту IETF (</w:t>
      </w:r>
      <w:proofErr w:type="spellStart"/>
      <w:r w:rsidRPr="00D81304">
        <w:rPr>
          <w:rFonts w:ascii="Times New Roman" w:hAnsi="Times New Roman" w:cs="Times New Roman"/>
          <w:sz w:val="28"/>
          <w:szCs w:val="28"/>
          <w:lang w:val="uk-UA"/>
        </w:rPr>
        <w:t>Internet</w:t>
      </w:r>
      <w:proofErr w:type="spellEnd"/>
      <w:r w:rsidRPr="00D81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1304">
        <w:rPr>
          <w:rFonts w:ascii="Times New Roman" w:hAnsi="Times New Roman" w:cs="Times New Roman"/>
          <w:sz w:val="28"/>
          <w:szCs w:val="28"/>
          <w:lang w:val="uk-UA"/>
        </w:rPr>
        <w:t>Engineering</w:t>
      </w:r>
      <w:proofErr w:type="spellEnd"/>
      <w:r w:rsidRPr="00D81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1304">
        <w:rPr>
          <w:rFonts w:ascii="Times New Roman" w:hAnsi="Times New Roman" w:cs="Times New Roman"/>
          <w:sz w:val="28"/>
          <w:szCs w:val="28"/>
          <w:lang w:val="uk-UA"/>
        </w:rPr>
        <w:t>Task</w:t>
      </w:r>
      <w:proofErr w:type="spellEnd"/>
      <w:r w:rsidRPr="00D81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81304">
        <w:rPr>
          <w:rFonts w:ascii="Times New Roman" w:hAnsi="Times New Roman" w:cs="Times New Roman"/>
          <w:sz w:val="28"/>
          <w:szCs w:val="28"/>
          <w:lang w:val="uk-UA"/>
        </w:rPr>
        <w:t>Force</w:t>
      </w:r>
      <w:proofErr w:type="spellEnd"/>
      <w:r w:rsidRPr="00D8130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81304">
        <w:rPr>
          <w:rFonts w:ascii="Times New Roman" w:hAnsi="Times New Roman" w:cs="Times New Roman"/>
          <w:sz w:val="28"/>
          <w:szCs w:val="28"/>
          <w:lang w:val="uk-UA"/>
        </w:rPr>
        <w:t xml:space="preserve">, яким повинно володіти промислове підприємство </w:t>
      </w:r>
      <w:r w:rsidRPr="00D8130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81304" w:rsidRPr="00D81304" w:rsidRDefault="00D81304" w:rsidP="00D813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304">
        <w:rPr>
          <w:rFonts w:ascii="Times New Roman" w:hAnsi="Times New Roman" w:cs="Times New Roman"/>
          <w:sz w:val="28"/>
          <w:szCs w:val="28"/>
          <w:lang w:val="uk-UA"/>
        </w:rPr>
        <w:t>А) електронна пошта;</w:t>
      </w:r>
    </w:p>
    <w:p w:rsidR="00D81304" w:rsidRPr="00D81304" w:rsidRDefault="00D81304" w:rsidP="00D813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304">
        <w:rPr>
          <w:rFonts w:ascii="Times New Roman" w:hAnsi="Times New Roman" w:cs="Times New Roman"/>
          <w:sz w:val="28"/>
          <w:szCs w:val="28"/>
          <w:lang w:val="uk-UA"/>
        </w:rPr>
        <w:t>Б) мережева автентифікація, паролі;</w:t>
      </w:r>
    </w:p>
    <w:p w:rsidR="00D81304" w:rsidRPr="00D81304" w:rsidRDefault="00D81304" w:rsidP="00D813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304">
        <w:rPr>
          <w:rFonts w:ascii="Times New Roman" w:hAnsi="Times New Roman" w:cs="Times New Roman"/>
          <w:sz w:val="28"/>
          <w:szCs w:val="28"/>
          <w:lang w:val="uk-UA"/>
        </w:rPr>
        <w:t>В)  станд</w:t>
      </w:r>
      <w:bookmarkStart w:id="0" w:name="_GoBack"/>
      <w:bookmarkEnd w:id="0"/>
      <w:r w:rsidRPr="00D81304">
        <w:rPr>
          <w:rFonts w:ascii="Times New Roman" w:hAnsi="Times New Roman" w:cs="Times New Roman"/>
          <w:sz w:val="28"/>
          <w:szCs w:val="28"/>
          <w:lang w:val="uk-UA"/>
        </w:rPr>
        <w:t>арти протоколу безпеки;</w:t>
      </w:r>
    </w:p>
    <w:p w:rsidR="00D81304" w:rsidRPr="00D81304" w:rsidRDefault="00D81304" w:rsidP="00D813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81304">
        <w:rPr>
          <w:rFonts w:ascii="Times New Roman" w:hAnsi="Times New Roman" w:cs="Times New Roman"/>
          <w:sz w:val="28"/>
          <w:szCs w:val="28"/>
          <w:lang w:val="uk-UA"/>
        </w:rPr>
        <w:t xml:space="preserve">Г) все вище перераховане. </w:t>
      </w:r>
    </w:p>
    <w:p w:rsidR="00C43938" w:rsidRPr="00D81304" w:rsidRDefault="00C43938">
      <w:pPr>
        <w:rPr>
          <w:rFonts w:ascii="Times New Roman" w:hAnsi="Times New Roman" w:cs="Times New Roman"/>
          <w:lang w:val="uk-UA"/>
        </w:rPr>
      </w:pPr>
    </w:p>
    <w:sectPr w:rsidR="00C43938" w:rsidRPr="00D81304" w:rsidSect="00D813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4B1F"/>
    <w:multiLevelType w:val="hybridMultilevel"/>
    <w:tmpl w:val="E9A85E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E3F5D"/>
    <w:multiLevelType w:val="hybridMultilevel"/>
    <w:tmpl w:val="9ED86086"/>
    <w:lvl w:ilvl="0" w:tplc="293EA418">
      <w:start w:val="9"/>
      <w:numFmt w:val="decimal"/>
      <w:lvlText w:val="%1."/>
      <w:lvlJc w:val="left"/>
      <w:pPr>
        <w:ind w:left="3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2">
    <w:nsid w:val="75871784"/>
    <w:multiLevelType w:val="hybridMultilevel"/>
    <w:tmpl w:val="94949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82"/>
    <w:rsid w:val="000A2782"/>
    <w:rsid w:val="00490362"/>
    <w:rsid w:val="005804BC"/>
    <w:rsid w:val="00597D4F"/>
    <w:rsid w:val="00A641E7"/>
    <w:rsid w:val="00C05B1B"/>
    <w:rsid w:val="00C43938"/>
    <w:rsid w:val="00D81304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2023-03-17T14:24:00Z</dcterms:created>
  <dcterms:modified xsi:type="dcterms:W3CDTF">2023-03-17T14:29:00Z</dcterms:modified>
</cp:coreProperties>
</file>