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1917A" w14:textId="77777777" w:rsidR="00CB35EE" w:rsidRPr="00CB35EE" w:rsidRDefault="00CB35EE">
      <w:pPr>
        <w:rPr>
          <w:rFonts w:ascii="Times New Roman" w:hAnsi="Times New Roman" w:cs="Times New Roman"/>
          <w:sz w:val="28"/>
          <w:szCs w:val="28"/>
        </w:rPr>
      </w:pPr>
      <w:r w:rsidRPr="00CB35EE">
        <w:rPr>
          <w:rFonts w:ascii="Times New Roman" w:hAnsi="Times New Roman" w:cs="Times New Roman"/>
          <w:b/>
          <w:bCs/>
          <w:sz w:val="28"/>
          <w:szCs w:val="28"/>
        </w:rPr>
        <w:t>Метою</w:t>
      </w:r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узагальнити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будову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, номенклатуру і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координаційних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хімічному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аналізі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сільському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господарстві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медицині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хімічної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характеризувати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хімічні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ідентифікації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кількісного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пояснювати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взаємозв’язок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хімічною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будовою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біологічною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B97F35" w14:textId="515A0DD5" w:rsidR="00630CEB" w:rsidRPr="00CB35EE" w:rsidRDefault="00CB35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5EE">
        <w:rPr>
          <w:rFonts w:ascii="Times New Roman" w:hAnsi="Times New Roman" w:cs="Times New Roman"/>
          <w:b/>
          <w:bCs/>
          <w:sz w:val="28"/>
          <w:szCs w:val="28"/>
        </w:rPr>
        <w:t>Основними</w:t>
      </w:r>
      <w:proofErr w:type="spellEnd"/>
      <w:r w:rsidRPr="00CB35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b/>
          <w:bCs/>
          <w:sz w:val="28"/>
          <w:szCs w:val="28"/>
        </w:rPr>
        <w:t>завданнями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Комплексні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сполуки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» є: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теоретичне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перспективними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комплексних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аналізі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в методах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ідентифікації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розділення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концентрування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неорганічних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органічних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5EE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CB35EE">
        <w:rPr>
          <w:rFonts w:ascii="Times New Roman" w:hAnsi="Times New Roman" w:cs="Times New Roman"/>
          <w:sz w:val="28"/>
          <w:szCs w:val="28"/>
        </w:rPr>
        <w:t>.</w:t>
      </w:r>
    </w:p>
    <w:sectPr w:rsidR="00630CEB" w:rsidRPr="00CB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5B"/>
    <w:rsid w:val="00510D5B"/>
    <w:rsid w:val="00630CEB"/>
    <w:rsid w:val="00CB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8F2A"/>
  <w15:chartTrackingRefBased/>
  <w15:docId w15:val="{A0711FDE-E03B-41E6-B003-47080A0F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BaVl</dc:creator>
  <cp:keywords/>
  <dc:description/>
  <cp:lastModifiedBy>BaVl</cp:lastModifiedBy>
  <cp:revision>3</cp:revision>
  <dcterms:created xsi:type="dcterms:W3CDTF">2023-03-17T19:30:00Z</dcterms:created>
  <dcterms:modified xsi:type="dcterms:W3CDTF">2023-03-17T19:30:00Z</dcterms:modified>
</cp:coreProperties>
</file>