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335" w:rsidRDefault="006C7335" w:rsidP="006C7335">
      <w:pPr>
        <w:spacing w:line="240" w:lineRule="auto"/>
        <w:jc w:val="center"/>
        <w:rPr>
          <w:szCs w:val="28"/>
        </w:rPr>
      </w:pPr>
      <w:r>
        <w:rPr>
          <w:szCs w:val="28"/>
        </w:rPr>
        <w:t>МІНІСТЕРСТВО ОСВІТИ І НАУКИ УКРАЇНИ</w:t>
      </w:r>
    </w:p>
    <w:p w:rsidR="006C7335" w:rsidRDefault="006C7335" w:rsidP="006C7335">
      <w:pPr>
        <w:spacing w:line="240" w:lineRule="auto"/>
        <w:jc w:val="center"/>
        <w:rPr>
          <w:szCs w:val="28"/>
        </w:rPr>
      </w:pPr>
      <w:r>
        <w:rPr>
          <w:szCs w:val="28"/>
        </w:rPr>
        <w:t>ЗАПОРІЗЬКИЙ НАЦІОНАЛЬНИЙ УНІВЕРСИТЕТ</w:t>
      </w:r>
    </w:p>
    <w:p w:rsidR="006C7335" w:rsidRDefault="006C7335" w:rsidP="006C7335">
      <w:pPr>
        <w:spacing w:line="240" w:lineRule="auto"/>
        <w:jc w:val="center"/>
        <w:rPr>
          <w:caps/>
          <w:szCs w:val="28"/>
        </w:rPr>
      </w:pPr>
      <w:r>
        <w:rPr>
          <w:caps/>
          <w:szCs w:val="28"/>
        </w:rPr>
        <w:t>ІНЖЕНЕРНИЙ НАВЧАЛЬНО-НАУКОВИЙ ІНСТИТУТ</w:t>
      </w:r>
    </w:p>
    <w:p w:rsidR="006C7335" w:rsidRDefault="006C7335" w:rsidP="006C7335">
      <w:pPr>
        <w:spacing w:line="240" w:lineRule="auto"/>
        <w:jc w:val="center"/>
        <w:rPr>
          <w:sz w:val="20"/>
          <w:szCs w:val="20"/>
        </w:rPr>
      </w:pPr>
      <w:r>
        <w:rPr>
          <w:caps/>
        </w:rPr>
        <w:t>Кафедра</w:t>
      </w:r>
      <w:r>
        <w:t xml:space="preserve"> </w:t>
      </w:r>
      <w:r w:rsidRPr="00931CED">
        <w:t>ОБЛ</w:t>
      </w:r>
      <w:r>
        <w:t>ІКУ, АНАЛІЗУ, ОПОДАТКУВАННЯ ТА АУДИТУ</w:t>
      </w:r>
    </w:p>
    <w:p w:rsidR="006C7335" w:rsidRDefault="006C7335" w:rsidP="006C7335">
      <w:pPr>
        <w:spacing w:line="240" w:lineRule="auto"/>
        <w:jc w:val="center"/>
        <w:rPr>
          <w:sz w:val="20"/>
          <w:szCs w:val="20"/>
        </w:rPr>
      </w:pPr>
    </w:p>
    <w:p w:rsidR="006C7335" w:rsidRDefault="006C7335" w:rsidP="006C7335">
      <w:pPr>
        <w:spacing w:line="240" w:lineRule="auto"/>
        <w:jc w:val="center"/>
        <w:rPr>
          <w:b/>
        </w:rPr>
      </w:pPr>
    </w:p>
    <w:p w:rsidR="006C7335" w:rsidRPr="00E477E2" w:rsidRDefault="006C7335" w:rsidP="006C7335">
      <w:pPr>
        <w:spacing w:line="240" w:lineRule="auto"/>
        <w:jc w:val="center"/>
        <w:rPr>
          <w:b/>
          <w:lang w:val="uk-UA"/>
        </w:rPr>
      </w:pPr>
      <w:r w:rsidRPr="00E477E2">
        <w:rPr>
          <w:b/>
          <w:lang w:val="uk-UA"/>
        </w:rPr>
        <w:t xml:space="preserve">                                                     </w:t>
      </w:r>
    </w:p>
    <w:p w:rsidR="006C7335" w:rsidRPr="00E477E2" w:rsidRDefault="006C7335" w:rsidP="006C7335">
      <w:pPr>
        <w:spacing w:line="240" w:lineRule="auto"/>
        <w:jc w:val="center"/>
        <w:rPr>
          <w:lang w:val="uk-UA"/>
        </w:rPr>
      </w:pPr>
      <w:r w:rsidRPr="00E477E2">
        <w:rPr>
          <w:b/>
          <w:lang w:val="uk-UA"/>
        </w:rPr>
        <w:t xml:space="preserve">                                                       ЗАТВЕРДЖУЮ</w:t>
      </w:r>
    </w:p>
    <w:p w:rsidR="006C7335" w:rsidRPr="00E477E2" w:rsidRDefault="006C7335" w:rsidP="006C7335">
      <w:pPr>
        <w:spacing w:line="240" w:lineRule="auto"/>
        <w:ind w:left="5400"/>
        <w:rPr>
          <w:lang w:val="uk-UA"/>
        </w:rPr>
      </w:pPr>
    </w:p>
    <w:p w:rsidR="006C7335" w:rsidRPr="00E477E2" w:rsidRDefault="006C7335" w:rsidP="006C7335">
      <w:pPr>
        <w:spacing w:line="240" w:lineRule="auto"/>
        <w:ind w:left="5400"/>
        <w:jc w:val="right"/>
        <w:rPr>
          <w:lang w:val="uk-UA"/>
        </w:rPr>
      </w:pPr>
      <w:r w:rsidRPr="00E477E2">
        <w:rPr>
          <w:lang w:val="uk-UA"/>
        </w:rPr>
        <w:t>Директор Інженерного навчально-наукового інституту</w:t>
      </w:r>
    </w:p>
    <w:p w:rsidR="006C7335" w:rsidRPr="00E477E2" w:rsidRDefault="006C7335" w:rsidP="006C7335">
      <w:pPr>
        <w:spacing w:line="240" w:lineRule="auto"/>
        <w:ind w:left="5400" w:hanging="13"/>
        <w:jc w:val="right"/>
        <w:rPr>
          <w:sz w:val="16"/>
          <w:lang w:val="uk-UA"/>
        </w:rPr>
      </w:pPr>
      <w:r w:rsidRPr="00E477E2">
        <w:rPr>
          <w:szCs w:val="28"/>
          <w:lang w:val="uk-UA"/>
        </w:rPr>
        <w:t>______</w:t>
      </w:r>
      <w:r>
        <w:rPr>
          <w:szCs w:val="28"/>
          <w:lang w:val="uk-UA"/>
        </w:rPr>
        <w:t>_____</w:t>
      </w:r>
      <w:r w:rsidRPr="00E477E2">
        <w:rPr>
          <w:szCs w:val="28"/>
          <w:lang w:val="uk-UA"/>
        </w:rPr>
        <w:t xml:space="preserve">    Н.Г. </w:t>
      </w:r>
      <w:proofErr w:type="spellStart"/>
      <w:r>
        <w:rPr>
          <w:szCs w:val="28"/>
          <w:lang w:val="uk-UA"/>
        </w:rPr>
        <w:t>М</w:t>
      </w:r>
      <w:r w:rsidRPr="00E477E2">
        <w:rPr>
          <w:szCs w:val="28"/>
          <w:lang w:val="uk-UA"/>
        </w:rPr>
        <w:t>етеленко</w:t>
      </w:r>
      <w:proofErr w:type="spellEnd"/>
    </w:p>
    <w:p w:rsidR="006C7335" w:rsidRPr="00E477E2" w:rsidRDefault="006C7335" w:rsidP="006C7335">
      <w:pPr>
        <w:spacing w:line="240" w:lineRule="auto"/>
        <w:ind w:hanging="13"/>
        <w:jc w:val="right"/>
        <w:rPr>
          <w:lang w:val="uk-UA"/>
        </w:rPr>
      </w:pPr>
      <w:r w:rsidRPr="00E477E2">
        <w:rPr>
          <w:lang w:val="uk-UA"/>
        </w:rPr>
        <w:t xml:space="preserve">                                                            </w:t>
      </w:r>
      <w:r>
        <w:rPr>
          <w:lang w:val="uk-UA"/>
        </w:rPr>
        <w:t xml:space="preserve">                            </w:t>
      </w:r>
      <w:r w:rsidRPr="00E477E2">
        <w:rPr>
          <w:lang w:val="uk-UA"/>
        </w:rPr>
        <w:t>«______» ___________</w:t>
      </w:r>
      <w:r>
        <w:rPr>
          <w:lang w:val="uk-UA"/>
        </w:rPr>
        <w:t>__</w:t>
      </w:r>
      <w:r w:rsidRPr="00E477E2">
        <w:rPr>
          <w:lang w:val="uk-UA"/>
        </w:rPr>
        <w:t xml:space="preserve">  202</w:t>
      </w:r>
      <w:r>
        <w:rPr>
          <w:lang w:val="uk-UA"/>
        </w:rPr>
        <w:t>3</w:t>
      </w:r>
    </w:p>
    <w:p w:rsidR="006C7335" w:rsidRPr="00E477E2" w:rsidRDefault="006C7335" w:rsidP="006C7335">
      <w:pPr>
        <w:spacing w:line="240" w:lineRule="auto"/>
        <w:jc w:val="right"/>
        <w:rPr>
          <w:sz w:val="20"/>
          <w:szCs w:val="20"/>
          <w:lang w:val="uk-UA"/>
        </w:rPr>
      </w:pPr>
    </w:p>
    <w:p w:rsidR="006C7335" w:rsidRPr="00E477E2" w:rsidRDefault="006C7335" w:rsidP="006C7335">
      <w:pPr>
        <w:spacing w:line="240" w:lineRule="auto"/>
        <w:jc w:val="center"/>
        <w:rPr>
          <w:sz w:val="20"/>
          <w:szCs w:val="20"/>
          <w:lang w:val="uk-UA"/>
        </w:rPr>
      </w:pPr>
    </w:p>
    <w:p w:rsidR="006C7335" w:rsidRPr="00613DCD" w:rsidRDefault="006C7335" w:rsidP="006C7335">
      <w:pPr>
        <w:spacing w:line="240" w:lineRule="auto"/>
        <w:jc w:val="center"/>
        <w:rPr>
          <w:b/>
          <w:bCs/>
          <w:szCs w:val="28"/>
          <w:lang w:val="uk-UA"/>
        </w:rPr>
      </w:pPr>
      <w:r>
        <w:rPr>
          <w:b/>
          <w:szCs w:val="28"/>
          <w:lang w:val="uk-UA"/>
        </w:rPr>
        <w:t>ОРГАНІЗАЦІЯ БУХГАЛТЕРСЬКОГО ОБЛІКУ</w:t>
      </w:r>
    </w:p>
    <w:p w:rsidR="006C7335" w:rsidRDefault="006C7335" w:rsidP="006C7335">
      <w:pPr>
        <w:spacing w:line="240" w:lineRule="auto"/>
        <w:jc w:val="center"/>
        <w:rPr>
          <w:iCs/>
          <w:szCs w:val="28"/>
          <w:lang w:val="uk-UA"/>
        </w:rPr>
      </w:pPr>
    </w:p>
    <w:p w:rsidR="006C7335" w:rsidRPr="00E477E2" w:rsidRDefault="006C7335" w:rsidP="006C7335">
      <w:pPr>
        <w:spacing w:line="240" w:lineRule="auto"/>
        <w:jc w:val="center"/>
        <w:rPr>
          <w:i/>
          <w:iCs/>
          <w:szCs w:val="28"/>
          <w:lang w:val="uk-UA"/>
        </w:rPr>
      </w:pPr>
      <w:r w:rsidRPr="00E477E2">
        <w:rPr>
          <w:iCs/>
          <w:szCs w:val="28"/>
          <w:lang w:val="uk-UA"/>
        </w:rPr>
        <w:t>РОБОЧА ПРОГРАМА НАВЧАЛЬНОЇ ДИСЦИПЛІНИ</w:t>
      </w:r>
      <w:r w:rsidRPr="00E477E2">
        <w:rPr>
          <w:i/>
          <w:iCs/>
          <w:szCs w:val="28"/>
          <w:lang w:val="uk-UA"/>
        </w:rPr>
        <w:t xml:space="preserve"> </w:t>
      </w:r>
    </w:p>
    <w:p w:rsidR="006C7335" w:rsidRPr="00E477E2" w:rsidRDefault="006C7335" w:rsidP="006C7335">
      <w:pPr>
        <w:spacing w:line="240" w:lineRule="auto"/>
        <w:jc w:val="center"/>
        <w:rPr>
          <w:bCs/>
          <w:szCs w:val="28"/>
          <w:lang w:val="uk-UA"/>
        </w:rPr>
      </w:pPr>
      <w:r w:rsidRPr="00E477E2">
        <w:rPr>
          <w:bCs/>
          <w:szCs w:val="28"/>
          <w:lang w:val="uk-UA"/>
        </w:rPr>
        <w:t xml:space="preserve">підготовки </w:t>
      </w:r>
      <w:r>
        <w:rPr>
          <w:bCs/>
          <w:szCs w:val="28"/>
          <w:lang w:val="uk-UA"/>
        </w:rPr>
        <w:t>бакалаврів</w:t>
      </w:r>
    </w:p>
    <w:p w:rsidR="006C7335" w:rsidRPr="00E477E2" w:rsidRDefault="006C7335" w:rsidP="006C7335">
      <w:pPr>
        <w:spacing w:line="240" w:lineRule="auto"/>
        <w:jc w:val="center"/>
        <w:rPr>
          <w:bCs/>
          <w:sz w:val="16"/>
          <w:szCs w:val="16"/>
          <w:lang w:val="uk-UA"/>
        </w:rPr>
      </w:pPr>
      <w:r w:rsidRPr="00E477E2">
        <w:rPr>
          <w:iCs/>
          <w:szCs w:val="28"/>
          <w:lang w:val="uk-UA"/>
        </w:rPr>
        <w:t>очної (денної) та заочної (дистанційної) форм здобуття освіти</w:t>
      </w:r>
    </w:p>
    <w:p w:rsidR="006C7335" w:rsidRPr="00E477E2" w:rsidRDefault="006C7335" w:rsidP="006C7335">
      <w:pPr>
        <w:spacing w:line="240" w:lineRule="auto"/>
        <w:jc w:val="center"/>
        <w:rPr>
          <w:szCs w:val="28"/>
          <w:lang w:val="uk-UA"/>
        </w:rPr>
      </w:pPr>
      <w:r w:rsidRPr="00E477E2">
        <w:rPr>
          <w:szCs w:val="28"/>
          <w:lang w:val="uk-UA"/>
        </w:rPr>
        <w:t>спеціальності 071 Облік і оподаткування</w:t>
      </w:r>
    </w:p>
    <w:p w:rsidR="006C7335" w:rsidRPr="00E477E2" w:rsidRDefault="006C7335" w:rsidP="006C7335">
      <w:pPr>
        <w:spacing w:line="240" w:lineRule="auto"/>
        <w:jc w:val="center"/>
        <w:rPr>
          <w:szCs w:val="28"/>
          <w:lang w:val="uk-UA"/>
        </w:rPr>
      </w:pPr>
      <w:r w:rsidRPr="00E477E2">
        <w:rPr>
          <w:szCs w:val="28"/>
          <w:lang w:val="uk-UA"/>
        </w:rPr>
        <w:t>освітньо-професійна програма «О</w:t>
      </w:r>
      <w:r>
        <w:rPr>
          <w:szCs w:val="28"/>
          <w:lang w:val="uk-UA"/>
        </w:rPr>
        <w:t>податкування</w:t>
      </w:r>
      <w:r w:rsidRPr="00E477E2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облік,</w:t>
      </w:r>
      <w:r w:rsidRPr="00E477E2">
        <w:rPr>
          <w:szCs w:val="28"/>
          <w:lang w:val="uk-UA"/>
        </w:rPr>
        <w:t xml:space="preserve"> контроль в управлінні підприємством»</w:t>
      </w:r>
    </w:p>
    <w:p w:rsidR="006C7335" w:rsidRPr="00E477E2" w:rsidRDefault="006C7335" w:rsidP="006C7335">
      <w:pPr>
        <w:spacing w:line="240" w:lineRule="auto"/>
        <w:rPr>
          <w:b/>
          <w:bCs/>
          <w:lang w:val="uk-UA"/>
        </w:rPr>
      </w:pPr>
    </w:p>
    <w:p w:rsidR="006C7335" w:rsidRPr="00E477E2" w:rsidRDefault="006C7335" w:rsidP="006C7335">
      <w:pPr>
        <w:spacing w:line="240" w:lineRule="auto"/>
        <w:rPr>
          <w:b/>
          <w:bCs/>
          <w:lang w:val="uk-UA"/>
        </w:rPr>
      </w:pPr>
      <w:r w:rsidRPr="00E477E2">
        <w:rPr>
          <w:b/>
          <w:bCs/>
          <w:lang w:val="uk-UA"/>
        </w:rPr>
        <w:t xml:space="preserve">Укладач /Укладачі: </w:t>
      </w:r>
      <w:proofErr w:type="spellStart"/>
      <w:r>
        <w:rPr>
          <w:b/>
          <w:bCs/>
          <w:lang w:val="uk-UA"/>
        </w:rPr>
        <w:t>Птіцина</w:t>
      </w:r>
      <w:proofErr w:type="spellEnd"/>
      <w:r>
        <w:rPr>
          <w:b/>
          <w:bCs/>
          <w:lang w:val="uk-UA"/>
        </w:rPr>
        <w:t xml:space="preserve"> Л.А.</w:t>
      </w:r>
      <w:r w:rsidRPr="00E477E2">
        <w:rPr>
          <w:b/>
          <w:bCs/>
          <w:lang w:val="uk-UA"/>
        </w:rPr>
        <w:t xml:space="preserve">, </w:t>
      </w:r>
      <w:proofErr w:type="spellStart"/>
      <w:r w:rsidRPr="00E477E2">
        <w:rPr>
          <w:b/>
          <w:bCs/>
          <w:lang w:val="uk-UA"/>
        </w:rPr>
        <w:t>к.е.н</w:t>
      </w:r>
      <w:proofErr w:type="spellEnd"/>
      <w:r w:rsidRPr="00E477E2">
        <w:rPr>
          <w:b/>
          <w:bCs/>
          <w:lang w:val="uk-UA"/>
        </w:rPr>
        <w:t>., доцент</w:t>
      </w:r>
    </w:p>
    <w:p w:rsidR="006C7335" w:rsidRPr="00E477E2" w:rsidRDefault="006C7335" w:rsidP="006C7335">
      <w:pPr>
        <w:spacing w:line="240" w:lineRule="auto"/>
        <w:jc w:val="center"/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1"/>
        <w:gridCol w:w="4745"/>
      </w:tblGrid>
      <w:tr w:rsidR="006C7335" w:rsidRPr="000A0972" w:rsidTr="006F2259">
        <w:tc>
          <w:tcPr>
            <w:tcW w:w="4826" w:type="dxa"/>
            <w:gridSpan w:val="2"/>
          </w:tcPr>
          <w:p w:rsidR="006C7335" w:rsidRPr="00E477E2" w:rsidRDefault="006C7335" w:rsidP="006F2259">
            <w:pPr>
              <w:spacing w:line="240" w:lineRule="auto"/>
              <w:rPr>
                <w:sz w:val="22"/>
                <w:lang w:val="uk-UA"/>
              </w:rPr>
            </w:pPr>
            <w:r w:rsidRPr="00E477E2">
              <w:rPr>
                <w:sz w:val="22"/>
                <w:lang w:val="uk-UA"/>
              </w:rPr>
              <w:t>Обговорено та ухвалено на засіданні кафедри обліку, аналізу, оподаткування та аудиту</w:t>
            </w:r>
          </w:p>
          <w:p w:rsidR="006C7335" w:rsidRPr="00E477E2" w:rsidRDefault="006C7335" w:rsidP="006F2259">
            <w:pPr>
              <w:spacing w:line="240" w:lineRule="auto"/>
              <w:rPr>
                <w:sz w:val="22"/>
                <w:lang w:val="uk-UA"/>
              </w:rPr>
            </w:pPr>
            <w:r w:rsidRPr="00E477E2">
              <w:rPr>
                <w:sz w:val="22"/>
                <w:lang w:val="uk-UA"/>
              </w:rPr>
              <w:t>Протокол №</w:t>
            </w:r>
            <w:r>
              <w:rPr>
                <w:sz w:val="22"/>
                <w:lang w:val="uk-UA"/>
              </w:rPr>
              <w:t xml:space="preserve"> </w:t>
            </w:r>
            <w:r w:rsidR="00357DE9">
              <w:rPr>
                <w:sz w:val="22"/>
                <w:lang w:val="uk-UA"/>
              </w:rPr>
              <w:t>7</w:t>
            </w:r>
            <w:r w:rsidRPr="00E477E2">
              <w:rPr>
                <w:sz w:val="22"/>
                <w:lang w:val="uk-UA"/>
              </w:rPr>
              <w:t xml:space="preserve"> від  “</w:t>
            </w:r>
            <w:r w:rsidR="00357DE9">
              <w:rPr>
                <w:sz w:val="22"/>
                <w:lang w:val="uk-UA"/>
              </w:rPr>
              <w:t>21</w:t>
            </w:r>
            <w:r w:rsidRPr="00E477E2">
              <w:rPr>
                <w:sz w:val="22"/>
                <w:lang w:val="uk-UA"/>
              </w:rPr>
              <w:t>”</w:t>
            </w:r>
            <w:r>
              <w:rPr>
                <w:sz w:val="22"/>
                <w:lang w:val="uk-UA"/>
              </w:rPr>
              <w:t xml:space="preserve"> </w:t>
            </w:r>
            <w:r w:rsidR="00357DE9">
              <w:rPr>
                <w:sz w:val="22"/>
                <w:lang w:val="uk-UA"/>
              </w:rPr>
              <w:t>лютого</w:t>
            </w:r>
            <w:r>
              <w:rPr>
                <w:sz w:val="22"/>
                <w:lang w:val="uk-UA"/>
              </w:rPr>
              <w:t xml:space="preserve"> </w:t>
            </w:r>
            <w:r w:rsidRPr="00E477E2">
              <w:rPr>
                <w:sz w:val="22"/>
                <w:lang w:val="uk-UA"/>
              </w:rPr>
              <w:t>202</w:t>
            </w:r>
            <w:r w:rsidR="00357DE9">
              <w:rPr>
                <w:sz w:val="22"/>
                <w:lang w:val="uk-UA"/>
              </w:rPr>
              <w:t>3</w:t>
            </w:r>
            <w:r w:rsidRPr="00E477E2">
              <w:rPr>
                <w:sz w:val="22"/>
                <w:lang w:val="uk-UA"/>
              </w:rPr>
              <w:t xml:space="preserve"> р.</w:t>
            </w:r>
          </w:p>
          <w:p w:rsidR="006C7335" w:rsidRPr="00E477E2" w:rsidRDefault="006C7335" w:rsidP="006F2259">
            <w:pPr>
              <w:spacing w:line="240" w:lineRule="auto"/>
              <w:rPr>
                <w:sz w:val="22"/>
                <w:lang w:val="uk-UA"/>
              </w:rPr>
            </w:pPr>
            <w:r w:rsidRPr="00E477E2">
              <w:rPr>
                <w:sz w:val="22"/>
                <w:lang w:val="uk-UA"/>
              </w:rPr>
              <w:t>Завідувач кафедри ОАОА</w:t>
            </w:r>
          </w:p>
          <w:p w:rsidR="006C7335" w:rsidRPr="00E477E2" w:rsidRDefault="006C7335" w:rsidP="006F2259">
            <w:pPr>
              <w:spacing w:line="240" w:lineRule="auto"/>
              <w:jc w:val="center"/>
              <w:rPr>
                <w:sz w:val="22"/>
                <w:lang w:val="uk-UA"/>
              </w:rPr>
            </w:pPr>
            <w:r w:rsidRPr="00E477E2">
              <w:rPr>
                <w:sz w:val="22"/>
                <w:lang w:val="uk-UA"/>
              </w:rPr>
              <w:t xml:space="preserve">_____________________ Т.О. </w:t>
            </w:r>
            <w:proofErr w:type="spellStart"/>
            <w:r w:rsidRPr="00E477E2">
              <w:rPr>
                <w:sz w:val="22"/>
                <w:lang w:val="uk-UA"/>
              </w:rPr>
              <w:t>Меліхова</w:t>
            </w:r>
            <w:proofErr w:type="spellEnd"/>
          </w:p>
          <w:p w:rsidR="006C7335" w:rsidRPr="00E477E2" w:rsidRDefault="006C7335" w:rsidP="006F2259">
            <w:pPr>
              <w:spacing w:line="240" w:lineRule="auto"/>
              <w:jc w:val="center"/>
              <w:rPr>
                <w:sz w:val="22"/>
                <w:vertAlign w:val="superscript"/>
                <w:lang w:val="uk-UA"/>
              </w:rPr>
            </w:pPr>
            <w:r w:rsidRPr="00E477E2">
              <w:rPr>
                <w:sz w:val="22"/>
                <w:lang w:val="uk-UA"/>
              </w:rPr>
              <w:t xml:space="preserve">       </w:t>
            </w:r>
            <w:r w:rsidRPr="00E477E2">
              <w:rPr>
                <w:sz w:val="22"/>
                <w:vertAlign w:val="superscript"/>
                <w:lang w:val="uk-UA"/>
              </w:rPr>
              <w:t>(підпис)</w:t>
            </w:r>
            <w:r w:rsidRPr="00E477E2">
              <w:rPr>
                <w:sz w:val="22"/>
                <w:lang w:val="uk-UA"/>
              </w:rPr>
              <w:t xml:space="preserve">                          </w:t>
            </w:r>
            <w:r w:rsidRPr="00E477E2">
              <w:rPr>
                <w:sz w:val="22"/>
                <w:vertAlign w:val="superscript"/>
                <w:lang w:val="uk-UA"/>
              </w:rPr>
              <w:t>(ініціали, прізвище )</w:t>
            </w:r>
          </w:p>
        </w:tc>
        <w:tc>
          <w:tcPr>
            <w:tcW w:w="4745" w:type="dxa"/>
          </w:tcPr>
          <w:p w:rsidR="006C7335" w:rsidRPr="00E477E2" w:rsidRDefault="006C7335" w:rsidP="006F2259">
            <w:pPr>
              <w:spacing w:line="240" w:lineRule="auto"/>
              <w:ind w:left="35"/>
              <w:rPr>
                <w:sz w:val="22"/>
                <w:lang w:val="uk-UA"/>
              </w:rPr>
            </w:pPr>
            <w:r w:rsidRPr="00E477E2">
              <w:rPr>
                <w:sz w:val="22"/>
                <w:lang w:val="uk-UA"/>
              </w:rPr>
              <w:t xml:space="preserve">Ухвалено науково-методичною радою </w:t>
            </w:r>
          </w:p>
          <w:p w:rsidR="006C7335" w:rsidRPr="00E477E2" w:rsidRDefault="006C7335" w:rsidP="006F2259">
            <w:pPr>
              <w:spacing w:line="240" w:lineRule="auto"/>
              <w:rPr>
                <w:sz w:val="22"/>
                <w:u w:val="single"/>
                <w:lang w:val="uk-UA"/>
              </w:rPr>
            </w:pPr>
            <w:r w:rsidRPr="00E477E2">
              <w:rPr>
                <w:sz w:val="22"/>
                <w:lang w:val="uk-UA"/>
              </w:rPr>
              <w:t>Інженерного науково-навчального інституту</w:t>
            </w:r>
          </w:p>
          <w:p w:rsidR="006C7335" w:rsidRPr="00E477E2" w:rsidRDefault="006C7335" w:rsidP="006F2259">
            <w:pPr>
              <w:spacing w:line="240" w:lineRule="auto"/>
              <w:rPr>
                <w:sz w:val="22"/>
                <w:lang w:val="uk-UA"/>
              </w:rPr>
            </w:pPr>
            <w:r w:rsidRPr="00E477E2">
              <w:rPr>
                <w:sz w:val="22"/>
                <w:lang w:val="uk-UA"/>
              </w:rPr>
              <w:t>Протокол №____від  “___”_______202</w:t>
            </w:r>
            <w:r>
              <w:rPr>
                <w:sz w:val="22"/>
                <w:lang w:val="uk-UA"/>
              </w:rPr>
              <w:t>2</w:t>
            </w:r>
            <w:r w:rsidRPr="00E477E2">
              <w:rPr>
                <w:sz w:val="22"/>
                <w:lang w:val="uk-UA"/>
              </w:rPr>
              <w:t xml:space="preserve"> р.</w:t>
            </w:r>
          </w:p>
          <w:p w:rsidR="006C7335" w:rsidRPr="00E477E2" w:rsidRDefault="006C7335" w:rsidP="006F2259">
            <w:pPr>
              <w:spacing w:line="240" w:lineRule="auto"/>
              <w:rPr>
                <w:sz w:val="22"/>
                <w:lang w:val="uk-UA"/>
              </w:rPr>
            </w:pPr>
            <w:r w:rsidRPr="00E477E2">
              <w:rPr>
                <w:sz w:val="22"/>
                <w:lang w:val="uk-UA"/>
              </w:rPr>
              <w:t>Голова науково-методичної ради ІННІ</w:t>
            </w:r>
          </w:p>
          <w:p w:rsidR="006C7335" w:rsidRPr="00E477E2" w:rsidRDefault="006C7335" w:rsidP="006F2259">
            <w:pPr>
              <w:spacing w:line="240" w:lineRule="auto"/>
              <w:jc w:val="center"/>
              <w:rPr>
                <w:sz w:val="22"/>
                <w:lang w:val="uk-UA"/>
              </w:rPr>
            </w:pPr>
            <w:r w:rsidRPr="00E477E2">
              <w:rPr>
                <w:sz w:val="22"/>
                <w:lang w:val="uk-UA"/>
              </w:rPr>
              <w:t xml:space="preserve">____________            </w:t>
            </w:r>
            <w:proofErr w:type="spellStart"/>
            <w:r w:rsidRPr="00E477E2">
              <w:rPr>
                <w:sz w:val="22"/>
                <w:lang w:val="uk-UA"/>
              </w:rPr>
              <w:t>Т.А.Шарапова</w:t>
            </w:r>
            <w:proofErr w:type="spellEnd"/>
          </w:p>
          <w:p w:rsidR="006C7335" w:rsidRPr="00E477E2" w:rsidRDefault="006C7335" w:rsidP="006F2259">
            <w:pPr>
              <w:spacing w:line="240" w:lineRule="auto"/>
              <w:rPr>
                <w:sz w:val="22"/>
                <w:lang w:val="uk-UA"/>
              </w:rPr>
            </w:pPr>
            <w:r w:rsidRPr="00E477E2">
              <w:rPr>
                <w:sz w:val="22"/>
                <w:lang w:val="uk-UA"/>
              </w:rPr>
              <w:t xml:space="preserve">         </w:t>
            </w:r>
            <w:r w:rsidRPr="00E477E2">
              <w:rPr>
                <w:sz w:val="22"/>
                <w:vertAlign w:val="superscript"/>
                <w:lang w:val="uk-UA"/>
              </w:rPr>
              <w:t>(підпис)</w:t>
            </w:r>
            <w:r w:rsidRPr="00E477E2">
              <w:rPr>
                <w:sz w:val="22"/>
                <w:lang w:val="uk-UA"/>
              </w:rPr>
              <w:t xml:space="preserve">                          </w:t>
            </w:r>
            <w:r w:rsidRPr="00E477E2">
              <w:rPr>
                <w:sz w:val="22"/>
                <w:vertAlign w:val="superscript"/>
                <w:lang w:val="uk-UA"/>
              </w:rPr>
              <w:t>(ініціали, прізвище )</w:t>
            </w:r>
          </w:p>
        </w:tc>
      </w:tr>
      <w:tr w:rsidR="006C7335" w:rsidRPr="00E477E2" w:rsidTr="006F2259">
        <w:tblPrEx>
          <w:tblLook w:val="00A0" w:firstRow="1" w:lastRow="0" w:firstColumn="1" w:lastColumn="0" w:noHBand="0" w:noVBand="0"/>
        </w:tblPrEx>
        <w:trPr>
          <w:trHeight w:val="1477"/>
        </w:trPr>
        <w:tc>
          <w:tcPr>
            <w:tcW w:w="4785" w:type="dxa"/>
          </w:tcPr>
          <w:p w:rsidR="006C7335" w:rsidRPr="00E477E2" w:rsidRDefault="006C7335" w:rsidP="006F2259">
            <w:pPr>
              <w:spacing w:line="276" w:lineRule="auto"/>
              <w:rPr>
                <w:sz w:val="22"/>
                <w:lang w:val="uk-UA"/>
              </w:rPr>
            </w:pPr>
            <w:r w:rsidRPr="00E477E2">
              <w:rPr>
                <w:sz w:val="22"/>
                <w:lang w:val="uk-UA"/>
              </w:rPr>
              <w:t xml:space="preserve">Погоджено </w:t>
            </w:r>
          </w:p>
          <w:p w:rsidR="006C7335" w:rsidRPr="00E477E2" w:rsidRDefault="006C7335" w:rsidP="006F2259">
            <w:pPr>
              <w:spacing w:line="276" w:lineRule="auto"/>
              <w:rPr>
                <w:sz w:val="22"/>
                <w:lang w:val="uk-UA"/>
              </w:rPr>
            </w:pPr>
            <w:r w:rsidRPr="00E477E2">
              <w:rPr>
                <w:sz w:val="22"/>
                <w:lang w:val="uk-UA"/>
              </w:rPr>
              <w:t>з навчально-методичним відділом</w:t>
            </w:r>
          </w:p>
          <w:p w:rsidR="006C7335" w:rsidRPr="00E477E2" w:rsidRDefault="006C7335" w:rsidP="006F2259">
            <w:pPr>
              <w:spacing w:line="276" w:lineRule="auto"/>
              <w:rPr>
                <w:sz w:val="22"/>
                <w:lang w:val="uk-UA"/>
              </w:rPr>
            </w:pPr>
          </w:p>
          <w:p w:rsidR="006C7335" w:rsidRPr="00E477E2" w:rsidRDefault="006C7335" w:rsidP="006F2259">
            <w:pPr>
              <w:spacing w:line="276" w:lineRule="auto"/>
              <w:rPr>
                <w:sz w:val="22"/>
                <w:lang w:val="uk-UA"/>
              </w:rPr>
            </w:pPr>
            <w:r w:rsidRPr="00E477E2">
              <w:rPr>
                <w:sz w:val="22"/>
                <w:lang w:val="uk-UA"/>
              </w:rPr>
              <w:t>________________________________</w:t>
            </w:r>
          </w:p>
          <w:p w:rsidR="006C7335" w:rsidRPr="00E477E2" w:rsidRDefault="006C7335" w:rsidP="006F2259">
            <w:pPr>
              <w:spacing w:line="276" w:lineRule="auto"/>
              <w:rPr>
                <w:sz w:val="22"/>
                <w:lang w:val="uk-UA"/>
              </w:rPr>
            </w:pPr>
            <w:r w:rsidRPr="00E477E2">
              <w:rPr>
                <w:sz w:val="22"/>
                <w:lang w:val="uk-UA"/>
              </w:rPr>
              <w:t xml:space="preserve">          (підпис)                                                     (ініціали, прізвище)</w:t>
            </w:r>
          </w:p>
          <w:p w:rsidR="006C7335" w:rsidRPr="00E477E2" w:rsidRDefault="006C7335" w:rsidP="006F2259">
            <w:pPr>
              <w:spacing w:line="276" w:lineRule="auto"/>
              <w:rPr>
                <w:sz w:val="22"/>
                <w:lang w:val="uk-UA"/>
              </w:rPr>
            </w:pPr>
          </w:p>
        </w:tc>
        <w:tc>
          <w:tcPr>
            <w:tcW w:w="4786" w:type="dxa"/>
            <w:gridSpan w:val="2"/>
          </w:tcPr>
          <w:p w:rsidR="006C7335" w:rsidRPr="00E477E2" w:rsidRDefault="006C7335" w:rsidP="006F2259">
            <w:pPr>
              <w:spacing w:line="276" w:lineRule="auto"/>
              <w:rPr>
                <w:sz w:val="22"/>
                <w:lang w:val="uk-UA"/>
              </w:rPr>
            </w:pPr>
          </w:p>
        </w:tc>
      </w:tr>
    </w:tbl>
    <w:p w:rsidR="006C7335" w:rsidRPr="00E477E2" w:rsidRDefault="006C7335" w:rsidP="006C7335">
      <w:pPr>
        <w:jc w:val="center"/>
        <w:rPr>
          <w:szCs w:val="28"/>
          <w:lang w:val="uk-UA"/>
        </w:rPr>
      </w:pPr>
    </w:p>
    <w:p w:rsidR="006C7335" w:rsidRPr="00E477E2" w:rsidRDefault="006C7335" w:rsidP="006C7335">
      <w:pPr>
        <w:jc w:val="center"/>
        <w:rPr>
          <w:szCs w:val="28"/>
          <w:lang w:val="uk-UA"/>
        </w:rPr>
      </w:pPr>
    </w:p>
    <w:p w:rsidR="006C7335" w:rsidRPr="00E477E2" w:rsidRDefault="006C7335" w:rsidP="006C7335">
      <w:pPr>
        <w:jc w:val="center"/>
        <w:rPr>
          <w:szCs w:val="28"/>
          <w:lang w:val="uk-UA"/>
        </w:rPr>
      </w:pPr>
    </w:p>
    <w:p w:rsidR="006C7335" w:rsidRDefault="006C7335" w:rsidP="006C7335">
      <w:pPr>
        <w:jc w:val="center"/>
        <w:rPr>
          <w:szCs w:val="28"/>
          <w:lang w:val="uk-UA"/>
        </w:rPr>
      </w:pPr>
      <w:r w:rsidRPr="00E477E2">
        <w:rPr>
          <w:szCs w:val="28"/>
          <w:lang w:val="uk-UA"/>
        </w:rPr>
        <w:t>202</w:t>
      </w:r>
      <w:r>
        <w:rPr>
          <w:szCs w:val="28"/>
          <w:lang w:val="uk-UA"/>
        </w:rPr>
        <w:t>3</w:t>
      </w:r>
      <w:r w:rsidRPr="00E477E2">
        <w:rPr>
          <w:szCs w:val="28"/>
          <w:lang w:val="uk-UA"/>
        </w:rPr>
        <w:t xml:space="preserve"> рік</w:t>
      </w:r>
    </w:p>
    <w:p w:rsidR="006C7335" w:rsidRDefault="006C7335" w:rsidP="006C7335">
      <w:pPr>
        <w:jc w:val="center"/>
        <w:rPr>
          <w:szCs w:val="28"/>
          <w:lang w:val="uk-UA"/>
        </w:rPr>
      </w:pPr>
    </w:p>
    <w:p w:rsidR="006C7335" w:rsidRPr="00E477E2" w:rsidRDefault="006C7335" w:rsidP="006C7335">
      <w:pPr>
        <w:pStyle w:val="a8"/>
        <w:jc w:val="center"/>
        <w:rPr>
          <w:b/>
          <w:bCs/>
          <w:szCs w:val="28"/>
          <w:lang w:val="uk-UA"/>
        </w:rPr>
      </w:pPr>
      <w:r w:rsidRPr="00E477E2">
        <w:rPr>
          <w:b/>
          <w:bCs/>
          <w:caps/>
          <w:szCs w:val="28"/>
          <w:lang w:val="uk-UA"/>
        </w:rPr>
        <w:lastRenderedPageBreak/>
        <w:t xml:space="preserve">1. </w:t>
      </w:r>
      <w:r w:rsidRPr="00E477E2">
        <w:rPr>
          <w:b/>
          <w:bCs/>
          <w:szCs w:val="28"/>
          <w:lang w:val="uk-UA"/>
        </w:rPr>
        <w:t>Опис навчальної дисципліни</w:t>
      </w: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22"/>
        <w:gridCol w:w="2978"/>
        <w:gridCol w:w="1504"/>
        <w:gridCol w:w="1801"/>
      </w:tblGrid>
      <w:tr w:rsidR="006C7335" w:rsidRPr="00E477E2" w:rsidTr="006F2259">
        <w:trPr>
          <w:trHeight w:val="110"/>
        </w:trPr>
        <w:tc>
          <w:tcPr>
            <w:tcW w:w="3122" w:type="dxa"/>
            <w:vAlign w:val="center"/>
          </w:tcPr>
          <w:p w:rsidR="006C7335" w:rsidRPr="00E477E2" w:rsidRDefault="006C7335" w:rsidP="006F2259">
            <w:pPr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E477E2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978" w:type="dxa"/>
            <w:vAlign w:val="center"/>
          </w:tcPr>
          <w:p w:rsidR="006C7335" w:rsidRPr="00E477E2" w:rsidRDefault="006C7335" w:rsidP="006F2259">
            <w:pPr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E477E2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05" w:type="dxa"/>
            <w:gridSpan w:val="2"/>
            <w:vAlign w:val="center"/>
          </w:tcPr>
          <w:p w:rsidR="006C7335" w:rsidRPr="00E477E2" w:rsidRDefault="006C7335" w:rsidP="006F2259">
            <w:pPr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E477E2"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6C7335" w:rsidRPr="00E477E2" w:rsidTr="006F2259">
        <w:trPr>
          <w:trHeight w:val="671"/>
        </w:trPr>
        <w:tc>
          <w:tcPr>
            <w:tcW w:w="3122" w:type="dxa"/>
            <w:vMerge w:val="restart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E477E2">
              <w:rPr>
                <w:b/>
                <w:sz w:val="24"/>
                <w:lang w:val="uk-UA"/>
              </w:rPr>
              <w:t xml:space="preserve">Галузь знань, спеціальність, </w:t>
            </w:r>
          </w:p>
          <w:p w:rsidR="006C7335" w:rsidRPr="00E477E2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E477E2">
              <w:rPr>
                <w:b/>
                <w:sz w:val="24"/>
                <w:lang w:val="uk-UA"/>
              </w:rPr>
              <w:t>освітня програма</w:t>
            </w:r>
          </w:p>
          <w:p w:rsidR="006C7335" w:rsidRPr="00E477E2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E477E2">
              <w:rPr>
                <w:b/>
                <w:sz w:val="24"/>
                <w:lang w:val="uk-UA"/>
              </w:rPr>
              <w:t xml:space="preserve"> рівень вищої освіти </w:t>
            </w:r>
          </w:p>
        </w:tc>
        <w:tc>
          <w:tcPr>
            <w:tcW w:w="2978" w:type="dxa"/>
            <w:vMerge w:val="restart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E477E2">
              <w:rPr>
                <w:b/>
                <w:sz w:val="24"/>
                <w:lang w:val="uk-UA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5" w:type="dxa"/>
            <w:gridSpan w:val="2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E477E2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6C7335" w:rsidRPr="00E477E2" w:rsidTr="006F2259">
        <w:trPr>
          <w:trHeight w:val="643"/>
        </w:trPr>
        <w:tc>
          <w:tcPr>
            <w:tcW w:w="3122" w:type="dxa"/>
            <w:vMerge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</w:p>
        </w:tc>
        <w:tc>
          <w:tcPr>
            <w:tcW w:w="2978" w:type="dxa"/>
            <w:vMerge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</w:p>
        </w:tc>
        <w:tc>
          <w:tcPr>
            <w:tcW w:w="1504" w:type="dxa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E477E2">
              <w:rPr>
                <w:sz w:val="24"/>
                <w:lang w:val="uk-UA"/>
              </w:rPr>
              <w:t>очна (денна) форма здобуття освіти</w:t>
            </w:r>
          </w:p>
        </w:tc>
        <w:tc>
          <w:tcPr>
            <w:tcW w:w="1801" w:type="dxa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E477E2">
              <w:rPr>
                <w:sz w:val="24"/>
                <w:lang w:val="uk-UA"/>
              </w:rPr>
              <w:t>заочна (дистанційна)</w:t>
            </w:r>
          </w:p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E477E2">
              <w:rPr>
                <w:sz w:val="24"/>
                <w:lang w:val="uk-UA"/>
              </w:rPr>
              <w:t xml:space="preserve"> форма здобуття освіти</w:t>
            </w:r>
          </w:p>
        </w:tc>
      </w:tr>
      <w:tr w:rsidR="006C7335" w:rsidRPr="00E477E2" w:rsidTr="006F2259">
        <w:trPr>
          <w:trHeight w:val="365"/>
        </w:trPr>
        <w:tc>
          <w:tcPr>
            <w:tcW w:w="3122" w:type="dxa"/>
            <w:vMerge w:val="restart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E477E2">
              <w:rPr>
                <w:b/>
                <w:sz w:val="24"/>
                <w:lang w:val="uk-UA"/>
              </w:rPr>
              <w:t>Галузь знань</w:t>
            </w:r>
          </w:p>
          <w:p w:rsidR="006C7335" w:rsidRPr="00E477E2" w:rsidRDefault="006C7335" w:rsidP="006F2259">
            <w:pPr>
              <w:spacing w:line="240" w:lineRule="auto"/>
              <w:ind w:firstLine="0"/>
              <w:rPr>
                <w:i/>
                <w:sz w:val="24"/>
                <w:lang w:val="uk-UA"/>
              </w:rPr>
            </w:pPr>
            <w:r w:rsidRPr="00E477E2">
              <w:rPr>
                <w:sz w:val="24"/>
                <w:lang w:val="uk-UA"/>
              </w:rPr>
              <w:t>07 Управління та адміністрування</w:t>
            </w:r>
          </w:p>
        </w:tc>
        <w:tc>
          <w:tcPr>
            <w:tcW w:w="2978" w:type="dxa"/>
            <w:vMerge w:val="restart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E477E2">
              <w:rPr>
                <w:sz w:val="24"/>
                <w:lang w:val="uk-UA"/>
              </w:rPr>
              <w:t xml:space="preserve">Кількість кредитів – 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3305" w:type="dxa"/>
            <w:gridSpan w:val="2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вибіркова</w:t>
            </w:r>
          </w:p>
        </w:tc>
      </w:tr>
      <w:tr w:rsidR="006C7335" w:rsidRPr="00E477E2" w:rsidTr="006F2259">
        <w:trPr>
          <w:trHeight w:val="480"/>
        </w:trPr>
        <w:tc>
          <w:tcPr>
            <w:tcW w:w="3122" w:type="dxa"/>
            <w:vMerge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i/>
                <w:sz w:val="24"/>
                <w:lang w:val="uk-UA"/>
              </w:rPr>
            </w:pPr>
          </w:p>
        </w:tc>
        <w:tc>
          <w:tcPr>
            <w:tcW w:w="2978" w:type="dxa"/>
            <w:vMerge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6C7335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E477E2">
              <w:rPr>
                <w:b/>
                <w:sz w:val="24"/>
                <w:lang w:val="uk-UA"/>
              </w:rPr>
              <w:t>Цикл дисциплін</w:t>
            </w:r>
          </w:p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професійної підготовки спеціальності</w:t>
            </w:r>
          </w:p>
        </w:tc>
      </w:tr>
      <w:tr w:rsidR="006C7335" w:rsidRPr="00E477E2" w:rsidTr="006F2259">
        <w:trPr>
          <w:trHeight w:val="631"/>
        </w:trPr>
        <w:tc>
          <w:tcPr>
            <w:tcW w:w="3122" w:type="dxa"/>
            <w:vMerge w:val="restart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E477E2">
              <w:rPr>
                <w:b/>
                <w:sz w:val="24"/>
                <w:lang w:val="uk-UA"/>
              </w:rPr>
              <w:t>Спеціальність</w:t>
            </w:r>
          </w:p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E477E2">
              <w:rPr>
                <w:sz w:val="24"/>
                <w:lang w:val="uk-UA"/>
              </w:rPr>
              <w:t xml:space="preserve">071 </w:t>
            </w:r>
            <w:r>
              <w:rPr>
                <w:sz w:val="24"/>
                <w:lang w:val="uk-UA"/>
              </w:rPr>
              <w:t>«</w:t>
            </w:r>
            <w:r w:rsidRPr="00E477E2">
              <w:rPr>
                <w:sz w:val="24"/>
                <w:lang w:val="uk-UA"/>
              </w:rPr>
              <w:t>Облік і оподаткування</w:t>
            </w:r>
            <w:r>
              <w:rPr>
                <w:sz w:val="24"/>
                <w:lang w:val="uk-UA"/>
              </w:rPr>
              <w:t>»</w:t>
            </w:r>
          </w:p>
        </w:tc>
        <w:tc>
          <w:tcPr>
            <w:tcW w:w="2978" w:type="dxa"/>
            <w:vMerge w:val="restart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AC611A">
              <w:rPr>
                <w:sz w:val="24"/>
                <w:lang w:val="uk-UA"/>
              </w:rPr>
              <w:t>Загальна кількість годин –</w:t>
            </w:r>
            <w:r>
              <w:rPr>
                <w:sz w:val="24"/>
                <w:lang w:val="uk-UA"/>
              </w:rPr>
              <w:t>120</w:t>
            </w:r>
          </w:p>
        </w:tc>
        <w:tc>
          <w:tcPr>
            <w:tcW w:w="3305" w:type="dxa"/>
            <w:gridSpan w:val="2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E477E2">
              <w:rPr>
                <w:b/>
                <w:sz w:val="24"/>
                <w:lang w:val="uk-UA"/>
              </w:rPr>
              <w:t>Семестр:</w:t>
            </w:r>
          </w:p>
        </w:tc>
      </w:tr>
      <w:tr w:rsidR="006C7335" w:rsidRPr="00E477E2" w:rsidTr="006F2259">
        <w:trPr>
          <w:trHeight w:val="364"/>
        </w:trPr>
        <w:tc>
          <w:tcPr>
            <w:tcW w:w="3122" w:type="dxa"/>
            <w:vMerge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i/>
                <w:sz w:val="24"/>
                <w:lang w:val="uk-UA"/>
              </w:rPr>
            </w:pPr>
          </w:p>
        </w:tc>
        <w:tc>
          <w:tcPr>
            <w:tcW w:w="2978" w:type="dxa"/>
            <w:vMerge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  <w:tc>
          <w:tcPr>
            <w:tcW w:w="1504" w:type="dxa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E477E2">
              <w:rPr>
                <w:sz w:val="24"/>
                <w:lang w:val="uk-UA"/>
              </w:rPr>
              <w:t>-й</w:t>
            </w:r>
          </w:p>
        </w:tc>
        <w:tc>
          <w:tcPr>
            <w:tcW w:w="1801" w:type="dxa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E477E2">
              <w:rPr>
                <w:sz w:val="24"/>
                <w:lang w:val="uk-UA"/>
              </w:rPr>
              <w:t>-й</w:t>
            </w:r>
          </w:p>
        </w:tc>
      </w:tr>
      <w:tr w:rsidR="006C7335" w:rsidRPr="00E477E2" w:rsidTr="006F2259">
        <w:trPr>
          <w:trHeight w:val="322"/>
        </w:trPr>
        <w:tc>
          <w:tcPr>
            <w:tcW w:w="3122" w:type="dxa"/>
            <w:vMerge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i/>
                <w:sz w:val="24"/>
                <w:lang w:val="uk-UA"/>
              </w:rPr>
            </w:pPr>
          </w:p>
        </w:tc>
        <w:tc>
          <w:tcPr>
            <w:tcW w:w="2978" w:type="dxa"/>
            <w:vMerge w:val="restart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E477E2">
              <w:rPr>
                <w:sz w:val="24"/>
                <w:lang w:val="uk-UA"/>
              </w:rPr>
              <w:t xml:space="preserve">Змістових модулів – 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3305" w:type="dxa"/>
            <w:gridSpan w:val="2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E477E2">
              <w:rPr>
                <w:b/>
                <w:sz w:val="24"/>
                <w:lang w:val="uk-UA"/>
              </w:rPr>
              <w:t>Лекції</w:t>
            </w:r>
          </w:p>
        </w:tc>
      </w:tr>
      <w:tr w:rsidR="006C7335" w:rsidRPr="00E477E2" w:rsidTr="006F2259">
        <w:trPr>
          <w:trHeight w:val="320"/>
        </w:trPr>
        <w:tc>
          <w:tcPr>
            <w:tcW w:w="3122" w:type="dxa"/>
            <w:vMerge w:val="restart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E477E2">
              <w:rPr>
                <w:b/>
                <w:sz w:val="24"/>
                <w:lang w:val="uk-UA"/>
              </w:rPr>
              <w:t>Освітньо-професійна програма</w:t>
            </w:r>
          </w:p>
          <w:p w:rsidR="006C7335" w:rsidRPr="00E477E2" w:rsidRDefault="006C7335" w:rsidP="006F2259">
            <w:pPr>
              <w:spacing w:line="240" w:lineRule="auto"/>
              <w:ind w:firstLine="0"/>
              <w:rPr>
                <w:i/>
                <w:sz w:val="24"/>
                <w:lang w:val="uk-UA"/>
              </w:rPr>
            </w:pPr>
            <w:r w:rsidRPr="00E477E2">
              <w:rPr>
                <w:sz w:val="24"/>
                <w:lang w:val="uk-UA"/>
              </w:rPr>
              <w:t>О</w:t>
            </w:r>
            <w:r>
              <w:rPr>
                <w:sz w:val="24"/>
                <w:lang w:val="uk-UA"/>
              </w:rPr>
              <w:t>податкування, о</w:t>
            </w:r>
            <w:r w:rsidRPr="00E477E2">
              <w:rPr>
                <w:sz w:val="24"/>
                <w:lang w:val="uk-UA"/>
              </w:rPr>
              <w:t>блік</w:t>
            </w:r>
            <w:r>
              <w:rPr>
                <w:sz w:val="24"/>
                <w:lang w:val="uk-UA"/>
              </w:rPr>
              <w:t xml:space="preserve">, </w:t>
            </w:r>
            <w:r w:rsidRPr="00E477E2">
              <w:rPr>
                <w:sz w:val="24"/>
                <w:lang w:val="uk-UA"/>
              </w:rPr>
              <w:t>контроль в управлінні підприємством</w:t>
            </w:r>
          </w:p>
        </w:tc>
        <w:tc>
          <w:tcPr>
            <w:tcW w:w="2978" w:type="dxa"/>
            <w:vMerge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  <w:tc>
          <w:tcPr>
            <w:tcW w:w="1504" w:type="dxa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  <w:r w:rsidRPr="00E477E2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01" w:type="dxa"/>
            <w:vAlign w:val="center"/>
          </w:tcPr>
          <w:p w:rsidR="006C7335" w:rsidRPr="00895636" w:rsidRDefault="006C7335" w:rsidP="006F2259">
            <w:pPr>
              <w:spacing w:line="240" w:lineRule="auto"/>
              <w:ind w:firstLine="0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135CE7">
              <w:rPr>
                <w:sz w:val="24"/>
                <w:lang w:val="uk-UA"/>
              </w:rPr>
              <w:t xml:space="preserve"> год.</w:t>
            </w:r>
          </w:p>
        </w:tc>
      </w:tr>
      <w:tr w:rsidR="006C7335" w:rsidRPr="00E477E2" w:rsidTr="006F2259">
        <w:trPr>
          <w:trHeight w:val="1066"/>
        </w:trPr>
        <w:tc>
          <w:tcPr>
            <w:tcW w:w="3122" w:type="dxa"/>
            <w:vMerge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i/>
                <w:sz w:val="24"/>
                <w:lang w:val="uk-UA"/>
              </w:rPr>
            </w:pPr>
          </w:p>
        </w:tc>
        <w:tc>
          <w:tcPr>
            <w:tcW w:w="2978" w:type="dxa"/>
            <w:vMerge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i/>
                <w:sz w:val="24"/>
                <w:lang w:val="uk-UA"/>
              </w:rPr>
            </w:pPr>
            <w:r w:rsidRPr="00E477E2">
              <w:rPr>
                <w:b/>
                <w:sz w:val="24"/>
                <w:lang w:val="uk-UA"/>
              </w:rPr>
              <w:t>Практичні</w:t>
            </w:r>
          </w:p>
        </w:tc>
      </w:tr>
      <w:tr w:rsidR="006C7335" w:rsidRPr="00E477E2" w:rsidTr="006F2259">
        <w:trPr>
          <w:trHeight w:val="562"/>
        </w:trPr>
        <w:tc>
          <w:tcPr>
            <w:tcW w:w="3122" w:type="dxa"/>
            <w:vMerge w:val="restart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i/>
                <w:sz w:val="24"/>
                <w:lang w:val="uk-UA"/>
              </w:rPr>
            </w:pPr>
            <w:r w:rsidRPr="00E477E2">
              <w:rPr>
                <w:sz w:val="24"/>
                <w:lang w:val="uk-UA"/>
              </w:rPr>
              <w:t>Рівень вищої освіти:</w:t>
            </w:r>
            <w:r w:rsidRPr="00E477E2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бакалав</w:t>
            </w:r>
            <w:r w:rsidRPr="00E477E2">
              <w:rPr>
                <w:b/>
                <w:sz w:val="24"/>
                <w:lang w:val="uk-UA"/>
              </w:rPr>
              <w:t>рський</w:t>
            </w:r>
          </w:p>
        </w:tc>
        <w:tc>
          <w:tcPr>
            <w:tcW w:w="2978" w:type="dxa"/>
            <w:vMerge w:val="restart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E477E2">
              <w:rPr>
                <w:sz w:val="24"/>
                <w:lang w:val="uk-UA"/>
              </w:rPr>
              <w:t xml:space="preserve">Кількість поточних контрольних заходів – </w:t>
            </w:r>
            <w:r>
              <w:rPr>
                <w:sz w:val="24"/>
                <w:lang w:val="uk-UA"/>
              </w:rPr>
              <w:t>12</w:t>
            </w:r>
          </w:p>
        </w:tc>
        <w:tc>
          <w:tcPr>
            <w:tcW w:w="1504" w:type="dxa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  <w:r w:rsidRPr="00E477E2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01" w:type="dxa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E477E2">
              <w:rPr>
                <w:sz w:val="24"/>
                <w:lang w:val="uk-UA"/>
              </w:rPr>
              <w:t xml:space="preserve"> год.</w:t>
            </w:r>
          </w:p>
        </w:tc>
      </w:tr>
      <w:tr w:rsidR="006C7335" w:rsidRPr="00E477E2" w:rsidTr="006F2259">
        <w:trPr>
          <w:trHeight w:val="138"/>
        </w:trPr>
        <w:tc>
          <w:tcPr>
            <w:tcW w:w="3122" w:type="dxa"/>
            <w:vMerge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i/>
                <w:sz w:val="24"/>
                <w:lang w:val="uk-UA"/>
              </w:rPr>
            </w:pPr>
          </w:p>
        </w:tc>
        <w:tc>
          <w:tcPr>
            <w:tcW w:w="2978" w:type="dxa"/>
            <w:vMerge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E477E2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6C7335" w:rsidRPr="00E477E2" w:rsidTr="006F2259">
        <w:trPr>
          <w:trHeight w:val="138"/>
        </w:trPr>
        <w:tc>
          <w:tcPr>
            <w:tcW w:w="3122" w:type="dxa"/>
            <w:vMerge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i/>
                <w:sz w:val="24"/>
                <w:lang w:val="uk-UA"/>
              </w:rPr>
            </w:pPr>
          </w:p>
        </w:tc>
        <w:tc>
          <w:tcPr>
            <w:tcW w:w="2978" w:type="dxa"/>
            <w:vMerge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  <w:tc>
          <w:tcPr>
            <w:tcW w:w="1504" w:type="dxa"/>
            <w:vAlign w:val="center"/>
          </w:tcPr>
          <w:p w:rsidR="006C7335" w:rsidRPr="00E15C71" w:rsidRDefault="006C7335" w:rsidP="006F2259">
            <w:pPr>
              <w:spacing w:line="240" w:lineRule="auto"/>
              <w:ind w:firstLine="0"/>
              <w:rPr>
                <w:i/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 xml:space="preserve">72 </w:t>
            </w:r>
            <w:r w:rsidRPr="00AC611A">
              <w:rPr>
                <w:sz w:val="24"/>
                <w:lang w:val="uk-UA"/>
              </w:rPr>
              <w:t>год.</w:t>
            </w:r>
          </w:p>
        </w:tc>
        <w:tc>
          <w:tcPr>
            <w:tcW w:w="1801" w:type="dxa"/>
            <w:vAlign w:val="center"/>
          </w:tcPr>
          <w:p w:rsidR="006C7335" w:rsidRPr="00E15C71" w:rsidRDefault="006C7335" w:rsidP="006F2259">
            <w:pPr>
              <w:spacing w:line="240" w:lineRule="auto"/>
              <w:ind w:firstLine="0"/>
              <w:rPr>
                <w:sz w:val="24"/>
                <w:highlight w:val="yellow"/>
                <w:lang w:val="uk-UA"/>
              </w:rPr>
            </w:pPr>
            <w:r w:rsidRPr="00FA1F97">
              <w:rPr>
                <w:sz w:val="24"/>
                <w:lang w:val="uk-UA"/>
              </w:rPr>
              <w:t>134</w:t>
            </w:r>
          </w:p>
        </w:tc>
      </w:tr>
      <w:tr w:rsidR="006C7335" w:rsidRPr="00E477E2" w:rsidTr="006F2259">
        <w:trPr>
          <w:trHeight w:val="138"/>
        </w:trPr>
        <w:tc>
          <w:tcPr>
            <w:tcW w:w="3122" w:type="dxa"/>
            <w:vMerge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i/>
                <w:sz w:val="24"/>
                <w:lang w:val="uk-UA"/>
              </w:rPr>
            </w:pPr>
          </w:p>
        </w:tc>
        <w:tc>
          <w:tcPr>
            <w:tcW w:w="2978" w:type="dxa"/>
            <w:vMerge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E477E2">
              <w:rPr>
                <w:b/>
                <w:sz w:val="24"/>
                <w:lang w:val="uk-UA"/>
              </w:rPr>
              <w:t>Вид підсумкового семестрового контролю</w:t>
            </w:r>
            <w:r w:rsidRPr="00E477E2">
              <w:rPr>
                <w:sz w:val="24"/>
                <w:lang w:val="uk-UA"/>
              </w:rPr>
              <w:t xml:space="preserve">: </w:t>
            </w:r>
          </w:p>
          <w:p w:rsidR="006C7335" w:rsidRPr="00E477E2" w:rsidRDefault="00357DE9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</w:t>
            </w:r>
          </w:p>
          <w:p w:rsidR="006C7335" w:rsidRPr="00E477E2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</w:tr>
    </w:tbl>
    <w:p w:rsidR="006C7335" w:rsidRPr="00E477E2" w:rsidRDefault="006C7335" w:rsidP="006C7335">
      <w:pPr>
        <w:ind w:firstLine="284"/>
        <w:jc w:val="both"/>
        <w:rPr>
          <w:b/>
          <w:bCs/>
          <w:i/>
          <w:sz w:val="22"/>
          <w:lang w:val="uk-UA"/>
        </w:rPr>
      </w:pPr>
    </w:p>
    <w:p w:rsidR="006C7335" w:rsidRPr="00E477E2" w:rsidRDefault="006C7335" w:rsidP="006C7335">
      <w:pPr>
        <w:jc w:val="center"/>
        <w:rPr>
          <w:b/>
          <w:szCs w:val="28"/>
          <w:lang w:val="uk-UA"/>
        </w:rPr>
      </w:pPr>
      <w:r w:rsidRPr="00E477E2">
        <w:rPr>
          <w:b/>
          <w:szCs w:val="28"/>
          <w:lang w:val="uk-UA"/>
        </w:rPr>
        <w:t>2. Мета та завдання навчальної дисципліни</w:t>
      </w:r>
    </w:p>
    <w:p w:rsidR="006C7335" w:rsidRPr="005247D0" w:rsidRDefault="006C7335" w:rsidP="006C7335">
      <w:pPr>
        <w:spacing w:line="240" w:lineRule="auto"/>
        <w:jc w:val="both"/>
        <w:rPr>
          <w:lang w:val="uk-UA"/>
        </w:rPr>
      </w:pPr>
      <w:r w:rsidRPr="0061063B">
        <w:rPr>
          <w:b/>
          <w:lang w:val="uk-UA"/>
        </w:rPr>
        <w:t>Метою</w:t>
      </w:r>
      <w:r>
        <w:rPr>
          <w:lang w:val="uk-UA"/>
        </w:rPr>
        <w:t xml:space="preserve"> вивчення дисципліни «</w:t>
      </w:r>
      <w:r>
        <w:rPr>
          <w:lang w:val="uk-UA"/>
        </w:rPr>
        <w:t>Організація бухгалтерського обліку</w:t>
      </w:r>
      <w:r>
        <w:rPr>
          <w:lang w:val="uk-UA"/>
        </w:rPr>
        <w:t xml:space="preserve"> » </w:t>
      </w:r>
      <w:r w:rsidRPr="00E15C71">
        <w:rPr>
          <w:lang w:val="uk-UA"/>
        </w:rPr>
        <w:t xml:space="preserve">є </w:t>
      </w:r>
      <w:r w:rsidRPr="000A0972">
        <w:rPr>
          <w:spacing w:val="1"/>
          <w:lang w:val="uk-UA"/>
        </w:rPr>
        <w:t xml:space="preserve"> </w:t>
      </w:r>
      <w:r w:rsidRPr="006C7335">
        <w:rPr>
          <w:lang w:val="uk-UA"/>
        </w:rPr>
        <w:t xml:space="preserve">формування системи знань з теорії та практики </w:t>
      </w:r>
      <w:r>
        <w:rPr>
          <w:lang w:val="uk-UA"/>
        </w:rPr>
        <w:t>організації</w:t>
      </w:r>
      <w:r w:rsidRPr="006C7335">
        <w:rPr>
          <w:lang w:val="uk-UA"/>
        </w:rPr>
        <w:t xml:space="preserve"> бухгалтерського обліку на підприємствах</w:t>
      </w:r>
      <w:r>
        <w:rPr>
          <w:lang w:val="uk-UA"/>
        </w:rPr>
        <w:t>.</w:t>
      </w:r>
    </w:p>
    <w:p w:rsidR="006C7335" w:rsidRDefault="006C7335" w:rsidP="006C7335">
      <w:pPr>
        <w:spacing w:line="240" w:lineRule="auto"/>
        <w:jc w:val="both"/>
        <w:rPr>
          <w:lang w:val="uk-UA"/>
        </w:rPr>
      </w:pPr>
      <w:r w:rsidRPr="0061063B">
        <w:rPr>
          <w:b/>
          <w:lang w:val="uk-UA"/>
        </w:rPr>
        <w:t>Завдання</w:t>
      </w:r>
      <w:r>
        <w:rPr>
          <w:b/>
          <w:lang w:val="uk-UA"/>
        </w:rPr>
        <w:t>ми</w:t>
      </w:r>
      <w:r w:rsidRPr="0061063B">
        <w:rPr>
          <w:b/>
          <w:lang w:val="uk-UA"/>
        </w:rPr>
        <w:t xml:space="preserve"> дисципліни</w:t>
      </w:r>
      <w:r>
        <w:rPr>
          <w:lang w:val="uk-UA"/>
        </w:rPr>
        <w:t xml:space="preserve"> є </w:t>
      </w:r>
      <w:r w:rsidRPr="006C7335">
        <w:rPr>
          <w:lang w:val="uk-UA"/>
        </w:rPr>
        <w:t xml:space="preserve">вивчення методів раціональної організації та ведення бухгалтерського обліку на підприємствах на підставі використання прогресивних форм і національних стандартів; набуття навичок щодо користування законодавчо-нормативними  матеріалами, які безпосередньо впливають на ведення бухгалтерського обліку  та звітності;  визначення об’єктів обліку та звітності; набуття навичок щодо підготовки (накопичення, узагальнення,  розрахунку) облікової інформації й відображення її на рахунках та регістрах </w:t>
      </w:r>
      <w:r w:rsidRPr="006C7335">
        <w:rPr>
          <w:lang w:val="uk-UA"/>
        </w:rPr>
        <w:lastRenderedPageBreak/>
        <w:t xml:space="preserve">бухгалтерського обліку; вміння складати фінансову звітність; набуття навичок щодо  опрацювання і використання облікової інформації в управлінні. </w:t>
      </w:r>
    </w:p>
    <w:p w:rsidR="006C7335" w:rsidRPr="0097784E" w:rsidRDefault="006C7335" w:rsidP="006C7335">
      <w:pPr>
        <w:spacing w:line="240" w:lineRule="auto"/>
        <w:jc w:val="both"/>
        <w:rPr>
          <w:szCs w:val="28"/>
          <w:lang w:val="uk-UA"/>
        </w:rPr>
      </w:pPr>
      <w:r w:rsidRPr="0097784E">
        <w:rPr>
          <w:szCs w:val="28"/>
          <w:lang w:val="uk-UA"/>
        </w:rPr>
        <w:t>У результаті вивчення навчальної д</w:t>
      </w:r>
      <w:r>
        <w:rPr>
          <w:szCs w:val="28"/>
          <w:lang w:val="uk-UA"/>
        </w:rPr>
        <w:t>и</w:t>
      </w:r>
      <w:r w:rsidRPr="0097784E">
        <w:rPr>
          <w:szCs w:val="28"/>
          <w:lang w:val="uk-UA"/>
        </w:rPr>
        <w:t xml:space="preserve">сципліни студент повинен набути таких результатів навчання (знання, уміння тощо) та </w:t>
      </w:r>
      <w:proofErr w:type="spellStart"/>
      <w:r w:rsidRPr="0097784E">
        <w:rPr>
          <w:szCs w:val="28"/>
          <w:lang w:val="uk-UA"/>
        </w:rPr>
        <w:t>компетентностей</w:t>
      </w:r>
      <w:proofErr w:type="spellEnd"/>
      <w:r w:rsidRPr="0097784E">
        <w:rPr>
          <w:szCs w:val="28"/>
          <w:lang w:val="uk-UA"/>
        </w:rPr>
        <w:t>:</w:t>
      </w:r>
    </w:p>
    <w:p w:rsidR="006C7335" w:rsidRPr="00030C1B" w:rsidRDefault="006C7335" w:rsidP="006C7335">
      <w:pPr>
        <w:spacing w:line="240" w:lineRule="auto"/>
        <w:jc w:val="both"/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9"/>
        <w:gridCol w:w="4182"/>
      </w:tblGrid>
      <w:tr w:rsidR="006C7335" w:rsidRPr="00833F65" w:rsidTr="006F2259">
        <w:tc>
          <w:tcPr>
            <w:tcW w:w="5778" w:type="dxa"/>
          </w:tcPr>
          <w:p w:rsidR="006C7335" w:rsidRPr="00030C1B" w:rsidRDefault="006C7335" w:rsidP="006F2259">
            <w:pPr>
              <w:spacing w:line="240" w:lineRule="auto"/>
              <w:ind w:firstLine="295"/>
              <w:jc w:val="center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>Заплановані робочою програмою результати навчання</w:t>
            </w:r>
          </w:p>
          <w:p w:rsidR="006C7335" w:rsidRPr="00030C1B" w:rsidRDefault="006C7335" w:rsidP="006F2259">
            <w:pPr>
              <w:spacing w:line="240" w:lineRule="auto"/>
              <w:ind w:firstLine="295"/>
              <w:jc w:val="center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 xml:space="preserve">та компетентності 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295"/>
              <w:jc w:val="center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>Методи і контрольні заходи</w:t>
            </w:r>
          </w:p>
        </w:tc>
      </w:tr>
      <w:tr w:rsidR="006C7335" w:rsidTr="006F2259">
        <w:tc>
          <w:tcPr>
            <w:tcW w:w="5778" w:type="dxa"/>
          </w:tcPr>
          <w:p w:rsidR="006C7335" w:rsidRPr="00030C1B" w:rsidRDefault="006C7335" w:rsidP="006F2259">
            <w:pPr>
              <w:spacing w:line="240" w:lineRule="auto"/>
              <w:ind w:firstLine="295"/>
              <w:jc w:val="center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>1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295"/>
              <w:jc w:val="center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>2</w:t>
            </w:r>
          </w:p>
        </w:tc>
      </w:tr>
      <w:tr w:rsidR="006C7335" w:rsidTr="006F2259">
        <w:tc>
          <w:tcPr>
            <w:tcW w:w="577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>ЗК01. Вміння виявляти, ставити та вирішувати проблеми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0"/>
              <w:jc w:val="both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>Збір, аналіз і обробка даних при виконанні завдань</w:t>
            </w:r>
          </w:p>
        </w:tc>
      </w:tr>
      <w:tr w:rsidR="006C7335" w:rsidTr="006F2259">
        <w:tc>
          <w:tcPr>
            <w:tcW w:w="577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5E3FE7">
              <w:rPr>
                <w:sz w:val="24"/>
                <w:lang w:val="uk-UA"/>
              </w:rPr>
              <w:t>ЗК02. Здатність до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абстрактного</w:t>
            </w:r>
            <w:r>
              <w:rPr>
                <w:sz w:val="24"/>
              </w:rPr>
              <w:t xml:space="preserve"> </w:t>
            </w:r>
            <w:r w:rsidRPr="005E3FE7">
              <w:rPr>
                <w:sz w:val="24"/>
                <w:lang w:val="uk-UA"/>
              </w:rPr>
              <w:t>мислення,</w:t>
            </w:r>
            <w:r w:rsidRPr="005E3FE7">
              <w:rPr>
                <w:spacing w:val="-1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аналізу</w:t>
            </w:r>
            <w:r w:rsidRPr="005E3FE7">
              <w:rPr>
                <w:spacing w:val="-9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та</w:t>
            </w:r>
            <w:r>
              <w:rPr>
                <w:sz w:val="24"/>
                <w:lang w:val="uk-UA"/>
              </w:rPr>
              <w:t xml:space="preserve"> </w:t>
            </w:r>
            <w:r w:rsidRPr="005E3FE7">
              <w:rPr>
                <w:spacing w:val="-57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синтезу.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Завдання 1 – 4 </w:t>
            </w:r>
          </w:p>
        </w:tc>
      </w:tr>
      <w:tr w:rsidR="006C7335" w:rsidTr="006F2259">
        <w:tc>
          <w:tcPr>
            <w:tcW w:w="577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>ЗК03. Навички використання інформаційних і комунікаційних технологій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>Виконання завдань з використанням інформаційних технологій, завдання 1, 2</w:t>
            </w:r>
          </w:p>
        </w:tc>
      </w:tr>
      <w:tr w:rsidR="006C7335" w:rsidTr="006F2259">
        <w:tc>
          <w:tcPr>
            <w:tcW w:w="577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>ЗК04. Здатність проведення досліджень на відповідному рівні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 xml:space="preserve">Завдання 1 – </w:t>
            </w:r>
            <w:r>
              <w:rPr>
                <w:sz w:val="24"/>
                <w:lang w:val="uk-UA"/>
              </w:rPr>
              <w:t>4</w:t>
            </w:r>
          </w:p>
        </w:tc>
      </w:tr>
      <w:tr w:rsidR="006C7335" w:rsidTr="006F2259">
        <w:tc>
          <w:tcPr>
            <w:tcW w:w="5778" w:type="dxa"/>
          </w:tcPr>
          <w:p w:rsidR="006C7335" w:rsidRDefault="006C7335" w:rsidP="006F2259">
            <w:pPr>
              <w:pStyle w:val="TableParagraph"/>
              <w:ind w:left="4" w:right="297"/>
            </w:pPr>
            <w:r w:rsidRPr="005E3FE7">
              <w:rPr>
                <w:sz w:val="24"/>
              </w:rPr>
              <w:t>ЗК07.</w:t>
            </w:r>
            <w:r w:rsidRPr="005E3FE7">
              <w:rPr>
                <w:spacing w:val="-11"/>
                <w:sz w:val="24"/>
              </w:rPr>
              <w:t xml:space="preserve"> </w:t>
            </w:r>
            <w:r w:rsidRPr="005E3FE7">
              <w:rPr>
                <w:sz w:val="24"/>
              </w:rPr>
              <w:t>Здатність</w:t>
            </w:r>
            <w:r w:rsidRPr="005E3FE7">
              <w:rPr>
                <w:spacing w:val="-11"/>
                <w:sz w:val="24"/>
              </w:rPr>
              <w:t xml:space="preserve"> </w:t>
            </w:r>
            <w:r w:rsidRPr="005E3FE7">
              <w:rPr>
                <w:sz w:val="24"/>
              </w:rPr>
              <w:t>бути</w:t>
            </w:r>
            <w:r w:rsidRPr="005E3FE7">
              <w:rPr>
                <w:spacing w:val="-57"/>
                <w:sz w:val="24"/>
              </w:rPr>
              <w:t xml:space="preserve"> </w:t>
            </w:r>
            <w:r w:rsidRPr="005E3FE7">
              <w:rPr>
                <w:sz w:val="24"/>
              </w:rPr>
              <w:t>критичним</w:t>
            </w:r>
            <w:r w:rsidRPr="005E3FE7">
              <w:rPr>
                <w:spacing w:val="-3"/>
                <w:sz w:val="24"/>
              </w:rPr>
              <w:t xml:space="preserve"> </w:t>
            </w:r>
            <w:r w:rsidRPr="005E3FE7">
              <w:rPr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  <w:r w:rsidRPr="005E3FE7">
              <w:rPr>
                <w:sz w:val="24"/>
              </w:rPr>
              <w:t>самокритичним.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Обговорення </w:t>
            </w:r>
          </w:p>
        </w:tc>
      </w:tr>
      <w:tr w:rsidR="006C7335" w:rsidTr="006F2259">
        <w:tc>
          <w:tcPr>
            <w:tcW w:w="5778" w:type="dxa"/>
          </w:tcPr>
          <w:p w:rsidR="006C7335" w:rsidRDefault="006C7335" w:rsidP="006F2259">
            <w:pPr>
              <w:pStyle w:val="TableParagraph"/>
              <w:ind w:left="4" w:right="138"/>
            </w:pPr>
            <w:r w:rsidRPr="005E3FE7">
              <w:rPr>
                <w:sz w:val="24"/>
              </w:rPr>
              <w:t>ЗК08.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Знання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та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розуміння</w:t>
            </w:r>
            <w:r w:rsidRPr="005E3FE7">
              <w:rPr>
                <w:spacing w:val="26"/>
                <w:sz w:val="24"/>
              </w:rPr>
              <w:t xml:space="preserve"> </w:t>
            </w:r>
            <w:r w:rsidRPr="005E3FE7">
              <w:rPr>
                <w:sz w:val="24"/>
              </w:rPr>
              <w:t>предметної</w:t>
            </w:r>
            <w:r w:rsidRPr="005E3FE7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5E3FE7">
              <w:rPr>
                <w:sz w:val="24"/>
              </w:rPr>
              <w:t>області та розуміння</w:t>
            </w:r>
            <w:r>
              <w:rPr>
                <w:sz w:val="24"/>
              </w:rPr>
              <w:t xml:space="preserve"> </w:t>
            </w:r>
            <w:r w:rsidRPr="005E3FE7">
              <w:rPr>
                <w:spacing w:val="-2"/>
                <w:sz w:val="24"/>
              </w:rPr>
              <w:t>професійної</w:t>
            </w:r>
            <w:r>
              <w:rPr>
                <w:spacing w:val="-2"/>
                <w:sz w:val="24"/>
              </w:rPr>
              <w:t xml:space="preserve"> </w:t>
            </w:r>
            <w:r w:rsidRPr="005E3FE7">
              <w:rPr>
                <w:spacing w:val="-57"/>
                <w:sz w:val="24"/>
              </w:rPr>
              <w:t xml:space="preserve"> </w:t>
            </w:r>
            <w:r w:rsidRPr="005E3FE7">
              <w:rPr>
                <w:sz w:val="24"/>
              </w:rPr>
              <w:t>діяльності.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>Обговорення на практичних заняттях, розгляд прикладів</w:t>
            </w:r>
          </w:p>
        </w:tc>
      </w:tr>
      <w:tr w:rsidR="006C7335" w:rsidTr="006F2259">
        <w:tc>
          <w:tcPr>
            <w:tcW w:w="5778" w:type="dxa"/>
          </w:tcPr>
          <w:p w:rsidR="006C7335" w:rsidRDefault="006C7335" w:rsidP="006F2259">
            <w:pPr>
              <w:pStyle w:val="TableParagraph"/>
              <w:ind w:left="4" w:right="201"/>
            </w:pPr>
            <w:r w:rsidRPr="005E3FE7">
              <w:rPr>
                <w:sz w:val="24"/>
              </w:rPr>
              <w:t>ЗК09. Здатність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спілкуватися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pacing w:val="-1"/>
                <w:sz w:val="24"/>
              </w:rPr>
              <w:t>державною</w:t>
            </w:r>
            <w:r w:rsidRPr="005E3FE7">
              <w:rPr>
                <w:spacing w:val="-12"/>
                <w:sz w:val="24"/>
              </w:rPr>
              <w:t xml:space="preserve"> </w:t>
            </w:r>
            <w:r w:rsidRPr="005E3FE7">
              <w:rPr>
                <w:sz w:val="24"/>
              </w:rPr>
              <w:t>мовою</w:t>
            </w:r>
            <w:r w:rsidRPr="005E3FE7">
              <w:rPr>
                <w:spacing w:val="-12"/>
                <w:sz w:val="24"/>
              </w:rPr>
              <w:t xml:space="preserve"> </w:t>
            </w:r>
            <w:r w:rsidRPr="005E3FE7">
              <w:rPr>
                <w:sz w:val="24"/>
              </w:rPr>
              <w:t>як</w:t>
            </w:r>
            <w:r>
              <w:rPr>
                <w:sz w:val="24"/>
              </w:rPr>
              <w:t xml:space="preserve"> </w:t>
            </w:r>
            <w:r w:rsidRPr="005E3FE7">
              <w:rPr>
                <w:sz w:val="24"/>
              </w:rPr>
              <w:t>усно,</w:t>
            </w:r>
            <w:r w:rsidRPr="005E3FE7">
              <w:rPr>
                <w:spacing w:val="-10"/>
                <w:sz w:val="24"/>
              </w:rPr>
              <w:t xml:space="preserve"> </w:t>
            </w:r>
            <w:r w:rsidRPr="005E3FE7">
              <w:rPr>
                <w:sz w:val="24"/>
              </w:rPr>
              <w:t>так</w:t>
            </w:r>
            <w:r w:rsidRPr="005E3FE7">
              <w:rPr>
                <w:spacing w:val="-9"/>
                <w:sz w:val="24"/>
              </w:rPr>
              <w:t xml:space="preserve"> </w:t>
            </w:r>
            <w:r w:rsidRPr="005E3FE7">
              <w:rPr>
                <w:sz w:val="24"/>
              </w:rPr>
              <w:t>і</w:t>
            </w:r>
            <w:r w:rsidRPr="005E3FE7">
              <w:rPr>
                <w:spacing w:val="-7"/>
                <w:sz w:val="24"/>
              </w:rPr>
              <w:t xml:space="preserve"> </w:t>
            </w:r>
            <w:r w:rsidRPr="005E3FE7">
              <w:rPr>
                <w:sz w:val="24"/>
              </w:rPr>
              <w:t>письмово.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>Обговорення презентацій</w:t>
            </w:r>
          </w:p>
        </w:tc>
      </w:tr>
      <w:tr w:rsidR="006C7335" w:rsidTr="006F2259">
        <w:tc>
          <w:tcPr>
            <w:tcW w:w="577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5E3FE7">
              <w:rPr>
                <w:sz w:val="24"/>
                <w:lang w:val="uk-UA"/>
              </w:rPr>
              <w:t>ЗК11. Навички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використання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pacing w:val="1"/>
                <w:sz w:val="24"/>
              </w:rPr>
              <w:t>с</w:t>
            </w:r>
            <w:proofErr w:type="spellStart"/>
            <w:r w:rsidRPr="005E3FE7">
              <w:rPr>
                <w:sz w:val="24"/>
                <w:lang w:val="uk-UA"/>
              </w:rPr>
              <w:t>учасних</w:t>
            </w:r>
            <w:proofErr w:type="spellEnd"/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pacing w:val="-1"/>
                <w:sz w:val="24"/>
                <w:lang w:val="uk-UA"/>
              </w:rPr>
              <w:t xml:space="preserve">інформаційних </w:t>
            </w:r>
            <w:proofErr w:type="spellStart"/>
            <w:r>
              <w:rPr>
                <w:spacing w:val="-1"/>
                <w:sz w:val="24"/>
                <w:lang w:val="uk-UA"/>
              </w:rPr>
              <w:t>ко</w:t>
            </w:r>
            <w:r w:rsidRPr="005E3FE7">
              <w:rPr>
                <w:sz w:val="24"/>
                <w:lang w:val="uk-UA"/>
              </w:rPr>
              <w:t>омунікаційних</w:t>
            </w:r>
            <w:proofErr w:type="spellEnd"/>
            <w:r>
              <w:rPr>
                <w:sz w:val="24"/>
              </w:rPr>
              <w:t xml:space="preserve"> </w:t>
            </w:r>
            <w:r w:rsidRPr="005E3FE7">
              <w:rPr>
                <w:sz w:val="24"/>
                <w:lang w:val="uk-UA"/>
              </w:rPr>
              <w:t>технологій.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 xml:space="preserve">Завдання 2, завдання </w:t>
            </w:r>
            <w:r>
              <w:rPr>
                <w:sz w:val="24"/>
                <w:lang w:val="uk-UA"/>
              </w:rPr>
              <w:t>3</w:t>
            </w:r>
            <w:r w:rsidRPr="00030C1B">
              <w:rPr>
                <w:sz w:val="24"/>
                <w:lang w:val="uk-UA"/>
              </w:rPr>
              <w:t>, розв’язання задач з неповним набором даних</w:t>
            </w:r>
          </w:p>
        </w:tc>
      </w:tr>
      <w:tr w:rsidR="006C7335" w:rsidRPr="00A64AB4" w:rsidTr="006F2259">
        <w:tc>
          <w:tcPr>
            <w:tcW w:w="5778" w:type="dxa"/>
          </w:tcPr>
          <w:p w:rsidR="006C7335" w:rsidRPr="005E3FE7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5E3FE7">
              <w:rPr>
                <w:sz w:val="24"/>
                <w:lang w:val="uk-UA"/>
              </w:rPr>
              <w:t>ЗК15. Здатність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зберігати та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примножувати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моральні, культурні,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наукові цінності і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досягнення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суспільства</w:t>
            </w:r>
            <w:r w:rsidRPr="005E3FE7">
              <w:rPr>
                <w:spacing w:val="-14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на</w:t>
            </w:r>
            <w:r w:rsidRPr="005E3FE7">
              <w:rPr>
                <w:spacing w:val="-13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основі</w:t>
            </w:r>
            <w:r w:rsidRPr="005E3FE7">
              <w:rPr>
                <w:spacing w:val="-57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розуміння історії та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закономірностей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розвитку предметної</w:t>
            </w:r>
            <w:r w:rsidRPr="005E3FE7">
              <w:rPr>
                <w:spacing w:val="-57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області,</w:t>
            </w:r>
            <w:r w:rsidRPr="005E3FE7">
              <w:rPr>
                <w:spacing w:val="-5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її</w:t>
            </w:r>
            <w:r w:rsidRPr="005E3FE7">
              <w:rPr>
                <w:spacing w:val="-2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місця</w:t>
            </w:r>
            <w:r w:rsidRPr="005E3FE7">
              <w:rPr>
                <w:spacing w:val="-5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у</w:t>
            </w:r>
            <w:r w:rsidRPr="00A64AB4">
              <w:rPr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загальній</w:t>
            </w:r>
            <w:r w:rsidRPr="005E3FE7">
              <w:rPr>
                <w:spacing w:val="-12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системі</w:t>
            </w:r>
            <w:r w:rsidRPr="005E3FE7">
              <w:rPr>
                <w:spacing w:val="12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знань</w:t>
            </w:r>
            <w:r>
              <w:rPr>
                <w:sz w:val="24"/>
                <w:lang w:val="uk-UA"/>
              </w:rPr>
              <w:t xml:space="preserve"> </w:t>
            </w:r>
            <w:r w:rsidRPr="005E3FE7">
              <w:rPr>
                <w:spacing w:val="-57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про природу і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суспільство та у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розвитку</w:t>
            </w:r>
            <w:r w:rsidRPr="005E3FE7">
              <w:rPr>
                <w:spacing w:val="1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суспільства,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техніки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і технологій,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вести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здоровий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спосіб</w:t>
            </w:r>
            <w:r w:rsidRPr="005E3FE7">
              <w:rPr>
                <w:spacing w:val="-57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життя.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 xml:space="preserve">Завдання 3, завдання </w:t>
            </w:r>
            <w:r>
              <w:rPr>
                <w:sz w:val="24"/>
                <w:lang w:val="uk-UA"/>
              </w:rPr>
              <w:t>4</w:t>
            </w:r>
          </w:p>
        </w:tc>
      </w:tr>
      <w:tr w:rsidR="006C7335" w:rsidTr="006F2259">
        <w:tc>
          <w:tcPr>
            <w:tcW w:w="5778" w:type="dxa"/>
          </w:tcPr>
          <w:p w:rsidR="006C7335" w:rsidRPr="005E3FE7" w:rsidRDefault="006C7335" w:rsidP="006F2259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 w:rsidRPr="005E3FE7">
              <w:rPr>
                <w:sz w:val="24"/>
              </w:rPr>
              <w:t>СК02.</w:t>
            </w:r>
            <w:r>
              <w:rPr>
                <w:sz w:val="24"/>
              </w:rPr>
              <w:t xml:space="preserve"> </w:t>
            </w:r>
            <w:r w:rsidRPr="005E3FE7">
              <w:rPr>
                <w:sz w:val="24"/>
              </w:rPr>
              <w:t>Використовувати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математичний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інструментарій для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дослідження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соціально-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економічних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процесів,</w:t>
            </w:r>
            <w:r w:rsidRPr="005E3FE7">
              <w:rPr>
                <w:spacing w:val="4"/>
                <w:sz w:val="24"/>
              </w:rPr>
              <w:t xml:space="preserve"> </w:t>
            </w:r>
            <w:r w:rsidRPr="005E3FE7">
              <w:rPr>
                <w:sz w:val="24"/>
              </w:rPr>
              <w:t>розв’язання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прикладних</w:t>
            </w:r>
            <w:r w:rsidRPr="005E3FE7">
              <w:rPr>
                <w:spacing w:val="21"/>
                <w:sz w:val="24"/>
              </w:rPr>
              <w:t xml:space="preserve"> </w:t>
            </w:r>
            <w:r w:rsidRPr="005E3FE7">
              <w:rPr>
                <w:sz w:val="24"/>
              </w:rPr>
              <w:t>завдань</w:t>
            </w:r>
            <w:r w:rsidRPr="005E3FE7">
              <w:rPr>
                <w:spacing w:val="19"/>
                <w:sz w:val="24"/>
              </w:rPr>
              <w:t xml:space="preserve"> </w:t>
            </w:r>
            <w:r w:rsidRPr="005E3FE7">
              <w:rPr>
                <w:sz w:val="24"/>
              </w:rPr>
              <w:t>в</w:t>
            </w:r>
            <w:r w:rsidRPr="005E3FE7">
              <w:rPr>
                <w:spacing w:val="-57"/>
                <w:sz w:val="24"/>
              </w:rPr>
              <w:t xml:space="preserve"> </w:t>
            </w:r>
            <w:r w:rsidRPr="005E3FE7">
              <w:rPr>
                <w:sz w:val="24"/>
              </w:rPr>
              <w:t>сфері</w:t>
            </w:r>
            <w:r w:rsidRPr="005E3FE7">
              <w:rPr>
                <w:spacing w:val="33"/>
                <w:sz w:val="24"/>
              </w:rPr>
              <w:t xml:space="preserve"> </w:t>
            </w:r>
            <w:r w:rsidRPr="005E3FE7">
              <w:rPr>
                <w:sz w:val="24"/>
              </w:rPr>
              <w:t>обліку,</w:t>
            </w:r>
            <w:r w:rsidRPr="005E3FE7">
              <w:rPr>
                <w:spacing w:val="34"/>
                <w:sz w:val="24"/>
              </w:rPr>
              <w:t xml:space="preserve"> </w:t>
            </w:r>
            <w:r w:rsidRPr="005E3FE7">
              <w:rPr>
                <w:sz w:val="24"/>
              </w:rPr>
              <w:t>аналізу,</w:t>
            </w:r>
          </w:p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5E3FE7">
              <w:rPr>
                <w:sz w:val="24"/>
                <w:lang w:val="uk-UA"/>
              </w:rPr>
              <w:t>контролю,</w:t>
            </w:r>
            <w:r w:rsidRPr="005E3FE7">
              <w:rPr>
                <w:spacing w:val="30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аудиту,</w:t>
            </w:r>
            <w:r w:rsidRPr="005E3FE7">
              <w:rPr>
                <w:spacing w:val="-57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оподаткування.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A64AB4">
              <w:rPr>
                <w:sz w:val="24"/>
                <w:lang w:val="uk-UA"/>
              </w:rPr>
              <w:t>Завдання 1 – 4, тестування</w:t>
            </w:r>
          </w:p>
        </w:tc>
      </w:tr>
      <w:tr w:rsidR="006C7335" w:rsidTr="006F2259">
        <w:tc>
          <w:tcPr>
            <w:tcW w:w="577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5E3FE7">
              <w:rPr>
                <w:spacing w:val="-1"/>
                <w:sz w:val="24"/>
                <w:lang w:val="uk-UA"/>
              </w:rPr>
              <w:t>СК05.</w:t>
            </w:r>
            <w:r w:rsidRPr="005E3FE7">
              <w:rPr>
                <w:spacing w:val="-14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Проводити</w:t>
            </w:r>
            <w:r>
              <w:rPr>
                <w:sz w:val="24"/>
              </w:rPr>
              <w:t xml:space="preserve"> </w:t>
            </w:r>
            <w:r w:rsidRPr="005E3FE7">
              <w:rPr>
                <w:spacing w:val="-1"/>
                <w:sz w:val="24"/>
                <w:lang w:val="uk-UA"/>
              </w:rPr>
              <w:t>аналіз</w:t>
            </w:r>
            <w:r w:rsidRPr="005E3FE7">
              <w:rPr>
                <w:spacing w:val="-13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господарської</w:t>
            </w:r>
            <w:r w:rsidRPr="005E3FE7">
              <w:rPr>
                <w:sz w:val="24"/>
              </w:rPr>
              <w:t xml:space="preserve"> </w:t>
            </w:r>
            <w:r w:rsidRPr="005E3FE7">
              <w:rPr>
                <w:sz w:val="24"/>
                <w:lang w:val="uk-UA"/>
              </w:rPr>
              <w:t>діяльності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підприємства та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фінансовий</w:t>
            </w:r>
            <w:r w:rsidRPr="005E3FE7">
              <w:rPr>
                <w:spacing w:val="-12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аналіз</w:t>
            </w:r>
            <w:r w:rsidRPr="005E3FE7">
              <w:rPr>
                <w:spacing w:val="-12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з</w:t>
            </w:r>
            <w:r w:rsidRPr="005E3FE7">
              <w:rPr>
                <w:spacing w:val="-57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метою прийняття</w:t>
            </w:r>
            <w:r w:rsidRPr="005E3FE7">
              <w:rPr>
                <w:spacing w:val="1"/>
                <w:sz w:val="24"/>
                <w:lang w:val="uk-UA"/>
              </w:rPr>
              <w:t xml:space="preserve"> </w:t>
            </w:r>
            <w:r w:rsidRPr="005E3FE7">
              <w:rPr>
                <w:sz w:val="24"/>
                <w:lang w:val="uk-UA"/>
              </w:rPr>
              <w:t>управлінських</w:t>
            </w:r>
            <w:r>
              <w:rPr>
                <w:sz w:val="24"/>
              </w:rPr>
              <w:t xml:space="preserve"> </w:t>
            </w:r>
            <w:r w:rsidRPr="005E3FE7">
              <w:rPr>
                <w:sz w:val="24"/>
                <w:lang w:val="uk-UA"/>
              </w:rPr>
              <w:t>рішень.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 xml:space="preserve">Завдання </w:t>
            </w:r>
            <w:r>
              <w:rPr>
                <w:sz w:val="24"/>
                <w:lang w:val="uk-UA"/>
              </w:rPr>
              <w:t>1 – 4</w:t>
            </w:r>
            <w:r w:rsidRPr="00030C1B">
              <w:rPr>
                <w:sz w:val="24"/>
                <w:lang w:val="uk-UA"/>
              </w:rPr>
              <w:t>, тестування</w:t>
            </w:r>
          </w:p>
        </w:tc>
      </w:tr>
      <w:tr w:rsidR="006C7335" w:rsidTr="006F2259">
        <w:tc>
          <w:tcPr>
            <w:tcW w:w="577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 xml:space="preserve">СК04. Здатність формувати фінансову звітність за міжнародними стандартами, </w:t>
            </w:r>
            <w:proofErr w:type="spellStart"/>
            <w:r w:rsidRPr="00030C1B">
              <w:rPr>
                <w:sz w:val="24"/>
                <w:lang w:val="uk-UA"/>
              </w:rPr>
              <w:t>коректно</w:t>
            </w:r>
            <w:proofErr w:type="spellEnd"/>
            <w:r w:rsidRPr="00030C1B">
              <w:rPr>
                <w:sz w:val="24"/>
                <w:lang w:val="uk-UA"/>
              </w:rPr>
              <w:t xml:space="preserve"> інтерпретувати, оприлюднювати й використовувати відповідну інформацію для прийняття ефективних управлінських рішень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t xml:space="preserve">Завдання </w:t>
            </w:r>
            <w:r>
              <w:rPr>
                <w:sz w:val="24"/>
                <w:lang w:val="uk-UA"/>
              </w:rPr>
              <w:t>4</w:t>
            </w:r>
            <w:r w:rsidRPr="00030C1B">
              <w:rPr>
                <w:sz w:val="24"/>
                <w:lang w:val="uk-UA"/>
              </w:rPr>
              <w:t>, тестування</w:t>
            </w:r>
          </w:p>
        </w:tc>
      </w:tr>
      <w:tr w:rsidR="006C7335" w:rsidTr="006F2259">
        <w:tc>
          <w:tcPr>
            <w:tcW w:w="577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030C1B">
              <w:rPr>
                <w:sz w:val="24"/>
                <w:lang w:val="uk-UA"/>
              </w:rPr>
              <w:lastRenderedPageBreak/>
              <w:t>СК05. Здатність застосовувати методи і методики аналітичного забезпечення сучасних систем менеджменту з урахуванням стратегії розвитку підприємства в умовах невизначеності, ризику та/або асиметричності інформації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A64AB4">
              <w:rPr>
                <w:sz w:val="24"/>
                <w:lang w:val="uk-UA"/>
              </w:rPr>
              <w:t>Завдання 1 – 4, тестування</w:t>
            </w:r>
          </w:p>
        </w:tc>
      </w:tr>
      <w:tr w:rsidR="006C7335" w:rsidTr="006F2259">
        <w:tc>
          <w:tcPr>
            <w:tcW w:w="5778" w:type="dxa"/>
          </w:tcPr>
          <w:p w:rsidR="006C7335" w:rsidRPr="005E3FE7" w:rsidRDefault="006C7335" w:rsidP="006F2259">
            <w:pPr>
              <w:pStyle w:val="TableParagraph"/>
              <w:ind w:left="4" w:right="16"/>
              <w:rPr>
                <w:sz w:val="24"/>
              </w:rPr>
            </w:pPr>
            <w:r w:rsidRPr="005E3FE7">
              <w:rPr>
                <w:sz w:val="24"/>
              </w:rPr>
              <w:t>СК 08. Ідентифікувати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та оцінювати ризики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недосягнення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управлінських цілей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суб’єкта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господарювання,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недотримання ним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законодавства та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регулювання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діяльності,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недостовірності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звітності, збереження й</w:t>
            </w:r>
            <w:r w:rsidRPr="005E3FE7">
              <w:rPr>
                <w:spacing w:val="-58"/>
                <w:sz w:val="24"/>
              </w:rPr>
              <w:t xml:space="preserve"> </w:t>
            </w:r>
            <w:r w:rsidRPr="005E3FE7">
              <w:rPr>
                <w:sz w:val="24"/>
              </w:rPr>
              <w:t>використання</w:t>
            </w:r>
            <w:r w:rsidRPr="005E3FE7">
              <w:rPr>
                <w:spacing w:val="-2"/>
                <w:sz w:val="24"/>
              </w:rPr>
              <w:t xml:space="preserve"> </w:t>
            </w:r>
            <w:r w:rsidRPr="005E3FE7">
              <w:rPr>
                <w:sz w:val="24"/>
              </w:rPr>
              <w:t>його</w:t>
            </w:r>
            <w:r>
              <w:rPr>
                <w:sz w:val="24"/>
              </w:rPr>
              <w:t xml:space="preserve"> </w:t>
            </w:r>
            <w:r w:rsidRPr="005E3FE7">
              <w:rPr>
                <w:sz w:val="24"/>
              </w:rPr>
              <w:t>ресурсів.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A64AB4">
              <w:rPr>
                <w:sz w:val="24"/>
                <w:lang w:val="uk-UA"/>
              </w:rPr>
              <w:t>Завдання 1 – 4, тестування</w:t>
            </w:r>
          </w:p>
        </w:tc>
      </w:tr>
      <w:tr w:rsidR="006C7335" w:rsidTr="006F2259">
        <w:tc>
          <w:tcPr>
            <w:tcW w:w="5778" w:type="dxa"/>
          </w:tcPr>
          <w:p w:rsidR="006C7335" w:rsidRPr="005E3FE7" w:rsidRDefault="006C7335" w:rsidP="006F2259">
            <w:pPr>
              <w:pStyle w:val="TableParagraph"/>
              <w:ind w:left="4" w:right="279"/>
              <w:rPr>
                <w:sz w:val="24"/>
              </w:rPr>
            </w:pPr>
            <w:r w:rsidRPr="005E3FE7">
              <w:rPr>
                <w:sz w:val="24"/>
              </w:rPr>
              <w:t>СК10. Здатність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pacing w:val="-1"/>
                <w:sz w:val="24"/>
              </w:rPr>
              <w:t>застосовувати етичні</w:t>
            </w:r>
            <w:r w:rsidRPr="005E3FE7">
              <w:rPr>
                <w:spacing w:val="-58"/>
                <w:sz w:val="24"/>
              </w:rPr>
              <w:t xml:space="preserve"> </w:t>
            </w:r>
            <w:r w:rsidRPr="005E3FE7">
              <w:rPr>
                <w:sz w:val="24"/>
              </w:rPr>
              <w:t>принципи під час</w:t>
            </w:r>
            <w:r w:rsidRPr="005E3FE7">
              <w:rPr>
                <w:spacing w:val="1"/>
                <w:sz w:val="24"/>
              </w:rPr>
              <w:t xml:space="preserve"> </w:t>
            </w:r>
            <w:r w:rsidRPr="005E3FE7">
              <w:rPr>
                <w:sz w:val="24"/>
              </w:rPr>
              <w:t>виконання</w:t>
            </w:r>
          </w:p>
          <w:p w:rsidR="006C7335" w:rsidRPr="005E3FE7" w:rsidRDefault="006C7335" w:rsidP="006F2259">
            <w:pPr>
              <w:pStyle w:val="TableParagraph"/>
              <w:ind w:left="4" w:right="758"/>
              <w:rPr>
                <w:sz w:val="24"/>
              </w:rPr>
            </w:pPr>
            <w:r w:rsidRPr="005E3FE7">
              <w:rPr>
                <w:spacing w:val="-2"/>
                <w:sz w:val="24"/>
              </w:rPr>
              <w:t>професійних</w:t>
            </w:r>
            <w:r w:rsidRPr="005E3FE7">
              <w:rPr>
                <w:spacing w:val="-57"/>
                <w:sz w:val="24"/>
              </w:rPr>
              <w:t xml:space="preserve"> </w:t>
            </w:r>
            <w:r w:rsidRPr="005E3FE7">
              <w:rPr>
                <w:sz w:val="24"/>
              </w:rPr>
              <w:t>обов’язків.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A64AB4">
              <w:rPr>
                <w:sz w:val="24"/>
                <w:lang w:val="uk-UA"/>
              </w:rPr>
              <w:t>Завдання 1 – 4, тестування</w:t>
            </w:r>
          </w:p>
        </w:tc>
      </w:tr>
      <w:tr w:rsidR="006C7335" w:rsidTr="006F2259">
        <w:tc>
          <w:tcPr>
            <w:tcW w:w="5778" w:type="dxa"/>
          </w:tcPr>
          <w:p w:rsidR="006C7335" w:rsidRPr="005E3FE7" w:rsidRDefault="006C7335" w:rsidP="006F2259">
            <w:pPr>
              <w:pStyle w:val="TableParagraph"/>
              <w:ind w:left="4" w:right="123"/>
              <w:rPr>
                <w:sz w:val="24"/>
              </w:rPr>
            </w:pPr>
            <w:r w:rsidRPr="005E3FE7">
              <w:rPr>
                <w:spacing w:val="-6"/>
                <w:sz w:val="24"/>
              </w:rPr>
              <w:t>СК11. Демонструвати</w:t>
            </w:r>
            <w:r w:rsidRPr="005E3FE7">
              <w:rPr>
                <w:spacing w:val="-5"/>
                <w:sz w:val="24"/>
              </w:rPr>
              <w:t xml:space="preserve"> розуміння </w:t>
            </w:r>
            <w:r w:rsidRPr="005E3FE7">
              <w:rPr>
                <w:spacing w:val="-4"/>
                <w:sz w:val="24"/>
              </w:rPr>
              <w:t>вимог щодо</w:t>
            </w:r>
            <w:r w:rsidRPr="005E3FE7">
              <w:rPr>
                <w:spacing w:val="-3"/>
                <w:sz w:val="24"/>
              </w:rPr>
              <w:t xml:space="preserve"> </w:t>
            </w:r>
            <w:r w:rsidRPr="005E3FE7">
              <w:rPr>
                <w:spacing w:val="-6"/>
                <w:sz w:val="24"/>
              </w:rPr>
              <w:t>професійної</w:t>
            </w:r>
            <w:r w:rsidRPr="005E3FE7">
              <w:rPr>
                <w:spacing w:val="-4"/>
                <w:sz w:val="24"/>
              </w:rPr>
              <w:t xml:space="preserve"> </w:t>
            </w:r>
            <w:r w:rsidRPr="005E3FE7">
              <w:rPr>
                <w:spacing w:val="-5"/>
                <w:sz w:val="24"/>
              </w:rPr>
              <w:t>діяльності,</w:t>
            </w:r>
            <w:r>
              <w:rPr>
                <w:spacing w:val="-5"/>
                <w:sz w:val="24"/>
              </w:rPr>
              <w:t xml:space="preserve"> </w:t>
            </w:r>
            <w:r w:rsidRPr="005E3FE7">
              <w:rPr>
                <w:spacing w:val="-57"/>
                <w:sz w:val="24"/>
              </w:rPr>
              <w:t xml:space="preserve"> </w:t>
            </w:r>
            <w:r w:rsidRPr="005E3FE7">
              <w:rPr>
                <w:sz w:val="24"/>
              </w:rPr>
              <w:t>зумовлених</w:t>
            </w:r>
            <w:r>
              <w:rPr>
                <w:sz w:val="24"/>
              </w:rPr>
              <w:t xml:space="preserve"> </w:t>
            </w:r>
            <w:r w:rsidRPr="005E3FE7">
              <w:rPr>
                <w:sz w:val="24"/>
              </w:rPr>
              <w:t>необхідністю</w:t>
            </w:r>
          </w:p>
        </w:tc>
        <w:tc>
          <w:tcPr>
            <w:tcW w:w="4218" w:type="dxa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A64AB4">
              <w:rPr>
                <w:sz w:val="24"/>
                <w:lang w:val="uk-UA"/>
              </w:rPr>
              <w:t>Завдання 1 – 4, тестування</w:t>
            </w:r>
          </w:p>
        </w:tc>
      </w:tr>
      <w:tr w:rsidR="006C7335" w:rsidRPr="00F86136" w:rsidTr="006F2259">
        <w:tc>
          <w:tcPr>
            <w:tcW w:w="5778" w:type="dxa"/>
          </w:tcPr>
          <w:p w:rsidR="006C7335" w:rsidRPr="00F86136" w:rsidRDefault="006C7335" w:rsidP="006F2259">
            <w:pPr>
              <w:pStyle w:val="TableParagraph"/>
              <w:ind w:left="4" w:right="123"/>
              <w:rPr>
                <w:b/>
                <w:spacing w:val="-6"/>
                <w:sz w:val="24"/>
              </w:rPr>
            </w:pPr>
            <w:r w:rsidRPr="00F86136">
              <w:rPr>
                <w:b/>
                <w:spacing w:val="-6"/>
                <w:sz w:val="24"/>
              </w:rPr>
              <w:t>Результати навчання:</w:t>
            </w:r>
          </w:p>
          <w:p w:rsidR="006C7335" w:rsidRDefault="006C7335" w:rsidP="006F2259">
            <w:pPr>
              <w:pStyle w:val="TableParagraph"/>
              <w:ind w:left="4" w:right="123"/>
              <w:rPr>
                <w:sz w:val="24"/>
              </w:rPr>
            </w:pPr>
            <w:r>
              <w:rPr>
                <w:sz w:val="24"/>
              </w:rPr>
              <w:t>ПР01.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причинно-наслідкові </w:t>
            </w:r>
            <w:r>
              <w:rPr>
                <w:spacing w:val="-1"/>
                <w:sz w:val="24"/>
              </w:rPr>
              <w:t xml:space="preserve">та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функціональні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існують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  <w:p w:rsidR="006C7335" w:rsidRDefault="006C7335" w:rsidP="006F2259">
            <w:pPr>
              <w:pStyle w:val="TableParagraph"/>
              <w:tabs>
                <w:tab w:val="left" w:pos="2054"/>
                <w:tab w:val="left" w:pos="2528"/>
                <w:tab w:val="left" w:pos="3383"/>
              </w:tabs>
              <w:ind w:left="4" w:right="90"/>
              <w:jc w:val="both"/>
              <w:rPr>
                <w:sz w:val="24"/>
              </w:rPr>
            </w:pPr>
            <w:r>
              <w:rPr>
                <w:sz w:val="24"/>
              </w:rPr>
              <w:t>ПР02.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значення облікової, аналітичної,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статистичної</w:t>
            </w:r>
            <w:r>
              <w:rPr>
                <w:sz w:val="24"/>
              </w:rPr>
              <w:tab/>
              <w:t>систем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 і</w:t>
            </w:r>
            <w:r>
              <w:rPr>
                <w:sz w:val="24"/>
              </w:rPr>
              <w:t>нформаційному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користувачів </w:t>
            </w:r>
            <w:r>
              <w:rPr>
                <w:spacing w:val="-2"/>
                <w:sz w:val="24"/>
              </w:rPr>
              <w:t>обліково-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аналітичної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екологічної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відповідальності підприємств.</w:t>
            </w:r>
          </w:p>
          <w:p w:rsidR="006C7335" w:rsidRDefault="006C7335" w:rsidP="006F2259">
            <w:pPr>
              <w:pStyle w:val="TableParagraph"/>
              <w:tabs>
                <w:tab w:val="left" w:pos="2741"/>
              </w:tabs>
              <w:ind w:left="4" w:right="90"/>
              <w:jc w:val="both"/>
              <w:rPr>
                <w:sz w:val="24"/>
              </w:rPr>
            </w:pPr>
            <w:r>
              <w:rPr>
                <w:sz w:val="24"/>
              </w:rPr>
              <w:t>ПР03.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обліку,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контролю, </w:t>
            </w:r>
            <w:r>
              <w:rPr>
                <w:spacing w:val="-2"/>
                <w:sz w:val="24"/>
              </w:rPr>
              <w:t>аудиту,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діяльності. </w:t>
            </w:r>
          </w:p>
          <w:p w:rsidR="006C7335" w:rsidRDefault="006C7335" w:rsidP="006F2259">
            <w:pPr>
              <w:pStyle w:val="TableParagraph"/>
              <w:ind w:left="4" w:right="123"/>
              <w:rPr>
                <w:sz w:val="24"/>
              </w:rPr>
            </w:pPr>
            <w:r>
              <w:rPr>
                <w:sz w:val="24"/>
              </w:rPr>
              <w:t>ПР04.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Формувати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аналізувати фінансову, </w:t>
            </w:r>
            <w:r>
              <w:rPr>
                <w:spacing w:val="-2"/>
                <w:sz w:val="24"/>
              </w:rPr>
              <w:t>управлінську,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податкову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звітність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інтерпретувати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отриману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прийняття </w:t>
            </w:r>
            <w:r>
              <w:rPr>
                <w:spacing w:val="-2"/>
                <w:sz w:val="24"/>
              </w:rPr>
              <w:t xml:space="preserve">управлінських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рішень.</w:t>
            </w:r>
          </w:p>
          <w:p w:rsidR="006C7335" w:rsidRDefault="006C7335" w:rsidP="006F2259">
            <w:pPr>
              <w:pStyle w:val="TableParagraph"/>
              <w:ind w:left="4" w:right="123"/>
              <w:rPr>
                <w:sz w:val="24"/>
              </w:rPr>
            </w:pPr>
            <w:r>
              <w:rPr>
                <w:sz w:val="24"/>
              </w:rPr>
              <w:t>ПР05.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інструментарієм обліку, аналізу,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контролю,</w:t>
            </w:r>
            <w:r>
              <w:rPr>
                <w:sz w:val="24"/>
              </w:rPr>
              <w:tab/>
              <w:t xml:space="preserve">аудиту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 о</w:t>
            </w:r>
            <w:r>
              <w:rPr>
                <w:sz w:val="24"/>
              </w:rPr>
              <w:t>податкування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підприємств.</w:t>
            </w:r>
          </w:p>
          <w:p w:rsidR="006C7335" w:rsidRDefault="006C7335" w:rsidP="006F2259">
            <w:pPr>
              <w:pStyle w:val="TableParagraph"/>
              <w:tabs>
                <w:tab w:val="left" w:pos="2016"/>
                <w:tab w:val="left" w:pos="2451"/>
              </w:tabs>
              <w:ind w:left="4" w:right="90"/>
              <w:jc w:val="both"/>
              <w:rPr>
                <w:sz w:val="24"/>
              </w:rPr>
            </w:pPr>
            <w:r>
              <w:rPr>
                <w:sz w:val="24"/>
              </w:rPr>
              <w:t>ПР06.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обліку,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оподаткування </w:t>
            </w:r>
            <w:r>
              <w:rPr>
                <w:spacing w:val="-1"/>
                <w:sz w:val="24"/>
              </w:rPr>
              <w:t>діяльності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власності, </w:t>
            </w:r>
            <w:r>
              <w:rPr>
                <w:spacing w:val="-2"/>
                <w:sz w:val="24"/>
              </w:rPr>
              <w:t>організаційно-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правових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господарювання 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економічної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6C7335" w:rsidRDefault="006C7335" w:rsidP="006F2259">
            <w:pPr>
              <w:pStyle w:val="TableParagraph"/>
              <w:tabs>
                <w:tab w:val="left" w:pos="2163"/>
                <w:tab w:val="left" w:pos="2579"/>
              </w:tabs>
              <w:ind w:left="4" w:right="88"/>
              <w:jc w:val="both"/>
              <w:rPr>
                <w:sz w:val="24"/>
              </w:rPr>
            </w:pPr>
            <w:r>
              <w:rPr>
                <w:sz w:val="24"/>
              </w:rPr>
              <w:t>ПР08. 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економічний </w:t>
            </w:r>
            <w:r>
              <w:rPr>
                <w:spacing w:val="-2"/>
                <w:sz w:val="24"/>
              </w:rPr>
              <w:t>механізм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оцінювати </w:t>
            </w:r>
            <w:r>
              <w:rPr>
                <w:spacing w:val="-2"/>
                <w:sz w:val="24"/>
              </w:rPr>
              <w:t xml:space="preserve">ефективність </w:t>
            </w:r>
            <w:r>
              <w:rPr>
                <w:sz w:val="24"/>
              </w:rPr>
              <w:t xml:space="preserve">прийняття рішень з використанням </w:t>
            </w:r>
            <w:r>
              <w:rPr>
                <w:spacing w:val="-2"/>
                <w:sz w:val="24"/>
              </w:rPr>
              <w:t>обліково-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аналітичної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інформації.</w:t>
            </w:r>
          </w:p>
          <w:p w:rsidR="006C7335" w:rsidRDefault="006C7335" w:rsidP="006F2259">
            <w:pPr>
              <w:pStyle w:val="TableParagraph"/>
              <w:tabs>
                <w:tab w:val="left" w:pos="2450"/>
                <w:tab w:val="left" w:pos="2784"/>
              </w:tabs>
              <w:ind w:left="4" w:right="94"/>
              <w:jc w:val="both"/>
              <w:rPr>
                <w:sz w:val="24"/>
              </w:rPr>
            </w:pPr>
            <w:r>
              <w:rPr>
                <w:sz w:val="24"/>
              </w:rPr>
              <w:t>ПР09.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Ідентифіковувати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оцінювати </w:t>
            </w:r>
            <w:r>
              <w:rPr>
                <w:spacing w:val="-2"/>
                <w:sz w:val="24"/>
              </w:rPr>
              <w:t>ризики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господарської </w:t>
            </w:r>
            <w:r>
              <w:rPr>
                <w:spacing w:val="-2"/>
                <w:sz w:val="24"/>
              </w:rPr>
              <w:t xml:space="preserve">діяльності </w:t>
            </w:r>
            <w:r>
              <w:rPr>
                <w:sz w:val="24"/>
              </w:rPr>
              <w:t xml:space="preserve">підприємств </w:t>
            </w:r>
          </w:p>
          <w:p w:rsidR="006C7335" w:rsidRDefault="006C7335" w:rsidP="006F2259">
            <w:pPr>
              <w:pStyle w:val="TableParagraph"/>
              <w:tabs>
                <w:tab w:val="left" w:pos="2450"/>
                <w:tab w:val="left" w:pos="2784"/>
              </w:tabs>
              <w:ind w:left="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ПР15. Володіти загальнонауковими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спеціальними </w:t>
            </w:r>
            <w:r>
              <w:rPr>
                <w:spacing w:val="-2"/>
                <w:sz w:val="24"/>
              </w:rPr>
              <w:t xml:space="preserve">методами </w:t>
            </w:r>
            <w:r>
              <w:rPr>
                <w:sz w:val="24"/>
              </w:rPr>
              <w:t xml:space="preserve">дослідження соціально – економічних явищ </w:t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господарських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підприємстві.</w:t>
            </w:r>
          </w:p>
          <w:p w:rsidR="006C7335" w:rsidRDefault="006C7335" w:rsidP="006F2259">
            <w:pPr>
              <w:pStyle w:val="TableParagraph"/>
              <w:tabs>
                <w:tab w:val="left" w:pos="2666"/>
              </w:tabs>
              <w:ind w:left="4" w:right="90"/>
              <w:jc w:val="both"/>
              <w:rPr>
                <w:sz w:val="24"/>
              </w:rPr>
            </w:pPr>
            <w:r>
              <w:rPr>
                <w:sz w:val="24"/>
              </w:rPr>
              <w:t>ПР17.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лідерські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дотримуватися </w:t>
            </w:r>
            <w:r>
              <w:rPr>
                <w:spacing w:val="-2"/>
                <w:sz w:val="24"/>
              </w:rPr>
              <w:t xml:space="preserve">етичних </w:t>
            </w:r>
            <w:r>
              <w:rPr>
                <w:sz w:val="24"/>
              </w:rPr>
              <w:t xml:space="preserve">принципів, </w:t>
            </w:r>
            <w:r>
              <w:rPr>
                <w:spacing w:val="-1"/>
                <w:sz w:val="24"/>
              </w:rPr>
              <w:t>поважати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індивідуальне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різноманіття.</w:t>
            </w:r>
          </w:p>
          <w:p w:rsidR="006C7335" w:rsidRDefault="006C7335" w:rsidP="006F2259">
            <w:pPr>
              <w:pStyle w:val="TableParagraph"/>
              <w:ind w:left="4" w:right="92"/>
              <w:jc w:val="both"/>
              <w:rPr>
                <w:sz w:val="24"/>
              </w:rPr>
            </w:pPr>
            <w:r>
              <w:rPr>
                <w:sz w:val="24"/>
              </w:rPr>
              <w:t>ПР20.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відповідальності,</w:t>
            </w:r>
          </w:p>
          <w:p w:rsidR="006C7335" w:rsidRDefault="006C7335" w:rsidP="006F2259">
            <w:pPr>
              <w:pStyle w:val="TableParagraph"/>
              <w:ind w:left="4" w:right="123"/>
              <w:rPr>
                <w:sz w:val="24"/>
              </w:rPr>
            </w:pPr>
            <w:r>
              <w:rPr>
                <w:sz w:val="24"/>
              </w:rPr>
              <w:t>трудової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часом</w:t>
            </w:r>
          </w:p>
          <w:p w:rsidR="006C7335" w:rsidRDefault="006C7335" w:rsidP="006F2259">
            <w:pPr>
              <w:pStyle w:val="TableParagraph"/>
              <w:tabs>
                <w:tab w:val="left" w:pos="2139"/>
                <w:tab w:val="left" w:pos="2376"/>
              </w:tabs>
              <w:ind w:left="4" w:right="89"/>
              <w:jc w:val="both"/>
              <w:rPr>
                <w:sz w:val="24"/>
              </w:rPr>
            </w:pPr>
            <w:r>
              <w:rPr>
                <w:sz w:val="24"/>
              </w:rPr>
              <w:t>ПР21.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зумовлені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необхідністю</w:t>
            </w:r>
            <w:r>
              <w:rPr>
                <w:spacing w:val="-58"/>
                <w:sz w:val="24"/>
              </w:rPr>
              <w:t xml:space="preserve">  з</w:t>
            </w:r>
            <w:r>
              <w:rPr>
                <w:sz w:val="24"/>
              </w:rPr>
              <w:t>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зміцнення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демократичної, </w:t>
            </w:r>
            <w:r>
              <w:rPr>
                <w:spacing w:val="-1"/>
                <w:sz w:val="24"/>
              </w:rPr>
              <w:t xml:space="preserve">соціальної, </w:t>
            </w:r>
            <w:r>
              <w:rPr>
                <w:sz w:val="24"/>
              </w:rPr>
              <w:t>правової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  <w:p w:rsidR="006C7335" w:rsidRPr="005E3FE7" w:rsidRDefault="006C7335" w:rsidP="006F2259">
            <w:pPr>
              <w:pStyle w:val="TableParagraph"/>
              <w:ind w:left="4" w:right="123"/>
              <w:rPr>
                <w:spacing w:val="-6"/>
                <w:sz w:val="24"/>
              </w:rPr>
            </w:pPr>
          </w:p>
        </w:tc>
        <w:tc>
          <w:tcPr>
            <w:tcW w:w="4218" w:type="dxa"/>
          </w:tcPr>
          <w:p w:rsidR="006C7335" w:rsidRPr="00A64AB4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A64AB4">
              <w:rPr>
                <w:sz w:val="24"/>
                <w:lang w:val="uk-UA"/>
              </w:rPr>
              <w:lastRenderedPageBreak/>
              <w:t>Методи контролю і самоконтролю (усний, письмовий, практичний).</w:t>
            </w:r>
          </w:p>
          <w:p w:rsidR="006C7335" w:rsidRPr="00A64AB4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A64AB4">
              <w:rPr>
                <w:sz w:val="24"/>
                <w:lang w:val="uk-UA"/>
              </w:rPr>
              <w:t>Контрольні заходи:</w:t>
            </w:r>
          </w:p>
          <w:p w:rsidR="006C7335" w:rsidRPr="00030C1B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A64AB4">
              <w:rPr>
                <w:sz w:val="24"/>
                <w:lang w:val="uk-UA"/>
              </w:rPr>
              <w:t>теоретичне тестування за змістовим модулем</w:t>
            </w:r>
          </w:p>
        </w:tc>
      </w:tr>
    </w:tbl>
    <w:p w:rsidR="006C7335" w:rsidRDefault="006C7335" w:rsidP="006C7335">
      <w:pPr>
        <w:ind w:firstLine="0"/>
        <w:rPr>
          <w:lang w:val="uk-UA"/>
        </w:rPr>
      </w:pPr>
    </w:p>
    <w:p w:rsidR="006C7335" w:rsidRDefault="006C7335" w:rsidP="006C7335">
      <w:pPr>
        <w:spacing w:line="240" w:lineRule="auto"/>
        <w:jc w:val="both"/>
        <w:rPr>
          <w:szCs w:val="28"/>
          <w:lang w:val="uk-UA"/>
        </w:rPr>
      </w:pPr>
      <w:r w:rsidRPr="00A64AB4">
        <w:rPr>
          <w:b/>
          <w:szCs w:val="28"/>
          <w:lang w:val="uk-UA"/>
        </w:rPr>
        <w:t>Міждисциплінарні зв’язки.</w:t>
      </w:r>
      <w:r w:rsidRPr="00A64AB4">
        <w:rPr>
          <w:szCs w:val="28"/>
          <w:lang w:val="uk-UA"/>
        </w:rPr>
        <w:t xml:space="preserve"> Дисципліна «</w:t>
      </w:r>
      <w:r>
        <w:rPr>
          <w:szCs w:val="28"/>
          <w:lang w:val="uk-UA"/>
        </w:rPr>
        <w:t>Організація бухгалтерського обліку</w:t>
      </w:r>
      <w:r w:rsidRPr="00A64AB4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</w:t>
      </w:r>
      <w:r w:rsidRPr="00030C1B">
        <w:rPr>
          <w:szCs w:val="28"/>
          <w:lang w:val="uk-UA"/>
        </w:rPr>
        <w:t xml:space="preserve">базується на дисциплінах </w:t>
      </w:r>
      <w:r>
        <w:rPr>
          <w:szCs w:val="28"/>
          <w:lang w:val="uk-UA"/>
        </w:rPr>
        <w:t xml:space="preserve">«Теорія бухгалтерського обліку», </w:t>
      </w:r>
      <w:r>
        <w:rPr>
          <w:szCs w:val="28"/>
          <w:lang w:val="uk-UA"/>
        </w:rPr>
        <w:t>«</w:t>
      </w:r>
      <w:r w:rsidRPr="006C7335">
        <w:rPr>
          <w:lang w:val="uk-UA"/>
        </w:rPr>
        <w:t>Економічна теорія</w:t>
      </w:r>
      <w:r>
        <w:rPr>
          <w:lang w:val="uk-UA"/>
        </w:rPr>
        <w:t>»</w:t>
      </w:r>
      <w:r w:rsidRPr="006C7335">
        <w:rPr>
          <w:lang w:val="uk-UA"/>
        </w:rPr>
        <w:t xml:space="preserve">, </w:t>
      </w:r>
      <w:r>
        <w:rPr>
          <w:lang w:val="uk-UA"/>
        </w:rPr>
        <w:t>«</w:t>
      </w:r>
      <w:r w:rsidRPr="006C7335">
        <w:rPr>
          <w:lang w:val="uk-UA"/>
        </w:rPr>
        <w:t>Мікроекономіка</w:t>
      </w:r>
      <w:r>
        <w:rPr>
          <w:lang w:val="uk-UA"/>
        </w:rPr>
        <w:t>»</w:t>
      </w:r>
      <w:r w:rsidRPr="006C7335">
        <w:rPr>
          <w:lang w:val="uk-UA"/>
        </w:rPr>
        <w:t xml:space="preserve">, </w:t>
      </w:r>
      <w:r>
        <w:rPr>
          <w:lang w:val="uk-UA"/>
        </w:rPr>
        <w:t>«Інформаційні системи і технології в обліку»</w:t>
      </w:r>
    </w:p>
    <w:p w:rsidR="006C7335" w:rsidRPr="00030C1B" w:rsidRDefault="006C7335" w:rsidP="006C7335">
      <w:pPr>
        <w:spacing w:line="240" w:lineRule="auto"/>
        <w:jc w:val="both"/>
        <w:rPr>
          <w:b/>
          <w:szCs w:val="28"/>
          <w:lang w:val="uk-UA"/>
        </w:rPr>
      </w:pPr>
    </w:p>
    <w:p w:rsidR="006C7335" w:rsidRPr="00030C1B" w:rsidRDefault="006C7335" w:rsidP="006C7335">
      <w:pPr>
        <w:tabs>
          <w:tab w:val="left" w:pos="284"/>
          <w:tab w:val="left" w:pos="567"/>
        </w:tabs>
        <w:spacing w:line="240" w:lineRule="auto"/>
        <w:ind w:left="360" w:hanging="360"/>
        <w:jc w:val="center"/>
        <w:rPr>
          <w:b/>
          <w:bCs/>
          <w:szCs w:val="28"/>
          <w:lang w:val="uk-UA"/>
        </w:rPr>
      </w:pPr>
      <w:r w:rsidRPr="004900CA">
        <w:rPr>
          <w:b/>
          <w:bCs/>
          <w:szCs w:val="28"/>
          <w:lang w:val="uk-UA"/>
        </w:rPr>
        <w:t>3. Програма навчальної дисципліни</w:t>
      </w:r>
    </w:p>
    <w:p w:rsidR="006C7335" w:rsidRDefault="006C7335" w:rsidP="006C7335">
      <w:pPr>
        <w:spacing w:line="240" w:lineRule="auto"/>
        <w:jc w:val="both"/>
        <w:rPr>
          <w:b/>
          <w:szCs w:val="28"/>
          <w:lang w:val="uk-UA"/>
        </w:rPr>
      </w:pPr>
    </w:p>
    <w:p w:rsidR="006C7335" w:rsidRDefault="006C7335" w:rsidP="006C7335">
      <w:pPr>
        <w:spacing w:line="240" w:lineRule="auto"/>
        <w:jc w:val="both"/>
        <w:rPr>
          <w:szCs w:val="28"/>
          <w:lang w:val="uk-UA"/>
        </w:rPr>
      </w:pPr>
      <w:r w:rsidRPr="00030C1B">
        <w:rPr>
          <w:b/>
          <w:szCs w:val="28"/>
          <w:lang w:val="uk-UA"/>
        </w:rPr>
        <w:t xml:space="preserve">Змістовий модуль 1. </w:t>
      </w:r>
    </w:p>
    <w:p w:rsidR="006C7335" w:rsidRPr="007474DA" w:rsidRDefault="00BC64B4" w:rsidP="006C7335">
      <w:pPr>
        <w:spacing w:line="240" w:lineRule="auto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Бухгалтерський облік та його сутність і основи організації</w:t>
      </w:r>
      <w:r w:rsidR="004368E3">
        <w:rPr>
          <w:i/>
          <w:szCs w:val="28"/>
          <w:lang w:val="uk-UA"/>
        </w:rPr>
        <w:t>.</w:t>
      </w:r>
    </w:p>
    <w:p w:rsidR="00BC64B4" w:rsidRDefault="004368E3" w:rsidP="004368E3">
      <w:pPr>
        <w:spacing w:line="240" w:lineRule="auto"/>
        <w:ind w:firstLine="0"/>
        <w:jc w:val="both"/>
        <w:rPr>
          <w:szCs w:val="28"/>
          <w:lang w:val="uk-UA"/>
        </w:rPr>
      </w:pPr>
      <w:r w:rsidRPr="004368E3">
        <w:rPr>
          <w:szCs w:val="28"/>
          <w:lang w:val="uk-UA"/>
        </w:rPr>
        <w:t>Суть обліку і його види.</w:t>
      </w:r>
      <w:r>
        <w:rPr>
          <w:szCs w:val="28"/>
          <w:lang w:val="uk-UA"/>
        </w:rPr>
        <w:t xml:space="preserve"> </w:t>
      </w:r>
      <w:r w:rsidRPr="004368E3">
        <w:rPr>
          <w:szCs w:val="28"/>
          <w:lang w:val="uk-UA"/>
        </w:rPr>
        <w:t>Завдання, принципи та вимоги бухгалтерського обліку.</w:t>
      </w:r>
      <w:r>
        <w:rPr>
          <w:szCs w:val="28"/>
          <w:lang w:val="uk-UA"/>
        </w:rPr>
        <w:t xml:space="preserve"> </w:t>
      </w:r>
      <w:r w:rsidRPr="004368E3">
        <w:rPr>
          <w:szCs w:val="28"/>
          <w:lang w:val="uk-UA"/>
        </w:rPr>
        <w:t>Вимірники, які використаються в бухгалтерському обліку.</w:t>
      </w:r>
    </w:p>
    <w:p w:rsidR="006C7335" w:rsidRPr="007474DA" w:rsidRDefault="006C7335" w:rsidP="006C7335">
      <w:pPr>
        <w:spacing w:line="240" w:lineRule="auto"/>
        <w:jc w:val="both"/>
        <w:rPr>
          <w:szCs w:val="28"/>
          <w:lang w:val="uk-UA"/>
        </w:rPr>
      </w:pPr>
      <w:r w:rsidRPr="007474DA">
        <w:rPr>
          <w:b/>
          <w:szCs w:val="28"/>
          <w:lang w:val="uk-UA"/>
        </w:rPr>
        <w:t xml:space="preserve">Змістовий модуль </w:t>
      </w:r>
      <w:r>
        <w:rPr>
          <w:b/>
          <w:szCs w:val="28"/>
          <w:lang w:val="uk-UA"/>
        </w:rPr>
        <w:t>2</w:t>
      </w:r>
      <w:r w:rsidRPr="007474DA">
        <w:rPr>
          <w:b/>
          <w:szCs w:val="28"/>
          <w:lang w:val="uk-UA"/>
        </w:rPr>
        <w:t xml:space="preserve">. </w:t>
      </w:r>
    </w:p>
    <w:p w:rsidR="006C7335" w:rsidRPr="007474DA" w:rsidRDefault="00BC64B4" w:rsidP="006C7335">
      <w:pPr>
        <w:spacing w:line="240" w:lineRule="auto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Організація</w:t>
      </w:r>
      <w:r w:rsidR="004368E3">
        <w:rPr>
          <w:i/>
          <w:szCs w:val="28"/>
          <w:lang w:val="uk-UA"/>
        </w:rPr>
        <w:t xml:space="preserve"> обліку </w:t>
      </w:r>
      <w:r w:rsidR="004368E3">
        <w:rPr>
          <w:i/>
          <w:szCs w:val="28"/>
          <w:lang w:val="uk-UA"/>
        </w:rPr>
        <w:t>господарських засобів</w:t>
      </w:r>
      <w:r w:rsidR="004368E3">
        <w:rPr>
          <w:i/>
          <w:szCs w:val="28"/>
          <w:lang w:val="uk-UA"/>
        </w:rPr>
        <w:t xml:space="preserve"> підприємства та </w:t>
      </w:r>
      <w:r>
        <w:rPr>
          <w:i/>
          <w:szCs w:val="28"/>
          <w:lang w:val="uk-UA"/>
        </w:rPr>
        <w:t>джерел</w:t>
      </w:r>
      <w:r w:rsidR="004368E3">
        <w:rPr>
          <w:i/>
          <w:szCs w:val="28"/>
          <w:lang w:val="uk-UA"/>
        </w:rPr>
        <w:t xml:space="preserve"> їх</w:t>
      </w:r>
      <w:r>
        <w:rPr>
          <w:i/>
          <w:szCs w:val="28"/>
          <w:lang w:val="uk-UA"/>
        </w:rPr>
        <w:t xml:space="preserve"> утворення. Організація документування господарських операцій.</w:t>
      </w:r>
      <w:r w:rsidRPr="00BC64B4">
        <w:rPr>
          <w:i/>
          <w:szCs w:val="28"/>
          <w:lang w:val="uk-UA"/>
        </w:rPr>
        <w:t xml:space="preserve"> </w:t>
      </w:r>
      <w:r>
        <w:rPr>
          <w:i/>
          <w:szCs w:val="28"/>
          <w:lang w:val="uk-UA"/>
        </w:rPr>
        <w:t xml:space="preserve">Організація </w:t>
      </w:r>
      <w:r>
        <w:rPr>
          <w:i/>
          <w:szCs w:val="28"/>
          <w:lang w:val="uk-UA"/>
        </w:rPr>
        <w:t>документообігу.</w:t>
      </w:r>
    </w:p>
    <w:p w:rsidR="006C7335" w:rsidRDefault="00A17CE0" w:rsidP="00A17CE0">
      <w:pPr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Джерела утворення ресурсів. Метод бухгалтерського обліку. </w:t>
      </w:r>
      <w:r w:rsidRPr="00A17CE0">
        <w:rPr>
          <w:szCs w:val="28"/>
          <w:lang w:val="uk-UA"/>
        </w:rPr>
        <w:t>Значення документації господарських операцій.</w:t>
      </w:r>
      <w:r>
        <w:rPr>
          <w:szCs w:val="28"/>
          <w:lang w:val="uk-UA"/>
        </w:rPr>
        <w:t xml:space="preserve"> </w:t>
      </w:r>
      <w:r w:rsidRPr="00A17CE0">
        <w:rPr>
          <w:szCs w:val="28"/>
          <w:lang w:val="uk-UA"/>
        </w:rPr>
        <w:t>Класифікація документації.</w:t>
      </w:r>
      <w:r>
        <w:rPr>
          <w:szCs w:val="28"/>
          <w:lang w:val="uk-UA"/>
        </w:rPr>
        <w:t xml:space="preserve"> Організація</w:t>
      </w:r>
      <w:r w:rsidRPr="00A17CE0">
        <w:rPr>
          <w:szCs w:val="28"/>
          <w:lang w:val="uk-UA"/>
        </w:rPr>
        <w:t xml:space="preserve"> оформлення документів.</w:t>
      </w:r>
      <w:r>
        <w:rPr>
          <w:szCs w:val="28"/>
          <w:lang w:val="uk-UA"/>
        </w:rPr>
        <w:t xml:space="preserve"> </w:t>
      </w:r>
      <w:r w:rsidRPr="00A17CE0">
        <w:rPr>
          <w:szCs w:val="28"/>
          <w:lang w:val="uk-UA"/>
        </w:rPr>
        <w:t>Організація документообороту.</w:t>
      </w:r>
      <w:r>
        <w:rPr>
          <w:szCs w:val="28"/>
          <w:lang w:val="uk-UA"/>
        </w:rPr>
        <w:t xml:space="preserve"> </w:t>
      </w:r>
      <w:r w:rsidRPr="00A17CE0">
        <w:rPr>
          <w:szCs w:val="28"/>
          <w:lang w:val="uk-UA"/>
        </w:rPr>
        <w:t>2.  Організація зберігання документів.</w:t>
      </w:r>
      <w:r>
        <w:rPr>
          <w:szCs w:val="28"/>
          <w:lang w:val="uk-UA"/>
        </w:rPr>
        <w:t xml:space="preserve"> </w:t>
      </w:r>
      <w:r w:rsidRPr="00A17CE0">
        <w:rPr>
          <w:szCs w:val="28"/>
          <w:lang w:val="uk-UA"/>
        </w:rPr>
        <w:t>3.  Інвентаризація,</w:t>
      </w:r>
      <w:r>
        <w:rPr>
          <w:szCs w:val="28"/>
          <w:lang w:val="uk-UA"/>
        </w:rPr>
        <w:t xml:space="preserve"> </w:t>
      </w:r>
      <w:r w:rsidRPr="00A17CE0">
        <w:rPr>
          <w:szCs w:val="28"/>
          <w:lang w:val="uk-UA"/>
        </w:rPr>
        <w:t>її значення.</w:t>
      </w:r>
    </w:p>
    <w:p w:rsidR="006C7335" w:rsidRDefault="006C7335" w:rsidP="006C7335">
      <w:pPr>
        <w:spacing w:line="240" w:lineRule="auto"/>
        <w:jc w:val="both"/>
        <w:rPr>
          <w:szCs w:val="28"/>
          <w:lang w:val="uk-UA"/>
        </w:rPr>
      </w:pPr>
      <w:r w:rsidRPr="00030C1B">
        <w:rPr>
          <w:b/>
          <w:szCs w:val="28"/>
          <w:lang w:val="uk-UA"/>
        </w:rPr>
        <w:t xml:space="preserve">Змістовий модуль </w:t>
      </w:r>
      <w:r>
        <w:rPr>
          <w:b/>
          <w:szCs w:val="28"/>
          <w:lang w:val="uk-UA"/>
        </w:rPr>
        <w:t>3</w:t>
      </w:r>
      <w:r w:rsidRPr="00030C1B">
        <w:rPr>
          <w:b/>
          <w:szCs w:val="28"/>
          <w:lang w:val="uk-UA"/>
        </w:rPr>
        <w:t xml:space="preserve">. </w:t>
      </w:r>
    </w:p>
    <w:p w:rsidR="006C7335" w:rsidRDefault="004368E3" w:rsidP="006C7335">
      <w:pPr>
        <w:spacing w:line="240" w:lineRule="auto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Організація ведення обліку на рахунках бухгалтерського обліку. Класифікація рахунків. Подвійний запис.</w:t>
      </w:r>
    </w:p>
    <w:p w:rsidR="00BC64B4" w:rsidRDefault="00A17CE0" w:rsidP="00A17CE0">
      <w:pPr>
        <w:spacing w:line="240" w:lineRule="auto"/>
        <w:jc w:val="both"/>
        <w:rPr>
          <w:szCs w:val="28"/>
          <w:lang w:val="uk-UA"/>
        </w:rPr>
      </w:pPr>
      <w:r w:rsidRPr="00A17CE0">
        <w:rPr>
          <w:szCs w:val="28"/>
          <w:lang w:val="uk-UA"/>
        </w:rPr>
        <w:t>Зміст бухгалтерського балансу</w:t>
      </w:r>
      <w:r>
        <w:rPr>
          <w:szCs w:val="28"/>
          <w:lang w:val="uk-UA"/>
        </w:rPr>
        <w:t xml:space="preserve">. </w:t>
      </w:r>
      <w:r w:rsidRPr="00A17CE0">
        <w:rPr>
          <w:szCs w:val="28"/>
          <w:lang w:val="uk-UA"/>
        </w:rPr>
        <w:t>Господарські операції та їх вплив на статті балансу.</w:t>
      </w:r>
      <w:r>
        <w:rPr>
          <w:szCs w:val="28"/>
          <w:lang w:val="uk-UA"/>
        </w:rPr>
        <w:t xml:space="preserve"> Рахунки бухгалтерського обліку</w:t>
      </w:r>
      <w:r w:rsidRPr="00A17CE0">
        <w:rPr>
          <w:szCs w:val="28"/>
          <w:lang w:val="uk-UA"/>
        </w:rPr>
        <w:t xml:space="preserve"> їх призначення і будова.</w:t>
      </w:r>
      <w:r>
        <w:rPr>
          <w:szCs w:val="28"/>
          <w:lang w:val="uk-UA"/>
        </w:rPr>
        <w:t xml:space="preserve"> </w:t>
      </w:r>
      <w:r w:rsidRPr="00A17CE0">
        <w:rPr>
          <w:szCs w:val="28"/>
          <w:lang w:val="uk-UA"/>
        </w:rPr>
        <w:t xml:space="preserve">Види рахунків </w:t>
      </w:r>
      <w:r w:rsidRPr="00A17CE0">
        <w:rPr>
          <w:szCs w:val="28"/>
          <w:lang w:val="uk-UA"/>
        </w:rPr>
        <w:lastRenderedPageBreak/>
        <w:t>відносно балансу.</w:t>
      </w:r>
      <w:r w:rsidRPr="00A17CE0">
        <w:t xml:space="preserve"> </w:t>
      </w:r>
      <w:r w:rsidRPr="00A17CE0">
        <w:rPr>
          <w:szCs w:val="28"/>
          <w:lang w:val="uk-UA"/>
        </w:rPr>
        <w:t>Суть і значення подвійного запису.</w:t>
      </w:r>
      <w:r>
        <w:rPr>
          <w:szCs w:val="28"/>
          <w:lang w:val="uk-UA"/>
        </w:rPr>
        <w:t xml:space="preserve"> </w:t>
      </w:r>
      <w:r w:rsidRPr="00A17CE0">
        <w:rPr>
          <w:szCs w:val="28"/>
          <w:lang w:val="uk-UA"/>
        </w:rPr>
        <w:t>Бухгалтерські проводки порядок їх складання.</w:t>
      </w:r>
    </w:p>
    <w:p w:rsidR="006C7335" w:rsidRDefault="006C7335" w:rsidP="006C7335">
      <w:pPr>
        <w:spacing w:line="240" w:lineRule="auto"/>
        <w:jc w:val="both"/>
        <w:rPr>
          <w:szCs w:val="28"/>
          <w:lang w:val="uk-UA"/>
        </w:rPr>
      </w:pPr>
      <w:r w:rsidRPr="00030C1B">
        <w:rPr>
          <w:b/>
          <w:szCs w:val="28"/>
          <w:lang w:val="uk-UA"/>
        </w:rPr>
        <w:t xml:space="preserve">Змістовий модуль </w:t>
      </w:r>
      <w:r>
        <w:rPr>
          <w:b/>
          <w:szCs w:val="28"/>
          <w:lang w:val="uk-UA"/>
        </w:rPr>
        <w:t>4</w:t>
      </w:r>
      <w:r w:rsidRPr="00030C1B">
        <w:rPr>
          <w:b/>
          <w:szCs w:val="28"/>
          <w:lang w:val="uk-UA"/>
        </w:rPr>
        <w:t xml:space="preserve">. </w:t>
      </w:r>
    </w:p>
    <w:p w:rsidR="006C7335" w:rsidRPr="007474DA" w:rsidRDefault="004368E3" w:rsidP="006C7335">
      <w:pPr>
        <w:spacing w:line="240" w:lineRule="auto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Організація ведення обліку на синтетичних та аналітичних рахунках.</w:t>
      </w:r>
    </w:p>
    <w:p w:rsidR="00BC64B4" w:rsidRDefault="00A17CE0" w:rsidP="00A17CE0">
      <w:pPr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Призначення</w:t>
      </w:r>
      <w:r w:rsidRPr="00A17CE0">
        <w:rPr>
          <w:szCs w:val="28"/>
          <w:lang w:val="uk-UA"/>
        </w:rPr>
        <w:t xml:space="preserve"> синтетичних та аналітичних рахунків.</w:t>
      </w:r>
      <w:r>
        <w:rPr>
          <w:szCs w:val="28"/>
          <w:lang w:val="uk-UA"/>
        </w:rPr>
        <w:t xml:space="preserve"> </w:t>
      </w:r>
      <w:r w:rsidRPr="00A17CE0">
        <w:rPr>
          <w:szCs w:val="28"/>
          <w:lang w:val="uk-UA"/>
        </w:rPr>
        <w:t>Взаємозв’язок між балансом та рахунками.</w:t>
      </w:r>
      <w:r>
        <w:rPr>
          <w:szCs w:val="28"/>
          <w:lang w:val="uk-UA"/>
        </w:rPr>
        <w:t xml:space="preserve"> </w:t>
      </w:r>
      <w:r w:rsidRPr="00A17CE0">
        <w:rPr>
          <w:szCs w:val="28"/>
          <w:lang w:val="uk-UA"/>
        </w:rPr>
        <w:t xml:space="preserve">Оборотні відомості та </w:t>
      </w:r>
      <w:r>
        <w:rPr>
          <w:szCs w:val="28"/>
          <w:lang w:val="uk-UA"/>
        </w:rPr>
        <w:t>організація їх складання</w:t>
      </w:r>
      <w:r w:rsidRPr="00A17CE0">
        <w:rPr>
          <w:szCs w:val="28"/>
          <w:lang w:val="uk-UA"/>
        </w:rPr>
        <w:t>.</w:t>
      </w:r>
    </w:p>
    <w:p w:rsidR="006C7335" w:rsidRDefault="006C7335" w:rsidP="006C7335">
      <w:pPr>
        <w:spacing w:line="240" w:lineRule="auto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Змістовий модуль 5</w:t>
      </w:r>
      <w:r w:rsidRPr="00030C1B">
        <w:rPr>
          <w:b/>
          <w:szCs w:val="28"/>
          <w:lang w:val="uk-UA"/>
        </w:rPr>
        <w:t xml:space="preserve">. </w:t>
      </w:r>
    </w:p>
    <w:p w:rsidR="006C7335" w:rsidRPr="007474DA" w:rsidRDefault="00BC64B4" w:rsidP="006C7335">
      <w:pPr>
        <w:spacing w:line="240" w:lineRule="auto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Організація обліку процесу постачання і виробництва. Організація обліку процесу</w:t>
      </w:r>
      <w:r w:rsidR="004368E3">
        <w:rPr>
          <w:i/>
          <w:szCs w:val="28"/>
          <w:lang w:val="uk-UA"/>
        </w:rPr>
        <w:t xml:space="preserve"> реалізації</w:t>
      </w:r>
      <w:r w:rsidR="00A17CE0">
        <w:rPr>
          <w:i/>
          <w:szCs w:val="28"/>
          <w:lang w:val="uk-UA"/>
        </w:rPr>
        <w:t xml:space="preserve"> та формування фінансових результатів.</w:t>
      </w:r>
    </w:p>
    <w:p w:rsidR="006C7335" w:rsidRDefault="00A17CE0" w:rsidP="00A17CE0">
      <w:pPr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Організація процесу постачання. Облік процесу виробництва. </w:t>
      </w:r>
      <w:r w:rsidRPr="00A17CE0">
        <w:rPr>
          <w:szCs w:val="28"/>
          <w:lang w:val="uk-UA"/>
        </w:rPr>
        <w:t>Характеристика та облік процесу реалізації.</w:t>
      </w:r>
      <w:r>
        <w:rPr>
          <w:szCs w:val="28"/>
          <w:lang w:val="uk-UA"/>
        </w:rPr>
        <w:t xml:space="preserve"> </w:t>
      </w:r>
      <w:r w:rsidRPr="00A17CE0">
        <w:rPr>
          <w:szCs w:val="28"/>
          <w:lang w:val="uk-UA"/>
        </w:rPr>
        <w:t>Визначення та облік фінансових результатів діяльності підприємств</w:t>
      </w:r>
      <w:r>
        <w:rPr>
          <w:szCs w:val="28"/>
          <w:lang w:val="uk-UA"/>
        </w:rPr>
        <w:t>.</w:t>
      </w:r>
    </w:p>
    <w:p w:rsidR="00BC64B4" w:rsidRPr="007474DA" w:rsidRDefault="00BC64B4" w:rsidP="006C7335">
      <w:pPr>
        <w:spacing w:line="240" w:lineRule="auto"/>
        <w:jc w:val="both"/>
        <w:rPr>
          <w:szCs w:val="28"/>
          <w:lang w:val="uk-UA"/>
        </w:rPr>
      </w:pPr>
    </w:p>
    <w:p w:rsidR="006C7335" w:rsidRDefault="006C7335" w:rsidP="006C7335">
      <w:pPr>
        <w:spacing w:line="240" w:lineRule="auto"/>
        <w:jc w:val="both"/>
        <w:rPr>
          <w:szCs w:val="28"/>
          <w:lang w:val="uk-UA"/>
        </w:rPr>
      </w:pPr>
      <w:r w:rsidRPr="00030C1B">
        <w:rPr>
          <w:b/>
          <w:szCs w:val="28"/>
          <w:lang w:val="uk-UA"/>
        </w:rPr>
        <w:t xml:space="preserve">Змістовий модуль </w:t>
      </w:r>
      <w:r>
        <w:rPr>
          <w:b/>
          <w:szCs w:val="28"/>
          <w:lang w:val="uk-UA"/>
        </w:rPr>
        <w:t>6</w:t>
      </w:r>
      <w:r w:rsidRPr="00030C1B">
        <w:rPr>
          <w:b/>
          <w:szCs w:val="28"/>
          <w:lang w:val="uk-UA"/>
        </w:rPr>
        <w:t xml:space="preserve">. </w:t>
      </w:r>
    </w:p>
    <w:p w:rsidR="006C7335" w:rsidRPr="007474DA" w:rsidRDefault="00BC64B4" w:rsidP="006C7335">
      <w:pPr>
        <w:spacing w:line="240" w:lineRule="auto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Організація ведення обліку  в облікових регістрах, форми бухгалтерського обліку, виправлення помилок. Складання бухгалтерської звітності.</w:t>
      </w:r>
      <w:r w:rsidR="006C7335">
        <w:rPr>
          <w:i/>
          <w:szCs w:val="28"/>
          <w:lang w:val="uk-UA"/>
        </w:rPr>
        <w:t xml:space="preserve"> </w:t>
      </w:r>
    </w:p>
    <w:p w:rsidR="006C7335" w:rsidRDefault="00A17CE0" w:rsidP="00A17CE0">
      <w:pPr>
        <w:autoSpaceDE w:val="0"/>
        <w:autoSpaceDN w:val="0"/>
        <w:adjustRightInd w:val="0"/>
        <w:spacing w:line="240" w:lineRule="auto"/>
        <w:ind w:firstLine="708"/>
        <w:rPr>
          <w:szCs w:val="28"/>
          <w:lang w:val="uk-UA"/>
        </w:rPr>
      </w:pPr>
      <w:r w:rsidRPr="00A17CE0">
        <w:rPr>
          <w:szCs w:val="28"/>
          <w:lang w:val="uk-UA"/>
        </w:rPr>
        <w:t>Облікові регістри їх значення.</w:t>
      </w:r>
      <w:r>
        <w:rPr>
          <w:szCs w:val="28"/>
          <w:lang w:val="uk-UA"/>
        </w:rPr>
        <w:t xml:space="preserve"> </w:t>
      </w:r>
      <w:r w:rsidRPr="00A17CE0">
        <w:rPr>
          <w:szCs w:val="28"/>
          <w:lang w:val="uk-UA"/>
        </w:rPr>
        <w:t>Форми бухгалтерського обліку.</w:t>
      </w:r>
      <w:r>
        <w:rPr>
          <w:szCs w:val="28"/>
          <w:lang w:val="uk-UA"/>
        </w:rPr>
        <w:t xml:space="preserve"> </w:t>
      </w:r>
      <w:r w:rsidRPr="00A17CE0">
        <w:rPr>
          <w:szCs w:val="28"/>
          <w:lang w:val="uk-UA"/>
        </w:rPr>
        <w:t>Помилки в бухгалтерських записах.</w:t>
      </w:r>
      <w:r>
        <w:rPr>
          <w:szCs w:val="28"/>
          <w:lang w:val="uk-UA"/>
        </w:rPr>
        <w:t xml:space="preserve"> </w:t>
      </w:r>
      <w:r w:rsidRPr="00A17CE0">
        <w:rPr>
          <w:szCs w:val="28"/>
          <w:lang w:val="uk-UA"/>
        </w:rPr>
        <w:t>Види та значення звітності.</w:t>
      </w:r>
      <w:r>
        <w:rPr>
          <w:szCs w:val="28"/>
          <w:lang w:val="uk-UA"/>
        </w:rPr>
        <w:t xml:space="preserve"> </w:t>
      </w:r>
      <w:r w:rsidRPr="00A17CE0">
        <w:rPr>
          <w:szCs w:val="28"/>
          <w:lang w:val="uk-UA"/>
        </w:rPr>
        <w:t>Склад фінансової звітності.</w:t>
      </w:r>
      <w:r>
        <w:rPr>
          <w:szCs w:val="28"/>
          <w:lang w:val="uk-UA"/>
        </w:rPr>
        <w:t xml:space="preserve"> </w:t>
      </w:r>
      <w:r w:rsidRPr="00A17CE0">
        <w:rPr>
          <w:szCs w:val="28"/>
          <w:lang w:val="uk-UA"/>
        </w:rPr>
        <w:t>Вимоги до фінансової звітності.</w:t>
      </w:r>
    </w:p>
    <w:p w:rsidR="00BC64B4" w:rsidRPr="001F3C31" w:rsidRDefault="00BC64B4" w:rsidP="006C7335">
      <w:pPr>
        <w:autoSpaceDE w:val="0"/>
        <w:autoSpaceDN w:val="0"/>
        <w:adjustRightInd w:val="0"/>
        <w:spacing w:line="240" w:lineRule="auto"/>
        <w:ind w:firstLine="0"/>
        <w:rPr>
          <w:i/>
          <w:color w:val="000000"/>
          <w:szCs w:val="28"/>
          <w:lang w:val="uk-UA"/>
        </w:rPr>
      </w:pPr>
    </w:p>
    <w:p w:rsidR="006C7335" w:rsidRPr="00030C1B" w:rsidRDefault="006C7335" w:rsidP="006C7335">
      <w:pPr>
        <w:jc w:val="center"/>
        <w:rPr>
          <w:b/>
          <w:bCs/>
          <w:szCs w:val="28"/>
          <w:lang w:val="uk-UA"/>
        </w:rPr>
      </w:pPr>
      <w:r w:rsidRPr="00B429C9">
        <w:rPr>
          <w:b/>
          <w:bCs/>
          <w:szCs w:val="28"/>
          <w:lang w:val="uk-UA"/>
        </w:rPr>
        <w:t>4. Структура навчальної дисципліни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6"/>
        <w:gridCol w:w="849"/>
        <w:gridCol w:w="848"/>
        <w:gridCol w:w="676"/>
        <w:gridCol w:w="763"/>
        <w:gridCol w:w="624"/>
        <w:gridCol w:w="769"/>
        <w:gridCol w:w="513"/>
        <w:gridCol w:w="763"/>
        <w:gridCol w:w="821"/>
        <w:gridCol w:w="957"/>
        <w:gridCol w:w="842"/>
      </w:tblGrid>
      <w:tr w:rsidR="006C7335" w:rsidRPr="00030C1B" w:rsidTr="006F2259">
        <w:trPr>
          <w:jc w:val="center"/>
        </w:trPr>
        <w:tc>
          <w:tcPr>
            <w:tcW w:w="749" w:type="pct"/>
            <w:vMerge w:val="restar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>Змістовий модуль</w:t>
            </w:r>
          </w:p>
        </w:tc>
        <w:tc>
          <w:tcPr>
            <w:tcW w:w="428" w:type="pct"/>
            <w:vMerge w:val="restar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>Усього</w:t>
            </w:r>
          </w:p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1857" w:type="pct"/>
            <w:gridSpan w:val="5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>Аудиторні (контактні) години</w:t>
            </w:r>
          </w:p>
        </w:tc>
        <w:tc>
          <w:tcPr>
            <w:tcW w:w="644" w:type="pct"/>
            <w:gridSpan w:val="2"/>
            <w:vMerge w:val="restar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>Самостійна робота, год</w:t>
            </w:r>
          </w:p>
        </w:tc>
        <w:tc>
          <w:tcPr>
            <w:tcW w:w="1323" w:type="pct"/>
            <w:gridSpan w:val="3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>Система накопичення балів</w:t>
            </w:r>
          </w:p>
        </w:tc>
      </w:tr>
      <w:tr w:rsidR="006C7335" w:rsidRPr="00030C1B" w:rsidTr="006F2259">
        <w:trPr>
          <w:jc w:val="center"/>
        </w:trPr>
        <w:tc>
          <w:tcPr>
            <w:tcW w:w="749" w:type="pct"/>
            <w:vMerge/>
            <w:vAlign w:val="center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vMerge/>
            <w:vAlign w:val="center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vMerge w:val="restar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>Усього</w:t>
            </w:r>
          </w:p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726" w:type="pct"/>
            <w:gridSpan w:val="2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 xml:space="preserve">Лекційні </w:t>
            </w:r>
          </w:p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>заняття, год</w:t>
            </w:r>
          </w:p>
        </w:tc>
        <w:tc>
          <w:tcPr>
            <w:tcW w:w="702" w:type="pct"/>
            <w:gridSpan w:val="2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>Семінарські/</w:t>
            </w:r>
          </w:p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>Практичні</w:t>
            </w:r>
          </w:p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>/Лабораторні заняття, год</w:t>
            </w:r>
          </w:p>
        </w:tc>
        <w:tc>
          <w:tcPr>
            <w:tcW w:w="644" w:type="pct"/>
            <w:gridSpan w:val="2"/>
            <w:vMerge/>
            <w:vAlign w:val="center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414" w:type="pct"/>
            <w:vMerge w:val="restar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proofErr w:type="spellStart"/>
            <w:r w:rsidRPr="00030C1B">
              <w:rPr>
                <w:sz w:val="20"/>
                <w:szCs w:val="20"/>
                <w:lang w:val="uk-UA"/>
              </w:rPr>
              <w:t>Теор</w:t>
            </w:r>
            <w:proofErr w:type="spellEnd"/>
            <w:r w:rsidRPr="00030C1B">
              <w:rPr>
                <w:sz w:val="20"/>
                <w:szCs w:val="20"/>
                <w:lang w:val="uk-UA"/>
              </w:rPr>
              <w:t>.</w:t>
            </w:r>
          </w:p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>зав-ня,</w:t>
            </w:r>
          </w:p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 xml:space="preserve"> к-ть балів</w:t>
            </w:r>
          </w:p>
        </w:tc>
        <w:tc>
          <w:tcPr>
            <w:tcW w:w="483" w:type="pct"/>
            <w:vMerge w:val="restar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proofErr w:type="spellStart"/>
            <w:r w:rsidRPr="00030C1B">
              <w:rPr>
                <w:sz w:val="20"/>
                <w:szCs w:val="20"/>
                <w:lang w:val="uk-UA"/>
              </w:rPr>
              <w:t>Практ</w:t>
            </w:r>
            <w:proofErr w:type="spellEnd"/>
            <w:r w:rsidRPr="00030C1B">
              <w:rPr>
                <w:sz w:val="20"/>
                <w:szCs w:val="20"/>
                <w:lang w:val="uk-UA"/>
              </w:rPr>
              <w:t>.</w:t>
            </w:r>
          </w:p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>зав-ня,</w:t>
            </w:r>
          </w:p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>к-ть балів</w:t>
            </w:r>
          </w:p>
        </w:tc>
        <w:tc>
          <w:tcPr>
            <w:tcW w:w="426" w:type="pct"/>
            <w:vMerge w:val="restar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>Усього балів</w:t>
            </w:r>
          </w:p>
        </w:tc>
      </w:tr>
      <w:tr w:rsidR="006C7335" w:rsidRPr="00030C1B" w:rsidTr="006F2259">
        <w:trPr>
          <w:jc w:val="center"/>
        </w:trPr>
        <w:tc>
          <w:tcPr>
            <w:tcW w:w="749" w:type="pct"/>
            <w:vMerge/>
            <w:vAlign w:val="center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vMerge/>
            <w:vAlign w:val="center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vMerge/>
            <w:vAlign w:val="center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proofErr w:type="spellStart"/>
            <w:r w:rsidRPr="00030C1B">
              <w:rPr>
                <w:sz w:val="20"/>
                <w:szCs w:val="20"/>
                <w:lang w:val="uk-UA"/>
              </w:rPr>
              <w:t>дф</w:t>
            </w:r>
            <w:proofErr w:type="spellEnd"/>
            <w:r w:rsidRPr="00030C1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85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proofErr w:type="spellStart"/>
            <w:r w:rsidRPr="00030C1B">
              <w:rPr>
                <w:sz w:val="20"/>
                <w:szCs w:val="20"/>
                <w:lang w:val="uk-UA"/>
              </w:rPr>
              <w:t>зф</w:t>
            </w:r>
            <w:proofErr w:type="spellEnd"/>
            <w:r w:rsidRPr="00030C1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15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Cs w:val="28"/>
                <w:lang w:val="uk-UA"/>
              </w:rPr>
            </w:pPr>
            <w:proofErr w:type="spellStart"/>
            <w:r w:rsidRPr="00030C1B">
              <w:rPr>
                <w:sz w:val="20"/>
                <w:szCs w:val="20"/>
                <w:lang w:val="uk-UA"/>
              </w:rPr>
              <w:t>дф</w:t>
            </w:r>
            <w:proofErr w:type="spellEnd"/>
            <w:r w:rsidRPr="00030C1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87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Cs w:val="28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</w:t>
            </w:r>
            <w:r w:rsidRPr="00030C1B">
              <w:rPr>
                <w:sz w:val="20"/>
                <w:szCs w:val="20"/>
                <w:lang w:val="uk-UA"/>
              </w:rPr>
              <w:t>ф</w:t>
            </w:r>
            <w:proofErr w:type="spellEnd"/>
            <w:r w:rsidRPr="00030C1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59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Cs w:val="28"/>
                <w:lang w:val="uk-UA"/>
              </w:rPr>
            </w:pPr>
            <w:proofErr w:type="spellStart"/>
            <w:r w:rsidRPr="00030C1B">
              <w:rPr>
                <w:sz w:val="20"/>
                <w:szCs w:val="20"/>
                <w:lang w:val="uk-UA"/>
              </w:rPr>
              <w:t>дф</w:t>
            </w:r>
            <w:proofErr w:type="spellEnd"/>
            <w:r w:rsidRPr="00030C1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85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Cs w:val="28"/>
                <w:lang w:val="uk-UA"/>
              </w:rPr>
            </w:pPr>
            <w:proofErr w:type="spellStart"/>
            <w:r w:rsidRPr="00030C1B">
              <w:rPr>
                <w:sz w:val="20"/>
                <w:szCs w:val="20"/>
                <w:lang w:val="uk-UA"/>
              </w:rPr>
              <w:t>зф</w:t>
            </w:r>
            <w:proofErr w:type="spellEnd"/>
            <w:r w:rsidRPr="00030C1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14" w:type="pct"/>
            <w:vMerge/>
            <w:vAlign w:val="center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vMerge/>
            <w:vAlign w:val="center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Merge/>
            <w:vAlign w:val="center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</w:p>
        </w:tc>
      </w:tr>
      <w:tr w:rsidR="006C7335" w:rsidRPr="00030C1B" w:rsidTr="006F2259">
        <w:trPr>
          <w:trHeight w:val="146"/>
          <w:jc w:val="center"/>
        </w:trPr>
        <w:tc>
          <w:tcPr>
            <w:tcW w:w="749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b/>
                <w:sz w:val="20"/>
                <w:szCs w:val="20"/>
                <w:lang w:val="uk-UA"/>
              </w:rPr>
            </w:pPr>
            <w:r w:rsidRPr="00030C1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8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b/>
                <w:sz w:val="20"/>
                <w:szCs w:val="20"/>
                <w:lang w:val="uk-UA"/>
              </w:rPr>
            </w:pPr>
            <w:r w:rsidRPr="00030C1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28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b/>
                <w:sz w:val="20"/>
                <w:szCs w:val="20"/>
                <w:lang w:val="uk-UA"/>
              </w:rPr>
            </w:pPr>
            <w:r w:rsidRPr="00030C1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1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b/>
                <w:sz w:val="20"/>
                <w:szCs w:val="20"/>
                <w:lang w:val="uk-UA"/>
              </w:rPr>
            </w:pPr>
            <w:r w:rsidRPr="00030C1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85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b/>
                <w:sz w:val="20"/>
                <w:szCs w:val="20"/>
                <w:lang w:val="uk-UA"/>
              </w:rPr>
            </w:pPr>
            <w:r w:rsidRPr="00030C1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15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b/>
                <w:sz w:val="20"/>
                <w:szCs w:val="20"/>
                <w:lang w:val="uk-UA"/>
              </w:rPr>
            </w:pPr>
            <w:r w:rsidRPr="00030C1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87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9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b/>
                <w:sz w:val="20"/>
                <w:szCs w:val="20"/>
                <w:lang w:val="uk-UA"/>
              </w:rPr>
            </w:pPr>
            <w:r w:rsidRPr="00030C1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85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b/>
                <w:sz w:val="20"/>
                <w:szCs w:val="20"/>
                <w:lang w:val="uk-UA"/>
              </w:rPr>
            </w:pPr>
            <w:r w:rsidRPr="00030C1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414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b/>
                <w:sz w:val="20"/>
                <w:szCs w:val="20"/>
                <w:lang w:val="uk-UA"/>
              </w:rPr>
            </w:pPr>
            <w:r w:rsidRPr="00030C1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483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b/>
                <w:sz w:val="20"/>
                <w:szCs w:val="20"/>
                <w:lang w:val="uk-UA"/>
              </w:rPr>
            </w:pPr>
            <w:r w:rsidRPr="00030C1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426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b/>
                <w:sz w:val="20"/>
                <w:szCs w:val="20"/>
                <w:lang w:val="uk-UA"/>
              </w:rPr>
            </w:pPr>
            <w:r w:rsidRPr="00030C1B">
              <w:rPr>
                <w:b/>
                <w:sz w:val="20"/>
                <w:szCs w:val="20"/>
                <w:lang w:val="uk-UA"/>
              </w:rPr>
              <w:t>12</w:t>
            </w:r>
          </w:p>
        </w:tc>
      </w:tr>
      <w:tr w:rsidR="006C7335" w:rsidRPr="00FF60D5" w:rsidTr="006F2259">
        <w:trPr>
          <w:trHeight w:val="268"/>
          <w:jc w:val="center"/>
        </w:trPr>
        <w:tc>
          <w:tcPr>
            <w:tcW w:w="749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1</w:t>
            </w:r>
          </w:p>
        </w:tc>
        <w:tc>
          <w:tcPr>
            <w:tcW w:w="428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428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341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85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263D1C">
              <w:rPr>
                <w:sz w:val="24"/>
                <w:lang w:val="uk-UA"/>
              </w:rPr>
              <w:t>1</w:t>
            </w:r>
          </w:p>
        </w:tc>
        <w:tc>
          <w:tcPr>
            <w:tcW w:w="315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87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59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85" w:type="pct"/>
          </w:tcPr>
          <w:p w:rsidR="006C7335" w:rsidRPr="00A8040A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414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5</w:t>
            </w:r>
          </w:p>
        </w:tc>
        <w:tc>
          <w:tcPr>
            <w:tcW w:w="483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5</w:t>
            </w:r>
          </w:p>
        </w:tc>
        <w:tc>
          <w:tcPr>
            <w:tcW w:w="426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10</w:t>
            </w:r>
          </w:p>
        </w:tc>
      </w:tr>
      <w:tr w:rsidR="006C7335" w:rsidRPr="00FF60D5" w:rsidTr="006F2259">
        <w:trPr>
          <w:jc w:val="center"/>
        </w:trPr>
        <w:tc>
          <w:tcPr>
            <w:tcW w:w="749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2</w:t>
            </w:r>
          </w:p>
        </w:tc>
        <w:tc>
          <w:tcPr>
            <w:tcW w:w="428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428" w:type="pct"/>
          </w:tcPr>
          <w:p w:rsidR="006C7335" w:rsidRPr="00A8040A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341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85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263D1C">
              <w:rPr>
                <w:sz w:val="24"/>
                <w:lang w:val="uk-UA"/>
              </w:rPr>
              <w:t>1</w:t>
            </w:r>
          </w:p>
        </w:tc>
        <w:tc>
          <w:tcPr>
            <w:tcW w:w="315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87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59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85" w:type="pct"/>
          </w:tcPr>
          <w:p w:rsidR="006C7335" w:rsidRPr="00FA1F97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414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5</w:t>
            </w:r>
          </w:p>
        </w:tc>
        <w:tc>
          <w:tcPr>
            <w:tcW w:w="483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5</w:t>
            </w:r>
          </w:p>
        </w:tc>
        <w:tc>
          <w:tcPr>
            <w:tcW w:w="426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10</w:t>
            </w:r>
          </w:p>
        </w:tc>
      </w:tr>
      <w:tr w:rsidR="006C7335" w:rsidRPr="00FF60D5" w:rsidTr="006F2259">
        <w:trPr>
          <w:jc w:val="center"/>
        </w:trPr>
        <w:tc>
          <w:tcPr>
            <w:tcW w:w="749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3</w:t>
            </w:r>
          </w:p>
        </w:tc>
        <w:tc>
          <w:tcPr>
            <w:tcW w:w="428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428" w:type="pct"/>
          </w:tcPr>
          <w:p w:rsidR="006C7335" w:rsidRPr="00A8040A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41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85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263D1C">
              <w:rPr>
                <w:sz w:val="24"/>
                <w:lang w:val="uk-UA"/>
              </w:rPr>
              <w:t>1</w:t>
            </w:r>
          </w:p>
        </w:tc>
        <w:tc>
          <w:tcPr>
            <w:tcW w:w="315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87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59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85" w:type="pct"/>
          </w:tcPr>
          <w:p w:rsidR="006C7335" w:rsidRPr="00FA1F97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414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5</w:t>
            </w:r>
          </w:p>
        </w:tc>
        <w:tc>
          <w:tcPr>
            <w:tcW w:w="483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5</w:t>
            </w:r>
          </w:p>
        </w:tc>
        <w:tc>
          <w:tcPr>
            <w:tcW w:w="426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10</w:t>
            </w:r>
          </w:p>
        </w:tc>
      </w:tr>
      <w:tr w:rsidR="006C7335" w:rsidRPr="00FF60D5" w:rsidTr="006F2259">
        <w:trPr>
          <w:jc w:val="center"/>
        </w:trPr>
        <w:tc>
          <w:tcPr>
            <w:tcW w:w="749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4</w:t>
            </w:r>
          </w:p>
        </w:tc>
        <w:tc>
          <w:tcPr>
            <w:tcW w:w="428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428" w:type="pct"/>
          </w:tcPr>
          <w:p w:rsidR="006C7335" w:rsidRPr="00A8040A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341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85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263D1C">
              <w:rPr>
                <w:sz w:val="24"/>
                <w:lang w:val="uk-UA"/>
              </w:rPr>
              <w:t>1</w:t>
            </w:r>
          </w:p>
        </w:tc>
        <w:tc>
          <w:tcPr>
            <w:tcW w:w="315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87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59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385" w:type="pct"/>
          </w:tcPr>
          <w:p w:rsidR="006C7335" w:rsidRPr="00A8040A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414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5</w:t>
            </w:r>
          </w:p>
        </w:tc>
        <w:tc>
          <w:tcPr>
            <w:tcW w:w="483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5</w:t>
            </w:r>
          </w:p>
        </w:tc>
        <w:tc>
          <w:tcPr>
            <w:tcW w:w="426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10</w:t>
            </w:r>
          </w:p>
        </w:tc>
      </w:tr>
      <w:tr w:rsidR="006C7335" w:rsidRPr="00FF60D5" w:rsidTr="006F2259">
        <w:trPr>
          <w:jc w:val="center"/>
        </w:trPr>
        <w:tc>
          <w:tcPr>
            <w:tcW w:w="749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5</w:t>
            </w:r>
          </w:p>
        </w:tc>
        <w:tc>
          <w:tcPr>
            <w:tcW w:w="428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428" w:type="pct"/>
          </w:tcPr>
          <w:p w:rsidR="006C7335" w:rsidRPr="00A8040A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341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85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15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87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59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385" w:type="pct"/>
          </w:tcPr>
          <w:p w:rsidR="006C7335" w:rsidRPr="00FA1F97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414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5</w:t>
            </w:r>
          </w:p>
        </w:tc>
        <w:tc>
          <w:tcPr>
            <w:tcW w:w="483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5</w:t>
            </w:r>
          </w:p>
        </w:tc>
        <w:tc>
          <w:tcPr>
            <w:tcW w:w="426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10</w:t>
            </w:r>
          </w:p>
        </w:tc>
      </w:tr>
      <w:tr w:rsidR="006C7335" w:rsidRPr="00FF60D5" w:rsidTr="006F2259">
        <w:trPr>
          <w:jc w:val="center"/>
        </w:trPr>
        <w:tc>
          <w:tcPr>
            <w:tcW w:w="749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6</w:t>
            </w:r>
          </w:p>
        </w:tc>
        <w:tc>
          <w:tcPr>
            <w:tcW w:w="428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428" w:type="pct"/>
          </w:tcPr>
          <w:p w:rsidR="006C7335" w:rsidRPr="00A8040A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341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263D1C">
              <w:rPr>
                <w:sz w:val="24"/>
                <w:lang w:val="uk-UA"/>
              </w:rPr>
              <w:t>6</w:t>
            </w:r>
          </w:p>
        </w:tc>
        <w:tc>
          <w:tcPr>
            <w:tcW w:w="385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15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87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59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385" w:type="pct"/>
          </w:tcPr>
          <w:p w:rsidR="006C7335" w:rsidRPr="00A8040A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414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5</w:t>
            </w:r>
          </w:p>
        </w:tc>
        <w:tc>
          <w:tcPr>
            <w:tcW w:w="483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5</w:t>
            </w:r>
          </w:p>
        </w:tc>
        <w:tc>
          <w:tcPr>
            <w:tcW w:w="426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10</w:t>
            </w:r>
          </w:p>
        </w:tc>
      </w:tr>
      <w:tr w:rsidR="006C7335" w:rsidRPr="00030C1B" w:rsidTr="006F2259">
        <w:trPr>
          <w:jc w:val="center"/>
        </w:trPr>
        <w:tc>
          <w:tcPr>
            <w:tcW w:w="749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proofErr w:type="spellStart"/>
            <w:r w:rsidRPr="00FF60D5">
              <w:rPr>
                <w:sz w:val="24"/>
              </w:rPr>
              <w:t>Усього</w:t>
            </w:r>
            <w:proofErr w:type="spellEnd"/>
            <w:r w:rsidRPr="00FF60D5">
              <w:rPr>
                <w:sz w:val="24"/>
              </w:rPr>
              <w:t xml:space="preserve"> за </w:t>
            </w:r>
            <w:proofErr w:type="spellStart"/>
            <w:r w:rsidRPr="00FF60D5">
              <w:rPr>
                <w:sz w:val="24"/>
              </w:rPr>
              <w:t>змістові</w:t>
            </w:r>
            <w:proofErr w:type="spellEnd"/>
            <w:r w:rsidRPr="00FF60D5">
              <w:rPr>
                <w:sz w:val="24"/>
              </w:rPr>
              <w:t xml:space="preserve"> </w:t>
            </w:r>
            <w:proofErr w:type="spellStart"/>
            <w:r w:rsidRPr="00FF60D5">
              <w:rPr>
                <w:sz w:val="24"/>
              </w:rPr>
              <w:t>модулі</w:t>
            </w:r>
            <w:proofErr w:type="spellEnd"/>
          </w:p>
        </w:tc>
        <w:tc>
          <w:tcPr>
            <w:tcW w:w="428" w:type="pct"/>
          </w:tcPr>
          <w:p w:rsidR="006C7335" w:rsidRPr="006079A7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428" w:type="pct"/>
          </w:tcPr>
          <w:p w:rsidR="006C7335" w:rsidRPr="00895636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341" w:type="pct"/>
          </w:tcPr>
          <w:p w:rsidR="006C7335" w:rsidRPr="001F3C31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385" w:type="pct"/>
          </w:tcPr>
          <w:p w:rsidR="006C7335" w:rsidRPr="00B429C9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15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387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9" w:type="pct"/>
          </w:tcPr>
          <w:p w:rsidR="006C7335" w:rsidRPr="00263D1C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  <w:tc>
          <w:tcPr>
            <w:tcW w:w="385" w:type="pct"/>
          </w:tcPr>
          <w:p w:rsidR="006C7335" w:rsidRPr="00FA1F97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104</w:t>
            </w:r>
          </w:p>
        </w:tc>
        <w:tc>
          <w:tcPr>
            <w:tcW w:w="414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30</w:t>
            </w:r>
          </w:p>
        </w:tc>
        <w:tc>
          <w:tcPr>
            <w:tcW w:w="483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30</w:t>
            </w:r>
          </w:p>
        </w:tc>
        <w:tc>
          <w:tcPr>
            <w:tcW w:w="426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</w:rPr>
            </w:pPr>
            <w:r w:rsidRPr="00FF60D5">
              <w:rPr>
                <w:sz w:val="24"/>
              </w:rPr>
              <w:t>60</w:t>
            </w:r>
          </w:p>
        </w:tc>
      </w:tr>
      <w:tr w:rsidR="006C7335" w:rsidRPr="00030C1B" w:rsidTr="006F2259">
        <w:trPr>
          <w:jc w:val="center"/>
        </w:trPr>
        <w:tc>
          <w:tcPr>
            <w:tcW w:w="749" w:type="pct"/>
          </w:tcPr>
          <w:p w:rsidR="006C7335" w:rsidRPr="00030C1B" w:rsidRDefault="006C7335" w:rsidP="006F225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0C1B">
              <w:rPr>
                <w:sz w:val="20"/>
                <w:szCs w:val="20"/>
                <w:lang w:val="uk-UA"/>
              </w:rPr>
              <w:t>Підсумковий семестровий контроль залік</w:t>
            </w:r>
          </w:p>
        </w:tc>
        <w:tc>
          <w:tcPr>
            <w:tcW w:w="428" w:type="pct"/>
          </w:tcPr>
          <w:p w:rsidR="006C7335" w:rsidRPr="006079A7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6079A7"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428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  <w:tc>
          <w:tcPr>
            <w:tcW w:w="341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  <w:tc>
          <w:tcPr>
            <w:tcW w:w="385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  <w:tc>
          <w:tcPr>
            <w:tcW w:w="315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  <w:tc>
          <w:tcPr>
            <w:tcW w:w="387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  <w:tc>
          <w:tcPr>
            <w:tcW w:w="259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385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FF60D5">
              <w:rPr>
                <w:sz w:val="24"/>
                <w:lang w:val="uk-UA"/>
              </w:rPr>
              <w:t>30</w:t>
            </w:r>
          </w:p>
        </w:tc>
        <w:tc>
          <w:tcPr>
            <w:tcW w:w="414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FF60D5">
              <w:rPr>
                <w:sz w:val="24"/>
                <w:lang w:val="uk-UA"/>
              </w:rPr>
              <w:t>20</w:t>
            </w:r>
          </w:p>
        </w:tc>
        <w:tc>
          <w:tcPr>
            <w:tcW w:w="483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FF60D5">
              <w:rPr>
                <w:sz w:val="24"/>
                <w:lang w:val="uk-UA"/>
              </w:rPr>
              <w:t>20</w:t>
            </w:r>
          </w:p>
        </w:tc>
        <w:tc>
          <w:tcPr>
            <w:tcW w:w="426" w:type="pct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FF60D5">
              <w:rPr>
                <w:sz w:val="24"/>
                <w:lang w:val="uk-UA"/>
              </w:rPr>
              <w:t>40</w:t>
            </w:r>
          </w:p>
        </w:tc>
      </w:tr>
      <w:tr w:rsidR="006C7335" w:rsidRPr="00030C1B" w:rsidTr="006F2259">
        <w:trPr>
          <w:jc w:val="center"/>
        </w:trPr>
        <w:tc>
          <w:tcPr>
            <w:tcW w:w="749" w:type="pct"/>
          </w:tcPr>
          <w:p w:rsidR="006C7335" w:rsidRPr="006079A7" w:rsidRDefault="006C7335" w:rsidP="006F2259">
            <w:pPr>
              <w:spacing w:line="240" w:lineRule="auto"/>
              <w:ind w:firstLine="0"/>
              <w:rPr>
                <w:b/>
                <w:sz w:val="20"/>
                <w:szCs w:val="20"/>
                <w:lang w:val="uk-UA"/>
              </w:rPr>
            </w:pPr>
            <w:r w:rsidRPr="006079A7">
              <w:rPr>
                <w:b/>
                <w:sz w:val="20"/>
                <w:szCs w:val="20"/>
                <w:lang w:val="uk-UA"/>
              </w:rPr>
              <w:t>Загалом</w:t>
            </w:r>
          </w:p>
        </w:tc>
        <w:tc>
          <w:tcPr>
            <w:tcW w:w="2928" w:type="pct"/>
            <w:gridSpan w:val="8"/>
          </w:tcPr>
          <w:p w:rsidR="006C7335" w:rsidRPr="006079A7" w:rsidRDefault="006C7335" w:rsidP="006F2259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6079A7">
              <w:rPr>
                <w:b/>
                <w:sz w:val="24"/>
                <w:lang w:val="uk-UA"/>
              </w:rPr>
              <w:t>1</w:t>
            </w:r>
            <w:r>
              <w:rPr>
                <w:b/>
                <w:sz w:val="24"/>
                <w:lang w:val="uk-UA"/>
              </w:rPr>
              <w:t>2</w:t>
            </w:r>
            <w:r w:rsidRPr="006079A7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1323" w:type="pct"/>
            <w:gridSpan w:val="3"/>
          </w:tcPr>
          <w:p w:rsidR="006C7335" w:rsidRPr="00FF60D5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FF60D5">
              <w:rPr>
                <w:sz w:val="24"/>
                <w:lang w:val="uk-UA"/>
              </w:rPr>
              <w:t>100</w:t>
            </w:r>
          </w:p>
        </w:tc>
      </w:tr>
    </w:tbl>
    <w:p w:rsidR="006C7335" w:rsidRPr="00030C1B" w:rsidRDefault="006C7335" w:rsidP="006C7335">
      <w:pPr>
        <w:ind w:left="7513" w:hanging="7513"/>
        <w:jc w:val="center"/>
        <w:rPr>
          <w:b/>
          <w:szCs w:val="28"/>
          <w:lang w:val="uk-UA"/>
        </w:rPr>
      </w:pPr>
    </w:p>
    <w:p w:rsidR="006C7335" w:rsidRPr="00030C1B" w:rsidRDefault="006C7335" w:rsidP="006C7335">
      <w:pPr>
        <w:ind w:left="7513" w:hanging="7513"/>
        <w:jc w:val="center"/>
        <w:rPr>
          <w:b/>
          <w:szCs w:val="28"/>
          <w:lang w:val="uk-UA"/>
        </w:rPr>
      </w:pPr>
      <w:r w:rsidRPr="00030C1B">
        <w:rPr>
          <w:b/>
          <w:szCs w:val="28"/>
          <w:lang w:val="uk-UA"/>
        </w:rPr>
        <w:t xml:space="preserve">5. Теми лекційних занять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6892"/>
        <w:gridCol w:w="724"/>
        <w:gridCol w:w="753"/>
      </w:tblGrid>
      <w:tr w:rsidR="006C7335" w:rsidRPr="0089181F" w:rsidTr="006F2259">
        <w:tc>
          <w:tcPr>
            <w:tcW w:w="778" w:type="pct"/>
            <w:vMerge w:val="restart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 w:rsidRPr="0089181F">
              <w:rPr>
                <w:sz w:val="24"/>
                <w:lang w:val="uk-UA"/>
              </w:rPr>
              <w:lastRenderedPageBreak/>
              <w:t>№ змістового</w:t>
            </w:r>
          </w:p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 w:rsidRPr="0089181F">
              <w:rPr>
                <w:sz w:val="24"/>
                <w:lang w:val="uk-UA"/>
              </w:rPr>
              <w:t>модуля</w:t>
            </w:r>
          </w:p>
        </w:tc>
        <w:tc>
          <w:tcPr>
            <w:tcW w:w="3477" w:type="pct"/>
            <w:vMerge w:val="restart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 w:rsidRPr="0089181F">
              <w:rPr>
                <w:sz w:val="24"/>
                <w:lang w:val="uk-UA"/>
              </w:rPr>
              <w:t>Назва теми</w:t>
            </w:r>
          </w:p>
        </w:tc>
        <w:tc>
          <w:tcPr>
            <w:tcW w:w="745" w:type="pct"/>
            <w:gridSpan w:val="2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 w:rsidRPr="0089181F">
              <w:rPr>
                <w:sz w:val="24"/>
                <w:lang w:val="uk-UA"/>
              </w:rPr>
              <w:t>Кількість</w:t>
            </w:r>
          </w:p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 w:rsidRPr="0089181F">
              <w:rPr>
                <w:sz w:val="24"/>
                <w:lang w:val="uk-UA"/>
              </w:rPr>
              <w:t>годин</w:t>
            </w:r>
          </w:p>
        </w:tc>
      </w:tr>
      <w:tr w:rsidR="006C7335" w:rsidRPr="0089181F" w:rsidTr="006F2259">
        <w:trPr>
          <w:trHeight w:val="268"/>
        </w:trPr>
        <w:tc>
          <w:tcPr>
            <w:tcW w:w="778" w:type="pct"/>
            <w:vMerge/>
            <w:vAlign w:val="center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477" w:type="pct"/>
            <w:vMerge/>
            <w:vAlign w:val="center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65" w:type="pct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д.</w:t>
            </w:r>
            <w:r w:rsidRPr="0089181F">
              <w:rPr>
                <w:sz w:val="24"/>
                <w:lang w:val="uk-UA"/>
              </w:rPr>
              <w:t>ф</w:t>
            </w:r>
            <w:proofErr w:type="spellEnd"/>
            <w:r w:rsidRPr="0089181F">
              <w:rPr>
                <w:sz w:val="24"/>
                <w:lang w:val="uk-UA"/>
              </w:rPr>
              <w:t>.</w:t>
            </w:r>
          </w:p>
        </w:tc>
        <w:tc>
          <w:tcPr>
            <w:tcW w:w="380" w:type="pct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з.</w:t>
            </w:r>
            <w:r w:rsidRPr="0089181F">
              <w:rPr>
                <w:sz w:val="24"/>
                <w:lang w:val="uk-UA"/>
              </w:rPr>
              <w:t>ф</w:t>
            </w:r>
            <w:proofErr w:type="spellEnd"/>
            <w:r w:rsidRPr="0089181F">
              <w:rPr>
                <w:sz w:val="24"/>
                <w:lang w:val="uk-UA"/>
              </w:rPr>
              <w:t>.</w:t>
            </w:r>
          </w:p>
        </w:tc>
      </w:tr>
      <w:tr w:rsidR="006C7335" w:rsidRPr="0089181F" w:rsidTr="006F2259">
        <w:trPr>
          <w:trHeight w:val="117"/>
        </w:trPr>
        <w:tc>
          <w:tcPr>
            <w:tcW w:w="778" w:type="pct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b/>
                <w:sz w:val="24"/>
                <w:lang w:val="uk-UA"/>
              </w:rPr>
            </w:pPr>
            <w:r w:rsidRPr="0089181F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3477" w:type="pct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b/>
                <w:sz w:val="24"/>
                <w:lang w:val="uk-UA"/>
              </w:rPr>
            </w:pPr>
            <w:r w:rsidRPr="0089181F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365" w:type="pct"/>
          </w:tcPr>
          <w:p w:rsidR="006C7335" w:rsidRPr="003F5A33" w:rsidRDefault="006C7335" w:rsidP="006F2259">
            <w:pPr>
              <w:spacing w:line="240" w:lineRule="auto"/>
              <w:ind w:firstLine="0"/>
              <w:jc w:val="center"/>
              <w:rPr>
                <w:b/>
                <w:sz w:val="24"/>
                <w:lang w:val="uk-UA"/>
              </w:rPr>
            </w:pPr>
            <w:r w:rsidRPr="003F5A33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380" w:type="pct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b/>
                <w:sz w:val="24"/>
                <w:lang w:val="uk-UA"/>
              </w:rPr>
            </w:pPr>
            <w:r w:rsidRPr="0089181F">
              <w:rPr>
                <w:b/>
                <w:sz w:val="24"/>
                <w:lang w:val="uk-UA"/>
              </w:rPr>
              <w:t>4</w:t>
            </w:r>
          </w:p>
        </w:tc>
      </w:tr>
      <w:tr w:rsidR="006C7335" w:rsidRPr="00502706" w:rsidTr="006F2259">
        <w:trPr>
          <w:trHeight w:val="117"/>
        </w:trPr>
        <w:tc>
          <w:tcPr>
            <w:tcW w:w="778" w:type="pct"/>
          </w:tcPr>
          <w:p w:rsidR="006C7335" w:rsidRPr="00502706" w:rsidRDefault="006C7335" w:rsidP="006F2259">
            <w:pPr>
              <w:pStyle w:val="ab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bookmarkStart w:id="0" w:name="_GoBack" w:colFirst="1" w:colLast="1"/>
          </w:p>
        </w:tc>
        <w:tc>
          <w:tcPr>
            <w:tcW w:w="3477" w:type="pct"/>
          </w:tcPr>
          <w:p w:rsidR="006C7335" w:rsidRPr="004D1828" w:rsidRDefault="004900CA" w:rsidP="004D1828">
            <w:pPr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4D1828">
              <w:rPr>
                <w:sz w:val="24"/>
                <w:szCs w:val="24"/>
                <w:lang w:val="uk-UA"/>
              </w:rPr>
              <w:t xml:space="preserve">Тема 1. </w:t>
            </w:r>
            <w:r w:rsidRPr="004D1828">
              <w:rPr>
                <w:sz w:val="24"/>
                <w:szCs w:val="24"/>
                <w:lang w:val="uk-UA"/>
              </w:rPr>
              <w:t>Бухгалтерський облік та його сутність і основи організації.</w:t>
            </w:r>
          </w:p>
        </w:tc>
        <w:tc>
          <w:tcPr>
            <w:tcW w:w="365" w:type="pct"/>
          </w:tcPr>
          <w:p w:rsidR="006C7335" w:rsidRPr="00502706" w:rsidRDefault="006C7335" w:rsidP="006F225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0270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0" w:type="pct"/>
          </w:tcPr>
          <w:p w:rsidR="006C7335" w:rsidRPr="00502706" w:rsidRDefault="006C7335" w:rsidP="006F225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502706">
              <w:rPr>
                <w:sz w:val="24"/>
                <w:szCs w:val="24"/>
                <w:lang w:val="uk-UA"/>
              </w:rPr>
              <w:t>1</w:t>
            </w:r>
          </w:p>
        </w:tc>
      </w:tr>
      <w:tr w:rsidR="004900CA" w:rsidRPr="00502706" w:rsidTr="006F2259">
        <w:trPr>
          <w:trHeight w:val="117"/>
        </w:trPr>
        <w:tc>
          <w:tcPr>
            <w:tcW w:w="778" w:type="pct"/>
          </w:tcPr>
          <w:p w:rsidR="004900CA" w:rsidRPr="00502706" w:rsidRDefault="004900CA" w:rsidP="004900CA">
            <w:pPr>
              <w:pStyle w:val="ab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77" w:type="pct"/>
          </w:tcPr>
          <w:p w:rsidR="004900CA" w:rsidRPr="004D1828" w:rsidRDefault="004900CA" w:rsidP="004D1828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D1828">
              <w:rPr>
                <w:sz w:val="24"/>
                <w:szCs w:val="24"/>
                <w:lang w:val="uk-UA"/>
              </w:rPr>
              <w:t xml:space="preserve">Тема </w:t>
            </w:r>
            <w:r w:rsidRPr="004D1828">
              <w:rPr>
                <w:sz w:val="24"/>
                <w:szCs w:val="24"/>
                <w:lang w:val="uk-UA"/>
              </w:rPr>
              <w:t>2</w:t>
            </w:r>
            <w:r w:rsidRPr="004D1828">
              <w:rPr>
                <w:sz w:val="24"/>
                <w:szCs w:val="24"/>
                <w:lang w:val="uk-UA"/>
              </w:rPr>
              <w:t>.</w:t>
            </w:r>
            <w:r w:rsidRPr="004D1828">
              <w:rPr>
                <w:sz w:val="24"/>
                <w:szCs w:val="24"/>
                <w:lang w:val="uk-UA"/>
              </w:rPr>
              <w:t xml:space="preserve"> </w:t>
            </w:r>
            <w:r w:rsidRPr="004D1828">
              <w:rPr>
                <w:sz w:val="24"/>
                <w:szCs w:val="24"/>
                <w:lang w:val="uk-UA"/>
              </w:rPr>
              <w:t>Організація обліку господарських засобів підприємства та джерел їх утворення. Організація документування господарських операцій. Організація документообігу.</w:t>
            </w:r>
          </w:p>
        </w:tc>
        <w:tc>
          <w:tcPr>
            <w:tcW w:w="365" w:type="pct"/>
          </w:tcPr>
          <w:p w:rsidR="004900CA" w:rsidRPr="00502706" w:rsidRDefault="004900CA" w:rsidP="004900C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0270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80" w:type="pct"/>
          </w:tcPr>
          <w:p w:rsidR="004900CA" w:rsidRPr="00502706" w:rsidRDefault="004900CA" w:rsidP="004900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502706">
              <w:rPr>
                <w:sz w:val="24"/>
                <w:szCs w:val="24"/>
                <w:lang w:val="uk-UA"/>
              </w:rPr>
              <w:t>1</w:t>
            </w:r>
          </w:p>
        </w:tc>
      </w:tr>
      <w:tr w:rsidR="004900CA" w:rsidRPr="00502706" w:rsidTr="006F2259">
        <w:trPr>
          <w:trHeight w:val="117"/>
        </w:trPr>
        <w:tc>
          <w:tcPr>
            <w:tcW w:w="778" w:type="pct"/>
          </w:tcPr>
          <w:p w:rsidR="004900CA" w:rsidRPr="00502706" w:rsidRDefault="004900CA" w:rsidP="004900CA">
            <w:pPr>
              <w:pStyle w:val="ab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77" w:type="pct"/>
          </w:tcPr>
          <w:p w:rsidR="004900CA" w:rsidRPr="004D1828" w:rsidRDefault="004900CA" w:rsidP="004D1828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D1828">
              <w:rPr>
                <w:sz w:val="24"/>
                <w:szCs w:val="24"/>
                <w:lang w:val="uk-UA"/>
              </w:rPr>
              <w:t xml:space="preserve">Тема </w:t>
            </w:r>
            <w:r w:rsidRPr="004D1828">
              <w:rPr>
                <w:sz w:val="24"/>
                <w:szCs w:val="24"/>
                <w:lang w:val="uk-UA"/>
              </w:rPr>
              <w:t>3</w:t>
            </w:r>
            <w:r w:rsidRPr="004D1828">
              <w:rPr>
                <w:sz w:val="24"/>
                <w:szCs w:val="24"/>
                <w:lang w:val="uk-UA"/>
              </w:rPr>
              <w:t>.</w:t>
            </w:r>
            <w:r w:rsidRPr="004D1828">
              <w:rPr>
                <w:sz w:val="24"/>
                <w:szCs w:val="24"/>
                <w:lang w:val="uk-UA"/>
              </w:rPr>
              <w:t xml:space="preserve"> </w:t>
            </w:r>
            <w:r w:rsidRPr="004D1828">
              <w:rPr>
                <w:sz w:val="24"/>
                <w:szCs w:val="24"/>
                <w:lang w:val="uk-UA"/>
              </w:rPr>
              <w:t>Організація ведення обліку на рахунках бухгалтерського обліку. Класифікація рахунків. Подвійний запис.</w:t>
            </w:r>
          </w:p>
        </w:tc>
        <w:tc>
          <w:tcPr>
            <w:tcW w:w="365" w:type="pct"/>
          </w:tcPr>
          <w:p w:rsidR="004900CA" w:rsidRPr="00502706" w:rsidRDefault="004900CA" w:rsidP="004900C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0270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80" w:type="pct"/>
          </w:tcPr>
          <w:p w:rsidR="004900CA" w:rsidRPr="00502706" w:rsidRDefault="004900CA" w:rsidP="004900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502706">
              <w:rPr>
                <w:sz w:val="24"/>
                <w:szCs w:val="24"/>
                <w:lang w:val="uk-UA"/>
              </w:rPr>
              <w:t>1</w:t>
            </w:r>
          </w:p>
        </w:tc>
      </w:tr>
      <w:tr w:rsidR="004900CA" w:rsidRPr="00502706" w:rsidTr="006F2259">
        <w:trPr>
          <w:trHeight w:val="117"/>
        </w:trPr>
        <w:tc>
          <w:tcPr>
            <w:tcW w:w="778" w:type="pct"/>
          </w:tcPr>
          <w:p w:rsidR="004900CA" w:rsidRPr="00502706" w:rsidRDefault="004900CA" w:rsidP="004900CA">
            <w:pPr>
              <w:pStyle w:val="ab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77" w:type="pct"/>
          </w:tcPr>
          <w:p w:rsidR="004900CA" w:rsidRPr="004D1828" w:rsidRDefault="004900CA" w:rsidP="004D1828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D1828">
              <w:rPr>
                <w:sz w:val="24"/>
                <w:szCs w:val="24"/>
                <w:lang w:val="uk-UA"/>
              </w:rPr>
              <w:t xml:space="preserve">Тема </w:t>
            </w:r>
            <w:r w:rsidRPr="004D1828">
              <w:rPr>
                <w:sz w:val="24"/>
                <w:szCs w:val="24"/>
                <w:lang w:val="uk-UA"/>
              </w:rPr>
              <w:t>4</w:t>
            </w:r>
            <w:r w:rsidRPr="004D1828">
              <w:rPr>
                <w:sz w:val="24"/>
                <w:szCs w:val="24"/>
                <w:lang w:val="uk-UA"/>
              </w:rPr>
              <w:t>.</w:t>
            </w:r>
            <w:r w:rsidRPr="004D1828">
              <w:rPr>
                <w:sz w:val="24"/>
                <w:szCs w:val="24"/>
                <w:lang w:val="uk-UA"/>
              </w:rPr>
              <w:t xml:space="preserve"> </w:t>
            </w:r>
            <w:r w:rsidRPr="004D1828">
              <w:rPr>
                <w:sz w:val="24"/>
                <w:szCs w:val="24"/>
                <w:lang w:val="uk-UA"/>
              </w:rPr>
              <w:t>Організація ведення обліку на синтетичних та аналітичних рахунках.</w:t>
            </w:r>
          </w:p>
        </w:tc>
        <w:tc>
          <w:tcPr>
            <w:tcW w:w="365" w:type="pct"/>
          </w:tcPr>
          <w:p w:rsidR="004900CA" w:rsidRPr="00502706" w:rsidRDefault="004900CA" w:rsidP="004900C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0270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80" w:type="pct"/>
          </w:tcPr>
          <w:p w:rsidR="004900CA" w:rsidRPr="00502706" w:rsidRDefault="004900CA" w:rsidP="004900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502706">
              <w:rPr>
                <w:sz w:val="24"/>
                <w:szCs w:val="24"/>
                <w:lang w:val="uk-UA"/>
              </w:rPr>
              <w:t>1</w:t>
            </w:r>
          </w:p>
        </w:tc>
      </w:tr>
      <w:tr w:rsidR="004900CA" w:rsidRPr="00502706" w:rsidTr="006F2259">
        <w:trPr>
          <w:trHeight w:val="117"/>
        </w:trPr>
        <w:tc>
          <w:tcPr>
            <w:tcW w:w="778" w:type="pct"/>
          </w:tcPr>
          <w:p w:rsidR="004900CA" w:rsidRPr="00502706" w:rsidRDefault="004900CA" w:rsidP="004900CA">
            <w:pPr>
              <w:pStyle w:val="ab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77" w:type="pct"/>
          </w:tcPr>
          <w:p w:rsidR="004900CA" w:rsidRPr="004D1828" w:rsidRDefault="004900CA" w:rsidP="004D1828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D1828">
              <w:rPr>
                <w:sz w:val="24"/>
                <w:szCs w:val="24"/>
                <w:lang w:val="uk-UA"/>
              </w:rPr>
              <w:t xml:space="preserve">Тема </w:t>
            </w:r>
            <w:r w:rsidRPr="004D1828">
              <w:rPr>
                <w:sz w:val="24"/>
                <w:szCs w:val="24"/>
                <w:lang w:val="uk-UA"/>
              </w:rPr>
              <w:t>5</w:t>
            </w:r>
            <w:r w:rsidRPr="004D1828">
              <w:rPr>
                <w:sz w:val="24"/>
                <w:szCs w:val="24"/>
                <w:lang w:val="uk-UA"/>
              </w:rPr>
              <w:t>.</w:t>
            </w:r>
            <w:r w:rsidRPr="004D1828">
              <w:rPr>
                <w:sz w:val="24"/>
                <w:szCs w:val="24"/>
                <w:lang w:val="uk-UA"/>
              </w:rPr>
              <w:t xml:space="preserve"> </w:t>
            </w:r>
            <w:r w:rsidRPr="004D1828">
              <w:rPr>
                <w:sz w:val="24"/>
                <w:szCs w:val="24"/>
                <w:lang w:val="uk-UA"/>
              </w:rPr>
              <w:t>Організація обліку процесу постачання і виробництва. Організація обліку процесу реалізації та формування фінансових результатів.</w:t>
            </w:r>
          </w:p>
        </w:tc>
        <w:tc>
          <w:tcPr>
            <w:tcW w:w="365" w:type="pct"/>
          </w:tcPr>
          <w:p w:rsidR="004900CA" w:rsidRPr="00502706" w:rsidRDefault="004900CA" w:rsidP="004900C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0270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80" w:type="pct"/>
          </w:tcPr>
          <w:p w:rsidR="004900CA" w:rsidRPr="00502706" w:rsidRDefault="004900CA" w:rsidP="004900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502706">
              <w:rPr>
                <w:sz w:val="24"/>
                <w:szCs w:val="24"/>
                <w:lang w:val="uk-UA"/>
              </w:rPr>
              <w:t>1</w:t>
            </w:r>
          </w:p>
        </w:tc>
      </w:tr>
      <w:tr w:rsidR="004900CA" w:rsidRPr="00502706" w:rsidTr="006F2259">
        <w:trPr>
          <w:trHeight w:val="117"/>
        </w:trPr>
        <w:tc>
          <w:tcPr>
            <w:tcW w:w="778" w:type="pct"/>
          </w:tcPr>
          <w:p w:rsidR="004900CA" w:rsidRPr="00502706" w:rsidRDefault="004900CA" w:rsidP="004900CA">
            <w:pPr>
              <w:pStyle w:val="ab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77" w:type="pct"/>
          </w:tcPr>
          <w:p w:rsidR="004900CA" w:rsidRPr="004D1828" w:rsidRDefault="004900CA" w:rsidP="004D1828">
            <w:pPr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4D1828">
              <w:rPr>
                <w:sz w:val="24"/>
                <w:szCs w:val="24"/>
                <w:lang w:val="uk-UA"/>
              </w:rPr>
              <w:t xml:space="preserve">Тема </w:t>
            </w:r>
            <w:r w:rsidRPr="004D1828">
              <w:rPr>
                <w:sz w:val="24"/>
                <w:szCs w:val="24"/>
                <w:lang w:val="uk-UA"/>
              </w:rPr>
              <w:t>6</w:t>
            </w:r>
            <w:r w:rsidRPr="004D1828">
              <w:rPr>
                <w:sz w:val="24"/>
                <w:szCs w:val="24"/>
                <w:lang w:val="uk-UA"/>
              </w:rPr>
              <w:t>.</w:t>
            </w:r>
            <w:r w:rsidRPr="004D1828">
              <w:rPr>
                <w:sz w:val="24"/>
                <w:szCs w:val="24"/>
                <w:lang w:val="uk-UA"/>
              </w:rPr>
              <w:t xml:space="preserve"> </w:t>
            </w:r>
            <w:r w:rsidRPr="004D1828">
              <w:rPr>
                <w:sz w:val="24"/>
                <w:szCs w:val="24"/>
                <w:lang w:val="uk-UA"/>
              </w:rPr>
              <w:t xml:space="preserve">Організація ведення обліку  в облікових регістрах, форми бухгалтерського обліку, виправлення помилок. Складання бухгалтерської звітності. </w:t>
            </w:r>
          </w:p>
        </w:tc>
        <w:tc>
          <w:tcPr>
            <w:tcW w:w="365" w:type="pct"/>
          </w:tcPr>
          <w:p w:rsidR="004900CA" w:rsidRPr="00502706" w:rsidRDefault="004900CA" w:rsidP="004900C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0270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80" w:type="pct"/>
          </w:tcPr>
          <w:p w:rsidR="004900CA" w:rsidRPr="00502706" w:rsidRDefault="004900CA" w:rsidP="004900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502706">
              <w:rPr>
                <w:sz w:val="24"/>
                <w:szCs w:val="24"/>
                <w:lang w:val="uk-UA"/>
              </w:rPr>
              <w:t>1</w:t>
            </w:r>
          </w:p>
        </w:tc>
      </w:tr>
      <w:bookmarkEnd w:id="0"/>
      <w:tr w:rsidR="006C7335" w:rsidRPr="0089181F" w:rsidTr="006F2259">
        <w:trPr>
          <w:trHeight w:val="117"/>
        </w:trPr>
        <w:tc>
          <w:tcPr>
            <w:tcW w:w="4255" w:type="pct"/>
            <w:gridSpan w:val="2"/>
          </w:tcPr>
          <w:p w:rsidR="006C7335" w:rsidRPr="00B429C9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89181F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65" w:type="pct"/>
          </w:tcPr>
          <w:p w:rsidR="006C7335" w:rsidRPr="001F3C31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380" w:type="pct"/>
          </w:tcPr>
          <w:p w:rsidR="006C7335" w:rsidRPr="00B429C9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</w:tbl>
    <w:p w:rsidR="006C7335" w:rsidRDefault="006C7335" w:rsidP="006C7335">
      <w:pPr>
        <w:ind w:left="7513" w:hanging="7513"/>
        <w:jc w:val="center"/>
        <w:rPr>
          <w:b/>
          <w:szCs w:val="28"/>
          <w:lang w:val="uk-UA"/>
        </w:rPr>
      </w:pPr>
    </w:p>
    <w:p w:rsidR="006C7335" w:rsidRDefault="006C7335" w:rsidP="006C7335">
      <w:pPr>
        <w:ind w:left="7513" w:hanging="7513"/>
        <w:jc w:val="center"/>
        <w:rPr>
          <w:b/>
          <w:szCs w:val="28"/>
          <w:lang w:val="uk-UA"/>
        </w:rPr>
      </w:pPr>
      <w:r w:rsidRPr="00030C1B">
        <w:rPr>
          <w:b/>
          <w:szCs w:val="28"/>
          <w:lang w:val="uk-UA"/>
        </w:rPr>
        <w:t>6. Теми практичних занять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6892"/>
        <w:gridCol w:w="724"/>
        <w:gridCol w:w="753"/>
      </w:tblGrid>
      <w:tr w:rsidR="006C7335" w:rsidRPr="0089181F" w:rsidTr="006F2259">
        <w:tc>
          <w:tcPr>
            <w:tcW w:w="778" w:type="pct"/>
            <w:vMerge w:val="restart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 w:rsidRPr="0089181F">
              <w:rPr>
                <w:sz w:val="24"/>
                <w:lang w:val="uk-UA"/>
              </w:rPr>
              <w:t>№ змістового</w:t>
            </w:r>
          </w:p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 w:rsidRPr="0089181F">
              <w:rPr>
                <w:sz w:val="24"/>
                <w:lang w:val="uk-UA"/>
              </w:rPr>
              <w:t>модуля</w:t>
            </w:r>
          </w:p>
        </w:tc>
        <w:tc>
          <w:tcPr>
            <w:tcW w:w="3477" w:type="pct"/>
            <w:vMerge w:val="restart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 w:rsidRPr="0089181F">
              <w:rPr>
                <w:sz w:val="24"/>
                <w:lang w:val="uk-UA"/>
              </w:rPr>
              <w:t>Назва теми</w:t>
            </w:r>
          </w:p>
        </w:tc>
        <w:tc>
          <w:tcPr>
            <w:tcW w:w="745" w:type="pct"/>
            <w:gridSpan w:val="2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 w:rsidRPr="0089181F">
              <w:rPr>
                <w:sz w:val="24"/>
                <w:lang w:val="uk-UA"/>
              </w:rPr>
              <w:t>Кількість</w:t>
            </w:r>
          </w:p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 w:rsidRPr="0089181F">
              <w:rPr>
                <w:sz w:val="24"/>
                <w:lang w:val="uk-UA"/>
              </w:rPr>
              <w:t>годин</w:t>
            </w:r>
          </w:p>
        </w:tc>
      </w:tr>
      <w:tr w:rsidR="006C7335" w:rsidRPr="0089181F" w:rsidTr="006F2259">
        <w:trPr>
          <w:trHeight w:val="268"/>
        </w:trPr>
        <w:tc>
          <w:tcPr>
            <w:tcW w:w="778" w:type="pct"/>
            <w:vMerge/>
            <w:vAlign w:val="center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477" w:type="pct"/>
            <w:vMerge/>
            <w:vAlign w:val="center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65" w:type="pct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д.</w:t>
            </w:r>
            <w:r w:rsidRPr="0089181F">
              <w:rPr>
                <w:sz w:val="24"/>
                <w:lang w:val="uk-UA"/>
              </w:rPr>
              <w:t>ф</w:t>
            </w:r>
            <w:proofErr w:type="spellEnd"/>
            <w:r w:rsidRPr="0089181F">
              <w:rPr>
                <w:sz w:val="24"/>
                <w:lang w:val="uk-UA"/>
              </w:rPr>
              <w:t>.</w:t>
            </w:r>
          </w:p>
        </w:tc>
        <w:tc>
          <w:tcPr>
            <w:tcW w:w="380" w:type="pct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з.</w:t>
            </w:r>
            <w:r w:rsidRPr="0089181F">
              <w:rPr>
                <w:sz w:val="24"/>
                <w:lang w:val="uk-UA"/>
              </w:rPr>
              <w:t>ф</w:t>
            </w:r>
            <w:proofErr w:type="spellEnd"/>
            <w:r w:rsidRPr="0089181F">
              <w:rPr>
                <w:sz w:val="24"/>
                <w:lang w:val="uk-UA"/>
              </w:rPr>
              <w:t>.</w:t>
            </w:r>
          </w:p>
        </w:tc>
      </w:tr>
      <w:tr w:rsidR="006C7335" w:rsidRPr="0089181F" w:rsidTr="006F2259">
        <w:trPr>
          <w:trHeight w:val="117"/>
        </w:trPr>
        <w:tc>
          <w:tcPr>
            <w:tcW w:w="778" w:type="pct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b/>
                <w:sz w:val="24"/>
                <w:lang w:val="uk-UA"/>
              </w:rPr>
            </w:pPr>
            <w:r w:rsidRPr="0089181F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3477" w:type="pct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b/>
                <w:sz w:val="24"/>
                <w:lang w:val="uk-UA"/>
              </w:rPr>
            </w:pPr>
            <w:r w:rsidRPr="0089181F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365" w:type="pct"/>
          </w:tcPr>
          <w:p w:rsidR="006C7335" w:rsidRPr="003F5A33" w:rsidRDefault="006C7335" w:rsidP="006F2259">
            <w:pPr>
              <w:spacing w:line="240" w:lineRule="auto"/>
              <w:ind w:firstLine="0"/>
              <w:jc w:val="center"/>
              <w:rPr>
                <w:b/>
                <w:sz w:val="24"/>
                <w:lang w:val="uk-UA"/>
              </w:rPr>
            </w:pPr>
            <w:r w:rsidRPr="003F5A33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380" w:type="pct"/>
          </w:tcPr>
          <w:p w:rsidR="006C7335" w:rsidRPr="0089181F" w:rsidRDefault="006C7335" w:rsidP="006F2259">
            <w:pPr>
              <w:spacing w:line="240" w:lineRule="auto"/>
              <w:ind w:firstLine="0"/>
              <w:jc w:val="center"/>
              <w:rPr>
                <w:b/>
                <w:sz w:val="24"/>
                <w:lang w:val="uk-UA"/>
              </w:rPr>
            </w:pPr>
            <w:r w:rsidRPr="0089181F">
              <w:rPr>
                <w:b/>
                <w:sz w:val="24"/>
                <w:lang w:val="uk-UA"/>
              </w:rPr>
              <w:t>4</w:t>
            </w:r>
          </w:p>
        </w:tc>
      </w:tr>
      <w:tr w:rsidR="004D1828" w:rsidRPr="0089181F" w:rsidTr="006F2259">
        <w:trPr>
          <w:trHeight w:val="117"/>
        </w:trPr>
        <w:tc>
          <w:tcPr>
            <w:tcW w:w="778" w:type="pct"/>
          </w:tcPr>
          <w:p w:rsidR="004D1828" w:rsidRPr="00B429C9" w:rsidRDefault="004D1828" w:rsidP="004D1828">
            <w:pPr>
              <w:pStyle w:val="ab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477" w:type="pct"/>
          </w:tcPr>
          <w:p w:rsidR="004D1828" w:rsidRPr="004D1828" w:rsidRDefault="004D1828" w:rsidP="004D1828">
            <w:pPr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4D1828">
              <w:rPr>
                <w:sz w:val="24"/>
                <w:szCs w:val="24"/>
                <w:lang w:val="uk-UA"/>
              </w:rPr>
              <w:t>Тема 1. Бухгалтерський облік та його сутність і основи організації.</w:t>
            </w:r>
          </w:p>
        </w:tc>
        <w:tc>
          <w:tcPr>
            <w:tcW w:w="365" w:type="pct"/>
          </w:tcPr>
          <w:p w:rsidR="004D1828" w:rsidRPr="00263D1C" w:rsidRDefault="004D1828" w:rsidP="004D1828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80" w:type="pct"/>
          </w:tcPr>
          <w:p w:rsidR="004D1828" w:rsidRPr="00B429C9" w:rsidRDefault="004D1828" w:rsidP="004D1828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4D1828" w:rsidRPr="0089181F" w:rsidTr="006F2259">
        <w:trPr>
          <w:trHeight w:val="117"/>
        </w:trPr>
        <w:tc>
          <w:tcPr>
            <w:tcW w:w="778" w:type="pct"/>
          </w:tcPr>
          <w:p w:rsidR="004D1828" w:rsidRPr="00B429C9" w:rsidRDefault="004D1828" w:rsidP="004D1828">
            <w:pPr>
              <w:pStyle w:val="ab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477" w:type="pct"/>
          </w:tcPr>
          <w:p w:rsidR="004D1828" w:rsidRPr="004D1828" w:rsidRDefault="004D1828" w:rsidP="004D1828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D1828">
              <w:rPr>
                <w:sz w:val="24"/>
                <w:szCs w:val="24"/>
                <w:lang w:val="uk-UA"/>
              </w:rPr>
              <w:t>Тема 2. Організація обліку господарських засобів підприємства та джерел їх утворення. Організація документування господарських операцій. Організація документообігу.</w:t>
            </w:r>
          </w:p>
        </w:tc>
        <w:tc>
          <w:tcPr>
            <w:tcW w:w="365" w:type="pct"/>
          </w:tcPr>
          <w:p w:rsidR="004D1828" w:rsidRPr="00263D1C" w:rsidRDefault="004D1828" w:rsidP="004D1828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80" w:type="pct"/>
          </w:tcPr>
          <w:p w:rsidR="004D1828" w:rsidRPr="00B429C9" w:rsidRDefault="004D1828" w:rsidP="004D1828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4D1828" w:rsidRPr="0089181F" w:rsidTr="006F2259">
        <w:trPr>
          <w:trHeight w:val="117"/>
        </w:trPr>
        <w:tc>
          <w:tcPr>
            <w:tcW w:w="778" w:type="pct"/>
          </w:tcPr>
          <w:p w:rsidR="004D1828" w:rsidRPr="00B429C9" w:rsidRDefault="004D1828" w:rsidP="004D1828">
            <w:pPr>
              <w:pStyle w:val="ab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477" w:type="pct"/>
          </w:tcPr>
          <w:p w:rsidR="004D1828" w:rsidRPr="004D1828" w:rsidRDefault="004D1828" w:rsidP="004D1828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D1828">
              <w:rPr>
                <w:sz w:val="24"/>
                <w:szCs w:val="24"/>
                <w:lang w:val="uk-UA"/>
              </w:rPr>
              <w:t>Тема 3. Організація ведення обліку на рахунках бухгалтерського обліку. Класифікація рахунків. Подвійний запис.</w:t>
            </w:r>
          </w:p>
        </w:tc>
        <w:tc>
          <w:tcPr>
            <w:tcW w:w="365" w:type="pct"/>
          </w:tcPr>
          <w:p w:rsidR="004D1828" w:rsidRPr="00263D1C" w:rsidRDefault="004D1828" w:rsidP="004D1828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80" w:type="pct"/>
          </w:tcPr>
          <w:p w:rsidR="004D1828" w:rsidRPr="00B429C9" w:rsidRDefault="004D1828" w:rsidP="004D1828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4D1828" w:rsidRPr="0089181F" w:rsidTr="006F2259">
        <w:trPr>
          <w:trHeight w:val="117"/>
        </w:trPr>
        <w:tc>
          <w:tcPr>
            <w:tcW w:w="778" w:type="pct"/>
          </w:tcPr>
          <w:p w:rsidR="004D1828" w:rsidRPr="00B429C9" w:rsidRDefault="004D1828" w:rsidP="004D1828">
            <w:pPr>
              <w:pStyle w:val="ab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477" w:type="pct"/>
          </w:tcPr>
          <w:p w:rsidR="004D1828" w:rsidRPr="004D1828" w:rsidRDefault="004D1828" w:rsidP="004D1828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D1828">
              <w:rPr>
                <w:sz w:val="24"/>
                <w:szCs w:val="24"/>
                <w:lang w:val="uk-UA"/>
              </w:rPr>
              <w:t>Тема 4. Організація ведення обліку на синтетичних та аналітичних рахунках.</w:t>
            </w:r>
          </w:p>
        </w:tc>
        <w:tc>
          <w:tcPr>
            <w:tcW w:w="365" w:type="pct"/>
          </w:tcPr>
          <w:p w:rsidR="004D1828" w:rsidRPr="00263D1C" w:rsidRDefault="004D1828" w:rsidP="004D1828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80" w:type="pct"/>
          </w:tcPr>
          <w:p w:rsidR="004D1828" w:rsidRPr="00B429C9" w:rsidRDefault="004D1828" w:rsidP="004D1828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4D1828" w:rsidRPr="0089181F" w:rsidTr="006F2259">
        <w:trPr>
          <w:trHeight w:val="117"/>
        </w:trPr>
        <w:tc>
          <w:tcPr>
            <w:tcW w:w="778" w:type="pct"/>
          </w:tcPr>
          <w:p w:rsidR="004D1828" w:rsidRPr="00B429C9" w:rsidRDefault="004D1828" w:rsidP="004D1828">
            <w:pPr>
              <w:pStyle w:val="ab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477" w:type="pct"/>
          </w:tcPr>
          <w:p w:rsidR="004D1828" w:rsidRPr="004D1828" w:rsidRDefault="004D1828" w:rsidP="004D1828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D1828">
              <w:rPr>
                <w:sz w:val="24"/>
                <w:szCs w:val="24"/>
                <w:lang w:val="uk-UA"/>
              </w:rPr>
              <w:t>Тема 5. Організація обліку процесу постачання і виробництва. Організація обліку процесу реалізації та формування фінансових результатів.</w:t>
            </w:r>
          </w:p>
        </w:tc>
        <w:tc>
          <w:tcPr>
            <w:tcW w:w="365" w:type="pct"/>
          </w:tcPr>
          <w:p w:rsidR="004D1828" w:rsidRPr="00263D1C" w:rsidRDefault="004D1828" w:rsidP="004D1828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80" w:type="pct"/>
          </w:tcPr>
          <w:p w:rsidR="004D1828" w:rsidRPr="00B429C9" w:rsidRDefault="004D1828" w:rsidP="004D1828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4D1828" w:rsidRPr="0089181F" w:rsidTr="006F2259">
        <w:trPr>
          <w:trHeight w:val="117"/>
        </w:trPr>
        <w:tc>
          <w:tcPr>
            <w:tcW w:w="778" w:type="pct"/>
          </w:tcPr>
          <w:p w:rsidR="004D1828" w:rsidRPr="00B429C9" w:rsidRDefault="004D1828" w:rsidP="004D1828">
            <w:pPr>
              <w:pStyle w:val="ab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477" w:type="pct"/>
          </w:tcPr>
          <w:p w:rsidR="004D1828" w:rsidRPr="004D1828" w:rsidRDefault="004D1828" w:rsidP="004D1828">
            <w:pPr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4D1828">
              <w:rPr>
                <w:sz w:val="24"/>
                <w:szCs w:val="24"/>
                <w:lang w:val="uk-UA"/>
              </w:rPr>
              <w:t xml:space="preserve">Тема 6. Організація ведення обліку  в облікових регістрах, форми бухгалтерського обліку, виправлення помилок. Складання бухгалтерської звітності. </w:t>
            </w:r>
          </w:p>
        </w:tc>
        <w:tc>
          <w:tcPr>
            <w:tcW w:w="365" w:type="pct"/>
          </w:tcPr>
          <w:p w:rsidR="004D1828" w:rsidRPr="00263D1C" w:rsidRDefault="004D1828" w:rsidP="004D1828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80" w:type="pct"/>
          </w:tcPr>
          <w:p w:rsidR="004D1828" w:rsidRPr="00B429C9" w:rsidRDefault="004D1828" w:rsidP="004D1828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6C7335" w:rsidRPr="0089181F" w:rsidTr="006F2259">
        <w:trPr>
          <w:trHeight w:val="117"/>
        </w:trPr>
        <w:tc>
          <w:tcPr>
            <w:tcW w:w="4255" w:type="pct"/>
            <w:gridSpan w:val="2"/>
          </w:tcPr>
          <w:p w:rsidR="006C7335" w:rsidRPr="00B429C9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89181F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65" w:type="pct"/>
          </w:tcPr>
          <w:p w:rsidR="006C7335" w:rsidRPr="001F3C31" w:rsidRDefault="006C7335" w:rsidP="006F2259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380" w:type="pct"/>
          </w:tcPr>
          <w:p w:rsidR="006C7335" w:rsidRPr="00B429C9" w:rsidRDefault="006C7335" w:rsidP="006F2259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</w:tbl>
    <w:p w:rsidR="006C7335" w:rsidRDefault="006C7335" w:rsidP="006C7335">
      <w:pPr>
        <w:ind w:left="7513" w:hanging="7513"/>
        <w:jc w:val="center"/>
        <w:rPr>
          <w:b/>
          <w:szCs w:val="28"/>
          <w:lang w:val="uk-UA"/>
        </w:rPr>
      </w:pPr>
    </w:p>
    <w:p w:rsidR="006C7335" w:rsidRDefault="006C7335" w:rsidP="006C7335">
      <w:pPr>
        <w:ind w:left="567"/>
        <w:jc w:val="center"/>
        <w:rPr>
          <w:b/>
          <w:szCs w:val="28"/>
          <w:lang w:val="uk-UA"/>
        </w:rPr>
      </w:pPr>
      <w:r w:rsidRPr="00030C1B">
        <w:rPr>
          <w:b/>
          <w:szCs w:val="28"/>
          <w:lang w:val="uk-UA"/>
        </w:rPr>
        <w:t>7. Види і зміст поточних контрольних заходів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2481"/>
        <w:gridCol w:w="2866"/>
        <w:gridCol w:w="2460"/>
        <w:gridCol w:w="880"/>
      </w:tblGrid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lastRenderedPageBreak/>
              <w:t>№ змістового модуля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Вид поточного контрольного заходу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Зміст поточного контрольного заходу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Критерії оцінювання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Усього балів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5</w:t>
            </w:r>
          </w:p>
        </w:tc>
      </w:tr>
      <w:tr w:rsidR="006C7335" w:rsidRPr="00B64432" w:rsidTr="006F2259">
        <w:trPr>
          <w:trHeight w:val="7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 xml:space="preserve">Теоретичне завдання: тест в системі </w:t>
            </w:r>
            <w:proofErr w:type="spellStart"/>
            <w:r w:rsidRPr="00B64432">
              <w:rPr>
                <w:sz w:val="22"/>
                <w:lang w:val="uk-UA"/>
              </w:rPr>
              <w:t>moodle</w:t>
            </w:r>
            <w:proofErr w:type="spellEnd"/>
          </w:p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(5 питань)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Теоретичний матеріал ЗМ 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1 бал</w:t>
            </w:r>
            <w:r w:rsidRPr="00B64432">
              <w:rPr>
                <w:b/>
                <w:sz w:val="22"/>
                <w:lang w:val="uk-UA"/>
              </w:rPr>
              <w:t xml:space="preserve"> </w:t>
            </w:r>
            <w:r w:rsidRPr="00B64432">
              <w:rPr>
                <w:sz w:val="22"/>
                <w:lang w:val="uk-UA"/>
              </w:rPr>
              <w:t>за кожну правильну відповідь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5</w:t>
            </w:r>
          </w:p>
        </w:tc>
      </w:tr>
      <w:tr w:rsidR="006C7335" w:rsidRPr="00B64432" w:rsidTr="006F2259">
        <w:trPr>
          <w:trHeight w:val="7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Практичне завдання:</w:t>
            </w:r>
          </w:p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Задача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Тема 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До 5 балів за 1 завдання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Усього за ЗМ 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 xml:space="preserve">Теоретичне завдання: тест в системі </w:t>
            </w:r>
            <w:proofErr w:type="spellStart"/>
            <w:r w:rsidRPr="00B64432">
              <w:rPr>
                <w:sz w:val="22"/>
                <w:lang w:val="uk-UA"/>
              </w:rPr>
              <w:t>moodle</w:t>
            </w:r>
            <w:proofErr w:type="spellEnd"/>
          </w:p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(5 питань)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Теоретичний матеріал ЗМ 2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1 бал</w:t>
            </w:r>
            <w:r w:rsidRPr="00B64432">
              <w:rPr>
                <w:b/>
                <w:sz w:val="22"/>
                <w:lang w:val="uk-UA"/>
              </w:rPr>
              <w:t xml:space="preserve"> </w:t>
            </w:r>
            <w:r w:rsidRPr="00B64432">
              <w:rPr>
                <w:sz w:val="22"/>
                <w:lang w:val="uk-UA"/>
              </w:rPr>
              <w:t>за кожну правильну відповідь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5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Практичне завдання:</w:t>
            </w:r>
          </w:p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задача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Тема 2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До 5 балів за 1 завдання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Усього за ЗМ 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3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 xml:space="preserve">Теоретичне завдання: тест в системі </w:t>
            </w:r>
            <w:proofErr w:type="spellStart"/>
            <w:r w:rsidRPr="00B64432">
              <w:rPr>
                <w:sz w:val="22"/>
                <w:lang w:val="uk-UA"/>
              </w:rPr>
              <w:t>moodle</w:t>
            </w:r>
            <w:proofErr w:type="spellEnd"/>
          </w:p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(5 питань)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Теоретичний матеріал ЗМ 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1 бал</w:t>
            </w:r>
            <w:r w:rsidRPr="00B64432">
              <w:rPr>
                <w:b/>
                <w:sz w:val="22"/>
                <w:lang w:val="uk-UA"/>
              </w:rPr>
              <w:t xml:space="preserve"> </w:t>
            </w:r>
            <w:r w:rsidRPr="00B64432">
              <w:rPr>
                <w:sz w:val="22"/>
                <w:lang w:val="uk-UA"/>
              </w:rPr>
              <w:t>за кожну правильну відповідь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5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3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Практичне завдання:</w:t>
            </w:r>
          </w:p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задача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Тема 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До 5 балів за 1 завдання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Усього за ЗМ 3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4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 xml:space="preserve">Теоретичне завдання: тест в системі </w:t>
            </w:r>
            <w:proofErr w:type="spellStart"/>
            <w:r w:rsidRPr="00B64432">
              <w:rPr>
                <w:sz w:val="22"/>
                <w:lang w:val="uk-UA"/>
              </w:rPr>
              <w:t>moodle</w:t>
            </w:r>
            <w:proofErr w:type="spellEnd"/>
          </w:p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(5 питань)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Теоретичний матеріал ЗМ  4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1 бал</w:t>
            </w:r>
            <w:r w:rsidRPr="00B64432">
              <w:rPr>
                <w:b/>
                <w:sz w:val="22"/>
                <w:lang w:val="uk-UA"/>
              </w:rPr>
              <w:t xml:space="preserve"> </w:t>
            </w:r>
            <w:r w:rsidRPr="00B64432">
              <w:rPr>
                <w:sz w:val="22"/>
                <w:lang w:val="uk-UA"/>
              </w:rPr>
              <w:t>за кожну правильну відповідь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5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4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Практичне завдання:</w:t>
            </w:r>
          </w:p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задача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Тема 4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До 5 балів за 1 завдання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Усього за ЗМ 4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5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 xml:space="preserve">Теоретичне завдання: тест в системі </w:t>
            </w:r>
            <w:proofErr w:type="spellStart"/>
            <w:r w:rsidRPr="00B64432">
              <w:rPr>
                <w:sz w:val="22"/>
                <w:lang w:val="uk-UA"/>
              </w:rPr>
              <w:t>moodle</w:t>
            </w:r>
            <w:proofErr w:type="spellEnd"/>
          </w:p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(5 питань)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Теоретичний матеріал ЗМ  5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1 бал</w:t>
            </w:r>
            <w:r w:rsidRPr="00B64432">
              <w:rPr>
                <w:b/>
                <w:sz w:val="22"/>
                <w:lang w:val="uk-UA"/>
              </w:rPr>
              <w:t xml:space="preserve"> </w:t>
            </w:r>
            <w:r w:rsidRPr="00B64432">
              <w:rPr>
                <w:sz w:val="22"/>
                <w:lang w:val="uk-UA"/>
              </w:rPr>
              <w:t>за кожну правильну відповідь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5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5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Практичне завдання:</w:t>
            </w:r>
          </w:p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задача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Тема 5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До 5 балів за 1 завдання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Усього за ЗМ 5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6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 xml:space="preserve">Теоретичне завдання: тест в системі </w:t>
            </w:r>
            <w:proofErr w:type="spellStart"/>
            <w:r w:rsidRPr="00B64432">
              <w:rPr>
                <w:sz w:val="22"/>
                <w:lang w:val="uk-UA"/>
              </w:rPr>
              <w:t>moodle</w:t>
            </w:r>
            <w:proofErr w:type="spellEnd"/>
          </w:p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(5 питань)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Теоретичний матеріал ЗМ  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1 бал</w:t>
            </w:r>
            <w:r w:rsidRPr="00B64432">
              <w:rPr>
                <w:b/>
                <w:sz w:val="22"/>
                <w:lang w:val="uk-UA"/>
              </w:rPr>
              <w:t xml:space="preserve"> </w:t>
            </w:r>
            <w:r w:rsidRPr="00B64432">
              <w:rPr>
                <w:sz w:val="22"/>
                <w:lang w:val="uk-UA"/>
              </w:rPr>
              <w:t>за кожну правильну відповідь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5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6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Практичне завдання:</w:t>
            </w:r>
          </w:p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задача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Тема 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До 5 балів за 1 завдання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Усього за ЗМ 6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</w:tr>
      <w:tr w:rsidR="006C7335" w:rsidRPr="00B64432" w:rsidTr="006F2259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Усього</w:t>
            </w:r>
          </w:p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контр.</w:t>
            </w:r>
          </w:p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заходів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60</w:t>
            </w:r>
          </w:p>
        </w:tc>
      </w:tr>
    </w:tbl>
    <w:p w:rsidR="006C7335" w:rsidRPr="00B64432" w:rsidRDefault="006C7335" w:rsidP="006C7335">
      <w:pPr>
        <w:jc w:val="center"/>
        <w:rPr>
          <w:b/>
          <w:bCs/>
          <w:szCs w:val="28"/>
          <w:lang w:val="uk-UA"/>
        </w:rPr>
      </w:pPr>
    </w:p>
    <w:p w:rsidR="006C7335" w:rsidRPr="00B64432" w:rsidRDefault="006C7335" w:rsidP="006C7335">
      <w:pPr>
        <w:jc w:val="center"/>
        <w:rPr>
          <w:b/>
          <w:bCs/>
          <w:szCs w:val="28"/>
          <w:lang w:val="uk-UA"/>
        </w:rPr>
      </w:pPr>
      <w:r w:rsidRPr="00B64432">
        <w:rPr>
          <w:b/>
          <w:bCs/>
          <w:szCs w:val="28"/>
          <w:lang w:val="uk-UA"/>
        </w:rPr>
        <w:lastRenderedPageBreak/>
        <w:t>Підсумковий семестровий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2347"/>
        <w:gridCol w:w="2892"/>
        <w:gridCol w:w="1954"/>
        <w:gridCol w:w="1431"/>
      </w:tblGrid>
      <w:tr w:rsidR="006C7335" w:rsidRPr="00B64432" w:rsidTr="006F2259">
        <w:trPr>
          <w:trHeight w:val="318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lang w:val="uk-UA"/>
              </w:rPr>
            </w:pPr>
            <w:r w:rsidRPr="00B64432">
              <w:rPr>
                <w:sz w:val="22"/>
                <w:lang w:val="uk-UA"/>
              </w:rPr>
              <w:t xml:space="preserve">Форма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lang w:val="uk-UA"/>
              </w:rPr>
            </w:pPr>
            <w:r w:rsidRPr="00B64432">
              <w:rPr>
                <w:sz w:val="22"/>
                <w:lang w:val="uk-UA"/>
              </w:rPr>
              <w:t>Види підсумкових контрольних заходів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lang w:val="uk-UA"/>
              </w:rPr>
            </w:pPr>
            <w:r w:rsidRPr="00B64432">
              <w:rPr>
                <w:sz w:val="22"/>
                <w:lang w:val="uk-UA"/>
              </w:rPr>
              <w:t>Зміст підсумкового контрольного заходу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lang w:val="uk-UA"/>
              </w:rPr>
            </w:pPr>
            <w:r w:rsidRPr="00B64432">
              <w:rPr>
                <w:sz w:val="22"/>
                <w:lang w:val="uk-UA"/>
              </w:rPr>
              <w:t>Критерії оцінювання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lang w:val="uk-UA"/>
              </w:rPr>
            </w:pPr>
            <w:r w:rsidRPr="00B64432">
              <w:rPr>
                <w:sz w:val="22"/>
                <w:lang w:val="uk-UA"/>
              </w:rPr>
              <w:t>Усього балів</w:t>
            </w:r>
          </w:p>
        </w:tc>
      </w:tr>
      <w:tr w:rsidR="006C7335" w:rsidRPr="00B64432" w:rsidTr="006F2259">
        <w:trPr>
          <w:trHeight w:val="190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lang w:val="uk-UA"/>
              </w:rPr>
            </w:pPr>
            <w:r w:rsidRPr="00B64432">
              <w:rPr>
                <w:b/>
                <w:lang w:val="uk-UA"/>
              </w:rPr>
              <w:t>1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lang w:val="uk-UA"/>
              </w:rPr>
            </w:pPr>
            <w:r w:rsidRPr="00B64432">
              <w:rPr>
                <w:b/>
                <w:lang w:val="uk-UA"/>
              </w:rPr>
              <w:t>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lang w:val="uk-UA"/>
              </w:rPr>
            </w:pPr>
            <w:r w:rsidRPr="00B64432">
              <w:rPr>
                <w:b/>
                <w:lang w:val="uk-UA"/>
              </w:rPr>
              <w:t>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lang w:val="uk-UA"/>
              </w:rPr>
            </w:pPr>
            <w:r w:rsidRPr="00B64432">
              <w:rPr>
                <w:b/>
                <w:lang w:val="uk-UA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lang w:val="uk-UA"/>
              </w:rPr>
            </w:pPr>
            <w:r w:rsidRPr="00B64432">
              <w:rPr>
                <w:b/>
                <w:lang w:val="uk-UA"/>
              </w:rPr>
              <w:t>5</w:t>
            </w:r>
          </w:p>
        </w:tc>
      </w:tr>
      <w:tr w:rsidR="006C7335" w:rsidRPr="00B64432" w:rsidTr="006F2259"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335A4D" w:rsidP="006F2259">
            <w:pPr>
              <w:spacing w:line="240" w:lineRule="auto"/>
              <w:ind w:firstLine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Залік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 xml:space="preserve">Теоретичне завдання: тест в системі </w:t>
            </w:r>
            <w:proofErr w:type="spellStart"/>
            <w:r w:rsidRPr="00B64432">
              <w:rPr>
                <w:sz w:val="22"/>
                <w:lang w:val="uk-UA"/>
              </w:rPr>
              <w:t>moodle</w:t>
            </w:r>
            <w:proofErr w:type="spellEnd"/>
          </w:p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(20 питань)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tabs>
                <w:tab w:val="left" w:pos="1080"/>
              </w:tabs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Теоретичний матеріал ЗМ 1–6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1 бал за кожну правильну відповідь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lang w:val="uk-UA"/>
              </w:rPr>
            </w:pPr>
            <w:r w:rsidRPr="00B64432">
              <w:rPr>
                <w:lang w:val="uk-UA"/>
              </w:rPr>
              <w:t>20</w:t>
            </w:r>
          </w:p>
        </w:tc>
      </w:tr>
      <w:tr w:rsidR="006C7335" w:rsidRPr="00B64432" w:rsidTr="006F2259">
        <w:trPr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b/>
                <w:lang w:val="uk-UA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 xml:space="preserve">Практичне завдання 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widowControl w:val="0"/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Розв’язання задач, відповіді на проблемні питання під час співбесіди з викладачем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До 20 балів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lang w:val="uk-UA"/>
              </w:rPr>
            </w:pPr>
            <w:r w:rsidRPr="00B64432">
              <w:rPr>
                <w:lang w:val="uk-UA"/>
              </w:rPr>
              <w:t>20</w:t>
            </w:r>
          </w:p>
        </w:tc>
      </w:tr>
      <w:tr w:rsidR="006C7335" w:rsidRPr="00B64432" w:rsidTr="006F2259">
        <w:trPr>
          <w:trHeight w:val="70"/>
        </w:trPr>
        <w:tc>
          <w:tcPr>
            <w:tcW w:w="3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64432">
              <w:rPr>
                <w:sz w:val="24"/>
                <w:szCs w:val="24"/>
                <w:lang w:val="uk-UA"/>
              </w:rPr>
              <w:t>Усього за підсумковий семестровий контроль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lang w:val="uk-U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5" w:rsidRPr="00B64432" w:rsidRDefault="006C7335" w:rsidP="006F2259">
            <w:pPr>
              <w:spacing w:line="240" w:lineRule="auto"/>
              <w:ind w:firstLine="0"/>
              <w:rPr>
                <w:lang w:val="uk-UA"/>
              </w:rPr>
            </w:pPr>
            <w:r w:rsidRPr="00B64432">
              <w:rPr>
                <w:lang w:val="uk-UA"/>
              </w:rPr>
              <w:t>40</w:t>
            </w:r>
          </w:p>
        </w:tc>
      </w:tr>
    </w:tbl>
    <w:p w:rsidR="006C7335" w:rsidRDefault="006C7335" w:rsidP="006C7335">
      <w:pPr>
        <w:rPr>
          <w:lang w:val="uk-UA"/>
        </w:rPr>
      </w:pPr>
    </w:p>
    <w:p w:rsidR="006C7335" w:rsidRPr="00B64432" w:rsidRDefault="006C7335" w:rsidP="006C7335">
      <w:pPr>
        <w:rPr>
          <w:lang w:val="uk-UA"/>
        </w:rPr>
      </w:pPr>
    </w:p>
    <w:p w:rsidR="006C7335" w:rsidRPr="006C7335" w:rsidRDefault="006C7335" w:rsidP="006C7335">
      <w:pPr>
        <w:shd w:val="clear" w:color="auto" w:fill="FFFFFF"/>
        <w:jc w:val="center"/>
        <w:rPr>
          <w:b/>
          <w:szCs w:val="28"/>
          <w:lang w:val="uk-UA"/>
        </w:rPr>
      </w:pPr>
      <w:r w:rsidRPr="006C7335">
        <w:rPr>
          <w:b/>
          <w:szCs w:val="28"/>
          <w:lang w:val="uk-UA"/>
        </w:rPr>
        <w:t>9. Рекомендована література</w:t>
      </w:r>
    </w:p>
    <w:p w:rsidR="006C7335" w:rsidRPr="006C7335" w:rsidRDefault="006C7335" w:rsidP="006C7335">
      <w:pPr>
        <w:pStyle w:val="a8"/>
        <w:ind w:firstLine="709"/>
        <w:rPr>
          <w:sz w:val="24"/>
          <w:lang w:val="uk-UA"/>
        </w:rPr>
      </w:pPr>
      <w:r w:rsidRPr="006C7335">
        <w:rPr>
          <w:b/>
          <w:sz w:val="24"/>
          <w:lang w:val="uk-UA"/>
        </w:rPr>
        <w:t>Основна</w:t>
      </w:r>
      <w:r w:rsidRPr="006C7335">
        <w:rPr>
          <w:sz w:val="24"/>
          <w:lang w:val="uk-UA"/>
        </w:rPr>
        <w:t xml:space="preserve">: </w:t>
      </w:r>
    </w:p>
    <w:p w:rsidR="006C7335" w:rsidRPr="006C7335" w:rsidRDefault="006C7335" w:rsidP="006C7335">
      <w:pPr>
        <w:numPr>
          <w:ilvl w:val="0"/>
          <w:numId w:val="20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sz w:val="24"/>
          <w:szCs w:val="24"/>
          <w:lang w:val="uk-UA"/>
        </w:rPr>
      </w:pPr>
      <w:r w:rsidRPr="006C7335">
        <w:rPr>
          <w:sz w:val="24"/>
          <w:szCs w:val="24"/>
          <w:lang w:val="uk-UA"/>
        </w:rPr>
        <w:t xml:space="preserve">Макаренко А. П., </w:t>
      </w:r>
      <w:proofErr w:type="spellStart"/>
      <w:r w:rsidRPr="006C7335">
        <w:rPr>
          <w:sz w:val="24"/>
          <w:szCs w:val="24"/>
          <w:lang w:val="uk-UA"/>
        </w:rPr>
        <w:t>Меліхова</w:t>
      </w:r>
      <w:proofErr w:type="spellEnd"/>
      <w:r w:rsidRPr="006C7335">
        <w:rPr>
          <w:sz w:val="24"/>
          <w:szCs w:val="24"/>
          <w:lang w:val="uk-UA"/>
        </w:rPr>
        <w:t xml:space="preserve"> Т. О., </w:t>
      </w:r>
      <w:proofErr w:type="spellStart"/>
      <w:r w:rsidRPr="006C7335">
        <w:rPr>
          <w:sz w:val="24"/>
          <w:szCs w:val="24"/>
          <w:lang w:val="uk-UA"/>
        </w:rPr>
        <w:t>Подмешальська</w:t>
      </w:r>
      <w:proofErr w:type="spellEnd"/>
      <w:r w:rsidRPr="006C7335">
        <w:rPr>
          <w:sz w:val="24"/>
          <w:szCs w:val="24"/>
          <w:lang w:val="uk-UA"/>
        </w:rPr>
        <w:t xml:space="preserve">  Ю., </w:t>
      </w:r>
      <w:proofErr w:type="spellStart"/>
      <w:r w:rsidRPr="006C7335">
        <w:rPr>
          <w:sz w:val="24"/>
          <w:szCs w:val="24"/>
          <w:lang w:val="uk-UA"/>
        </w:rPr>
        <w:t>Чакалова</w:t>
      </w:r>
      <w:proofErr w:type="spellEnd"/>
      <w:r w:rsidRPr="006C7335">
        <w:rPr>
          <w:sz w:val="24"/>
          <w:szCs w:val="24"/>
          <w:lang w:val="uk-UA"/>
        </w:rPr>
        <w:t xml:space="preserve"> Н. С. Бухгалтерський облік : навчальний посібник. Запоріжжя: ЗДІА,  2018.  602 с.</w:t>
      </w:r>
    </w:p>
    <w:p w:rsidR="006C7335" w:rsidRPr="006C7335" w:rsidRDefault="006C7335" w:rsidP="006C7335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  <w:lang w:val="uk-UA"/>
        </w:rPr>
      </w:pPr>
      <w:r w:rsidRPr="006C7335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>Макаренко</w:t>
      </w: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 </w:t>
      </w:r>
      <w:r w:rsidRPr="006C7335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>А.П., Панченко</w:t>
      </w: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r w:rsidRPr="006C7335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О. М., </w:t>
      </w:r>
      <w:proofErr w:type="spellStart"/>
      <w:r w:rsidRPr="006C7335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>Бескоста</w:t>
      </w:r>
      <w:proofErr w:type="spellEnd"/>
      <w:r w:rsidRPr="006C7335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Г. М. </w:t>
      </w: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Ф</w:t>
      </w:r>
      <w:r w:rsidRPr="006C7335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інансовий облік 1: </w:t>
      </w:r>
      <w:proofErr w:type="spellStart"/>
      <w:r w:rsidRPr="006C7335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>навч</w:t>
      </w:r>
      <w:proofErr w:type="spellEnd"/>
      <w:r w:rsidRPr="006C7335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. посібник для ВНЗ </w:t>
      </w:r>
      <w:proofErr w:type="spellStart"/>
      <w:r w:rsidRPr="006C7335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>рек</w:t>
      </w:r>
      <w:proofErr w:type="spellEnd"/>
      <w:r w:rsidRPr="006C7335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. М-вом освіти і науки України 2-ге вид., перероб. i </w:t>
      </w:r>
      <w:proofErr w:type="spellStart"/>
      <w:r w:rsidRPr="006C7335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>доп</w:t>
      </w:r>
      <w:proofErr w:type="spellEnd"/>
      <w:r w:rsidRPr="006C7335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>.  Запоріжжя : ЗДІА, 2017.  400 c.</w:t>
      </w:r>
    </w:p>
    <w:p w:rsidR="006C7335" w:rsidRPr="006C7335" w:rsidRDefault="006C7335" w:rsidP="006C7335">
      <w:pPr>
        <w:widowControl w:val="0"/>
        <w:numPr>
          <w:ilvl w:val="0"/>
          <w:numId w:val="20"/>
        </w:numPr>
        <w:spacing w:line="240" w:lineRule="auto"/>
        <w:ind w:left="0" w:firstLine="709"/>
        <w:jc w:val="both"/>
        <w:rPr>
          <w:color w:val="000000"/>
          <w:sz w:val="24"/>
          <w:szCs w:val="24"/>
          <w:shd w:val="clear" w:color="auto" w:fill="FFFFFF"/>
          <w:lang w:val="uk-UA" w:eastAsia="uk-UA"/>
        </w:rPr>
      </w:pPr>
      <w:proofErr w:type="spellStart"/>
      <w:r w:rsidRPr="006C7335">
        <w:rPr>
          <w:color w:val="000000"/>
          <w:sz w:val="24"/>
          <w:szCs w:val="24"/>
          <w:shd w:val="clear" w:color="auto" w:fill="FFFFFF"/>
          <w:lang w:val="uk-UA" w:eastAsia="uk-UA"/>
        </w:rPr>
        <w:t>Подмешальська</w:t>
      </w:r>
      <w:proofErr w:type="spellEnd"/>
      <w:r w:rsidRPr="006C7335">
        <w:rPr>
          <w:color w:val="000000"/>
          <w:sz w:val="24"/>
          <w:szCs w:val="24"/>
          <w:shd w:val="clear" w:color="auto" w:fill="FFFFFF"/>
          <w:lang w:val="uk-UA" w:eastAsia="uk-UA"/>
        </w:rPr>
        <w:t xml:space="preserve"> Ю.В. </w:t>
      </w:r>
      <w:proofErr w:type="spellStart"/>
      <w:r w:rsidRPr="006C7335">
        <w:rPr>
          <w:color w:val="000000"/>
          <w:sz w:val="24"/>
          <w:szCs w:val="24"/>
          <w:shd w:val="clear" w:color="auto" w:fill="FFFFFF"/>
          <w:lang w:val="uk-UA" w:eastAsia="uk-UA"/>
        </w:rPr>
        <w:t>Меліхова</w:t>
      </w:r>
      <w:proofErr w:type="spellEnd"/>
      <w:r w:rsidRPr="006C7335">
        <w:rPr>
          <w:color w:val="000000"/>
          <w:sz w:val="24"/>
          <w:szCs w:val="24"/>
          <w:shd w:val="clear" w:color="auto" w:fill="FFFFFF"/>
          <w:lang w:val="uk-UA" w:eastAsia="uk-UA"/>
        </w:rPr>
        <w:t xml:space="preserve"> Т.О. , </w:t>
      </w:r>
      <w:proofErr w:type="spellStart"/>
      <w:r w:rsidRPr="006C7335">
        <w:rPr>
          <w:color w:val="000000"/>
          <w:sz w:val="24"/>
          <w:szCs w:val="24"/>
          <w:shd w:val="clear" w:color="auto" w:fill="FFFFFF"/>
          <w:lang w:val="uk-UA" w:eastAsia="uk-UA"/>
        </w:rPr>
        <w:t>Чакалова</w:t>
      </w:r>
      <w:proofErr w:type="spellEnd"/>
      <w:r w:rsidRPr="006C7335">
        <w:rPr>
          <w:color w:val="000000"/>
          <w:sz w:val="24"/>
          <w:szCs w:val="24"/>
          <w:shd w:val="clear" w:color="auto" w:fill="FFFFFF"/>
          <w:lang w:val="uk-UA" w:eastAsia="uk-UA"/>
        </w:rPr>
        <w:t xml:space="preserve"> Н.С. Бухгалтерський облік: </w:t>
      </w:r>
      <w:proofErr w:type="spellStart"/>
      <w:r w:rsidRPr="006C7335">
        <w:rPr>
          <w:color w:val="000000"/>
          <w:sz w:val="24"/>
          <w:szCs w:val="24"/>
          <w:shd w:val="clear" w:color="auto" w:fill="FFFFFF"/>
          <w:lang w:val="uk-UA" w:eastAsia="uk-UA"/>
        </w:rPr>
        <w:t>навч</w:t>
      </w:r>
      <w:proofErr w:type="spellEnd"/>
      <w:r w:rsidRPr="006C7335">
        <w:rPr>
          <w:color w:val="000000"/>
          <w:sz w:val="24"/>
          <w:szCs w:val="24"/>
          <w:shd w:val="clear" w:color="auto" w:fill="FFFFFF"/>
          <w:lang w:val="uk-UA" w:eastAsia="uk-UA"/>
        </w:rPr>
        <w:t>.-метод. посібник. Запоріжжя : ЗДІА, 2017. 400 c. </w:t>
      </w:r>
    </w:p>
    <w:p w:rsidR="00335A4D" w:rsidRDefault="00335A4D" w:rsidP="006C7335">
      <w:pPr>
        <w:widowControl w:val="0"/>
        <w:ind w:left="709" w:firstLine="284"/>
        <w:jc w:val="both"/>
        <w:rPr>
          <w:b/>
          <w:color w:val="000000"/>
          <w:sz w:val="24"/>
          <w:szCs w:val="24"/>
          <w:shd w:val="clear" w:color="auto" w:fill="FFFFFF"/>
          <w:lang w:val="uk-UA" w:eastAsia="uk-UA"/>
        </w:rPr>
      </w:pPr>
    </w:p>
    <w:p w:rsidR="006C7335" w:rsidRPr="006C7335" w:rsidRDefault="006C7335" w:rsidP="006C7335">
      <w:pPr>
        <w:widowControl w:val="0"/>
        <w:ind w:left="709" w:firstLine="284"/>
        <w:jc w:val="both"/>
        <w:rPr>
          <w:b/>
          <w:color w:val="000000"/>
          <w:sz w:val="24"/>
          <w:szCs w:val="24"/>
          <w:shd w:val="clear" w:color="auto" w:fill="FFFFFF"/>
          <w:lang w:val="uk-UA" w:eastAsia="uk-UA"/>
        </w:rPr>
      </w:pPr>
      <w:r w:rsidRPr="006C7335">
        <w:rPr>
          <w:b/>
          <w:color w:val="000000"/>
          <w:sz w:val="24"/>
          <w:szCs w:val="24"/>
          <w:shd w:val="clear" w:color="auto" w:fill="FFFFFF"/>
          <w:lang w:val="uk-UA" w:eastAsia="uk-UA"/>
        </w:rPr>
        <w:t>Додаткова:</w:t>
      </w:r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6C7335">
        <w:rPr>
          <w:rFonts w:eastAsia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Інструкція про застосування Плану рахунків бухгалтерського обліку активів, капіталу, зобов'язань і господарських операцій підприємств і організацій :</w:t>
      </w: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r w:rsidRPr="006C7335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наказ Міністерства фінансів України від </w:t>
      </w: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30.11.99. №291 (зі змінами та доповненнями). – URL: </w:t>
      </w:r>
      <w:hyperlink r:id="rId5" w:history="1">
        <w:r w:rsidRPr="006C7335">
          <w:rPr>
            <w:rFonts w:eastAsia="Times New Roman"/>
            <w:color w:val="000000"/>
            <w:sz w:val="24"/>
            <w:szCs w:val="24"/>
            <w:lang w:val="uk-UA" w:eastAsia="ru-RU"/>
          </w:rPr>
          <w:t>http://zakon.rada.gov.ua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.</w:t>
      </w:r>
    </w:p>
    <w:p w:rsidR="006C7335" w:rsidRPr="006C7335" w:rsidRDefault="006C7335" w:rsidP="006C733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Про затвердження  НП(С)БО 1</w:t>
      </w: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ab/>
      </w:r>
      <w:hyperlink r:id="rId6" w:tgtFrame="_top" w:history="1">
        <w:r w:rsidRPr="006C7335">
          <w:rPr>
            <w:rFonts w:eastAsia="Times New Roman"/>
            <w:bCs/>
            <w:color w:val="000000"/>
            <w:sz w:val="24"/>
            <w:szCs w:val="24"/>
            <w:lang w:val="uk-UA" w:eastAsia="ru-RU"/>
          </w:rPr>
          <w:t>«Загальні вимоги до фінансової звітності»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: наказ Мінфіну від 07.02.2013 р. № 73 (зі змінами та доповненнями)». URL: </w:t>
      </w:r>
      <w:hyperlink r:id="rId7" w:history="1">
        <w:r w:rsidRPr="006C7335">
          <w:rPr>
            <w:rFonts w:eastAsia="Times New Roman"/>
            <w:color w:val="000000"/>
            <w:sz w:val="24"/>
            <w:szCs w:val="24"/>
            <w:lang w:val="uk-UA" w:eastAsia="ru-RU"/>
          </w:rPr>
          <w:t>http://zakon.rada.gov.ua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.</w:t>
      </w:r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sz w:val="24"/>
          <w:szCs w:val="24"/>
          <w:lang w:val="uk-UA"/>
        </w:rPr>
      </w:pPr>
      <w:r w:rsidRPr="006C7335">
        <w:rPr>
          <w:sz w:val="24"/>
          <w:szCs w:val="24"/>
          <w:lang w:val="uk-UA"/>
        </w:rPr>
        <w:t xml:space="preserve">Податковий кодекс України від 02.12.2010 № 2755-VI. URL: </w:t>
      </w:r>
      <w:hyperlink r:id="rId8" w:history="1">
        <w:r w:rsidRPr="006C7335">
          <w:rPr>
            <w:rStyle w:val="ae"/>
            <w:sz w:val="24"/>
            <w:szCs w:val="24"/>
            <w:lang w:val="uk-UA"/>
          </w:rPr>
          <w:t xml:space="preserve">http://zakon2.rada.gov.ua/ </w:t>
        </w:r>
      </w:hyperlink>
      <w:proofErr w:type="spellStart"/>
      <w:r w:rsidRPr="006C7335">
        <w:rPr>
          <w:sz w:val="24"/>
          <w:szCs w:val="24"/>
          <w:lang w:val="uk-UA"/>
        </w:rPr>
        <w:t>laws</w:t>
      </w:r>
      <w:proofErr w:type="spellEnd"/>
      <w:r w:rsidRPr="006C7335">
        <w:rPr>
          <w:sz w:val="24"/>
          <w:szCs w:val="24"/>
          <w:lang w:val="uk-UA"/>
        </w:rPr>
        <w:t xml:space="preserve">/ </w:t>
      </w:r>
      <w:proofErr w:type="spellStart"/>
      <w:r w:rsidRPr="006C7335">
        <w:rPr>
          <w:sz w:val="24"/>
          <w:szCs w:val="24"/>
          <w:lang w:val="uk-UA"/>
        </w:rPr>
        <w:t>show</w:t>
      </w:r>
      <w:proofErr w:type="spellEnd"/>
      <w:r w:rsidRPr="006C7335">
        <w:rPr>
          <w:sz w:val="24"/>
          <w:szCs w:val="24"/>
          <w:lang w:val="uk-UA"/>
        </w:rPr>
        <w:t>/2755- 17.</w:t>
      </w:r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Про бухгалтерський облік та фінансову звітність в Україні: закон України від 16 липня 1999 року № 996-ХІV (зі змінами та доповненнями). URL: http//zakon.rada.gov.ua /</w:t>
      </w:r>
      <w:proofErr w:type="spellStart"/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laws</w:t>
      </w:r>
      <w:proofErr w:type="spellEnd"/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show</w:t>
      </w:r>
      <w:proofErr w:type="spellEnd"/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/996-14</w:t>
      </w:r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 Про затвердження НП(С)БО 6 </w:t>
      </w:r>
      <w:hyperlink r:id="rId9" w:tgtFrame="_top" w:history="1">
        <w:r w:rsidRPr="006C7335">
          <w:rPr>
            <w:rFonts w:eastAsia="Times New Roman"/>
            <w:bCs/>
            <w:color w:val="000000"/>
            <w:sz w:val="24"/>
            <w:szCs w:val="24"/>
            <w:lang w:val="uk-UA" w:eastAsia="ru-RU"/>
          </w:rPr>
          <w:t>«Виправлення помилок і зміни у фінансових звітах»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 : Наказ Мінфіну від 28.05.99 р. № 137 (зі змінами та доповненнями). [URL: </w:t>
      </w:r>
      <w:hyperlink r:id="rId10" w:history="1">
        <w:r w:rsidRPr="006C7335">
          <w:rPr>
            <w:rFonts w:eastAsia="Times New Roman"/>
            <w:color w:val="000000"/>
            <w:sz w:val="24"/>
            <w:szCs w:val="24"/>
            <w:lang w:val="uk-UA" w:eastAsia="ru-RU"/>
          </w:rPr>
          <w:t>http://zakon.rada.gov.ua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.</w:t>
      </w:r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  <w:tab w:val="left" w:pos="1194"/>
          <w:tab w:val="left" w:pos="327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Про затвердження НП(С)БО 7 </w:t>
      </w:r>
      <w:hyperlink r:id="rId11" w:tgtFrame="_top" w:history="1">
        <w:r w:rsidRPr="006C7335">
          <w:rPr>
            <w:rFonts w:eastAsia="Times New Roman"/>
            <w:bCs/>
            <w:color w:val="000000"/>
            <w:sz w:val="24"/>
            <w:szCs w:val="24"/>
            <w:lang w:val="uk-UA" w:eastAsia="ru-RU"/>
          </w:rPr>
          <w:t>«Основні засоби»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 : наказ Мінфіну від 27.04.2000 р. № 92 (зі змінами та доповненнями). URL: </w:t>
      </w:r>
      <w:hyperlink r:id="rId12" w:history="1">
        <w:r w:rsidRPr="006C7335">
          <w:rPr>
            <w:rFonts w:eastAsia="Times New Roman"/>
            <w:color w:val="000000"/>
            <w:sz w:val="24"/>
            <w:szCs w:val="24"/>
            <w:lang w:val="uk-UA" w:eastAsia="ru-RU"/>
          </w:rPr>
          <w:t>http://zakon.rada.gov.ua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.</w:t>
      </w:r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  <w:tab w:val="left" w:pos="1194"/>
          <w:tab w:val="left" w:pos="327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Про затвердження НП(С)БО 8 </w:t>
      </w:r>
      <w:hyperlink r:id="rId13" w:tgtFrame="_top" w:history="1">
        <w:r w:rsidRPr="006C7335">
          <w:rPr>
            <w:rFonts w:eastAsia="Times New Roman"/>
            <w:bCs/>
            <w:color w:val="000000"/>
            <w:sz w:val="24"/>
            <w:szCs w:val="24"/>
            <w:lang w:val="uk-UA" w:eastAsia="ru-RU"/>
          </w:rPr>
          <w:t>«Нематеріальні активи»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 : наказ Мінфіну від 18.10.99 р. № 242   (зі змінами та доповненнями). [URL: </w:t>
      </w:r>
      <w:hyperlink r:id="rId14" w:history="1">
        <w:r w:rsidRPr="006C7335">
          <w:rPr>
            <w:rFonts w:eastAsia="Times New Roman"/>
            <w:color w:val="000000"/>
            <w:sz w:val="24"/>
            <w:szCs w:val="24"/>
            <w:lang w:val="uk-UA" w:eastAsia="ru-RU"/>
          </w:rPr>
          <w:t>http://zakon.rada.gov.ua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.</w:t>
      </w:r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  <w:tab w:val="left" w:pos="1194"/>
          <w:tab w:val="left" w:pos="327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Про затвердження НП(С)БО 9 </w:t>
      </w:r>
      <w:hyperlink r:id="rId15" w:tgtFrame="_top" w:history="1">
        <w:r w:rsidRPr="006C7335">
          <w:rPr>
            <w:rFonts w:eastAsia="Times New Roman"/>
            <w:bCs/>
            <w:color w:val="000000"/>
            <w:sz w:val="24"/>
            <w:szCs w:val="24"/>
            <w:lang w:val="uk-UA" w:eastAsia="ru-RU"/>
          </w:rPr>
          <w:t>«Запаси»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 : наказ Мінфіну від 20.10.99 р. № 246 (зі змінами та доповненнями). URL: </w:t>
      </w:r>
      <w:hyperlink r:id="rId16" w:history="1">
        <w:r w:rsidRPr="006C7335">
          <w:rPr>
            <w:rFonts w:eastAsia="Times New Roman"/>
            <w:color w:val="000000"/>
            <w:sz w:val="24"/>
            <w:szCs w:val="24"/>
            <w:lang w:val="uk-UA" w:eastAsia="ru-RU"/>
          </w:rPr>
          <w:t>http://zakon.rada.gov.ua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.</w:t>
      </w:r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  <w:tab w:val="left" w:pos="1194"/>
          <w:tab w:val="left" w:pos="3274"/>
        </w:tabs>
        <w:spacing w:line="240" w:lineRule="auto"/>
        <w:ind w:left="0" w:firstLine="709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lastRenderedPageBreak/>
        <w:t xml:space="preserve">Про затвердження НП(С)БО 10 </w:t>
      </w:r>
      <w:hyperlink r:id="rId17" w:tgtFrame="_top" w:history="1">
        <w:r w:rsidRPr="006C7335">
          <w:rPr>
            <w:rFonts w:eastAsia="Times New Roman"/>
            <w:bCs/>
            <w:color w:val="000000"/>
            <w:sz w:val="24"/>
            <w:szCs w:val="24"/>
            <w:lang w:val="uk-UA" w:eastAsia="ru-RU"/>
          </w:rPr>
          <w:t>«Дебіторська заборгованість»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 : наказ Мінфіну від 08.10.99 р. № 237 (зі змінами та доповненнями). URL: </w:t>
      </w:r>
      <w:hyperlink r:id="rId18" w:history="1">
        <w:r w:rsidRPr="006C7335">
          <w:rPr>
            <w:rFonts w:eastAsia="Times New Roman"/>
            <w:color w:val="000000"/>
            <w:sz w:val="24"/>
            <w:szCs w:val="24"/>
            <w:lang w:val="uk-UA" w:eastAsia="ru-RU"/>
          </w:rPr>
          <w:t>http://zakon.rada.gov.ua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.</w:t>
      </w:r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  <w:tab w:val="left" w:pos="1194"/>
          <w:tab w:val="left" w:pos="3274"/>
        </w:tabs>
        <w:spacing w:line="240" w:lineRule="auto"/>
        <w:ind w:left="0" w:firstLine="709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Про затвердження НП(С)БО 11 </w:t>
      </w:r>
      <w:hyperlink r:id="rId19" w:tgtFrame="_top" w:history="1">
        <w:r w:rsidRPr="006C7335">
          <w:rPr>
            <w:rFonts w:eastAsia="Times New Roman"/>
            <w:bCs/>
            <w:color w:val="000000"/>
            <w:sz w:val="24"/>
            <w:szCs w:val="24"/>
            <w:lang w:val="uk-UA" w:eastAsia="ru-RU"/>
          </w:rPr>
          <w:t>«Зобов'язання»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 :</w:t>
      </w: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ab/>
        <w:t xml:space="preserve">наказ Мінфіну від 31.01.2000 р. № 20 (зі змінами та доповненнями). URL: </w:t>
      </w:r>
      <w:hyperlink r:id="rId20" w:history="1">
        <w:r w:rsidRPr="006C7335">
          <w:rPr>
            <w:rFonts w:eastAsia="Times New Roman"/>
            <w:color w:val="000000"/>
            <w:sz w:val="24"/>
            <w:szCs w:val="24"/>
            <w:lang w:val="uk-UA" w:eastAsia="ru-RU"/>
          </w:rPr>
          <w:t>http://zakon.rada.gov.ua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.</w:t>
      </w:r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  <w:tab w:val="left" w:pos="1194"/>
          <w:tab w:val="left" w:pos="3274"/>
        </w:tabs>
        <w:spacing w:line="240" w:lineRule="auto"/>
        <w:ind w:left="0" w:firstLine="709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Про затвердження НП(С)БО 15 </w:t>
      </w:r>
      <w:hyperlink r:id="rId21" w:tgtFrame="_top" w:history="1">
        <w:r w:rsidRPr="006C7335">
          <w:rPr>
            <w:rFonts w:eastAsia="Times New Roman"/>
            <w:bCs/>
            <w:color w:val="000000"/>
            <w:sz w:val="24"/>
            <w:szCs w:val="24"/>
            <w:lang w:val="uk-UA" w:eastAsia="ru-RU"/>
          </w:rPr>
          <w:t>«Дохід»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 : наказ Мінфіну від 29.11.99 р. № 290 (зі змінами та доповненнями). URL: </w:t>
      </w:r>
      <w:hyperlink r:id="rId22" w:history="1">
        <w:r w:rsidRPr="006C7335">
          <w:rPr>
            <w:rFonts w:eastAsia="Times New Roman"/>
            <w:color w:val="000000"/>
            <w:sz w:val="24"/>
            <w:szCs w:val="24"/>
            <w:lang w:val="uk-UA" w:eastAsia="ru-RU"/>
          </w:rPr>
          <w:t>http://zakon.rada.gov.ua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.</w:t>
      </w:r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  <w:tab w:val="left" w:pos="1194"/>
          <w:tab w:val="left" w:pos="3274"/>
        </w:tabs>
        <w:spacing w:line="240" w:lineRule="auto"/>
        <w:ind w:left="0" w:firstLine="709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Про затвердження НП(С)БО 16 </w:t>
      </w:r>
      <w:hyperlink r:id="rId23" w:tgtFrame="_top" w:history="1">
        <w:r w:rsidRPr="006C7335">
          <w:rPr>
            <w:rFonts w:eastAsia="Times New Roman"/>
            <w:bCs/>
            <w:color w:val="000000"/>
            <w:sz w:val="24"/>
            <w:szCs w:val="24"/>
            <w:lang w:val="uk-UA" w:eastAsia="ru-RU"/>
          </w:rPr>
          <w:t>«Витрати»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 : наказ Мінфіну від 31.12.99 р. № 318 (зі змінами та доповненнями). URL: </w:t>
      </w:r>
      <w:hyperlink r:id="rId24" w:history="1">
        <w:r w:rsidRPr="006C7335">
          <w:rPr>
            <w:rFonts w:eastAsia="Times New Roman"/>
            <w:color w:val="000000"/>
            <w:sz w:val="24"/>
            <w:szCs w:val="24"/>
            <w:lang w:val="uk-UA" w:eastAsia="ru-RU"/>
          </w:rPr>
          <w:t>http://zakon.rada.gov.ua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.</w:t>
      </w:r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  <w:tab w:val="left" w:pos="1194"/>
          <w:tab w:val="left" w:pos="3274"/>
        </w:tabs>
        <w:spacing w:line="240" w:lineRule="auto"/>
        <w:ind w:left="0" w:firstLine="709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Про затвердження НП(С)БО 26 </w:t>
      </w:r>
      <w:hyperlink r:id="rId25" w:tgtFrame="_top" w:history="1">
        <w:r w:rsidRPr="006C7335">
          <w:rPr>
            <w:rFonts w:eastAsia="Times New Roman"/>
            <w:bCs/>
            <w:color w:val="000000"/>
            <w:sz w:val="24"/>
            <w:szCs w:val="24"/>
            <w:lang w:val="uk-UA" w:eastAsia="ru-RU"/>
          </w:rPr>
          <w:t>«Виплати працівникам»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 xml:space="preserve"> : наказ Мінфіну від 28.10.2003 р. № 601 (зі змінами та доповненнями). URL: </w:t>
      </w:r>
      <w:hyperlink r:id="rId26" w:history="1">
        <w:r w:rsidRPr="006C7335">
          <w:rPr>
            <w:rFonts w:eastAsia="Times New Roman"/>
            <w:color w:val="000000"/>
            <w:sz w:val="24"/>
            <w:szCs w:val="24"/>
            <w:lang w:val="uk-UA" w:eastAsia="ru-RU"/>
          </w:rPr>
          <w:t>http://zakon.rada.gov.ua</w:t>
        </w:r>
      </w:hyperlink>
      <w:r w:rsidRPr="006C7335">
        <w:rPr>
          <w:rFonts w:eastAsia="Times New Roman"/>
          <w:color w:val="000000"/>
          <w:sz w:val="24"/>
          <w:szCs w:val="24"/>
          <w:lang w:val="uk-UA" w:eastAsia="ru-RU"/>
        </w:rPr>
        <w:t>.</w:t>
      </w:r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  <w:tab w:val="left" w:pos="1194"/>
          <w:tab w:val="num" w:pos="2421"/>
          <w:tab w:val="left" w:pos="3274"/>
        </w:tabs>
        <w:spacing w:line="240" w:lineRule="auto"/>
        <w:ind w:left="0" w:firstLine="709"/>
        <w:jc w:val="both"/>
        <w:rPr>
          <w:sz w:val="24"/>
          <w:szCs w:val="24"/>
          <w:lang w:val="uk-UA"/>
        </w:rPr>
      </w:pPr>
      <w:proofErr w:type="spellStart"/>
      <w:r w:rsidRPr="006C7335">
        <w:rPr>
          <w:bCs/>
          <w:sz w:val="24"/>
          <w:szCs w:val="24"/>
          <w:lang w:val="uk-UA"/>
        </w:rPr>
        <w:t>Maksymenko</w:t>
      </w:r>
      <w:proofErr w:type="spellEnd"/>
      <w:r w:rsidRPr="006C7335">
        <w:rPr>
          <w:bCs/>
          <w:sz w:val="24"/>
          <w:szCs w:val="24"/>
          <w:lang w:val="uk-UA"/>
        </w:rPr>
        <w:t xml:space="preserve"> I., </w:t>
      </w:r>
      <w:proofErr w:type="spellStart"/>
      <w:r w:rsidRPr="006C7335">
        <w:rPr>
          <w:sz w:val="24"/>
          <w:szCs w:val="24"/>
          <w:shd w:val="clear" w:color="auto" w:fill="FFFFFF"/>
          <w:lang w:val="uk-UA"/>
        </w:rPr>
        <w:t>Melikhova</w:t>
      </w:r>
      <w:proofErr w:type="spellEnd"/>
      <w:r w:rsidRPr="006C7335">
        <w:rPr>
          <w:bCs/>
          <w:sz w:val="24"/>
          <w:szCs w:val="24"/>
          <w:lang w:val="uk-UA"/>
        </w:rPr>
        <w:t xml:space="preserve"> </w:t>
      </w:r>
      <w:r w:rsidRPr="006C7335">
        <w:rPr>
          <w:sz w:val="24"/>
          <w:szCs w:val="24"/>
          <w:shd w:val="clear" w:color="auto" w:fill="FFFFFF"/>
          <w:lang w:val="uk-UA"/>
        </w:rPr>
        <w:t xml:space="preserve">T. </w:t>
      </w:r>
      <w:proofErr w:type="spellStart"/>
      <w:r w:rsidRPr="006C7335">
        <w:rPr>
          <w:sz w:val="24"/>
          <w:szCs w:val="24"/>
          <w:lang w:val="uk-UA"/>
        </w:rPr>
        <w:t>Accounting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and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analytical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procurement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of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state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financial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control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and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directions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of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its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implementation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in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Ukraine</w:t>
      </w:r>
      <w:proofErr w:type="spellEnd"/>
      <w:r w:rsidRPr="006C7335">
        <w:rPr>
          <w:sz w:val="24"/>
          <w:szCs w:val="24"/>
          <w:lang w:val="uk-UA"/>
        </w:rPr>
        <w:t xml:space="preserve">. </w:t>
      </w:r>
      <w:proofErr w:type="spellStart"/>
      <w:r w:rsidRPr="006C7335">
        <w:rPr>
          <w:bCs/>
          <w:i/>
          <w:sz w:val="24"/>
          <w:szCs w:val="24"/>
          <w:lang w:val="uk-UA"/>
        </w:rPr>
        <w:t>Baltic</w:t>
      </w:r>
      <w:proofErr w:type="spellEnd"/>
      <w:r w:rsidRPr="006C7335">
        <w:rPr>
          <w:bCs/>
          <w:i/>
          <w:sz w:val="24"/>
          <w:szCs w:val="24"/>
          <w:lang w:val="uk-UA"/>
        </w:rPr>
        <w:t xml:space="preserve"> </w:t>
      </w:r>
      <w:proofErr w:type="spellStart"/>
      <w:r w:rsidRPr="006C7335">
        <w:rPr>
          <w:bCs/>
          <w:i/>
          <w:sz w:val="24"/>
          <w:szCs w:val="24"/>
          <w:lang w:val="uk-UA"/>
        </w:rPr>
        <w:t>Journal</w:t>
      </w:r>
      <w:proofErr w:type="spellEnd"/>
      <w:r w:rsidRPr="006C7335">
        <w:rPr>
          <w:bCs/>
          <w:i/>
          <w:sz w:val="24"/>
          <w:szCs w:val="24"/>
          <w:lang w:val="uk-UA"/>
        </w:rPr>
        <w:t xml:space="preserve"> </w:t>
      </w:r>
      <w:proofErr w:type="spellStart"/>
      <w:r w:rsidRPr="006C7335">
        <w:rPr>
          <w:bCs/>
          <w:i/>
          <w:sz w:val="24"/>
          <w:szCs w:val="24"/>
          <w:lang w:val="uk-UA"/>
        </w:rPr>
        <w:t>of</w:t>
      </w:r>
      <w:proofErr w:type="spellEnd"/>
      <w:r w:rsidRPr="006C7335">
        <w:rPr>
          <w:bCs/>
          <w:i/>
          <w:sz w:val="24"/>
          <w:szCs w:val="24"/>
          <w:lang w:val="uk-UA"/>
        </w:rPr>
        <w:t xml:space="preserve"> </w:t>
      </w:r>
      <w:proofErr w:type="spellStart"/>
      <w:r w:rsidRPr="006C7335">
        <w:rPr>
          <w:bCs/>
          <w:i/>
          <w:sz w:val="24"/>
          <w:szCs w:val="24"/>
          <w:lang w:val="uk-UA"/>
        </w:rPr>
        <w:t>Economic</w:t>
      </w:r>
      <w:proofErr w:type="spellEnd"/>
      <w:r w:rsidRPr="006C7335">
        <w:rPr>
          <w:bCs/>
          <w:i/>
          <w:sz w:val="24"/>
          <w:szCs w:val="24"/>
          <w:lang w:val="uk-UA"/>
        </w:rPr>
        <w:t xml:space="preserve"> </w:t>
      </w:r>
      <w:proofErr w:type="spellStart"/>
      <w:r w:rsidRPr="006C7335">
        <w:rPr>
          <w:bCs/>
          <w:i/>
          <w:sz w:val="24"/>
          <w:szCs w:val="24"/>
          <w:lang w:val="uk-UA"/>
        </w:rPr>
        <w:t>Studies</w:t>
      </w:r>
      <w:proofErr w:type="spellEnd"/>
      <w:r w:rsidRPr="006C7335">
        <w:rPr>
          <w:sz w:val="24"/>
          <w:szCs w:val="24"/>
          <w:lang w:val="uk-UA"/>
        </w:rPr>
        <w:t xml:space="preserve">, </w:t>
      </w:r>
      <w:proofErr w:type="spellStart"/>
      <w:r w:rsidRPr="006C7335">
        <w:rPr>
          <w:sz w:val="24"/>
          <w:szCs w:val="24"/>
          <w:lang w:val="uk-UA"/>
        </w:rPr>
        <w:t>Volume</w:t>
      </w:r>
      <w:proofErr w:type="spellEnd"/>
      <w:r w:rsidRPr="006C7335">
        <w:rPr>
          <w:sz w:val="24"/>
          <w:szCs w:val="24"/>
          <w:lang w:val="uk-UA"/>
        </w:rPr>
        <w:t xml:space="preserve"> 3 </w:t>
      </w:r>
      <w:proofErr w:type="spellStart"/>
      <w:r w:rsidRPr="006C7335">
        <w:rPr>
          <w:sz w:val="24"/>
          <w:szCs w:val="24"/>
          <w:lang w:val="uk-UA"/>
        </w:rPr>
        <w:t>Number</w:t>
      </w:r>
      <w:proofErr w:type="spellEnd"/>
      <w:r w:rsidRPr="006C7335">
        <w:rPr>
          <w:sz w:val="24"/>
          <w:szCs w:val="24"/>
          <w:lang w:val="uk-UA"/>
        </w:rPr>
        <w:t xml:space="preserve"> 5. </w:t>
      </w:r>
      <w:proofErr w:type="spellStart"/>
      <w:r w:rsidRPr="006C7335">
        <w:rPr>
          <w:sz w:val="24"/>
          <w:szCs w:val="24"/>
          <w:lang w:val="uk-UA"/>
        </w:rPr>
        <w:t>Riga</w:t>
      </w:r>
      <w:proofErr w:type="spellEnd"/>
      <w:r w:rsidRPr="006C7335">
        <w:rPr>
          <w:sz w:val="24"/>
          <w:szCs w:val="24"/>
          <w:lang w:val="uk-UA"/>
        </w:rPr>
        <w:t xml:space="preserve">: </w:t>
      </w:r>
      <w:proofErr w:type="spellStart"/>
      <w:r w:rsidRPr="006C7335">
        <w:rPr>
          <w:sz w:val="24"/>
          <w:szCs w:val="24"/>
          <w:lang w:val="uk-UA"/>
        </w:rPr>
        <w:t>Publishing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House</w:t>
      </w:r>
      <w:proofErr w:type="spellEnd"/>
      <w:r w:rsidRPr="006C7335">
        <w:rPr>
          <w:sz w:val="24"/>
          <w:szCs w:val="24"/>
          <w:lang w:val="uk-UA"/>
        </w:rPr>
        <w:t xml:space="preserve"> “</w:t>
      </w:r>
      <w:proofErr w:type="spellStart"/>
      <w:r w:rsidRPr="006C7335">
        <w:rPr>
          <w:sz w:val="24"/>
          <w:szCs w:val="24"/>
          <w:lang w:val="uk-UA"/>
        </w:rPr>
        <w:t>Baltija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Publishing</w:t>
      </w:r>
      <w:proofErr w:type="spellEnd"/>
      <w:r w:rsidRPr="006C7335">
        <w:rPr>
          <w:sz w:val="24"/>
          <w:szCs w:val="24"/>
          <w:lang w:val="uk-UA"/>
        </w:rPr>
        <w:t>”, 2017, P. 268-275.</w:t>
      </w:r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  <w:tab w:val="left" w:pos="1194"/>
          <w:tab w:val="num" w:pos="2421"/>
          <w:tab w:val="left" w:pos="3274"/>
        </w:tabs>
        <w:spacing w:line="240" w:lineRule="auto"/>
        <w:ind w:left="0" w:firstLine="709"/>
        <w:jc w:val="both"/>
        <w:rPr>
          <w:sz w:val="24"/>
          <w:szCs w:val="24"/>
          <w:lang w:val="uk-UA"/>
        </w:rPr>
      </w:pPr>
      <w:proofErr w:type="spellStart"/>
      <w:r w:rsidRPr="006C7335">
        <w:rPr>
          <w:bCs/>
          <w:sz w:val="24"/>
          <w:szCs w:val="24"/>
          <w:lang w:val="uk-UA"/>
        </w:rPr>
        <w:t>Maksymenko</w:t>
      </w:r>
      <w:proofErr w:type="spellEnd"/>
      <w:r w:rsidRPr="006C7335">
        <w:rPr>
          <w:bCs/>
          <w:sz w:val="24"/>
          <w:szCs w:val="24"/>
          <w:lang w:val="uk-UA"/>
        </w:rPr>
        <w:t xml:space="preserve"> I., </w:t>
      </w:r>
      <w:proofErr w:type="spellStart"/>
      <w:r w:rsidRPr="006C7335">
        <w:rPr>
          <w:sz w:val="24"/>
          <w:szCs w:val="24"/>
          <w:shd w:val="clear" w:color="auto" w:fill="FFFFFF"/>
          <w:lang w:val="uk-UA"/>
        </w:rPr>
        <w:t>Melikhova</w:t>
      </w:r>
      <w:proofErr w:type="spellEnd"/>
      <w:r w:rsidRPr="006C7335">
        <w:rPr>
          <w:bCs/>
          <w:sz w:val="24"/>
          <w:szCs w:val="24"/>
          <w:lang w:val="uk-UA"/>
        </w:rPr>
        <w:t xml:space="preserve"> </w:t>
      </w:r>
      <w:r w:rsidRPr="006C7335">
        <w:rPr>
          <w:sz w:val="24"/>
          <w:szCs w:val="24"/>
          <w:shd w:val="clear" w:color="auto" w:fill="FFFFFF"/>
          <w:lang w:val="uk-UA"/>
        </w:rPr>
        <w:t xml:space="preserve">T., </w:t>
      </w:r>
      <w:proofErr w:type="spellStart"/>
      <w:r w:rsidRPr="006C7335">
        <w:rPr>
          <w:bCs/>
          <w:sz w:val="24"/>
          <w:szCs w:val="24"/>
          <w:lang w:val="uk-UA"/>
        </w:rPr>
        <w:t>Zorya</w:t>
      </w:r>
      <w:proofErr w:type="spellEnd"/>
      <w:r w:rsidRPr="006C7335">
        <w:rPr>
          <w:bCs/>
          <w:sz w:val="24"/>
          <w:szCs w:val="24"/>
          <w:lang w:val="uk-UA"/>
        </w:rPr>
        <w:t xml:space="preserve"> O., </w:t>
      </w:r>
      <w:proofErr w:type="spellStart"/>
      <w:r w:rsidRPr="006C7335">
        <w:rPr>
          <w:bCs/>
          <w:sz w:val="24"/>
          <w:szCs w:val="24"/>
          <w:lang w:val="uk-UA"/>
        </w:rPr>
        <w:t>Fatiukha</w:t>
      </w:r>
      <w:proofErr w:type="spellEnd"/>
      <w:r w:rsidRPr="006C7335">
        <w:rPr>
          <w:bCs/>
          <w:sz w:val="24"/>
          <w:szCs w:val="24"/>
          <w:lang w:val="uk-UA"/>
        </w:rPr>
        <w:t xml:space="preserve"> N., </w:t>
      </w:r>
      <w:proofErr w:type="spellStart"/>
      <w:r w:rsidRPr="006C7335">
        <w:rPr>
          <w:bCs/>
          <w:sz w:val="24"/>
          <w:szCs w:val="24"/>
          <w:lang w:val="uk-UA"/>
        </w:rPr>
        <w:t>Chumak</w:t>
      </w:r>
      <w:proofErr w:type="spellEnd"/>
      <w:r w:rsidRPr="006C7335">
        <w:rPr>
          <w:bCs/>
          <w:sz w:val="24"/>
          <w:szCs w:val="24"/>
          <w:lang w:val="uk-UA"/>
        </w:rPr>
        <w:t xml:space="preserve"> O.    </w:t>
      </w:r>
      <w:proofErr w:type="spellStart"/>
      <w:r w:rsidRPr="006C7335">
        <w:rPr>
          <w:sz w:val="24"/>
          <w:szCs w:val="24"/>
          <w:lang w:val="uk-UA"/>
        </w:rPr>
        <w:t>Fiscal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audit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development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in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the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system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of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budget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process</w:t>
      </w:r>
      <w:proofErr w:type="spellEnd"/>
      <w:r w:rsidRPr="006C7335">
        <w:rPr>
          <w:sz w:val="24"/>
          <w:szCs w:val="24"/>
          <w:lang w:val="uk-UA"/>
        </w:rPr>
        <w:t xml:space="preserve"> </w:t>
      </w:r>
      <w:proofErr w:type="spellStart"/>
      <w:r w:rsidRPr="006C7335">
        <w:rPr>
          <w:sz w:val="24"/>
          <w:szCs w:val="24"/>
          <w:lang w:val="uk-UA"/>
        </w:rPr>
        <w:t>management</w:t>
      </w:r>
      <w:proofErr w:type="spellEnd"/>
      <w:r w:rsidRPr="006C7335">
        <w:rPr>
          <w:sz w:val="24"/>
          <w:szCs w:val="24"/>
          <w:lang w:val="uk-UA"/>
        </w:rPr>
        <w:t xml:space="preserve">. </w:t>
      </w:r>
      <w:proofErr w:type="spellStart"/>
      <w:r w:rsidRPr="006C7335">
        <w:rPr>
          <w:bCs/>
          <w:i/>
          <w:iCs/>
          <w:sz w:val="24"/>
          <w:szCs w:val="24"/>
          <w:lang w:val="uk-UA"/>
        </w:rPr>
        <w:t>Academy</w:t>
      </w:r>
      <w:proofErr w:type="spellEnd"/>
      <w:r w:rsidRPr="006C7335">
        <w:rPr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6C7335">
        <w:rPr>
          <w:bCs/>
          <w:i/>
          <w:iCs/>
          <w:sz w:val="24"/>
          <w:szCs w:val="24"/>
          <w:lang w:val="uk-UA"/>
        </w:rPr>
        <w:t>of</w:t>
      </w:r>
      <w:proofErr w:type="spellEnd"/>
      <w:r w:rsidRPr="006C7335">
        <w:rPr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6C7335">
        <w:rPr>
          <w:bCs/>
          <w:i/>
          <w:iCs/>
          <w:sz w:val="24"/>
          <w:szCs w:val="24"/>
          <w:lang w:val="uk-UA"/>
        </w:rPr>
        <w:t>Accounting</w:t>
      </w:r>
      <w:proofErr w:type="spellEnd"/>
      <w:r w:rsidRPr="006C7335">
        <w:rPr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6C7335">
        <w:rPr>
          <w:bCs/>
          <w:i/>
          <w:iCs/>
          <w:sz w:val="24"/>
          <w:szCs w:val="24"/>
          <w:lang w:val="uk-UA"/>
        </w:rPr>
        <w:t>and</w:t>
      </w:r>
      <w:proofErr w:type="spellEnd"/>
      <w:r w:rsidRPr="006C7335">
        <w:rPr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6C7335">
        <w:rPr>
          <w:bCs/>
          <w:i/>
          <w:iCs/>
          <w:sz w:val="24"/>
          <w:szCs w:val="24"/>
          <w:lang w:val="uk-UA"/>
        </w:rPr>
        <w:t>Financial</w:t>
      </w:r>
      <w:proofErr w:type="spellEnd"/>
      <w:r w:rsidRPr="006C7335">
        <w:rPr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6C7335">
        <w:rPr>
          <w:bCs/>
          <w:i/>
          <w:iCs/>
          <w:sz w:val="24"/>
          <w:szCs w:val="24"/>
          <w:lang w:val="uk-UA"/>
        </w:rPr>
        <w:t>Studies</w:t>
      </w:r>
      <w:proofErr w:type="spellEnd"/>
      <w:r w:rsidRPr="006C7335">
        <w:rPr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6C7335">
        <w:rPr>
          <w:bCs/>
          <w:i/>
          <w:iCs/>
          <w:sz w:val="24"/>
          <w:szCs w:val="24"/>
          <w:lang w:val="uk-UA"/>
        </w:rPr>
        <w:t>journal</w:t>
      </w:r>
      <w:proofErr w:type="spellEnd"/>
      <w:r w:rsidRPr="006C7335">
        <w:rPr>
          <w:bCs/>
          <w:iCs/>
          <w:sz w:val="24"/>
          <w:szCs w:val="24"/>
          <w:lang w:val="uk-UA"/>
        </w:rPr>
        <w:t xml:space="preserve">,  2018.  </w:t>
      </w:r>
      <w:proofErr w:type="spellStart"/>
      <w:r w:rsidRPr="006C7335">
        <w:rPr>
          <w:bCs/>
          <w:iCs/>
          <w:sz w:val="24"/>
          <w:szCs w:val="24"/>
          <w:lang w:val="uk-UA"/>
        </w:rPr>
        <w:t>vol</w:t>
      </w:r>
      <w:proofErr w:type="spellEnd"/>
      <w:r w:rsidRPr="006C7335">
        <w:rPr>
          <w:bCs/>
          <w:iCs/>
          <w:sz w:val="24"/>
          <w:szCs w:val="24"/>
          <w:lang w:val="uk-UA"/>
        </w:rPr>
        <w:t xml:space="preserve">. 22, </w:t>
      </w:r>
      <w:proofErr w:type="spellStart"/>
      <w:r w:rsidRPr="006C7335">
        <w:rPr>
          <w:bCs/>
          <w:iCs/>
          <w:sz w:val="24"/>
          <w:szCs w:val="24"/>
          <w:lang w:val="uk-UA"/>
        </w:rPr>
        <w:t>is</w:t>
      </w:r>
      <w:proofErr w:type="spellEnd"/>
      <w:r w:rsidRPr="006C7335">
        <w:rPr>
          <w:bCs/>
          <w:iCs/>
          <w:sz w:val="24"/>
          <w:szCs w:val="24"/>
          <w:lang w:val="uk-UA"/>
        </w:rPr>
        <w:t xml:space="preserve">. 6, 7 p.  </w:t>
      </w:r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  <w:tab w:val="left" w:pos="1194"/>
          <w:tab w:val="num" w:pos="2421"/>
          <w:tab w:val="left" w:pos="3274"/>
        </w:tabs>
        <w:spacing w:line="240" w:lineRule="auto"/>
        <w:ind w:left="0" w:firstLine="709"/>
        <w:jc w:val="both"/>
        <w:rPr>
          <w:sz w:val="24"/>
          <w:szCs w:val="24"/>
          <w:lang w:val="uk-UA"/>
        </w:rPr>
      </w:pPr>
      <w:proofErr w:type="spellStart"/>
      <w:r w:rsidRPr="006C7335">
        <w:rPr>
          <w:sz w:val="24"/>
          <w:szCs w:val="24"/>
          <w:shd w:val="clear" w:color="auto" w:fill="FFFFFF"/>
          <w:lang w:val="uk-UA"/>
        </w:rPr>
        <w:t>Меліхова</w:t>
      </w:r>
      <w:proofErr w:type="spellEnd"/>
      <w:r w:rsidRPr="006C7335">
        <w:rPr>
          <w:sz w:val="24"/>
          <w:szCs w:val="24"/>
          <w:shd w:val="clear" w:color="auto" w:fill="FFFFFF"/>
          <w:lang w:val="uk-UA"/>
        </w:rPr>
        <w:t xml:space="preserve"> Т. О., Гавриленко Ф. О. Удосконалення документування обліку розрахунків з покупцями та замовниками з метою зміцнення інформаційної безпеки підприємства. </w:t>
      </w:r>
      <w:r w:rsidRPr="006C7335">
        <w:rPr>
          <w:i/>
          <w:iCs/>
          <w:sz w:val="24"/>
          <w:szCs w:val="24"/>
          <w:shd w:val="clear" w:color="auto" w:fill="FFFFFF"/>
          <w:lang w:val="uk-UA"/>
        </w:rPr>
        <w:t>Інвестиції: практика та досвід</w:t>
      </w:r>
      <w:r w:rsidRPr="006C7335">
        <w:rPr>
          <w:sz w:val="24"/>
          <w:szCs w:val="24"/>
          <w:shd w:val="clear" w:color="auto" w:fill="FFFFFF"/>
          <w:lang w:val="uk-UA"/>
        </w:rPr>
        <w:t>. 2018. № 2. С. 24–32.</w:t>
      </w:r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  <w:tab w:val="left" w:pos="1194"/>
          <w:tab w:val="num" w:pos="2421"/>
          <w:tab w:val="left" w:pos="3274"/>
        </w:tabs>
        <w:spacing w:line="240" w:lineRule="auto"/>
        <w:ind w:left="0" w:firstLine="709"/>
        <w:jc w:val="both"/>
        <w:rPr>
          <w:sz w:val="24"/>
          <w:szCs w:val="24"/>
          <w:lang w:val="uk-UA"/>
        </w:rPr>
      </w:pPr>
      <w:proofErr w:type="spellStart"/>
      <w:r w:rsidRPr="006C7335">
        <w:rPr>
          <w:sz w:val="24"/>
          <w:szCs w:val="24"/>
          <w:shd w:val="clear" w:color="auto" w:fill="FFFFFF"/>
          <w:lang w:val="uk-UA"/>
        </w:rPr>
        <w:t>Меліхова</w:t>
      </w:r>
      <w:proofErr w:type="spellEnd"/>
      <w:r w:rsidRPr="006C7335">
        <w:rPr>
          <w:sz w:val="24"/>
          <w:szCs w:val="24"/>
          <w:shd w:val="clear" w:color="auto" w:fill="FFFFFF"/>
          <w:lang w:val="uk-UA"/>
        </w:rPr>
        <w:t xml:space="preserve"> Т. О., </w:t>
      </w:r>
      <w:proofErr w:type="spellStart"/>
      <w:r w:rsidRPr="006C7335">
        <w:rPr>
          <w:sz w:val="24"/>
          <w:szCs w:val="24"/>
          <w:shd w:val="clear" w:color="auto" w:fill="FFFFFF"/>
          <w:lang w:val="uk-UA"/>
        </w:rPr>
        <w:t>Градобік</w:t>
      </w:r>
      <w:proofErr w:type="spellEnd"/>
      <w:r w:rsidRPr="006C7335">
        <w:rPr>
          <w:sz w:val="24"/>
          <w:szCs w:val="24"/>
          <w:shd w:val="clear" w:color="auto" w:fill="FFFFFF"/>
          <w:lang w:val="uk-UA"/>
        </w:rPr>
        <w:t xml:space="preserve"> А. О. Удосконалення документування обліку та аудиту запасів на підприємстві. </w:t>
      </w:r>
      <w:r w:rsidRPr="006C7335">
        <w:rPr>
          <w:i/>
          <w:iCs/>
          <w:sz w:val="24"/>
          <w:szCs w:val="24"/>
          <w:shd w:val="clear" w:color="auto" w:fill="FFFFFF"/>
          <w:lang w:val="uk-UA"/>
        </w:rPr>
        <w:t>Ефективна економіка</w:t>
      </w:r>
      <w:r w:rsidRPr="006C7335">
        <w:rPr>
          <w:sz w:val="24"/>
          <w:szCs w:val="24"/>
          <w:shd w:val="clear" w:color="auto" w:fill="FFFFFF"/>
          <w:lang w:val="uk-UA"/>
        </w:rPr>
        <w:t>. 2020. № 11. – URL: http://www.economy.nayka.com.ua/?op=1&amp;z=8331 (дата звернення: 18.11.2022). DOI: </w:t>
      </w:r>
      <w:hyperlink r:id="rId27" w:tgtFrame="_blank" w:history="1">
        <w:r w:rsidRPr="006C7335">
          <w:rPr>
            <w:rStyle w:val="ae"/>
            <w:color w:val="auto"/>
            <w:sz w:val="24"/>
            <w:szCs w:val="24"/>
            <w:u w:val="none"/>
            <w:shd w:val="clear" w:color="auto" w:fill="FFFFFF"/>
            <w:lang w:val="uk-UA"/>
          </w:rPr>
          <w:t>10.32702/2307-2105-2020.11.9</w:t>
        </w:r>
      </w:hyperlink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  <w:tab w:val="left" w:pos="1194"/>
          <w:tab w:val="num" w:pos="2421"/>
          <w:tab w:val="left" w:pos="3274"/>
        </w:tabs>
        <w:spacing w:line="240" w:lineRule="auto"/>
        <w:ind w:left="0" w:firstLine="709"/>
        <w:jc w:val="both"/>
        <w:rPr>
          <w:sz w:val="24"/>
          <w:szCs w:val="24"/>
          <w:lang w:val="uk-UA"/>
        </w:rPr>
      </w:pPr>
      <w:proofErr w:type="spellStart"/>
      <w:r w:rsidRPr="006C7335">
        <w:rPr>
          <w:sz w:val="24"/>
          <w:szCs w:val="24"/>
          <w:shd w:val="clear" w:color="auto" w:fill="FFFFFF"/>
          <w:lang w:val="uk-UA"/>
        </w:rPr>
        <w:t>Меліхова</w:t>
      </w:r>
      <w:proofErr w:type="spellEnd"/>
      <w:r w:rsidRPr="006C7335">
        <w:rPr>
          <w:sz w:val="24"/>
          <w:szCs w:val="24"/>
          <w:shd w:val="clear" w:color="auto" w:fill="FFFFFF"/>
          <w:lang w:val="uk-UA"/>
        </w:rPr>
        <w:t xml:space="preserve"> Т. О., </w:t>
      </w:r>
      <w:proofErr w:type="spellStart"/>
      <w:r w:rsidRPr="006C7335">
        <w:rPr>
          <w:sz w:val="24"/>
          <w:szCs w:val="24"/>
          <w:shd w:val="clear" w:color="auto" w:fill="FFFFFF"/>
          <w:lang w:val="uk-UA"/>
        </w:rPr>
        <w:t>Лисяк</w:t>
      </w:r>
      <w:proofErr w:type="spellEnd"/>
      <w:r w:rsidRPr="006C7335">
        <w:rPr>
          <w:sz w:val="24"/>
          <w:szCs w:val="24"/>
          <w:shd w:val="clear" w:color="auto" w:fill="FFFFFF"/>
          <w:lang w:val="uk-UA"/>
        </w:rPr>
        <w:t xml:space="preserve"> О. В. Удосконалення документування обліку та аудиту заробітної плати в управлінні підприємством. </w:t>
      </w:r>
      <w:proofErr w:type="spellStart"/>
      <w:r w:rsidRPr="006C7335">
        <w:rPr>
          <w:i/>
          <w:iCs/>
          <w:sz w:val="24"/>
          <w:szCs w:val="24"/>
          <w:shd w:val="clear" w:color="auto" w:fill="FFFFFF"/>
          <w:lang w:val="uk-UA"/>
        </w:rPr>
        <w:t>Агросвіт</w:t>
      </w:r>
      <w:proofErr w:type="spellEnd"/>
      <w:r w:rsidRPr="006C7335">
        <w:rPr>
          <w:sz w:val="24"/>
          <w:szCs w:val="24"/>
          <w:shd w:val="clear" w:color="auto" w:fill="FFFFFF"/>
          <w:lang w:val="uk-UA"/>
        </w:rPr>
        <w:t>. 2021. № 21-22. С. 43–50. DOI: </w:t>
      </w:r>
      <w:hyperlink r:id="rId28" w:tgtFrame="_blank" w:history="1">
        <w:r w:rsidRPr="006C7335">
          <w:rPr>
            <w:rStyle w:val="ae"/>
            <w:color w:val="auto"/>
            <w:sz w:val="24"/>
            <w:szCs w:val="24"/>
            <w:u w:val="none"/>
            <w:shd w:val="clear" w:color="auto" w:fill="FFFFFF"/>
            <w:lang w:val="uk-UA"/>
          </w:rPr>
          <w:t>10.32702/2306-6792.2021.21-22.43</w:t>
        </w:r>
      </w:hyperlink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  <w:tab w:val="left" w:pos="1194"/>
          <w:tab w:val="num" w:pos="2421"/>
          <w:tab w:val="left" w:pos="3274"/>
        </w:tabs>
        <w:spacing w:line="240" w:lineRule="auto"/>
        <w:ind w:left="0" w:firstLine="709"/>
        <w:jc w:val="both"/>
        <w:rPr>
          <w:sz w:val="24"/>
          <w:szCs w:val="24"/>
          <w:lang w:val="uk-UA"/>
        </w:rPr>
      </w:pPr>
      <w:proofErr w:type="spellStart"/>
      <w:r w:rsidRPr="006C7335">
        <w:rPr>
          <w:sz w:val="24"/>
          <w:szCs w:val="24"/>
          <w:shd w:val="clear" w:color="auto" w:fill="FFFFFF"/>
          <w:lang w:val="uk-UA"/>
        </w:rPr>
        <w:t>Меліхова</w:t>
      </w:r>
      <w:proofErr w:type="spellEnd"/>
      <w:r w:rsidRPr="006C7335">
        <w:rPr>
          <w:sz w:val="24"/>
          <w:szCs w:val="24"/>
          <w:shd w:val="clear" w:color="auto" w:fill="FFFFFF"/>
          <w:lang w:val="uk-UA"/>
        </w:rPr>
        <w:t xml:space="preserve"> Т. О., </w:t>
      </w:r>
      <w:proofErr w:type="spellStart"/>
      <w:r w:rsidRPr="006C7335">
        <w:rPr>
          <w:sz w:val="24"/>
          <w:szCs w:val="24"/>
          <w:shd w:val="clear" w:color="auto" w:fill="FFFFFF"/>
          <w:lang w:val="uk-UA"/>
        </w:rPr>
        <w:t>Феофанов</w:t>
      </w:r>
      <w:proofErr w:type="spellEnd"/>
      <w:r w:rsidRPr="006C7335">
        <w:rPr>
          <w:sz w:val="24"/>
          <w:szCs w:val="24"/>
          <w:shd w:val="clear" w:color="auto" w:fill="FFFFFF"/>
          <w:lang w:val="uk-UA"/>
        </w:rPr>
        <w:t xml:space="preserve"> Л. К., </w:t>
      </w:r>
      <w:proofErr w:type="spellStart"/>
      <w:r w:rsidRPr="006C7335">
        <w:rPr>
          <w:sz w:val="24"/>
          <w:szCs w:val="24"/>
          <w:shd w:val="clear" w:color="auto" w:fill="FFFFFF"/>
          <w:lang w:val="uk-UA"/>
        </w:rPr>
        <w:t>Рябчук</w:t>
      </w:r>
      <w:proofErr w:type="spellEnd"/>
      <w:r w:rsidRPr="006C7335">
        <w:rPr>
          <w:sz w:val="24"/>
          <w:szCs w:val="24"/>
          <w:shd w:val="clear" w:color="auto" w:fill="FFFFFF"/>
          <w:lang w:val="uk-UA"/>
        </w:rPr>
        <w:t xml:space="preserve"> О. О. Удосконалення фінансового обліку та аудиту заробітної плати для підвищення ефективності управління підприємством. </w:t>
      </w:r>
      <w:r w:rsidRPr="006C7335">
        <w:rPr>
          <w:i/>
          <w:iCs/>
          <w:sz w:val="24"/>
          <w:szCs w:val="24"/>
          <w:shd w:val="clear" w:color="auto" w:fill="FFFFFF"/>
          <w:lang w:val="uk-UA"/>
        </w:rPr>
        <w:t>Економіка та держава</w:t>
      </w:r>
      <w:r w:rsidRPr="006C7335">
        <w:rPr>
          <w:sz w:val="24"/>
          <w:szCs w:val="24"/>
          <w:shd w:val="clear" w:color="auto" w:fill="FFFFFF"/>
          <w:lang w:val="uk-UA"/>
        </w:rPr>
        <w:t>. 2021. № 10. С. 86–92. DOI: </w:t>
      </w:r>
      <w:hyperlink r:id="rId29" w:tgtFrame="_blank" w:history="1">
        <w:r w:rsidRPr="006C7335">
          <w:rPr>
            <w:rStyle w:val="ae"/>
            <w:color w:val="auto"/>
            <w:sz w:val="24"/>
            <w:szCs w:val="24"/>
            <w:u w:val="none"/>
            <w:shd w:val="clear" w:color="auto" w:fill="FFFFFF"/>
            <w:lang w:val="uk-UA"/>
          </w:rPr>
          <w:t>10.32702/2306-6806.2021.10.86</w:t>
        </w:r>
      </w:hyperlink>
    </w:p>
    <w:p w:rsidR="006C7335" w:rsidRPr="006C7335" w:rsidRDefault="006C7335" w:rsidP="006C7335">
      <w:pPr>
        <w:widowControl w:val="0"/>
        <w:numPr>
          <w:ilvl w:val="0"/>
          <w:numId w:val="21"/>
        </w:numPr>
        <w:tabs>
          <w:tab w:val="left" w:pos="1134"/>
          <w:tab w:val="left" w:pos="1194"/>
          <w:tab w:val="num" w:pos="2421"/>
          <w:tab w:val="left" w:pos="3274"/>
        </w:tabs>
        <w:spacing w:line="240" w:lineRule="auto"/>
        <w:ind w:left="0" w:firstLine="709"/>
        <w:jc w:val="both"/>
        <w:rPr>
          <w:sz w:val="24"/>
          <w:szCs w:val="24"/>
          <w:lang w:val="uk-UA"/>
        </w:rPr>
      </w:pPr>
      <w:proofErr w:type="spellStart"/>
      <w:r w:rsidRPr="006C7335">
        <w:rPr>
          <w:sz w:val="24"/>
          <w:szCs w:val="24"/>
          <w:shd w:val="clear" w:color="auto" w:fill="FFFFFF"/>
          <w:lang w:val="uk-UA"/>
        </w:rPr>
        <w:t>Меліхова</w:t>
      </w:r>
      <w:proofErr w:type="spellEnd"/>
      <w:r w:rsidRPr="006C7335">
        <w:rPr>
          <w:sz w:val="24"/>
          <w:szCs w:val="24"/>
          <w:shd w:val="clear" w:color="auto" w:fill="FFFFFF"/>
          <w:lang w:val="uk-UA"/>
        </w:rPr>
        <w:t xml:space="preserve"> Т. О., </w:t>
      </w:r>
      <w:proofErr w:type="spellStart"/>
      <w:r w:rsidRPr="006C7335">
        <w:rPr>
          <w:sz w:val="24"/>
          <w:szCs w:val="24"/>
          <w:shd w:val="clear" w:color="auto" w:fill="FFFFFF"/>
          <w:lang w:val="uk-UA"/>
        </w:rPr>
        <w:t>Шарко</w:t>
      </w:r>
      <w:proofErr w:type="spellEnd"/>
      <w:r w:rsidRPr="006C7335">
        <w:rPr>
          <w:sz w:val="24"/>
          <w:szCs w:val="24"/>
          <w:shd w:val="clear" w:color="auto" w:fill="FFFFFF"/>
          <w:lang w:val="uk-UA"/>
        </w:rPr>
        <w:t xml:space="preserve"> Д. М. Удосконалення обліку і аудиту розрахунків з покупцями на підприємстві. </w:t>
      </w:r>
      <w:r w:rsidRPr="006C7335">
        <w:rPr>
          <w:i/>
          <w:iCs/>
          <w:sz w:val="24"/>
          <w:szCs w:val="24"/>
          <w:shd w:val="clear" w:color="auto" w:fill="FFFFFF"/>
          <w:lang w:val="uk-UA"/>
        </w:rPr>
        <w:t>Інвестиції: практика та досвід</w:t>
      </w:r>
      <w:r w:rsidRPr="006C7335">
        <w:rPr>
          <w:sz w:val="24"/>
          <w:szCs w:val="24"/>
          <w:shd w:val="clear" w:color="auto" w:fill="FFFFFF"/>
          <w:lang w:val="uk-UA"/>
        </w:rPr>
        <w:t>. 2020. № 21-22. С. 30–36. DOI: </w:t>
      </w:r>
      <w:hyperlink r:id="rId30" w:tgtFrame="_blank" w:history="1">
        <w:r w:rsidRPr="006C7335">
          <w:rPr>
            <w:rStyle w:val="ae"/>
            <w:color w:val="auto"/>
            <w:sz w:val="24"/>
            <w:szCs w:val="24"/>
            <w:u w:val="none"/>
            <w:shd w:val="clear" w:color="auto" w:fill="FFFFFF"/>
            <w:lang w:val="uk-UA"/>
          </w:rPr>
          <w:t>10.32702/2306-6814.2020.21-22.30</w:t>
        </w:r>
      </w:hyperlink>
    </w:p>
    <w:p w:rsidR="006C7335" w:rsidRPr="006C7335" w:rsidRDefault="006C7335" w:rsidP="006C7335">
      <w:pPr>
        <w:shd w:val="clear" w:color="auto" w:fill="FFFFFF"/>
        <w:tabs>
          <w:tab w:val="left" w:pos="1134"/>
        </w:tabs>
        <w:ind w:left="3545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</w:p>
    <w:p w:rsidR="006C7335" w:rsidRPr="006C7335" w:rsidRDefault="006C7335" w:rsidP="00335A4D">
      <w:pPr>
        <w:shd w:val="clear" w:color="auto" w:fill="FFFFFF"/>
        <w:tabs>
          <w:tab w:val="left" w:pos="365"/>
        </w:tabs>
        <w:rPr>
          <w:b/>
          <w:sz w:val="24"/>
          <w:szCs w:val="24"/>
          <w:lang w:val="uk-UA"/>
        </w:rPr>
      </w:pPr>
      <w:r w:rsidRPr="006C7335">
        <w:rPr>
          <w:b/>
          <w:sz w:val="24"/>
          <w:szCs w:val="24"/>
          <w:lang w:val="uk-UA"/>
        </w:rPr>
        <w:t>Інформаційні ресурси</w:t>
      </w:r>
    </w:p>
    <w:p w:rsidR="00335A4D" w:rsidRPr="00335A4D" w:rsidRDefault="006C7335" w:rsidP="007F1C87">
      <w:pPr>
        <w:widowControl w:val="0"/>
        <w:numPr>
          <w:ilvl w:val="0"/>
          <w:numId w:val="22"/>
        </w:numPr>
        <w:tabs>
          <w:tab w:val="left" w:pos="1134"/>
          <w:tab w:val="left" w:pos="1194"/>
          <w:tab w:val="left" w:pos="3274"/>
        </w:tabs>
        <w:spacing w:line="240" w:lineRule="auto"/>
        <w:ind w:left="0" w:firstLine="709"/>
        <w:jc w:val="both"/>
        <w:rPr>
          <w:sz w:val="24"/>
          <w:szCs w:val="24"/>
          <w:lang w:val="uk-UA"/>
        </w:rPr>
      </w:pPr>
      <w:r w:rsidRPr="00335A4D">
        <w:rPr>
          <w:rFonts w:eastAsia="Times New Roman"/>
          <w:sz w:val="24"/>
          <w:szCs w:val="24"/>
          <w:lang w:val="uk-UA" w:eastAsia="ru-RU"/>
        </w:rPr>
        <w:t xml:space="preserve">Електронний курс URL: </w:t>
      </w:r>
      <w:hyperlink r:id="rId31" w:history="1">
        <w:r w:rsidRPr="00335A4D">
          <w:rPr>
            <w:rStyle w:val="ae"/>
            <w:rFonts w:eastAsia="Times New Roman"/>
            <w:color w:val="auto"/>
            <w:sz w:val="24"/>
            <w:szCs w:val="24"/>
            <w:u w:val="none"/>
            <w:lang w:val="uk-UA" w:eastAsia="ru-RU"/>
          </w:rPr>
          <w:t>https://moodle.znu.edu.ua</w:t>
        </w:r>
      </w:hyperlink>
      <w:r w:rsidR="00335A4D" w:rsidRPr="00335A4D">
        <w:rPr>
          <w:sz w:val="24"/>
          <w:szCs w:val="24"/>
          <w:lang w:val="uk-UA"/>
        </w:rPr>
        <w:t>.</w:t>
      </w:r>
    </w:p>
    <w:p w:rsidR="00335A4D" w:rsidRPr="00335A4D" w:rsidRDefault="00335A4D" w:rsidP="0055287B">
      <w:pPr>
        <w:widowControl w:val="0"/>
        <w:numPr>
          <w:ilvl w:val="0"/>
          <w:numId w:val="22"/>
        </w:numPr>
        <w:tabs>
          <w:tab w:val="left" w:pos="1134"/>
          <w:tab w:val="left" w:pos="1194"/>
          <w:tab w:val="left" w:pos="3274"/>
        </w:tabs>
        <w:spacing w:line="240" w:lineRule="auto"/>
        <w:ind w:left="0" w:firstLine="709"/>
        <w:jc w:val="both"/>
        <w:rPr>
          <w:sz w:val="24"/>
          <w:szCs w:val="24"/>
          <w:lang w:val="uk-UA"/>
        </w:rPr>
      </w:pPr>
      <w:r w:rsidRPr="00335A4D">
        <w:rPr>
          <w:sz w:val="24"/>
          <w:szCs w:val="24"/>
          <w:lang w:val="uk-UA"/>
        </w:rPr>
        <w:t xml:space="preserve"> Офіційний сайт Верховної ради України. URL: </w:t>
      </w:r>
      <w:hyperlink r:id="rId32" w:history="1">
        <w:r w:rsidRPr="00335A4D">
          <w:rPr>
            <w:rStyle w:val="ae"/>
            <w:sz w:val="24"/>
            <w:szCs w:val="24"/>
            <w:lang w:val="uk-UA"/>
          </w:rPr>
          <w:t>http://rada.gov.ua/</w:t>
        </w:r>
      </w:hyperlink>
    </w:p>
    <w:p w:rsidR="00335A4D" w:rsidRPr="00335A4D" w:rsidRDefault="00335A4D" w:rsidP="00FC1F5E">
      <w:pPr>
        <w:widowControl w:val="0"/>
        <w:numPr>
          <w:ilvl w:val="0"/>
          <w:numId w:val="22"/>
        </w:numPr>
        <w:tabs>
          <w:tab w:val="left" w:pos="1134"/>
          <w:tab w:val="left" w:pos="1194"/>
          <w:tab w:val="left" w:pos="3274"/>
        </w:tabs>
        <w:spacing w:line="240" w:lineRule="auto"/>
        <w:ind w:left="0" w:firstLine="709"/>
        <w:jc w:val="both"/>
        <w:rPr>
          <w:sz w:val="24"/>
          <w:szCs w:val="24"/>
          <w:lang w:val="uk-UA"/>
        </w:rPr>
      </w:pPr>
      <w:r w:rsidRPr="00335A4D">
        <w:rPr>
          <w:sz w:val="24"/>
          <w:szCs w:val="24"/>
          <w:lang w:val="uk-UA"/>
        </w:rPr>
        <w:t xml:space="preserve">Офіційний сайт Національного банку України. URL: </w:t>
      </w:r>
      <w:hyperlink r:id="rId33" w:history="1">
        <w:r w:rsidRPr="00335A4D">
          <w:rPr>
            <w:rStyle w:val="ae"/>
            <w:sz w:val="24"/>
            <w:szCs w:val="24"/>
            <w:lang w:val="uk-UA"/>
          </w:rPr>
          <w:t>http://www.bank.gov.ua</w:t>
        </w:r>
      </w:hyperlink>
    </w:p>
    <w:p w:rsidR="00335A4D" w:rsidRPr="00335A4D" w:rsidRDefault="00335A4D" w:rsidP="00690B8F">
      <w:pPr>
        <w:widowControl w:val="0"/>
        <w:numPr>
          <w:ilvl w:val="0"/>
          <w:numId w:val="22"/>
        </w:numPr>
        <w:tabs>
          <w:tab w:val="left" w:pos="1134"/>
          <w:tab w:val="left" w:pos="1194"/>
          <w:tab w:val="left" w:pos="3274"/>
        </w:tabs>
        <w:spacing w:line="240" w:lineRule="auto"/>
        <w:ind w:left="0" w:firstLine="709"/>
        <w:jc w:val="both"/>
        <w:rPr>
          <w:sz w:val="24"/>
          <w:szCs w:val="24"/>
          <w:lang w:val="uk-UA"/>
        </w:rPr>
      </w:pPr>
      <w:r w:rsidRPr="00335A4D">
        <w:rPr>
          <w:sz w:val="24"/>
          <w:szCs w:val="24"/>
          <w:lang w:val="uk-UA"/>
        </w:rPr>
        <w:t xml:space="preserve">Урядовий портал. </w:t>
      </w:r>
      <w:r w:rsidRPr="00335A4D">
        <w:rPr>
          <w:sz w:val="24"/>
          <w:szCs w:val="24"/>
          <w:shd w:val="clear" w:color="auto" w:fill="FFFFFF"/>
          <w:lang w:val="uk-UA"/>
        </w:rPr>
        <w:t>URL</w:t>
      </w:r>
      <w:r w:rsidRPr="00335A4D">
        <w:rPr>
          <w:sz w:val="24"/>
          <w:szCs w:val="24"/>
          <w:lang w:val="uk-UA"/>
        </w:rPr>
        <w:t xml:space="preserve">: </w:t>
      </w:r>
      <w:hyperlink r:id="rId34" w:history="1">
        <w:r w:rsidRPr="00335A4D">
          <w:rPr>
            <w:rStyle w:val="ae"/>
            <w:sz w:val="24"/>
            <w:szCs w:val="24"/>
            <w:lang w:val="uk-UA"/>
          </w:rPr>
          <w:t>http://www.kmu.gov.ua</w:t>
        </w:r>
      </w:hyperlink>
    </w:p>
    <w:p w:rsidR="00335A4D" w:rsidRPr="00335A4D" w:rsidRDefault="00335A4D" w:rsidP="009E22A2">
      <w:pPr>
        <w:widowControl w:val="0"/>
        <w:numPr>
          <w:ilvl w:val="0"/>
          <w:numId w:val="22"/>
        </w:numPr>
        <w:tabs>
          <w:tab w:val="left" w:pos="1134"/>
          <w:tab w:val="left" w:pos="1194"/>
          <w:tab w:val="left" w:pos="3274"/>
        </w:tabs>
        <w:spacing w:line="240" w:lineRule="auto"/>
        <w:ind w:left="0" w:firstLine="709"/>
        <w:jc w:val="both"/>
        <w:rPr>
          <w:sz w:val="24"/>
          <w:szCs w:val="24"/>
          <w:lang w:val="uk-UA"/>
        </w:rPr>
      </w:pPr>
      <w:r w:rsidRPr="00335A4D">
        <w:rPr>
          <w:sz w:val="24"/>
          <w:szCs w:val="24"/>
          <w:lang w:val="uk-UA"/>
        </w:rPr>
        <w:t xml:space="preserve">Офіційний сайт Міністерства фінансів України. </w:t>
      </w:r>
      <w:r w:rsidRPr="00335A4D">
        <w:rPr>
          <w:sz w:val="24"/>
          <w:szCs w:val="24"/>
          <w:shd w:val="clear" w:color="auto" w:fill="FFFFFF"/>
          <w:lang w:val="uk-UA"/>
        </w:rPr>
        <w:t>URL</w:t>
      </w:r>
      <w:r w:rsidRPr="00335A4D">
        <w:rPr>
          <w:sz w:val="24"/>
          <w:szCs w:val="24"/>
          <w:lang w:val="uk-UA"/>
        </w:rPr>
        <w:t xml:space="preserve">: </w:t>
      </w:r>
      <w:hyperlink r:id="rId35" w:history="1">
        <w:r w:rsidRPr="00335A4D">
          <w:rPr>
            <w:rStyle w:val="ae"/>
            <w:sz w:val="24"/>
            <w:szCs w:val="24"/>
            <w:lang w:val="uk-UA"/>
          </w:rPr>
          <w:t>https://mof.gov.ua/uk</w:t>
        </w:r>
      </w:hyperlink>
    </w:p>
    <w:p w:rsidR="00335A4D" w:rsidRPr="00335A4D" w:rsidRDefault="00335A4D" w:rsidP="009E22A2">
      <w:pPr>
        <w:widowControl w:val="0"/>
        <w:numPr>
          <w:ilvl w:val="0"/>
          <w:numId w:val="22"/>
        </w:numPr>
        <w:tabs>
          <w:tab w:val="left" w:pos="1134"/>
          <w:tab w:val="left" w:pos="1194"/>
          <w:tab w:val="left" w:pos="3274"/>
        </w:tabs>
        <w:spacing w:line="240" w:lineRule="auto"/>
        <w:ind w:left="0" w:firstLine="709"/>
        <w:jc w:val="both"/>
        <w:rPr>
          <w:sz w:val="24"/>
          <w:szCs w:val="24"/>
          <w:lang w:val="uk-UA"/>
        </w:rPr>
      </w:pPr>
      <w:r w:rsidRPr="00335A4D">
        <w:rPr>
          <w:sz w:val="24"/>
          <w:szCs w:val="24"/>
          <w:lang w:val="uk-UA"/>
        </w:rPr>
        <w:t xml:space="preserve">Офіційний сайт Державної служби статистики України. </w:t>
      </w:r>
      <w:r w:rsidRPr="00335A4D">
        <w:rPr>
          <w:sz w:val="24"/>
          <w:szCs w:val="24"/>
          <w:shd w:val="clear" w:color="auto" w:fill="FFFFFF"/>
          <w:lang w:val="uk-UA"/>
        </w:rPr>
        <w:t>URL</w:t>
      </w:r>
      <w:r w:rsidRPr="00335A4D">
        <w:rPr>
          <w:sz w:val="24"/>
          <w:szCs w:val="24"/>
          <w:lang w:val="uk-UA"/>
        </w:rPr>
        <w:t>: http://www.ukrstat.gov.ua</w:t>
      </w:r>
    </w:p>
    <w:sectPr w:rsidR="00335A4D" w:rsidRPr="00335A4D" w:rsidSect="000A0972">
      <w:footerReference w:type="even" r:id="rId36"/>
      <w:footerReference w:type="default" r:id="rId37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72" w:rsidRDefault="004D1828" w:rsidP="000A09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0A0972" w:rsidRDefault="004D1828" w:rsidP="000A0972">
    <w:pPr>
      <w:pStyle w:val="a5"/>
      <w:ind w:right="360"/>
    </w:pPr>
  </w:p>
  <w:p w:rsidR="000A0972" w:rsidRDefault="004D1828"/>
  <w:p w:rsidR="000A0972" w:rsidRDefault="004D1828"/>
  <w:p w:rsidR="000A0972" w:rsidRDefault="004D18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72" w:rsidRDefault="004D1828" w:rsidP="000A09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A0972" w:rsidRDefault="004D1828" w:rsidP="000A0972">
    <w:pPr>
      <w:pStyle w:val="a5"/>
      <w:framePr w:wrap="around" w:vAnchor="text" w:hAnchor="margin" w:xAlign="right" w:y="1"/>
      <w:rPr>
        <w:rStyle w:val="a7"/>
      </w:rPr>
    </w:pPr>
  </w:p>
  <w:p w:rsidR="000A0972" w:rsidRDefault="004D1828" w:rsidP="000A0972">
    <w:pPr>
      <w:pStyle w:val="a5"/>
      <w:ind w:right="360"/>
    </w:pPr>
  </w:p>
  <w:p w:rsidR="000A0972" w:rsidRDefault="004D1828"/>
  <w:p w:rsidR="000A0972" w:rsidRDefault="004D1828"/>
  <w:p w:rsidR="000A0972" w:rsidRDefault="004D1828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43F9"/>
    <w:multiLevelType w:val="hybridMultilevel"/>
    <w:tmpl w:val="0E88C5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42001"/>
    <w:multiLevelType w:val="hybridMultilevel"/>
    <w:tmpl w:val="DF4AD8A4"/>
    <w:lvl w:ilvl="0" w:tplc="8D7404E4">
      <w:numFmt w:val="bullet"/>
      <w:lvlText w:val="-"/>
      <w:lvlJc w:val="left"/>
      <w:pPr>
        <w:ind w:left="1019" w:hanging="15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6AAE25E">
      <w:numFmt w:val="bullet"/>
      <w:lvlText w:val="•"/>
      <w:lvlJc w:val="left"/>
      <w:pPr>
        <w:ind w:left="2008" w:hanging="154"/>
      </w:pPr>
      <w:rPr>
        <w:rFonts w:hint="default"/>
        <w:lang w:val="uk-UA" w:eastAsia="en-US" w:bidi="ar-SA"/>
      </w:rPr>
    </w:lvl>
    <w:lvl w:ilvl="2" w:tplc="AED00EBE">
      <w:numFmt w:val="bullet"/>
      <w:lvlText w:val="•"/>
      <w:lvlJc w:val="left"/>
      <w:pPr>
        <w:ind w:left="2996" w:hanging="154"/>
      </w:pPr>
      <w:rPr>
        <w:rFonts w:hint="default"/>
        <w:lang w:val="uk-UA" w:eastAsia="en-US" w:bidi="ar-SA"/>
      </w:rPr>
    </w:lvl>
    <w:lvl w:ilvl="3" w:tplc="E308453A">
      <w:numFmt w:val="bullet"/>
      <w:lvlText w:val="•"/>
      <w:lvlJc w:val="left"/>
      <w:pPr>
        <w:ind w:left="3985" w:hanging="154"/>
      </w:pPr>
      <w:rPr>
        <w:rFonts w:hint="default"/>
        <w:lang w:val="uk-UA" w:eastAsia="en-US" w:bidi="ar-SA"/>
      </w:rPr>
    </w:lvl>
    <w:lvl w:ilvl="4" w:tplc="3970F8CC">
      <w:numFmt w:val="bullet"/>
      <w:lvlText w:val="•"/>
      <w:lvlJc w:val="left"/>
      <w:pPr>
        <w:ind w:left="4973" w:hanging="154"/>
      </w:pPr>
      <w:rPr>
        <w:rFonts w:hint="default"/>
        <w:lang w:val="uk-UA" w:eastAsia="en-US" w:bidi="ar-SA"/>
      </w:rPr>
    </w:lvl>
    <w:lvl w:ilvl="5" w:tplc="4770EC3C">
      <w:numFmt w:val="bullet"/>
      <w:lvlText w:val="•"/>
      <w:lvlJc w:val="left"/>
      <w:pPr>
        <w:ind w:left="5962" w:hanging="154"/>
      </w:pPr>
      <w:rPr>
        <w:rFonts w:hint="default"/>
        <w:lang w:val="uk-UA" w:eastAsia="en-US" w:bidi="ar-SA"/>
      </w:rPr>
    </w:lvl>
    <w:lvl w:ilvl="6" w:tplc="50B8274E">
      <w:numFmt w:val="bullet"/>
      <w:lvlText w:val="•"/>
      <w:lvlJc w:val="left"/>
      <w:pPr>
        <w:ind w:left="6950" w:hanging="154"/>
      </w:pPr>
      <w:rPr>
        <w:rFonts w:hint="default"/>
        <w:lang w:val="uk-UA" w:eastAsia="en-US" w:bidi="ar-SA"/>
      </w:rPr>
    </w:lvl>
    <w:lvl w:ilvl="7" w:tplc="4858BF86">
      <w:numFmt w:val="bullet"/>
      <w:lvlText w:val="•"/>
      <w:lvlJc w:val="left"/>
      <w:pPr>
        <w:ind w:left="7938" w:hanging="154"/>
      </w:pPr>
      <w:rPr>
        <w:rFonts w:hint="default"/>
        <w:lang w:val="uk-UA" w:eastAsia="en-US" w:bidi="ar-SA"/>
      </w:rPr>
    </w:lvl>
    <w:lvl w:ilvl="8" w:tplc="ED78B48A">
      <w:numFmt w:val="bullet"/>
      <w:lvlText w:val="•"/>
      <w:lvlJc w:val="left"/>
      <w:pPr>
        <w:ind w:left="8927" w:hanging="154"/>
      </w:pPr>
      <w:rPr>
        <w:rFonts w:hint="default"/>
        <w:lang w:val="uk-UA" w:eastAsia="en-US" w:bidi="ar-SA"/>
      </w:rPr>
    </w:lvl>
  </w:abstractNum>
  <w:abstractNum w:abstractNumId="2" w15:restartNumberingAfterBreak="0">
    <w:nsid w:val="10070333"/>
    <w:multiLevelType w:val="multilevel"/>
    <w:tmpl w:val="A2AC1DCC"/>
    <w:lvl w:ilvl="0">
      <w:start w:val="2"/>
      <w:numFmt w:val="decimal"/>
      <w:lvlText w:val="%1"/>
      <w:lvlJc w:val="left"/>
      <w:pPr>
        <w:ind w:left="1979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7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64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57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9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4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3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19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1C7B5CB6"/>
    <w:multiLevelType w:val="multilevel"/>
    <w:tmpl w:val="988A5A72"/>
    <w:lvl w:ilvl="0">
      <w:start w:val="3"/>
      <w:numFmt w:val="decimal"/>
      <w:lvlText w:val="%1"/>
      <w:lvlJc w:val="left"/>
      <w:pPr>
        <w:ind w:left="1979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7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64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57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9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4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3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19" w:hanging="423"/>
      </w:pPr>
      <w:rPr>
        <w:rFonts w:hint="default"/>
        <w:lang w:val="uk-UA" w:eastAsia="en-US" w:bidi="ar-SA"/>
      </w:rPr>
    </w:lvl>
  </w:abstractNum>
  <w:abstractNum w:abstractNumId="4" w15:restartNumberingAfterBreak="0">
    <w:nsid w:val="21B43937"/>
    <w:multiLevelType w:val="hybridMultilevel"/>
    <w:tmpl w:val="86BAF3EC"/>
    <w:lvl w:ilvl="0" w:tplc="588458E6">
      <w:numFmt w:val="bullet"/>
      <w:lvlText w:val="-"/>
      <w:lvlJc w:val="left"/>
      <w:pPr>
        <w:ind w:left="538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0004C2E">
      <w:numFmt w:val="bullet"/>
      <w:lvlText w:val="•"/>
      <w:lvlJc w:val="left"/>
      <w:pPr>
        <w:ind w:left="11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D03ACDBA">
      <w:numFmt w:val="bullet"/>
      <w:lvlText w:val="•"/>
      <w:lvlJc w:val="left"/>
      <w:pPr>
        <w:ind w:left="2102" w:hanging="140"/>
      </w:pPr>
      <w:rPr>
        <w:rFonts w:hint="default"/>
        <w:lang w:val="uk-UA" w:eastAsia="en-US" w:bidi="ar-SA"/>
      </w:rPr>
    </w:lvl>
    <w:lvl w:ilvl="3" w:tplc="FC82A41E">
      <w:numFmt w:val="bullet"/>
      <w:lvlText w:val="•"/>
      <w:lvlJc w:val="left"/>
      <w:pPr>
        <w:ind w:left="3105" w:hanging="140"/>
      </w:pPr>
      <w:rPr>
        <w:rFonts w:hint="default"/>
        <w:lang w:val="uk-UA" w:eastAsia="en-US" w:bidi="ar-SA"/>
      </w:rPr>
    </w:lvl>
    <w:lvl w:ilvl="4" w:tplc="7B6E9F12">
      <w:numFmt w:val="bullet"/>
      <w:lvlText w:val="•"/>
      <w:lvlJc w:val="left"/>
      <w:pPr>
        <w:ind w:left="4108" w:hanging="140"/>
      </w:pPr>
      <w:rPr>
        <w:rFonts w:hint="default"/>
        <w:lang w:val="uk-UA" w:eastAsia="en-US" w:bidi="ar-SA"/>
      </w:rPr>
    </w:lvl>
    <w:lvl w:ilvl="5" w:tplc="DEE48272">
      <w:numFmt w:val="bullet"/>
      <w:lvlText w:val="•"/>
      <w:lvlJc w:val="left"/>
      <w:pPr>
        <w:ind w:left="5111" w:hanging="140"/>
      </w:pPr>
      <w:rPr>
        <w:rFonts w:hint="default"/>
        <w:lang w:val="uk-UA" w:eastAsia="en-US" w:bidi="ar-SA"/>
      </w:rPr>
    </w:lvl>
    <w:lvl w:ilvl="6" w:tplc="C344A664">
      <w:numFmt w:val="bullet"/>
      <w:lvlText w:val="•"/>
      <w:lvlJc w:val="left"/>
      <w:pPr>
        <w:ind w:left="6114" w:hanging="140"/>
      </w:pPr>
      <w:rPr>
        <w:rFonts w:hint="default"/>
        <w:lang w:val="uk-UA" w:eastAsia="en-US" w:bidi="ar-SA"/>
      </w:rPr>
    </w:lvl>
    <w:lvl w:ilvl="7" w:tplc="CC9C2F6C">
      <w:numFmt w:val="bullet"/>
      <w:lvlText w:val="•"/>
      <w:lvlJc w:val="left"/>
      <w:pPr>
        <w:ind w:left="7117" w:hanging="140"/>
      </w:pPr>
      <w:rPr>
        <w:rFonts w:hint="default"/>
        <w:lang w:val="uk-UA" w:eastAsia="en-US" w:bidi="ar-SA"/>
      </w:rPr>
    </w:lvl>
    <w:lvl w:ilvl="8" w:tplc="955EC00E">
      <w:numFmt w:val="bullet"/>
      <w:lvlText w:val="•"/>
      <w:lvlJc w:val="left"/>
      <w:pPr>
        <w:ind w:left="8120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241323C5"/>
    <w:multiLevelType w:val="multilevel"/>
    <w:tmpl w:val="3724A6BC"/>
    <w:lvl w:ilvl="0">
      <w:start w:val="9"/>
      <w:numFmt w:val="decimal"/>
      <w:lvlText w:val="%1"/>
      <w:lvlJc w:val="left"/>
      <w:pPr>
        <w:ind w:left="1979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7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64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57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9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4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3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19" w:hanging="423"/>
      </w:pPr>
      <w:rPr>
        <w:rFonts w:hint="default"/>
        <w:lang w:val="uk-UA" w:eastAsia="en-US" w:bidi="ar-SA"/>
      </w:rPr>
    </w:lvl>
  </w:abstractNum>
  <w:abstractNum w:abstractNumId="6" w15:restartNumberingAfterBreak="0">
    <w:nsid w:val="2A635720"/>
    <w:multiLevelType w:val="multilevel"/>
    <w:tmpl w:val="F746D8BA"/>
    <w:lvl w:ilvl="0">
      <w:start w:val="5"/>
      <w:numFmt w:val="decimal"/>
      <w:lvlText w:val="%1"/>
      <w:lvlJc w:val="left"/>
      <w:pPr>
        <w:ind w:left="1979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7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64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57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9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4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3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19" w:hanging="423"/>
      </w:pPr>
      <w:rPr>
        <w:rFonts w:hint="default"/>
        <w:lang w:val="uk-UA" w:eastAsia="en-US" w:bidi="ar-SA"/>
      </w:rPr>
    </w:lvl>
  </w:abstractNum>
  <w:abstractNum w:abstractNumId="7" w15:restartNumberingAfterBreak="0">
    <w:nsid w:val="306C5089"/>
    <w:multiLevelType w:val="multilevel"/>
    <w:tmpl w:val="F6B88A58"/>
    <w:lvl w:ilvl="0">
      <w:start w:val="1"/>
      <w:numFmt w:val="decimal"/>
      <w:lvlText w:val="%1"/>
      <w:lvlJc w:val="left"/>
      <w:pPr>
        <w:ind w:left="1980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80" w:hanging="423"/>
      </w:pPr>
      <w:rPr>
        <w:rFonts w:hint="default"/>
        <w:w w:val="99"/>
        <w:lang w:val="uk-UA" w:eastAsia="en-US" w:bidi="ar-SA"/>
      </w:rPr>
    </w:lvl>
    <w:lvl w:ilvl="2">
      <w:numFmt w:val="bullet"/>
      <w:lvlText w:val="•"/>
      <w:lvlJc w:val="left"/>
      <w:pPr>
        <w:ind w:left="3764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57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9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4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3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19" w:hanging="423"/>
      </w:pPr>
      <w:rPr>
        <w:rFonts w:hint="default"/>
        <w:lang w:val="uk-UA" w:eastAsia="en-US" w:bidi="ar-SA"/>
      </w:rPr>
    </w:lvl>
  </w:abstractNum>
  <w:abstractNum w:abstractNumId="8" w15:restartNumberingAfterBreak="0">
    <w:nsid w:val="315552FD"/>
    <w:multiLevelType w:val="hybridMultilevel"/>
    <w:tmpl w:val="15E8A52C"/>
    <w:lvl w:ilvl="0" w:tplc="05AC056C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1A85"/>
    <w:multiLevelType w:val="multilevel"/>
    <w:tmpl w:val="B97A0CAA"/>
    <w:lvl w:ilvl="0">
      <w:start w:val="8"/>
      <w:numFmt w:val="decimal"/>
      <w:lvlText w:val="%1"/>
      <w:lvlJc w:val="left"/>
      <w:pPr>
        <w:ind w:left="1979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7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64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57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9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4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3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19" w:hanging="423"/>
      </w:pPr>
      <w:rPr>
        <w:rFonts w:hint="default"/>
        <w:lang w:val="uk-UA" w:eastAsia="en-US" w:bidi="ar-SA"/>
      </w:rPr>
    </w:lvl>
  </w:abstractNum>
  <w:abstractNum w:abstractNumId="10" w15:restartNumberingAfterBreak="0">
    <w:nsid w:val="351B0A94"/>
    <w:multiLevelType w:val="hybridMultilevel"/>
    <w:tmpl w:val="0E88C5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A0C86"/>
    <w:multiLevelType w:val="multilevel"/>
    <w:tmpl w:val="2B62A9D8"/>
    <w:lvl w:ilvl="0">
      <w:start w:val="10"/>
      <w:numFmt w:val="decimal"/>
      <w:lvlText w:val="%1"/>
      <w:lvlJc w:val="left"/>
      <w:pPr>
        <w:ind w:left="2119" w:hanging="56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119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76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55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33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1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90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68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47" w:hanging="562"/>
      </w:pPr>
      <w:rPr>
        <w:rFonts w:hint="default"/>
        <w:lang w:val="uk-UA" w:eastAsia="en-US" w:bidi="ar-SA"/>
      </w:rPr>
    </w:lvl>
  </w:abstractNum>
  <w:abstractNum w:abstractNumId="12" w15:restartNumberingAfterBreak="0">
    <w:nsid w:val="42241FC2"/>
    <w:multiLevelType w:val="multilevel"/>
    <w:tmpl w:val="50BCA3E6"/>
    <w:lvl w:ilvl="0">
      <w:start w:val="13"/>
      <w:numFmt w:val="decimal"/>
      <w:lvlText w:val="%1"/>
      <w:lvlJc w:val="left"/>
      <w:pPr>
        <w:ind w:left="2119" w:hanging="56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119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76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55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33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1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90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68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47" w:hanging="562"/>
      </w:pPr>
      <w:rPr>
        <w:rFonts w:hint="default"/>
        <w:lang w:val="uk-UA" w:eastAsia="en-US" w:bidi="ar-SA"/>
      </w:rPr>
    </w:lvl>
  </w:abstractNum>
  <w:abstractNum w:abstractNumId="13" w15:restartNumberingAfterBreak="0">
    <w:nsid w:val="437A6152"/>
    <w:multiLevelType w:val="hybridMultilevel"/>
    <w:tmpl w:val="8A8462CC"/>
    <w:lvl w:ilvl="0" w:tplc="02B2B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5439D"/>
    <w:multiLevelType w:val="multilevel"/>
    <w:tmpl w:val="36B4191E"/>
    <w:lvl w:ilvl="0">
      <w:start w:val="11"/>
      <w:numFmt w:val="decimal"/>
      <w:lvlText w:val="%1"/>
      <w:lvlJc w:val="left"/>
      <w:pPr>
        <w:ind w:left="2119" w:hanging="56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119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76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55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33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1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90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68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47" w:hanging="562"/>
      </w:pPr>
      <w:rPr>
        <w:rFonts w:hint="default"/>
        <w:lang w:val="uk-UA" w:eastAsia="en-US" w:bidi="ar-SA"/>
      </w:rPr>
    </w:lvl>
  </w:abstractNum>
  <w:abstractNum w:abstractNumId="15" w15:restartNumberingAfterBreak="0">
    <w:nsid w:val="4E486A4F"/>
    <w:multiLevelType w:val="multilevel"/>
    <w:tmpl w:val="0436EB6C"/>
    <w:lvl w:ilvl="0">
      <w:start w:val="14"/>
      <w:numFmt w:val="decimal"/>
      <w:lvlText w:val="%1"/>
      <w:lvlJc w:val="left"/>
      <w:pPr>
        <w:ind w:left="1557" w:hanging="67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57" w:hanging="6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98" w:hanging="67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36" w:hanging="6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74" w:hanging="6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12" w:hanging="6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1" w:hanging="6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89" w:hanging="6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27" w:hanging="672"/>
      </w:pPr>
      <w:rPr>
        <w:rFonts w:hint="default"/>
        <w:lang w:val="uk-UA" w:eastAsia="en-US" w:bidi="ar-SA"/>
      </w:rPr>
    </w:lvl>
  </w:abstractNum>
  <w:abstractNum w:abstractNumId="16" w15:restartNumberingAfterBreak="0">
    <w:nsid w:val="50AE6D51"/>
    <w:multiLevelType w:val="multilevel"/>
    <w:tmpl w:val="26CE158C"/>
    <w:lvl w:ilvl="0">
      <w:start w:val="6"/>
      <w:numFmt w:val="decimal"/>
      <w:lvlText w:val="%1"/>
      <w:lvlJc w:val="left"/>
      <w:pPr>
        <w:ind w:left="1979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7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64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57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9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4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3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19" w:hanging="423"/>
      </w:pPr>
      <w:rPr>
        <w:rFonts w:hint="default"/>
        <w:lang w:val="uk-UA" w:eastAsia="en-US" w:bidi="ar-SA"/>
      </w:rPr>
    </w:lvl>
  </w:abstractNum>
  <w:abstractNum w:abstractNumId="17" w15:restartNumberingAfterBreak="0">
    <w:nsid w:val="59821016"/>
    <w:multiLevelType w:val="hybridMultilevel"/>
    <w:tmpl w:val="1C729BAE"/>
    <w:lvl w:ilvl="0" w:tplc="E7A67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D1731E"/>
    <w:multiLevelType w:val="multilevel"/>
    <w:tmpl w:val="14A6633A"/>
    <w:lvl w:ilvl="0">
      <w:start w:val="12"/>
      <w:numFmt w:val="decimal"/>
      <w:lvlText w:val="%1"/>
      <w:lvlJc w:val="left"/>
      <w:pPr>
        <w:ind w:left="2119" w:hanging="56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119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76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55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33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1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90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68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47" w:hanging="562"/>
      </w:pPr>
      <w:rPr>
        <w:rFonts w:hint="default"/>
        <w:lang w:val="uk-UA" w:eastAsia="en-US" w:bidi="ar-SA"/>
      </w:rPr>
    </w:lvl>
  </w:abstractNum>
  <w:abstractNum w:abstractNumId="19" w15:restartNumberingAfterBreak="0">
    <w:nsid w:val="6F1963AD"/>
    <w:multiLevelType w:val="multilevel"/>
    <w:tmpl w:val="268A0590"/>
    <w:lvl w:ilvl="0">
      <w:start w:val="4"/>
      <w:numFmt w:val="decimal"/>
      <w:lvlText w:val="%1"/>
      <w:lvlJc w:val="left"/>
      <w:pPr>
        <w:ind w:left="1557" w:hanging="59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5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28" w:hanging="5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63" w:hanging="5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97" w:hanging="5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32" w:hanging="5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66" w:hanging="5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0" w:hanging="5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35" w:hanging="590"/>
      </w:pPr>
      <w:rPr>
        <w:rFonts w:hint="default"/>
        <w:lang w:val="uk-UA" w:eastAsia="en-US" w:bidi="ar-SA"/>
      </w:rPr>
    </w:lvl>
  </w:abstractNum>
  <w:abstractNum w:abstractNumId="20" w15:restartNumberingAfterBreak="0">
    <w:nsid w:val="7CEF3550"/>
    <w:multiLevelType w:val="multilevel"/>
    <w:tmpl w:val="AC3044EC"/>
    <w:lvl w:ilvl="0">
      <w:start w:val="7"/>
      <w:numFmt w:val="decimal"/>
      <w:lvlText w:val="%1"/>
      <w:lvlJc w:val="left"/>
      <w:pPr>
        <w:ind w:left="1979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7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64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57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9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4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3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19" w:hanging="423"/>
      </w:pPr>
      <w:rPr>
        <w:rFonts w:hint="default"/>
        <w:lang w:val="uk-UA" w:eastAsia="en-US" w:bidi="ar-SA"/>
      </w:rPr>
    </w:lvl>
  </w:abstractNum>
  <w:abstractNum w:abstractNumId="21" w15:restartNumberingAfterBreak="0">
    <w:nsid w:val="7FCA4039"/>
    <w:multiLevelType w:val="hybridMultilevel"/>
    <w:tmpl w:val="3E9C7232"/>
    <w:lvl w:ilvl="0" w:tplc="7D76B2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"/>
  </w:num>
  <w:num w:numId="5">
    <w:abstractNumId w:val="13"/>
  </w:num>
  <w:num w:numId="6">
    <w:abstractNumId w:val="15"/>
  </w:num>
  <w:num w:numId="7">
    <w:abstractNumId w:val="12"/>
  </w:num>
  <w:num w:numId="8">
    <w:abstractNumId w:val="18"/>
  </w:num>
  <w:num w:numId="9">
    <w:abstractNumId w:val="14"/>
  </w:num>
  <w:num w:numId="10">
    <w:abstractNumId w:val="11"/>
  </w:num>
  <w:num w:numId="11">
    <w:abstractNumId w:val="5"/>
  </w:num>
  <w:num w:numId="12">
    <w:abstractNumId w:val="9"/>
  </w:num>
  <w:num w:numId="13">
    <w:abstractNumId w:val="20"/>
  </w:num>
  <w:num w:numId="14">
    <w:abstractNumId w:val="16"/>
  </w:num>
  <w:num w:numId="15">
    <w:abstractNumId w:val="6"/>
  </w:num>
  <w:num w:numId="16">
    <w:abstractNumId w:val="19"/>
  </w:num>
  <w:num w:numId="17">
    <w:abstractNumId w:val="3"/>
  </w:num>
  <w:num w:numId="18">
    <w:abstractNumId w:val="2"/>
  </w:num>
  <w:num w:numId="19">
    <w:abstractNumId w:val="7"/>
  </w:num>
  <w:num w:numId="20">
    <w:abstractNumId w:val="8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35"/>
    <w:rsid w:val="00033B98"/>
    <w:rsid w:val="00335A4D"/>
    <w:rsid w:val="00357DE9"/>
    <w:rsid w:val="004368E3"/>
    <w:rsid w:val="004900CA"/>
    <w:rsid w:val="004D1828"/>
    <w:rsid w:val="006C7335"/>
    <w:rsid w:val="00A17CE0"/>
    <w:rsid w:val="00B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11AD"/>
  <w15:chartTrackingRefBased/>
  <w15:docId w15:val="{C996D70E-76CE-4D6C-94BF-398D80BF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335"/>
    <w:pPr>
      <w:spacing w:after="0" w:line="360" w:lineRule="auto"/>
      <w:ind w:firstLine="709"/>
    </w:pPr>
    <w:rPr>
      <w:rFonts w:ascii="Times New Roman" w:eastAsia="Calibri" w:hAnsi="Times New Roman" w:cs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6C7335"/>
    <w:pPr>
      <w:keepNext/>
      <w:tabs>
        <w:tab w:val="num" w:pos="1850"/>
      </w:tabs>
      <w:suppressAutoHyphens/>
      <w:spacing w:after="240" w:line="240" w:lineRule="auto"/>
      <w:ind w:left="1850" w:hanging="432"/>
      <w:jc w:val="center"/>
      <w:outlineLvl w:val="0"/>
    </w:pPr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335"/>
    <w:rPr>
      <w:rFonts w:ascii="Arial" w:eastAsia="Times New Roman" w:hAnsi="Arial" w:cs="Arial"/>
      <w:b/>
      <w:bCs/>
      <w:caps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6C7335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335"/>
    <w:rPr>
      <w:rFonts w:ascii="Times New Roman" w:eastAsia="Calibri" w:hAnsi="Times New Roman" w:cs="Times New Roman"/>
      <w:sz w:val="28"/>
      <w:lang w:val="ru-RU"/>
    </w:rPr>
  </w:style>
  <w:style w:type="paragraph" w:styleId="a5">
    <w:name w:val="footer"/>
    <w:basedOn w:val="a"/>
    <w:link w:val="a6"/>
    <w:unhideWhenUsed/>
    <w:rsid w:val="006C7335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rsid w:val="006C7335"/>
    <w:rPr>
      <w:rFonts w:ascii="Times New Roman" w:eastAsia="Calibri" w:hAnsi="Times New Roman" w:cs="Times New Roman"/>
      <w:sz w:val="28"/>
      <w:lang w:val="ru-RU"/>
    </w:rPr>
  </w:style>
  <w:style w:type="character" w:styleId="a7">
    <w:name w:val="page number"/>
    <w:basedOn w:val="a0"/>
    <w:rsid w:val="006C7335"/>
  </w:style>
  <w:style w:type="paragraph" w:styleId="a8">
    <w:name w:val="Body Text Indent"/>
    <w:basedOn w:val="a"/>
    <w:link w:val="a9"/>
    <w:uiPriority w:val="99"/>
    <w:rsid w:val="006C7335"/>
    <w:pPr>
      <w:spacing w:after="120" w:line="240" w:lineRule="auto"/>
      <w:ind w:left="283" w:firstLine="0"/>
    </w:pPr>
    <w:rPr>
      <w:rFonts w:eastAsia="Times New Roman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6C733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11">
    <w:name w:val="Заголовок №2 (11)"/>
    <w:rsid w:val="006C7335"/>
    <w:rPr>
      <w:b/>
      <w:bCs/>
      <w:sz w:val="25"/>
      <w:szCs w:val="25"/>
      <w:shd w:val="clear" w:color="auto" w:fill="FFFFFF"/>
      <w:lang w:bidi="ar-SA"/>
    </w:rPr>
  </w:style>
  <w:style w:type="paragraph" w:customStyle="1" w:styleId="Default">
    <w:name w:val="Default"/>
    <w:rsid w:val="006C73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Normal (Web)"/>
    <w:basedOn w:val="a"/>
    <w:rsid w:val="006C7335"/>
    <w:pPr>
      <w:spacing w:before="100" w:beforeAutospacing="1" w:after="100" w:afterAutospacing="1" w:line="240" w:lineRule="auto"/>
      <w:ind w:firstLine="0"/>
    </w:pPr>
    <w:rPr>
      <w:sz w:val="24"/>
      <w:szCs w:val="24"/>
      <w:lang w:eastAsia="ru-RU"/>
    </w:rPr>
  </w:style>
  <w:style w:type="paragraph" w:customStyle="1" w:styleId="11">
    <w:name w:val="Абзац списка1"/>
    <w:basedOn w:val="a"/>
    <w:rsid w:val="006C7335"/>
    <w:pPr>
      <w:spacing w:line="240" w:lineRule="auto"/>
      <w:ind w:left="720" w:firstLine="0"/>
      <w:contextualSpacing/>
    </w:pPr>
    <w:rPr>
      <w:rFonts w:eastAsia="Times New Roman"/>
      <w:sz w:val="24"/>
      <w:szCs w:val="24"/>
      <w:lang w:val="uk-UA" w:eastAsia="uk-UA"/>
    </w:rPr>
  </w:style>
  <w:style w:type="character" w:customStyle="1" w:styleId="FontStyle132">
    <w:name w:val="Font Style132"/>
    <w:rsid w:val="006C7335"/>
    <w:rPr>
      <w:rFonts w:ascii="Century Schoolbook" w:hAnsi="Century Schoolbook" w:cs="Century Schoolbook"/>
      <w:sz w:val="18"/>
      <w:szCs w:val="18"/>
    </w:rPr>
  </w:style>
  <w:style w:type="character" w:customStyle="1" w:styleId="FontStyle152">
    <w:name w:val="Font Style152"/>
    <w:rsid w:val="006C7335"/>
    <w:rPr>
      <w:rFonts w:ascii="Century Schoolbook" w:hAnsi="Century Schoolbook" w:cs="Century Schoolbook"/>
      <w:sz w:val="24"/>
      <w:szCs w:val="24"/>
    </w:rPr>
  </w:style>
  <w:style w:type="character" w:customStyle="1" w:styleId="FontStyle83">
    <w:name w:val="Font Style83"/>
    <w:rsid w:val="006C7335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03">
    <w:name w:val="Font Style103"/>
    <w:rsid w:val="006C7335"/>
    <w:rPr>
      <w:rFonts w:ascii="Arial" w:hAnsi="Arial" w:cs="Arial"/>
      <w:b/>
      <w:bCs/>
      <w:sz w:val="22"/>
      <w:szCs w:val="22"/>
    </w:rPr>
  </w:style>
  <w:style w:type="paragraph" w:customStyle="1" w:styleId="3">
    <w:name w:val="Основной текст3"/>
    <w:basedOn w:val="a"/>
    <w:rsid w:val="006C7335"/>
    <w:pPr>
      <w:shd w:val="clear" w:color="auto" w:fill="FFFFFF"/>
      <w:spacing w:before="120" w:after="360" w:line="0" w:lineRule="atLeast"/>
      <w:ind w:hanging="240"/>
    </w:pPr>
    <w:rPr>
      <w:rFonts w:eastAsia="Times New Roman"/>
      <w:sz w:val="22"/>
    </w:rPr>
  </w:style>
  <w:style w:type="character" w:customStyle="1" w:styleId="2">
    <w:name w:val="Основной текст2"/>
    <w:rsid w:val="006C7335"/>
    <w:rPr>
      <w:color w:val="1A171C"/>
      <w:sz w:val="23"/>
      <w:szCs w:val="23"/>
      <w:shd w:val="clear" w:color="auto" w:fill="FFFFFF"/>
      <w:lang w:bidi="ar-SA"/>
    </w:rPr>
  </w:style>
  <w:style w:type="paragraph" w:styleId="30">
    <w:name w:val="Body Text Indent 3"/>
    <w:basedOn w:val="a"/>
    <w:link w:val="31"/>
    <w:rsid w:val="006C7335"/>
    <w:pPr>
      <w:spacing w:after="120" w:line="240" w:lineRule="auto"/>
      <w:ind w:left="283" w:firstLine="0"/>
    </w:pPr>
    <w:rPr>
      <w:rFonts w:eastAsia="Times New Roman"/>
      <w:sz w:val="16"/>
      <w:szCs w:val="16"/>
      <w:lang w:val="uk-UA" w:eastAsia="ru-RU"/>
    </w:rPr>
  </w:style>
  <w:style w:type="character" w:customStyle="1" w:styleId="31">
    <w:name w:val="Основной текст с отступом 3 Знак"/>
    <w:basedOn w:val="a0"/>
    <w:link w:val="30"/>
    <w:rsid w:val="006C73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6C7335"/>
    <w:pPr>
      <w:widowControl w:val="0"/>
      <w:autoSpaceDE w:val="0"/>
      <w:autoSpaceDN w:val="0"/>
      <w:spacing w:line="240" w:lineRule="auto"/>
      <w:ind w:firstLine="0"/>
    </w:pPr>
    <w:rPr>
      <w:rFonts w:eastAsia="Times New Roman"/>
      <w:sz w:val="22"/>
      <w:lang w:val="uk-UA"/>
    </w:rPr>
  </w:style>
  <w:style w:type="table" w:customStyle="1" w:styleId="TableNormal">
    <w:name w:val="Table Normal"/>
    <w:uiPriority w:val="2"/>
    <w:semiHidden/>
    <w:unhideWhenUsed/>
    <w:qFormat/>
    <w:rsid w:val="006C73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6C7335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6C73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6C7335"/>
    <w:rPr>
      <w:rFonts w:ascii="Times New Roman" w:eastAsia="Calibri" w:hAnsi="Times New Roman" w:cs="Times New Roman"/>
      <w:sz w:val="28"/>
      <w:lang w:val="ru-RU"/>
    </w:rPr>
  </w:style>
  <w:style w:type="character" w:styleId="ae">
    <w:name w:val="Hyperlink"/>
    <w:rsid w:val="006C733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" TargetMode="External"/><Relationship Id="rId13" Type="http://schemas.openxmlformats.org/officeDocument/2006/relationships/hyperlink" Target="http://search.ligazakon.ua/l_doc2.nsf/link1/REG4043.html" TargetMode="External"/><Relationship Id="rId18" Type="http://schemas.openxmlformats.org/officeDocument/2006/relationships/hyperlink" Target="http://zakon.rada.gov.ua" TargetMode="External"/><Relationship Id="rId26" Type="http://schemas.openxmlformats.org/officeDocument/2006/relationships/hyperlink" Target="http://zakon.rada.gov.ua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earch.ligazakon.ua/l_doc2.nsf/link1/REG4153.html" TargetMode="External"/><Relationship Id="rId34" Type="http://schemas.openxmlformats.org/officeDocument/2006/relationships/hyperlink" Target="http://www.kmu.gov.ua" TargetMode="External"/><Relationship Id="rId7" Type="http://schemas.openxmlformats.org/officeDocument/2006/relationships/hyperlink" Target="http://zakon.rada.gov.ua" TargetMode="External"/><Relationship Id="rId12" Type="http://schemas.openxmlformats.org/officeDocument/2006/relationships/hyperlink" Target="http://zakon.rada.gov.ua" TargetMode="External"/><Relationship Id="rId17" Type="http://schemas.openxmlformats.org/officeDocument/2006/relationships/hyperlink" Target="http://search.ligazakon.ua/l_doc2.nsf/link1/REG4018.html" TargetMode="External"/><Relationship Id="rId25" Type="http://schemas.openxmlformats.org/officeDocument/2006/relationships/hyperlink" Target="http://search.ligazakon.ua/l_doc2.nsf/link1/REG8346.html" TargetMode="External"/><Relationship Id="rId33" Type="http://schemas.openxmlformats.org/officeDocument/2006/relationships/hyperlink" Target="http://www.bank.gov.u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akon.rada.gov.ua" TargetMode="External"/><Relationship Id="rId20" Type="http://schemas.openxmlformats.org/officeDocument/2006/relationships/hyperlink" Target="http://zakon.rada.gov.ua" TargetMode="External"/><Relationship Id="rId29" Type="http://schemas.openxmlformats.org/officeDocument/2006/relationships/hyperlink" Target="https://doi.org/10.32702/2306-6806.2021.10.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RE22868.html" TargetMode="External"/><Relationship Id="rId11" Type="http://schemas.openxmlformats.org/officeDocument/2006/relationships/hyperlink" Target="http://search.ligazakon.ua/l_doc2.nsf/link1/REG4509.html" TargetMode="External"/><Relationship Id="rId24" Type="http://schemas.openxmlformats.org/officeDocument/2006/relationships/hyperlink" Target="http://zakon.rada.gov.ua" TargetMode="External"/><Relationship Id="rId32" Type="http://schemas.openxmlformats.org/officeDocument/2006/relationships/hyperlink" Target="http://rada.gov.ua/" TargetMode="External"/><Relationship Id="rId37" Type="http://schemas.openxmlformats.org/officeDocument/2006/relationships/footer" Target="footer2.xml"/><Relationship Id="rId5" Type="http://schemas.openxmlformats.org/officeDocument/2006/relationships/hyperlink" Target="http://zakon.rada.gov.ua" TargetMode="External"/><Relationship Id="rId15" Type="http://schemas.openxmlformats.org/officeDocument/2006/relationships/hyperlink" Target="http://search.ligazakon.ua/l_doc2.nsf/link1/REG4044.html" TargetMode="External"/><Relationship Id="rId23" Type="http://schemas.openxmlformats.org/officeDocument/2006/relationships/hyperlink" Target="http://search.ligazakon.ua/l_doc2.nsf/link1/REG4248.html" TargetMode="External"/><Relationship Id="rId28" Type="http://schemas.openxmlformats.org/officeDocument/2006/relationships/hyperlink" Target="https://doi.org/10.32702/2306-6792.2021.21-22.43" TargetMode="External"/><Relationship Id="rId36" Type="http://schemas.openxmlformats.org/officeDocument/2006/relationships/footer" Target="footer1.xml"/><Relationship Id="rId10" Type="http://schemas.openxmlformats.org/officeDocument/2006/relationships/hyperlink" Target="http://zakon.rada.gov.ua" TargetMode="External"/><Relationship Id="rId19" Type="http://schemas.openxmlformats.org/officeDocument/2006/relationships/hyperlink" Target="http://search.ligazakon.ua/l_doc2.nsf/link1/REG4306.html" TargetMode="External"/><Relationship Id="rId31" Type="http://schemas.openxmlformats.org/officeDocument/2006/relationships/hyperlink" Target="https://moodle.znu.edu.ua/course/view.php?id=108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REG3685.html" TargetMode="External"/><Relationship Id="rId14" Type="http://schemas.openxmlformats.org/officeDocument/2006/relationships/hyperlink" Target="http://zakon.rada.gov.ua" TargetMode="External"/><Relationship Id="rId22" Type="http://schemas.openxmlformats.org/officeDocument/2006/relationships/hyperlink" Target="http://zakon.rada.gov.ua" TargetMode="External"/><Relationship Id="rId27" Type="http://schemas.openxmlformats.org/officeDocument/2006/relationships/hyperlink" Target="https://doi.org/10.32702/2307-2105-2020.11.9" TargetMode="External"/><Relationship Id="rId30" Type="http://schemas.openxmlformats.org/officeDocument/2006/relationships/hyperlink" Target="https://doi.org/10.32702/2306-6814.2020.21-22.30" TargetMode="External"/><Relationship Id="rId35" Type="http://schemas.openxmlformats.org/officeDocument/2006/relationships/hyperlink" Target="https://mof.gov.ua/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13384</Words>
  <Characters>7629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2023-03-23T08:28:00Z</dcterms:created>
  <dcterms:modified xsi:type="dcterms:W3CDTF">2023-03-23T09:22:00Z</dcterms:modified>
</cp:coreProperties>
</file>