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8" w:rsidRPr="00050A7F" w:rsidRDefault="00206AA5" w:rsidP="00A14938">
      <w:pPr>
        <w:spacing w:line="240" w:lineRule="auto"/>
        <w:ind w:left="1416"/>
        <w:jc w:val="center"/>
        <w:rPr>
          <w:rFonts w:ascii="Times New Roman" w:hAnsi="Times New Roman" w:cs="Times New Roman"/>
          <w:sz w:val="28"/>
          <w:szCs w:val="28"/>
          <w:lang w:val="uk-UA"/>
        </w:rPr>
      </w:pPr>
      <w:r w:rsidRPr="00DD776B">
        <w:rPr>
          <w:rFonts w:ascii="Times New Roman" w:hAnsi="Times New Roman" w:cs="Times New Roman"/>
          <w:sz w:val="28"/>
          <w:szCs w:val="28"/>
        </w:rPr>
        <w:t xml:space="preserve">      </w:t>
      </w:r>
      <w:r w:rsidR="00A14938" w:rsidRPr="00050A7F">
        <w:rPr>
          <w:rFonts w:ascii="Times New Roman" w:hAnsi="Times New Roman" w:cs="Times New Roman"/>
          <w:sz w:val="28"/>
          <w:szCs w:val="28"/>
          <w:lang w:val="uk-UA"/>
        </w:rPr>
        <w:t xml:space="preserve">Викладач: </w:t>
      </w:r>
    </w:p>
    <w:p w:rsidR="00A14938" w:rsidRPr="00050A7F" w:rsidRDefault="00A14938" w:rsidP="00A14938">
      <w:pPr>
        <w:spacing w:line="240" w:lineRule="auto"/>
        <w:ind w:left="2832"/>
        <w:jc w:val="center"/>
        <w:rPr>
          <w:rFonts w:ascii="Times New Roman" w:hAnsi="Times New Roman" w:cs="Times New Roman"/>
          <w:sz w:val="28"/>
          <w:szCs w:val="28"/>
          <w:lang w:val="uk-UA"/>
        </w:rPr>
      </w:pPr>
      <w:r w:rsidRPr="0045664C">
        <w:rPr>
          <w:rFonts w:ascii="Times New Roman" w:hAnsi="Times New Roman" w:cs="Times New Roman"/>
          <w:sz w:val="28"/>
          <w:szCs w:val="28"/>
        </w:rPr>
        <w:t xml:space="preserve"> </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Рева Денис Сергійович</w:t>
      </w:r>
    </w:p>
    <w:p w:rsidR="00A14938" w:rsidRPr="0045664C" w:rsidRDefault="00A14938" w:rsidP="00A14938">
      <w:pPr>
        <w:spacing w:line="240" w:lineRule="auto"/>
        <w:ind w:firstLine="708"/>
        <w:jc w:val="right"/>
        <w:rPr>
          <w:rFonts w:ascii="Times New Roman" w:hAnsi="Times New Roman" w:cs="Times New Roman"/>
          <w:sz w:val="28"/>
          <w:szCs w:val="28"/>
        </w:rPr>
      </w:pPr>
      <w:r w:rsidRPr="00050A7F">
        <w:rPr>
          <w:rFonts w:ascii="Times New Roman" w:hAnsi="Times New Roman" w:cs="Times New Roman"/>
          <w:sz w:val="28"/>
          <w:szCs w:val="28"/>
          <w:lang w:val="uk-UA"/>
        </w:rPr>
        <w:t>ЗУМ:</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304 604 9820</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Пароль:</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4</w:t>
      </w:r>
      <w:proofErr w:type="spellStart"/>
      <w:r w:rsidRPr="00050A7F">
        <w:rPr>
          <w:rFonts w:ascii="Times New Roman" w:hAnsi="Times New Roman" w:cs="Times New Roman"/>
          <w:sz w:val="28"/>
          <w:szCs w:val="28"/>
          <w:lang w:val="en-US"/>
        </w:rPr>
        <w:t>RMj</w:t>
      </w:r>
      <w:proofErr w:type="spellEnd"/>
      <w:r w:rsidRPr="00050A7F">
        <w:rPr>
          <w:rFonts w:ascii="Times New Roman" w:hAnsi="Times New Roman" w:cs="Times New Roman"/>
          <w:sz w:val="28"/>
          <w:szCs w:val="28"/>
        </w:rPr>
        <w:t>39</w:t>
      </w:r>
    </w:p>
    <w:p w:rsidR="00A14938" w:rsidRDefault="00A14938" w:rsidP="00A14938">
      <w:pPr>
        <w:spacing w:line="240" w:lineRule="auto"/>
        <w:ind w:left="283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Контакт: 068-695-50-97</w:t>
      </w:r>
    </w:p>
    <w:p w:rsidR="00A14938" w:rsidRPr="00383F12" w:rsidRDefault="00A14938" w:rsidP="00A14938">
      <w:pPr>
        <w:spacing w:line="240" w:lineRule="auto"/>
        <w:ind w:left="4248" w:firstLine="708"/>
        <w:rPr>
          <w:rFonts w:ascii="Times New Roman" w:hAnsi="Times New Roman" w:cs="Times New Roman"/>
          <w:sz w:val="28"/>
          <w:szCs w:val="28"/>
          <w:lang w:val="uk-UA"/>
        </w:rPr>
      </w:pPr>
      <w:r w:rsidRPr="00621A99">
        <w:rPr>
          <w:rFonts w:ascii="Times New Roman" w:hAnsi="Times New Roman" w:cs="Times New Roman"/>
          <w:sz w:val="28"/>
          <w:szCs w:val="28"/>
          <w:lang w:val="uk-UA"/>
        </w:rPr>
        <w:t>denrevaukr@gmail.com</w:t>
      </w:r>
    </w:p>
    <w:p w:rsidR="00A14938" w:rsidRPr="00050A7F" w:rsidRDefault="00A14938" w:rsidP="00A14938">
      <w:pPr>
        <w:rPr>
          <w:rFonts w:ascii="Times New Roman" w:hAnsi="Times New Roman" w:cs="Times New Roman"/>
          <w:b/>
          <w:sz w:val="28"/>
          <w:szCs w:val="28"/>
          <w:lang w:val="uk-UA"/>
        </w:rPr>
      </w:pPr>
      <w:r w:rsidRPr="00050A7F">
        <w:rPr>
          <w:rFonts w:ascii="Times New Roman" w:hAnsi="Times New Roman" w:cs="Times New Roman"/>
          <w:b/>
          <w:sz w:val="28"/>
          <w:szCs w:val="28"/>
          <w:lang w:val="uk-UA"/>
        </w:rPr>
        <w:t xml:space="preserve">Дисципліна: </w:t>
      </w:r>
    </w:p>
    <w:p w:rsidR="00A14938" w:rsidRPr="00B851D8" w:rsidRDefault="00B851D8" w:rsidP="00A14938">
      <w:pPr>
        <w:rPr>
          <w:rFonts w:ascii="Times New Roman" w:hAnsi="Times New Roman" w:cs="Times New Roman"/>
          <w:sz w:val="28"/>
          <w:szCs w:val="28"/>
          <w:lang w:val="uk-UA"/>
        </w:rPr>
      </w:pPr>
      <w:r w:rsidRPr="00B851D8">
        <w:rPr>
          <w:rFonts w:ascii="Times New Roman" w:hAnsi="Times New Roman" w:cs="Times New Roman"/>
          <w:sz w:val="28"/>
          <w:szCs w:val="28"/>
          <w:lang w:val="uk-UA"/>
        </w:rPr>
        <w:t xml:space="preserve">Міжнародні компанії в умовах глобалізації Рева Д.С. </w:t>
      </w:r>
      <w:r>
        <w:rPr>
          <w:rFonts w:ascii="Times New Roman" w:hAnsi="Times New Roman" w:cs="Times New Roman"/>
          <w:sz w:val="28"/>
          <w:szCs w:val="28"/>
          <w:lang w:val="uk-UA"/>
        </w:rPr>
        <w:t xml:space="preserve">Денне </w:t>
      </w:r>
      <w:r w:rsidR="00A14938">
        <w:rPr>
          <w:rFonts w:ascii="Times New Roman" w:hAnsi="Times New Roman" w:cs="Times New Roman"/>
          <w:sz w:val="28"/>
          <w:szCs w:val="28"/>
          <w:lang w:val="uk-UA"/>
        </w:rPr>
        <w:t>відділення.</w:t>
      </w:r>
    </w:p>
    <w:p w:rsidR="00E347C7" w:rsidRPr="00DF3FEB" w:rsidRDefault="00963A9E" w:rsidP="00A14938">
      <w:pPr>
        <w:rPr>
          <w:rFonts w:ascii="Times New Roman" w:hAnsi="Times New Roman" w:cs="Times New Roman"/>
          <w:sz w:val="28"/>
          <w:szCs w:val="28"/>
          <w:lang w:val="en-US"/>
        </w:rPr>
      </w:pPr>
      <w:r>
        <w:rPr>
          <w:rFonts w:ascii="Times New Roman" w:hAnsi="Times New Roman" w:cs="Times New Roman"/>
          <w:b/>
          <w:sz w:val="28"/>
          <w:szCs w:val="28"/>
          <w:lang w:val="uk-UA"/>
        </w:rPr>
        <w:t>1</w:t>
      </w:r>
      <w:r w:rsidR="00DF3FEB">
        <w:rPr>
          <w:rFonts w:ascii="Times New Roman" w:hAnsi="Times New Roman" w:cs="Times New Roman"/>
          <w:b/>
          <w:sz w:val="28"/>
          <w:szCs w:val="28"/>
          <w:lang w:val="en-US"/>
        </w:rPr>
        <w:t>6</w:t>
      </w:r>
      <w:r>
        <w:rPr>
          <w:rFonts w:ascii="Times New Roman" w:hAnsi="Times New Roman" w:cs="Times New Roman"/>
          <w:b/>
          <w:sz w:val="28"/>
          <w:szCs w:val="28"/>
          <w:lang w:val="uk-UA"/>
        </w:rPr>
        <w:t xml:space="preserve">.02.2023 </w:t>
      </w:r>
      <w:r w:rsidR="00DF3FE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DF3FEB">
        <w:rPr>
          <w:rFonts w:ascii="Times New Roman" w:hAnsi="Times New Roman" w:cs="Times New Roman"/>
          <w:b/>
          <w:sz w:val="28"/>
          <w:szCs w:val="28"/>
          <w:lang w:val="en-US"/>
        </w:rPr>
        <w:t>11:25-12:45</w:t>
      </w:r>
    </w:p>
    <w:p w:rsidR="00A14938" w:rsidRPr="0014578A" w:rsidRDefault="0027369C">
      <w:pPr>
        <w:rPr>
          <w:rFonts w:ascii="Times New Roman" w:hAnsi="Times New Roman" w:cs="Times New Roman"/>
          <w:b/>
          <w:sz w:val="28"/>
          <w:szCs w:val="28"/>
          <w:lang w:val="en-US"/>
        </w:rPr>
      </w:pPr>
      <w:r>
        <w:rPr>
          <w:rFonts w:ascii="Times New Roman" w:hAnsi="Times New Roman" w:cs="Times New Roman"/>
          <w:b/>
          <w:sz w:val="28"/>
          <w:szCs w:val="28"/>
          <w:lang w:val="uk-UA"/>
        </w:rPr>
        <w:t>Лекція</w:t>
      </w:r>
      <w:r w:rsidR="00E347C7" w:rsidRPr="0014578A">
        <w:rPr>
          <w:rFonts w:ascii="Times New Roman" w:hAnsi="Times New Roman" w:cs="Times New Roman"/>
          <w:b/>
          <w:sz w:val="28"/>
          <w:szCs w:val="28"/>
          <w:lang w:val="en-US"/>
        </w:rPr>
        <w:t xml:space="preserve"> </w:t>
      </w:r>
      <w:r w:rsidR="00052C5D" w:rsidRPr="0014578A">
        <w:rPr>
          <w:rFonts w:ascii="Times New Roman" w:hAnsi="Times New Roman" w:cs="Times New Roman"/>
          <w:b/>
          <w:sz w:val="28"/>
          <w:szCs w:val="28"/>
          <w:lang w:val="en-US"/>
        </w:rPr>
        <w:t>5</w:t>
      </w:r>
      <w:r w:rsidR="0099047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
    <w:p w:rsidR="00A14938" w:rsidRDefault="00A1493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w:t>
      </w:r>
    </w:p>
    <w:p w:rsidR="00970118" w:rsidRDefault="00721489" w:rsidP="00721489">
      <w:pPr>
        <w:pStyle w:val="a3"/>
        <w:numPr>
          <w:ilvl w:val="0"/>
          <w:numId w:val="1"/>
        </w:numPr>
        <w:rPr>
          <w:rFonts w:ascii="Times New Roman" w:hAnsi="Times New Roman" w:cs="Times New Roman"/>
          <w:sz w:val="28"/>
          <w:szCs w:val="28"/>
          <w:lang w:val="uk-UA"/>
        </w:rPr>
      </w:pPr>
      <w:r w:rsidRPr="00721489">
        <w:rPr>
          <w:rFonts w:ascii="Times New Roman" w:hAnsi="Times New Roman" w:cs="Times New Roman"/>
          <w:sz w:val="28"/>
          <w:szCs w:val="28"/>
          <w:lang w:val="uk-UA"/>
        </w:rPr>
        <w:t>Глобалізація: сутність, значення, передумови та</w:t>
      </w:r>
      <w:r>
        <w:rPr>
          <w:rFonts w:ascii="Times New Roman" w:hAnsi="Times New Roman" w:cs="Times New Roman"/>
          <w:sz w:val="28"/>
          <w:szCs w:val="28"/>
          <w:lang w:val="uk-UA"/>
        </w:rPr>
        <w:t xml:space="preserve"> </w:t>
      </w:r>
      <w:r w:rsidRPr="00721489">
        <w:rPr>
          <w:rFonts w:ascii="Times New Roman" w:hAnsi="Times New Roman" w:cs="Times New Roman"/>
          <w:sz w:val="28"/>
          <w:szCs w:val="28"/>
          <w:lang w:val="uk-UA"/>
        </w:rPr>
        <w:t>наслідки</w:t>
      </w:r>
      <w:r>
        <w:rPr>
          <w:rFonts w:ascii="Times New Roman" w:hAnsi="Times New Roman" w:cs="Times New Roman"/>
          <w:sz w:val="28"/>
          <w:szCs w:val="28"/>
          <w:lang w:val="uk-UA"/>
        </w:rPr>
        <w:t>.</w:t>
      </w:r>
    </w:p>
    <w:p w:rsidR="00721489" w:rsidRDefault="00721489" w:rsidP="00721489">
      <w:pPr>
        <w:pStyle w:val="a3"/>
        <w:numPr>
          <w:ilvl w:val="0"/>
          <w:numId w:val="1"/>
        </w:numPr>
        <w:rPr>
          <w:rFonts w:ascii="Times New Roman" w:hAnsi="Times New Roman" w:cs="Times New Roman"/>
          <w:sz w:val="28"/>
          <w:szCs w:val="28"/>
          <w:lang w:val="uk-UA"/>
        </w:rPr>
      </w:pPr>
      <w:r w:rsidRPr="00721489">
        <w:rPr>
          <w:rFonts w:ascii="Times New Roman" w:hAnsi="Times New Roman" w:cs="Times New Roman"/>
          <w:sz w:val="28"/>
          <w:szCs w:val="28"/>
          <w:lang w:val="uk-UA"/>
        </w:rPr>
        <w:t xml:space="preserve">Вплив процесів глобалізації на </w:t>
      </w:r>
      <w:r>
        <w:rPr>
          <w:rFonts w:ascii="Times New Roman" w:hAnsi="Times New Roman" w:cs="Times New Roman"/>
          <w:sz w:val="28"/>
          <w:szCs w:val="28"/>
          <w:lang w:val="uk-UA"/>
        </w:rPr>
        <w:t xml:space="preserve">інтернаціональний </w:t>
      </w:r>
      <w:r w:rsidRPr="00721489">
        <w:rPr>
          <w:rFonts w:ascii="Times New Roman" w:hAnsi="Times New Roman" w:cs="Times New Roman"/>
          <w:sz w:val="28"/>
          <w:szCs w:val="28"/>
          <w:lang w:val="uk-UA"/>
        </w:rPr>
        <w:t>бізнес</w:t>
      </w:r>
      <w:r>
        <w:rPr>
          <w:rFonts w:ascii="Times New Roman" w:hAnsi="Times New Roman" w:cs="Times New Roman"/>
          <w:sz w:val="28"/>
          <w:szCs w:val="28"/>
          <w:lang w:val="uk-UA"/>
        </w:rPr>
        <w:t>.</w:t>
      </w:r>
    </w:p>
    <w:p w:rsidR="00721489" w:rsidRPr="00721489" w:rsidRDefault="00721489" w:rsidP="00721489">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Створення міжнародних компаній резидентами і нерезидентами.</w:t>
      </w:r>
    </w:p>
    <w:p w:rsidR="0076074C" w:rsidRPr="006C3D55" w:rsidRDefault="00071C80" w:rsidP="0076074C">
      <w:pPr>
        <w:pStyle w:val="a3"/>
        <w:numPr>
          <w:ilvl w:val="0"/>
          <w:numId w:val="1"/>
        </w:numPr>
        <w:rPr>
          <w:rFonts w:ascii="Times New Roman" w:hAnsi="Times New Roman" w:cs="Times New Roman"/>
          <w:sz w:val="28"/>
          <w:szCs w:val="28"/>
          <w:lang w:val="uk-UA"/>
        </w:rPr>
      </w:pPr>
      <w:r w:rsidRPr="006C3D55">
        <w:rPr>
          <w:rFonts w:ascii="Times New Roman" w:hAnsi="Times New Roman" w:cs="Times New Roman"/>
          <w:sz w:val="28"/>
          <w:szCs w:val="28"/>
          <w:lang w:val="uk-UA"/>
        </w:rPr>
        <w:t>Висновки</w:t>
      </w:r>
      <w:r>
        <w:rPr>
          <w:rFonts w:ascii="Times New Roman" w:hAnsi="Times New Roman" w:cs="Times New Roman"/>
          <w:sz w:val="28"/>
          <w:szCs w:val="28"/>
          <w:lang w:val="en-US"/>
        </w:rPr>
        <w:t>.</w:t>
      </w:r>
    </w:p>
    <w:p w:rsidR="0076074C" w:rsidRDefault="0076074C" w:rsidP="0076074C">
      <w:pPr>
        <w:pStyle w:val="a3"/>
        <w:numPr>
          <w:ilvl w:val="0"/>
          <w:numId w:val="1"/>
        </w:numPr>
        <w:rPr>
          <w:rFonts w:ascii="Times New Roman" w:hAnsi="Times New Roman" w:cs="Times New Roman"/>
          <w:sz w:val="28"/>
          <w:szCs w:val="28"/>
          <w:lang w:val="uk-UA"/>
        </w:rPr>
      </w:pPr>
      <w:r w:rsidRPr="001B1231">
        <w:rPr>
          <w:rFonts w:ascii="Times New Roman" w:hAnsi="Times New Roman" w:cs="Times New Roman"/>
          <w:sz w:val="28"/>
          <w:szCs w:val="28"/>
          <w:lang w:val="uk-UA"/>
        </w:rPr>
        <w:t>Список літератури для подальшого вивчення.</w:t>
      </w:r>
    </w:p>
    <w:p w:rsidR="0076074C" w:rsidRPr="008F72CC" w:rsidRDefault="0076074C" w:rsidP="0076074C">
      <w:pPr>
        <w:rPr>
          <w:rFonts w:ascii="Times New Roman" w:hAnsi="Times New Roman" w:cs="Times New Roman"/>
          <w:i/>
          <w:sz w:val="28"/>
          <w:szCs w:val="28"/>
          <w:lang w:val="uk-UA"/>
        </w:rPr>
      </w:pPr>
      <w:r w:rsidRPr="008F72CC">
        <w:rPr>
          <w:rFonts w:ascii="Times New Roman" w:hAnsi="Times New Roman" w:cs="Times New Roman"/>
          <w:i/>
          <w:sz w:val="28"/>
          <w:szCs w:val="28"/>
          <w:lang w:val="uk-UA"/>
        </w:rPr>
        <w:t xml:space="preserve">*Питання для самоперевірки студента: </w:t>
      </w:r>
    </w:p>
    <w:p w:rsidR="00970118" w:rsidRDefault="006D285E" w:rsidP="0076074C">
      <w:pPr>
        <w:pStyle w:val="a3"/>
        <w:numPr>
          <w:ilvl w:val="0"/>
          <w:numId w:val="3"/>
        </w:numPr>
        <w:rPr>
          <w:rFonts w:ascii="Times New Roman" w:hAnsi="Times New Roman" w:cs="Times New Roman"/>
          <w:i/>
          <w:sz w:val="28"/>
          <w:szCs w:val="28"/>
          <w:lang w:val="uk-UA"/>
        </w:rPr>
      </w:pPr>
      <w:r>
        <w:rPr>
          <w:rFonts w:ascii="Times New Roman" w:hAnsi="Times New Roman" w:cs="Times New Roman"/>
          <w:i/>
          <w:sz w:val="28"/>
          <w:szCs w:val="28"/>
          <w:lang w:val="uk-UA"/>
        </w:rPr>
        <w:t>Щ</w:t>
      </w:r>
      <w:r w:rsidR="00970118">
        <w:rPr>
          <w:rFonts w:ascii="Times New Roman" w:hAnsi="Times New Roman" w:cs="Times New Roman"/>
          <w:i/>
          <w:sz w:val="28"/>
          <w:szCs w:val="28"/>
          <w:lang w:val="uk-UA"/>
        </w:rPr>
        <w:t xml:space="preserve">о таке </w:t>
      </w:r>
      <w:r w:rsidR="00970118" w:rsidRPr="0076074C">
        <w:rPr>
          <w:rFonts w:ascii="Times New Roman" w:hAnsi="Times New Roman" w:cs="Times New Roman"/>
          <w:i/>
          <w:sz w:val="28"/>
          <w:szCs w:val="28"/>
          <w:lang w:val="uk-UA"/>
        </w:rPr>
        <w:t>глобалізація</w:t>
      </w:r>
      <w:r w:rsidR="00970118">
        <w:rPr>
          <w:rFonts w:ascii="Times New Roman" w:hAnsi="Times New Roman" w:cs="Times New Roman"/>
          <w:i/>
          <w:sz w:val="28"/>
          <w:szCs w:val="28"/>
          <w:lang w:val="uk-UA"/>
        </w:rPr>
        <w:t>?</w:t>
      </w:r>
    </w:p>
    <w:p w:rsidR="0076074C" w:rsidRPr="0076074C" w:rsidRDefault="00F517FB" w:rsidP="0076074C">
      <w:pPr>
        <w:pStyle w:val="a3"/>
        <w:numPr>
          <w:ilvl w:val="0"/>
          <w:numId w:val="3"/>
        </w:numPr>
        <w:rPr>
          <w:rFonts w:ascii="Times New Roman" w:hAnsi="Times New Roman" w:cs="Times New Roman"/>
          <w:i/>
          <w:sz w:val="28"/>
          <w:szCs w:val="28"/>
          <w:lang w:val="uk-UA"/>
        </w:rPr>
      </w:pPr>
      <w:r w:rsidRPr="0076074C">
        <w:rPr>
          <w:rFonts w:ascii="Times New Roman" w:hAnsi="Times New Roman" w:cs="Times New Roman"/>
          <w:i/>
          <w:sz w:val="28"/>
          <w:szCs w:val="28"/>
          <w:lang w:val="uk-UA"/>
        </w:rPr>
        <w:t xml:space="preserve">Як вплинула глобалізація на бізнес? </w:t>
      </w:r>
    </w:p>
    <w:p w:rsidR="00A14938" w:rsidRDefault="00F517FB" w:rsidP="00970118">
      <w:pPr>
        <w:pStyle w:val="a3"/>
        <w:numPr>
          <w:ilvl w:val="0"/>
          <w:numId w:val="3"/>
        </w:numPr>
        <w:rPr>
          <w:rFonts w:ascii="Times New Roman" w:hAnsi="Times New Roman" w:cs="Times New Roman"/>
          <w:i/>
          <w:sz w:val="28"/>
          <w:szCs w:val="28"/>
          <w:lang w:val="uk-UA"/>
        </w:rPr>
      </w:pPr>
      <w:r w:rsidRPr="0076074C">
        <w:rPr>
          <w:rFonts w:ascii="Times New Roman" w:hAnsi="Times New Roman" w:cs="Times New Roman"/>
          <w:i/>
          <w:sz w:val="28"/>
          <w:szCs w:val="28"/>
          <w:lang w:val="uk-UA"/>
        </w:rPr>
        <w:t>Що призвело до змін і як це вплинуло на ділові переговори</w:t>
      </w:r>
      <w:r w:rsidR="00970118">
        <w:rPr>
          <w:rFonts w:ascii="Times New Roman" w:hAnsi="Times New Roman" w:cs="Times New Roman"/>
          <w:i/>
          <w:sz w:val="28"/>
          <w:szCs w:val="28"/>
          <w:lang w:val="uk-UA"/>
        </w:rPr>
        <w:t xml:space="preserve"> і </w:t>
      </w:r>
      <w:r w:rsidR="00970118" w:rsidRPr="00970118">
        <w:rPr>
          <w:rFonts w:ascii="Times New Roman" w:hAnsi="Times New Roman" w:cs="Times New Roman"/>
          <w:i/>
          <w:sz w:val="28"/>
          <w:szCs w:val="28"/>
          <w:lang w:val="uk-UA"/>
        </w:rPr>
        <w:t>Міжнародні компанії в умовах глобалізації</w:t>
      </w:r>
      <w:r w:rsidRPr="0076074C">
        <w:rPr>
          <w:rFonts w:ascii="Times New Roman" w:hAnsi="Times New Roman" w:cs="Times New Roman"/>
          <w:i/>
          <w:sz w:val="28"/>
          <w:szCs w:val="28"/>
          <w:lang w:val="uk-UA"/>
        </w:rPr>
        <w:t xml:space="preserve">? </w:t>
      </w:r>
    </w:p>
    <w:p w:rsidR="0076074C" w:rsidRDefault="0076074C" w:rsidP="0076074C">
      <w:pPr>
        <w:rPr>
          <w:rFonts w:ascii="Times New Roman" w:hAnsi="Times New Roman" w:cs="Times New Roman"/>
          <w:sz w:val="28"/>
          <w:szCs w:val="28"/>
          <w:lang w:val="uk-UA"/>
        </w:rPr>
      </w:pPr>
      <w:r w:rsidRPr="0076074C">
        <w:rPr>
          <w:rFonts w:ascii="Times New Roman" w:hAnsi="Times New Roman" w:cs="Times New Roman"/>
          <w:b/>
          <w:sz w:val="28"/>
          <w:szCs w:val="28"/>
          <w:lang w:val="uk-UA"/>
        </w:rPr>
        <w:t>1.</w:t>
      </w:r>
      <w:r w:rsidR="00C438FC" w:rsidRPr="00C438FC">
        <w:rPr>
          <w:rFonts w:ascii="Times New Roman" w:hAnsi="Times New Roman" w:cs="Times New Roman"/>
          <w:sz w:val="28"/>
          <w:szCs w:val="28"/>
          <w:lang w:val="uk-UA"/>
        </w:rPr>
        <w:t xml:space="preserve"> </w:t>
      </w:r>
      <w:r w:rsidR="00C438FC" w:rsidRPr="00721489">
        <w:rPr>
          <w:rFonts w:ascii="Times New Roman" w:hAnsi="Times New Roman" w:cs="Times New Roman"/>
          <w:sz w:val="28"/>
          <w:szCs w:val="28"/>
          <w:lang w:val="uk-UA"/>
        </w:rPr>
        <w:t>Глобалізація: сутність, значення, передумови та</w:t>
      </w:r>
      <w:r w:rsidR="00C438FC">
        <w:rPr>
          <w:rFonts w:ascii="Times New Roman" w:hAnsi="Times New Roman" w:cs="Times New Roman"/>
          <w:sz w:val="28"/>
          <w:szCs w:val="28"/>
          <w:lang w:val="uk-UA"/>
        </w:rPr>
        <w:t xml:space="preserve"> </w:t>
      </w:r>
      <w:r w:rsidR="00C438FC" w:rsidRPr="00721489">
        <w:rPr>
          <w:rFonts w:ascii="Times New Roman" w:hAnsi="Times New Roman" w:cs="Times New Roman"/>
          <w:sz w:val="28"/>
          <w:szCs w:val="28"/>
          <w:lang w:val="uk-UA"/>
        </w:rPr>
        <w:t>наслідки</w:t>
      </w:r>
      <w:r w:rsidR="00C438FC">
        <w:rPr>
          <w:rFonts w:ascii="Times New Roman" w:hAnsi="Times New Roman" w:cs="Times New Roman"/>
          <w:sz w:val="28"/>
          <w:szCs w:val="28"/>
          <w:lang w:val="uk-UA"/>
        </w:rPr>
        <w:t>.</w:t>
      </w:r>
    </w:p>
    <w:p w:rsidR="00CB47A6" w:rsidRPr="00CB47A6" w:rsidRDefault="00CB47A6" w:rsidP="0076074C">
      <w:pPr>
        <w:rPr>
          <w:rFonts w:ascii="Times New Roman" w:hAnsi="Times New Roman" w:cs="Times New Roman"/>
          <w:b/>
          <w:sz w:val="28"/>
          <w:szCs w:val="28"/>
          <w:lang w:val="uk-UA"/>
        </w:rPr>
      </w:pPr>
      <w:r w:rsidRPr="00CB47A6">
        <w:rPr>
          <w:rFonts w:ascii="Times New Roman" w:hAnsi="Times New Roman" w:cs="Times New Roman"/>
          <w:b/>
          <w:sz w:val="28"/>
          <w:szCs w:val="28"/>
          <w:lang w:val="uk-UA"/>
        </w:rPr>
        <w:t>Сутність.</w:t>
      </w:r>
    </w:p>
    <w:p w:rsidR="00CB47A6" w:rsidRDefault="00C438FC" w:rsidP="00CB47A6">
      <w:pPr>
        <w:rPr>
          <w:rFonts w:ascii="Times New Roman" w:hAnsi="Times New Roman" w:cs="Times New Roman"/>
          <w:sz w:val="28"/>
          <w:szCs w:val="28"/>
          <w:lang w:val="uk-UA"/>
        </w:rPr>
      </w:pPr>
      <w:r>
        <w:rPr>
          <w:rFonts w:ascii="Times New Roman" w:hAnsi="Times New Roman" w:cs="Times New Roman"/>
          <w:sz w:val="28"/>
          <w:szCs w:val="28"/>
          <w:lang w:val="uk-UA"/>
        </w:rPr>
        <w:t>Глобалізація англійською</w:t>
      </w:r>
      <w:r w:rsidRPr="00C438F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globe</w:t>
      </w:r>
      <w:proofErr w:type="spellEnd"/>
      <w:r>
        <w:rPr>
          <w:rFonts w:ascii="Times New Roman" w:hAnsi="Times New Roman" w:cs="Times New Roman"/>
          <w:sz w:val="28"/>
          <w:szCs w:val="28"/>
          <w:lang w:val="uk-UA"/>
        </w:rPr>
        <w:t xml:space="preserve">» </w:t>
      </w:r>
      <w:r w:rsidRPr="00C43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w:t>
      </w:r>
      <w:r w:rsidRPr="00C438FC">
        <w:rPr>
          <w:rFonts w:ascii="Times New Roman" w:hAnsi="Times New Roman" w:cs="Times New Roman"/>
          <w:sz w:val="28"/>
          <w:szCs w:val="28"/>
          <w:lang w:val="uk-UA"/>
        </w:rPr>
        <w:t>земна куля</w:t>
      </w:r>
      <w:r w:rsidR="00CB47A6">
        <w:rPr>
          <w:rFonts w:ascii="Times New Roman" w:hAnsi="Times New Roman" w:cs="Times New Roman"/>
          <w:sz w:val="28"/>
          <w:szCs w:val="28"/>
          <w:lang w:val="uk-UA"/>
        </w:rPr>
        <w:t>. У</w:t>
      </w:r>
      <w:r w:rsidR="00CB47A6" w:rsidRPr="00CB47A6">
        <w:rPr>
          <w:rFonts w:ascii="Times New Roman" w:hAnsi="Times New Roman" w:cs="Times New Roman"/>
          <w:sz w:val="28"/>
          <w:szCs w:val="28"/>
          <w:lang w:val="uk-UA"/>
        </w:rPr>
        <w:t xml:space="preserve"> процесі роботи </w:t>
      </w:r>
      <w:r w:rsidR="00CB47A6">
        <w:rPr>
          <w:rFonts w:ascii="Times New Roman" w:hAnsi="Times New Roman" w:cs="Times New Roman"/>
          <w:sz w:val="28"/>
          <w:szCs w:val="28"/>
          <w:lang w:val="uk-UA"/>
        </w:rPr>
        <w:t>і</w:t>
      </w:r>
      <w:r w:rsidR="00CB47A6" w:rsidRPr="00CB47A6">
        <w:rPr>
          <w:rFonts w:ascii="Times New Roman" w:hAnsi="Times New Roman" w:cs="Times New Roman"/>
          <w:sz w:val="28"/>
          <w:szCs w:val="28"/>
          <w:lang w:val="uk-UA"/>
        </w:rPr>
        <w:t>з</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укладення Генеральної угоди про тарифи й торгівлю, ГАТТ,</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Світовою організацією торгівлі (СОТ)</w:t>
      </w:r>
      <w:r w:rsidR="00CB47A6">
        <w:rPr>
          <w:rFonts w:ascii="Times New Roman" w:hAnsi="Times New Roman" w:cs="Times New Roman"/>
          <w:sz w:val="28"/>
          <w:szCs w:val="28"/>
          <w:lang w:val="uk-UA"/>
        </w:rPr>
        <w:t xml:space="preserve"> і</w:t>
      </w:r>
      <w:r w:rsidR="00CB47A6" w:rsidRPr="00CB47A6">
        <w:rPr>
          <w:rFonts w:ascii="Times New Roman" w:hAnsi="Times New Roman" w:cs="Times New Roman"/>
          <w:sz w:val="28"/>
          <w:szCs w:val="28"/>
          <w:lang w:val="uk-UA"/>
        </w:rPr>
        <w:t xml:space="preserve"> </w:t>
      </w:r>
      <w:r w:rsidR="00CB47A6">
        <w:rPr>
          <w:rFonts w:ascii="Times New Roman" w:hAnsi="Times New Roman" w:cs="Times New Roman"/>
          <w:sz w:val="28"/>
          <w:szCs w:val="28"/>
          <w:lang w:val="uk-UA"/>
        </w:rPr>
        <w:t>регіональних угод</w:t>
      </w:r>
      <w:r w:rsidR="00CB47A6" w:rsidRPr="00CB47A6">
        <w:rPr>
          <w:rFonts w:ascii="Times New Roman" w:hAnsi="Times New Roman" w:cs="Times New Roman"/>
          <w:sz w:val="28"/>
          <w:szCs w:val="28"/>
          <w:lang w:val="uk-UA"/>
        </w:rPr>
        <w:t>, такі як</w:t>
      </w:r>
      <w:r w:rsidR="00CB47A6">
        <w:rPr>
          <w:rFonts w:ascii="Times New Roman" w:hAnsi="Times New Roman" w:cs="Times New Roman"/>
          <w:sz w:val="28"/>
          <w:szCs w:val="28"/>
          <w:lang w:val="uk-UA"/>
        </w:rPr>
        <w:t xml:space="preserve"> Європейський Союз, з</w:t>
      </w:r>
      <w:r w:rsidR="00CB47A6" w:rsidRPr="00CB47A6">
        <w:rPr>
          <w:rFonts w:ascii="Times New Roman" w:hAnsi="Times New Roman" w:cs="Times New Roman"/>
          <w:sz w:val="28"/>
          <w:szCs w:val="28"/>
          <w:lang w:val="uk-UA"/>
        </w:rPr>
        <w:t>агальний ринок країн Південної Америки</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(MERCOSUR) і</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Північноамериканська угода про вільну торгівлю,</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НАФТА (NAFTA</w:t>
      </w:r>
      <w:r w:rsidR="00CB47A6">
        <w:rPr>
          <w:rFonts w:ascii="Times New Roman" w:hAnsi="Times New Roman" w:cs="Times New Roman"/>
          <w:sz w:val="28"/>
          <w:szCs w:val="28"/>
          <w:lang w:val="uk-UA"/>
        </w:rPr>
        <w:t>)</w:t>
      </w:r>
      <w:r w:rsidR="00CB47A6" w:rsidRPr="00CB47A6">
        <w:rPr>
          <w:rFonts w:ascii="Times New Roman" w:hAnsi="Times New Roman" w:cs="Times New Roman"/>
          <w:sz w:val="28"/>
          <w:szCs w:val="28"/>
          <w:lang w:val="uk-UA"/>
        </w:rPr>
        <w:t xml:space="preserve"> </w:t>
      </w:r>
      <w:r w:rsidR="00CB47A6">
        <w:rPr>
          <w:rFonts w:ascii="Times New Roman" w:hAnsi="Times New Roman" w:cs="Times New Roman"/>
          <w:sz w:val="28"/>
          <w:szCs w:val="28"/>
          <w:lang w:val="uk-UA"/>
        </w:rPr>
        <w:t xml:space="preserve">посилили співпрацю між країнами у плані вільної торгівлі і </w:t>
      </w:r>
      <w:r w:rsidR="00CB47A6" w:rsidRPr="00CB47A6">
        <w:rPr>
          <w:rFonts w:ascii="Times New Roman" w:hAnsi="Times New Roman" w:cs="Times New Roman"/>
          <w:sz w:val="28"/>
          <w:szCs w:val="28"/>
          <w:lang w:val="uk-UA"/>
        </w:rPr>
        <w:t>послабили обмеження інвестиційної</w:t>
      </w:r>
      <w:r w:rsidR="00CB47A6">
        <w:rPr>
          <w:rFonts w:ascii="Times New Roman" w:hAnsi="Times New Roman" w:cs="Times New Roman"/>
          <w:sz w:val="28"/>
          <w:szCs w:val="28"/>
          <w:lang w:val="uk-UA"/>
        </w:rPr>
        <w:t xml:space="preserve"> </w:t>
      </w:r>
      <w:r w:rsidR="00CB47A6" w:rsidRPr="00CB47A6">
        <w:rPr>
          <w:rFonts w:ascii="Times New Roman" w:hAnsi="Times New Roman" w:cs="Times New Roman"/>
          <w:sz w:val="28"/>
          <w:szCs w:val="28"/>
          <w:lang w:val="uk-UA"/>
        </w:rPr>
        <w:t>діяльності і торгівлі.</w:t>
      </w:r>
    </w:p>
    <w:p w:rsidR="00CB47A6" w:rsidRPr="00CB47A6" w:rsidRDefault="00CB47A6" w:rsidP="00CB47A6">
      <w:pPr>
        <w:rPr>
          <w:rFonts w:ascii="Times New Roman" w:hAnsi="Times New Roman" w:cs="Times New Roman"/>
          <w:b/>
          <w:sz w:val="28"/>
          <w:szCs w:val="28"/>
          <w:lang w:val="uk-UA"/>
        </w:rPr>
      </w:pPr>
      <w:r w:rsidRPr="00CB47A6">
        <w:rPr>
          <w:rFonts w:ascii="Times New Roman" w:hAnsi="Times New Roman" w:cs="Times New Roman"/>
          <w:b/>
          <w:sz w:val="28"/>
          <w:szCs w:val="28"/>
          <w:lang w:val="uk-UA"/>
        </w:rPr>
        <w:t>Значення.</w:t>
      </w:r>
    </w:p>
    <w:p w:rsidR="00CB47A6" w:rsidRDefault="00CB47A6" w:rsidP="00CB47A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Міжнародна торгівля може представляти собою як позитивне так і негативне враження для економіки. Відкриття кордонів допомагає вільній торгівлі та розвитку науково-технічного достатку на всій планеті, але також послаблює контроль у незаконній діяльності і більша кількість контрабанди потрапляє на ринок. </w:t>
      </w:r>
    </w:p>
    <w:p w:rsidR="00CB47A6" w:rsidRDefault="00CB47A6" w:rsidP="00CB47A6">
      <w:pPr>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Головними позитивними чинниками створення глобальної, тобто повномасштабної, законної торгівлі це збільшення ринку збуту, а саме збільшення кількості споживачів товарів та послуг. </w:t>
      </w:r>
    </w:p>
    <w:p w:rsidR="00826003" w:rsidRDefault="00CB47A6" w:rsidP="00CB47A6">
      <w:pPr>
        <w:rPr>
          <w:rFonts w:ascii="Times New Roman" w:hAnsi="Times New Roman" w:cs="Times New Roman"/>
          <w:sz w:val="28"/>
          <w:szCs w:val="28"/>
          <w:lang w:val="uk-UA"/>
        </w:rPr>
      </w:pPr>
      <w:r>
        <w:rPr>
          <w:rFonts w:ascii="Times New Roman" w:hAnsi="Times New Roman" w:cs="Times New Roman"/>
          <w:sz w:val="28"/>
          <w:szCs w:val="28"/>
          <w:lang w:val="uk-UA"/>
        </w:rPr>
        <w:t xml:space="preserve">На прикладі України така тенденція означатиме збільшення ринку збуту із 44-48 мільйонів резидентів до 513-590 мільйонів громадян Європейського союзу у разі, якщо Євроінтеграція пройде успішно і Україну приймуть до міжнародної спільноти. Більша кількість споживачів означатиме для </w:t>
      </w:r>
      <w:r w:rsidR="00826003">
        <w:rPr>
          <w:rFonts w:ascii="Times New Roman" w:hAnsi="Times New Roman" w:cs="Times New Roman"/>
          <w:sz w:val="28"/>
          <w:szCs w:val="28"/>
          <w:lang w:val="uk-UA"/>
        </w:rPr>
        <w:t>бізнеса</w:t>
      </w:r>
      <w:r>
        <w:rPr>
          <w:rFonts w:ascii="Times New Roman" w:hAnsi="Times New Roman" w:cs="Times New Roman"/>
          <w:sz w:val="28"/>
          <w:szCs w:val="28"/>
          <w:lang w:val="uk-UA"/>
        </w:rPr>
        <w:t xml:space="preserve"> більшу кількість як інвесторів так і клієнтів із реальною купівельною спроможністю. Статистично кажучи, більша вибірка споживачів надає більшу вірогідність продажу товара та послуги, збільшення присутності бреду на ринку, поліпшення постачальників, </w:t>
      </w:r>
      <w:r w:rsidR="00826003">
        <w:rPr>
          <w:rFonts w:ascii="Times New Roman" w:hAnsi="Times New Roman" w:cs="Times New Roman"/>
          <w:sz w:val="28"/>
          <w:szCs w:val="28"/>
          <w:lang w:val="uk-UA"/>
        </w:rPr>
        <w:t xml:space="preserve">покращення якості товару за рахунок інновацій і нововведень у підприємстві тощо. </w:t>
      </w:r>
    </w:p>
    <w:p w:rsidR="00E26915" w:rsidRDefault="00826003" w:rsidP="00CB47A6">
      <w:pPr>
        <w:rPr>
          <w:rFonts w:ascii="Times New Roman" w:hAnsi="Times New Roman" w:cs="Times New Roman"/>
          <w:b/>
          <w:sz w:val="28"/>
          <w:szCs w:val="28"/>
          <w:lang w:val="uk-UA"/>
        </w:rPr>
      </w:pPr>
      <w:r w:rsidRPr="00826003">
        <w:rPr>
          <w:rFonts w:ascii="Times New Roman" w:hAnsi="Times New Roman" w:cs="Times New Roman"/>
          <w:b/>
          <w:sz w:val="28"/>
          <w:szCs w:val="28"/>
          <w:lang w:val="uk-UA"/>
        </w:rPr>
        <w:t xml:space="preserve">Передумови. </w:t>
      </w:r>
    </w:p>
    <w:p w:rsidR="00826003" w:rsidRDefault="00826003" w:rsidP="00CB47A6">
      <w:pPr>
        <w:rPr>
          <w:rFonts w:ascii="Times New Roman" w:hAnsi="Times New Roman" w:cs="Times New Roman"/>
          <w:sz w:val="28"/>
          <w:szCs w:val="28"/>
          <w:lang w:val="uk-UA"/>
        </w:rPr>
      </w:pPr>
      <w:r w:rsidRPr="00826003">
        <w:rPr>
          <w:rFonts w:ascii="Times New Roman" w:hAnsi="Times New Roman" w:cs="Times New Roman"/>
          <w:sz w:val="28"/>
          <w:szCs w:val="28"/>
          <w:lang w:val="uk-UA"/>
        </w:rPr>
        <w:t>Занедбаність</w:t>
      </w:r>
      <w:r>
        <w:rPr>
          <w:rFonts w:ascii="Times New Roman" w:hAnsi="Times New Roman" w:cs="Times New Roman"/>
          <w:sz w:val="28"/>
          <w:szCs w:val="28"/>
          <w:lang w:val="uk-UA"/>
        </w:rPr>
        <w:t xml:space="preserve">, стагнація і негативні економічні показники по ВВП країн із замкнутою, або закритою економікою не дає повної можливості </w:t>
      </w:r>
      <w:r w:rsidRPr="00826003">
        <w:rPr>
          <w:rFonts w:ascii="Times New Roman" w:hAnsi="Times New Roman" w:cs="Times New Roman"/>
          <w:sz w:val="28"/>
          <w:szCs w:val="28"/>
          <w:lang w:val="uk-UA"/>
        </w:rPr>
        <w:t xml:space="preserve">максимізації прибутку підприємств через </w:t>
      </w:r>
      <w:r>
        <w:rPr>
          <w:rFonts w:ascii="Times New Roman" w:hAnsi="Times New Roman" w:cs="Times New Roman"/>
          <w:sz w:val="28"/>
          <w:szCs w:val="28"/>
          <w:lang w:val="uk-UA"/>
        </w:rPr>
        <w:t xml:space="preserve">збільшення продажу. Старі феодальні, рабовласницькі, царські та інші відносини морально застаріли, тому як люди почали дбати один про одного і бажати отримати краще або вищий рівень життя, свідоцтвом тому є запровадження біллю прав людини 1949 рік женевська конвенція, запровадження норм та правил робочого дня, створення структур догляду, контролю та впорядкуванню робіт, їх ліцензації, стандартизації індустрії, стандартизації продукту, появі інтернету та </w:t>
      </w:r>
      <w:proofErr w:type="spellStart"/>
      <w:r>
        <w:rPr>
          <w:rFonts w:ascii="Times New Roman" w:hAnsi="Times New Roman" w:cs="Times New Roman"/>
          <w:sz w:val="28"/>
          <w:szCs w:val="28"/>
          <w:lang w:val="uk-UA"/>
        </w:rPr>
        <w:t>інтернет</w:t>
      </w:r>
      <w:proofErr w:type="spellEnd"/>
      <w:r>
        <w:rPr>
          <w:rFonts w:ascii="Times New Roman" w:hAnsi="Times New Roman" w:cs="Times New Roman"/>
          <w:sz w:val="28"/>
          <w:szCs w:val="28"/>
          <w:lang w:val="uk-UA"/>
        </w:rPr>
        <w:t xml:space="preserve"> моментальної комунікації із споживачем, встановлення більшого та ретельнішого контролю над виробництвом за рахунок появи нових технологій і спеціальностей тощо. </w:t>
      </w:r>
    </w:p>
    <w:p w:rsidR="00E26915" w:rsidRDefault="00826003" w:rsidP="00CB47A6">
      <w:pPr>
        <w:rPr>
          <w:rFonts w:ascii="Times New Roman" w:hAnsi="Times New Roman" w:cs="Times New Roman"/>
          <w:b/>
          <w:sz w:val="28"/>
          <w:szCs w:val="28"/>
          <w:lang w:val="uk-UA"/>
        </w:rPr>
      </w:pPr>
      <w:r w:rsidRPr="00826003">
        <w:rPr>
          <w:rFonts w:ascii="Times New Roman" w:hAnsi="Times New Roman" w:cs="Times New Roman"/>
          <w:b/>
          <w:sz w:val="28"/>
          <w:szCs w:val="28"/>
          <w:lang w:val="uk-UA"/>
        </w:rPr>
        <w:t>Наслідки</w:t>
      </w:r>
      <w:r>
        <w:rPr>
          <w:rFonts w:ascii="Times New Roman" w:hAnsi="Times New Roman" w:cs="Times New Roman"/>
          <w:b/>
          <w:sz w:val="28"/>
          <w:szCs w:val="28"/>
          <w:lang w:val="uk-UA"/>
        </w:rPr>
        <w:t>.</w:t>
      </w:r>
    </w:p>
    <w:p w:rsidR="00CB47A6" w:rsidRDefault="00826003" w:rsidP="00CB47A6">
      <w:pPr>
        <w:rPr>
          <w:rFonts w:ascii="Times New Roman" w:hAnsi="Times New Roman" w:cs="Times New Roman"/>
          <w:sz w:val="28"/>
          <w:szCs w:val="28"/>
          <w:lang w:val="uk-UA"/>
        </w:rPr>
      </w:pPr>
      <w:r>
        <w:rPr>
          <w:rFonts w:ascii="Times New Roman" w:hAnsi="Times New Roman" w:cs="Times New Roman"/>
          <w:sz w:val="28"/>
          <w:szCs w:val="28"/>
          <w:lang w:val="uk-UA"/>
        </w:rPr>
        <w:t>Глобалізація економіки, а саме вивід компанії на міжнародний ринок допомагає у багатьох сферах життєдіяльності:</w:t>
      </w:r>
    </w:p>
    <w:p w:rsidR="00826003" w:rsidRPr="00826003" w:rsidRDefault="00FB73F5" w:rsidP="00826003">
      <w:pPr>
        <w:pStyle w:val="a3"/>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Влучніше в</w:t>
      </w:r>
      <w:r w:rsidR="00826003" w:rsidRPr="00826003">
        <w:rPr>
          <w:rFonts w:ascii="Times New Roman" w:hAnsi="Times New Roman" w:cs="Times New Roman"/>
          <w:sz w:val="28"/>
          <w:szCs w:val="28"/>
          <w:lang w:val="uk-UA"/>
        </w:rPr>
        <w:t>икористання ключової компетенції компанії</w:t>
      </w:r>
      <w:r>
        <w:rPr>
          <w:rFonts w:ascii="Times New Roman" w:hAnsi="Times New Roman" w:cs="Times New Roman"/>
          <w:sz w:val="28"/>
          <w:szCs w:val="28"/>
          <w:lang w:val="uk-UA"/>
        </w:rPr>
        <w:t>.</w:t>
      </w:r>
    </w:p>
    <w:p w:rsidR="00826003" w:rsidRPr="00826003" w:rsidRDefault="00826003" w:rsidP="00826003">
      <w:pPr>
        <w:pStyle w:val="a3"/>
        <w:numPr>
          <w:ilvl w:val="0"/>
          <w:numId w:val="17"/>
        </w:numPr>
        <w:rPr>
          <w:rFonts w:ascii="Times New Roman" w:hAnsi="Times New Roman" w:cs="Times New Roman"/>
          <w:sz w:val="28"/>
          <w:szCs w:val="28"/>
          <w:lang w:val="uk-UA"/>
        </w:rPr>
      </w:pPr>
      <w:r w:rsidRPr="00826003">
        <w:rPr>
          <w:rFonts w:ascii="Times New Roman" w:hAnsi="Times New Roman" w:cs="Times New Roman"/>
          <w:sz w:val="28"/>
          <w:szCs w:val="28"/>
          <w:lang w:val="uk-UA"/>
        </w:rPr>
        <w:t>Придбання ресурсів за нижчою ціною.</w:t>
      </w:r>
    </w:p>
    <w:p w:rsidR="00826003" w:rsidRPr="00826003" w:rsidRDefault="00826003" w:rsidP="00826003">
      <w:pPr>
        <w:pStyle w:val="a3"/>
        <w:numPr>
          <w:ilvl w:val="0"/>
          <w:numId w:val="17"/>
        </w:numPr>
        <w:rPr>
          <w:rFonts w:ascii="Times New Roman" w:hAnsi="Times New Roman" w:cs="Times New Roman"/>
          <w:sz w:val="28"/>
          <w:szCs w:val="28"/>
          <w:lang w:val="uk-UA"/>
        </w:rPr>
      </w:pPr>
      <w:r w:rsidRPr="00826003">
        <w:rPr>
          <w:rFonts w:ascii="Times New Roman" w:hAnsi="Times New Roman" w:cs="Times New Roman"/>
          <w:sz w:val="28"/>
          <w:szCs w:val="28"/>
          <w:lang w:val="uk-UA"/>
        </w:rPr>
        <w:lastRenderedPageBreak/>
        <w:t>Придбання трудового капіталу за нижчою ціною.</w:t>
      </w:r>
    </w:p>
    <w:p w:rsidR="00826003" w:rsidRPr="00826003" w:rsidRDefault="00826003" w:rsidP="00826003">
      <w:pPr>
        <w:pStyle w:val="a3"/>
        <w:numPr>
          <w:ilvl w:val="0"/>
          <w:numId w:val="17"/>
        </w:numPr>
        <w:rPr>
          <w:rFonts w:ascii="Times New Roman" w:hAnsi="Times New Roman" w:cs="Times New Roman"/>
          <w:sz w:val="28"/>
          <w:szCs w:val="28"/>
          <w:lang w:val="uk-UA"/>
        </w:rPr>
      </w:pPr>
      <w:r w:rsidRPr="00826003">
        <w:rPr>
          <w:rFonts w:ascii="Times New Roman" w:hAnsi="Times New Roman" w:cs="Times New Roman"/>
          <w:sz w:val="28"/>
          <w:szCs w:val="28"/>
          <w:lang w:val="uk-UA"/>
        </w:rPr>
        <w:t>Придбання інновацій за нижчою ціною.</w:t>
      </w:r>
    </w:p>
    <w:p w:rsidR="00826003" w:rsidRDefault="00826003" w:rsidP="00826003">
      <w:pPr>
        <w:pStyle w:val="a3"/>
        <w:numPr>
          <w:ilvl w:val="0"/>
          <w:numId w:val="17"/>
        </w:numPr>
        <w:rPr>
          <w:rFonts w:ascii="Times New Roman" w:hAnsi="Times New Roman" w:cs="Times New Roman"/>
          <w:sz w:val="28"/>
          <w:szCs w:val="28"/>
          <w:lang w:val="uk-UA"/>
        </w:rPr>
      </w:pPr>
      <w:r w:rsidRPr="00826003">
        <w:rPr>
          <w:rFonts w:ascii="Times New Roman" w:hAnsi="Times New Roman" w:cs="Times New Roman"/>
          <w:sz w:val="28"/>
          <w:szCs w:val="28"/>
          <w:lang w:val="uk-UA"/>
        </w:rPr>
        <w:t>Пошук нових ринків збуту.</w:t>
      </w:r>
    </w:p>
    <w:p w:rsidR="00826003" w:rsidRDefault="00826003" w:rsidP="00826003">
      <w:pPr>
        <w:pStyle w:val="a3"/>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 xml:space="preserve">Здатність </w:t>
      </w:r>
      <w:r w:rsidRPr="00826003">
        <w:rPr>
          <w:rFonts w:ascii="Times New Roman" w:hAnsi="Times New Roman" w:cs="Times New Roman"/>
          <w:sz w:val="28"/>
          <w:szCs w:val="28"/>
          <w:lang w:val="uk-UA"/>
        </w:rPr>
        <w:t>конкурувати більш ефективно.</w:t>
      </w:r>
    </w:p>
    <w:p w:rsidR="00FB73F5" w:rsidRPr="00FB73F5" w:rsidRDefault="00FB73F5" w:rsidP="00FB73F5">
      <w:pPr>
        <w:rPr>
          <w:rFonts w:ascii="Times New Roman" w:hAnsi="Times New Roman" w:cs="Times New Roman"/>
          <w:b/>
          <w:sz w:val="28"/>
          <w:szCs w:val="28"/>
          <w:lang w:val="uk-UA"/>
        </w:rPr>
      </w:pPr>
      <w:r w:rsidRPr="00FB73F5">
        <w:rPr>
          <w:rFonts w:ascii="Times New Roman" w:hAnsi="Times New Roman" w:cs="Times New Roman"/>
          <w:b/>
          <w:sz w:val="28"/>
          <w:szCs w:val="28"/>
          <w:lang w:val="uk-UA"/>
        </w:rPr>
        <w:t>2. Вплив процесів глобалізації на інтернаціональний бізнес.</w:t>
      </w:r>
    </w:p>
    <w:p w:rsidR="00FB73F5" w:rsidRDefault="00FB73F5" w:rsidP="00FB73F5">
      <w:pPr>
        <w:rPr>
          <w:rFonts w:ascii="Times New Roman" w:hAnsi="Times New Roman" w:cs="Times New Roman"/>
          <w:sz w:val="28"/>
          <w:szCs w:val="28"/>
          <w:lang w:val="uk-UA"/>
        </w:rPr>
      </w:pPr>
      <w:r>
        <w:rPr>
          <w:rFonts w:ascii="Times New Roman" w:hAnsi="Times New Roman" w:cs="Times New Roman"/>
          <w:sz w:val="28"/>
          <w:szCs w:val="28"/>
          <w:lang w:val="uk-UA"/>
        </w:rPr>
        <w:t xml:space="preserve">Перехід компанії із зони юридичного комфорту, юридичної відповідальності однієї країни до іншої може призвести компанію до культурного шоку. У свою чергу робота у іншій країні, навіть по ліценції, але не резидентом несе  собі певні ризики підприємницької діяльності. Продаж товару та послуг має бути адаптований під місцеві традиції, обряди, культи, закони, правила, мову, вбрання, кольори. </w:t>
      </w:r>
    </w:p>
    <w:p w:rsidR="005B27B3" w:rsidRDefault="00FB73F5" w:rsidP="00FB73F5">
      <w:pPr>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Питанню законодавства має бути виділена окрема увага. Всі приклади формальної і фактичної глобалізації можно передивитись у мові оригіналу на англійській мові у </w:t>
      </w:r>
      <w:r>
        <w:rPr>
          <w:rFonts w:ascii="Times New Roman" w:hAnsi="Times New Roman" w:cs="Times New Roman"/>
          <w:sz w:val="28"/>
          <w:szCs w:val="28"/>
          <w:lang w:val="en-US"/>
        </w:rPr>
        <w:t>YouTube</w:t>
      </w:r>
      <w:r>
        <w:rPr>
          <w:rFonts w:ascii="Times New Roman" w:hAnsi="Times New Roman" w:cs="Times New Roman"/>
          <w:sz w:val="28"/>
          <w:szCs w:val="28"/>
          <w:lang w:val="uk-UA"/>
        </w:rPr>
        <w:t>,</w:t>
      </w:r>
      <w:r w:rsidRPr="00FB73F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TikTok</w:t>
      </w:r>
      <w:proofErr w:type="spellEnd"/>
      <w:r w:rsidRPr="00FB73F5">
        <w:rPr>
          <w:rFonts w:ascii="Times New Roman" w:hAnsi="Times New Roman" w:cs="Times New Roman"/>
          <w:sz w:val="28"/>
          <w:szCs w:val="28"/>
          <w:lang w:val="uk-UA"/>
        </w:rPr>
        <w:t xml:space="preserve">, </w:t>
      </w:r>
      <w:r>
        <w:rPr>
          <w:rFonts w:ascii="Times New Roman" w:hAnsi="Times New Roman" w:cs="Times New Roman"/>
          <w:sz w:val="28"/>
          <w:szCs w:val="28"/>
          <w:lang w:val="en-US"/>
        </w:rPr>
        <w:t>Google</w:t>
      </w:r>
      <w:r w:rsidRPr="00FB73F5">
        <w:rPr>
          <w:rFonts w:ascii="Times New Roman" w:hAnsi="Times New Roman" w:cs="Times New Roman"/>
          <w:sz w:val="28"/>
          <w:szCs w:val="28"/>
          <w:lang w:val="uk-UA"/>
        </w:rPr>
        <w:t xml:space="preserve"> </w:t>
      </w:r>
      <w:r>
        <w:rPr>
          <w:rFonts w:ascii="Times New Roman" w:hAnsi="Times New Roman" w:cs="Times New Roman"/>
          <w:sz w:val="28"/>
          <w:szCs w:val="28"/>
          <w:lang w:val="en-US"/>
        </w:rPr>
        <w:t>mail</w:t>
      </w:r>
      <w:r w:rsidRPr="00FB73F5">
        <w:rPr>
          <w:rFonts w:ascii="Times New Roman" w:hAnsi="Times New Roman" w:cs="Times New Roman"/>
          <w:sz w:val="28"/>
          <w:szCs w:val="28"/>
          <w:lang w:val="uk-UA"/>
        </w:rPr>
        <w:t xml:space="preserve">, </w:t>
      </w:r>
      <w:r>
        <w:rPr>
          <w:rFonts w:ascii="Times New Roman" w:hAnsi="Times New Roman" w:cs="Times New Roman"/>
          <w:sz w:val="28"/>
          <w:szCs w:val="28"/>
          <w:lang w:val="uk-UA"/>
        </w:rPr>
        <w:t>та інші. Ці всі компанії просять підписати договір про користування послугами цих компаній до того моменту, коли користувач почав отримувати весь спектр послуг. Що це означає? Комп</w:t>
      </w:r>
      <w:r w:rsidR="005B27B3">
        <w:rPr>
          <w:rFonts w:ascii="Times New Roman" w:hAnsi="Times New Roman" w:cs="Times New Roman"/>
          <w:sz w:val="28"/>
          <w:szCs w:val="28"/>
          <w:lang w:val="uk-UA"/>
        </w:rPr>
        <w:t xml:space="preserve">анія не резидент має врахувати не тільки законність своєї діяльності, але і преференції (свідомий емоційний вибір) тих або інших аспектів життєдіяльності, які притаманні тій чи іншій країні. </w:t>
      </w:r>
    </w:p>
    <w:p w:rsidR="001E64BC" w:rsidRDefault="005B27B3" w:rsidP="00FB73F5">
      <w:pPr>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стандартизації відносин між людьми у демократичному і цивілізованому суспільстві призвело до появи загального сприйняття всіх культур і обрядів із повагою. Що це означає? Коли у США прийняли законодавство про те, що наприклад, пари не традиційних відносин будуть захищені по закону, то ці закони мали бути негайно прийняті до інформаційних сервісів і мереж у країні. Оскільки компанії США є основним постачальником сервісу мережі </w:t>
      </w:r>
      <w:proofErr w:type="spellStart"/>
      <w:r>
        <w:rPr>
          <w:rFonts w:ascii="Times New Roman" w:hAnsi="Times New Roman" w:cs="Times New Roman"/>
          <w:sz w:val="28"/>
          <w:szCs w:val="28"/>
          <w:lang w:val="uk-UA"/>
        </w:rPr>
        <w:t>інтернет</w:t>
      </w:r>
      <w:proofErr w:type="spellEnd"/>
      <w:r>
        <w:rPr>
          <w:rFonts w:ascii="Times New Roman" w:hAnsi="Times New Roman" w:cs="Times New Roman"/>
          <w:sz w:val="28"/>
          <w:szCs w:val="28"/>
          <w:lang w:val="uk-UA"/>
        </w:rPr>
        <w:t xml:space="preserve">, то вони робили і роблять кожного року поправки у правила користування їхніми послугами. Одночасно закордонні по відношенню до США користувачі мають вибір або підкоритись загально зрозумілому, демократичному і здоровому перебігу подій або не підписувати договір користування і взагалі не використовувати інноваційно-технічний прогрес людства. Більша частина </w:t>
      </w:r>
      <w:r w:rsidR="001E64BC">
        <w:rPr>
          <w:rFonts w:ascii="Times New Roman" w:hAnsi="Times New Roman" w:cs="Times New Roman"/>
          <w:sz w:val="28"/>
          <w:szCs w:val="28"/>
          <w:lang w:val="uk-UA"/>
        </w:rPr>
        <w:t>людей із раціональним і здоровим розсудом читають угоду, розуміють, що ці правила і закони в першу чергу направлені на захист їх самих, як користувачів сервісу, і приймають нові угоди користування. Це переводить цілі країни у площину нових правил і норм поваги один до одного, що у свою чергу веде навіть до змін у законодавствах країн нерезидентів продажу сервісу або товарів.</w:t>
      </w:r>
    </w:p>
    <w:p w:rsidR="00E26915" w:rsidRDefault="00E26915" w:rsidP="00FB73F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Окремою ланкою розвитку глобалізації є дотримання правил авторського права і торгової марки. </w:t>
      </w:r>
    </w:p>
    <w:p w:rsidR="008F72CC" w:rsidRPr="0076074C" w:rsidRDefault="008F72CC" w:rsidP="008F72CC">
      <w:pPr>
        <w:rPr>
          <w:rFonts w:ascii="Times New Roman" w:hAnsi="Times New Roman" w:cs="Times New Roman"/>
          <w:sz w:val="28"/>
          <w:szCs w:val="28"/>
          <w:lang w:val="uk-UA"/>
        </w:rPr>
      </w:pPr>
      <w:r w:rsidRPr="0076074C">
        <w:rPr>
          <w:rFonts w:ascii="Times New Roman" w:hAnsi="Times New Roman" w:cs="Times New Roman"/>
          <w:sz w:val="28"/>
          <w:szCs w:val="28"/>
          <w:lang w:val="uk-UA"/>
        </w:rPr>
        <w:t xml:space="preserve">*Питання для самоперевірки студента: </w:t>
      </w:r>
    </w:p>
    <w:p w:rsidR="00F517FB" w:rsidRDefault="008F72CC" w:rsidP="008F72CC">
      <w:pPr>
        <w:pStyle w:val="a3"/>
        <w:numPr>
          <w:ilvl w:val="0"/>
          <w:numId w:val="8"/>
        </w:numPr>
        <w:rPr>
          <w:rFonts w:ascii="Times New Roman" w:hAnsi="Times New Roman" w:cs="Times New Roman"/>
          <w:i/>
          <w:sz w:val="28"/>
          <w:szCs w:val="28"/>
          <w:lang w:val="uk-UA"/>
        </w:rPr>
      </w:pPr>
      <w:r w:rsidRPr="008F72CC">
        <w:rPr>
          <w:rFonts w:ascii="Times New Roman" w:hAnsi="Times New Roman" w:cs="Times New Roman"/>
          <w:i/>
          <w:sz w:val="28"/>
          <w:szCs w:val="28"/>
          <w:lang w:val="uk-UA"/>
        </w:rPr>
        <w:t xml:space="preserve">Скільки сьогодні коштує година вашого робочого часу? </w:t>
      </w:r>
    </w:p>
    <w:p w:rsidR="008F72CC" w:rsidRDefault="008F72CC" w:rsidP="008F72CC">
      <w:pPr>
        <w:pStyle w:val="a3"/>
        <w:numPr>
          <w:ilvl w:val="0"/>
          <w:numId w:val="8"/>
        </w:numPr>
        <w:rPr>
          <w:rFonts w:ascii="Times New Roman" w:hAnsi="Times New Roman" w:cs="Times New Roman"/>
          <w:i/>
          <w:sz w:val="28"/>
          <w:szCs w:val="28"/>
          <w:lang w:val="uk-UA"/>
        </w:rPr>
      </w:pPr>
      <w:r>
        <w:rPr>
          <w:rFonts w:ascii="Times New Roman" w:hAnsi="Times New Roman" w:cs="Times New Roman"/>
          <w:i/>
          <w:sz w:val="28"/>
          <w:szCs w:val="28"/>
          <w:lang w:val="uk-UA"/>
        </w:rPr>
        <w:t xml:space="preserve">Скільки може коштувати година робочого часу у Німеччині у людини із такою ж посадою як у вас, скільки у США? </w:t>
      </w:r>
    </w:p>
    <w:p w:rsidR="008F72CC" w:rsidRDefault="008F72CC" w:rsidP="008F72CC">
      <w:pPr>
        <w:pStyle w:val="a3"/>
        <w:numPr>
          <w:ilvl w:val="0"/>
          <w:numId w:val="8"/>
        </w:numPr>
        <w:rPr>
          <w:rFonts w:ascii="Times New Roman" w:hAnsi="Times New Roman" w:cs="Times New Roman"/>
          <w:i/>
          <w:sz w:val="28"/>
          <w:szCs w:val="28"/>
          <w:lang w:val="uk-UA"/>
        </w:rPr>
      </w:pPr>
      <w:r>
        <w:rPr>
          <w:rFonts w:ascii="Times New Roman" w:hAnsi="Times New Roman" w:cs="Times New Roman"/>
          <w:i/>
          <w:sz w:val="28"/>
          <w:szCs w:val="28"/>
          <w:lang w:val="uk-UA"/>
        </w:rPr>
        <w:t>Скільки може коштувати одна година прийому у вузькопрофільного спеціаліста у США/Лондоні/?</w:t>
      </w:r>
    </w:p>
    <w:p w:rsidR="006D285E" w:rsidRDefault="006D285E" w:rsidP="008F72CC">
      <w:pPr>
        <w:pStyle w:val="a3"/>
        <w:numPr>
          <w:ilvl w:val="0"/>
          <w:numId w:val="8"/>
        </w:numPr>
        <w:rPr>
          <w:rFonts w:ascii="Times New Roman" w:hAnsi="Times New Roman" w:cs="Times New Roman"/>
          <w:i/>
          <w:sz w:val="28"/>
          <w:szCs w:val="28"/>
          <w:lang w:val="uk-UA"/>
        </w:rPr>
      </w:pPr>
      <w:r>
        <w:rPr>
          <w:rFonts w:ascii="Times New Roman" w:hAnsi="Times New Roman" w:cs="Times New Roman"/>
          <w:i/>
          <w:sz w:val="28"/>
          <w:szCs w:val="28"/>
          <w:lang w:val="uk-UA"/>
        </w:rPr>
        <w:t xml:space="preserve">Чи маєте ви право наймати людину із-за кордону для себе на роботу знаходячись в Україні? </w:t>
      </w:r>
    </w:p>
    <w:p w:rsidR="00C438FC" w:rsidRPr="008F72CC" w:rsidRDefault="00C438FC" w:rsidP="008F72CC">
      <w:pPr>
        <w:pStyle w:val="a3"/>
        <w:numPr>
          <w:ilvl w:val="0"/>
          <w:numId w:val="8"/>
        </w:numPr>
        <w:rPr>
          <w:rFonts w:ascii="Times New Roman" w:hAnsi="Times New Roman" w:cs="Times New Roman"/>
          <w:i/>
          <w:sz w:val="28"/>
          <w:szCs w:val="28"/>
          <w:lang w:val="uk-UA"/>
        </w:rPr>
      </w:pPr>
      <w:r>
        <w:rPr>
          <w:rFonts w:ascii="Times New Roman" w:hAnsi="Times New Roman" w:cs="Times New Roman"/>
          <w:i/>
          <w:sz w:val="28"/>
          <w:szCs w:val="28"/>
          <w:lang w:val="uk-UA"/>
        </w:rPr>
        <w:t>Чи існує смисл наймати робітника із іншої країни, якщо його задовольняє заробітна платня?</w:t>
      </w:r>
    </w:p>
    <w:p w:rsidR="00C025D6" w:rsidRPr="00720CDE" w:rsidRDefault="00C025D6">
      <w:pPr>
        <w:rPr>
          <w:rFonts w:ascii="Times New Roman" w:hAnsi="Times New Roman" w:cs="Times New Roman"/>
          <w:b/>
          <w:i/>
          <w:sz w:val="28"/>
          <w:szCs w:val="28"/>
          <w:lang w:val="uk-UA"/>
        </w:rPr>
      </w:pPr>
      <w:r w:rsidRPr="00970118">
        <w:rPr>
          <w:rFonts w:ascii="Times New Roman" w:hAnsi="Times New Roman" w:cs="Times New Roman"/>
          <w:b/>
          <w:i/>
          <w:sz w:val="28"/>
          <w:szCs w:val="28"/>
          <w:highlight w:val="yellow"/>
          <w:lang w:val="uk-UA"/>
        </w:rPr>
        <w:t>Міні кейс 2</w:t>
      </w:r>
      <w:r w:rsidRPr="00720CDE">
        <w:rPr>
          <w:rFonts w:ascii="Times New Roman" w:hAnsi="Times New Roman" w:cs="Times New Roman"/>
          <w:b/>
          <w:i/>
          <w:sz w:val="28"/>
          <w:szCs w:val="28"/>
          <w:lang w:val="uk-UA"/>
        </w:rPr>
        <w:t xml:space="preserve"> </w:t>
      </w:r>
    </w:p>
    <w:p w:rsidR="0023657E" w:rsidRPr="00804DC6" w:rsidRDefault="00C025D6">
      <w:pPr>
        <w:rPr>
          <w:rFonts w:ascii="Times New Roman" w:hAnsi="Times New Roman" w:cs="Times New Roman"/>
          <w:i/>
          <w:sz w:val="28"/>
          <w:szCs w:val="28"/>
          <w:lang w:val="uk-UA"/>
        </w:rPr>
      </w:pPr>
      <w:r w:rsidRPr="00720CDE">
        <w:rPr>
          <w:rFonts w:ascii="Times New Roman" w:hAnsi="Times New Roman" w:cs="Times New Roman"/>
          <w:i/>
          <w:sz w:val="28"/>
          <w:szCs w:val="28"/>
          <w:lang w:val="uk-UA"/>
        </w:rPr>
        <w:t xml:space="preserve">Компанія </w:t>
      </w:r>
      <w:r w:rsidR="0023657E" w:rsidRPr="00720CDE">
        <w:rPr>
          <w:rFonts w:ascii="Times New Roman" w:hAnsi="Times New Roman" w:cs="Times New Roman"/>
          <w:i/>
          <w:sz w:val="28"/>
          <w:szCs w:val="28"/>
          <w:lang w:val="uk-UA"/>
        </w:rPr>
        <w:t>(«Екстра ТАЄР») «</w:t>
      </w:r>
      <w:r w:rsidR="0023657E" w:rsidRPr="00720CDE">
        <w:rPr>
          <w:rFonts w:ascii="Times New Roman" w:hAnsi="Times New Roman" w:cs="Times New Roman"/>
          <w:i/>
          <w:sz w:val="28"/>
          <w:szCs w:val="28"/>
          <w:lang w:val="en-US"/>
        </w:rPr>
        <w:t>EXTRA</w:t>
      </w:r>
      <w:r w:rsidR="0023657E" w:rsidRPr="00720CDE">
        <w:rPr>
          <w:rFonts w:ascii="Times New Roman" w:hAnsi="Times New Roman" w:cs="Times New Roman"/>
          <w:i/>
          <w:sz w:val="28"/>
          <w:szCs w:val="28"/>
          <w:lang w:val="uk-UA"/>
        </w:rPr>
        <w:t xml:space="preserve"> </w:t>
      </w:r>
      <w:r w:rsidR="0023657E" w:rsidRPr="00720CDE">
        <w:rPr>
          <w:rFonts w:ascii="Times New Roman" w:hAnsi="Times New Roman" w:cs="Times New Roman"/>
          <w:i/>
          <w:sz w:val="28"/>
          <w:szCs w:val="28"/>
          <w:lang w:val="en-US"/>
        </w:rPr>
        <w:t>TIRE</w:t>
      </w:r>
      <w:r w:rsidR="0023657E" w:rsidRPr="00720CDE">
        <w:rPr>
          <w:rFonts w:ascii="Times New Roman" w:hAnsi="Times New Roman" w:cs="Times New Roman"/>
          <w:i/>
          <w:sz w:val="28"/>
          <w:szCs w:val="28"/>
          <w:lang w:val="uk-UA"/>
        </w:rPr>
        <w:t>» у Африці</w:t>
      </w:r>
      <w:r w:rsidRPr="00720CDE">
        <w:rPr>
          <w:rFonts w:ascii="Times New Roman" w:hAnsi="Times New Roman" w:cs="Times New Roman"/>
          <w:i/>
          <w:sz w:val="28"/>
          <w:szCs w:val="28"/>
          <w:lang w:val="uk-UA"/>
        </w:rPr>
        <w:t xml:space="preserve"> </w:t>
      </w:r>
      <w:r w:rsidR="0023657E" w:rsidRPr="00720CDE">
        <w:rPr>
          <w:rFonts w:ascii="Times New Roman" w:hAnsi="Times New Roman" w:cs="Times New Roman"/>
          <w:i/>
          <w:sz w:val="28"/>
          <w:szCs w:val="28"/>
          <w:lang w:val="uk-UA"/>
        </w:rPr>
        <w:t xml:space="preserve">виробляє гуму із переробки вторинної сировини. ЕКСТРА ТАЄР готові до співробітництва із вами на умовах передоплати вартості контейнера переробленої гуми. </w:t>
      </w:r>
      <w:r w:rsidR="00B67B72">
        <w:rPr>
          <w:rFonts w:ascii="Times New Roman" w:hAnsi="Times New Roman" w:cs="Times New Roman"/>
          <w:i/>
          <w:sz w:val="28"/>
          <w:szCs w:val="28"/>
          <w:lang w:val="uk-UA"/>
        </w:rPr>
        <w:t>Вартіс</w:t>
      </w:r>
      <w:r w:rsidR="00804DC6">
        <w:rPr>
          <w:rFonts w:ascii="Times New Roman" w:hAnsi="Times New Roman" w:cs="Times New Roman"/>
          <w:i/>
          <w:sz w:val="28"/>
          <w:szCs w:val="28"/>
          <w:lang w:val="uk-UA"/>
        </w:rPr>
        <w:t>ть гуми готової для пакування 1</w:t>
      </w:r>
      <w:r w:rsidR="00804DC6" w:rsidRPr="00804DC6">
        <w:rPr>
          <w:rFonts w:ascii="Times New Roman" w:hAnsi="Times New Roman" w:cs="Times New Roman"/>
          <w:i/>
          <w:sz w:val="28"/>
          <w:szCs w:val="28"/>
        </w:rPr>
        <w:t>0</w:t>
      </w:r>
      <w:r w:rsidR="00B67B72">
        <w:rPr>
          <w:rFonts w:ascii="Times New Roman" w:hAnsi="Times New Roman" w:cs="Times New Roman"/>
          <w:i/>
          <w:sz w:val="28"/>
          <w:szCs w:val="28"/>
          <w:lang w:val="uk-UA"/>
        </w:rPr>
        <w:t>0</w:t>
      </w:r>
      <w:r w:rsidR="00B67B72" w:rsidRPr="00804DC6">
        <w:rPr>
          <w:rFonts w:ascii="Times New Roman" w:hAnsi="Times New Roman" w:cs="Times New Roman"/>
          <w:i/>
          <w:sz w:val="28"/>
          <w:szCs w:val="28"/>
        </w:rPr>
        <w:t>’</w:t>
      </w:r>
      <w:r w:rsidR="00B67B72">
        <w:rPr>
          <w:rFonts w:ascii="Times New Roman" w:hAnsi="Times New Roman" w:cs="Times New Roman"/>
          <w:i/>
          <w:sz w:val="28"/>
          <w:szCs w:val="28"/>
          <w:lang w:val="uk-UA"/>
        </w:rPr>
        <w:t>000</w:t>
      </w:r>
      <w:r w:rsidR="00804DC6" w:rsidRPr="00804DC6">
        <w:rPr>
          <w:rFonts w:ascii="Times New Roman" w:hAnsi="Times New Roman" w:cs="Times New Roman"/>
          <w:i/>
          <w:sz w:val="28"/>
          <w:szCs w:val="28"/>
        </w:rPr>
        <w:t xml:space="preserve"> </w:t>
      </w:r>
      <w:r w:rsidR="00804DC6">
        <w:rPr>
          <w:rFonts w:ascii="Times New Roman" w:hAnsi="Times New Roman" w:cs="Times New Roman"/>
          <w:i/>
          <w:sz w:val="28"/>
          <w:szCs w:val="28"/>
          <w:lang w:val="uk-UA"/>
        </w:rPr>
        <w:t xml:space="preserve">гривень за 40 тонн кришки резини і 90 тисяч гривень за доставку контейнера до порту в Україні.  </w:t>
      </w:r>
    </w:p>
    <w:p w:rsidR="0023657E" w:rsidRPr="00720CDE" w:rsidRDefault="0023657E">
      <w:pPr>
        <w:rPr>
          <w:rFonts w:ascii="Times New Roman" w:hAnsi="Times New Roman" w:cs="Times New Roman"/>
          <w:i/>
          <w:sz w:val="28"/>
          <w:szCs w:val="28"/>
          <w:lang w:val="uk-UA"/>
        </w:rPr>
      </w:pPr>
      <w:r w:rsidRPr="00720CDE">
        <w:rPr>
          <w:rFonts w:ascii="Times New Roman" w:hAnsi="Times New Roman" w:cs="Times New Roman"/>
          <w:i/>
          <w:sz w:val="28"/>
          <w:szCs w:val="28"/>
          <w:lang w:val="uk-UA"/>
        </w:rPr>
        <w:t xml:space="preserve">4 візити до начальників прикордонної служби довели що задекларувавши гуму як вторинну сировину ви зможете її ввести і використати у ви будівництві дитячих </w:t>
      </w:r>
      <w:proofErr w:type="spellStart"/>
      <w:r w:rsidRPr="00720CDE">
        <w:rPr>
          <w:rFonts w:ascii="Times New Roman" w:hAnsi="Times New Roman" w:cs="Times New Roman"/>
          <w:i/>
          <w:sz w:val="28"/>
          <w:szCs w:val="28"/>
          <w:lang w:val="uk-UA"/>
        </w:rPr>
        <w:t>полей</w:t>
      </w:r>
      <w:proofErr w:type="spellEnd"/>
      <w:r w:rsidRPr="00720CDE">
        <w:rPr>
          <w:rFonts w:ascii="Times New Roman" w:hAnsi="Times New Roman" w:cs="Times New Roman"/>
          <w:i/>
          <w:sz w:val="28"/>
          <w:szCs w:val="28"/>
          <w:lang w:val="uk-UA"/>
        </w:rPr>
        <w:t xml:space="preserve"> для футболу. Вартість таможні контейнера складатиме 10% від вартості продукції.  </w:t>
      </w:r>
    </w:p>
    <w:p w:rsidR="0023657E" w:rsidRPr="00720CDE" w:rsidRDefault="0023657E">
      <w:pPr>
        <w:rPr>
          <w:rFonts w:ascii="Times New Roman" w:hAnsi="Times New Roman" w:cs="Times New Roman"/>
          <w:i/>
          <w:sz w:val="28"/>
          <w:szCs w:val="28"/>
          <w:lang w:val="uk-UA"/>
        </w:rPr>
      </w:pPr>
      <w:r w:rsidRPr="00720CDE">
        <w:rPr>
          <w:rFonts w:ascii="Times New Roman" w:hAnsi="Times New Roman" w:cs="Times New Roman"/>
          <w:i/>
          <w:sz w:val="28"/>
          <w:szCs w:val="28"/>
          <w:lang w:val="uk-UA"/>
        </w:rPr>
        <w:t xml:space="preserve">Ваша Компанія «ФОП </w:t>
      </w:r>
      <w:proofErr w:type="spellStart"/>
      <w:r w:rsidRPr="00720CDE">
        <w:rPr>
          <w:rFonts w:ascii="Times New Roman" w:hAnsi="Times New Roman" w:cs="Times New Roman"/>
          <w:i/>
          <w:sz w:val="28"/>
          <w:szCs w:val="28"/>
          <w:lang w:val="uk-UA"/>
        </w:rPr>
        <w:t>Чатала</w:t>
      </w:r>
      <w:proofErr w:type="spellEnd"/>
      <w:r w:rsidRPr="00720CDE">
        <w:rPr>
          <w:rFonts w:ascii="Times New Roman" w:hAnsi="Times New Roman" w:cs="Times New Roman"/>
          <w:i/>
          <w:sz w:val="28"/>
          <w:szCs w:val="28"/>
          <w:lang w:val="uk-UA"/>
        </w:rPr>
        <w:t>» продає поле для міні</w:t>
      </w:r>
      <w:r w:rsidR="00B600FA">
        <w:rPr>
          <w:rFonts w:ascii="Times New Roman" w:hAnsi="Times New Roman" w:cs="Times New Roman"/>
          <w:i/>
          <w:sz w:val="28"/>
          <w:szCs w:val="28"/>
          <w:lang w:val="uk-UA"/>
        </w:rPr>
        <w:t xml:space="preserve"> футболу із вторинної гуми за 560</w:t>
      </w:r>
      <w:r w:rsidRPr="00720CDE">
        <w:rPr>
          <w:rFonts w:ascii="Times New Roman" w:hAnsi="Times New Roman" w:cs="Times New Roman"/>
          <w:i/>
          <w:sz w:val="28"/>
          <w:szCs w:val="28"/>
          <w:lang w:val="uk-UA"/>
        </w:rPr>
        <w:t xml:space="preserve"> тисяч гривень за поле</w:t>
      </w:r>
      <w:r w:rsidR="00B67228">
        <w:rPr>
          <w:rFonts w:ascii="Times New Roman" w:hAnsi="Times New Roman" w:cs="Times New Roman"/>
          <w:i/>
          <w:sz w:val="28"/>
          <w:szCs w:val="28"/>
          <w:lang w:val="uk-UA"/>
        </w:rPr>
        <w:t xml:space="preserve"> у 40 метрів довжину і на 30</w:t>
      </w:r>
      <w:r w:rsidR="00B600FA">
        <w:rPr>
          <w:rFonts w:ascii="Times New Roman" w:hAnsi="Times New Roman" w:cs="Times New Roman"/>
          <w:i/>
          <w:sz w:val="28"/>
          <w:szCs w:val="28"/>
          <w:lang w:val="uk-UA"/>
        </w:rPr>
        <w:t xml:space="preserve"> метрів</w:t>
      </w:r>
      <w:r w:rsidR="00B67228">
        <w:rPr>
          <w:rFonts w:ascii="Times New Roman" w:hAnsi="Times New Roman" w:cs="Times New Roman"/>
          <w:i/>
          <w:sz w:val="28"/>
          <w:szCs w:val="28"/>
          <w:lang w:val="uk-UA"/>
        </w:rPr>
        <w:t xml:space="preserve"> у ширину у середньому</w:t>
      </w:r>
      <w:r w:rsidRPr="00720CDE">
        <w:rPr>
          <w:rFonts w:ascii="Times New Roman" w:hAnsi="Times New Roman" w:cs="Times New Roman"/>
          <w:i/>
          <w:sz w:val="28"/>
          <w:szCs w:val="28"/>
          <w:lang w:val="uk-UA"/>
        </w:rPr>
        <w:t xml:space="preserve">. Зараз у ФОП </w:t>
      </w:r>
      <w:proofErr w:type="spellStart"/>
      <w:r w:rsidRPr="00720CDE">
        <w:rPr>
          <w:rFonts w:ascii="Times New Roman" w:hAnsi="Times New Roman" w:cs="Times New Roman"/>
          <w:i/>
          <w:sz w:val="28"/>
          <w:szCs w:val="28"/>
          <w:lang w:val="uk-UA"/>
        </w:rPr>
        <w:t>Чатали</w:t>
      </w:r>
      <w:proofErr w:type="spellEnd"/>
      <w:r w:rsidRPr="00720CDE">
        <w:rPr>
          <w:rFonts w:ascii="Times New Roman" w:hAnsi="Times New Roman" w:cs="Times New Roman"/>
          <w:i/>
          <w:sz w:val="28"/>
          <w:szCs w:val="28"/>
          <w:lang w:val="uk-UA"/>
        </w:rPr>
        <w:t xml:space="preserve"> є замовлення на 4 поля із лютого по травень. Працює 2 працівники укладальники, один водій, операціоністка і бухгалтер. У ко</w:t>
      </w:r>
      <w:r w:rsidR="00720CDE">
        <w:rPr>
          <w:rFonts w:ascii="Times New Roman" w:hAnsi="Times New Roman" w:cs="Times New Roman"/>
          <w:i/>
          <w:sz w:val="28"/>
          <w:szCs w:val="28"/>
          <w:lang w:val="uk-UA"/>
        </w:rPr>
        <w:t>ж</w:t>
      </w:r>
      <w:r w:rsidRPr="00720CDE">
        <w:rPr>
          <w:rFonts w:ascii="Times New Roman" w:hAnsi="Times New Roman" w:cs="Times New Roman"/>
          <w:i/>
          <w:sz w:val="28"/>
          <w:szCs w:val="28"/>
          <w:lang w:val="uk-UA"/>
        </w:rPr>
        <w:t>ного співробітника зарплата складає 10 тисяч гривень плюс процент від виконання робіт (якщо вони є).</w:t>
      </w:r>
      <w:r w:rsidR="00B600FA">
        <w:rPr>
          <w:rFonts w:ascii="Times New Roman" w:hAnsi="Times New Roman" w:cs="Times New Roman"/>
          <w:i/>
          <w:sz w:val="28"/>
          <w:szCs w:val="28"/>
          <w:lang w:val="uk-UA"/>
        </w:rPr>
        <w:t xml:space="preserve"> Вартість смоли та оренди інструментів для одного поля складає 15000 гривень. </w:t>
      </w:r>
    </w:p>
    <w:p w:rsidR="0023657E" w:rsidRDefault="0023657E">
      <w:pPr>
        <w:rPr>
          <w:rFonts w:ascii="Times New Roman" w:hAnsi="Times New Roman" w:cs="Times New Roman"/>
          <w:i/>
          <w:sz w:val="28"/>
          <w:szCs w:val="28"/>
          <w:lang w:val="uk-UA"/>
        </w:rPr>
      </w:pPr>
      <w:r w:rsidRPr="00720CDE">
        <w:rPr>
          <w:rFonts w:ascii="Times New Roman" w:hAnsi="Times New Roman" w:cs="Times New Roman"/>
          <w:i/>
          <w:sz w:val="28"/>
          <w:szCs w:val="28"/>
          <w:lang w:val="uk-UA"/>
        </w:rPr>
        <w:t xml:space="preserve">Компанія «ЗАО КРИЖАЛЬ» має прямий підрядний контракт із 17 школами міста Запоріжжя </w:t>
      </w:r>
      <w:r w:rsidR="00346A49">
        <w:rPr>
          <w:rFonts w:ascii="Times New Roman" w:hAnsi="Times New Roman" w:cs="Times New Roman"/>
          <w:i/>
          <w:sz w:val="28"/>
          <w:szCs w:val="28"/>
          <w:lang w:val="uk-UA"/>
        </w:rPr>
        <w:t xml:space="preserve">і 69 школам по всій </w:t>
      </w:r>
      <w:r w:rsidR="00B67B72">
        <w:rPr>
          <w:rFonts w:ascii="Times New Roman" w:hAnsi="Times New Roman" w:cs="Times New Roman"/>
          <w:i/>
          <w:sz w:val="28"/>
          <w:szCs w:val="28"/>
          <w:lang w:val="uk-UA"/>
        </w:rPr>
        <w:t>Україні</w:t>
      </w:r>
      <w:r w:rsidR="00346A49">
        <w:rPr>
          <w:rFonts w:ascii="Times New Roman" w:hAnsi="Times New Roman" w:cs="Times New Roman"/>
          <w:i/>
          <w:sz w:val="28"/>
          <w:szCs w:val="28"/>
          <w:lang w:val="uk-UA"/>
        </w:rPr>
        <w:t>. Н</w:t>
      </w:r>
      <w:r w:rsidRPr="00720CDE">
        <w:rPr>
          <w:rFonts w:ascii="Times New Roman" w:hAnsi="Times New Roman" w:cs="Times New Roman"/>
          <w:i/>
          <w:sz w:val="28"/>
          <w:szCs w:val="28"/>
          <w:lang w:val="uk-UA"/>
        </w:rPr>
        <w:t xml:space="preserve">а отримання державного фінансування на створення дитячих майданчиків у школах, але на даний час не мають матеріалу </w:t>
      </w:r>
      <w:r w:rsidR="00346A49">
        <w:rPr>
          <w:rFonts w:ascii="Times New Roman" w:hAnsi="Times New Roman" w:cs="Times New Roman"/>
          <w:i/>
          <w:sz w:val="28"/>
          <w:szCs w:val="28"/>
          <w:lang w:val="uk-UA"/>
        </w:rPr>
        <w:t xml:space="preserve">для будівництва. </w:t>
      </w:r>
    </w:p>
    <w:p w:rsidR="00346A49" w:rsidRDefault="00346A49">
      <w:pPr>
        <w:rPr>
          <w:rFonts w:ascii="Times New Roman" w:hAnsi="Times New Roman" w:cs="Times New Roman"/>
          <w:i/>
          <w:sz w:val="28"/>
          <w:szCs w:val="28"/>
          <w:lang w:val="uk-UA"/>
        </w:rPr>
      </w:pPr>
      <w:r>
        <w:rPr>
          <w:rFonts w:ascii="Times New Roman" w:hAnsi="Times New Roman" w:cs="Times New Roman"/>
          <w:i/>
          <w:sz w:val="28"/>
          <w:szCs w:val="28"/>
          <w:lang w:val="uk-UA"/>
        </w:rPr>
        <w:t xml:space="preserve">Школи потребують оновлених майданчиків, які б могли бути використані як для футболу так і для інших активних ігор. </w:t>
      </w:r>
      <w:r w:rsidR="00B67B72">
        <w:rPr>
          <w:rFonts w:ascii="Times New Roman" w:hAnsi="Times New Roman" w:cs="Times New Roman"/>
          <w:i/>
          <w:sz w:val="28"/>
          <w:szCs w:val="28"/>
          <w:lang w:val="uk-UA"/>
        </w:rPr>
        <w:t xml:space="preserve">Школи пишуть щомісячно  </w:t>
      </w:r>
      <w:r w:rsidR="00B67B72">
        <w:rPr>
          <w:rFonts w:ascii="Times New Roman" w:hAnsi="Times New Roman" w:cs="Times New Roman"/>
          <w:i/>
          <w:sz w:val="28"/>
          <w:szCs w:val="28"/>
          <w:lang w:val="uk-UA"/>
        </w:rPr>
        <w:lastRenderedPageBreak/>
        <w:t>щоквартально запити на нові поля від міста, але отримують одну і ту саму відповідь про відсутність матеріалів для будівництва.</w:t>
      </w:r>
    </w:p>
    <w:p w:rsidR="00346A49" w:rsidRDefault="00346A49">
      <w:pPr>
        <w:rPr>
          <w:rFonts w:ascii="Times New Roman" w:hAnsi="Times New Roman" w:cs="Times New Roman"/>
          <w:i/>
          <w:sz w:val="28"/>
          <w:szCs w:val="28"/>
          <w:lang w:val="uk-UA"/>
        </w:rPr>
      </w:pPr>
      <w:r>
        <w:rPr>
          <w:rFonts w:ascii="Times New Roman" w:hAnsi="Times New Roman" w:cs="Times New Roman"/>
          <w:i/>
          <w:sz w:val="28"/>
          <w:szCs w:val="28"/>
          <w:lang w:val="uk-UA"/>
        </w:rPr>
        <w:t>Доставка одного поля по матеріалу коштує 28 гривень за кілометр вантажу вагою у 20 тонн. Вага одного контейнера 40 тонн. Вага одного поля 20 тонн. Місце для зберігання вторинної сировини у Запоріжжі є по вартості 5000 грн за місяць (оплата комунальних і охорони). Строк пакування одного поля із смолою 20-30 днів двома пакувальниками із завантаженням кришки резини 20 тонн, доставкою до школи і розвантаженням.</w:t>
      </w:r>
    </w:p>
    <w:p w:rsidR="00346A49" w:rsidRPr="00720CDE" w:rsidRDefault="00346A49">
      <w:pPr>
        <w:rPr>
          <w:rFonts w:ascii="Times New Roman" w:hAnsi="Times New Roman" w:cs="Times New Roman"/>
          <w:i/>
          <w:sz w:val="28"/>
          <w:szCs w:val="28"/>
          <w:lang w:val="uk-UA"/>
        </w:rPr>
      </w:pPr>
      <w:r>
        <w:rPr>
          <w:rFonts w:ascii="Times New Roman" w:hAnsi="Times New Roman" w:cs="Times New Roman"/>
          <w:i/>
          <w:sz w:val="28"/>
          <w:szCs w:val="28"/>
          <w:lang w:val="uk-UA"/>
        </w:rPr>
        <w:t>Запитання для самоперевірки</w:t>
      </w:r>
      <w:r w:rsidR="001B5A58">
        <w:rPr>
          <w:rFonts w:ascii="Times New Roman" w:hAnsi="Times New Roman" w:cs="Times New Roman"/>
          <w:i/>
          <w:sz w:val="28"/>
          <w:szCs w:val="28"/>
          <w:lang w:val="uk-UA"/>
        </w:rPr>
        <w:t xml:space="preserve"> по міні кейсу</w:t>
      </w:r>
      <w:r>
        <w:rPr>
          <w:rFonts w:ascii="Times New Roman" w:hAnsi="Times New Roman" w:cs="Times New Roman"/>
          <w:i/>
          <w:sz w:val="28"/>
          <w:szCs w:val="28"/>
          <w:lang w:val="uk-UA"/>
        </w:rPr>
        <w:t xml:space="preserve">:  </w:t>
      </w:r>
    </w:p>
    <w:p w:rsidR="00A14938" w:rsidRPr="00B67228" w:rsidRDefault="00963A9E"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І</w:t>
      </w:r>
      <w:r w:rsidR="00A00502" w:rsidRPr="00B67228">
        <w:rPr>
          <w:rFonts w:ascii="Times New Roman" w:hAnsi="Times New Roman" w:cs="Times New Roman"/>
          <w:i/>
          <w:sz w:val="28"/>
          <w:szCs w:val="28"/>
          <w:lang w:val="uk-UA"/>
        </w:rPr>
        <w:t xml:space="preserve">з ким ви спілкуєтесь, щоб збільшити обсяг виробництва і продажу? </w:t>
      </w:r>
    </w:p>
    <w:p w:rsidR="00A14938" w:rsidRPr="00B67228" w:rsidRDefault="00A14938"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Хто ви є яку позицію займаєте у суспільстві? </w:t>
      </w:r>
    </w:p>
    <w:p w:rsidR="00720CDE" w:rsidRPr="00B67228" w:rsidRDefault="00720CDE"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Чи варто вам звільнити одного укладальника щоб знизити вартість продукції на поле для шкіл? </w:t>
      </w:r>
    </w:p>
    <w:p w:rsidR="00346A49" w:rsidRPr="00B67228" w:rsidRDefault="00346A49"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Як вплинути на </w:t>
      </w:r>
      <w:proofErr w:type="spellStart"/>
      <w:r w:rsidRPr="00B67228">
        <w:rPr>
          <w:rFonts w:ascii="Times New Roman" w:hAnsi="Times New Roman" w:cs="Times New Roman"/>
          <w:i/>
          <w:sz w:val="28"/>
          <w:szCs w:val="28"/>
          <w:lang w:val="uk-UA"/>
        </w:rPr>
        <w:t>Крижаль</w:t>
      </w:r>
      <w:proofErr w:type="spellEnd"/>
      <w:r w:rsidRPr="00B67228">
        <w:rPr>
          <w:rFonts w:ascii="Times New Roman" w:hAnsi="Times New Roman" w:cs="Times New Roman"/>
          <w:i/>
          <w:sz w:val="28"/>
          <w:szCs w:val="28"/>
          <w:lang w:val="uk-UA"/>
        </w:rPr>
        <w:t xml:space="preserve">, щоб вони прийняли у вас замовлення? </w:t>
      </w:r>
    </w:p>
    <w:p w:rsidR="00346A49" w:rsidRPr="00B67228" w:rsidRDefault="00346A49"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Скільки прибутку отримає ваша компанія </w:t>
      </w:r>
      <w:proofErr w:type="spellStart"/>
      <w:r w:rsidRPr="00B67228">
        <w:rPr>
          <w:rFonts w:ascii="Times New Roman" w:hAnsi="Times New Roman" w:cs="Times New Roman"/>
          <w:i/>
          <w:sz w:val="28"/>
          <w:szCs w:val="28"/>
          <w:lang w:val="uk-UA"/>
        </w:rPr>
        <w:t>Чатала</w:t>
      </w:r>
      <w:proofErr w:type="spellEnd"/>
      <w:r w:rsidRPr="00B67228">
        <w:rPr>
          <w:rFonts w:ascii="Times New Roman" w:hAnsi="Times New Roman" w:cs="Times New Roman"/>
          <w:i/>
          <w:sz w:val="28"/>
          <w:szCs w:val="28"/>
          <w:lang w:val="uk-UA"/>
        </w:rPr>
        <w:t xml:space="preserve">? </w:t>
      </w:r>
    </w:p>
    <w:p w:rsidR="00346A49" w:rsidRPr="00B67228" w:rsidRDefault="00346A49"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Чи зможе компанія забронювати 10 робіт до кінця року. </w:t>
      </w:r>
    </w:p>
    <w:p w:rsidR="00B67228" w:rsidRDefault="00B67228" w:rsidP="00B67228">
      <w:pPr>
        <w:pStyle w:val="a3"/>
        <w:numPr>
          <w:ilvl w:val="0"/>
          <w:numId w:val="9"/>
        </w:numPr>
        <w:rPr>
          <w:rFonts w:ascii="Times New Roman" w:hAnsi="Times New Roman" w:cs="Times New Roman"/>
          <w:i/>
          <w:sz w:val="28"/>
          <w:szCs w:val="28"/>
          <w:lang w:val="uk-UA"/>
        </w:rPr>
      </w:pPr>
      <w:r w:rsidRPr="00B67228">
        <w:rPr>
          <w:rFonts w:ascii="Times New Roman" w:hAnsi="Times New Roman" w:cs="Times New Roman"/>
          <w:i/>
          <w:sz w:val="28"/>
          <w:szCs w:val="28"/>
          <w:lang w:val="uk-UA"/>
        </w:rPr>
        <w:t xml:space="preserve">Які переговори веде </w:t>
      </w:r>
      <w:proofErr w:type="spellStart"/>
      <w:r w:rsidRPr="00B67228">
        <w:rPr>
          <w:rFonts w:ascii="Times New Roman" w:hAnsi="Times New Roman" w:cs="Times New Roman"/>
          <w:i/>
          <w:sz w:val="28"/>
          <w:szCs w:val="28"/>
          <w:lang w:val="uk-UA"/>
        </w:rPr>
        <w:t>Чатала</w:t>
      </w:r>
      <w:proofErr w:type="spellEnd"/>
      <w:r w:rsidRPr="00B67228">
        <w:rPr>
          <w:rFonts w:ascii="Times New Roman" w:hAnsi="Times New Roman" w:cs="Times New Roman"/>
          <w:i/>
          <w:sz w:val="28"/>
          <w:szCs w:val="28"/>
          <w:lang w:val="uk-UA"/>
        </w:rPr>
        <w:t>? Що входить в зону її юрисдикції?</w:t>
      </w:r>
    </w:p>
    <w:p w:rsidR="00B67228" w:rsidRPr="00B67228" w:rsidRDefault="00B67228" w:rsidP="00B67228">
      <w:pPr>
        <w:pStyle w:val="a3"/>
        <w:numPr>
          <w:ilvl w:val="0"/>
          <w:numId w:val="9"/>
        </w:numPr>
        <w:rPr>
          <w:rFonts w:ascii="Times New Roman" w:hAnsi="Times New Roman" w:cs="Times New Roman"/>
          <w:i/>
          <w:sz w:val="28"/>
          <w:szCs w:val="28"/>
          <w:lang w:val="uk-UA"/>
        </w:rPr>
      </w:pPr>
      <w:r>
        <w:rPr>
          <w:rFonts w:ascii="Times New Roman" w:hAnsi="Times New Roman" w:cs="Times New Roman"/>
          <w:i/>
          <w:sz w:val="28"/>
          <w:szCs w:val="28"/>
          <w:lang w:val="uk-UA"/>
        </w:rPr>
        <w:t xml:space="preserve">Чи стане </w:t>
      </w:r>
      <w:proofErr w:type="spellStart"/>
      <w:r>
        <w:rPr>
          <w:rFonts w:ascii="Times New Roman" w:hAnsi="Times New Roman" w:cs="Times New Roman"/>
          <w:i/>
          <w:sz w:val="28"/>
          <w:szCs w:val="28"/>
          <w:lang w:val="uk-UA"/>
        </w:rPr>
        <w:t>Чатала</w:t>
      </w:r>
      <w:proofErr w:type="spellEnd"/>
      <w:r>
        <w:rPr>
          <w:rFonts w:ascii="Times New Roman" w:hAnsi="Times New Roman" w:cs="Times New Roman"/>
          <w:i/>
          <w:sz w:val="28"/>
          <w:szCs w:val="28"/>
          <w:lang w:val="uk-UA"/>
        </w:rPr>
        <w:t xml:space="preserve"> банкрутом або навпаки, від чого це залежить? </w:t>
      </w:r>
    </w:p>
    <w:p w:rsidR="001E64BC" w:rsidRPr="001E64BC" w:rsidRDefault="001E64BC" w:rsidP="001E64BC">
      <w:pPr>
        <w:rPr>
          <w:rFonts w:ascii="Times New Roman" w:hAnsi="Times New Roman" w:cs="Times New Roman"/>
          <w:b/>
          <w:sz w:val="28"/>
          <w:szCs w:val="28"/>
          <w:lang w:val="uk-UA"/>
        </w:rPr>
      </w:pPr>
      <w:r w:rsidRPr="001E64BC">
        <w:rPr>
          <w:rFonts w:ascii="Times New Roman" w:hAnsi="Times New Roman" w:cs="Times New Roman"/>
          <w:b/>
          <w:sz w:val="28"/>
          <w:szCs w:val="28"/>
          <w:lang w:val="uk-UA"/>
        </w:rPr>
        <w:t>3. Створення міжнародних компаній резидентами і нерезидентами.</w:t>
      </w:r>
    </w:p>
    <w:p w:rsidR="001E64BC" w:rsidRDefault="005771DE">
      <w:pPr>
        <w:rPr>
          <w:rFonts w:ascii="Times New Roman" w:hAnsi="Times New Roman" w:cs="Times New Roman"/>
          <w:sz w:val="28"/>
          <w:szCs w:val="28"/>
          <w:lang w:val="uk-UA"/>
        </w:rPr>
      </w:pPr>
      <w:r>
        <w:rPr>
          <w:rFonts w:ascii="Times New Roman" w:hAnsi="Times New Roman" w:cs="Times New Roman"/>
          <w:sz w:val="28"/>
          <w:szCs w:val="28"/>
          <w:lang w:val="uk-UA"/>
        </w:rPr>
        <w:t xml:space="preserve">В незалежності від форми самоврядування, у вашої компанії може настати момент </w:t>
      </w:r>
      <w:r w:rsidR="001E64BC">
        <w:rPr>
          <w:rFonts w:ascii="Times New Roman" w:hAnsi="Times New Roman" w:cs="Times New Roman"/>
          <w:sz w:val="28"/>
          <w:szCs w:val="28"/>
          <w:lang w:val="uk-UA"/>
        </w:rPr>
        <w:t>виходу на сусідній ринок або займанню ресурсів чи інтелектуального капіталу із іншого ринку</w:t>
      </w:r>
      <w:r>
        <w:rPr>
          <w:rFonts w:ascii="Times New Roman" w:hAnsi="Times New Roman" w:cs="Times New Roman"/>
          <w:sz w:val="28"/>
          <w:szCs w:val="28"/>
          <w:lang w:val="uk-UA"/>
        </w:rPr>
        <w:t>.</w:t>
      </w:r>
      <w:r w:rsidR="001E64BC">
        <w:rPr>
          <w:rFonts w:ascii="Times New Roman" w:hAnsi="Times New Roman" w:cs="Times New Roman"/>
          <w:sz w:val="28"/>
          <w:szCs w:val="28"/>
          <w:lang w:val="uk-UA"/>
        </w:rPr>
        <w:t xml:space="preserve"> </w:t>
      </w:r>
    </w:p>
    <w:p w:rsidR="00037AE0" w:rsidRDefault="00037AE0">
      <w:pPr>
        <w:rPr>
          <w:rFonts w:ascii="Times New Roman" w:hAnsi="Times New Roman" w:cs="Times New Roman"/>
          <w:sz w:val="28"/>
          <w:szCs w:val="28"/>
          <w:lang w:val="uk-UA"/>
        </w:rPr>
      </w:pPr>
      <w:r>
        <w:rPr>
          <w:rFonts w:ascii="Times New Roman" w:hAnsi="Times New Roman" w:cs="Times New Roman"/>
          <w:sz w:val="28"/>
          <w:szCs w:val="28"/>
          <w:lang w:val="uk-UA"/>
        </w:rPr>
        <w:t xml:space="preserve">У час створення компанії або відкриття ліцензії найкращим є момент пошуку персоналу, резидентів країни. У такому разі всі речі, які пов’язанні із злиттям із навколишнім середовищем будуть вгамовані </w:t>
      </w:r>
      <w:r w:rsidR="005614DD">
        <w:rPr>
          <w:rFonts w:ascii="Times New Roman" w:hAnsi="Times New Roman" w:cs="Times New Roman"/>
          <w:sz w:val="28"/>
          <w:szCs w:val="28"/>
          <w:lang w:val="uk-UA"/>
        </w:rPr>
        <w:t>банальним порозумінням культури і традиції менеджера резидента. Це приведе до додаткових затрат на зарплату і працевлаштування тієї ос</w:t>
      </w:r>
      <w:r w:rsidR="001826A5">
        <w:rPr>
          <w:rFonts w:ascii="Times New Roman" w:hAnsi="Times New Roman" w:cs="Times New Roman"/>
          <w:sz w:val="28"/>
          <w:szCs w:val="28"/>
          <w:lang w:val="uk-UA"/>
        </w:rPr>
        <w:t>оби по всіх правилах країни вх</w:t>
      </w:r>
      <w:r w:rsidR="005614DD">
        <w:rPr>
          <w:rFonts w:ascii="Times New Roman" w:hAnsi="Times New Roman" w:cs="Times New Roman"/>
          <w:sz w:val="28"/>
          <w:szCs w:val="28"/>
          <w:lang w:val="uk-UA"/>
        </w:rPr>
        <w:t xml:space="preserve">оду у ринок, але це принесе масу позитивних аспектів у діяльності. </w:t>
      </w:r>
    </w:p>
    <w:p w:rsidR="0002044E" w:rsidRPr="0076074C" w:rsidRDefault="0002044E" w:rsidP="0002044E">
      <w:pPr>
        <w:rPr>
          <w:rFonts w:ascii="Times New Roman" w:hAnsi="Times New Roman" w:cs="Times New Roman"/>
          <w:sz w:val="28"/>
          <w:szCs w:val="28"/>
          <w:lang w:val="uk-UA"/>
        </w:rPr>
      </w:pPr>
      <w:r w:rsidRPr="0076074C">
        <w:rPr>
          <w:rFonts w:ascii="Times New Roman" w:hAnsi="Times New Roman" w:cs="Times New Roman"/>
          <w:sz w:val="28"/>
          <w:szCs w:val="28"/>
          <w:lang w:val="uk-UA"/>
        </w:rPr>
        <w:t xml:space="preserve">*Питання для самоперевірки студента: </w:t>
      </w:r>
    </w:p>
    <w:p w:rsidR="00721489" w:rsidRPr="001E64BC" w:rsidRDefault="001E64BC" w:rsidP="00721489">
      <w:pPr>
        <w:pStyle w:val="a3"/>
        <w:numPr>
          <w:ilvl w:val="0"/>
          <w:numId w:val="11"/>
        </w:numPr>
        <w:rPr>
          <w:rFonts w:ascii="Times New Roman" w:hAnsi="Times New Roman" w:cs="Times New Roman"/>
          <w:sz w:val="28"/>
          <w:szCs w:val="28"/>
          <w:lang w:val="uk-UA"/>
        </w:rPr>
      </w:pPr>
      <w:r>
        <w:rPr>
          <w:rFonts w:ascii="Times New Roman" w:hAnsi="Times New Roman" w:cs="Times New Roman"/>
          <w:i/>
          <w:sz w:val="28"/>
          <w:szCs w:val="28"/>
          <w:lang w:val="uk-UA"/>
        </w:rPr>
        <w:t xml:space="preserve">Яка </w:t>
      </w:r>
      <w:r w:rsidR="00A14938" w:rsidRPr="00721489">
        <w:rPr>
          <w:rFonts w:ascii="Times New Roman" w:hAnsi="Times New Roman" w:cs="Times New Roman"/>
          <w:i/>
          <w:sz w:val="28"/>
          <w:szCs w:val="28"/>
          <w:lang w:val="uk-UA"/>
        </w:rPr>
        <w:t xml:space="preserve">у вас </w:t>
      </w:r>
      <w:r>
        <w:rPr>
          <w:rFonts w:ascii="Times New Roman" w:hAnsi="Times New Roman" w:cs="Times New Roman"/>
          <w:i/>
          <w:sz w:val="28"/>
          <w:szCs w:val="28"/>
          <w:lang w:val="uk-UA"/>
        </w:rPr>
        <w:t xml:space="preserve">стадія створення бізнесу? </w:t>
      </w:r>
    </w:p>
    <w:p w:rsidR="001E64BC" w:rsidRPr="001E64BC" w:rsidRDefault="001E64BC" w:rsidP="00721489">
      <w:pPr>
        <w:pStyle w:val="a3"/>
        <w:numPr>
          <w:ilvl w:val="0"/>
          <w:numId w:val="11"/>
        </w:numPr>
        <w:rPr>
          <w:rFonts w:ascii="Times New Roman" w:hAnsi="Times New Roman" w:cs="Times New Roman"/>
          <w:sz w:val="28"/>
          <w:szCs w:val="28"/>
          <w:lang w:val="uk-UA"/>
        </w:rPr>
      </w:pPr>
      <w:r>
        <w:rPr>
          <w:rFonts w:ascii="Times New Roman" w:hAnsi="Times New Roman" w:cs="Times New Roman"/>
          <w:i/>
          <w:sz w:val="28"/>
          <w:szCs w:val="28"/>
          <w:lang w:val="uk-UA"/>
        </w:rPr>
        <w:t xml:space="preserve">Які проблеми виникають у реєстрації вашої діяльності? </w:t>
      </w:r>
    </w:p>
    <w:p w:rsidR="001E64BC" w:rsidRPr="001E64BC" w:rsidRDefault="001E64BC" w:rsidP="00721489">
      <w:pPr>
        <w:pStyle w:val="a3"/>
        <w:numPr>
          <w:ilvl w:val="0"/>
          <w:numId w:val="11"/>
        </w:numPr>
        <w:rPr>
          <w:rFonts w:ascii="Times New Roman" w:hAnsi="Times New Roman" w:cs="Times New Roman"/>
          <w:sz w:val="28"/>
          <w:szCs w:val="28"/>
          <w:lang w:val="uk-UA"/>
        </w:rPr>
      </w:pPr>
      <w:r>
        <w:rPr>
          <w:rFonts w:ascii="Times New Roman" w:hAnsi="Times New Roman" w:cs="Times New Roman"/>
          <w:i/>
          <w:sz w:val="28"/>
          <w:szCs w:val="28"/>
          <w:lang w:val="uk-UA"/>
        </w:rPr>
        <w:t xml:space="preserve">Які аспекти ліцензування ви пройшли для вашого бізнесу у країні де ви резидент? </w:t>
      </w:r>
    </w:p>
    <w:p w:rsidR="001826A5" w:rsidRPr="001826A5" w:rsidRDefault="001E64BC" w:rsidP="00721489">
      <w:pPr>
        <w:pStyle w:val="a3"/>
        <w:numPr>
          <w:ilvl w:val="0"/>
          <w:numId w:val="11"/>
        </w:numPr>
        <w:rPr>
          <w:rFonts w:ascii="Times New Roman" w:hAnsi="Times New Roman" w:cs="Times New Roman"/>
          <w:sz w:val="28"/>
          <w:szCs w:val="28"/>
          <w:lang w:val="uk-UA"/>
        </w:rPr>
      </w:pPr>
      <w:r>
        <w:rPr>
          <w:rFonts w:ascii="Times New Roman" w:hAnsi="Times New Roman" w:cs="Times New Roman"/>
          <w:i/>
          <w:sz w:val="28"/>
          <w:szCs w:val="28"/>
          <w:lang w:val="uk-UA"/>
        </w:rPr>
        <w:lastRenderedPageBreak/>
        <w:t>Які аспекти ліцензування ви пройшли для вашого бізнесу у країні де ви не резидент?</w:t>
      </w:r>
    </w:p>
    <w:p w:rsidR="001826A5" w:rsidRPr="001826A5" w:rsidRDefault="001826A5" w:rsidP="00721489">
      <w:pPr>
        <w:pStyle w:val="a3"/>
        <w:numPr>
          <w:ilvl w:val="0"/>
          <w:numId w:val="11"/>
        </w:numPr>
        <w:rPr>
          <w:rFonts w:ascii="Times New Roman" w:hAnsi="Times New Roman" w:cs="Times New Roman"/>
          <w:sz w:val="28"/>
          <w:szCs w:val="28"/>
          <w:lang w:val="uk-UA"/>
        </w:rPr>
      </w:pPr>
      <w:r>
        <w:rPr>
          <w:rFonts w:ascii="Times New Roman" w:hAnsi="Times New Roman" w:cs="Times New Roman"/>
          <w:i/>
          <w:sz w:val="28"/>
          <w:szCs w:val="28"/>
          <w:lang w:val="uk-UA"/>
        </w:rPr>
        <w:t xml:space="preserve">Що </w:t>
      </w:r>
      <w:r w:rsidRPr="001826A5">
        <w:rPr>
          <w:rFonts w:ascii="Times New Roman" w:hAnsi="Times New Roman" w:cs="Times New Roman"/>
          <w:i/>
          <w:sz w:val="28"/>
          <w:szCs w:val="28"/>
          <w:lang w:val="uk-UA"/>
        </w:rPr>
        <w:t>принесе</w:t>
      </w:r>
      <w:r>
        <w:rPr>
          <w:rFonts w:ascii="Times New Roman" w:hAnsi="Times New Roman" w:cs="Times New Roman"/>
          <w:i/>
          <w:sz w:val="28"/>
          <w:szCs w:val="28"/>
          <w:lang w:val="uk-UA"/>
        </w:rPr>
        <w:t xml:space="preserve"> найм працівника резидента до вашої компанії нерезидента під час входу на ринок? (питання для самостійної обробки – у лекції не має відповіді). </w:t>
      </w:r>
    </w:p>
    <w:p w:rsidR="002E5B38" w:rsidRDefault="002E5B38" w:rsidP="00721489">
      <w:pPr>
        <w:rPr>
          <w:rFonts w:ascii="Times New Roman" w:hAnsi="Times New Roman" w:cs="Times New Roman"/>
          <w:sz w:val="28"/>
          <w:szCs w:val="28"/>
          <w:lang w:val="uk-UA"/>
        </w:rPr>
      </w:pPr>
      <w:r w:rsidRPr="00721489">
        <w:rPr>
          <w:rFonts w:ascii="Times New Roman" w:hAnsi="Times New Roman" w:cs="Times New Roman"/>
          <w:sz w:val="28"/>
          <w:szCs w:val="28"/>
          <w:lang w:val="uk-UA"/>
        </w:rPr>
        <w:t>Висновок</w:t>
      </w:r>
      <w:r w:rsidR="00E441B4" w:rsidRPr="00721489">
        <w:rPr>
          <w:rFonts w:ascii="Times New Roman" w:hAnsi="Times New Roman" w:cs="Times New Roman"/>
          <w:sz w:val="28"/>
          <w:szCs w:val="28"/>
          <w:lang w:val="uk-UA"/>
        </w:rPr>
        <w:t xml:space="preserve">. </w:t>
      </w:r>
    </w:p>
    <w:p w:rsidR="001E64BC" w:rsidRDefault="001E64BC" w:rsidP="001E64BC">
      <w:pPr>
        <w:rPr>
          <w:rFonts w:ascii="Times New Roman" w:hAnsi="Times New Roman" w:cs="Times New Roman"/>
          <w:sz w:val="28"/>
          <w:szCs w:val="28"/>
          <w:lang w:val="uk-UA"/>
        </w:rPr>
      </w:pPr>
      <w:r>
        <w:rPr>
          <w:rFonts w:ascii="Times New Roman" w:hAnsi="Times New Roman" w:cs="Times New Roman"/>
          <w:sz w:val="28"/>
          <w:szCs w:val="28"/>
          <w:lang w:val="uk-UA"/>
        </w:rPr>
        <w:t xml:space="preserve">Зміна від диких і давніх обрядів, антисанітарних, за недбалих, корупційних і інших несприятливих для бізнесу процесів до моменту прозорості змінює і свідомість тих бізнес володарів, які продають свою продукцію і сервіси. </w:t>
      </w:r>
    </w:p>
    <w:p w:rsidR="002E5B38" w:rsidRDefault="00E441B4" w:rsidP="002E5B38">
      <w:pPr>
        <w:rPr>
          <w:rFonts w:ascii="Times New Roman" w:hAnsi="Times New Roman" w:cs="Times New Roman"/>
          <w:sz w:val="28"/>
          <w:szCs w:val="28"/>
          <w:lang w:val="uk-UA"/>
        </w:rPr>
      </w:pPr>
      <w:r>
        <w:rPr>
          <w:rFonts w:ascii="Times New Roman" w:hAnsi="Times New Roman" w:cs="Times New Roman"/>
          <w:sz w:val="28"/>
          <w:szCs w:val="28"/>
          <w:lang w:val="uk-UA"/>
        </w:rPr>
        <w:t xml:space="preserve">Дотримання бездоганної репутації приведе бізнес до довгострокового </w:t>
      </w:r>
      <w:r w:rsidR="001E64BC">
        <w:rPr>
          <w:rFonts w:ascii="Times New Roman" w:hAnsi="Times New Roman" w:cs="Times New Roman"/>
          <w:sz w:val="28"/>
          <w:szCs w:val="28"/>
          <w:lang w:val="uk-UA"/>
        </w:rPr>
        <w:t xml:space="preserve">фінансового прибутку, стабільності і юридичної безпеки. Фактичне дотримання репутації прийде тільки через повагу до місцевих традицій і обрядів резидентів країни у рамках їх законодавства. </w:t>
      </w:r>
    </w:p>
    <w:p w:rsidR="002E5B38" w:rsidRDefault="002E5B38" w:rsidP="002E5B38">
      <w:pPr>
        <w:rPr>
          <w:rFonts w:ascii="Times New Roman" w:hAnsi="Times New Roman" w:cs="Times New Roman"/>
          <w:sz w:val="28"/>
          <w:szCs w:val="28"/>
          <w:lang w:val="uk-UA"/>
        </w:rPr>
      </w:pPr>
      <w:r w:rsidRPr="00721489">
        <w:rPr>
          <w:rFonts w:ascii="Times New Roman" w:hAnsi="Times New Roman" w:cs="Times New Roman"/>
          <w:sz w:val="28"/>
          <w:szCs w:val="28"/>
          <w:lang w:val="uk-UA"/>
        </w:rPr>
        <w:t xml:space="preserve">Література </w:t>
      </w:r>
    </w:p>
    <w:p w:rsidR="00721489" w:rsidRPr="00721489" w:rsidRDefault="00721489" w:rsidP="00721489">
      <w:pPr>
        <w:pStyle w:val="a3"/>
        <w:numPr>
          <w:ilvl w:val="0"/>
          <w:numId w:val="15"/>
        </w:numPr>
        <w:rPr>
          <w:rFonts w:ascii="Times New Roman" w:hAnsi="Times New Roman" w:cs="Times New Roman"/>
          <w:sz w:val="28"/>
          <w:szCs w:val="28"/>
          <w:lang w:val="uk-UA"/>
        </w:rPr>
      </w:pPr>
      <w:r w:rsidRPr="00721489">
        <w:rPr>
          <w:rFonts w:ascii="Times New Roman" w:hAnsi="Times New Roman" w:cs="Times New Roman"/>
          <w:sz w:val="28"/>
          <w:szCs w:val="28"/>
          <w:lang w:val="uk-UA"/>
        </w:rPr>
        <w:t xml:space="preserve">Орловська Ю. В., </w:t>
      </w:r>
      <w:proofErr w:type="spellStart"/>
      <w:r w:rsidRPr="00721489">
        <w:rPr>
          <w:rFonts w:ascii="Times New Roman" w:hAnsi="Times New Roman" w:cs="Times New Roman"/>
          <w:sz w:val="28"/>
          <w:szCs w:val="28"/>
          <w:lang w:val="uk-UA"/>
        </w:rPr>
        <w:t>Кахович</w:t>
      </w:r>
      <w:proofErr w:type="spellEnd"/>
      <w:r w:rsidRPr="00721489">
        <w:rPr>
          <w:rFonts w:ascii="Times New Roman" w:hAnsi="Times New Roman" w:cs="Times New Roman"/>
          <w:sz w:val="28"/>
          <w:szCs w:val="28"/>
          <w:lang w:val="uk-UA"/>
        </w:rPr>
        <w:t xml:space="preserve"> О. О., Чала В. С</w:t>
      </w:r>
      <w:r>
        <w:rPr>
          <w:rFonts w:ascii="Times New Roman" w:hAnsi="Times New Roman" w:cs="Times New Roman"/>
          <w:sz w:val="28"/>
          <w:szCs w:val="28"/>
          <w:lang w:val="uk-UA"/>
        </w:rPr>
        <w:t xml:space="preserve"> , «</w:t>
      </w:r>
      <w:r w:rsidRPr="00721489">
        <w:rPr>
          <w:rFonts w:ascii="Times New Roman" w:hAnsi="Times New Roman" w:cs="Times New Roman"/>
          <w:sz w:val="28"/>
          <w:szCs w:val="28"/>
          <w:lang w:val="uk-UA"/>
        </w:rPr>
        <w:t>МЕТОДИЧНІ ВКАЗІВКИ до вивчення програмного матеріалу з дисципліни «Сучасний міжнародний бізнес» для студентів ступеня магістра</w:t>
      </w:r>
      <w:r>
        <w:rPr>
          <w:rFonts w:ascii="Times New Roman" w:hAnsi="Times New Roman" w:cs="Times New Roman"/>
          <w:sz w:val="28"/>
          <w:szCs w:val="28"/>
          <w:lang w:val="uk-UA"/>
        </w:rPr>
        <w:t xml:space="preserve">», </w:t>
      </w:r>
      <w:r w:rsidRPr="00721489">
        <w:rPr>
          <w:rFonts w:ascii="Times New Roman" w:hAnsi="Times New Roman" w:cs="Times New Roman"/>
          <w:sz w:val="28"/>
          <w:szCs w:val="28"/>
          <w:lang w:val="uk-UA"/>
        </w:rPr>
        <w:t>Дніпро: ДВНЗ ПДАБА, 2018. - 32 с.</w:t>
      </w:r>
      <w:r>
        <w:rPr>
          <w:rFonts w:ascii="Times New Roman" w:hAnsi="Times New Roman" w:cs="Times New Roman"/>
          <w:sz w:val="28"/>
          <w:szCs w:val="28"/>
          <w:lang w:val="uk-UA"/>
        </w:rPr>
        <w:t xml:space="preserve">, </w:t>
      </w:r>
      <w:r w:rsidR="00A86E29">
        <w:rPr>
          <w:rFonts w:ascii="Times New Roman" w:hAnsi="Times New Roman" w:cs="Times New Roman"/>
          <w:sz w:val="28"/>
          <w:szCs w:val="28"/>
          <w:lang w:val="uk-UA"/>
        </w:rPr>
        <w:t>«К</w:t>
      </w:r>
      <w:r w:rsidR="00A86E29" w:rsidRPr="00721489">
        <w:rPr>
          <w:rFonts w:ascii="Times New Roman" w:hAnsi="Times New Roman" w:cs="Times New Roman"/>
          <w:sz w:val="28"/>
          <w:szCs w:val="28"/>
          <w:lang w:val="uk-UA"/>
        </w:rPr>
        <w:t>афедра міжнародної економіки, державний вищий навчальний заклад «придніпровська державна академія будівництва та архітектури</w:t>
      </w:r>
      <w:r w:rsidRPr="00721489">
        <w:rPr>
          <w:rFonts w:ascii="Times New Roman" w:hAnsi="Times New Roman" w:cs="Times New Roman"/>
          <w:sz w:val="28"/>
          <w:szCs w:val="28"/>
          <w:lang w:val="uk-UA"/>
        </w:rPr>
        <w:t>»,</w:t>
      </w:r>
      <w:r>
        <w:rPr>
          <w:rFonts w:ascii="Times New Roman" w:hAnsi="Times New Roman" w:cs="Times New Roman"/>
          <w:sz w:val="28"/>
          <w:szCs w:val="28"/>
          <w:lang w:val="uk-UA"/>
        </w:rPr>
        <w:t xml:space="preserve"> Режим перегляду</w:t>
      </w:r>
      <w:r w:rsidRPr="00721489">
        <w:rPr>
          <w:rFonts w:ascii="Times New Roman" w:hAnsi="Times New Roman" w:cs="Times New Roman"/>
          <w:sz w:val="28"/>
          <w:szCs w:val="28"/>
          <w:lang w:val="uk-UA"/>
        </w:rPr>
        <w:t xml:space="preserve"> URL</w:t>
      </w:r>
      <w:r>
        <w:rPr>
          <w:rFonts w:ascii="Times New Roman" w:hAnsi="Times New Roman" w:cs="Times New Roman"/>
          <w:sz w:val="28"/>
          <w:szCs w:val="28"/>
          <w:lang w:val="uk-UA"/>
        </w:rPr>
        <w:t xml:space="preserve">: </w:t>
      </w:r>
    </w:p>
    <w:p w:rsidR="00721489" w:rsidRPr="00721489" w:rsidRDefault="00B657A9" w:rsidP="00721489">
      <w:pPr>
        <w:pStyle w:val="a3"/>
        <w:ind w:left="360"/>
        <w:rPr>
          <w:rFonts w:ascii="Times New Roman" w:hAnsi="Times New Roman" w:cs="Times New Roman"/>
          <w:sz w:val="28"/>
          <w:szCs w:val="28"/>
          <w:lang w:val="uk-UA"/>
        </w:rPr>
      </w:pPr>
      <w:hyperlink r:id="rId7" w:history="1">
        <w:r w:rsidR="00721489" w:rsidRPr="00485447">
          <w:rPr>
            <w:rStyle w:val="a4"/>
            <w:rFonts w:ascii="Times New Roman" w:hAnsi="Times New Roman" w:cs="Times New Roman"/>
            <w:sz w:val="28"/>
            <w:szCs w:val="28"/>
            <w:lang w:val="uk-UA"/>
          </w:rPr>
          <w:t>https://pgasa.dp.ua/wp-content/uploads/2018/06/Suchasnij-mizhnarodnij-biznes.pdf</w:t>
        </w:r>
      </w:hyperlink>
      <w:r w:rsidR="00721489" w:rsidRPr="00721489">
        <w:rPr>
          <w:rFonts w:ascii="Times New Roman" w:hAnsi="Times New Roman" w:cs="Times New Roman"/>
          <w:sz w:val="28"/>
          <w:szCs w:val="28"/>
          <w:lang w:val="uk-UA"/>
        </w:rPr>
        <w:t xml:space="preserve"> </w:t>
      </w:r>
    </w:p>
    <w:p w:rsidR="00A86E29" w:rsidRPr="00A86E29" w:rsidRDefault="00A86E29" w:rsidP="00A86E29">
      <w:pPr>
        <w:pStyle w:val="a3"/>
        <w:numPr>
          <w:ilvl w:val="0"/>
          <w:numId w:val="15"/>
        </w:numPr>
        <w:rPr>
          <w:rFonts w:ascii="Times New Roman" w:hAnsi="Times New Roman" w:cs="Times New Roman"/>
          <w:sz w:val="28"/>
          <w:szCs w:val="28"/>
          <w:lang w:val="uk-UA"/>
        </w:rPr>
      </w:pPr>
      <w:r>
        <w:rPr>
          <w:rFonts w:ascii="Times New Roman" w:hAnsi="Times New Roman" w:cs="Times New Roman"/>
          <w:sz w:val="28"/>
          <w:szCs w:val="28"/>
          <w:lang w:val="uk-UA"/>
        </w:rPr>
        <w:t>«</w:t>
      </w:r>
      <w:r w:rsidRPr="00A86E29">
        <w:rPr>
          <w:rFonts w:ascii="Times New Roman" w:hAnsi="Times New Roman" w:cs="Times New Roman"/>
          <w:sz w:val="28"/>
          <w:szCs w:val="28"/>
          <w:lang w:val="uk-UA"/>
        </w:rPr>
        <w:t>Сучасна концепція міжнародного маркетингу в умовах глобалізації економіки</w:t>
      </w:r>
      <w:r>
        <w:rPr>
          <w:rFonts w:ascii="Times New Roman" w:hAnsi="Times New Roman" w:cs="Times New Roman"/>
          <w:sz w:val="28"/>
          <w:szCs w:val="28"/>
          <w:lang w:val="uk-UA"/>
        </w:rPr>
        <w:t>»,</w:t>
      </w:r>
      <w:r w:rsidRPr="00A86E29">
        <w:rPr>
          <w:rFonts w:ascii="Times New Roman" w:hAnsi="Times New Roman" w:cs="Times New Roman"/>
          <w:sz w:val="28"/>
          <w:szCs w:val="28"/>
          <w:lang w:val="uk-UA"/>
        </w:rPr>
        <w:t xml:space="preserve"> Г р е ч а н и к Н . Ю . © Вісник Прикарпатського університету. Економіка. 2018. Випуск XIII</w:t>
      </w:r>
      <w:r>
        <w:rPr>
          <w:rFonts w:ascii="Times New Roman" w:hAnsi="Times New Roman" w:cs="Times New Roman"/>
          <w:sz w:val="28"/>
          <w:szCs w:val="28"/>
          <w:lang w:val="uk-UA"/>
        </w:rPr>
        <w:t>, Режим перегляду</w:t>
      </w:r>
      <w:r w:rsidRPr="00721489">
        <w:rPr>
          <w:rFonts w:ascii="Times New Roman" w:hAnsi="Times New Roman" w:cs="Times New Roman"/>
          <w:sz w:val="28"/>
          <w:szCs w:val="28"/>
          <w:lang w:val="uk-UA"/>
        </w:rPr>
        <w:t xml:space="preserve"> URL</w:t>
      </w:r>
      <w:r>
        <w:rPr>
          <w:rFonts w:ascii="Times New Roman" w:hAnsi="Times New Roman" w:cs="Times New Roman"/>
          <w:sz w:val="28"/>
          <w:szCs w:val="28"/>
          <w:lang w:val="uk-UA"/>
        </w:rPr>
        <w:t>:</w:t>
      </w:r>
    </w:p>
    <w:p w:rsidR="00721489" w:rsidRPr="00A86E29" w:rsidRDefault="00B657A9" w:rsidP="00A86E29">
      <w:pPr>
        <w:pStyle w:val="a3"/>
        <w:ind w:left="360"/>
        <w:rPr>
          <w:rStyle w:val="a4"/>
          <w:lang w:val="uk-UA"/>
        </w:rPr>
      </w:pPr>
      <w:hyperlink r:id="rId8" w:tgtFrame="_blank" w:history="1">
        <w:r w:rsidR="00A86E29" w:rsidRPr="00A86E29">
          <w:rPr>
            <w:rStyle w:val="a4"/>
            <w:rFonts w:ascii="Times New Roman" w:hAnsi="Times New Roman" w:cs="Times New Roman"/>
            <w:sz w:val="28"/>
            <w:szCs w:val="28"/>
            <w:lang w:val="uk-UA"/>
          </w:rPr>
          <w:t>lib.pnu.edu.ua:8080/bitstream/123456789/11290/1/</w:t>
        </w:r>
      </w:hyperlink>
      <w:r w:rsidR="00A86E29" w:rsidRPr="00A86E29">
        <w:rPr>
          <w:rStyle w:val="a4"/>
          <w:rFonts w:ascii="Times New Roman" w:hAnsi="Times New Roman" w:cs="Times New Roman"/>
          <w:sz w:val="28"/>
          <w:szCs w:val="28"/>
          <w:lang w:val="uk-UA"/>
        </w:rPr>
        <w:t xml:space="preserve">Гречаник%20Н.%20Ю.%2C%20Михайлишин%20Л.%20І..pdf </w:t>
      </w:r>
    </w:p>
    <w:p w:rsidR="00721489" w:rsidRDefault="003F7482" w:rsidP="003F7482">
      <w:pPr>
        <w:pStyle w:val="a3"/>
        <w:numPr>
          <w:ilvl w:val="0"/>
          <w:numId w:val="15"/>
        </w:numPr>
        <w:rPr>
          <w:rFonts w:ascii="Times New Roman" w:hAnsi="Times New Roman" w:cs="Times New Roman"/>
          <w:sz w:val="28"/>
          <w:szCs w:val="28"/>
          <w:lang w:val="uk-UA"/>
        </w:rPr>
      </w:pPr>
      <w:r>
        <w:rPr>
          <w:rFonts w:ascii="Times New Roman" w:hAnsi="Times New Roman" w:cs="Times New Roman"/>
          <w:sz w:val="28"/>
          <w:szCs w:val="28"/>
          <w:lang w:val="uk-UA"/>
        </w:rPr>
        <w:t>«</w:t>
      </w:r>
      <w:r w:rsidRPr="003F7482">
        <w:rPr>
          <w:rFonts w:ascii="Times New Roman" w:hAnsi="Times New Roman" w:cs="Times New Roman"/>
          <w:sz w:val="28"/>
          <w:szCs w:val="28"/>
          <w:lang w:val="uk-UA"/>
        </w:rPr>
        <w:t>Міжнародний бізнес, його сутність, розвиток і сучасні особливості</w:t>
      </w:r>
      <w:r>
        <w:rPr>
          <w:rFonts w:ascii="Times New Roman" w:hAnsi="Times New Roman" w:cs="Times New Roman"/>
          <w:sz w:val="28"/>
          <w:szCs w:val="28"/>
          <w:lang w:val="uk-UA"/>
        </w:rPr>
        <w:t xml:space="preserve">», Лекція, </w:t>
      </w:r>
      <w:proofErr w:type="spellStart"/>
      <w:r w:rsidRPr="003F7482">
        <w:rPr>
          <w:rFonts w:ascii="Times New Roman" w:hAnsi="Times New Roman" w:cs="Times New Roman"/>
          <w:sz w:val="28"/>
          <w:szCs w:val="28"/>
          <w:lang w:val="uk-UA"/>
        </w:rPr>
        <w:t>Khmelnytskyi</w:t>
      </w:r>
      <w:proofErr w:type="spellEnd"/>
      <w:r w:rsidRPr="003F7482">
        <w:rPr>
          <w:rFonts w:ascii="Times New Roman" w:hAnsi="Times New Roman" w:cs="Times New Roman"/>
          <w:sz w:val="28"/>
          <w:szCs w:val="28"/>
          <w:lang w:val="uk-UA"/>
        </w:rPr>
        <w:t xml:space="preserve"> </w:t>
      </w:r>
      <w:proofErr w:type="spellStart"/>
      <w:r w:rsidRPr="003F7482">
        <w:rPr>
          <w:rFonts w:ascii="Times New Roman" w:hAnsi="Times New Roman" w:cs="Times New Roman"/>
          <w:sz w:val="28"/>
          <w:szCs w:val="28"/>
          <w:lang w:val="uk-UA"/>
        </w:rPr>
        <w:t>National</w:t>
      </w:r>
      <w:proofErr w:type="spellEnd"/>
      <w:r w:rsidRPr="003F7482">
        <w:rPr>
          <w:rFonts w:ascii="Times New Roman" w:hAnsi="Times New Roman" w:cs="Times New Roman"/>
          <w:sz w:val="28"/>
          <w:szCs w:val="28"/>
          <w:lang w:val="uk-UA"/>
        </w:rPr>
        <w:t xml:space="preserve"> </w:t>
      </w:r>
      <w:proofErr w:type="spellStart"/>
      <w:r w:rsidRPr="003F7482">
        <w:rPr>
          <w:rFonts w:ascii="Times New Roman" w:hAnsi="Times New Roman" w:cs="Times New Roman"/>
          <w:sz w:val="28"/>
          <w:szCs w:val="28"/>
          <w:lang w:val="uk-UA"/>
        </w:rPr>
        <w:t>University</w:t>
      </w:r>
      <w:proofErr w:type="spellEnd"/>
      <w:r>
        <w:rPr>
          <w:rFonts w:ascii="Times New Roman" w:hAnsi="Times New Roman" w:cs="Times New Roman"/>
          <w:sz w:val="28"/>
          <w:szCs w:val="28"/>
          <w:lang w:val="uk-UA"/>
        </w:rPr>
        <w:t>,</w:t>
      </w:r>
    </w:p>
    <w:p w:rsidR="00B657A9" w:rsidRDefault="00B657A9" w:rsidP="00B657A9">
      <w:pPr>
        <w:pStyle w:val="a3"/>
        <w:ind w:left="360"/>
        <w:rPr>
          <w:rFonts w:ascii="Times New Roman" w:hAnsi="Times New Roman" w:cs="Times New Roman"/>
          <w:sz w:val="28"/>
          <w:szCs w:val="28"/>
          <w:lang w:val="uk-UA"/>
        </w:rPr>
      </w:pPr>
      <w:hyperlink r:id="rId9" w:history="1">
        <w:r w:rsidRPr="0033433F">
          <w:rPr>
            <w:rStyle w:val="a4"/>
            <w:rFonts w:ascii="Times New Roman" w:hAnsi="Times New Roman" w:cs="Times New Roman"/>
            <w:sz w:val="28"/>
            <w:szCs w:val="28"/>
            <w:lang w:val="uk-UA"/>
          </w:rPr>
          <w:t>https://msn.khmnu.edu.ua/pluginfile.php/285556/mod_resource/content/1/Тема%201.ppt</w:t>
        </w:r>
      </w:hyperlink>
      <w:r>
        <w:rPr>
          <w:rFonts w:ascii="Times New Roman" w:hAnsi="Times New Roman" w:cs="Times New Roman"/>
          <w:sz w:val="28"/>
          <w:szCs w:val="28"/>
          <w:lang w:val="uk-UA"/>
        </w:rPr>
        <w:t xml:space="preserve"> </w:t>
      </w:r>
    </w:p>
    <w:p w:rsidR="00B657A9" w:rsidRPr="00B657A9" w:rsidRDefault="00B657A9" w:rsidP="00B657A9">
      <w:pPr>
        <w:pStyle w:val="a3"/>
        <w:numPr>
          <w:ilvl w:val="0"/>
          <w:numId w:val="15"/>
        </w:numPr>
        <w:rPr>
          <w:rFonts w:ascii="Times New Roman" w:hAnsi="Times New Roman" w:cs="Times New Roman"/>
          <w:sz w:val="28"/>
          <w:szCs w:val="28"/>
          <w:lang w:val="uk-UA"/>
        </w:rPr>
      </w:pPr>
      <w:bookmarkStart w:id="0" w:name="_GoBack"/>
      <w:r w:rsidRPr="00B657A9">
        <w:rPr>
          <w:rFonts w:ascii="Times New Roman" w:hAnsi="Times New Roman" w:cs="Times New Roman"/>
          <w:sz w:val="28"/>
          <w:szCs w:val="28"/>
          <w:lang w:val="uk-UA"/>
        </w:rPr>
        <w:t>Права</w:t>
      </w:r>
      <w:r>
        <w:rPr>
          <w:rFonts w:ascii="Times New Roman" w:hAnsi="Times New Roman" w:cs="Times New Roman"/>
          <w:sz w:val="28"/>
          <w:szCs w:val="28"/>
          <w:lang w:val="uk-UA"/>
        </w:rPr>
        <w:t xml:space="preserve"> людини Землі. </w:t>
      </w:r>
      <w:hyperlink r:id="rId10" w:history="1">
        <w:r w:rsidRPr="0033433F">
          <w:rPr>
            <w:rStyle w:val="a4"/>
            <w:rFonts w:ascii="Times New Roman" w:hAnsi="Times New Roman" w:cs="Times New Roman"/>
            <w:sz w:val="28"/>
            <w:szCs w:val="28"/>
            <w:lang w:val="uk-UA"/>
          </w:rPr>
          <w:t>https://navis-stella.com/445424241/447639030</w:t>
        </w:r>
      </w:hyperlink>
      <w:r>
        <w:rPr>
          <w:rFonts w:ascii="Times New Roman" w:hAnsi="Times New Roman" w:cs="Times New Roman"/>
          <w:sz w:val="28"/>
          <w:szCs w:val="28"/>
          <w:lang w:val="uk-UA"/>
        </w:rPr>
        <w:t xml:space="preserve"> </w:t>
      </w:r>
    </w:p>
    <w:bookmarkEnd w:id="0"/>
    <w:p w:rsidR="0076074C" w:rsidRPr="002E5B38" w:rsidRDefault="0076074C" w:rsidP="002E5B38">
      <w:pPr>
        <w:pStyle w:val="a3"/>
        <w:numPr>
          <w:ilvl w:val="0"/>
          <w:numId w:val="15"/>
        </w:numPr>
        <w:rPr>
          <w:rFonts w:ascii="Times New Roman" w:hAnsi="Times New Roman" w:cs="Times New Roman"/>
          <w:sz w:val="28"/>
          <w:szCs w:val="28"/>
          <w:lang w:val="uk-UA"/>
        </w:rPr>
      </w:pPr>
      <w:r w:rsidRPr="002E5B38">
        <w:rPr>
          <w:rFonts w:ascii="Times New Roman" w:hAnsi="Times New Roman" w:cs="Times New Roman"/>
          <w:i/>
          <w:sz w:val="28"/>
          <w:szCs w:val="28"/>
          <w:lang w:val="uk-UA"/>
        </w:rPr>
        <w:t xml:space="preserve">Кіно для перегляду по темі </w:t>
      </w:r>
      <w:r w:rsidR="00567ADF">
        <w:rPr>
          <w:rFonts w:ascii="Times New Roman" w:hAnsi="Times New Roman" w:cs="Times New Roman"/>
          <w:i/>
          <w:sz w:val="28"/>
          <w:szCs w:val="28"/>
          <w:lang w:val="uk-UA"/>
        </w:rPr>
        <w:t>глобалізація економіки у біржі акцій і цінних паперів</w:t>
      </w:r>
      <w:r w:rsidRPr="002E5B38">
        <w:rPr>
          <w:rFonts w:ascii="Times New Roman" w:hAnsi="Times New Roman" w:cs="Times New Roman"/>
          <w:i/>
          <w:sz w:val="28"/>
          <w:szCs w:val="28"/>
          <w:lang w:val="uk-UA"/>
        </w:rPr>
        <w:t xml:space="preserve">: </w:t>
      </w:r>
    </w:p>
    <w:p w:rsidR="0076074C" w:rsidRPr="0076074C" w:rsidRDefault="0076074C" w:rsidP="0076074C">
      <w:pPr>
        <w:rPr>
          <w:rFonts w:ascii="Times New Roman" w:hAnsi="Times New Roman" w:cs="Times New Roman"/>
          <w:i/>
          <w:sz w:val="28"/>
          <w:szCs w:val="28"/>
          <w:lang w:val="uk-UA"/>
        </w:rPr>
      </w:pPr>
      <w:r>
        <w:rPr>
          <w:rFonts w:ascii="Times New Roman" w:hAnsi="Times New Roman" w:cs="Times New Roman"/>
          <w:i/>
          <w:sz w:val="28"/>
          <w:szCs w:val="28"/>
          <w:lang w:val="uk-UA"/>
        </w:rPr>
        <w:t>«</w:t>
      </w:r>
      <w:r w:rsidR="00567ADF">
        <w:rPr>
          <w:rFonts w:ascii="Times New Roman" w:hAnsi="Times New Roman" w:cs="Times New Roman"/>
          <w:i/>
          <w:sz w:val="28"/>
          <w:szCs w:val="28"/>
          <w:lang w:val="en-US"/>
        </w:rPr>
        <w:t>The wolf from wall street</w:t>
      </w:r>
      <w:r>
        <w:rPr>
          <w:rFonts w:ascii="Times New Roman" w:hAnsi="Times New Roman" w:cs="Times New Roman"/>
          <w:i/>
          <w:sz w:val="28"/>
          <w:szCs w:val="28"/>
          <w:lang w:val="uk-UA"/>
        </w:rPr>
        <w:t>»</w:t>
      </w:r>
    </w:p>
    <w:p w:rsidR="00146E12" w:rsidRDefault="00146E12" w:rsidP="00146E12">
      <w:pPr>
        <w:rPr>
          <w:rFonts w:ascii="Times New Roman" w:hAnsi="Times New Roman" w:cs="Times New Roman"/>
          <w:sz w:val="28"/>
          <w:szCs w:val="28"/>
          <w:lang w:val="uk-UA"/>
        </w:rPr>
      </w:pPr>
    </w:p>
    <w:sectPr w:rsidR="0014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4D"/>
    <w:multiLevelType w:val="hybridMultilevel"/>
    <w:tmpl w:val="5BAC2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779BC"/>
    <w:multiLevelType w:val="hybridMultilevel"/>
    <w:tmpl w:val="C0B6AB86"/>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BD258B"/>
    <w:multiLevelType w:val="hybridMultilevel"/>
    <w:tmpl w:val="1122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40F5"/>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478EC"/>
    <w:multiLevelType w:val="hybridMultilevel"/>
    <w:tmpl w:val="7B225C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F00F39"/>
    <w:multiLevelType w:val="hybridMultilevel"/>
    <w:tmpl w:val="09B6DDF4"/>
    <w:lvl w:ilvl="0" w:tplc="6FB62B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C8652B"/>
    <w:multiLevelType w:val="hybridMultilevel"/>
    <w:tmpl w:val="02F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C4B47"/>
    <w:multiLevelType w:val="hybridMultilevel"/>
    <w:tmpl w:val="9F1EE7FC"/>
    <w:lvl w:ilvl="0" w:tplc="984622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83EC6"/>
    <w:multiLevelType w:val="hybridMultilevel"/>
    <w:tmpl w:val="0136D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92E6277"/>
    <w:multiLevelType w:val="hybridMultilevel"/>
    <w:tmpl w:val="9B8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5C1D52"/>
    <w:multiLevelType w:val="hybridMultilevel"/>
    <w:tmpl w:val="1A78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E42FAD"/>
    <w:multiLevelType w:val="hybridMultilevel"/>
    <w:tmpl w:val="CE5E7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40B86"/>
    <w:multiLevelType w:val="hybridMultilevel"/>
    <w:tmpl w:val="372ABDD2"/>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D06715"/>
    <w:multiLevelType w:val="hybridMultilevel"/>
    <w:tmpl w:val="D8B6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C254A"/>
    <w:multiLevelType w:val="hybridMultilevel"/>
    <w:tmpl w:val="8864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C22387"/>
    <w:multiLevelType w:val="hybridMultilevel"/>
    <w:tmpl w:val="49E89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810BE"/>
    <w:multiLevelType w:val="hybridMultilevel"/>
    <w:tmpl w:val="083C37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562A0"/>
    <w:multiLevelType w:val="hybridMultilevel"/>
    <w:tmpl w:val="CB26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C3C9D"/>
    <w:multiLevelType w:val="hybridMultilevel"/>
    <w:tmpl w:val="20EA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2E6E4F"/>
    <w:multiLevelType w:val="hybridMultilevel"/>
    <w:tmpl w:val="43F436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1"/>
  </w:num>
  <w:num w:numId="5">
    <w:abstractNumId w:val="14"/>
  </w:num>
  <w:num w:numId="6">
    <w:abstractNumId w:val="10"/>
  </w:num>
  <w:num w:numId="7">
    <w:abstractNumId w:val="19"/>
  </w:num>
  <w:num w:numId="8">
    <w:abstractNumId w:val="2"/>
  </w:num>
  <w:num w:numId="9">
    <w:abstractNumId w:val="18"/>
  </w:num>
  <w:num w:numId="10">
    <w:abstractNumId w:val="15"/>
  </w:num>
  <w:num w:numId="11">
    <w:abstractNumId w:val="16"/>
  </w:num>
  <w:num w:numId="12">
    <w:abstractNumId w:val="17"/>
  </w:num>
  <w:num w:numId="13">
    <w:abstractNumId w:val="1"/>
  </w:num>
  <w:num w:numId="14">
    <w:abstractNumId w:val="12"/>
  </w:num>
  <w:num w:numId="15">
    <w:abstractNumId w:val="7"/>
  </w:num>
  <w:num w:numId="16">
    <w:abstractNumId w:val="0"/>
  </w:num>
  <w:num w:numId="17">
    <w:abstractNumId w:val="9"/>
  </w:num>
  <w:num w:numId="18">
    <w:abstractNumId w:val="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4"/>
    <w:rsid w:val="0002044E"/>
    <w:rsid w:val="00037AE0"/>
    <w:rsid w:val="00052C5D"/>
    <w:rsid w:val="00071C80"/>
    <w:rsid w:val="0014578A"/>
    <w:rsid w:val="00146E12"/>
    <w:rsid w:val="001826A5"/>
    <w:rsid w:val="001B2B91"/>
    <w:rsid w:val="001B5A58"/>
    <w:rsid w:val="001C1E96"/>
    <w:rsid w:val="001E64BC"/>
    <w:rsid w:val="00206AA5"/>
    <w:rsid w:val="0023657E"/>
    <w:rsid w:val="0027369C"/>
    <w:rsid w:val="002E5B38"/>
    <w:rsid w:val="00346A49"/>
    <w:rsid w:val="00357338"/>
    <w:rsid w:val="00361FB4"/>
    <w:rsid w:val="003F7482"/>
    <w:rsid w:val="004E6F7D"/>
    <w:rsid w:val="00535B2D"/>
    <w:rsid w:val="005614DD"/>
    <w:rsid w:val="00567ADF"/>
    <w:rsid w:val="005771DE"/>
    <w:rsid w:val="005B27B3"/>
    <w:rsid w:val="00604898"/>
    <w:rsid w:val="006234FE"/>
    <w:rsid w:val="00687D80"/>
    <w:rsid w:val="006D285E"/>
    <w:rsid w:val="006E2884"/>
    <w:rsid w:val="00720CDE"/>
    <w:rsid w:val="00721489"/>
    <w:rsid w:val="0076074C"/>
    <w:rsid w:val="00804DC6"/>
    <w:rsid w:val="00826003"/>
    <w:rsid w:val="008303F7"/>
    <w:rsid w:val="00892600"/>
    <w:rsid w:val="008F72CC"/>
    <w:rsid w:val="00963A9E"/>
    <w:rsid w:val="00970118"/>
    <w:rsid w:val="00990477"/>
    <w:rsid w:val="00A00502"/>
    <w:rsid w:val="00A14938"/>
    <w:rsid w:val="00A17ECF"/>
    <w:rsid w:val="00A6553C"/>
    <w:rsid w:val="00A86E29"/>
    <w:rsid w:val="00AE3C45"/>
    <w:rsid w:val="00B600FA"/>
    <w:rsid w:val="00B657A9"/>
    <w:rsid w:val="00B67228"/>
    <w:rsid w:val="00B67B72"/>
    <w:rsid w:val="00B851D8"/>
    <w:rsid w:val="00C025D6"/>
    <w:rsid w:val="00C438FC"/>
    <w:rsid w:val="00C9777C"/>
    <w:rsid w:val="00CB47A6"/>
    <w:rsid w:val="00D86E64"/>
    <w:rsid w:val="00DD776B"/>
    <w:rsid w:val="00DF3FEB"/>
    <w:rsid w:val="00E047E0"/>
    <w:rsid w:val="00E26915"/>
    <w:rsid w:val="00E347C7"/>
    <w:rsid w:val="00E441B4"/>
    <w:rsid w:val="00E4705F"/>
    <w:rsid w:val="00F517FB"/>
    <w:rsid w:val="00FB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39585">
      <w:bodyDiv w:val="1"/>
      <w:marLeft w:val="0"/>
      <w:marRight w:val="0"/>
      <w:marTop w:val="0"/>
      <w:marBottom w:val="0"/>
      <w:divBdr>
        <w:top w:val="none" w:sz="0" w:space="0" w:color="auto"/>
        <w:left w:val="none" w:sz="0" w:space="0" w:color="auto"/>
        <w:bottom w:val="none" w:sz="0" w:space="0" w:color="auto"/>
        <w:right w:val="none" w:sz="0" w:space="0" w:color="auto"/>
      </w:divBdr>
    </w:div>
    <w:div w:id="12298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pnu.edu.ua:8080/bitstream/123456789/11290/1/" TargetMode="External"/><Relationship Id="rId3" Type="http://schemas.openxmlformats.org/officeDocument/2006/relationships/styles" Target="styles.xml"/><Relationship Id="rId7" Type="http://schemas.openxmlformats.org/officeDocument/2006/relationships/hyperlink" Target="https://pgasa.dp.ua/wp-content/uploads/2018/06/Suchasnij-mizhnarodnij-bizne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avis-stella.com/445424241/447639030" TargetMode="External"/><Relationship Id="rId4" Type="http://schemas.microsoft.com/office/2007/relationships/stylesWithEffects" Target="stylesWithEffects.xml"/><Relationship Id="rId9" Type="http://schemas.openxmlformats.org/officeDocument/2006/relationships/hyperlink" Target="https://msn.khmnu.edu.ua/pluginfile.php/285556/mod_resource/content/1/&#1058;&#1077;&#1084;&#1072;%20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690E-CC80-4E49-B7AC-B551520F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57</cp:revision>
  <dcterms:created xsi:type="dcterms:W3CDTF">2023-01-31T16:29:00Z</dcterms:created>
  <dcterms:modified xsi:type="dcterms:W3CDTF">2023-02-16T10:48:00Z</dcterms:modified>
</cp:coreProperties>
</file>