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E5" w:rsidRDefault="001662E5"/>
    <w:p w:rsidR="000F43DC" w:rsidRPr="000F43DC" w:rsidRDefault="000F43DC" w:rsidP="000F4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3DC">
        <w:rPr>
          <w:rFonts w:ascii="Times New Roman" w:hAnsi="Times New Roman" w:cs="Times New Roman"/>
          <w:b/>
          <w:sz w:val="28"/>
          <w:szCs w:val="28"/>
        </w:rPr>
        <w:t>КОНТРОЛЬН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F43DC">
        <w:rPr>
          <w:rFonts w:ascii="Times New Roman" w:hAnsi="Times New Roman" w:cs="Times New Roman"/>
          <w:b/>
          <w:sz w:val="28"/>
          <w:szCs w:val="28"/>
        </w:rPr>
        <w:t xml:space="preserve"> ЗАВДАННЯ ТА ТЕСТИ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ТЕСТ </w:t>
      </w:r>
      <w:r>
        <w:rPr>
          <w:rFonts w:ascii="Times New Roman" w:hAnsi="Times New Roman" w:cs="Times New Roman"/>
          <w:b/>
          <w:bCs/>
          <w:sz w:val="24"/>
          <w:szCs w:val="24"/>
        </w:rPr>
        <w:t>- 1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1. До ознак проекту не належить: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зміна стану проекту задля досягнення його мети;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б) обмеженість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часі;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бажання розпочати даний вид діяльності;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обмеженість ресурсі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2. Проект як система діяльності існу</w:t>
      </w:r>
      <w:proofErr w:type="gramStart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є:</w:t>
      </w:r>
      <w:proofErr w:type="gramEnd"/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ільки часу, скільки його потрібно для одержання кінцевого результату;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протягом певного часу, потрібного на його ТЕО;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протягом часу, визначеного інвесторами;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3. </w:t>
      </w:r>
      <w:proofErr w:type="gramStart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З</w:t>
      </w:r>
      <w:proofErr w:type="gramEnd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 позиції системного підходу проект можна визначити як: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щось, що замислюється або планується; б) процес переходу з початкового стану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кінцевий;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завдання з певними вихідними даними та потрібними ресурсами;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сукупність певних елементі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та зв'язків між ними, що забезпечують досягнення поставлених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цілей.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4.</w:t>
      </w:r>
      <w:proofErr w:type="gramStart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З</w:t>
      </w:r>
      <w:proofErr w:type="gramEnd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 позиції його природи проект можна визначити як: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щось, що замислюється або планується; 5) процес переходу з початкового стану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кінцевий;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завдання з певними вихідними даними та потрібними ресурсами;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г) сукупність певних елементі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в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та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зв'язків між ними, що забезпечують досягнення поставлених цілей.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0"/>
          <w:szCs w:val="20"/>
        </w:rPr>
      </w:pPr>
      <w:r>
        <w:rPr>
          <w:rFonts w:ascii="Times New Roman CYR,Bold" w:hAnsi="Times New Roman CYR,Bold" w:cs="Times New Roman CYR,Bold"/>
          <w:b/>
          <w:bCs/>
          <w:sz w:val="20"/>
          <w:szCs w:val="20"/>
        </w:rPr>
        <w:t xml:space="preserve">5. Комплексом взаємопов'язаних заходів, розроблених для досягнення певних цілей протягом заданого часу </w:t>
      </w:r>
      <w:proofErr w:type="gramStart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при</w:t>
      </w:r>
      <w:proofErr w:type="gramEnd"/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0"/>
          <w:szCs w:val="20"/>
        </w:rPr>
      </w:pPr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встановлених ресурсних обмеженнях</w:t>
      </w:r>
      <w:proofErr w:type="gramStart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, є:</w:t>
      </w:r>
      <w:proofErr w:type="gramEnd"/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мі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ія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мі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ія програми;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проект;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програма.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0"/>
          <w:szCs w:val="20"/>
        </w:rPr>
      </w:pPr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6. Що не відносять до характеристик проекту: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зміна структури проекту з триванням його життєвого циклу;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можливість відмі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ни вх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ідних ресурсів;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відсутність зв'язків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іж елементами проекту як системи;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існування та закінчення проекту у певному оточенні.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0"/>
          <w:szCs w:val="20"/>
        </w:rPr>
      </w:pPr>
      <w:r>
        <w:rPr>
          <w:rFonts w:ascii="Times New Roman CYR,Bold" w:hAnsi="Times New Roman CYR,Bold" w:cs="Times New Roman CYR,Bold"/>
          <w:b/>
          <w:bCs/>
          <w:sz w:val="20"/>
          <w:szCs w:val="20"/>
        </w:rPr>
        <w:t xml:space="preserve">7. Які ознаки не відносять </w:t>
      </w:r>
      <w:proofErr w:type="gramStart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до</w:t>
      </w:r>
      <w:proofErr w:type="gramEnd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 xml:space="preserve"> проекту: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неповторність;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необмеженість ресурсі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обмеженість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часі;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обмеженість ресурсі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0"/>
          <w:szCs w:val="20"/>
        </w:rPr>
      </w:pPr>
      <w:r>
        <w:rPr>
          <w:rFonts w:ascii="Times New Roman CYR,Bold" w:hAnsi="Times New Roman CYR,Bold" w:cs="Times New Roman CYR,Bold"/>
          <w:b/>
          <w:bCs/>
          <w:sz w:val="20"/>
          <w:szCs w:val="20"/>
        </w:rPr>
        <w:t xml:space="preserve">8. Зв'язок реалізації проекту зі змінами у будь-якій системі </w:t>
      </w:r>
      <w:proofErr w:type="gramStart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п</w:t>
      </w:r>
      <w:proofErr w:type="gramEnd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ід час цілеспрямованого її перетворення з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0"/>
          <w:szCs w:val="20"/>
        </w:rPr>
      </w:pPr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існуючого стану на бажаний — це сутність ознаки проекту: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неповторність;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б) обмеженість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часі;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змі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стану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обмеженість ресурсі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0"/>
          <w:szCs w:val="20"/>
        </w:rPr>
      </w:pPr>
      <w:r>
        <w:rPr>
          <w:rFonts w:ascii="Times New Roman CYR,Bold" w:hAnsi="Times New Roman CYR,Bold" w:cs="Times New Roman CYR,Bold"/>
          <w:b/>
          <w:bCs/>
          <w:sz w:val="20"/>
          <w:szCs w:val="20"/>
        </w:rPr>
        <w:t xml:space="preserve">9. Бажаний та доведений результат, який досягнуто у </w:t>
      </w:r>
      <w:proofErr w:type="gramStart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межах</w:t>
      </w:r>
      <w:proofErr w:type="gramEnd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 xml:space="preserve"> певного строку за заданих умов реалізації проекту,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0"/>
          <w:szCs w:val="20"/>
        </w:rPr>
      </w:pPr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це</w:t>
      </w:r>
      <w:proofErr w:type="gramStart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 xml:space="preserve"> є:</w:t>
      </w:r>
      <w:proofErr w:type="gramEnd"/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мета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мі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ія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в) результат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0"/>
          <w:szCs w:val="20"/>
        </w:rPr>
      </w:pPr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10. Необхідність класифікації проектів виникає у зв'язку з: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наявністю багатьох видів проектів;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потребами часу;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вимогами інвесторів.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0"/>
          <w:szCs w:val="20"/>
        </w:rPr>
      </w:pPr>
      <w:r>
        <w:rPr>
          <w:rFonts w:ascii="Times New Roman CYR,Bold" w:hAnsi="Times New Roman CYR,Bold" w:cs="Times New Roman CYR,Bold"/>
          <w:b/>
          <w:bCs/>
          <w:sz w:val="20"/>
          <w:szCs w:val="20"/>
        </w:rPr>
        <w:t xml:space="preserve">11. За масштабом проекти класифікують </w:t>
      </w:r>
      <w:proofErr w:type="gramStart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на</w:t>
      </w:r>
      <w:proofErr w:type="gramEnd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проект, програма, система;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малі, середні, мегапроекти;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короткострокові, середньострокові, мегапроекти;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прост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 та складні;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мультипроекти, монопроекти.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0"/>
          <w:szCs w:val="20"/>
        </w:rPr>
      </w:pPr>
      <w:r>
        <w:rPr>
          <w:rFonts w:ascii="Times New Roman CYR,Bold" w:hAnsi="Times New Roman CYR,Bold" w:cs="Times New Roman CYR,Bold"/>
          <w:b/>
          <w:bCs/>
          <w:sz w:val="20"/>
          <w:szCs w:val="20"/>
        </w:rPr>
        <w:t xml:space="preserve">12. За вимогами до обмеженості ресурсів сукупності проекти класифікують </w:t>
      </w:r>
      <w:proofErr w:type="gramStart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на</w:t>
      </w:r>
      <w:proofErr w:type="gramEnd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проект, програма, система;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малі, середні, мегапроекти;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короткострокові, середньострокові, мегапроекти;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прост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 та складні;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мультипроекти, монопроекти.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0"/>
          <w:szCs w:val="20"/>
        </w:rPr>
      </w:pPr>
      <w:r>
        <w:rPr>
          <w:rFonts w:ascii="Times New Roman CYR,Bold" w:hAnsi="Times New Roman CYR,Bold" w:cs="Times New Roman CYR,Bold"/>
          <w:b/>
          <w:bCs/>
          <w:sz w:val="20"/>
          <w:szCs w:val="20"/>
        </w:rPr>
        <w:t xml:space="preserve">13. За характером цільового завдання проекти класифікують </w:t>
      </w:r>
      <w:proofErr w:type="gramStart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на</w:t>
      </w:r>
      <w:proofErr w:type="gramEnd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антикризові, маркетингові, навчальні;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малі, середні, мегапроекти;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короткострокові, середньострокові, мегапроекти;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прост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 та складні;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мультипроекти, монопроекти.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0"/>
          <w:szCs w:val="20"/>
        </w:rPr>
      </w:pPr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14. За об'єктом інвестиційної діяльності проекти класифікують на: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проект, програма, система;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фінансов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інвестиційні, реально-інвестиційні;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короткострокові, середньострокові, мегапроекти;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прост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 та складні;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мультипроекти, монопроекти.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0"/>
          <w:szCs w:val="20"/>
        </w:rPr>
      </w:pPr>
      <w:r>
        <w:rPr>
          <w:rFonts w:ascii="Times New Roman CYR,Bold" w:hAnsi="Times New Roman CYR,Bold" w:cs="Times New Roman CYR,Bold"/>
          <w:b/>
          <w:bCs/>
          <w:sz w:val="20"/>
          <w:szCs w:val="20"/>
        </w:rPr>
        <w:t xml:space="preserve">15. За вимогами до якості та засобами її забезпечення проекти класифікують </w:t>
      </w:r>
      <w:proofErr w:type="gramStart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на</w:t>
      </w:r>
      <w:proofErr w:type="gramEnd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бездефектні, модульні, стандартні;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малі, середні, мегапроекти;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короткострокові, середньострокові, мегапроекти;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антикризові, маркетингові, навчальні;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фінансов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інвестиційні, реально-інвестиційні.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0"/>
          <w:szCs w:val="20"/>
        </w:rPr>
      </w:pPr>
      <w:r>
        <w:rPr>
          <w:rFonts w:ascii="Times New Roman CYR,Bold" w:hAnsi="Times New Roman CYR,Bold" w:cs="Times New Roman CYR,Bold"/>
          <w:b/>
          <w:bCs/>
          <w:sz w:val="20"/>
          <w:szCs w:val="20"/>
        </w:rPr>
        <w:t xml:space="preserve">16. За строком реалізації проекти класифікують </w:t>
      </w:r>
      <w:proofErr w:type="gramStart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на</w:t>
      </w:r>
      <w:proofErr w:type="gramEnd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бездефектні, модульні, стандартні;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малі, середні, мегапроекти;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короткострокові, середньострокові, мегапроекти;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антикризові, маркетингові, навчальні;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фінансов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інвестиційні, реально-інвестиційні.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0"/>
          <w:szCs w:val="20"/>
        </w:rPr>
      </w:pPr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17. За складністю проекти класифікують на: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проект, програма, система;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фінансов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інвестиційні, реально-інвестиційні;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короткострокові, середньострокові, мегапроекти;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прост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 та складні;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мультипроекти, монопроекти.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0"/>
          <w:szCs w:val="20"/>
        </w:rPr>
      </w:pPr>
      <w:r>
        <w:rPr>
          <w:rFonts w:ascii="Times New Roman CYR,Bold" w:hAnsi="Times New Roman CYR,Bold" w:cs="Times New Roman CYR,Bold"/>
          <w:b/>
          <w:bCs/>
          <w:sz w:val="20"/>
          <w:szCs w:val="20"/>
        </w:rPr>
        <w:t xml:space="preserve">18. За </w:t>
      </w:r>
      <w:proofErr w:type="gramStart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р</w:t>
      </w:r>
      <w:proofErr w:type="gramEnd"/>
      <w:r>
        <w:rPr>
          <w:rFonts w:ascii="Times New Roman CYR,Bold" w:hAnsi="Times New Roman CYR,Bold" w:cs="Times New Roman CYR,Bold"/>
          <w:b/>
          <w:bCs/>
          <w:sz w:val="20"/>
          <w:szCs w:val="20"/>
        </w:rPr>
        <w:t>івнем проекти класифікують на: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проект, програма, система;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фінансов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інвестиційні, реально-інвестиційні;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короткострокові, середньострокові, мегапроекти;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прост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 та складні;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мультипроекти, монопроекти.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lastRenderedPageBreak/>
        <w:t xml:space="preserve">19. </w:t>
      </w:r>
      <w:proofErr w:type="gramStart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Ц</w:t>
      </w:r>
      <w:proofErr w:type="gramEnd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ільові програми, що містять декілька взаємопов'язаних проектів, об'єднаних однією ціллю, ресурсами та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часом,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міжнародні 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мегапроекти;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антикризові 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монопроекти.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20. Проекти, у яких присутня наявність </w:t>
      </w:r>
      <w:proofErr w:type="gramStart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техн</w:t>
      </w:r>
      <w:proofErr w:type="gramEnd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ічних, організаційних або ресурсних завдань, рішення яких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передбачає нетривіальні </w:t>
      </w:r>
      <w:proofErr w:type="gramStart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п</w:t>
      </w:r>
      <w:proofErr w:type="gramEnd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ідходи та підвищення витрат на їхнє вирішення,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складні 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навчальні 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монопроекти;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модульні проекти.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21. Окремі проекти певного виду і масштабу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складні 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навчальні 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монопроекти;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модульні проекти.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22. Проекти, пов'язані з трансформуванням наукових </w:t>
      </w:r>
      <w:proofErr w:type="gramStart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досл</w:t>
      </w:r>
      <w:proofErr w:type="gramEnd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іджень та розробок або інших науково-технічних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досягнень у новий чи удосконалений продукт або технологічний процес,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інноваційні 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навчальні 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антикризові 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модульні проекти.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23. Проектом, що здійснюється </w:t>
      </w:r>
      <w:proofErr w:type="gramStart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на</w:t>
      </w:r>
      <w:proofErr w:type="gramEnd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 основі фінансових інвестицій, є: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монопроект;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фінансов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інвестиційний проект;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мегапроект;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складний проект.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24. До внутрішніх чинників впливу на проект відносять: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політичні чинники;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б) чинники,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пов'язан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 з організацією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екологічні чинники;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соц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іальні чинники.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25. До політичних чинників, що впливають на проект, відносять: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політичну стабільність;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структуру ВВП;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івень освіти;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історичні традиції;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кліматичні умови.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26. До економічних чинників, що впливають на проект, відносять: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політичну стабільність;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структуру ВВП;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івень освіти;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історичні традиції;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кліматичні умови.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27. До правових чинників, що впливають на проект відносять: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політичну стабільність;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структуру ВВП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права людини;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г) історичні традиції;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кліматичні умови.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28. До суспільних чинників, що впливають на проект, відносять: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політичну стабільність;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структуру ВВП;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івень освіти;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історичні традиції;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кліматичні умови.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29. До культурних чинників, що впливають на проект, відносять: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політичну стабільність;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структуру ВВП;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івень освіти;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історичні традиції;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кліматичні умови.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30. </w:t>
      </w:r>
      <w:proofErr w:type="gramStart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До</w:t>
      </w:r>
      <w:proofErr w:type="gramEnd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 технологічних чинників, що впливають на проект, відносять: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івень розвитку технологій;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структуру ВВП;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івень освіти;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історичні традиції;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права людини.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31. Генеральна ціль проекту, </w:t>
      </w:r>
      <w:proofErr w:type="gramStart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ч</w:t>
      </w:r>
      <w:proofErr w:type="gramEnd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ітко визначена умова його існування, яка деталізує статус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проекту, забезпечує орієнтири для певних цілей наступних </w:t>
      </w:r>
      <w:proofErr w:type="gramStart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р</w:t>
      </w:r>
      <w:proofErr w:type="gramEnd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івнів,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мі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ія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стратегія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місія першого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івню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32. Загальний напрямок дій за проектом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корпоративна стратегія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ділова стратегія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функціональна стратегія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33. Стратегія конкуренції певного товару </w:t>
      </w:r>
      <w:proofErr w:type="gramStart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на певному</w:t>
      </w:r>
      <w:proofErr w:type="gramEnd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 ринку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корпоративна стратегія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ділова стратегія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функціональна стратегія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34. </w:t>
      </w:r>
      <w:proofErr w:type="gramStart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Р</w:t>
      </w:r>
      <w:proofErr w:type="gramEnd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івень існуючих, наявність нових технологій — це чинник впливу зовнішнього середовища: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політичний;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технологічний;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екологічний;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соц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іальний;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економічний.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35. Наявність певних депозитних банківських ставок — це чинник впливу зовнішнього середовища: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політичний;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технологічний;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обмеження державного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івню;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соц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іальний;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економічний.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36. Ліцензування — це чинник впливу зовнішнього середовища: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політичний;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технологічний;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обмеження державного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івню;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г)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соц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іальний;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економічний.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37. </w:t>
      </w:r>
      <w:proofErr w:type="gramStart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Р</w:t>
      </w:r>
      <w:proofErr w:type="gramEnd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івень безробіття — це чинник впливу зовнішнього середовища: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політичний;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технологічний;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обмеження державного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івню;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соц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іальний;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)е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кономічний.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38. Статутно-вікова структура населення — це чинник впливу зовнішнього середовища: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політичний;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технологічний;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обмеження державного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івню;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Italic" w:hAnsi="Times New Roman CYR,Italic" w:cs="Times New Roman CYR,Italic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соц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іальний; </w:t>
      </w:r>
      <w:r>
        <w:rPr>
          <w:rFonts w:ascii="Times New Roman CYR,Italic" w:hAnsi="Times New Roman CYR,Italic" w:cs="Times New Roman CYR,Italic"/>
          <w:i/>
          <w:iCs/>
          <w:sz w:val="24"/>
          <w:szCs w:val="24"/>
        </w:rPr>
        <w:t>-І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економічний.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;</w:t>
      </w:r>
      <w:proofErr w:type="gramEnd"/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39. </w:t>
      </w:r>
      <w:proofErr w:type="gramStart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Р</w:t>
      </w:r>
      <w:proofErr w:type="gramEnd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івень інфляції — це чинник впливу зовнішнього середовища: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політичний;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технологічний;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обмеження державного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івню;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екологічний;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економічний.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 xml:space="preserve">40. </w:t>
      </w:r>
      <w:proofErr w:type="gramStart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Р</w:t>
      </w:r>
      <w:proofErr w:type="gramEnd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івень забруднення навколишнього середовища — це чинник впливу зовнішнього середовища: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політичний;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науково-технологічний;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обмеження державного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івню;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екологічний;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д) економічний.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ТЕСТ </w:t>
      </w:r>
      <w:r>
        <w:rPr>
          <w:rFonts w:ascii="Times New Roman" w:hAnsi="Times New Roman" w:cs="Times New Roman"/>
          <w:b/>
          <w:bCs/>
          <w:sz w:val="24"/>
          <w:szCs w:val="24"/>
        </w:rPr>
        <w:t>- 2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1.Життєвий цикл проекту -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час від першої затрати до останньої вигоди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час від ідеї проекту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початку його інвестування;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час затвердження мі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ії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Життєвий цикл проекту складається з наступних фаз: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передінвестиційної та експлуатаційної;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передінвестиційної, інвестиційної та експлуатаційної;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передінвестиційної, інвестиційної та завершальної.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інвестиційних можливостей відноситься до: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експлуатаційної фази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Аналіз альтернативних варіантів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ідноситься до: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експлуатаційної фази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Попереднє ТЕО проекту відноситься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експлуатаційної фази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Висновки по проекту і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 про інвестування відносяться до: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експлуатаційної фази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Встановлення правової, фінансової та організаційної основ для здійснення проекту відноситься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експлуатаційної фази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Придбання та передача технології відноситься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експлуатаційної фази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Укладання контрактів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ідноситься до: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експлуатаційної фази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Придбання землі відноситься до: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експлуатаційної фази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Будівельні роботи відносяться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експлуатаційної фази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Встановлення обладнання відноситься до: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експлуатаційної фази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Набі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 навчання персоналу відноситься до: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експлуатаційної фази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Здача в експлуатацію та запуск відноситься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експлуатаційної фази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Надходження від проекту відноситься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інвестиційної фази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експлуатаційної фази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До фази проектування відносять: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ідентифікацію;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реалізацію;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переговори.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До фази проектування не відносять: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розробку;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експертизу;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завершальну оцінку.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Час від першої затрати до останньої вигоди проекту </w:t>
      </w:r>
      <w:proofErr w:type="gramStart"/>
      <w:r>
        <w:rPr>
          <w:rFonts w:ascii="Times New Roman" w:hAnsi="Times New Roman" w:cs="Times New Roman"/>
          <w:sz w:val="24"/>
          <w:szCs w:val="24"/>
        </w:rPr>
        <w:t>—ц</w:t>
      </w:r>
      <w:proofErr w:type="gramEnd"/>
      <w:r>
        <w:rPr>
          <w:rFonts w:ascii="Times New Roman" w:hAnsi="Times New Roman" w:cs="Times New Roman"/>
          <w:sz w:val="24"/>
          <w:szCs w:val="24"/>
        </w:rPr>
        <w:t>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інвестування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життєвий цикл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розробка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До фази впровадження проекту відносять: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розробку;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експертизу;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переговори.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До фази впровадження проекту не відносять: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розробку;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реалізацію;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переговори.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Реалізація відноситься до фази проекту: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проектування;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>провадження.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Ідентифікація відноситься до фази проекту: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проектування;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>провадження.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Завершальна оцінка відноситься до фази проекту: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проектування;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>провадження.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Експертиза відноситься до фази проекту: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проектування;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>провадження.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Розробка відноситься до фази проекту: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проектування;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>провадження.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Переговори відносяться до фази проекту: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проектування;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>провадження.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Комерційна експертиза проекту вимагає проведення аналізу: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масштабу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попиту на продукцію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надійності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>
        <w:rPr>
          <w:rFonts w:ascii="Times New Roman" w:hAnsi="Times New Roman" w:cs="Times New Roman"/>
          <w:sz w:val="24"/>
          <w:szCs w:val="24"/>
        </w:rPr>
        <w:t>ічних систем.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Оцінка придатності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>
        <w:rPr>
          <w:rFonts w:ascii="Times New Roman" w:hAnsi="Times New Roman" w:cs="Times New Roman"/>
          <w:sz w:val="24"/>
          <w:szCs w:val="24"/>
        </w:rPr>
        <w:t>ічного плану для місця розташування проекту — це напрямок: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>
        <w:rPr>
          <w:rFonts w:ascii="Times New Roman" w:hAnsi="Times New Roman" w:cs="Times New Roman"/>
          <w:sz w:val="24"/>
          <w:szCs w:val="24"/>
        </w:rPr>
        <w:t>ічної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екологічної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комерційної експертизи.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Оцінка доступності та якості ресурсі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 їхньої вартості — це напрямок: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>
        <w:rPr>
          <w:rFonts w:ascii="Times New Roman" w:hAnsi="Times New Roman" w:cs="Times New Roman"/>
          <w:sz w:val="24"/>
          <w:szCs w:val="24"/>
        </w:rPr>
        <w:t>ічної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екологічної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комерційної експертизи.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Оцінка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івню сервісу та надійності існуючої інфраструктури, яку використовуватиме проект, —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 напрямок: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>
        <w:rPr>
          <w:rFonts w:ascii="Times New Roman" w:hAnsi="Times New Roman" w:cs="Times New Roman"/>
          <w:sz w:val="24"/>
          <w:szCs w:val="24"/>
        </w:rPr>
        <w:t>ічної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екологічної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комерційної експертизи.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Оцінка забруднення повітряного басейну — це напрямок: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>
        <w:rPr>
          <w:rFonts w:ascii="Times New Roman" w:hAnsi="Times New Roman" w:cs="Times New Roman"/>
          <w:sz w:val="24"/>
          <w:szCs w:val="24"/>
        </w:rPr>
        <w:t>ічної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екологічної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комерційної експертизи.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Оцінка витрат і прибуткі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визначення комерційної життєздатності проекту — це напрямок: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>
        <w:rPr>
          <w:rFonts w:ascii="Times New Roman" w:hAnsi="Times New Roman" w:cs="Times New Roman"/>
          <w:sz w:val="24"/>
          <w:szCs w:val="24"/>
        </w:rPr>
        <w:t>ічної експертизи; ;.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екологічної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комерційної експертизи.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33. Оцінка бухгалтерського балансу — це напрямок: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фінансової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економічної експертизи. І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Оцінка впливу структури сі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'ї на перспективи успіху проекту — це напрямок: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іальної експертизи; І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фінансової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економічної експертизи.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Оцінка вигод, які було одержано в результаті реалізації проекту, для суспільства в цілому — це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напрямок: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фінансової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економічної експертизи.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Оцінка необхідних стимулів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ізних учасників проекту — це напрямок: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фінансової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економічної експертизи.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Оцінка звіту про прибутки й збитки — це напрямок: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фінансової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економічної експертизи.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Оцінка можливостей фінансування за рахунок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ізних джерел — це напрямок: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фінансової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економічної експертизи.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Оцінка доступних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gramEnd"/>
      <w:r>
        <w:rPr>
          <w:rFonts w:ascii="Times New Roman" w:hAnsi="Times New Roman" w:cs="Times New Roman"/>
          <w:sz w:val="24"/>
          <w:szCs w:val="24"/>
        </w:rPr>
        <w:t>ібних виробників до інформації про ширші ринки збуту та регіональну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економі</w:t>
      </w:r>
      <w:proofErr w:type="gramStart"/>
      <w:r>
        <w:rPr>
          <w:rFonts w:ascii="Times New Roman" w:hAnsi="Times New Roman" w:cs="Times New Roman"/>
          <w:sz w:val="24"/>
          <w:szCs w:val="24"/>
        </w:rPr>
        <w:t>ку — 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напрямок: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фінансової експертизи;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економічної експертизи.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Необхідною умовою будь-якого проекту є проходження: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всіх фаз і стадій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циклу;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основних фаз і стадій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циклу;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окремих фаз і стадій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циклу.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ТЕСТ 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,Bold" w:hAnsi="Times New Roman CYR,Bold" w:cs="Times New Roman CYR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proofErr w:type="gramStart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Ц</w:t>
      </w:r>
      <w:proofErr w:type="gramEnd"/>
      <w:r>
        <w:rPr>
          <w:rFonts w:ascii="Times New Roman CYR,Bold" w:hAnsi="Times New Roman CYR,Bold" w:cs="Times New Roman CYR,Bold"/>
          <w:b/>
          <w:bCs/>
          <w:sz w:val="24"/>
          <w:szCs w:val="24"/>
        </w:rPr>
        <w:t>інність проекту — це різниця його: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позитивних та негативних результаті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кінцевих і початкових потокі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доходів і собівартості.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Зроблені витрати, які неможливо відшкодувати прийняттям чи неприйняттям даного проекту,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витрати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безповоротні витрати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собівартість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неявні вигоди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 CYR" w:hAnsi="Times New Roman CYR" w:cs="Times New Roman CYR"/>
          <w:sz w:val="24"/>
          <w:szCs w:val="24"/>
        </w:rPr>
        <w:t xml:space="preserve">Неодержані доходи від найкращого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альтернативного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активу, внаслідок чого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відбувся неявний грошовий приплив,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-ц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витрати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б) безповоротні витрати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собівартість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неявні вигоди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 CYR" w:hAnsi="Times New Roman CYR" w:cs="Times New Roman CYR"/>
          <w:sz w:val="24"/>
          <w:szCs w:val="24"/>
        </w:rPr>
        <w:t xml:space="preserve">Визначальною рисою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ізних економічних систем є те, яким чином враховуються при прийнятті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витрати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економічна ефективність;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собівартість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альтернативна вартість.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Вартість використовуваного певним чином ресурсу, що визначається цінністю, яку він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іг би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мати при використанні найкращим з можливих альтернативних способів,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реальна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вартість ресурсу;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фактична вартість ресурсу;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собівартість використання ресурсу;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альтернативна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вартість ресурсу.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ішення, прийняття одного з котрих виключає прийняття іншого,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взаємовиключні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б) заміщувальні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умовні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взаємодоповнюючі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д) синергетичні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ішення, прийняття одного з котрих збільшує ефективність прийняття іншого,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взаємовиключні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б) заміщувальні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умовні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взаємодоповнюючі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д) синергетичні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ішення, реалізація одного з яких є необхідною умовою реалізації іншого, -це: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взаємовиключні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б) заміщувальні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умовні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взаємодоповнюючі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д) синергетичні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ішення, прийняття одного з котрих є можливим лише за умови прийняття іншого,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взаємовиключні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б) заміщувальні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умовні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взаємодоповнюючі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д) синергетичні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 CYR" w:hAnsi="Times New Roman CYR" w:cs="Times New Roman CYR"/>
          <w:sz w:val="24"/>
          <w:szCs w:val="24"/>
        </w:rPr>
        <w:t xml:space="preserve">0.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ішення, прийняття яких тим чи іншим чином сприяє досягненню різних цілей,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взаємовиключні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б) заміщувальні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умовні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взаємодоповнюючі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д) синергетичні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Процес, який характеризується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ідвищенням загального рівня цін в економіці певної країни та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зниженням купівельної спроможності грошей,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девальвація;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б) інфляція;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криза;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дефляція.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12. Приведення майбутньої вартості витрат до початкового періоду називають: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дисконтуванням;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нарощуванням;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визначенням простого відсотка;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визначенням складного відсотка.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При внеску у 1000 гривень і позиковій ставці 20 % сума відсотка за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ік становить: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150грн;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200 грн;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250 грн;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220 грн.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 CYR" w:hAnsi="Times New Roman CYR" w:cs="Times New Roman CYR"/>
          <w:sz w:val="24"/>
          <w:szCs w:val="24"/>
        </w:rPr>
        <w:t>4. Через два роки особа одержить 121 гривню при 10 % складній позиковій ставці. Тоді сума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внеску складатиме: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90 грн;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100 грн;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110 грн;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120 грн.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Тест загальний.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Поняття «проект» розуміють як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комплекс взаємопов'язаних заходів, спрямований на досягнення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іально-економічних результатів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протягом усього часу реалізації даного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дії окремого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ідприємства з розробки та впровадження, визначеної програми впровадження та розробки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деякого виду продукції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ідвищення своєї конкурентоспроможності;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одноразовий комплекс взаємопов'язаних заходів, спрямований на задоволення визначеної потреби шляхом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досягнення конкретних результаті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встановленому матеріальному забезпеченні з чітко заданими цілями протягом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певного періоду;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комплекс заходів, спрямований на вирішення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іальних програм, що мають вирішальне значення для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розвитку даного регіону;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одноразовий комплекс взаємопов'язаних заходів, спрямований на досягнення конкретних результаті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встановленому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іальному забезпеченні з чітко визначеними цілями протягом заданого періоду.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2. До основних ознак проекту НЕ належать: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цільова спрямованість; г) економічна взаємозалежність;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кількісна визначеність; д) наявність життєвого циклу.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часовий горизонт дії;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За типом (характером і сферою діяльності) проекти поділяються 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на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монопроекти, мегапроекти та мультипроекти;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технопроекти, екопроекти та синергічні 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іальні, економічні, організаційні, дослідницькі, промислові,технічні, змішані 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gramEnd"/>
      <w:r>
        <w:rPr>
          <w:rFonts w:ascii="Times New Roman" w:hAnsi="Times New Roman" w:cs="Times New Roman"/>
          <w:sz w:val="24"/>
          <w:szCs w:val="24"/>
        </w:rPr>
        <w:t>ібні, серійні, великі та дуже великі проекти.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За класом (складністю, структурою) проекти поділяються 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монопроекти, мегапроекти та мультипроекти;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технопроекти, екопроекти та синергічні 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іальні, економічні, організаційні, технічні та змішані 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gramEnd"/>
      <w:r>
        <w:rPr>
          <w:rFonts w:ascii="Times New Roman" w:hAnsi="Times New Roman" w:cs="Times New Roman"/>
          <w:sz w:val="24"/>
          <w:szCs w:val="24"/>
        </w:rPr>
        <w:t>ібні, серійні, великі та дуже великі проекти.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За масштабом проекти поділяються 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на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монопроекти, мегапроекти та мультипроекти;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технопроекти, екопроекти та синергічні 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іальні, економічні, організаційні, технічні та змішані проекти;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gramEnd"/>
      <w:r>
        <w:rPr>
          <w:rFonts w:ascii="Times New Roman" w:hAnsi="Times New Roman" w:cs="Times New Roman"/>
          <w:sz w:val="24"/>
          <w:szCs w:val="24"/>
        </w:rPr>
        <w:t>ібні, серійні, великі та дуже великі проекти.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6. Макросередовище проекту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законодавча база країни;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зовнішнє середовище;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податкова політика держави,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як</w:t>
      </w:r>
      <w:proofErr w:type="gramEnd"/>
      <w:r>
        <w:rPr>
          <w:rFonts w:ascii="Times New Roman" w:hAnsi="Times New Roman" w:cs="Times New Roman"/>
          <w:sz w:val="24"/>
          <w:szCs w:val="24"/>
        </w:rPr>
        <w:t>ій здійснюється проект;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демографічні, економічні, природні, політичні чинники, а також фактори науково-технічного прогресу і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культурного середовища.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7. Які з економічних умов реалізації НЕ належать до внутрішнього середовища проекту?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ціни на ресурси, які використовуються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проекті;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бюджет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величина податкі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 акцизних зборів;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умови праці 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>
        <w:rPr>
          <w:rFonts w:ascii="Times New Roman" w:hAnsi="Times New Roman" w:cs="Times New Roman"/>
          <w:sz w:val="24"/>
          <w:szCs w:val="24"/>
        </w:rPr>
        <w:t>іки безпеки виробництва продукту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івень ризику і наявність пільг для підприємства.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8. Ссинергічними проектами є проекти, які: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збільшують рентабельність один одного у разі прийняття рішення про їх реалізацію одночасно;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прийняття чи відмова від проекту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змінює потенційну рентабельність від проекту В, а відмова від проекту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 позначається на рентабельності проекту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реалізації збільшують рентабельність один одного шляхом скорочення витрат кожного проекту чи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збільшення прибутковості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кожного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 проектів, які розглядаються;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впливають на можливість реалізації один одного;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реалізація яких одночасно недоцільна.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Цикл проекту — це час: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від ідентифікації до завершення впровадження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від ідентифікації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початку впровадження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від задуму проекту до його закінчення;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від початку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ідготовки проекту до завершення його впровадження;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впровадження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Відповідно до 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ідходу Світового банку проектний цикл включає такі фази: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передінвестиційна; б) інвестиційна; в) експлуатаційна; г) експертна; д) реалізаційна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Аналізується проект А вартістю 330 тис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.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г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рн. На проведення попередніх 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досл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іджень цього проекту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вже витрачено 30 тис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.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г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рн. Паралельно фірма розробляє два незалежних, проекти вартістю 700 тис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.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г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рн. і 1500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тис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.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г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рн. Величина безповоротних витрат за проектом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А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становитиме;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2,6 млн. грн.; в) 300 тис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рн.;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330 тис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рн.; г) 30 тис. грн.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12. Явні вигоди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матеріальні вигоди, що зумовлені зменшенням витрат або отриманням додаткових доходів;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побічні вигоди, які супроводжують проект;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втрачені вигоди від використання обмежених ресурсі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ізниця позитивних і негативних результатів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Неявні вигоди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матеріальні вигоди, зумовлені збільшенням витрат або отриманням додаткових доходів;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неодержані доходи від найкращого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альтернативного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використання активу;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втрачені вигоди від використання обмежених ресурсі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побічні вигоди, які супроводжують проект і не можуть бути визначені безпосередньо.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Безповоротні витрати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уже зроблені витрати, які неможливо відшкодувати прийняттям чи неприйняттям даного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грошова оцінка ресурсів при найкращому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альтернативному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їх використанні;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втрачені вигоди від використання обмежених ресурсі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ізниця позитивних і негативних результатів проекту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умови переваги останніх.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15. Альтернативна вартість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втрачена вигода найкращого з альтернативних варіантів використання обмеженого ресурсу;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побічні вигоди, які супроводжують проект;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ізниця позитивних і негативних результатів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вартість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альтернативного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варіанту використання обмеженого ресурсу.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ід грошовим потоком розуміють: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фінансові результати роботи фірми (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ізниця між доходами і витратами) протягом визначеного періоду часу;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ізницю між кількістю отриманих і витрачених грошей, фактичні чисті готівкові кошти, які надходять у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фірму (чи витрачаються нею) протягом визначеного періоду;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рух фінансових активів фірми, який відображається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її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баланс</w:t>
      </w:r>
      <w:proofErr w:type="gramEnd"/>
      <w:r>
        <w:rPr>
          <w:rFonts w:ascii="Times New Roman" w:hAnsi="Times New Roman" w:cs="Times New Roman"/>
          <w:sz w:val="24"/>
          <w:szCs w:val="24"/>
        </w:rPr>
        <w:t>і за визначений період;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усі готівкові виплати, надходження фірми, які здійснюються нею з дебіторами, кредиторами протягом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визначеного періоду.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Грошовий потік з активі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в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НЕ включає такі компоненти: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амортизаційні відрахування; г) прирі</w:t>
      </w:r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чистого робочого капіталу;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операційний поті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грошей; в) капітальні витрати;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виручку від реалізації.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Прирі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ст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чистого робочого капіталу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чисті витрати на придбання активів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продажу активів;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ізниця між збільшенням доходів фірми внаслідок реалізації проекту та автоматичним збільшенням витрат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фірми;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ізниця між збільшенням поточних активів внаслідок реалізації нового проекту та автоматичним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збільшенням кредиторських потоків і нарахувань;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збільшення фінансових активів фірми в ході реалізації нового проекту, яке відображається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балансі даної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фірми.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Обумовлені (релевантні) грошові потоки — 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грошові потоки фірми, які обумовлюються планом впровадження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прирі</w:t>
      </w:r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грошових потоків фірми за визначений період часу;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обумовлені зміни грошових потоків фірми за визначений проміжок часу;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потоки фірми, які є прямим наслідком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 про впровадження проекту.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20. 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ід додатковим грошовим потоком проекту розуміють: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додаткові збільшення грошових потоків фірми, що можуть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бути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прямим результатом реалізації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усі зміни в майбутніх грошових потоках фірми, що є прямим результатом впровадження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додаткові надходження грошей фірми, які є результатом її виробничої діяльності;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додаткові надходження фірми від впровадження нею інвестиційних проекті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Чисті капітальні витрати—це: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ізниця між збільшенням поточних активів внаслідок реалізації нового проекту та автоматичним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збільшенням кредиторських рахунків і нарахувань;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гроші, які отримує (витрача</w:t>
      </w:r>
      <w:proofErr w:type="gramStart"/>
      <w:r>
        <w:rPr>
          <w:rFonts w:ascii="Times New Roman" w:hAnsi="Times New Roman" w:cs="Times New Roman"/>
          <w:sz w:val="24"/>
          <w:szCs w:val="24"/>
        </w:rPr>
        <w:t>є)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фірма внаслідок своєї діяльності з виробництва і продажу;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гроші, які необхідно інвестувати фірмі на збільшення власних основних активі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гроші, витрачені на придбання основних активів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інусом коштів, отриманих від продажу основних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22. Показник чистої теперішньої вартості (NPV) відобража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є:</w:t>
      </w:r>
      <w:proofErr w:type="gramEnd"/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відношення суми дисконтованих вигод до суми дисконтованих затрат;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ізницю між дисконтованими сумами грошових надходжень і витрат, які виникають при реалізації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норму дисконту, за якою проект вважається економічно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доц</w:t>
      </w:r>
      <w:proofErr w:type="gramEnd"/>
      <w:r>
        <w:rPr>
          <w:rFonts w:ascii="Times New Roman" w:hAnsi="Times New Roman" w:cs="Times New Roman"/>
          <w:sz w:val="24"/>
          <w:szCs w:val="24"/>
        </w:rPr>
        <w:t>ільним;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  <w:szCs w:val="24"/>
        </w:rPr>
        <w:t>міру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зростання цінності фірми в розрахунку на одну грошову одиницю інвестицій;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немає правильної відповіді.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Внутрішня норма дохідності (ІRR) відобража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є:</w:t>
      </w:r>
      <w:proofErr w:type="gramEnd"/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відтік або приплив грошових кошті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кожному року;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граничне значення коефіцієнта дисконтування, що розподіляє інвестиції на прийнятні і неприйнятні;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прирі</w:t>
      </w:r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цінності фірми в результаті реалізації проекту;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ставку дисконту, за якої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теперішня вартість проекту дорівнює нулю;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критичне значення ставки процента, за якою можливе досягнення найбільшого значення чистої теперішньої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вартості.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24. Маржинальній дохід — це дохід, який: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компанія отримує від продажу додаткової одиниці продукції;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фірма розраховує для визначення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івня прибутковості;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залишається від реалізації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ісля відшкодування змінних витрат;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залишається від реалізації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ісля відшкодування постійних витрат;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Операційний ліверидж відобража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є:</w:t>
      </w:r>
      <w:proofErr w:type="gramEnd"/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а) процентну зміну в операційному грошовому потоці відносно процентної зміни кількості проданої продукції;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б) процентну зміну прибутку фірми відносно процентної зміни обсягу реалізації продукції;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в) процентну зміну в обсязі продажу продукції відносно процентної зміни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іни товару;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г) процентну зміну в обсязі продажу продукції фірми відносно процентної зміни витрат на виробництво.</w:t>
      </w:r>
    </w:p>
    <w:p w:rsidR="007324E2" w:rsidRDefault="007324E2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  <w:lang w:val="uk-UA"/>
        </w:rPr>
      </w:pPr>
    </w:p>
    <w:p w:rsidR="007324E2" w:rsidRDefault="007324E2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  <w:lang w:val="uk-UA"/>
        </w:rPr>
      </w:pPr>
    </w:p>
    <w:p w:rsidR="007324E2" w:rsidRDefault="007324E2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  <w:lang w:val="uk-UA"/>
        </w:rPr>
      </w:pPr>
    </w:p>
    <w:p w:rsidR="007324E2" w:rsidRDefault="007324E2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  <w:lang w:val="uk-UA"/>
        </w:rPr>
      </w:pPr>
    </w:p>
    <w:p w:rsidR="007324E2" w:rsidRDefault="007324E2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  <w:lang w:val="uk-UA"/>
        </w:rPr>
      </w:pPr>
    </w:p>
    <w:p w:rsidR="007324E2" w:rsidRDefault="007324E2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  <w:lang w:val="uk-UA"/>
        </w:rPr>
      </w:pP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lastRenderedPageBreak/>
        <w:t>Практичні завдання.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Приклади з розвязками: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ЗАДАЧА 1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Показники роботи Фірми характеризуються такими даними, грн.: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виручка від реалізації – 1720;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витрати – 945;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амортизація – 85;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виплата процентів – 74;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прибуток на оподаткування – 616;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податки – 207.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Розрахувати операційний грошовий потік.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Розв’язання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гр.п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= 616 + 74 + 85 – 207 = 568 (грн.)</w:t>
      </w:r>
    </w:p>
    <w:p w:rsidR="007324E2" w:rsidRDefault="007324E2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uk-UA"/>
        </w:rPr>
      </w:pP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ЗАДАЧА 2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Усі активи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ідприємства на початок періоду становили 2934 грн., на кінець періоду – 3573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грн.; постійні активи – відповідно1573грн. і 1694 грн. Поточна заборгованість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даний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період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дорівнювала також відповідно 798 грн. та 744 грн. Амортизація становила 94 грн.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Розрахувати прирі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чистого робочого капіталу.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Розв’язання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поточ. п.п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= 2934 – 1573 = 1361 (грн.)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поточ. к.п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= 3573 – 1694 = 1879 (грн.)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 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р.к. п.п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= 1361 – 798 = 563 (грн.)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 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р.к. к.п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= 1873 – 744 = 1135 (грн.)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Δ Ч 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р. 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= 1135 – 563 = 572 (грн.)</w:t>
      </w:r>
    </w:p>
    <w:p w:rsidR="000F43DC" w:rsidRPr="007324E2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uk-UA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ЗАДАЧА </w:t>
      </w:r>
      <w:r w:rsidR="007324E2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  <w:lang w:val="uk-UA"/>
        </w:rPr>
        <w:t>3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проектом коефіцієнт маржинального доходу дорівнює 0,7, обсяг реалізації – 5000 грн.,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постійні витрати – 25000 грн.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Визначити порі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рентабельності.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Розв’язання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ТБЗ = 2500 / 0,7= 35714,3 (грн.)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Відповідь: порі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рентабельності становить 35714,3 грн.</w:t>
      </w:r>
    </w:p>
    <w:p w:rsidR="007324E2" w:rsidRDefault="007324E2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7324E2" w:rsidRDefault="007324E2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7324E2" w:rsidRDefault="007324E2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0F43DC" w:rsidRPr="000D2DDD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D2DD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Завдання №1</w:t>
      </w:r>
    </w:p>
    <w:p w:rsidR="000F43DC" w:rsidRPr="000D2DDD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D2DD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Пан Нечипоренко Л.І. планує відкрити мале підприємство з виробництва і продажу футбольних м'ячів.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івши докладний маркетинг і вивчивши затратну частину цього бізнесу, він зібрав наступні дані: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Ринкова ціна одного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м'яча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упакуванні *0 грн.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іна упаковки складає *0 грн. на один м'яч.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Він може купити необхідне устаткування за 12000 грн., термін служби якого складає 5 років із залишковою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вартістю 2000 грн.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Повна продуктивність устаткування - 4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м'яч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 за годину (150 у тиждень).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Виготовлення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м'яч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ів потребує використання сировини вартістю 10 грн. на один м'яч.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Йому необхідно найняти одного робітника за 2*0 грн. у тиждень за контрактом на один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ік ( 52 тижня).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Пан Нечипоренко Л.І планує виконувати обов'язки директора фірми з функціями бухгалтера за 1000 грн. 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ісяць.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Оскільки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ідприємство мале, пан Нечипоренко Л.І. не планує відкривати свій магазин, а збирається продавати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свою продукцію на комісійній основі, платячи 10 відсотків комісійних за один проданий м'яч.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Для виробництва м'ячів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ін орендує приміщення із орендною платою 300 грн. на місяць. Істотним питанням є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обслуговування устаткування; відповідно до контракту він оплачує 2*0 грн. за кожен цикл роботи устаткування (один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цикл складає 100 годин роботи устаткування).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Необхідно: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допомогти пану оцінити визначити точку беззбитковості та оцінити обсяг прибутку, якщо відповідно до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ринкових умов він може продавати 5000 м'ячів у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ік.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Нечипоренка Л.І. також цікавить, чи зможе він додатково найняти секретаря, виплачуючи їй 500 грн. 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ісяць.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b/>
          <w:bCs/>
          <w:i/>
          <w:iCs/>
          <w:sz w:val="24"/>
          <w:szCs w:val="24"/>
        </w:rPr>
        <w:t>Для розв 'язку задачі використайте методику аналізу беззбитковості.</w:t>
      </w:r>
    </w:p>
    <w:p w:rsidR="007324E2" w:rsidRDefault="007324E2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0F43DC" w:rsidRPr="007324E2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D2DD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Завдання №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2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2DD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Підприємство виробляє калькулятори і продає їх за ціною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2*0 грн. за штуку. Витрати виробництва на один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калькулятор складають (грн.):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Прям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 матеріальні витрати - 40,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Прям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 витрати на робочу силу - 60;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Змінні непрямі витрати-20;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Постійні непрямі витрати - 50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Змінні витрати обігу- 10;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Постійні витрати обігу - 5.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Виробнича _____потужність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ідприємства - 15 000 штук. Фактичний обсяг виробництва за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ісяць складає-10000 шт.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ідприємство отримало пропозицію підписати контракт на виробництво додаткової партії калькуляторів -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1000 штук за ціною 1 *0 грн. Чи варто прийняти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ідприємству пропозицію?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Завдання №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ідприємство має два варіанти інвестування вільних грошових коштів у сумі 200000 грн. ;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Придбання нового обладнання, </w:t>
      </w:r>
      <w:r>
        <w:rPr>
          <w:rFonts w:ascii="Times New Roman,Italic" w:hAnsi="Times New Roman,Italic" w:cs="Times New Roman,Italic"/>
          <w:b/>
          <w:bCs/>
          <w:i/>
          <w:iCs/>
          <w:sz w:val="24"/>
          <w:szCs w:val="24"/>
        </w:rPr>
        <w:t xml:space="preserve">яке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через 6 років (період діі інвестиційного проекту)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очіку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є продати за 1*000 грн. Чистий грошовий дохід від такої інвестиції оцінюється в сумі 5*000 грн.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Придбання нового оснащення на суму 40000 грн., а решта суми спрямувати на збільшення робочого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капіталу (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товарно-матер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іальні запаси, збільшення дебіторської заборгованості). Це дасть змогу отримувати 3*000 грн.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чистого грошового доходу на протязі 6 років. Тобто,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ісля закінчення цього періоду робочий капітал звільняється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товарно-матер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іальні цінності продаються, рахунки дебіторів закриваються).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Якому варіанту необхідно надати перевагу, якщо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ідприємство розраховує на 14% віддачі на інвестовані ним</w:t>
      </w:r>
      <w:r w:rsidR="007324E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грошові кошти?</w:t>
      </w:r>
    </w:p>
    <w:p w:rsidR="000F43DC" w:rsidRDefault="000F43DC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розв'язку задачі використайте метод норми прибутку на капітал.</w:t>
      </w:r>
    </w:p>
    <w:p w:rsidR="000D2DDD" w:rsidRDefault="000D2DDD" w:rsidP="000F4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</w:rPr>
        <w:t>Завдання №</w:t>
      </w:r>
      <w:r>
        <w:rPr>
          <w:rFonts w:ascii="Times New Roman,Bold" w:hAnsi="Times New Roman,Bold" w:cs="Times New Roman,Bold"/>
          <w:b/>
          <w:bCs/>
          <w:sz w:val="20"/>
          <w:szCs w:val="20"/>
        </w:rPr>
        <w:t>3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Показники роботи фірми характеризуються </w:t>
      </w:r>
      <w:proofErr w:type="gramStart"/>
      <w:r>
        <w:rPr>
          <w:rFonts w:ascii="Times New Roman" w:hAnsi="Times New Roman" w:cs="Times New Roman"/>
          <w:sz w:val="20"/>
          <w:szCs w:val="20"/>
        </w:rPr>
        <w:t>такими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даними, грн.: виручка від реалізації— 1720, витрати — 945,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амортизація — 85, виплата процентів — 74, прибуток до оподаткування — 616, податки — 207. Операційний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грошовий потік 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ідприємства дорівнює: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</w:rPr>
        <w:t>а) 409 грн.; б) 483 грн.; в) 494 грн; г) 568 грн.; д) 775 грн.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</w:rPr>
        <w:t>Завдання №</w:t>
      </w:r>
      <w:r>
        <w:rPr>
          <w:rFonts w:ascii="Times New Roman,Bold" w:hAnsi="Times New Roman,Bold" w:cs="Times New Roman,Bold"/>
          <w:b/>
          <w:bCs/>
          <w:sz w:val="20"/>
          <w:szCs w:val="20"/>
        </w:rPr>
        <w:t>4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Усі активи 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ідприємства на початок періоду становили 3157 грн., на кінець періоду — 3925 грн. Аналогічно вартість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поточних активів 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ідприємства відповідно дорівнювала 1234 грн. та 1565 грн. Амортизація за звітний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період становила</w:t>
      </w:r>
      <w:proofErr w:type="gramEnd"/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134 грн. Чисті капітальні витрати 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ідприємства: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</w:rPr>
        <w:t>а) 465 грн.; б) 571 грн.; в) 634 грн.; г) 725 грн.; д) 902 грн.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</w:rPr>
        <w:t>Завдання №</w:t>
      </w:r>
      <w:r>
        <w:rPr>
          <w:rFonts w:ascii="Times New Roman,Bold" w:hAnsi="Times New Roman,Bold" w:cs="Times New Roman,Bold"/>
          <w:b/>
          <w:bCs/>
          <w:sz w:val="20"/>
          <w:szCs w:val="20"/>
        </w:rPr>
        <w:t>5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Усі активи 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ідприємства на початок періоду становили 2934 грн., на кінець періоду — 3573 грн., постійні активи —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відповідно 1573 грн. і 1694 грн. Поточна заборгованість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 даний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період дорівнювала також відповідно 798 грн. та 744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грн. Амортизація становила 94 грн. Прирі</w:t>
      </w:r>
      <w:proofErr w:type="gramStart"/>
      <w:r>
        <w:rPr>
          <w:rFonts w:ascii="Times New Roman" w:hAnsi="Times New Roman" w:cs="Times New Roman"/>
          <w:sz w:val="20"/>
          <w:szCs w:val="20"/>
        </w:rPr>
        <w:t>ст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чистого робочого капіталу: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</w:rPr>
        <w:t>а) 175 грн.; б) 269 грн.; в) 478 грн.; г) 572 грн.; д) 665 грн.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</w:rPr>
        <w:t>Завдання №</w:t>
      </w:r>
      <w:r>
        <w:rPr>
          <w:rFonts w:ascii="Times New Roman,Bold" w:hAnsi="Times New Roman,Bold" w:cs="Times New Roman,Bold"/>
          <w:b/>
          <w:bCs/>
          <w:sz w:val="20"/>
          <w:szCs w:val="20"/>
        </w:rPr>
        <w:t>6</w:t>
      </w:r>
      <w:bookmarkStart w:id="0" w:name="_GoBack"/>
      <w:bookmarkEnd w:id="0"/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Діяльність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ідприємства характеризується такими даними: виручка від реалізації — 2350 грн., витрати — 1734 грн.,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амортизація — 74 грн. Постійні активи фірми на початок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періоду становили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1124 грн., на кінець періоду — 1205 грн.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ідприємство сплатило податків на суму 174 грн. Прирі</w:t>
      </w:r>
      <w:proofErr w:type="gramStart"/>
      <w:r>
        <w:rPr>
          <w:rFonts w:ascii="Times New Roman" w:hAnsi="Times New Roman" w:cs="Times New Roman"/>
          <w:sz w:val="20"/>
          <w:szCs w:val="20"/>
        </w:rPr>
        <w:t>ст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чистого капіталу за даний період дорівнював 174 грн.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Грошовий потік з активі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0D2DDD" w:rsidRDefault="000D2DDD" w:rsidP="000D2D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</w:rPr>
        <w:t>а) 113 грн.; б) 155 грн.; в) 268 грн.; г) 287 грн.; д) 374 грн.</w:t>
      </w:r>
    </w:p>
    <w:sectPr w:rsidR="000D2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,Itali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DC"/>
    <w:rsid w:val="000D2DDD"/>
    <w:rsid w:val="000F43DC"/>
    <w:rsid w:val="001662E5"/>
    <w:rsid w:val="0073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4658</Words>
  <Characters>26556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2015-07-17T11:55:00Z</dcterms:created>
  <dcterms:modified xsi:type="dcterms:W3CDTF">2015-07-17T11:56:00Z</dcterms:modified>
</cp:coreProperties>
</file>