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1" w:rsidRPr="00D3258C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8C">
        <w:rPr>
          <w:rFonts w:ascii="Times New Roman" w:hAnsi="Times New Roman" w:cs="Times New Roman"/>
          <w:b/>
          <w:sz w:val="24"/>
          <w:szCs w:val="24"/>
        </w:rPr>
        <w:t>ПРАКТИЧНА РОБОТА № 1</w:t>
      </w:r>
    </w:p>
    <w:p w:rsidR="00F92F8E" w:rsidRPr="00D3258C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F8E" w:rsidRPr="00D3258C" w:rsidRDefault="00F92F8E" w:rsidP="00FD69A1">
      <w:pPr>
        <w:pStyle w:val="Default"/>
        <w:jc w:val="both"/>
      </w:pPr>
      <w:r w:rsidRPr="00D3258C">
        <w:rPr>
          <w:b/>
        </w:rPr>
        <w:t>ТЕМА</w:t>
      </w:r>
      <w:r w:rsidRPr="00D3258C">
        <w:t xml:space="preserve">: Предмет, цілі та завдання екологічної біотехнології, хімічна основа реалізації </w:t>
      </w:r>
      <w:proofErr w:type="spellStart"/>
      <w:r w:rsidRPr="00D3258C">
        <w:t>біопроцесів</w:t>
      </w:r>
      <w:proofErr w:type="spellEnd"/>
      <w:r w:rsidRPr="00D3258C">
        <w:t xml:space="preserve"> та пріоритетні напрями досліджень.</w:t>
      </w:r>
    </w:p>
    <w:p w:rsidR="00F92F8E" w:rsidRPr="00D3258C" w:rsidRDefault="00F92F8E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D3258C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Pr="00D3258C">
        <w:rPr>
          <w:rFonts w:ascii="Times New Roman" w:hAnsi="Times New Roman" w:cs="Times New Roman"/>
          <w:sz w:val="24"/>
          <w:szCs w:val="24"/>
        </w:rPr>
        <w:t>сформувати поняття про роль і місце екологічної біотехнології серед інших наук, закріпити знання з історії становлення біотехнології</w:t>
      </w:r>
      <w:r w:rsidR="00E95057" w:rsidRPr="00D3258C">
        <w:rPr>
          <w:rFonts w:ascii="Times New Roman" w:hAnsi="Times New Roman" w:cs="Times New Roman"/>
          <w:sz w:val="24"/>
          <w:szCs w:val="24"/>
        </w:rPr>
        <w:t>; сформувати поняття</w:t>
      </w:r>
      <w:r w:rsidR="00E95057" w:rsidRPr="00D32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057" w:rsidRPr="00D3258C">
        <w:rPr>
          <w:rFonts w:ascii="Times New Roman" w:hAnsi="Times New Roman" w:cs="Times New Roman"/>
          <w:sz w:val="24"/>
          <w:szCs w:val="24"/>
        </w:rPr>
        <w:t>про типи бродіння та його застосування в промисловості.</w:t>
      </w:r>
    </w:p>
    <w:p w:rsidR="005518EA" w:rsidRPr="00D3258C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7C" w:rsidRPr="00D3258C" w:rsidRDefault="005518EA" w:rsidP="00FD69A1">
      <w:pPr>
        <w:pStyle w:val="a3"/>
        <w:keepNext w:val="0"/>
        <w:ind w:firstLine="0"/>
        <w:rPr>
          <w:sz w:val="24"/>
          <w:szCs w:val="24"/>
          <w:lang w:val="uk-UA"/>
        </w:rPr>
      </w:pPr>
      <w:r w:rsidRPr="00D3258C">
        <w:rPr>
          <w:b/>
          <w:sz w:val="24"/>
          <w:szCs w:val="24"/>
          <w:lang w:val="uk-UA"/>
        </w:rPr>
        <w:t xml:space="preserve">Основні терміни і поняття: </w:t>
      </w:r>
      <w:r w:rsidRPr="00D3258C">
        <w:rPr>
          <w:sz w:val="24"/>
          <w:szCs w:val="24"/>
          <w:lang w:val="uk-UA"/>
        </w:rPr>
        <w:t xml:space="preserve">біотехнологія, екологічна біотехнологія, промислова мікробіологія, </w:t>
      </w:r>
      <w:proofErr w:type="spellStart"/>
      <w:r w:rsidRPr="00D3258C">
        <w:rPr>
          <w:sz w:val="24"/>
          <w:szCs w:val="24"/>
          <w:lang w:val="uk-UA"/>
        </w:rPr>
        <w:t>біоагент</w:t>
      </w:r>
      <w:proofErr w:type="spellEnd"/>
      <w:r w:rsidRPr="00D3258C">
        <w:rPr>
          <w:sz w:val="24"/>
          <w:szCs w:val="24"/>
          <w:lang w:val="uk-UA"/>
        </w:rPr>
        <w:t xml:space="preserve">, </w:t>
      </w:r>
      <w:proofErr w:type="spellStart"/>
      <w:r w:rsidRPr="00D3258C">
        <w:rPr>
          <w:sz w:val="24"/>
          <w:szCs w:val="24"/>
          <w:lang w:val="uk-UA"/>
        </w:rPr>
        <w:t>біоконверсія</w:t>
      </w:r>
      <w:proofErr w:type="spellEnd"/>
      <w:r w:rsidR="00EC3C7C" w:rsidRPr="00D3258C">
        <w:rPr>
          <w:sz w:val="24"/>
          <w:szCs w:val="24"/>
          <w:lang w:val="uk-UA"/>
        </w:rPr>
        <w:t>, спиртове бродіння,</w:t>
      </w:r>
      <w:r w:rsidR="00EC3C7C" w:rsidRPr="00D3258C">
        <w:rPr>
          <w:b/>
          <w:sz w:val="24"/>
          <w:szCs w:val="24"/>
          <w:lang w:val="uk-UA"/>
        </w:rPr>
        <w:t xml:space="preserve"> </w:t>
      </w:r>
      <w:r w:rsidR="00EC3C7C" w:rsidRPr="00D3258C">
        <w:rPr>
          <w:sz w:val="24"/>
          <w:szCs w:val="24"/>
          <w:lang w:val="uk-UA"/>
        </w:rPr>
        <w:t>ефект Пастера, меляса, етанол.</w:t>
      </w:r>
    </w:p>
    <w:p w:rsidR="005518EA" w:rsidRPr="00D3258C" w:rsidRDefault="005518EA" w:rsidP="00D53C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8EA" w:rsidRPr="00D3258C" w:rsidRDefault="005537E7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8C">
        <w:rPr>
          <w:rFonts w:ascii="Times New Roman" w:hAnsi="Times New Roman" w:cs="Times New Roman"/>
          <w:b/>
          <w:sz w:val="24"/>
          <w:szCs w:val="24"/>
        </w:rPr>
        <w:t>Контрольні питання</w:t>
      </w:r>
    </w:p>
    <w:p w:rsidR="005537E7" w:rsidRPr="00D3258C" w:rsidRDefault="005537E7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EA" w:rsidRPr="00D3258C" w:rsidRDefault="005518EA" w:rsidP="0070536D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</w:pPr>
      <w:r w:rsidRPr="00D3258C">
        <w:t xml:space="preserve">Назвіть </w:t>
      </w:r>
      <w:proofErr w:type="spellStart"/>
      <w:r w:rsidRPr="00D3258C">
        <w:t>біоагенти</w:t>
      </w:r>
      <w:proofErr w:type="spellEnd"/>
      <w:r w:rsidRPr="00D3258C">
        <w:t xml:space="preserve"> процесів біотрансформації </w:t>
      </w:r>
      <w:proofErr w:type="spellStart"/>
      <w:r w:rsidRPr="00D3258C">
        <w:t>полютантів</w:t>
      </w:r>
      <w:proofErr w:type="spellEnd"/>
      <w:r w:rsidRPr="00D3258C">
        <w:t xml:space="preserve">. </w:t>
      </w:r>
    </w:p>
    <w:p w:rsidR="005518EA" w:rsidRPr="00D3258C" w:rsidRDefault="005518EA" w:rsidP="0070536D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D3258C">
        <w:t xml:space="preserve">Які екологічні біотехнології застосовують для охорони водного середовища? </w:t>
      </w:r>
    </w:p>
    <w:p w:rsidR="005518EA" w:rsidRPr="00D3258C" w:rsidRDefault="005518EA" w:rsidP="0070536D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Назвіть пріоритетні напрямки </w:t>
      </w:r>
      <w:proofErr w:type="spellStart"/>
      <w:r w:rsidRPr="00D3258C">
        <w:rPr>
          <w:rFonts w:ascii="Times New Roman" w:hAnsi="Times New Roman" w:cs="Times New Roman"/>
          <w:sz w:val="24"/>
          <w:szCs w:val="24"/>
        </w:rPr>
        <w:t>біотехнічних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 xml:space="preserve"> досліджень з огляду сучасних екологічних викликів і перспектив розвитку екологічних біотехнологій.</w:t>
      </w:r>
    </w:p>
    <w:p w:rsidR="00BB1FBA" w:rsidRPr="00D3258C" w:rsidRDefault="00BB1FBA" w:rsidP="0070536D">
      <w:pPr>
        <w:pStyle w:val="a3"/>
        <w:keepNext w:val="0"/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uk-UA"/>
        </w:rPr>
      </w:pPr>
      <w:r w:rsidRPr="00D3258C">
        <w:rPr>
          <w:sz w:val="24"/>
          <w:szCs w:val="24"/>
          <w:lang w:val="uk-UA"/>
        </w:rPr>
        <w:t>Дайте визначення поняття «спиртове бродіння». Назвіть його збудники.</w:t>
      </w:r>
    </w:p>
    <w:p w:rsidR="00BB1FBA" w:rsidRPr="00D3258C" w:rsidRDefault="00BB1FBA" w:rsidP="0070536D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3258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Чому </w:t>
      </w:r>
      <w:proofErr w:type="spellStart"/>
      <w:r w:rsidRPr="00D3258C">
        <w:rPr>
          <w:rFonts w:ascii="Times New Roman" w:eastAsia="TimesNewRomanPSMT" w:hAnsi="Times New Roman" w:cs="Times New Roman"/>
          <w:sz w:val="24"/>
          <w:szCs w:val="24"/>
          <w:lang w:eastAsia="ru-RU"/>
        </w:rPr>
        <w:t>термотолерантні</w:t>
      </w:r>
      <w:proofErr w:type="spellEnd"/>
      <w:r w:rsidRPr="00D3258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дріжджі вважаються більш ефективними в порівнянні з дріжджами інших рас (раси ХІІ, голландськими дріжджами тощо) для виробництва спирту?</w:t>
      </w:r>
    </w:p>
    <w:p w:rsidR="00BB1FBA" w:rsidRPr="00D3258C" w:rsidRDefault="00BB1FBA" w:rsidP="0070536D">
      <w:pPr>
        <w:pStyle w:val="a3"/>
        <w:keepNext w:val="0"/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uk-UA"/>
        </w:rPr>
      </w:pPr>
      <w:r w:rsidRPr="00D3258C">
        <w:rPr>
          <w:sz w:val="24"/>
          <w:szCs w:val="24"/>
          <w:lang w:val="uk-UA"/>
        </w:rPr>
        <w:t>Охарактеризуйте дріжджі, що використовують в промисловості.</w:t>
      </w:r>
    </w:p>
    <w:p w:rsidR="00BB1FBA" w:rsidRPr="00D3258C" w:rsidRDefault="00BB1FBA" w:rsidP="0070536D">
      <w:pPr>
        <w:pStyle w:val="a3"/>
        <w:keepNext w:val="0"/>
        <w:numPr>
          <w:ilvl w:val="0"/>
          <w:numId w:val="3"/>
        </w:numPr>
        <w:tabs>
          <w:tab w:val="left" w:pos="993"/>
        </w:tabs>
        <w:ind w:left="0" w:firstLine="567"/>
        <w:rPr>
          <w:rFonts w:eastAsia="TimesNewRomanPSMT"/>
          <w:sz w:val="24"/>
          <w:szCs w:val="24"/>
          <w:lang w:val="uk-UA"/>
        </w:rPr>
      </w:pPr>
      <w:r w:rsidRPr="00D3258C">
        <w:rPr>
          <w:rFonts w:eastAsia="TimesNewRomanPSMT"/>
          <w:sz w:val="24"/>
          <w:szCs w:val="24"/>
          <w:lang w:val="uk-UA"/>
        </w:rPr>
        <w:t>Які фактори впливають на активність дріжджів?</w:t>
      </w:r>
    </w:p>
    <w:p w:rsidR="00BB1FBA" w:rsidRPr="00D3258C" w:rsidRDefault="00BB1FBA" w:rsidP="0070536D">
      <w:pPr>
        <w:pStyle w:val="a3"/>
        <w:keepNext w:val="0"/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uk-UA"/>
        </w:rPr>
      </w:pPr>
      <w:r w:rsidRPr="00D3258C">
        <w:rPr>
          <w:sz w:val="24"/>
          <w:szCs w:val="24"/>
          <w:lang w:val="uk-UA"/>
        </w:rPr>
        <w:t>Як одержати етанол?</w:t>
      </w:r>
    </w:p>
    <w:p w:rsidR="00BB1FBA" w:rsidRPr="00D3258C" w:rsidRDefault="00BB1FBA" w:rsidP="0070536D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Які ви знаєте шляхи використання етанолу? </w:t>
      </w:r>
    </w:p>
    <w:p w:rsidR="00BB1FBA" w:rsidRPr="00D3258C" w:rsidRDefault="00BB1FBA" w:rsidP="0070536D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Намалюйте апаратурно-технологічну схему виробництва етанолу з меляси.</w:t>
      </w:r>
    </w:p>
    <w:p w:rsidR="00BB1FBA" w:rsidRPr="00D3258C" w:rsidRDefault="00BB1FBA" w:rsidP="0070536D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Намалюйте схему безвідходного виробництва етанолу, запропоновану японцем </w:t>
      </w:r>
      <w:proofErr w:type="spellStart"/>
      <w:r w:rsidRPr="00D3258C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>.</w:t>
      </w:r>
    </w:p>
    <w:p w:rsidR="00BB1FBA" w:rsidRPr="00D3258C" w:rsidRDefault="00BB1FBA" w:rsidP="005518E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E7" w:rsidRPr="00D3258C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8C">
        <w:rPr>
          <w:rFonts w:ascii="Times New Roman" w:hAnsi="Times New Roman" w:cs="Times New Roman"/>
          <w:b/>
          <w:sz w:val="24"/>
          <w:szCs w:val="24"/>
        </w:rPr>
        <w:t>Тести</w:t>
      </w:r>
    </w:p>
    <w:p w:rsidR="005537E7" w:rsidRPr="00D3258C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8EA" w:rsidRPr="00D3258C" w:rsidRDefault="005518EA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Яку назву має третя ера історії біотехнології і до якого року вона тривала?</w:t>
      </w:r>
    </w:p>
    <w:p w:rsidR="005518EA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ера керованого синтезу, до 1960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в) ера антибіотиків, до 1960 р.;</w:t>
      </w:r>
    </w:p>
    <w:p w:rsidR="005518EA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ера антибіотиків, до 1965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Pr="00D3258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3258C">
        <w:rPr>
          <w:rFonts w:ascii="Times New Roman" w:hAnsi="Times New Roman" w:cs="Times New Roman"/>
          <w:sz w:val="24"/>
          <w:szCs w:val="24"/>
        </w:rPr>
        <w:t>післяпастерівська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 xml:space="preserve"> ера, до 1975 р.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D3258C" w:rsidRDefault="005518EA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Термін «антибіотик» введено у:</w:t>
      </w:r>
    </w:p>
    <w:p w:rsidR="005537E7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1842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в) 1942 р.;</w:t>
      </w:r>
    </w:p>
    <w:p w:rsidR="005518EA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1943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г) 1962 р.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D3258C" w:rsidRDefault="005518EA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Скільки виділяють етапів (ер) в історії біотехнології?</w:t>
      </w:r>
    </w:p>
    <w:p w:rsidR="005518EA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3;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в) 5;</w:t>
      </w:r>
    </w:p>
    <w:p w:rsidR="005518EA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4;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г) 6.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D3258C" w:rsidRDefault="005518EA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Проти чого і в якому році була проведена перша успішна вакцинація людини?</w:t>
      </w:r>
    </w:p>
    <w:p w:rsidR="005537E7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проти холери, 1882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в) проти туберкульозу, 1905 р.;</w:t>
      </w:r>
    </w:p>
    <w:p w:rsidR="005537E7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проти віспи, 1795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г) сибірської виразки, 1881 р.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D3258C" w:rsidRDefault="005518EA" w:rsidP="005537E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Мікробне очищення промислових стічних вод вперше здійснено у:</w:t>
      </w:r>
    </w:p>
    <w:p w:rsidR="005537E7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1978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в) 1953 р.;</w:t>
      </w:r>
    </w:p>
    <w:p w:rsidR="005518EA" w:rsidRPr="00D3258C" w:rsidRDefault="005518EA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1927 р.;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г) 1964 р.</w:t>
      </w:r>
    </w:p>
    <w:p w:rsidR="00A77389" w:rsidRPr="00D3258C" w:rsidRDefault="00A77389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pStyle w:val="a3"/>
        <w:keepNext w:val="0"/>
        <w:ind w:firstLine="0"/>
        <w:rPr>
          <w:color w:val="000000"/>
          <w:spacing w:val="-2"/>
          <w:sz w:val="24"/>
          <w:szCs w:val="24"/>
        </w:rPr>
      </w:pPr>
      <w:proofErr w:type="spellStart"/>
      <w:r w:rsidRPr="00D3258C">
        <w:rPr>
          <w:sz w:val="24"/>
          <w:szCs w:val="24"/>
          <w:lang w:eastAsia="uk-UA"/>
        </w:rPr>
        <w:t>Ферменти</w:t>
      </w:r>
      <w:proofErr w:type="spellEnd"/>
      <w:r w:rsidRPr="00D3258C">
        <w:rPr>
          <w:sz w:val="24"/>
          <w:szCs w:val="24"/>
          <w:lang w:eastAsia="uk-UA"/>
        </w:rPr>
        <w:t xml:space="preserve">, </w:t>
      </w:r>
      <w:proofErr w:type="spellStart"/>
      <w:r w:rsidRPr="00D3258C">
        <w:rPr>
          <w:sz w:val="24"/>
          <w:szCs w:val="24"/>
          <w:lang w:eastAsia="uk-UA"/>
        </w:rPr>
        <w:t>швидкість</w:t>
      </w:r>
      <w:proofErr w:type="spellEnd"/>
      <w:r w:rsidRPr="00D3258C">
        <w:rPr>
          <w:sz w:val="24"/>
          <w:szCs w:val="24"/>
          <w:lang w:eastAsia="uk-UA"/>
        </w:rPr>
        <w:t xml:space="preserve"> синтезу </w:t>
      </w:r>
      <w:proofErr w:type="spellStart"/>
      <w:r w:rsidRPr="00D3258C">
        <w:rPr>
          <w:sz w:val="24"/>
          <w:szCs w:val="24"/>
          <w:lang w:eastAsia="uk-UA"/>
        </w:rPr>
        <w:t>яких</w:t>
      </w:r>
      <w:proofErr w:type="spellEnd"/>
      <w:r w:rsidRPr="00D3258C">
        <w:rPr>
          <w:sz w:val="24"/>
          <w:szCs w:val="24"/>
          <w:lang w:eastAsia="uk-UA"/>
        </w:rPr>
        <w:t xml:space="preserve"> в клітині </w:t>
      </w:r>
      <w:proofErr w:type="gramStart"/>
      <w:r w:rsidRPr="00D3258C">
        <w:rPr>
          <w:sz w:val="24"/>
          <w:szCs w:val="24"/>
          <w:lang w:eastAsia="uk-UA"/>
        </w:rPr>
        <w:t>р</w:t>
      </w:r>
      <w:proofErr w:type="gramEnd"/>
      <w:r w:rsidRPr="00D3258C">
        <w:rPr>
          <w:sz w:val="24"/>
          <w:szCs w:val="24"/>
          <w:lang w:eastAsia="uk-UA"/>
        </w:rPr>
        <w:t>ізко зростає у відповідь на появу в середовищі субстрату, називаються</w:t>
      </w:r>
      <w:r w:rsidRPr="00D3258C">
        <w:rPr>
          <w:sz w:val="24"/>
          <w:szCs w:val="24"/>
        </w:rPr>
        <w:t>:</w:t>
      </w:r>
    </w:p>
    <w:p w:rsidR="005537E7" w:rsidRPr="00D3258C" w:rsidRDefault="00A77389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3258C">
        <w:rPr>
          <w:rFonts w:ascii="Times New Roman" w:hAnsi="Times New Roman" w:cs="Times New Roman"/>
          <w:sz w:val="24"/>
          <w:szCs w:val="24"/>
        </w:rPr>
        <w:t>алостеричні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>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г) ендоферменти;</w:t>
      </w:r>
    </w:p>
    <w:p w:rsidR="005537E7" w:rsidRPr="00D3258C" w:rsidRDefault="00A77389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конститутивні;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д) екзоферменти.</w:t>
      </w:r>
    </w:p>
    <w:p w:rsidR="00A77389" w:rsidRPr="00D3258C" w:rsidRDefault="00A77389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3258C">
        <w:rPr>
          <w:rFonts w:ascii="Times New Roman" w:hAnsi="Times New Roman" w:cs="Times New Roman"/>
          <w:sz w:val="24"/>
          <w:szCs w:val="24"/>
        </w:rPr>
        <w:t>індуцибельні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>;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noProof/>
          <w:sz w:val="24"/>
          <w:szCs w:val="24"/>
          <w:lang w:eastAsia="ru-RU"/>
        </w:rPr>
        <w:t>Біле вино</w:t>
      </w:r>
      <w:r w:rsidRPr="00D3258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D3258C">
        <w:rPr>
          <w:rFonts w:ascii="Times New Roman" w:hAnsi="Times New Roman" w:cs="Times New Roman"/>
          <w:noProof/>
          <w:sz w:val="24"/>
          <w:szCs w:val="24"/>
          <w:lang w:eastAsia="ru-RU"/>
        </w:rPr>
        <w:t>отримують з:</w:t>
      </w:r>
    </w:p>
    <w:p w:rsidR="00A77389" w:rsidRPr="00D3258C" w:rsidRDefault="00A77389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сусла в присутності шкірки;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в) сусла з додаванням хмелю;</w:t>
      </w:r>
    </w:p>
    <w:p w:rsidR="005537E7" w:rsidRPr="00D3258C" w:rsidRDefault="00A77389" w:rsidP="005537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сусла без шкірки;</w:t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ab/>
      </w:r>
      <w:r w:rsidR="005537E7" w:rsidRPr="00D3258C">
        <w:rPr>
          <w:rFonts w:ascii="Times New Roman" w:hAnsi="Times New Roman" w:cs="Times New Roman"/>
          <w:sz w:val="24"/>
          <w:szCs w:val="24"/>
        </w:rPr>
        <w:t>г) сусла при повторному бродінні.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Найбільш продуктивною сировиною для отримання етанолу є:</w:t>
      </w:r>
    </w:p>
    <w:p w:rsidR="00643553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картопля;</w:t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>в) кукурудза;</w:t>
      </w:r>
    </w:p>
    <w:p w:rsidR="00643553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цукрова тростина;</w:t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>г) меляса.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Із 3,8 кг цукру можна отримати …</w:t>
      </w:r>
    </w:p>
    <w:p w:rsidR="00643553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1 кг етанолу;</w:t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>в) 0,5 кг етанолу;</w:t>
      </w:r>
    </w:p>
    <w:p w:rsidR="00643553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3 кг етанолу;</w:t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>г) 1,7 кг етанолу.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В чому сутність ефекту Пастера?</w:t>
      </w:r>
    </w:p>
    <w:p w:rsidR="00A77389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при проникненні в середовище кисню, дріжджі, які  виконували процес бродіння, переходять на аеробне дихання, коефіцієнт використання субстрату збільшується;</w:t>
      </w:r>
    </w:p>
    <w:p w:rsidR="00A77389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при проникненні в середовище кисню, дріжджі, які  виконували процес бродіння, переходять на анаеробне дихання, коефіцієнт використання субстрату зменшується;</w:t>
      </w:r>
    </w:p>
    <w:p w:rsidR="00A77389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в) при проникненні в середовище кисню, дріжджі, які  виконували процес бродіння, переходять на аеробне дихання, коефіцієнт використання субстрату зменшується;</w:t>
      </w:r>
    </w:p>
    <w:p w:rsidR="00A77389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г) при проникненні в середовище кисню, дріжджі, які  виконували процес бродіння, переходять на анаеробне дихання, коефіцієнт використання субстрату збільшується.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color w:val="000000"/>
          <w:sz w:val="24"/>
          <w:szCs w:val="24"/>
        </w:rPr>
        <w:t>Який мікроорганізм є найпродуктивнішим для виробництва етанолу</w:t>
      </w:r>
      <w:r w:rsidRPr="00D3258C">
        <w:rPr>
          <w:rFonts w:ascii="Times New Roman" w:hAnsi="Times New Roman" w:cs="Times New Roman"/>
          <w:sz w:val="24"/>
          <w:szCs w:val="24"/>
        </w:rPr>
        <w:t>?</w:t>
      </w:r>
    </w:p>
    <w:p w:rsidR="00643553" w:rsidRPr="00D3258C" w:rsidRDefault="00A77389" w:rsidP="00643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3258C">
        <w:rPr>
          <w:rFonts w:ascii="Times New Roman" w:hAnsi="Times New Roman" w:cs="Times New Roman"/>
          <w:i/>
          <w:color w:val="000000"/>
          <w:sz w:val="24"/>
          <w:szCs w:val="24"/>
        </w:rPr>
        <w:t>Zumomonas</w:t>
      </w:r>
      <w:proofErr w:type="spellEnd"/>
      <w:r w:rsidRPr="00D325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3258C">
        <w:rPr>
          <w:rFonts w:ascii="Times New Roman" w:hAnsi="Times New Roman" w:cs="Times New Roman"/>
          <w:i/>
          <w:color w:val="000000"/>
          <w:sz w:val="24"/>
          <w:szCs w:val="24"/>
        </w:rPr>
        <w:t>mobilis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>;</w:t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ab/>
      </w:r>
      <w:r w:rsidR="00643553" w:rsidRPr="00D3258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643553" w:rsidRPr="00D3258C">
        <w:rPr>
          <w:rFonts w:ascii="Times New Roman" w:hAnsi="Times New Roman" w:cs="Times New Roman"/>
          <w:i/>
          <w:color w:val="000000"/>
          <w:sz w:val="24"/>
          <w:szCs w:val="24"/>
        </w:rPr>
        <w:t>Kluyveromyces</w:t>
      </w:r>
      <w:proofErr w:type="spellEnd"/>
      <w:r w:rsidR="00643553" w:rsidRPr="00D325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43553" w:rsidRPr="00D3258C">
        <w:rPr>
          <w:rFonts w:ascii="Times New Roman" w:hAnsi="Times New Roman" w:cs="Times New Roman"/>
          <w:i/>
          <w:color w:val="000000"/>
          <w:sz w:val="24"/>
          <w:szCs w:val="24"/>
        </w:rPr>
        <w:t>maxianus</w:t>
      </w:r>
      <w:proofErr w:type="spellEnd"/>
      <w:r w:rsidR="00643553" w:rsidRPr="00D3258C">
        <w:rPr>
          <w:rFonts w:ascii="Times New Roman" w:hAnsi="Times New Roman" w:cs="Times New Roman"/>
          <w:sz w:val="24"/>
          <w:szCs w:val="24"/>
        </w:rPr>
        <w:t>;</w:t>
      </w:r>
    </w:p>
    <w:p w:rsidR="00001469" w:rsidRPr="00D3258C" w:rsidRDefault="00A77389" w:rsidP="0000146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3258C">
        <w:rPr>
          <w:rFonts w:ascii="Times New Roman" w:hAnsi="Times New Roman" w:cs="Times New Roman"/>
          <w:i/>
          <w:sz w:val="24"/>
          <w:szCs w:val="24"/>
        </w:rPr>
        <w:t>Saccharomyces</w:t>
      </w:r>
      <w:proofErr w:type="spellEnd"/>
      <w:r w:rsidRPr="00D325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258C">
        <w:rPr>
          <w:rFonts w:ascii="Times New Roman" w:hAnsi="Times New Roman" w:cs="Times New Roman"/>
          <w:i/>
          <w:sz w:val="24"/>
          <w:szCs w:val="24"/>
        </w:rPr>
        <w:t>cerevisia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>;</w:t>
      </w:r>
      <w:r w:rsidR="00001469" w:rsidRPr="00D3258C">
        <w:rPr>
          <w:rFonts w:ascii="Times New Roman" w:hAnsi="Times New Roman" w:cs="Times New Roman"/>
          <w:sz w:val="24"/>
          <w:szCs w:val="24"/>
        </w:rPr>
        <w:tab/>
      </w:r>
      <w:r w:rsidR="00001469" w:rsidRPr="00D3258C">
        <w:rPr>
          <w:rFonts w:ascii="Times New Roman" w:hAnsi="Times New Roman" w:cs="Times New Roman"/>
          <w:sz w:val="24"/>
          <w:szCs w:val="24"/>
        </w:rPr>
        <w:tab/>
      </w:r>
      <w:r w:rsidR="00001469" w:rsidRPr="00D3258C">
        <w:rPr>
          <w:rFonts w:ascii="Times New Roman" w:hAnsi="Times New Roman" w:cs="Times New Roman"/>
          <w:sz w:val="24"/>
          <w:szCs w:val="24"/>
        </w:rPr>
        <w:tab/>
      </w:r>
      <w:r w:rsidR="00001469" w:rsidRPr="00D3258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001469" w:rsidRPr="00D3258C">
        <w:rPr>
          <w:rFonts w:ascii="Times New Roman" w:hAnsi="Times New Roman" w:cs="Times New Roman"/>
          <w:i/>
          <w:color w:val="000000"/>
          <w:sz w:val="24"/>
          <w:szCs w:val="24"/>
        </w:rPr>
        <w:t>Clostridium</w:t>
      </w:r>
      <w:proofErr w:type="spellEnd"/>
      <w:r w:rsidR="00001469" w:rsidRPr="00D325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01469" w:rsidRPr="00D3258C">
        <w:rPr>
          <w:rFonts w:ascii="Times New Roman" w:hAnsi="Times New Roman" w:cs="Times New Roman"/>
          <w:i/>
          <w:color w:val="000000"/>
          <w:sz w:val="24"/>
          <w:szCs w:val="24"/>
        </w:rPr>
        <w:t>thermocellum</w:t>
      </w:r>
      <w:proofErr w:type="spellEnd"/>
      <w:r w:rsidR="00001469" w:rsidRPr="00D3258C">
        <w:rPr>
          <w:rFonts w:ascii="Times New Roman" w:hAnsi="Times New Roman" w:cs="Times New Roman"/>
          <w:sz w:val="24"/>
          <w:szCs w:val="24"/>
        </w:rPr>
        <w:t>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iCs/>
          <w:sz w:val="24"/>
          <w:szCs w:val="24"/>
        </w:rPr>
        <w:t xml:space="preserve">Особливість культури </w:t>
      </w:r>
      <w:proofErr w:type="spellStart"/>
      <w:r w:rsidRPr="00D3258C">
        <w:rPr>
          <w:rFonts w:ascii="Times New Roman" w:hAnsi="Times New Roman" w:cs="Times New Roman"/>
          <w:i/>
          <w:color w:val="000000"/>
          <w:sz w:val="24"/>
          <w:szCs w:val="24"/>
        </w:rPr>
        <w:t>Zumomonas</w:t>
      </w:r>
      <w:proofErr w:type="spellEnd"/>
      <w:r w:rsidRPr="00D325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3258C">
        <w:rPr>
          <w:rFonts w:ascii="Times New Roman" w:hAnsi="Times New Roman" w:cs="Times New Roman"/>
          <w:i/>
          <w:color w:val="000000"/>
          <w:sz w:val="24"/>
          <w:szCs w:val="24"/>
        </w:rPr>
        <w:t>mobilis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 xml:space="preserve"> – це …</w:t>
      </w:r>
    </w:p>
    <w:p w:rsidR="00A77389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а) </w:t>
      </w:r>
      <w:r w:rsidRPr="00D3258C">
        <w:rPr>
          <w:rFonts w:ascii="Times New Roman" w:hAnsi="Times New Roman" w:cs="Times New Roman"/>
          <w:iCs/>
          <w:sz w:val="24"/>
          <w:szCs w:val="24"/>
        </w:rPr>
        <w:t>висока чутливість до етанолу</w:t>
      </w:r>
      <w:r w:rsidRPr="00D3258C">
        <w:rPr>
          <w:rFonts w:ascii="Times New Roman" w:hAnsi="Times New Roman" w:cs="Times New Roman"/>
          <w:sz w:val="24"/>
          <w:szCs w:val="24"/>
        </w:rPr>
        <w:t>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>в) низька чутливість до етанолу;</w:t>
      </w:r>
    </w:p>
    <w:p w:rsidR="00D3258C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б) здатність зростати при </w:t>
      </w:r>
      <w:proofErr w:type="spellStart"/>
      <w:r w:rsidRPr="00D3258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3258C">
        <w:rPr>
          <w:rFonts w:ascii="Times New Roman" w:hAnsi="Times New Roman" w:cs="Times New Roman"/>
          <w:sz w:val="24"/>
          <w:szCs w:val="24"/>
        </w:rPr>
        <w:t xml:space="preserve"> 1-2;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 xml:space="preserve">г) здатність зростати при 0-5 </w:t>
      </w:r>
      <w:r w:rsidR="00D3258C" w:rsidRPr="00D3258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3258C" w:rsidRPr="00D3258C">
        <w:rPr>
          <w:rFonts w:ascii="Times New Roman" w:hAnsi="Times New Roman" w:cs="Times New Roman"/>
          <w:sz w:val="24"/>
          <w:szCs w:val="24"/>
        </w:rPr>
        <w:t>С.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Безвідходний замкнутий цикл Ямомото дозволяє отримувати етанол з … </w:t>
      </w:r>
    </w:p>
    <w:p w:rsidR="00A77389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картоплі;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 xml:space="preserve">в) </w:t>
      </w:r>
      <w:r w:rsidR="00D3258C" w:rsidRPr="00D3258C">
        <w:rPr>
          <w:rFonts w:ascii="Times New Roman" w:hAnsi="Times New Roman" w:cs="Times New Roman"/>
          <w:noProof/>
          <w:sz w:val="24"/>
          <w:szCs w:val="24"/>
          <w:lang w:eastAsia="ru-RU"/>
        </w:rPr>
        <w:t>буряку</w:t>
      </w:r>
      <w:r w:rsidR="00D3258C" w:rsidRPr="00D3258C">
        <w:rPr>
          <w:rFonts w:ascii="Times New Roman" w:hAnsi="Times New Roman" w:cs="Times New Roman"/>
          <w:sz w:val="24"/>
          <w:szCs w:val="24"/>
        </w:rPr>
        <w:t>;</w:t>
      </w:r>
    </w:p>
    <w:p w:rsidR="00D3258C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 xml:space="preserve">б) </w:t>
      </w:r>
      <w:r w:rsidRPr="00D3258C">
        <w:rPr>
          <w:rFonts w:ascii="Times New Roman" w:hAnsi="Times New Roman" w:cs="Times New Roman"/>
          <w:noProof/>
          <w:sz w:val="24"/>
          <w:szCs w:val="24"/>
          <w:lang w:eastAsia="ru-RU"/>
        </w:rPr>
        <w:t>кукурудзи</w:t>
      </w:r>
      <w:r w:rsidRPr="00D3258C">
        <w:rPr>
          <w:rFonts w:ascii="Times New Roman" w:hAnsi="Times New Roman" w:cs="Times New Roman"/>
          <w:sz w:val="24"/>
          <w:szCs w:val="24"/>
        </w:rPr>
        <w:t>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 xml:space="preserve">г) </w:t>
      </w:r>
      <w:r w:rsidR="00D3258C" w:rsidRPr="00D3258C">
        <w:rPr>
          <w:rFonts w:ascii="Times New Roman" w:hAnsi="Times New Roman" w:cs="Times New Roman"/>
          <w:noProof/>
          <w:sz w:val="24"/>
          <w:szCs w:val="24"/>
          <w:lang w:eastAsia="ru-RU"/>
        </w:rPr>
        <w:t>цукрової тростини</w:t>
      </w:r>
      <w:r w:rsidR="00D3258C" w:rsidRPr="00D3258C">
        <w:rPr>
          <w:rFonts w:ascii="Times New Roman" w:hAnsi="Times New Roman" w:cs="Times New Roman"/>
          <w:sz w:val="24"/>
          <w:szCs w:val="24"/>
        </w:rPr>
        <w:t>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iCs/>
          <w:sz w:val="24"/>
          <w:szCs w:val="24"/>
        </w:rPr>
        <w:t>Специфічний запах пива забезпечує …</w:t>
      </w:r>
    </w:p>
    <w:p w:rsidR="00D3258C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хміль;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>в) півні дріжджі;</w:t>
      </w:r>
    </w:p>
    <w:p w:rsidR="00D3258C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злаки;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>г) етанол.</w:t>
      </w:r>
    </w:p>
    <w:p w:rsidR="005537E7" w:rsidRPr="00D3258C" w:rsidRDefault="005537E7" w:rsidP="005537E7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7389" w:rsidRPr="00D3258C" w:rsidRDefault="00A77389" w:rsidP="005537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Style w:val="a4"/>
          <w:rFonts w:ascii="Times New Roman" w:hAnsi="Times New Roman" w:cs="Times New Roman"/>
          <w:i w:val="0"/>
          <w:sz w:val="24"/>
          <w:szCs w:val="24"/>
        </w:rPr>
        <w:t>Із 3,8 кг цукру можна одержати …</w:t>
      </w:r>
    </w:p>
    <w:p w:rsidR="00D3258C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а) 2 кг етилену;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>в) 3 кг етилену;</w:t>
      </w:r>
    </w:p>
    <w:p w:rsidR="00D3258C" w:rsidRPr="00D3258C" w:rsidRDefault="00A77389" w:rsidP="00D3258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58C">
        <w:rPr>
          <w:rFonts w:ascii="Times New Roman" w:hAnsi="Times New Roman" w:cs="Times New Roman"/>
          <w:sz w:val="24"/>
          <w:szCs w:val="24"/>
        </w:rPr>
        <w:t>б) 1 кг етилену;</w:t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ab/>
      </w:r>
      <w:r w:rsidR="00D3258C" w:rsidRPr="00D3258C">
        <w:rPr>
          <w:rFonts w:ascii="Times New Roman" w:hAnsi="Times New Roman" w:cs="Times New Roman"/>
          <w:sz w:val="24"/>
          <w:szCs w:val="24"/>
        </w:rPr>
        <w:t>г) 0,5 кг етилену</w:t>
      </w:r>
    </w:p>
    <w:p w:rsidR="00A77389" w:rsidRPr="00D3258C" w:rsidRDefault="00A77389" w:rsidP="005537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8EA" w:rsidRPr="00D3258C" w:rsidRDefault="005518EA" w:rsidP="00F9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18EA" w:rsidRPr="00D3258C" w:rsidSect="00D3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F26"/>
    <w:multiLevelType w:val="hybridMultilevel"/>
    <w:tmpl w:val="E18C5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CFC"/>
    <w:multiLevelType w:val="multilevel"/>
    <w:tmpl w:val="6CB0FB2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1132A"/>
    <w:multiLevelType w:val="hybridMultilevel"/>
    <w:tmpl w:val="CCFED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3F"/>
    <w:rsid w:val="00001469"/>
    <w:rsid w:val="002A323F"/>
    <w:rsid w:val="005518EA"/>
    <w:rsid w:val="005537E7"/>
    <w:rsid w:val="00643553"/>
    <w:rsid w:val="0070536D"/>
    <w:rsid w:val="00A77389"/>
    <w:rsid w:val="00BB1FBA"/>
    <w:rsid w:val="00CD0891"/>
    <w:rsid w:val="00D3258C"/>
    <w:rsid w:val="00D53C2B"/>
    <w:rsid w:val="00E95057"/>
    <w:rsid w:val="00EC3C7C"/>
    <w:rsid w:val="00F92F8E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12</cp:revision>
  <dcterms:created xsi:type="dcterms:W3CDTF">2023-04-14T08:04:00Z</dcterms:created>
  <dcterms:modified xsi:type="dcterms:W3CDTF">2023-04-17T07:08:00Z</dcterms:modified>
</cp:coreProperties>
</file>