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93" w:rsidRPr="00FD402F" w:rsidRDefault="009A6193" w:rsidP="009A6193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02F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КРИТЕРІЇ ОЦІНЮВАННЯ ІНДИВІДУАЛЬНОГО НАВЧАЛЬНО-ДОСЛІДНОГО </w:t>
      </w:r>
      <w:r w:rsidRPr="00FD402F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</w:p>
    <w:p w:rsidR="009A6193" w:rsidRPr="00FD402F" w:rsidRDefault="009A6193" w:rsidP="009A61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A6193" w:rsidRPr="00FD402F" w:rsidRDefault="009A6193" w:rsidP="009A61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Якісними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критеріями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оцінювання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виконання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індивідуальних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завдань</w:t>
      </w:r>
      <w:proofErr w:type="spellEnd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B47ABC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здобувач</w:t>
      </w:r>
      <w:proofErr w:type="spell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>ами</w:t>
      </w:r>
      <w:proofErr w:type="spellEnd"/>
      <w:proofErr w:type="gramStart"/>
      <w:r w:rsidRPr="00FD40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є:</w:t>
      </w:r>
      <w:proofErr w:type="gramEnd"/>
    </w:p>
    <w:p w:rsidR="009A6193" w:rsidRPr="00FD402F" w:rsidRDefault="009A6193" w:rsidP="009A61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D402F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B47A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Повнота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виконання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завдання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елементарна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D402F">
        <w:rPr>
          <w:rFonts w:ascii="Times New Roman" w:eastAsia="Calibri" w:hAnsi="Times New Roman" w:cs="Times New Roman"/>
          <w:sz w:val="26"/>
          <w:szCs w:val="26"/>
        </w:rPr>
        <w:t>фрагментарна;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повна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неповна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2. </w:t>
      </w:r>
      <w:proofErr w:type="spellStart"/>
      <w:proofErr w:type="gram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Р</w:t>
      </w:r>
      <w:proofErr w:type="gram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івень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самостійності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B47AB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здобувач</w:t>
      </w:r>
      <w:bookmarkStart w:id="0" w:name="_GoBack"/>
      <w:bookmarkEnd w:id="0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під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керівництвом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викладача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консультація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викладача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самостійно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3.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Сформованість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навчальн</w:t>
      </w:r>
      <w:proofErr w:type="gram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о-</w:t>
      </w:r>
      <w:proofErr w:type="gram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інформаційних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умінь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роботи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з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підручником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володіння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різними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способами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читання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складання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плану,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рецензій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конспекту,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вміння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користуватися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бібліотекою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спостереження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експеримент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тощо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4.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Сформованість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навчальн</w:t>
      </w:r>
      <w:proofErr w:type="gram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о-</w:t>
      </w:r>
      <w:proofErr w:type="gram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інтелектуальних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умінь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визначення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понять,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аналіз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синтез,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порівняння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класифікація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систематизація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узагальнення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абстрагування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вміння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відповідати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запитання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виконувати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творчі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завдання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D402F">
        <w:rPr>
          <w:rFonts w:ascii="Times New Roman" w:eastAsia="Calibri" w:hAnsi="Times New Roman" w:cs="Times New Roman"/>
          <w:sz w:val="26"/>
          <w:szCs w:val="26"/>
        </w:rPr>
        <w:t>тощо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);</w:t>
      </w:r>
      <w:proofErr w:type="gramEnd"/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5. </w:t>
      </w:r>
      <w:proofErr w:type="spellStart"/>
      <w:proofErr w:type="gram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Р</w:t>
      </w:r>
      <w:proofErr w:type="gram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івень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сформованості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фахових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методичних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вмінь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(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вміння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застосовувати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на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практиці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набуті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знання</w:t>
      </w:r>
      <w:proofErr w:type="spellEnd"/>
      <w:r w:rsidRPr="00FD402F">
        <w:rPr>
          <w:rFonts w:ascii="Times New Roman" w:eastAsia="Calibri" w:hAnsi="Times New Roman" w:cs="Times New Roman"/>
          <w:b/>
          <w:i/>
          <w:sz w:val="26"/>
          <w:szCs w:val="26"/>
        </w:rPr>
        <w:t>):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D402F">
        <w:rPr>
          <w:rFonts w:ascii="Times New Roman" w:eastAsia="Calibri" w:hAnsi="Times New Roman" w:cs="Times New Roman"/>
          <w:i/>
          <w:sz w:val="26"/>
          <w:szCs w:val="26"/>
        </w:rPr>
        <w:t>низький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володіння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умінням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здійснювати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первинну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обробку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навчальної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інформації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без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подальшого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її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аналізу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D402F">
        <w:rPr>
          <w:rFonts w:ascii="Times New Roman" w:eastAsia="Calibri" w:hAnsi="Times New Roman" w:cs="Times New Roman"/>
          <w:i/>
          <w:sz w:val="26"/>
          <w:szCs w:val="26"/>
        </w:rPr>
        <w:t>середній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уміння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вибирати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відомі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способи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дій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виконання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фахових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завдань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FD402F">
        <w:rPr>
          <w:rFonts w:ascii="Times New Roman" w:eastAsia="Calibri" w:hAnsi="Times New Roman" w:cs="Times New Roman"/>
          <w:i/>
          <w:sz w:val="26"/>
          <w:szCs w:val="26"/>
        </w:rPr>
        <w:t>достатній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застосовує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набуті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знання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стандартних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практичних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ситуаціях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;</w:t>
      </w:r>
      <w:r w:rsidRPr="00FD40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9A6193" w:rsidRPr="00FD402F" w:rsidRDefault="009A6193" w:rsidP="009A61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D402F">
        <w:rPr>
          <w:rFonts w:ascii="Times New Roman" w:eastAsia="Calibri" w:hAnsi="Times New Roman" w:cs="Times New Roman"/>
          <w:i/>
          <w:sz w:val="26"/>
          <w:szCs w:val="26"/>
        </w:rPr>
        <w:t>високий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володіння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умінням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творчо-пошукової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eastAsia="Calibri" w:hAnsi="Times New Roman" w:cs="Times New Roman"/>
          <w:sz w:val="26"/>
          <w:szCs w:val="26"/>
        </w:rPr>
        <w:t>діяльності</w:t>
      </w:r>
      <w:proofErr w:type="spellEnd"/>
      <w:r w:rsidRPr="00FD40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>Результати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>написання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 xml:space="preserve"> ІНДЗ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>оцінються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 такою шкалою: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Вступ</w:t>
      </w:r>
      <w:proofErr w:type="spellEnd"/>
      <w:proofErr w:type="gramEnd"/>
      <w:r w:rsidRPr="00FD402F">
        <w:rPr>
          <w:rFonts w:ascii="Times New Roman" w:hAnsi="Times New Roman" w:cs="Times New Roman"/>
          <w:b/>
          <w:sz w:val="26"/>
          <w:szCs w:val="26"/>
        </w:rPr>
        <w:t xml:space="preserve"> (1-2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</w:rPr>
        <w:t>бали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>):</w:t>
      </w:r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r w:rsidRPr="00FD402F">
        <w:rPr>
          <w:rFonts w:ascii="Times New Roman" w:hAnsi="Times New Roman" w:cs="Times New Roman"/>
          <w:sz w:val="26"/>
          <w:szCs w:val="26"/>
          <w:lang w:val="uk-UA"/>
        </w:rPr>
        <w:t xml:space="preserve">обґрунтування актуальності теми, аналіз ступені розробленості,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формулювання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r w:rsidRPr="00FD402F">
        <w:rPr>
          <w:rFonts w:ascii="Times New Roman" w:hAnsi="Times New Roman" w:cs="Times New Roman"/>
          <w:sz w:val="26"/>
          <w:szCs w:val="26"/>
          <w:lang w:val="uk-UA"/>
        </w:rPr>
        <w:t>мети, завдань, методів дослідження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Основна</w:t>
      </w:r>
      <w:proofErr w:type="spellEnd"/>
      <w:r w:rsidRPr="00FD40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частина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 xml:space="preserve"> (1-14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</w:rPr>
        <w:t>балів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>):</w:t>
      </w:r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193" w:rsidRPr="00FD402F" w:rsidRDefault="009A6193" w:rsidP="009A619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02F">
        <w:rPr>
          <w:rFonts w:ascii="Times New Roman" w:hAnsi="Times New Roman" w:cs="Times New Roman"/>
          <w:sz w:val="26"/>
          <w:szCs w:val="26"/>
          <w:lang w:val="uk-UA"/>
        </w:rPr>
        <w:t xml:space="preserve">повнота розкриття питання  (1-8 балів); </w:t>
      </w:r>
    </w:p>
    <w:p w:rsidR="009A6193" w:rsidRPr="00FD402F" w:rsidRDefault="009A6193" w:rsidP="009A619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02F">
        <w:rPr>
          <w:rFonts w:ascii="Times New Roman" w:hAnsi="Times New Roman" w:cs="Times New Roman"/>
          <w:sz w:val="26"/>
          <w:szCs w:val="26"/>
          <w:lang w:val="uk-UA"/>
        </w:rPr>
        <w:t>опрацювання сучасних наукових інформаційних джерел (1-4 бали);</w:t>
      </w:r>
    </w:p>
    <w:p w:rsidR="009A6193" w:rsidRPr="00FD402F" w:rsidRDefault="009A6193" w:rsidP="009A619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D402F">
        <w:rPr>
          <w:rFonts w:ascii="Times New Roman" w:hAnsi="Times New Roman" w:cs="Times New Roman"/>
          <w:sz w:val="26"/>
          <w:szCs w:val="26"/>
          <w:lang w:val="uk-UA"/>
        </w:rPr>
        <w:t xml:space="preserve">цілісність, систематичність, логічна послідовність викладу (1-2 бали); 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Висновки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 xml:space="preserve"> (1-2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</w:rPr>
        <w:t>бали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>):</w:t>
      </w:r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уміння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формулювати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власне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ставлення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робити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аргументовані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висновки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>.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Грамотність</w:t>
      </w:r>
      <w:proofErr w:type="spellEnd"/>
      <w:r w:rsidRPr="00FD402F">
        <w:rPr>
          <w:rFonts w:ascii="Times New Roman" w:hAnsi="Times New Roman" w:cs="Times New Roman"/>
          <w:b/>
          <w:i/>
          <w:sz w:val="26"/>
          <w:szCs w:val="26"/>
        </w:rPr>
        <w:t xml:space="preserve"> та </w:t>
      </w: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акуратність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оформлення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письмової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>. (</w:t>
      </w:r>
      <w:r w:rsidRPr="00FD402F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</w:rPr>
        <w:t>бали</w:t>
      </w:r>
      <w:proofErr w:type="spellEnd"/>
      <w:r w:rsidRPr="00FD402F">
        <w:rPr>
          <w:rFonts w:ascii="Times New Roman" w:hAnsi="Times New Roman" w:cs="Times New Roman"/>
          <w:b/>
          <w:sz w:val="26"/>
          <w:szCs w:val="26"/>
        </w:rPr>
        <w:t>).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Загальна</w:t>
      </w:r>
      <w:proofErr w:type="spellEnd"/>
      <w:r w:rsidRPr="00FD402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b/>
          <w:i/>
          <w:sz w:val="26"/>
          <w:szCs w:val="26"/>
        </w:rPr>
        <w:t>оцінка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визначається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як сума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балів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отриманих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студентом за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кожним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пунктом.</w:t>
      </w:r>
    </w:p>
    <w:p w:rsidR="009A6193" w:rsidRPr="00FD402F" w:rsidRDefault="009A6193" w:rsidP="009A619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письмової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402F">
        <w:rPr>
          <w:rFonts w:ascii="Times New Roman" w:hAnsi="Times New Roman" w:cs="Times New Roman"/>
          <w:sz w:val="26"/>
          <w:szCs w:val="26"/>
        </w:rPr>
        <w:t>оцінюється</w:t>
      </w:r>
      <w:proofErr w:type="spellEnd"/>
      <w:r w:rsidRPr="00FD402F">
        <w:rPr>
          <w:rFonts w:ascii="Times New Roman" w:hAnsi="Times New Roman" w:cs="Times New Roman"/>
          <w:sz w:val="26"/>
          <w:szCs w:val="26"/>
        </w:rPr>
        <w:t xml:space="preserve"> </w:t>
      </w:r>
      <w:r w:rsidRPr="00FD402F">
        <w:rPr>
          <w:rFonts w:ascii="Times New Roman" w:hAnsi="Times New Roman" w:cs="Times New Roman"/>
          <w:b/>
          <w:sz w:val="26"/>
          <w:szCs w:val="26"/>
        </w:rPr>
        <w:t xml:space="preserve">0-20 </w:t>
      </w:r>
      <w:proofErr w:type="spellStart"/>
      <w:r w:rsidRPr="00FD402F">
        <w:rPr>
          <w:rFonts w:ascii="Times New Roman" w:hAnsi="Times New Roman" w:cs="Times New Roman"/>
          <w:b/>
          <w:sz w:val="26"/>
          <w:szCs w:val="26"/>
        </w:rPr>
        <w:t>балі</w:t>
      </w:r>
      <w:proofErr w:type="gramStart"/>
      <w:r w:rsidRPr="00FD402F">
        <w:rPr>
          <w:rFonts w:ascii="Times New Roman" w:hAnsi="Times New Roman" w:cs="Times New Roman"/>
          <w:b/>
          <w:sz w:val="26"/>
          <w:szCs w:val="26"/>
        </w:rPr>
        <w:t>в</w:t>
      </w:r>
      <w:proofErr w:type="spellEnd"/>
      <w:proofErr w:type="gramEnd"/>
    </w:p>
    <w:p w:rsidR="00434E64" w:rsidRDefault="00434E64"/>
    <w:sectPr w:rsidR="0043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264B"/>
    <w:multiLevelType w:val="hybridMultilevel"/>
    <w:tmpl w:val="897AAECE"/>
    <w:lvl w:ilvl="0" w:tplc="EDC084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93"/>
    <w:rsid w:val="00434E64"/>
    <w:rsid w:val="009A6193"/>
    <w:rsid w:val="00B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2023-04-19T10:22:00Z</dcterms:created>
  <dcterms:modified xsi:type="dcterms:W3CDTF">2023-04-19T10:28:00Z</dcterms:modified>
</cp:coreProperties>
</file>