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5D" w:rsidRDefault="00A8575D" w:rsidP="005A15F5">
      <w:pPr>
        <w:pStyle w:val="a3"/>
        <w:ind w:firstLine="0"/>
        <w:jc w:val="center"/>
        <w:rPr>
          <w:b/>
          <w:bCs/>
          <w:caps/>
          <w:sz w:val="28"/>
          <w:szCs w:val="28"/>
          <w:lang w:val="uk-UA"/>
        </w:rPr>
      </w:pPr>
    </w:p>
    <w:p w:rsidR="00A8575D" w:rsidRDefault="00A8575D" w:rsidP="005A15F5">
      <w:pPr>
        <w:pStyle w:val="a3"/>
        <w:ind w:firstLine="0"/>
        <w:jc w:val="center"/>
        <w:rPr>
          <w:b/>
          <w:bCs/>
          <w:caps/>
          <w:sz w:val="28"/>
          <w:szCs w:val="28"/>
          <w:lang w:val="uk-UA"/>
        </w:rPr>
      </w:pPr>
      <w:r w:rsidRPr="00A8575D">
        <w:rPr>
          <w:b/>
          <w:bCs/>
          <w:caps/>
          <w:noProof/>
          <w:sz w:val="28"/>
          <w:szCs w:val="28"/>
          <w:lang w:val="en-US" w:eastAsia="en-US"/>
        </w:rPr>
        <w:drawing>
          <wp:inline distT="0" distB="0" distL="0" distR="0" wp14:anchorId="7EF40A4E" wp14:editId="733C4E44">
            <wp:extent cx="6120765" cy="8423275"/>
            <wp:effectExtent l="0" t="0" r="0" b="0"/>
            <wp:docPr id="1" name="Рисунок 1" descr="D:\Users\Конох\Desktop\Титулки\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Конох\Desktop\Титулки\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8423275"/>
                    </a:xfrm>
                    <a:prstGeom prst="rect">
                      <a:avLst/>
                    </a:prstGeom>
                    <a:noFill/>
                    <a:ln>
                      <a:noFill/>
                    </a:ln>
                  </pic:spPr>
                </pic:pic>
              </a:graphicData>
            </a:graphic>
          </wp:inline>
        </w:drawing>
      </w:r>
    </w:p>
    <w:p w:rsidR="00A8575D" w:rsidRDefault="00A8575D" w:rsidP="005A15F5">
      <w:pPr>
        <w:pStyle w:val="a3"/>
        <w:ind w:firstLine="0"/>
        <w:jc w:val="center"/>
        <w:rPr>
          <w:b/>
          <w:bCs/>
          <w:caps/>
          <w:sz w:val="28"/>
          <w:szCs w:val="28"/>
          <w:lang w:val="uk-UA"/>
        </w:rPr>
      </w:pPr>
    </w:p>
    <w:p w:rsidR="00A8575D" w:rsidRDefault="00A8575D" w:rsidP="005A15F5">
      <w:pPr>
        <w:pStyle w:val="a3"/>
        <w:ind w:firstLine="0"/>
        <w:jc w:val="center"/>
        <w:rPr>
          <w:b/>
          <w:bCs/>
          <w:caps/>
          <w:sz w:val="28"/>
          <w:szCs w:val="28"/>
          <w:lang w:val="uk-UA"/>
        </w:rPr>
      </w:pPr>
    </w:p>
    <w:p w:rsidR="00A8575D" w:rsidRDefault="00A8575D" w:rsidP="005A15F5">
      <w:pPr>
        <w:pStyle w:val="a3"/>
        <w:ind w:firstLine="0"/>
        <w:jc w:val="center"/>
        <w:rPr>
          <w:b/>
          <w:bCs/>
          <w:caps/>
          <w:sz w:val="28"/>
          <w:szCs w:val="28"/>
          <w:lang w:val="uk-UA"/>
        </w:rPr>
      </w:pPr>
    </w:p>
    <w:p w:rsidR="00A8575D" w:rsidRDefault="00A8575D" w:rsidP="005A15F5">
      <w:pPr>
        <w:pStyle w:val="a3"/>
        <w:ind w:firstLine="0"/>
        <w:jc w:val="center"/>
        <w:rPr>
          <w:b/>
          <w:bCs/>
          <w:caps/>
          <w:sz w:val="28"/>
          <w:szCs w:val="28"/>
          <w:lang w:val="uk-UA"/>
        </w:rPr>
      </w:pPr>
    </w:p>
    <w:p w:rsidR="005A15F5" w:rsidRPr="00315098" w:rsidRDefault="005A15F5" w:rsidP="005A15F5">
      <w:pPr>
        <w:pStyle w:val="a3"/>
        <w:ind w:firstLine="0"/>
        <w:jc w:val="center"/>
        <w:rPr>
          <w:b/>
          <w:bCs/>
          <w:sz w:val="28"/>
          <w:szCs w:val="28"/>
          <w:lang w:val="uk-UA"/>
        </w:rPr>
      </w:pPr>
      <w:r w:rsidRPr="00315098">
        <w:rPr>
          <w:b/>
          <w:bCs/>
          <w:caps/>
          <w:sz w:val="28"/>
          <w:szCs w:val="28"/>
          <w:lang w:val="uk-UA"/>
        </w:rPr>
        <w:lastRenderedPageBreak/>
        <w:t xml:space="preserve">1. </w:t>
      </w:r>
      <w:r w:rsidRPr="00315098">
        <w:rPr>
          <w:b/>
          <w:bCs/>
          <w:sz w:val="28"/>
          <w:szCs w:val="28"/>
          <w:lang w:val="uk-U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503"/>
        <w:gridCol w:w="1800"/>
      </w:tblGrid>
      <w:tr w:rsidR="005A15F5" w:rsidRPr="00B02315" w:rsidTr="001A26BA">
        <w:trPr>
          <w:trHeight w:val="110"/>
        </w:trPr>
        <w:tc>
          <w:tcPr>
            <w:tcW w:w="3119" w:type="dxa"/>
            <w:vAlign w:val="center"/>
          </w:tcPr>
          <w:p w:rsidR="005A15F5" w:rsidRPr="007D58E2" w:rsidRDefault="005A15F5" w:rsidP="001A26BA">
            <w:pPr>
              <w:jc w:val="center"/>
              <w:rPr>
                <w:b/>
                <w:sz w:val="16"/>
                <w:szCs w:val="16"/>
              </w:rPr>
            </w:pPr>
            <w:r w:rsidRPr="007D58E2">
              <w:rPr>
                <w:b/>
                <w:sz w:val="16"/>
                <w:szCs w:val="16"/>
              </w:rPr>
              <w:t>1</w:t>
            </w:r>
          </w:p>
        </w:tc>
        <w:tc>
          <w:tcPr>
            <w:tcW w:w="2976" w:type="dxa"/>
            <w:vAlign w:val="center"/>
          </w:tcPr>
          <w:p w:rsidR="005A15F5" w:rsidRPr="007D58E2" w:rsidRDefault="005A15F5" w:rsidP="001A26BA">
            <w:pPr>
              <w:jc w:val="center"/>
              <w:rPr>
                <w:b/>
                <w:sz w:val="16"/>
                <w:szCs w:val="16"/>
              </w:rPr>
            </w:pPr>
            <w:r w:rsidRPr="007D58E2">
              <w:rPr>
                <w:b/>
                <w:sz w:val="16"/>
                <w:szCs w:val="16"/>
              </w:rPr>
              <w:t>2</w:t>
            </w:r>
          </w:p>
        </w:tc>
        <w:tc>
          <w:tcPr>
            <w:tcW w:w="3303" w:type="dxa"/>
            <w:gridSpan w:val="2"/>
            <w:vAlign w:val="center"/>
          </w:tcPr>
          <w:p w:rsidR="005A15F5" w:rsidRPr="007D58E2" w:rsidRDefault="005A15F5" w:rsidP="001A26BA">
            <w:pPr>
              <w:jc w:val="center"/>
              <w:rPr>
                <w:b/>
                <w:sz w:val="16"/>
                <w:szCs w:val="16"/>
              </w:rPr>
            </w:pPr>
            <w:r w:rsidRPr="007D58E2">
              <w:rPr>
                <w:b/>
                <w:sz w:val="16"/>
                <w:szCs w:val="16"/>
              </w:rPr>
              <w:t>3</w:t>
            </w:r>
          </w:p>
        </w:tc>
      </w:tr>
      <w:tr w:rsidR="005A15F5" w:rsidRPr="00B02315" w:rsidTr="001A26BA">
        <w:trPr>
          <w:trHeight w:val="671"/>
        </w:trPr>
        <w:tc>
          <w:tcPr>
            <w:tcW w:w="3119" w:type="dxa"/>
            <w:vMerge w:val="restart"/>
            <w:vAlign w:val="center"/>
          </w:tcPr>
          <w:p w:rsidR="005A15F5" w:rsidRPr="00B02315" w:rsidRDefault="005A15F5" w:rsidP="001A26BA">
            <w:pPr>
              <w:jc w:val="center"/>
              <w:rPr>
                <w:b/>
                <w:sz w:val="20"/>
                <w:szCs w:val="20"/>
              </w:rPr>
            </w:pPr>
            <w:r w:rsidRPr="00B02315">
              <w:rPr>
                <w:b/>
                <w:sz w:val="20"/>
                <w:szCs w:val="20"/>
              </w:rPr>
              <w:t xml:space="preserve">Галузь знань, спеціальність, </w:t>
            </w:r>
          </w:p>
          <w:p w:rsidR="005A15F5" w:rsidRPr="00B02315" w:rsidRDefault="005A15F5" w:rsidP="001A26BA">
            <w:pPr>
              <w:jc w:val="center"/>
              <w:rPr>
                <w:b/>
                <w:sz w:val="20"/>
                <w:szCs w:val="20"/>
              </w:rPr>
            </w:pPr>
            <w:r w:rsidRPr="00B02315">
              <w:rPr>
                <w:b/>
                <w:sz w:val="20"/>
                <w:szCs w:val="20"/>
              </w:rPr>
              <w:t>освітня програма</w:t>
            </w:r>
          </w:p>
          <w:p w:rsidR="005A15F5" w:rsidRPr="00B02315" w:rsidRDefault="005A15F5" w:rsidP="001A26BA">
            <w:pPr>
              <w:jc w:val="center"/>
              <w:rPr>
                <w:b/>
                <w:sz w:val="20"/>
                <w:szCs w:val="20"/>
              </w:rPr>
            </w:pPr>
            <w:r w:rsidRPr="00B02315">
              <w:rPr>
                <w:b/>
                <w:sz w:val="20"/>
                <w:szCs w:val="20"/>
              </w:rPr>
              <w:t xml:space="preserve"> рівень вищої освіти </w:t>
            </w:r>
          </w:p>
        </w:tc>
        <w:tc>
          <w:tcPr>
            <w:tcW w:w="2976" w:type="dxa"/>
            <w:vMerge w:val="restart"/>
            <w:vAlign w:val="center"/>
          </w:tcPr>
          <w:p w:rsidR="005A15F5" w:rsidRPr="00B02315" w:rsidRDefault="005A15F5" w:rsidP="001A26BA">
            <w:pPr>
              <w:jc w:val="center"/>
              <w:rPr>
                <w:b/>
                <w:sz w:val="20"/>
                <w:szCs w:val="20"/>
              </w:rPr>
            </w:pPr>
            <w:r w:rsidRPr="00B02315">
              <w:rPr>
                <w:b/>
                <w:sz w:val="20"/>
                <w:szCs w:val="20"/>
              </w:rPr>
              <w:t xml:space="preserve">Нормативні показники для планування і розподілу дисципліни на змістові модулі </w:t>
            </w:r>
          </w:p>
        </w:tc>
        <w:tc>
          <w:tcPr>
            <w:tcW w:w="3303" w:type="dxa"/>
            <w:gridSpan w:val="2"/>
            <w:vAlign w:val="center"/>
          </w:tcPr>
          <w:p w:rsidR="005A15F5" w:rsidRPr="00B02315" w:rsidRDefault="005A15F5" w:rsidP="001A26BA">
            <w:pPr>
              <w:jc w:val="center"/>
              <w:rPr>
                <w:b/>
                <w:sz w:val="20"/>
                <w:szCs w:val="20"/>
              </w:rPr>
            </w:pPr>
            <w:r w:rsidRPr="00B02315">
              <w:rPr>
                <w:b/>
                <w:sz w:val="20"/>
                <w:szCs w:val="20"/>
              </w:rPr>
              <w:t>Характеристика навчальної дисципліни</w:t>
            </w:r>
          </w:p>
        </w:tc>
      </w:tr>
      <w:tr w:rsidR="005A15F5" w:rsidRPr="00B02315" w:rsidTr="001A26BA">
        <w:trPr>
          <w:trHeight w:val="643"/>
        </w:trPr>
        <w:tc>
          <w:tcPr>
            <w:tcW w:w="3119" w:type="dxa"/>
            <w:vMerge/>
            <w:vAlign w:val="center"/>
          </w:tcPr>
          <w:p w:rsidR="005A15F5" w:rsidRPr="00B02315" w:rsidRDefault="005A15F5" w:rsidP="001A26BA">
            <w:pPr>
              <w:jc w:val="center"/>
              <w:rPr>
                <w:sz w:val="20"/>
                <w:szCs w:val="20"/>
              </w:rPr>
            </w:pPr>
          </w:p>
        </w:tc>
        <w:tc>
          <w:tcPr>
            <w:tcW w:w="2976" w:type="dxa"/>
            <w:vMerge/>
            <w:vAlign w:val="center"/>
          </w:tcPr>
          <w:p w:rsidR="005A15F5" w:rsidRPr="00B02315" w:rsidRDefault="005A15F5" w:rsidP="001A26BA">
            <w:pPr>
              <w:jc w:val="center"/>
              <w:rPr>
                <w:sz w:val="20"/>
                <w:szCs w:val="20"/>
              </w:rPr>
            </w:pPr>
          </w:p>
        </w:tc>
        <w:tc>
          <w:tcPr>
            <w:tcW w:w="1503" w:type="dxa"/>
          </w:tcPr>
          <w:p w:rsidR="005A15F5" w:rsidRPr="00B02315" w:rsidRDefault="009C36F9" w:rsidP="001A26BA">
            <w:pPr>
              <w:jc w:val="center"/>
              <w:rPr>
                <w:sz w:val="20"/>
                <w:szCs w:val="20"/>
              </w:rPr>
            </w:pPr>
            <w:r>
              <w:rPr>
                <w:sz w:val="20"/>
                <w:szCs w:val="20"/>
              </w:rPr>
              <w:t>денна</w:t>
            </w:r>
            <w:r w:rsidR="005A15F5" w:rsidRPr="00B02315">
              <w:rPr>
                <w:sz w:val="20"/>
                <w:szCs w:val="20"/>
              </w:rPr>
              <w:t xml:space="preserve"> форма здобуття освіти</w:t>
            </w:r>
          </w:p>
        </w:tc>
        <w:tc>
          <w:tcPr>
            <w:tcW w:w="1800" w:type="dxa"/>
          </w:tcPr>
          <w:p w:rsidR="005A15F5" w:rsidRPr="00B02315" w:rsidRDefault="005A15F5" w:rsidP="001A26BA">
            <w:pPr>
              <w:jc w:val="center"/>
              <w:rPr>
                <w:sz w:val="20"/>
                <w:szCs w:val="20"/>
              </w:rPr>
            </w:pPr>
            <w:r w:rsidRPr="00B02315">
              <w:rPr>
                <w:sz w:val="20"/>
                <w:szCs w:val="20"/>
              </w:rPr>
              <w:t>заочна (дистанційна)</w:t>
            </w:r>
          </w:p>
          <w:p w:rsidR="005A15F5" w:rsidRPr="00B02315" w:rsidRDefault="005A15F5" w:rsidP="001A26BA">
            <w:pPr>
              <w:jc w:val="center"/>
              <w:rPr>
                <w:sz w:val="20"/>
                <w:szCs w:val="20"/>
              </w:rPr>
            </w:pPr>
            <w:r w:rsidRPr="00B02315">
              <w:rPr>
                <w:sz w:val="20"/>
                <w:szCs w:val="20"/>
              </w:rPr>
              <w:t xml:space="preserve"> форма здобуття освіти</w:t>
            </w:r>
          </w:p>
        </w:tc>
      </w:tr>
      <w:tr w:rsidR="005A15F5" w:rsidRPr="00B02315" w:rsidTr="001A26BA">
        <w:trPr>
          <w:trHeight w:val="365"/>
        </w:trPr>
        <w:tc>
          <w:tcPr>
            <w:tcW w:w="3119" w:type="dxa"/>
            <w:vMerge w:val="restart"/>
          </w:tcPr>
          <w:p w:rsidR="005A15F5" w:rsidRPr="00B02315" w:rsidRDefault="005A15F5" w:rsidP="001A26BA">
            <w:pPr>
              <w:jc w:val="center"/>
              <w:rPr>
                <w:b/>
                <w:sz w:val="20"/>
                <w:szCs w:val="20"/>
              </w:rPr>
            </w:pPr>
            <w:r w:rsidRPr="00B02315">
              <w:rPr>
                <w:b/>
                <w:sz w:val="20"/>
                <w:szCs w:val="20"/>
              </w:rPr>
              <w:t>Галузь знань</w:t>
            </w:r>
          </w:p>
          <w:p w:rsidR="005A15F5" w:rsidRPr="00B02315" w:rsidRDefault="009C36F9" w:rsidP="001A26BA">
            <w:pPr>
              <w:jc w:val="center"/>
              <w:rPr>
                <w:sz w:val="20"/>
                <w:szCs w:val="20"/>
              </w:rPr>
            </w:pPr>
            <w:r>
              <w:rPr>
                <w:sz w:val="20"/>
                <w:szCs w:val="20"/>
              </w:rPr>
              <w:t>24 сфера обслуговування</w:t>
            </w:r>
          </w:p>
          <w:p w:rsidR="005A15F5" w:rsidRPr="007D58E2" w:rsidRDefault="005A15F5" w:rsidP="001A26BA">
            <w:pPr>
              <w:jc w:val="center"/>
              <w:rPr>
                <w:sz w:val="16"/>
                <w:szCs w:val="16"/>
              </w:rPr>
            </w:pPr>
            <w:r w:rsidRPr="007D58E2">
              <w:rPr>
                <w:sz w:val="16"/>
                <w:szCs w:val="16"/>
              </w:rPr>
              <w:t>(шифр і назва)</w:t>
            </w:r>
          </w:p>
        </w:tc>
        <w:tc>
          <w:tcPr>
            <w:tcW w:w="2976" w:type="dxa"/>
            <w:vMerge w:val="restart"/>
            <w:vAlign w:val="center"/>
          </w:tcPr>
          <w:p w:rsidR="005A15F5" w:rsidRPr="00B02315" w:rsidRDefault="00F1443D" w:rsidP="001A26BA">
            <w:pPr>
              <w:spacing w:before="60" w:after="60"/>
            </w:pPr>
            <w:r>
              <w:t xml:space="preserve">Кількість кредитів – </w:t>
            </w:r>
            <w:r w:rsidR="00CB3BF8">
              <w:t>3</w:t>
            </w:r>
          </w:p>
        </w:tc>
        <w:tc>
          <w:tcPr>
            <w:tcW w:w="3303" w:type="dxa"/>
            <w:gridSpan w:val="2"/>
            <w:vAlign w:val="center"/>
          </w:tcPr>
          <w:p w:rsidR="005A15F5" w:rsidRPr="00B02315" w:rsidRDefault="005A15F5" w:rsidP="001A26BA">
            <w:pPr>
              <w:jc w:val="center"/>
              <w:rPr>
                <w:b/>
                <w:sz w:val="20"/>
                <w:szCs w:val="20"/>
              </w:rPr>
            </w:pPr>
            <w:r w:rsidRPr="00B02315">
              <w:rPr>
                <w:b/>
                <w:sz w:val="20"/>
                <w:szCs w:val="20"/>
              </w:rPr>
              <w:t>Обов’язкова</w:t>
            </w:r>
          </w:p>
          <w:p w:rsidR="005A15F5" w:rsidRPr="00B02315" w:rsidRDefault="005A15F5" w:rsidP="001A26BA">
            <w:pPr>
              <w:jc w:val="center"/>
              <w:rPr>
                <w:i/>
                <w:sz w:val="14"/>
                <w:szCs w:val="14"/>
              </w:rPr>
            </w:pPr>
          </w:p>
        </w:tc>
      </w:tr>
      <w:tr w:rsidR="005A15F5" w:rsidRPr="00B02315" w:rsidTr="001A26BA">
        <w:trPr>
          <w:trHeight w:val="480"/>
        </w:trPr>
        <w:tc>
          <w:tcPr>
            <w:tcW w:w="3119" w:type="dxa"/>
            <w:vMerge/>
          </w:tcPr>
          <w:p w:rsidR="005A15F5" w:rsidRPr="00B02315" w:rsidRDefault="005A15F5" w:rsidP="001A26BA">
            <w:pPr>
              <w:spacing w:before="60" w:after="60"/>
            </w:pPr>
          </w:p>
        </w:tc>
        <w:tc>
          <w:tcPr>
            <w:tcW w:w="2976" w:type="dxa"/>
            <w:vMerge/>
            <w:vAlign w:val="center"/>
          </w:tcPr>
          <w:p w:rsidR="005A15F5" w:rsidRPr="00B02315" w:rsidRDefault="005A15F5" w:rsidP="001A26BA">
            <w:pPr>
              <w:spacing w:before="60" w:after="60"/>
            </w:pPr>
          </w:p>
        </w:tc>
        <w:tc>
          <w:tcPr>
            <w:tcW w:w="3303" w:type="dxa"/>
            <w:gridSpan w:val="2"/>
            <w:vAlign w:val="center"/>
          </w:tcPr>
          <w:p w:rsidR="005A15F5" w:rsidRPr="00B02315" w:rsidRDefault="005A15F5" w:rsidP="001A26BA">
            <w:pPr>
              <w:jc w:val="center"/>
              <w:rPr>
                <w:sz w:val="20"/>
                <w:szCs w:val="20"/>
              </w:rPr>
            </w:pPr>
            <w:r w:rsidRPr="00B02315">
              <w:rPr>
                <w:b/>
                <w:sz w:val="20"/>
                <w:szCs w:val="20"/>
              </w:rPr>
              <w:t xml:space="preserve">Цикл </w:t>
            </w:r>
            <w:r w:rsidR="009C36F9">
              <w:rPr>
                <w:b/>
                <w:sz w:val="20"/>
                <w:szCs w:val="20"/>
              </w:rPr>
              <w:t>професійної підготовки освітньої програми</w:t>
            </w:r>
          </w:p>
          <w:p w:rsidR="005A15F5" w:rsidRPr="00B02315" w:rsidRDefault="005A15F5" w:rsidP="001A26BA">
            <w:pPr>
              <w:jc w:val="center"/>
              <w:rPr>
                <w:i/>
                <w:sz w:val="18"/>
                <w:szCs w:val="18"/>
              </w:rPr>
            </w:pPr>
          </w:p>
        </w:tc>
      </w:tr>
      <w:tr w:rsidR="00B03B3C" w:rsidRPr="00B02315" w:rsidTr="001A26BA">
        <w:trPr>
          <w:trHeight w:val="631"/>
        </w:trPr>
        <w:tc>
          <w:tcPr>
            <w:tcW w:w="3119" w:type="dxa"/>
            <w:vMerge w:val="restart"/>
            <w:vAlign w:val="center"/>
          </w:tcPr>
          <w:p w:rsidR="00B03B3C" w:rsidRPr="00B02315" w:rsidRDefault="00B03B3C" w:rsidP="001A26BA">
            <w:pPr>
              <w:jc w:val="center"/>
              <w:rPr>
                <w:b/>
                <w:sz w:val="20"/>
                <w:szCs w:val="20"/>
              </w:rPr>
            </w:pPr>
            <w:r w:rsidRPr="00B02315">
              <w:rPr>
                <w:b/>
                <w:sz w:val="20"/>
                <w:szCs w:val="20"/>
              </w:rPr>
              <w:t>Спеціальність</w:t>
            </w:r>
          </w:p>
          <w:p w:rsidR="00B03B3C" w:rsidRPr="00B02315" w:rsidRDefault="00B03B3C" w:rsidP="001A26BA">
            <w:pPr>
              <w:jc w:val="center"/>
              <w:rPr>
                <w:sz w:val="20"/>
                <w:szCs w:val="20"/>
              </w:rPr>
            </w:pPr>
            <w:r>
              <w:rPr>
                <w:sz w:val="20"/>
                <w:szCs w:val="20"/>
              </w:rPr>
              <w:t>24</w:t>
            </w:r>
            <w:r w:rsidR="00803E26">
              <w:rPr>
                <w:sz w:val="20"/>
                <w:szCs w:val="20"/>
              </w:rPr>
              <w:t>2</w:t>
            </w:r>
            <w:r>
              <w:rPr>
                <w:sz w:val="20"/>
                <w:szCs w:val="20"/>
              </w:rPr>
              <w:t xml:space="preserve"> </w:t>
            </w:r>
            <w:r w:rsidR="00803E26">
              <w:rPr>
                <w:sz w:val="20"/>
                <w:szCs w:val="20"/>
              </w:rPr>
              <w:t>туризм</w:t>
            </w:r>
          </w:p>
          <w:p w:rsidR="00B03B3C" w:rsidRPr="007D58E2" w:rsidRDefault="00B03B3C" w:rsidP="001A26BA">
            <w:pPr>
              <w:jc w:val="center"/>
              <w:rPr>
                <w:sz w:val="16"/>
                <w:szCs w:val="16"/>
              </w:rPr>
            </w:pPr>
            <w:r w:rsidRPr="007D58E2">
              <w:rPr>
                <w:sz w:val="16"/>
                <w:szCs w:val="16"/>
              </w:rPr>
              <w:t>(шифр і назва)</w:t>
            </w:r>
          </w:p>
        </w:tc>
        <w:tc>
          <w:tcPr>
            <w:tcW w:w="2976" w:type="dxa"/>
            <w:vMerge w:val="restart"/>
            <w:vAlign w:val="center"/>
          </w:tcPr>
          <w:p w:rsidR="00B03B3C" w:rsidRPr="00B02315" w:rsidRDefault="00B03B3C" w:rsidP="001A26BA">
            <w:pPr>
              <w:spacing w:before="60" w:after="60"/>
            </w:pPr>
            <w:r w:rsidRPr="00B02315">
              <w:t>Загальна кількість годин –</w:t>
            </w:r>
            <w:r w:rsidR="00CB3BF8">
              <w:t>90</w:t>
            </w:r>
            <w:r>
              <w:t xml:space="preserve"> год.</w:t>
            </w:r>
          </w:p>
        </w:tc>
        <w:tc>
          <w:tcPr>
            <w:tcW w:w="3303" w:type="dxa"/>
            <w:gridSpan w:val="2"/>
            <w:vAlign w:val="center"/>
          </w:tcPr>
          <w:p w:rsidR="00B03B3C" w:rsidRPr="00B02315" w:rsidRDefault="00B03B3C" w:rsidP="001A26BA">
            <w:pPr>
              <w:jc w:val="center"/>
              <w:rPr>
                <w:b/>
              </w:rPr>
            </w:pPr>
            <w:r w:rsidRPr="00B02315">
              <w:rPr>
                <w:b/>
              </w:rPr>
              <w:t>Семестр:</w:t>
            </w:r>
          </w:p>
        </w:tc>
      </w:tr>
      <w:tr w:rsidR="00B03B3C" w:rsidRPr="00B02315" w:rsidTr="001A26BA">
        <w:trPr>
          <w:trHeight w:val="364"/>
        </w:trPr>
        <w:tc>
          <w:tcPr>
            <w:tcW w:w="3119" w:type="dxa"/>
            <w:vMerge/>
            <w:vAlign w:val="center"/>
          </w:tcPr>
          <w:p w:rsidR="00B03B3C" w:rsidRPr="007D58E2" w:rsidRDefault="00B03B3C" w:rsidP="001A26BA">
            <w:pPr>
              <w:jc w:val="center"/>
              <w:rPr>
                <w:sz w:val="16"/>
                <w:szCs w:val="16"/>
              </w:rPr>
            </w:pPr>
          </w:p>
        </w:tc>
        <w:tc>
          <w:tcPr>
            <w:tcW w:w="2976" w:type="dxa"/>
            <w:vMerge/>
            <w:vAlign w:val="center"/>
          </w:tcPr>
          <w:p w:rsidR="00B03B3C" w:rsidRPr="00B02315" w:rsidRDefault="00B03B3C" w:rsidP="001A26BA">
            <w:pPr>
              <w:spacing w:before="60" w:after="60"/>
            </w:pPr>
          </w:p>
        </w:tc>
        <w:tc>
          <w:tcPr>
            <w:tcW w:w="1503" w:type="dxa"/>
            <w:vAlign w:val="center"/>
          </w:tcPr>
          <w:p w:rsidR="00B03B3C" w:rsidRPr="00B02315" w:rsidRDefault="00B03B3C" w:rsidP="009C36F9">
            <w:pPr>
              <w:jc w:val="center"/>
            </w:pPr>
            <w:r>
              <w:t>1</w:t>
            </w:r>
            <w:r w:rsidRPr="00B02315">
              <w:t>-й</w:t>
            </w:r>
          </w:p>
        </w:tc>
        <w:tc>
          <w:tcPr>
            <w:tcW w:w="1800" w:type="dxa"/>
            <w:vAlign w:val="center"/>
          </w:tcPr>
          <w:p w:rsidR="00B03B3C" w:rsidRPr="00B02315" w:rsidRDefault="00B03B3C" w:rsidP="001A26BA">
            <w:pPr>
              <w:jc w:val="center"/>
            </w:pPr>
            <w:r w:rsidRPr="00B02315">
              <w:t xml:space="preserve"> </w:t>
            </w:r>
            <w:r w:rsidR="00022B8F">
              <w:t>2</w:t>
            </w:r>
            <w:r w:rsidRPr="00B02315">
              <w:t>-й</w:t>
            </w:r>
          </w:p>
        </w:tc>
      </w:tr>
      <w:tr w:rsidR="00B03B3C" w:rsidRPr="00B02315" w:rsidTr="001A26BA">
        <w:trPr>
          <w:trHeight w:val="322"/>
        </w:trPr>
        <w:tc>
          <w:tcPr>
            <w:tcW w:w="3119" w:type="dxa"/>
            <w:vMerge/>
            <w:vAlign w:val="center"/>
          </w:tcPr>
          <w:p w:rsidR="00B03B3C" w:rsidRPr="00B02315" w:rsidRDefault="00B03B3C" w:rsidP="001A26BA"/>
        </w:tc>
        <w:tc>
          <w:tcPr>
            <w:tcW w:w="2976" w:type="dxa"/>
            <w:vMerge w:val="restart"/>
            <w:vAlign w:val="center"/>
          </w:tcPr>
          <w:p w:rsidR="00B03B3C" w:rsidRPr="00B02315" w:rsidRDefault="00B03B3C" w:rsidP="001A26BA">
            <w:r w:rsidRPr="00B02315">
              <w:t>Змістових модулів –</w:t>
            </w:r>
            <w:r>
              <w:t xml:space="preserve"> </w:t>
            </w:r>
            <w:r w:rsidR="00985184">
              <w:rPr>
                <w:lang w:val="ru-RU"/>
              </w:rPr>
              <w:t>4</w:t>
            </w:r>
          </w:p>
        </w:tc>
        <w:tc>
          <w:tcPr>
            <w:tcW w:w="3303" w:type="dxa"/>
            <w:gridSpan w:val="2"/>
            <w:vAlign w:val="center"/>
          </w:tcPr>
          <w:p w:rsidR="00B03B3C" w:rsidRPr="00B02315" w:rsidRDefault="00B03B3C" w:rsidP="001A26BA">
            <w:pPr>
              <w:jc w:val="center"/>
              <w:rPr>
                <w:b/>
              </w:rPr>
            </w:pPr>
            <w:r w:rsidRPr="00B02315">
              <w:rPr>
                <w:b/>
              </w:rPr>
              <w:t>Лекції</w:t>
            </w:r>
          </w:p>
        </w:tc>
      </w:tr>
      <w:tr w:rsidR="005A15F5" w:rsidRPr="00B02315" w:rsidTr="001A26BA">
        <w:trPr>
          <w:trHeight w:val="320"/>
        </w:trPr>
        <w:tc>
          <w:tcPr>
            <w:tcW w:w="3119" w:type="dxa"/>
            <w:vMerge w:val="restart"/>
            <w:vAlign w:val="center"/>
          </w:tcPr>
          <w:p w:rsidR="005A15F5" w:rsidRPr="00B02315" w:rsidRDefault="005A15F5" w:rsidP="001A26BA">
            <w:pPr>
              <w:jc w:val="center"/>
              <w:rPr>
                <w:b/>
                <w:sz w:val="20"/>
                <w:szCs w:val="20"/>
              </w:rPr>
            </w:pPr>
            <w:r w:rsidRPr="00B02315">
              <w:rPr>
                <w:b/>
                <w:sz w:val="20"/>
                <w:szCs w:val="20"/>
              </w:rPr>
              <w:t>Освітньо-професійна програма</w:t>
            </w:r>
          </w:p>
          <w:p w:rsidR="005A15F5" w:rsidRPr="00B02315" w:rsidRDefault="00803E26" w:rsidP="001A26BA">
            <w:pPr>
              <w:jc w:val="center"/>
              <w:rPr>
                <w:sz w:val="20"/>
                <w:szCs w:val="20"/>
              </w:rPr>
            </w:pPr>
            <w:r>
              <w:rPr>
                <w:sz w:val="20"/>
                <w:szCs w:val="20"/>
              </w:rPr>
              <w:t>Туризм</w:t>
            </w:r>
          </w:p>
          <w:p w:rsidR="005A15F5" w:rsidRPr="007D58E2" w:rsidRDefault="005A15F5" w:rsidP="001A26BA">
            <w:pPr>
              <w:jc w:val="center"/>
              <w:rPr>
                <w:sz w:val="16"/>
                <w:szCs w:val="16"/>
              </w:rPr>
            </w:pPr>
            <w:r w:rsidRPr="007D58E2">
              <w:rPr>
                <w:sz w:val="16"/>
                <w:szCs w:val="16"/>
              </w:rPr>
              <w:t>(назва)</w:t>
            </w:r>
          </w:p>
        </w:tc>
        <w:tc>
          <w:tcPr>
            <w:tcW w:w="2976" w:type="dxa"/>
            <w:vMerge/>
            <w:vAlign w:val="center"/>
          </w:tcPr>
          <w:p w:rsidR="005A15F5" w:rsidRPr="00B02315" w:rsidRDefault="005A15F5" w:rsidP="001A26BA"/>
        </w:tc>
        <w:tc>
          <w:tcPr>
            <w:tcW w:w="1503" w:type="dxa"/>
            <w:vAlign w:val="center"/>
          </w:tcPr>
          <w:p w:rsidR="005A15F5" w:rsidRPr="00B02315" w:rsidRDefault="006A0D6B" w:rsidP="006A0D6B">
            <w:pPr>
              <w:jc w:val="center"/>
            </w:pPr>
            <w:r>
              <w:t>14</w:t>
            </w:r>
            <w:r w:rsidR="009C36F9">
              <w:t xml:space="preserve"> </w:t>
            </w:r>
            <w:r w:rsidR="005A15F5" w:rsidRPr="00B02315">
              <w:t>год.</w:t>
            </w:r>
          </w:p>
        </w:tc>
        <w:tc>
          <w:tcPr>
            <w:tcW w:w="1800" w:type="dxa"/>
            <w:vAlign w:val="center"/>
          </w:tcPr>
          <w:p w:rsidR="005A15F5" w:rsidRPr="00B02315" w:rsidRDefault="00F07275" w:rsidP="00F07275">
            <w:pPr>
              <w:jc w:val="center"/>
            </w:pPr>
            <w:r>
              <w:t>4</w:t>
            </w:r>
            <w:r w:rsidR="005B1991">
              <w:t xml:space="preserve"> </w:t>
            </w:r>
            <w:r w:rsidR="005A15F5" w:rsidRPr="00B02315">
              <w:t>год.</w:t>
            </w:r>
          </w:p>
        </w:tc>
      </w:tr>
      <w:tr w:rsidR="005A15F5" w:rsidRPr="00B02315" w:rsidTr="001A26BA">
        <w:trPr>
          <w:trHeight w:val="1066"/>
        </w:trPr>
        <w:tc>
          <w:tcPr>
            <w:tcW w:w="3119" w:type="dxa"/>
            <w:vMerge/>
            <w:tcBorders>
              <w:bottom w:val="single" w:sz="4" w:space="0" w:color="auto"/>
            </w:tcBorders>
            <w:vAlign w:val="center"/>
          </w:tcPr>
          <w:p w:rsidR="005A15F5" w:rsidRPr="00B02315" w:rsidRDefault="005A15F5" w:rsidP="001A26BA"/>
        </w:tc>
        <w:tc>
          <w:tcPr>
            <w:tcW w:w="2976" w:type="dxa"/>
            <w:vMerge/>
            <w:vAlign w:val="center"/>
          </w:tcPr>
          <w:p w:rsidR="005A15F5" w:rsidRPr="00B02315" w:rsidRDefault="005A15F5" w:rsidP="001A26BA"/>
        </w:tc>
        <w:tc>
          <w:tcPr>
            <w:tcW w:w="3303" w:type="dxa"/>
            <w:gridSpan w:val="2"/>
            <w:tcBorders>
              <w:bottom w:val="single" w:sz="4" w:space="0" w:color="auto"/>
            </w:tcBorders>
            <w:vAlign w:val="center"/>
          </w:tcPr>
          <w:p w:rsidR="005A15F5" w:rsidRPr="00B02315" w:rsidRDefault="009C36F9" w:rsidP="001A26BA">
            <w:pPr>
              <w:jc w:val="center"/>
              <w:rPr>
                <w:b/>
              </w:rPr>
            </w:pPr>
            <w:r>
              <w:rPr>
                <w:b/>
              </w:rPr>
              <w:t>Практичні</w:t>
            </w:r>
            <w:r w:rsidR="00B03B3C">
              <w:rPr>
                <w:b/>
              </w:rPr>
              <w:t xml:space="preserve"> заняття</w:t>
            </w:r>
          </w:p>
          <w:p w:rsidR="005A15F5" w:rsidRPr="00B02315" w:rsidRDefault="005A15F5" w:rsidP="001A26BA">
            <w:pPr>
              <w:jc w:val="center"/>
              <w:rPr>
                <w:i/>
                <w:sz w:val="18"/>
                <w:szCs w:val="18"/>
              </w:rPr>
            </w:pPr>
          </w:p>
        </w:tc>
      </w:tr>
      <w:tr w:rsidR="005A15F5" w:rsidRPr="00B02315" w:rsidTr="001A26BA">
        <w:trPr>
          <w:trHeight w:val="562"/>
        </w:trPr>
        <w:tc>
          <w:tcPr>
            <w:tcW w:w="3119" w:type="dxa"/>
            <w:vMerge w:val="restart"/>
            <w:tcBorders>
              <w:bottom w:val="single" w:sz="4" w:space="0" w:color="auto"/>
            </w:tcBorders>
            <w:vAlign w:val="center"/>
          </w:tcPr>
          <w:p w:rsidR="005A15F5" w:rsidRPr="00B02315" w:rsidRDefault="005A15F5" w:rsidP="001A26BA">
            <w:pPr>
              <w:jc w:val="center"/>
              <w:rPr>
                <w:b/>
                <w:sz w:val="20"/>
                <w:szCs w:val="20"/>
              </w:rPr>
            </w:pPr>
            <w:r w:rsidRPr="00B02315">
              <w:rPr>
                <w:sz w:val="20"/>
                <w:szCs w:val="20"/>
              </w:rPr>
              <w:t>Рівень вищої освіти:</w:t>
            </w:r>
            <w:r w:rsidR="009C36F9">
              <w:rPr>
                <w:b/>
                <w:sz w:val="20"/>
                <w:szCs w:val="20"/>
              </w:rPr>
              <w:t xml:space="preserve"> бакалаврський</w:t>
            </w:r>
            <w:r w:rsidRPr="00B02315">
              <w:rPr>
                <w:b/>
                <w:sz w:val="20"/>
                <w:szCs w:val="20"/>
              </w:rPr>
              <w:t xml:space="preserve"> </w:t>
            </w:r>
          </w:p>
          <w:p w:rsidR="005A15F5" w:rsidRPr="00B02315" w:rsidRDefault="005A15F5" w:rsidP="001A26BA">
            <w:pPr>
              <w:jc w:val="center"/>
              <w:rPr>
                <w:i/>
              </w:rPr>
            </w:pPr>
          </w:p>
        </w:tc>
        <w:tc>
          <w:tcPr>
            <w:tcW w:w="2976" w:type="dxa"/>
            <w:vMerge w:val="restart"/>
            <w:tcBorders>
              <w:bottom w:val="single" w:sz="4" w:space="0" w:color="auto"/>
            </w:tcBorders>
            <w:vAlign w:val="center"/>
          </w:tcPr>
          <w:p w:rsidR="005A15F5" w:rsidRPr="00B02315" w:rsidRDefault="005A15F5" w:rsidP="001A26BA">
            <w:r w:rsidRPr="00B02315">
              <w:t xml:space="preserve">Кількість поточних контрольних заходів – </w:t>
            </w:r>
            <w:r w:rsidR="008A3E9E">
              <w:t>8</w:t>
            </w:r>
          </w:p>
          <w:p w:rsidR="005A15F5" w:rsidRPr="00B02315" w:rsidRDefault="005A15F5" w:rsidP="001A26BA"/>
        </w:tc>
        <w:tc>
          <w:tcPr>
            <w:tcW w:w="1503" w:type="dxa"/>
            <w:tcBorders>
              <w:bottom w:val="single" w:sz="4" w:space="0" w:color="auto"/>
            </w:tcBorders>
            <w:vAlign w:val="center"/>
          </w:tcPr>
          <w:p w:rsidR="005A15F5" w:rsidRPr="00B02315" w:rsidRDefault="006A0D6B" w:rsidP="006A0D6B">
            <w:pPr>
              <w:jc w:val="center"/>
              <w:rPr>
                <w:i/>
              </w:rPr>
            </w:pPr>
            <w:r>
              <w:t>8</w:t>
            </w:r>
            <w:r w:rsidR="009C36F9">
              <w:t xml:space="preserve"> </w:t>
            </w:r>
            <w:r w:rsidR="005A15F5" w:rsidRPr="00B02315">
              <w:t>год.</w:t>
            </w:r>
          </w:p>
        </w:tc>
        <w:tc>
          <w:tcPr>
            <w:tcW w:w="1800" w:type="dxa"/>
            <w:tcBorders>
              <w:bottom w:val="single" w:sz="4" w:space="0" w:color="auto"/>
            </w:tcBorders>
            <w:vAlign w:val="center"/>
          </w:tcPr>
          <w:p w:rsidR="005A15F5" w:rsidRPr="00B02315" w:rsidRDefault="0045181A" w:rsidP="001A26BA">
            <w:pPr>
              <w:jc w:val="center"/>
            </w:pPr>
            <w:r>
              <w:t>4</w:t>
            </w:r>
            <w:r w:rsidR="005B1991">
              <w:t xml:space="preserve"> </w:t>
            </w:r>
            <w:r w:rsidR="005A15F5" w:rsidRPr="00B02315">
              <w:t>год.</w:t>
            </w:r>
          </w:p>
        </w:tc>
      </w:tr>
      <w:tr w:rsidR="005A15F5" w:rsidRPr="00B02315" w:rsidTr="001A26BA">
        <w:trPr>
          <w:trHeight w:val="138"/>
        </w:trPr>
        <w:tc>
          <w:tcPr>
            <w:tcW w:w="3119" w:type="dxa"/>
            <w:vMerge/>
            <w:vAlign w:val="center"/>
          </w:tcPr>
          <w:p w:rsidR="005A15F5" w:rsidRPr="00B02315" w:rsidRDefault="005A15F5" w:rsidP="001A26BA">
            <w:pPr>
              <w:jc w:val="center"/>
            </w:pPr>
          </w:p>
        </w:tc>
        <w:tc>
          <w:tcPr>
            <w:tcW w:w="2976" w:type="dxa"/>
            <w:vMerge/>
            <w:vAlign w:val="center"/>
          </w:tcPr>
          <w:p w:rsidR="005A15F5" w:rsidRPr="00B02315" w:rsidRDefault="005A15F5" w:rsidP="001A26BA">
            <w:pPr>
              <w:jc w:val="center"/>
            </w:pPr>
          </w:p>
        </w:tc>
        <w:tc>
          <w:tcPr>
            <w:tcW w:w="3303" w:type="dxa"/>
            <w:gridSpan w:val="2"/>
            <w:vAlign w:val="center"/>
          </w:tcPr>
          <w:p w:rsidR="005A15F5" w:rsidRPr="00B02315" w:rsidRDefault="005A15F5" w:rsidP="001A26BA">
            <w:pPr>
              <w:jc w:val="center"/>
              <w:rPr>
                <w:b/>
              </w:rPr>
            </w:pPr>
            <w:r w:rsidRPr="00B02315">
              <w:rPr>
                <w:b/>
              </w:rPr>
              <w:t>Самостійна робота</w:t>
            </w:r>
          </w:p>
        </w:tc>
      </w:tr>
      <w:tr w:rsidR="005A15F5" w:rsidRPr="00B02315" w:rsidTr="001A26BA">
        <w:trPr>
          <w:trHeight w:val="138"/>
        </w:trPr>
        <w:tc>
          <w:tcPr>
            <w:tcW w:w="3119" w:type="dxa"/>
            <w:vMerge/>
            <w:vAlign w:val="center"/>
          </w:tcPr>
          <w:p w:rsidR="005A15F5" w:rsidRPr="00B02315" w:rsidRDefault="005A15F5" w:rsidP="001A26BA">
            <w:pPr>
              <w:jc w:val="center"/>
            </w:pPr>
          </w:p>
        </w:tc>
        <w:tc>
          <w:tcPr>
            <w:tcW w:w="2976" w:type="dxa"/>
            <w:vMerge/>
            <w:vAlign w:val="center"/>
          </w:tcPr>
          <w:p w:rsidR="005A15F5" w:rsidRPr="00B02315" w:rsidRDefault="005A15F5" w:rsidP="001A26BA">
            <w:pPr>
              <w:jc w:val="center"/>
            </w:pPr>
          </w:p>
        </w:tc>
        <w:tc>
          <w:tcPr>
            <w:tcW w:w="1503" w:type="dxa"/>
            <w:vAlign w:val="center"/>
          </w:tcPr>
          <w:p w:rsidR="005A15F5" w:rsidRPr="00B02315" w:rsidRDefault="00AC0EBE" w:rsidP="00AC0EBE">
            <w:pPr>
              <w:jc w:val="center"/>
              <w:rPr>
                <w:i/>
              </w:rPr>
            </w:pPr>
            <w:r>
              <w:rPr>
                <w:lang w:val="en-US"/>
              </w:rPr>
              <w:t>72</w:t>
            </w:r>
            <w:r w:rsidR="009C36F9">
              <w:t xml:space="preserve"> </w:t>
            </w:r>
            <w:r w:rsidR="005A15F5" w:rsidRPr="00B02315">
              <w:t>год.</w:t>
            </w:r>
          </w:p>
        </w:tc>
        <w:tc>
          <w:tcPr>
            <w:tcW w:w="1800" w:type="dxa"/>
            <w:vAlign w:val="center"/>
          </w:tcPr>
          <w:p w:rsidR="005A15F5" w:rsidRPr="00B02315" w:rsidRDefault="0045181A" w:rsidP="00F07275">
            <w:pPr>
              <w:jc w:val="center"/>
            </w:pPr>
            <w:r>
              <w:t>8</w:t>
            </w:r>
            <w:r w:rsidR="00F07275">
              <w:t>2</w:t>
            </w:r>
            <w:r>
              <w:t xml:space="preserve"> </w:t>
            </w:r>
            <w:r w:rsidR="005A15F5" w:rsidRPr="00B02315">
              <w:t>год.</w:t>
            </w:r>
          </w:p>
        </w:tc>
      </w:tr>
      <w:tr w:rsidR="005A15F5" w:rsidRPr="00B02315" w:rsidTr="001A26BA">
        <w:trPr>
          <w:trHeight w:val="138"/>
        </w:trPr>
        <w:tc>
          <w:tcPr>
            <w:tcW w:w="3119" w:type="dxa"/>
            <w:vMerge/>
            <w:vAlign w:val="center"/>
          </w:tcPr>
          <w:p w:rsidR="005A15F5" w:rsidRPr="00B02315" w:rsidRDefault="005A15F5" w:rsidP="001A26BA">
            <w:pPr>
              <w:jc w:val="center"/>
            </w:pPr>
          </w:p>
        </w:tc>
        <w:tc>
          <w:tcPr>
            <w:tcW w:w="2976" w:type="dxa"/>
            <w:vMerge/>
            <w:vAlign w:val="center"/>
          </w:tcPr>
          <w:p w:rsidR="005A15F5" w:rsidRPr="00B02315" w:rsidRDefault="005A15F5" w:rsidP="001A26BA">
            <w:pPr>
              <w:jc w:val="center"/>
            </w:pPr>
          </w:p>
        </w:tc>
        <w:tc>
          <w:tcPr>
            <w:tcW w:w="3303" w:type="dxa"/>
            <w:gridSpan w:val="2"/>
            <w:vAlign w:val="center"/>
          </w:tcPr>
          <w:p w:rsidR="005A15F5" w:rsidRPr="00B02315" w:rsidRDefault="005A15F5" w:rsidP="001A26BA">
            <w:pPr>
              <w:jc w:val="center"/>
            </w:pPr>
            <w:r w:rsidRPr="00B02315">
              <w:rPr>
                <w:b/>
              </w:rPr>
              <w:t>Вид підсумкового семестрового контролю</w:t>
            </w:r>
            <w:r w:rsidRPr="00B02315">
              <w:t xml:space="preserve">: </w:t>
            </w:r>
          </w:p>
          <w:p w:rsidR="005A15F5" w:rsidRPr="00985184" w:rsidRDefault="006A0D6B" w:rsidP="001A26BA">
            <w:pPr>
              <w:jc w:val="center"/>
            </w:pPr>
            <w:proofErr w:type="spellStart"/>
            <w:r>
              <w:rPr>
                <w:lang w:val="ru-RU"/>
              </w:rPr>
              <w:t>Екзамен</w:t>
            </w:r>
            <w:proofErr w:type="spellEnd"/>
          </w:p>
          <w:p w:rsidR="005A15F5" w:rsidRPr="00B02315" w:rsidRDefault="005A15F5" w:rsidP="009C36F9">
            <w:pPr>
              <w:jc w:val="center"/>
              <w:rPr>
                <w:sz w:val="14"/>
                <w:szCs w:val="14"/>
              </w:rPr>
            </w:pPr>
          </w:p>
        </w:tc>
      </w:tr>
    </w:tbl>
    <w:p w:rsidR="005A15F5" w:rsidRPr="00B02315" w:rsidRDefault="005A15F5" w:rsidP="005A15F5">
      <w:pPr>
        <w:suppressAutoHyphens w:val="0"/>
        <w:ind w:firstLine="284"/>
        <w:jc w:val="both"/>
        <w:rPr>
          <w:b/>
          <w:bCs/>
          <w:i/>
          <w:sz w:val="22"/>
          <w:szCs w:val="22"/>
        </w:rPr>
      </w:pPr>
    </w:p>
    <w:p w:rsidR="005A15F5" w:rsidRPr="00B02315" w:rsidRDefault="005A15F5" w:rsidP="005A15F5">
      <w:pPr>
        <w:pStyle w:val="3"/>
        <w:tabs>
          <w:tab w:val="clear" w:pos="2138"/>
          <w:tab w:val="num" w:pos="0"/>
        </w:tabs>
        <w:spacing w:after="0"/>
        <w:ind w:firstLine="0"/>
        <w:jc w:val="center"/>
        <w:rPr>
          <w:rFonts w:ascii="Times New Roman" w:hAnsi="Times New Roman" w:cs="Times New Roman"/>
          <w:b/>
          <w:i w:val="0"/>
          <w:sz w:val="28"/>
          <w:szCs w:val="28"/>
        </w:rPr>
      </w:pPr>
      <w:r w:rsidRPr="00B02315">
        <w:rPr>
          <w:rFonts w:ascii="Times New Roman" w:hAnsi="Times New Roman" w:cs="Times New Roman"/>
          <w:b/>
          <w:i w:val="0"/>
          <w:sz w:val="28"/>
          <w:szCs w:val="28"/>
        </w:rPr>
        <w:t>2. Мета та завдання навчальної дисципліни</w:t>
      </w:r>
    </w:p>
    <w:p w:rsidR="00B03B3C" w:rsidRDefault="00250B88" w:rsidP="00250B88">
      <w:pPr>
        <w:pStyle w:val="Style1"/>
        <w:widowControl/>
        <w:spacing w:before="72"/>
        <w:ind w:firstLine="720"/>
        <w:jc w:val="both"/>
        <w:rPr>
          <w:sz w:val="28"/>
          <w:szCs w:val="28"/>
          <w:lang w:val="uk-UA"/>
        </w:rPr>
      </w:pPr>
      <w:r w:rsidRPr="00250B88">
        <w:rPr>
          <w:b/>
          <w:bCs/>
          <w:sz w:val="28"/>
          <w:szCs w:val="28"/>
        </w:rPr>
        <w:t>Мета курсу</w:t>
      </w:r>
      <w:r w:rsidRPr="00250B88">
        <w:rPr>
          <w:b/>
          <w:bCs/>
          <w:sz w:val="28"/>
          <w:szCs w:val="28"/>
          <w:lang w:val="uk-UA"/>
        </w:rPr>
        <w:t xml:space="preserve">: </w:t>
      </w:r>
      <w:r w:rsidRPr="00250B88">
        <w:rPr>
          <w:bCs/>
          <w:sz w:val="28"/>
          <w:szCs w:val="28"/>
          <w:lang w:val="uk-UA"/>
        </w:rPr>
        <w:t>формування професійних знань</w:t>
      </w:r>
      <w:r w:rsidRPr="00250B88">
        <w:rPr>
          <w:b/>
          <w:bCs/>
          <w:sz w:val="28"/>
          <w:szCs w:val="28"/>
          <w:lang w:val="uk-UA"/>
        </w:rPr>
        <w:t xml:space="preserve"> </w:t>
      </w:r>
      <w:r w:rsidRPr="00882861">
        <w:rPr>
          <w:bCs/>
          <w:sz w:val="28"/>
          <w:szCs w:val="28"/>
          <w:lang w:val="uk-UA"/>
        </w:rPr>
        <w:t>у</w:t>
      </w:r>
      <w:r w:rsidRPr="00250B88">
        <w:rPr>
          <w:sz w:val="28"/>
          <w:szCs w:val="28"/>
          <w:lang w:val="uk-UA"/>
        </w:rPr>
        <w:t xml:space="preserve"> студентів з </w:t>
      </w:r>
      <w:proofErr w:type="gramStart"/>
      <w:r w:rsidRPr="00250B88">
        <w:rPr>
          <w:sz w:val="28"/>
          <w:szCs w:val="28"/>
          <w:lang w:val="uk-UA"/>
        </w:rPr>
        <w:t>о</w:t>
      </w:r>
      <w:r>
        <w:rPr>
          <w:sz w:val="28"/>
          <w:szCs w:val="28"/>
          <w:lang w:val="uk-UA"/>
        </w:rPr>
        <w:t>рганізації</w:t>
      </w:r>
      <w:r w:rsidRPr="00250B88">
        <w:rPr>
          <w:sz w:val="28"/>
          <w:szCs w:val="28"/>
          <w:lang w:val="uk-UA"/>
        </w:rPr>
        <w:t xml:space="preserve">  транспортн</w:t>
      </w:r>
      <w:r>
        <w:rPr>
          <w:sz w:val="28"/>
          <w:szCs w:val="28"/>
          <w:lang w:val="uk-UA"/>
        </w:rPr>
        <w:t>их</w:t>
      </w:r>
      <w:proofErr w:type="gramEnd"/>
      <w:r w:rsidRPr="00250B88">
        <w:rPr>
          <w:sz w:val="28"/>
          <w:szCs w:val="28"/>
          <w:lang w:val="uk-UA"/>
        </w:rPr>
        <w:t xml:space="preserve"> </w:t>
      </w:r>
      <w:r>
        <w:rPr>
          <w:sz w:val="28"/>
          <w:szCs w:val="28"/>
          <w:lang w:val="uk-UA"/>
        </w:rPr>
        <w:t>послуг</w:t>
      </w:r>
      <w:r w:rsidRPr="00250B88">
        <w:rPr>
          <w:sz w:val="28"/>
          <w:szCs w:val="28"/>
          <w:lang w:val="uk-UA"/>
        </w:rPr>
        <w:t xml:space="preserve"> як невід’ємної складової формування туристичного продукту, роль транспортних послуг у складі тур.</w:t>
      </w:r>
      <w:r>
        <w:rPr>
          <w:sz w:val="28"/>
          <w:szCs w:val="28"/>
          <w:lang w:val="uk-UA"/>
        </w:rPr>
        <w:t xml:space="preserve"> </w:t>
      </w:r>
      <w:r w:rsidRPr="00250B88">
        <w:rPr>
          <w:sz w:val="28"/>
          <w:szCs w:val="28"/>
          <w:lang w:val="uk-UA"/>
        </w:rPr>
        <w:t xml:space="preserve">продукту, технології надання транспортних послуг при повітряних, автобусних </w:t>
      </w:r>
      <w:r w:rsidR="00882861">
        <w:rPr>
          <w:sz w:val="28"/>
          <w:szCs w:val="28"/>
          <w:lang w:val="uk-UA"/>
        </w:rPr>
        <w:t>та</w:t>
      </w:r>
      <w:r w:rsidRPr="00250B88">
        <w:rPr>
          <w:sz w:val="28"/>
          <w:szCs w:val="28"/>
          <w:lang w:val="uk-UA"/>
        </w:rPr>
        <w:t xml:space="preserve"> залізничних перевезеннях туристів, також основні фактори, які необхідно враховувати агентам з продажу морських круїзів</w:t>
      </w:r>
      <w:r w:rsidRPr="00250B88">
        <w:rPr>
          <w:rStyle w:val="FontStyle11"/>
          <w:lang w:val="uk-UA" w:eastAsia="uk-UA"/>
        </w:rPr>
        <w:t>.</w:t>
      </w:r>
      <w:r>
        <w:rPr>
          <w:rStyle w:val="FontStyle11"/>
          <w:lang w:val="uk-UA" w:eastAsia="uk-UA"/>
        </w:rPr>
        <w:t xml:space="preserve"> </w:t>
      </w:r>
    </w:p>
    <w:p w:rsidR="001774DB" w:rsidRDefault="00B03B3C" w:rsidP="00250B88">
      <w:pPr>
        <w:pStyle w:val="a3"/>
        <w:ind w:firstLine="0"/>
        <w:rPr>
          <w:sz w:val="28"/>
          <w:szCs w:val="28"/>
          <w:lang w:val="uk-UA"/>
        </w:rPr>
      </w:pPr>
      <w:r>
        <w:rPr>
          <w:sz w:val="28"/>
          <w:szCs w:val="28"/>
          <w:lang w:val="uk-UA"/>
        </w:rPr>
        <w:t xml:space="preserve">Основні </w:t>
      </w:r>
      <w:r w:rsidRPr="00B03B3C">
        <w:rPr>
          <w:b/>
          <w:sz w:val="28"/>
          <w:szCs w:val="28"/>
          <w:lang w:val="uk-UA"/>
        </w:rPr>
        <w:t>завдання</w:t>
      </w:r>
      <w:r w:rsidR="005A15F5" w:rsidRPr="00B03B3C">
        <w:rPr>
          <w:sz w:val="28"/>
          <w:szCs w:val="28"/>
          <w:lang w:val="uk-UA"/>
        </w:rPr>
        <w:t xml:space="preserve"> </w:t>
      </w:r>
      <w:r w:rsidRPr="00B03B3C">
        <w:rPr>
          <w:sz w:val="28"/>
          <w:szCs w:val="28"/>
          <w:lang w:val="uk-UA"/>
        </w:rPr>
        <w:t>вивчення</w:t>
      </w:r>
      <w:r w:rsidRPr="00317342">
        <w:rPr>
          <w:sz w:val="28"/>
          <w:szCs w:val="28"/>
          <w:lang w:val="uk-UA"/>
        </w:rPr>
        <w:t xml:space="preserve"> дисципліни «</w:t>
      </w:r>
      <w:r w:rsidR="00250B88">
        <w:rPr>
          <w:sz w:val="28"/>
          <w:szCs w:val="28"/>
          <w:lang w:val="uk-UA"/>
        </w:rPr>
        <w:t>Організація транспортних послуг</w:t>
      </w:r>
      <w:r>
        <w:rPr>
          <w:sz w:val="28"/>
          <w:szCs w:val="28"/>
          <w:lang w:val="uk-UA"/>
        </w:rPr>
        <w:t>»:</w:t>
      </w:r>
    </w:p>
    <w:p w:rsidR="001774DB" w:rsidRPr="001774DB" w:rsidRDefault="001774DB" w:rsidP="001774DB">
      <w:pPr>
        <w:shd w:val="clear" w:color="auto" w:fill="FFFFFF"/>
        <w:ind w:left="60" w:right="79" w:firstLine="691"/>
        <w:jc w:val="both"/>
        <w:rPr>
          <w:sz w:val="28"/>
          <w:szCs w:val="28"/>
        </w:rPr>
      </w:pPr>
      <w:r w:rsidRPr="001774DB">
        <w:rPr>
          <w:sz w:val="28"/>
          <w:szCs w:val="28"/>
        </w:rPr>
        <w:t xml:space="preserve">- </w:t>
      </w:r>
      <w:r>
        <w:rPr>
          <w:sz w:val="28"/>
          <w:szCs w:val="28"/>
        </w:rPr>
        <w:t xml:space="preserve"> надати </w:t>
      </w:r>
      <w:r w:rsidRPr="001774DB">
        <w:rPr>
          <w:sz w:val="28"/>
          <w:szCs w:val="28"/>
        </w:rPr>
        <w:t xml:space="preserve">глибоке уявлення про історичні аспекти розвитку транспортних послуг, основні чинники їх розвитку; </w:t>
      </w:r>
    </w:p>
    <w:p w:rsidR="001774DB" w:rsidRPr="001774DB" w:rsidRDefault="001774DB" w:rsidP="001774DB">
      <w:pPr>
        <w:shd w:val="clear" w:color="auto" w:fill="FFFFFF"/>
        <w:ind w:left="60" w:right="79" w:firstLine="691"/>
        <w:jc w:val="both"/>
        <w:rPr>
          <w:sz w:val="28"/>
          <w:szCs w:val="28"/>
        </w:rPr>
      </w:pPr>
      <w:r w:rsidRPr="001774DB">
        <w:rPr>
          <w:sz w:val="28"/>
          <w:szCs w:val="28"/>
        </w:rPr>
        <w:t>- пояснити принципи законодавчого забезпечення регулювання з організації транспортних послуг;</w:t>
      </w:r>
    </w:p>
    <w:p w:rsidR="001774DB" w:rsidRPr="001774DB" w:rsidRDefault="001774DB" w:rsidP="001774DB">
      <w:pPr>
        <w:ind w:firstLine="720"/>
        <w:jc w:val="both"/>
        <w:rPr>
          <w:rFonts w:ascii="Arial CYR" w:hAnsi="Arial CYR" w:cs="Arial CYR"/>
          <w:sz w:val="28"/>
          <w:szCs w:val="28"/>
        </w:rPr>
      </w:pPr>
      <w:r w:rsidRPr="001774DB">
        <w:rPr>
          <w:sz w:val="28"/>
          <w:szCs w:val="28"/>
        </w:rPr>
        <w:t>- ознайом</w:t>
      </w:r>
      <w:r>
        <w:rPr>
          <w:sz w:val="28"/>
          <w:szCs w:val="28"/>
        </w:rPr>
        <w:t>ити</w:t>
      </w:r>
      <w:r w:rsidRPr="001774DB">
        <w:rPr>
          <w:sz w:val="28"/>
          <w:szCs w:val="28"/>
        </w:rPr>
        <w:t xml:space="preserve"> студентів з базовою термінологією, основними нормативними документами і методами страхування туристів і транспортних ризиків при туристських пасажирських перевезеннях;</w:t>
      </w:r>
    </w:p>
    <w:p w:rsidR="001774DB" w:rsidRPr="001774DB" w:rsidRDefault="001774DB" w:rsidP="001774DB">
      <w:pPr>
        <w:ind w:firstLine="720"/>
        <w:jc w:val="both"/>
        <w:rPr>
          <w:sz w:val="28"/>
          <w:szCs w:val="28"/>
        </w:rPr>
      </w:pPr>
      <w:r w:rsidRPr="001774DB">
        <w:rPr>
          <w:sz w:val="28"/>
          <w:szCs w:val="28"/>
        </w:rPr>
        <w:t xml:space="preserve">- показати роль транспорту в туристичному обслуговуванні; </w:t>
      </w:r>
    </w:p>
    <w:p w:rsidR="001774DB" w:rsidRPr="001774DB" w:rsidRDefault="001774DB" w:rsidP="001774DB">
      <w:pPr>
        <w:ind w:firstLine="720"/>
        <w:rPr>
          <w:sz w:val="28"/>
          <w:szCs w:val="28"/>
        </w:rPr>
      </w:pPr>
      <w:r w:rsidRPr="001774DB">
        <w:rPr>
          <w:sz w:val="28"/>
          <w:szCs w:val="28"/>
        </w:rPr>
        <w:t xml:space="preserve">- вивчити організаційні та технологічні особливості здійснення туристичних подорожей різними видами транспорту; </w:t>
      </w:r>
    </w:p>
    <w:p w:rsidR="001774DB" w:rsidRPr="001774DB" w:rsidRDefault="001774DB" w:rsidP="001774DB">
      <w:pPr>
        <w:ind w:firstLine="720"/>
        <w:jc w:val="both"/>
        <w:rPr>
          <w:sz w:val="28"/>
          <w:szCs w:val="28"/>
        </w:rPr>
      </w:pPr>
      <w:r w:rsidRPr="001774DB">
        <w:rPr>
          <w:sz w:val="28"/>
          <w:szCs w:val="28"/>
        </w:rPr>
        <w:t>- вміти розробляти транс</w:t>
      </w:r>
      <w:r>
        <w:rPr>
          <w:sz w:val="28"/>
          <w:szCs w:val="28"/>
        </w:rPr>
        <w:t xml:space="preserve">портні </w:t>
      </w:r>
      <w:r w:rsidRPr="001774DB">
        <w:rPr>
          <w:sz w:val="28"/>
          <w:szCs w:val="28"/>
        </w:rPr>
        <w:t xml:space="preserve">тури для різних видів транспорту та різних категорій туристів. </w:t>
      </w:r>
    </w:p>
    <w:p w:rsidR="00B03B3C" w:rsidRDefault="00B03B3C" w:rsidP="00250B88">
      <w:pPr>
        <w:pStyle w:val="a3"/>
        <w:ind w:firstLine="0"/>
        <w:rPr>
          <w:sz w:val="28"/>
          <w:szCs w:val="28"/>
          <w:lang w:val="uk-UA"/>
        </w:rPr>
      </w:pPr>
      <w:r>
        <w:rPr>
          <w:sz w:val="28"/>
          <w:szCs w:val="28"/>
          <w:lang w:val="uk-UA"/>
        </w:rPr>
        <w:lastRenderedPageBreak/>
        <w:t xml:space="preserve"> </w:t>
      </w:r>
    </w:p>
    <w:p w:rsidR="005A15F5" w:rsidRPr="00B02315" w:rsidRDefault="005A15F5" w:rsidP="005A15F5">
      <w:pPr>
        <w:tabs>
          <w:tab w:val="left" w:pos="284"/>
          <w:tab w:val="left" w:pos="567"/>
        </w:tabs>
        <w:ind w:firstLine="567"/>
        <w:jc w:val="both"/>
        <w:rPr>
          <w:sz w:val="28"/>
          <w:szCs w:val="28"/>
        </w:rPr>
      </w:pPr>
      <w:r w:rsidRPr="00B02315">
        <w:rPr>
          <w:sz w:val="28"/>
          <w:szCs w:val="28"/>
        </w:rPr>
        <w:t xml:space="preserve">У результаті вивчення навчальної дисципліни студент повинен набути </w:t>
      </w:r>
    </w:p>
    <w:p w:rsidR="005A15F5" w:rsidRPr="00B02315" w:rsidRDefault="005A15F5" w:rsidP="005A15F5">
      <w:pPr>
        <w:jc w:val="both"/>
        <w:rPr>
          <w:sz w:val="28"/>
          <w:szCs w:val="28"/>
        </w:rPr>
      </w:pPr>
      <w:r w:rsidRPr="00B02315">
        <w:rPr>
          <w:sz w:val="28"/>
          <w:szCs w:val="28"/>
        </w:rPr>
        <w:t>таких результаті</w:t>
      </w:r>
      <w:r w:rsidR="00F1443D">
        <w:rPr>
          <w:sz w:val="28"/>
          <w:szCs w:val="28"/>
        </w:rPr>
        <w:t>в навчання</w:t>
      </w:r>
      <w:r w:rsidRPr="00B02315">
        <w:rPr>
          <w:sz w:val="28"/>
          <w:szCs w:val="28"/>
        </w:rPr>
        <w:t xml:space="preserve"> та </w:t>
      </w:r>
      <w:proofErr w:type="spellStart"/>
      <w:r w:rsidRPr="00B02315">
        <w:rPr>
          <w:sz w:val="28"/>
          <w:szCs w:val="28"/>
        </w:rPr>
        <w:t>компетентностей</w:t>
      </w:r>
      <w:proofErr w:type="spellEnd"/>
      <w:r w:rsidRPr="00B02315">
        <w:rPr>
          <w:sz w:val="28"/>
          <w:szCs w:val="28"/>
        </w:rPr>
        <w:t>:</w:t>
      </w:r>
    </w:p>
    <w:p w:rsidR="005A15F5" w:rsidRPr="00B02315" w:rsidRDefault="005A15F5" w:rsidP="005A15F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2"/>
      </w:tblGrid>
      <w:tr w:rsidR="005A15F5" w:rsidRPr="005D4B19" w:rsidTr="001E1EAD">
        <w:tc>
          <w:tcPr>
            <w:tcW w:w="5807" w:type="dxa"/>
          </w:tcPr>
          <w:p w:rsidR="005A15F5" w:rsidRPr="005D4B19" w:rsidRDefault="005A15F5" w:rsidP="001A26BA">
            <w:pPr>
              <w:ind w:firstLine="295"/>
              <w:jc w:val="center"/>
              <w:rPr>
                <w:sz w:val="28"/>
                <w:szCs w:val="28"/>
              </w:rPr>
            </w:pPr>
            <w:r w:rsidRPr="005D4B19">
              <w:rPr>
                <w:sz w:val="28"/>
                <w:szCs w:val="28"/>
              </w:rPr>
              <w:t>Заплановані робочою програмою результати навчання</w:t>
            </w:r>
          </w:p>
          <w:p w:rsidR="005A15F5" w:rsidRPr="005D4B19" w:rsidRDefault="005A15F5" w:rsidP="001A26BA">
            <w:pPr>
              <w:ind w:firstLine="295"/>
              <w:jc w:val="center"/>
              <w:rPr>
                <w:sz w:val="28"/>
                <w:szCs w:val="28"/>
              </w:rPr>
            </w:pPr>
            <w:r w:rsidRPr="005D4B19">
              <w:rPr>
                <w:sz w:val="28"/>
                <w:szCs w:val="28"/>
              </w:rPr>
              <w:t xml:space="preserve">та компетентності </w:t>
            </w:r>
          </w:p>
        </w:tc>
        <w:tc>
          <w:tcPr>
            <w:tcW w:w="3822" w:type="dxa"/>
          </w:tcPr>
          <w:p w:rsidR="005A15F5" w:rsidRPr="005D4B19" w:rsidRDefault="005A15F5" w:rsidP="001A26BA">
            <w:pPr>
              <w:ind w:firstLine="295"/>
              <w:jc w:val="center"/>
              <w:rPr>
                <w:sz w:val="28"/>
                <w:szCs w:val="28"/>
              </w:rPr>
            </w:pPr>
            <w:r w:rsidRPr="005D4B19">
              <w:rPr>
                <w:sz w:val="28"/>
                <w:szCs w:val="28"/>
              </w:rPr>
              <w:t>Методи і контрольні заходи</w:t>
            </w:r>
          </w:p>
        </w:tc>
      </w:tr>
      <w:tr w:rsidR="005A15F5" w:rsidRPr="005D4B19" w:rsidTr="001E1EAD">
        <w:tc>
          <w:tcPr>
            <w:tcW w:w="5807" w:type="dxa"/>
          </w:tcPr>
          <w:p w:rsidR="005A15F5" w:rsidRPr="005D4B19" w:rsidRDefault="005A15F5" w:rsidP="001A26BA">
            <w:pPr>
              <w:ind w:firstLine="295"/>
              <w:jc w:val="center"/>
              <w:rPr>
                <w:b/>
                <w:sz w:val="16"/>
                <w:szCs w:val="16"/>
              </w:rPr>
            </w:pPr>
            <w:r w:rsidRPr="005D4B19">
              <w:rPr>
                <w:b/>
                <w:sz w:val="16"/>
                <w:szCs w:val="16"/>
              </w:rPr>
              <w:t>1</w:t>
            </w:r>
          </w:p>
        </w:tc>
        <w:tc>
          <w:tcPr>
            <w:tcW w:w="3822" w:type="dxa"/>
          </w:tcPr>
          <w:p w:rsidR="005A15F5" w:rsidRPr="005D4B19" w:rsidRDefault="005A15F5" w:rsidP="001A26BA">
            <w:pPr>
              <w:ind w:firstLine="295"/>
              <w:jc w:val="center"/>
              <w:rPr>
                <w:b/>
                <w:sz w:val="16"/>
                <w:szCs w:val="16"/>
              </w:rPr>
            </w:pPr>
            <w:r w:rsidRPr="005D4B19">
              <w:rPr>
                <w:b/>
                <w:sz w:val="16"/>
                <w:szCs w:val="16"/>
              </w:rPr>
              <w:t>2</w:t>
            </w:r>
          </w:p>
        </w:tc>
      </w:tr>
      <w:tr w:rsidR="005A15F5" w:rsidRPr="005D4B19" w:rsidTr="001E1EAD">
        <w:tc>
          <w:tcPr>
            <w:tcW w:w="5807" w:type="dxa"/>
          </w:tcPr>
          <w:p w:rsidR="005A15F5" w:rsidRDefault="005D4B19" w:rsidP="001A26BA">
            <w:pPr>
              <w:ind w:firstLine="295"/>
              <w:jc w:val="both"/>
              <w:rPr>
                <w:sz w:val="28"/>
                <w:szCs w:val="28"/>
                <w:u w:val="single"/>
              </w:rPr>
            </w:pPr>
            <w:r w:rsidRPr="00E60162">
              <w:rPr>
                <w:sz w:val="28"/>
                <w:szCs w:val="28"/>
                <w:u w:val="single"/>
              </w:rPr>
              <w:t>Результати навчання:</w:t>
            </w:r>
          </w:p>
          <w:p w:rsidR="00AC0EBE" w:rsidRDefault="00AC0EBE" w:rsidP="00AC0EBE">
            <w:pPr>
              <w:widowControl w:val="0"/>
              <w:ind w:right="-14"/>
              <w:jc w:val="both"/>
              <w:rPr>
                <w:b/>
                <w:bCs/>
                <w:color w:val="000000"/>
                <w:lang w:val="ru-RU" w:eastAsia="en-US"/>
              </w:rPr>
            </w:pPr>
            <w:r>
              <w:rPr>
                <w:b/>
              </w:rPr>
              <w:t xml:space="preserve">ПР12. </w:t>
            </w:r>
            <w:r>
              <w:t>Застосовувати навички продуктивного спілкування зі споживачами туристичних послуг</w:t>
            </w:r>
          </w:p>
          <w:p w:rsidR="00AC0EBE" w:rsidRDefault="00AC0EBE" w:rsidP="00AC0EBE">
            <w:pPr>
              <w:autoSpaceDE w:val="0"/>
              <w:autoSpaceDN w:val="0"/>
              <w:adjustRightInd w:val="0"/>
              <w:jc w:val="both"/>
              <w:rPr>
                <w:rFonts w:eastAsia="Calibri"/>
                <w:sz w:val="22"/>
                <w:szCs w:val="22"/>
              </w:rPr>
            </w:pPr>
            <w:r>
              <w:rPr>
                <w:b/>
              </w:rPr>
              <w:t xml:space="preserve">ПР14. </w:t>
            </w:r>
            <w:r>
              <w:t>Проявляти повагу до індивідуального і культурного різноманіття</w:t>
            </w:r>
          </w:p>
          <w:p w:rsidR="00AC0EBE" w:rsidRDefault="00AC0EBE" w:rsidP="00AC0EBE">
            <w:pPr>
              <w:autoSpaceDE w:val="0"/>
              <w:autoSpaceDN w:val="0"/>
              <w:adjustRightInd w:val="0"/>
              <w:jc w:val="both"/>
              <w:rPr>
                <w:bCs/>
              </w:rPr>
            </w:pPr>
            <w:r>
              <w:rPr>
                <w:b/>
              </w:rPr>
              <w:t xml:space="preserve">ПР25. </w:t>
            </w:r>
            <w:r>
              <w:rPr>
                <w:bCs/>
              </w:rPr>
              <w:t>Володіти знаннями і вміннями створення сприятливого психологічного середовища в умовах воєнного та повоєнного часу</w:t>
            </w:r>
          </w:p>
          <w:p w:rsidR="005D4B19" w:rsidRDefault="005D4B19" w:rsidP="00E60162">
            <w:pPr>
              <w:ind w:firstLine="295"/>
              <w:jc w:val="both"/>
              <w:rPr>
                <w:sz w:val="28"/>
                <w:szCs w:val="28"/>
                <w:u w:val="single"/>
              </w:rPr>
            </w:pPr>
            <w:r w:rsidRPr="00E60162">
              <w:rPr>
                <w:sz w:val="28"/>
                <w:szCs w:val="28"/>
                <w:u w:val="single"/>
              </w:rPr>
              <w:t>Компетентності:</w:t>
            </w:r>
          </w:p>
          <w:p w:rsidR="006B3A5C" w:rsidRDefault="006B3A5C" w:rsidP="006B3A5C">
            <w:pPr>
              <w:autoSpaceDE w:val="0"/>
              <w:autoSpaceDN w:val="0"/>
              <w:adjustRightInd w:val="0"/>
              <w:jc w:val="both"/>
              <w:rPr>
                <w:bCs/>
                <w:sz w:val="22"/>
                <w:szCs w:val="22"/>
                <w:lang w:eastAsia="en-US"/>
              </w:rPr>
            </w:pPr>
            <w:r>
              <w:rPr>
                <w:b/>
                <w:bCs/>
              </w:rPr>
              <w:t xml:space="preserve">К07. </w:t>
            </w:r>
            <w:r>
              <w:rPr>
                <w:bCs/>
              </w:rPr>
              <w:t>Здатність працювати в міжнародному контексті</w:t>
            </w:r>
          </w:p>
          <w:p w:rsidR="006B3A5C" w:rsidRDefault="006B3A5C" w:rsidP="006B3A5C">
            <w:pPr>
              <w:autoSpaceDE w:val="0"/>
              <w:autoSpaceDN w:val="0"/>
              <w:adjustRightInd w:val="0"/>
              <w:jc w:val="both"/>
              <w:rPr>
                <w:b/>
                <w:bCs/>
              </w:rPr>
            </w:pPr>
            <w:r>
              <w:rPr>
                <w:b/>
                <w:bCs/>
              </w:rPr>
              <w:t xml:space="preserve">К12. </w:t>
            </w:r>
            <w:r>
              <w:rPr>
                <w:bCs/>
              </w:rPr>
              <w:t>Навички міжособистісної взаємодії</w:t>
            </w:r>
          </w:p>
          <w:p w:rsidR="006B3A5C" w:rsidRDefault="006B3A5C" w:rsidP="006B3A5C">
            <w:pPr>
              <w:widowControl w:val="0"/>
              <w:tabs>
                <w:tab w:val="left" w:pos="1338"/>
                <w:tab w:val="left" w:pos="2228"/>
                <w:tab w:val="left" w:pos="3059"/>
                <w:tab w:val="left" w:pos="3529"/>
                <w:tab w:val="left" w:pos="4686"/>
                <w:tab w:val="left" w:pos="5872"/>
                <w:tab w:val="left" w:pos="6947"/>
              </w:tabs>
              <w:ind w:right="-59"/>
              <w:rPr>
                <w:iCs/>
                <w:kern w:val="2"/>
                <w:lang w:eastAsia="zh-CN" w:bidi="hi-IN"/>
              </w:rPr>
            </w:pPr>
            <w:r>
              <w:rPr>
                <w:b/>
                <w:bCs/>
                <w:iCs/>
                <w:kern w:val="2"/>
                <w:lang w:eastAsia="zh-CN" w:bidi="hi-IN"/>
              </w:rPr>
              <w:t xml:space="preserve">К 15. </w:t>
            </w:r>
            <w:r>
              <w:rPr>
                <w:iCs/>
                <w:kern w:val="2"/>
                <w:lang w:eastAsia="zh-CN" w:bidi="hi-IN"/>
              </w:rPr>
              <w:t>Здатність створення сприятливого психологічного середовища в умовах воєнного і повоєнного часу</w:t>
            </w:r>
          </w:p>
          <w:p w:rsidR="006B3A5C" w:rsidRDefault="006B3A5C" w:rsidP="006B3A5C">
            <w:pPr>
              <w:autoSpaceDE w:val="0"/>
              <w:autoSpaceDN w:val="0"/>
              <w:adjustRightInd w:val="0"/>
              <w:jc w:val="both"/>
              <w:rPr>
                <w:lang w:eastAsia="en-US"/>
              </w:rPr>
            </w:pPr>
            <w:r>
              <w:rPr>
                <w:b/>
              </w:rPr>
              <w:t>К29</w:t>
            </w:r>
            <w:r>
              <w:t xml:space="preserve">. Здатність працювати у міжнародному середовищі на основі позитивного ставлення до несхожості до інших культур, поваги до різноманітності та мультикультурності, розуміння місцевих і професійних традицій інших країн, розпізнавання міжкультурних проблем у професійній практиці </w:t>
            </w:r>
          </w:p>
          <w:p w:rsidR="005D4B19" w:rsidRPr="00E60162" w:rsidRDefault="005D4B19" w:rsidP="006B3A5C">
            <w:pPr>
              <w:ind w:firstLine="295"/>
              <w:jc w:val="both"/>
              <w:rPr>
                <w:sz w:val="28"/>
                <w:szCs w:val="28"/>
              </w:rPr>
            </w:pPr>
          </w:p>
        </w:tc>
        <w:tc>
          <w:tcPr>
            <w:tcW w:w="3822" w:type="dxa"/>
          </w:tcPr>
          <w:p w:rsidR="005A15F5" w:rsidRPr="005D4B19" w:rsidRDefault="00F1443D" w:rsidP="001A26BA">
            <w:pPr>
              <w:ind w:firstLine="295"/>
              <w:jc w:val="both"/>
              <w:rPr>
                <w:sz w:val="28"/>
                <w:szCs w:val="28"/>
              </w:rPr>
            </w:pPr>
            <w:r w:rsidRPr="005D4B19">
              <w:rPr>
                <w:sz w:val="28"/>
                <w:szCs w:val="28"/>
              </w:rPr>
              <w:t>Лекційні заняття, практичні заняття, самостійна творча робота, індивід</w:t>
            </w:r>
            <w:r w:rsidR="009C6CA2">
              <w:rPr>
                <w:sz w:val="28"/>
                <w:szCs w:val="28"/>
              </w:rPr>
              <w:t>уальна робота, інтерактивні вправи, рольові ігри</w:t>
            </w:r>
            <w:r w:rsidRPr="005D4B19">
              <w:rPr>
                <w:sz w:val="28"/>
                <w:szCs w:val="28"/>
              </w:rPr>
              <w:t>, тестування, контрольні роботи, опитування</w:t>
            </w:r>
            <w:r w:rsidR="009C6CA2">
              <w:rPr>
                <w:sz w:val="28"/>
                <w:szCs w:val="28"/>
              </w:rPr>
              <w:t>, вікторини</w:t>
            </w:r>
          </w:p>
        </w:tc>
      </w:tr>
    </w:tbl>
    <w:p w:rsidR="005A15F5" w:rsidRPr="005D4B19" w:rsidRDefault="005A15F5" w:rsidP="005D4B19">
      <w:pPr>
        <w:ind w:firstLine="708"/>
        <w:jc w:val="both"/>
        <w:rPr>
          <w:sz w:val="28"/>
          <w:szCs w:val="28"/>
        </w:rPr>
      </w:pPr>
      <w:r w:rsidRPr="00315098">
        <w:rPr>
          <w:b/>
          <w:sz w:val="28"/>
          <w:szCs w:val="28"/>
        </w:rPr>
        <w:t xml:space="preserve">Міждисциплінарні зв’язки. </w:t>
      </w:r>
      <w:r w:rsidR="005D4B19">
        <w:rPr>
          <w:sz w:val="28"/>
          <w:szCs w:val="28"/>
        </w:rPr>
        <w:t>Навчальна дисципл</w:t>
      </w:r>
      <w:r w:rsidR="005D4B19" w:rsidRPr="005D4B19">
        <w:rPr>
          <w:sz w:val="28"/>
          <w:szCs w:val="28"/>
        </w:rPr>
        <w:t>іна «</w:t>
      </w:r>
      <w:r w:rsidR="006C2C10">
        <w:rPr>
          <w:sz w:val="28"/>
          <w:szCs w:val="28"/>
        </w:rPr>
        <w:t>Організація транспортних послуг</w:t>
      </w:r>
      <w:r w:rsidR="005D4B19" w:rsidRPr="005D4B19">
        <w:rPr>
          <w:sz w:val="28"/>
          <w:szCs w:val="28"/>
        </w:rPr>
        <w:t>»</w:t>
      </w:r>
      <w:r w:rsidR="005D4B19">
        <w:rPr>
          <w:sz w:val="28"/>
          <w:szCs w:val="28"/>
        </w:rPr>
        <w:t xml:space="preserve"> має </w:t>
      </w:r>
      <w:r w:rsidR="005D4B19" w:rsidRPr="005D4B19">
        <w:rPr>
          <w:sz w:val="28"/>
          <w:szCs w:val="28"/>
        </w:rPr>
        <w:t xml:space="preserve">тісний </w:t>
      </w:r>
      <w:r w:rsidR="00625F7A">
        <w:rPr>
          <w:sz w:val="28"/>
          <w:szCs w:val="28"/>
        </w:rPr>
        <w:t>зв’язок з такими</w:t>
      </w:r>
      <w:r w:rsidR="00E60162">
        <w:rPr>
          <w:sz w:val="28"/>
          <w:szCs w:val="28"/>
        </w:rPr>
        <w:t xml:space="preserve"> дисциплінами: «</w:t>
      </w:r>
      <w:r w:rsidR="003862AA">
        <w:rPr>
          <w:sz w:val="28"/>
          <w:szCs w:val="28"/>
        </w:rPr>
        <w:t>Спеціалізований туризм</w:t>
      </w:r>
      <w:r w:rsidR="001D6C23">
        <w:rPr>
          <w:sz w:val="28"/>
          <w:szCs w:val="28"/>
        </w:rPr>
        <w:t>»</w:t>
      </w:r>
      <w:r w:rsidR="009411AA">
        <w:rPr>
          <w:sz w:val="28"/>
          <w:szCs w:val="28"/>
        </w:rPr>
        <w:t xml:space="preserve"> </w:t>
      </w:r>
      <w:r w:rsidR="001D6C23">
        <w:rPr>
          <w:sz w:val="28"/>
          <w:szCs w:val="28"/>
        </w:rPr>
        <w:t>«</w:t>
      </w:r>
      <w:r w:rsidR="006C2C10">
        <w:rPr>
          <w:sz w:val="28"/>
          <w:szCs w:val="28"/>
        </w:rPr>
        <w:t>Гастрономічний туризм</w:t>
      </w:r>
      <w:r w:rsidR="001D6C23">
        <w:rPr>
          <w:sz w:val="28"/>
          <w:szCs w:val="28"/>
        </w:rPr>
        <w:t>»</w:t>
      </w:r>
      <w:r w:rsidR="00E60162">
        <w:rPr>
          <w:sz w:val="28"/>
          <w:szCs w:val="28"/>
        </w:rPr>
        <w:t>, «</w:t>
      </w:r>
      <w:r w:rsidR="006C2C10">
        <w:rPr>
          <w:sz w:val="28"/>
          <w:szCs w:val="28"/>
        </w:rPr>
        <w:t>Організація готельного господарства</w:t>
      </w:r>
      <w:r w:rsidR="00E60162">
        <w:rPr>
          <w:sz w:val="28"/>
          <w:szCs w:val="28"/>
        </w:rPr>
        <w:t>»</w:t>
      </w:r>
      <w:r w:rsidR="00803E26">
        <w:rPr>
          <w:sz w:val="28"/>
          <w:szCs w:val="28"/>
        </w:rPr>
        <w:t>,</w:t>
      </w:r>
      <w:r w:rsidR="00546047">
        <w:rPr>
          <w:sz w:val="28"/>
          <w:szCs w:val="28"/>
        </w:rPr>
        <w:t xml:space="preserve"> « </w:t>
      </w:r>
      <w:r w:rsidR="006C2C10">
        <w:rPr>
          <w:sz w:val="28"/>
          <w:szCs w:val="28"/>
        </w:rPr>
        <w:t>Організація ресторанного господарства</w:t>
      </w:r>
      <w:r w:rsidR="00546047">
        <w:rPr>
          <w:sz w:val="28"/>
          <w:szCs w:val="28"/>
        </w:rPr>
        <w:t>»</w:t>
      </w:r>
      <w:r w:rsidR="00803E26">
        <w:rPr>
          <w:sz w:val="28"/>
          <w:szCs w:val="28"/>
        </w:rPr>
        <w:t xml:space="preserve"> </w:t>
      </w:r>
      <w:r w:rsidR="00E60162">
        <w:rPr>
          <w:sz w:val="28"/>
          <w:szCs w:val="28"/>
        </w:rPr>
        <w:t xml:space="preserve"> та інші</w:t>
      </w:r>
      <w:r w:rsidR="001E3391">
        <w:rPr>
          <w:sz w:val="28"/>
          <w:szCs w:val="28"/>
        </w:rPr>
        <w:t>.</w:t>
      </w:r>
    </w:p>
    <w:p w:rsidR="00317342" w:rsidRDefault="00317342" w:rsidP="005A15F5">
      <w:pPr>
        <w:tabs>
          <w:tab w:val="left" w:pos="284"/>
          <w:tab w:val="left" w:pos="567"/>
        </w:tabs>
        <w:suppressAutoHyphens w:val="0"/>
        <w:ind w:left="360" w:hanging="360"/>
        <w:jc w:val="center"/>
        <w:rPr>
          <w:b/>
          <w:bCs/>
          <w:sz w:val="28"/>
          <w:szCs w:val="28"/>
        </w:rPr>
      </w:pPr>
    </w:p>
    <w:p w:rsidR="005A15F5" w:rsidRPr="00315098" w:rsidRDefault="005A15F5" w:rsidP="005A15F5">
      <w:pPr>
        <w:tabs>
          <w:tab w:val="left" w:pos="284"/>
          <w:tab w:val="left" w:pos="567"/>
        </w:tabs>
        <w:suppressAutoHyphens w:val="0"/>
        <w:ind w:left="360" w:hanging="360"/>
        <w:jc w:val="center"/>
        <w:rPr>
          <w:b/>
          <w:bCs/>
          <w:sz w:val="28"/>
          <w:szCs w:val="28"/>
        </w:rPr>
      </w:pPr>
      <w:r w:rsidRPr="00315098">
        <w:rPr>
          <w:b/>
          <w:bCs/>
          <w:sz w:val="28"/>
          <w:szCs w:val="28"/>
        </w:rPr>
        <w:t>3. Програма навчальної дисципліни</w:t>
      </w:r>
    </w:p>
    <w:p w:rsidR="00276C33" w:rsidRDefault="00E93162" w:rsidP="006C2C10">
      <w:pPr>
        <w:ind w:firstLine="709"/>
        <w:jc w:val="both"/>
        <w:rPr>
          <w:b/>
          <w:sz w:val="28"/>
          <w:szCs w:val="28"/>
        </w:rPr>
      </w:pPr>
      <w:r>
        <w:rPr>
          <w:b/>
          <w:sz w:val="28"/>
          <w:szCs w:val="28"/>
        </w:rPr>
        <w:t>Змістов</w:t>
      </w:r>
      <w:r w:rsidR="00317342" w:rsidRPr="00062D2A">
        <w:rPr>
          <w:b/>
          <w:sz w:val="28"/>
          <w:szCs w:val="28"/>
        </w:rPr>
        <w:t xml:space="preserve">ий модуль 1. </w:t>
      </w:r>
    </w:p>
    <w:p w:rsidR="006C2C10" w:rsidRPr="006C2C10" w:rsidRDefault="006C2C10" w:rsidP="006C2C10">
      <w:pPr>
        <w:ind w:firstLine="709"/>
        <w:jc w:val="both"/>
        <w:rPr>
          <w:b/>
          <w:bCs/>
          <w:sz w:val="28"/>
          <w:szCs w:val="28"/>
        </w:rPr>
      </w:pPr>
      <w:r w:rsidRPr="006C2C10">
        <w:rPr>
          <w:b/>
          <w:bCs/>
          <w:sz w:val="28"/>
          <w:szCs w:val="28"/>
        </w:rPr>
        <w:t>Тема 1</w:t>
      </w:r>
      <w:r w:rsidRPr="006C2C10">
        <w:rPr>
          <w:b/>
          <w:bCs/>
          <w:i/>
          <w:iCs/>
          <w:sz w:val="28"/>
          <w:szCs w:val="28"/>
        </w:rPr>
        <w:t>.</w:t>
      </w:r>
      <w:r w:rsidRPr="006C2C10">
        <w:rPr>
          <w:i/>
          <w:iCs/>
          <w:sz w:val="28"/>
          <w:szCs w:val="28"/>
        </w:rPr>
        <w:t xml:space="preserve"> </w:t>
      </w:r>
      <w:r w:rsidRPr="006C2C10">
        <w:rPr>
          <w:b/>
          <w:iCs/>
          <w:sz w:val="28"/>
          <w:szCs w:val="28"/>
        </w:rPr>
        <w:t xml:space="preserve">Історія розвитку транспортних </w:t>
      </w:r>
      <w:r w:rsidRPr="006C2C10">
        <w:rPr>
          <w:b/>
          <w:bCs/>
          <w:sz w:val="28"/>
          <w:szCs w:val="28"/>
        </w:rPr>
        <w:t>послуг.</w:t>
      </w:r>
    </w:p>
    <w:p w:rsidR="006C2C10" w:rsidRPr="006C2C10" w:rsidRDefault="006C2C10" w:rsidP="006C2C10">
      <w:pPr>
        <w:ind w:firstLine="709"/>
        <w:rPr>
          <w:sz w:val="28"/>
          <w:szCs w:val="28"/>
        </w:rPr>
      </w:pPr>
      <w:proofErr w:type="spellStart"/>
      <w:r w:rsidRPr="006C2C10">
        <w:rPr>
          <w:sz w:val="28"/>
          <w:szCs w:val="28"/>
        </w:rPr>
        <w:t>Дж</w:t>
      </w:r>
      <w:proofErr w:type="spellEnd"/>
      <w:r w:rsidRPr="006C2C10">
        <w:rPr>
          <w:sz w:val="28"/>
          <w:szCs w:val="28"/>
        </w:rPr>
        <w:t xml:space="preserve">. </w:t>
      </w:r>
      <w:proofErr w:type="spellStart"/>
      <w:r w:rsidRPr="006C2C10">
        <w:rPr>
          <w:sz w:val="28"/>
          <w:szCs w:val="28"/>
        </w:rPr>
        <w:t>Уокер</w:t>
      </w:r>
      <w:proofErr w:type="spellEnd"/>
      <w:r w:rsidRPr="006C2C10">
        <w:rPr>
          <w:sz w:val="28"/>
          <w:szCs w:val="28"/>
        </w:rPr>
        <w:t xml:space="preserve"> виділяє п'ять епох розвитку туризму, перша з яких – </w:t>
      </w:r>
      <w:proofErr w:type="spellStart"/>
      <w:r w:rsidRPr="006C2C10">
        <w:rPr>
          <w:sz w:val="28"/>
          <w:szCs w:val="28"/>
        </w:rPr>
        <w:t>передіндустріальна</w:t>
      </w:r>
      <w:proofErr w:type="spellEnd"/>
      <w:r w:rsidRPr="006C2C10">
        <w:rPr>
          <w:sz w:val="28"/>
          <w:szCs w:val="28"/>
        </w:rPr>
        <w:t xml:space="preserve"> (закінчується 1840 р.) – це момент масового використання в туризмі переважно залізниць, морських і річкових суден. Він вважає, що в історії туризму є два етапи: перший – до появи і використання масових видів транспорту; другий – після їх появи, який, в свою чергу, досить чітко поділяється відповідно до появи і використання в туризмі кожного з видів транспорту. А саме: час залізниць, час автомобілів, час реактивних авіалайнерів і час круїзів на морських лайнерах. Отже, яким чином із категорії подорожей виділилось явище транспортного туризму як самостійної галузі? Основні етапи еволюції транспорту. Основні поняття дисципліни: подорож, туризм, турист, туристичний продукт, тур, керівник туристичної групи, туристський маршрут. Класифікація транспортних засобів. </w:t>
      </w:r>
    </w:p>
    <w:p w:rsidR="006C2C10" w:rsidRPr="006C2C10" w:rsidRDefault="006C2C10" w:rsidP="006C2C10">
      <w:pPr>
        <w:suppressAutoHyphens w:val="0"/>
        <w:ind w:firstLine="709"/>
        <w:jc w:val="both"/>
        <w:rPr>
          <w:b/>
          <w:bCs/>
          <w:sz w:val="28"/>
          <w:szCs w:val="28"/>
        </w:rPr>
      </w:pPr>
    </w:p>
    <w:p w:rsidR="006C2C10" w:rsidRPr="006C2C10" w:rsidRDefault="006C2C10" w:rsidP="006C2C10">
      <w:pPr>
        <w:suppressAutoHyphens w:val="0"/>
        <w:ind w:firstLine="709"/>
        <w:jc w:val="both"/>
        <w:rPr>
          <w:b/>
          <w:bCs/>
          <w:sz w:val="28"/>
          <w:szCs w:val="28"/>
        </w:rPr>
      </w:pPr>
      <w:r w:rsidRPr="006C2C10">
        <w:rPr>
          <w:b/>
          <w:bCs/>
          <w:sz w:val="28"/>
          <w:szCs w:val="28"/>
        </w:rPr>
        <w:t>Тема 2.</w:t>
      </w:r>
      <w:r w:rsidRPr="006C2C10">
        <w:rPr>
          <w:sz w:val="28"/>
          <w:szCs w:val="28"/>
        </w:rPr>
        <w:t xml:space="preserve"> </w:t>
      </w:r>
      <w:r w:rsidRPr="006C2C10">
        <w:rPr>
          <w:b/>
          <w:sz w:val="28"/>
          <w:szCs w:val="28"/>
        </w:rPr>
        <w:t>Туризм і перевезення</w:t>
      </w:r>
      <w:r w:rsidRPr="006C2C10">
        <w:rPr>
          <w:sz w:val="28"/>
          <w:szCs w:val="28"/>
        </w:rPr>
        <w:t>.</w:t>
      </w:r>
    </w:p>
    <w:p w:rsidR="006C2C10" w:rsidRPr="006C2C10" w:rsidRDefault="006C2C10" w:rsidP="006C2C10">
      <w:pPr>
        <w:ind w:firstLine="709"/>
        <w:rPr>
          <w:sz w:val="28"/>
          <w:szCs w:val="28"/>
        </w:rPr>
      </w:pPr>
      <w:r w:rsidRPr="006C2C10">
        <w:rPr>
          <w:sz w:val="28"/>
          <w:szCs w:val="28"/>
        </w:rPr>
        <w:t xml:space="preserve">Транспортне обслуговування в туризмі, розподіл та надання транспортних послуг і доставки туристів до місця відпочинку та обслуговування в місці відпочинку (трансфер, екскурсійне обслуговування, поїздки на замовлення тощо). Планування, організація і супровід перевезення як етапу туристської подорожі. В одних випадках перевезення – це спосіб досягнення місця призначення, де буде відбуватися основна фаза подорожі. В інших – власне перевезення і є подорожжю, а засіб перевезення є місцем нічлігу. Оцінка ефективності перевезень. Мотиви щодо вибору транспортних засобів. Система регламентації транспортних перевезень. </w:t>
      </w:r>
    </w:p>
    <w:p w:rsidR="006C2C10" w:rsidRPr="006C2C10" w:rsidRDefault="006C2C10" w:rsidP="006C2C10">
      <w:pPr>
        <w:ind w:firstLine="709"/>
        <w:rPr>
          <w:b/>
          <w:bCs/>
          <w:sz w:val="28"/>
          <w:szCs w:val="28"/>
        </w:rPr>
      </w:pPr>
    </w:p>
    <w:p w:rsidR="006C2C10" w:rsidRPr="006C2C10" w:rsidRDefault="006C2C10" w:rsidP="006C2C10">
      <w:pPr>
        <w:suppressAutoHyphens w:val="0"/>
        <w:ind w:firstLine="709"/>
        <w:jc w:val="both"/>
        <w:rPr>
          <w:b/>
          <w:sz w:val="28"/>
          <w:szCs w:val="28"/>
        </w:rPr>
      </w:pPr>
      <w:r w:rsidRPr="006C2C10">
        <w:rPr>
          <w:b/>
          <w:bCs/>
          <w:sz w:val="28"/>
          <w:szCs w:val="28"/>
        </w:rPr>
        <w:t>Тема 3.</w:t>
      </w:r>
      <w:r w:rsidRPr="006C2C10">
        <w:rPr>
          <w:sz w:val="28"/>
          <w:szCs w:val="28"/>
        </w:rPr>
        <w:t xml:space="preserve"> </w:t>
      </w:r>
      <w:r w:rsidRPr="006C2C10">
        <w:rPr>
          <w:b/>
          <w:sz w:val="28"/>
          <w:szCs w:val="28"/>
        </w:rPr>
        <w:t xml:space="preserve">Туристичні формальності та глобалізація. </w:t>
      </w:r>
    </w:p>
    <w:p w:rsidR="006C2C10" w:rsidRPr="006C2C10" w:rsidRDefault="006C2C10" w:rsidP="006C2C10">
      <w:pPr>
        <w:ind w:firstLine="709"/>
        <w:rPr>
          <w:sz w:val="28"/>
          <w:szCs w:val="28"/>
        </w:rPr>
      </w:pPr>
      <w:r w:rsidRPr="006C2C10">
        <w:rPr>
          <w:sz w:val="28"/>
          <w:szCs w:val="28"/>
        </w:rPr>
        <w:t xml:space="preserve"> Сектор транспортних послуг в туризмі. Міжнародні угоди в галузі туризму. Характеристика комп’ютерних систем бронювання та резервування. Види формальностей у міжнародному туризмі. Державне регулювання туристичних формальностей. Поліцейські формальності. Паспортні формальності. Візові формальності. Митні</w:t>
      </w:r>
      <w:r>
        <w:t xml:space="preserve"> формальності. Валютний контроль. </w:t>
      </w:r>
      <w:r w:rsidRPr="006C2C10">
        <w:rPr>
          <w:sz w:val="28"/>
          <w:szCs w:val="28"/>
        </w:rPr>
        <w:t>Медичне страхування. Формальності безпеки.</w:t>
      </w:r>
    </w:p>
    <w:p w:rsidR="006C2C10" w:rsidRDefault="006C2C10" w:rsidP="006C2C10">
      <w:pPr>
        <w:suppressAutoHyphens w:val="0"/>
        <w:jc w:val="center"/>
      </w:pPr>
    </w:p>
    <w:p w:rsidR="00276C33" w:rsidRDefault="00E93162" w:rsidP="00DF2C60">
      <w:pPr>
        <w:suppressAutoHyphens w:val="0"/>
        <w:ind w:firstLine="709"/>
        <w:jc w:val="both"/>
        <w:rPr>
          <w:rFonts w:eastAsiaTheme="minorHAnsi"/>
          <w:b/>
          <w:sz w:val="28"/>
          <w:szCs w:val="28"/>
          <w:lang w:eastAsia="en-US"/>
        </w:rPr>
      </w:pPr>
      <w:r w:rsidRPr="00E93162">
        <w:rPr>
          <w:rFonts w:eastAsiaTheme="minorHAnsi"/>
          <w:b/>
          <w:sz w:val="28"/>
          <w:szCs w:val="28"/>
          <w:lang w:eastAsia="en-US"/>
        </w:rPr>
        <w:t>Змістовий модуль 2.</w:t>
      </w:r>
    </w:p>
    <w:p w:rsidR="00DF2C60" w:rsidRPr="00DF2C60" w:rsidRDefault="00E93162" w:rsidP="00DF2C60">
      <w:pPr>
        <w:suppressAutoHyphens w:val="0"/>
        <w:ind w:firstLine="709"/>
        <w:jc w:val="both"/>
        <w:rPr>
          <w:sz w:val="28"/>
          <w:szCs w:val="28"/>
        </w:rPr>
      </w:pPr>
      <w:r w:rsidRPr="00E93162">
        <w:rPr>
          <w:rFonts w:eastAsiaTheme="minorHAnsi"/>
          <w:b/>
          <w:sz w:val="28"/>
          <w:szCs w:val="28"/>
          <w:lang w:eastAsia="en-US"/>
        </w:rPr>
        <w:t xml:space="preserve"> </w:t>
      </w:r>
      <w:bookmarkStart w:id="0" w:name="_Hlk117711093"/>
      <w:r w:rsidR="00DF2C60" w:rsidRPr="00DF2C60">
        <w:rPr>
          <w:b/>
          <w:bCs/>
          <w:sz w:val="28"/>
          <w:szCs w:val="28"/>
        </w:rPr>
        <w:t xml:space="preserve">Тема 4. </w:t>
      </w:r>
      <w:r w:rsidR="00DF2C60" w:rsidRPr="00DF2C60">
        <w:rPr>
          <w:b/>
          <w:sz w:val="28"/>
          <w:szCs w:val="28"/>
        </w:rPr>
        <w:t>Повітряний транспорт у туристських перевезеннях</w:t>
      </w:r>
      <w:r w:rsidR="00DF2C60" w:rsidRPr="00DF2C60">
        <w:rPr>
          <w:sz w:val="28"/>
          <w:szCs w:val="28"/>
        </w:rPr>
        <w:t>.</w:t>
      </w:r>
    </w:p>
    <w:p w:rsidR="00DF2C60" w:rsidRPr="00DF2C60" w:rsidRDefault="00DF2C60" w:rsidP="00DF2C60">
      <w:pPr>
        <w:ind w:firstLine="709"/>
        <w:rPr>
          <w:sz w:val="28"/>
          <w:szCs w:val="28"/>
        </w:rPr>
      </w:pPr>
      <w:r w:rsidRPr="00DF2C60">
        <w:rPr>
          <w:sz w:val="28"/>
          <w:szCs w:val="28"/>
        </w:rPr>
        <w:t xml:space="preserve"> Зміст повітряного перевезення. Відмінність між міжнародним і внутрішнім повітряними перевезеннями, основні документи щодо міжнародного регулювання повітряних перевезень. Міжнародні авіаційні організації, завдання їх діяльності. Основні складові послуг повітряного перевезення. Наземне обслуговування на повітряних перевезеннях. Склад послуг на борту літака під час польоту, класи обслуговування при здійсненні повітряних перевезень, їх відмінність. Авіаквитки. Види авіарейсів. Взаємодія туристських фірм і авіакомпаній.</w:t>
      </w:r>
    </w:p>
    <w:p w:rsidR="00DF2C60" w:rsidRPr="00DF2C60" w:rsidRDefault="00DF2C60" w:rsidP="00DF2C60">
      <w:pPr>
        <w:suppressAutoHyphens w:val="0"/>
        <w:ind w:firstLine="709"/>
        <w:jc w:val="both"/>
        <w:rPr>
          <w:sz w:val="28"/>
          <w:szCs w:val="28"/>
        </w:rPr>
      </w:pPr>
      <w:r w:rsidRPr="00DF2C60">
        <w:rPr>
          <w:b/>
          <w:bCs/>
          <w:sz w:val="28"/>
          <w:szCs w:val="28"/>
        </w:rPr>
        <w:t>Тема 5.</w:t>
      </w:r>
      <w:r w:rsidRPr="00DF2C60">
        <w:rPr>
          <w:sz w:val="28"/>
          <w:szCs w:val="28"/>
        </w:rPr>
        <w:t xml:space="preserve"> </w:t>
      </w:r>
      <w:r w:rsidRPr="00DF2C60">
        <w:rPr>
          <w:b/>
          <w:sz w:val="28"/>
          <w:szCs w:val="28"/>
        </w:rPr>
        <w:t>Нормативно-правові документи в галузі транспортних послуг.</w:t>
      </w:r>
    </w:p>
    <w:p w:rsidR="00DF2C60" w:rsidRPr="00DF2C60" w:rsidRDefault="00DF2C60" w:rsidP="00DF2C60">
      <w:pPr>
        <w:suppressAutoHyphens w:val="0"/>
        <w:ind w:firstLine="709"/>
        <w:jc w:val="both"/>
        <w:rPr>
          <w:b/>
          <w:bCs/>
          <w:sz w:val="28"/>
          <w:szCs w:val="28"/>
        </w:rPr>
      </w:pPr>
      <w:r w:rsidRPr="00DF2C60">
        <w:rPr>
          <w:sz w:val="28"/>
          <w:szCs w:val="28"/>
        </w:rPr>
        <w:t xml:space="preserve"> Система нормативно-правових актів у сфері морського та річкового транспорту щодо надання послуг з перевезення пасажирів, небезпечних вантажів, багажу. Нормативно-правове регулювання, надання послуг з перевезення пасажирів і вантажів автомобільним транспортом. Нормативно-правова база </w:t>
      </w:r>
      <w:proofErr w:type="spellStart"/>
      <w:r w:rsidRPr="00DF2C60">
        <w:rPr>
          <w:sz w:val="28"/>
          <w:szCs w:val="28"/>
        </w:rPr>
        <w:t>укрзалізниці</w:t>
      </w:r>
      <w:proofErr w:type="spellEnd"/>
      <w:r w:rsidRPr="00DF2C60">
        <w:rPr>
          <w:sz w:val="28"/>
          <w:szCs w:val="28"/>
        </w:rPr>
        <w:t>. Загальні правила міждержавних транспортних перевезень, транспортне право, «Біла книга» - дорожня карта переходу ЄС.</w:t>
      </w:r>
    </w:p>
    <w:bookmarkEnd w:id="0"/>
    <w:p w:rsidR="00854687" w:rsidRDefault="00854687" w:rsidP="00854687">
      <w:pPr>
        <w:ind w:firstLine="709"/>
        <w:jc w:val="both"/>
        <w:rPr>
          <w:b/>
          <w:bCs/>
          <w:sz w:val="28"/>
          <w:szCs w:val="28"/>
        </w:rPr>
      </w:pPr>
      <w:r w:rsidRPr="00854687">
        <w:rPr>
          <w:b/>
          <w:bCs/>
          <w:sz w:val="28"/>
          <w:szCs w:val="28"/>
        </w:rPr>
        <w:t xml:space="preserve">Тема </w:t>
      </w:r>
      <w:r w:rsidR="00276C33">
        <w:rPr>
          <w:b/>
          <w:bCs/>
          <w:sz w:val="28"/>
          <w:szCs w:val="28"/>
        </w:rPr>
        <w:t>6</w:t>
      </w:r>
      <w:r w:rsidRPr="00854687">
        <w:rPr>
          <w:b/>
          <w:bCs/>
          <w:sz w:val="28"/>
          <w:szCs w:val="28"/>
        </w:rPr>
        <w:t xml:space="preserve">. </w:t>
      </w:r>
      <w:r w:rsidR="00276C33">
        <w:rPr>
          <w:b/>
          <w:bCs/>
          <w:sz w:val="28"/>
          <w:szCs w:val="28"/>
        </w:rPr>
        <w:t>Автобусні перевезення в туризмі</w:t>
      </w:r>
      <w:r w:rsidR="00345F70">
        <w:rPr>
          <w:b/>
          <w:bCs/>
          <w:sz w:val="28"/>
          <w:szCs w:val="28"/>
        </w:rPr>
        <w:t>.</w:t>
      </w:r>
    </w:p>
    <w:p w:rsidR="00276C33" w:rsidRPr="00854687" w:rsidRDefault="00276C33" w:rsidP="00276C33">
      <w:pPr>
        <w:ind w:firstLine="709"/>
        <w:rPr>
          <w:b/>
          <w:bCs/>
          <w:sz w:val="28"/>
          <w:szCs w:val="28"/>
        </w:rPr>
      </w:pPr>
      <w:r w:rsidRPr="00DF2C60">
        <w:rPr>
          <w:sz w:val="28"/>
          <w:szCs w:val="28"/>
        </w:rPr>
        <w:t>Сутність автомобільних туристських подорожей, основні види автобусного туризму. Документи, що регулюють міжнародні автомобільні перевезення. Роль міжнародних неурядових організацій для розвитку автомобільних перевезень в цілому і для туризму, регулювання перевезень автомобільним транспортом, зокрема на міжнародних автобусних маршрутах, в Україні. Паспорт маршруту і у яких випадках він оформлюється. Договір на перевезення туристів, який укладається між автотранспортною компанією і туристською фірмою. Шляховий лист пасажира .</w:t>
      </w:r>
    </w:p>
    <w:p w:rsidR="00854687" w:rsidRDefault="00854687" w:rsidP="00854687">
      <w:pPr>
        <w:jc w:val="both"/>
        <w:rPr>
          <w:sz w:val="28"/>
          <w:szCs w:val="28"/>
        </w:rPr>
      </w:pPr>
      <w:r w:rsidRPr="00854687">
        <w:rPr>
          <w:sz w:val="28"/>
          <w:szCs w:val="28"/>
        </w:rPr>
        <w:lastRenderedPageBreak/>
        <w:t xml:space="preserve">Поняття та класифікація автобусних маршрутних турів. </w:t>
      </w:r>
      <w:r w:rsidRPr="00854687">
        <w:rPr>
          <w:b/>
          <w:bCs/>
          <w:sz w:val="28"/>
          <w:szCs w:val="28"/>
        </w:rPr>
        <w:t xml:space="preserve">. </w:t>
      </w:r>
      <w:r w:rsidRPr="00854687">
        <w:rPr>
          <w:bCs/>
          <w:sz w:val="28"/>
          <w:szCs w:val="28"/>
        </w:rPr>
        <w:t>Організація автобусних</w:t>
      </w:r>
      <w:r w:rsidRPr="00854687">
        <w:rPr>
          <w:b/>
          <w:bCs/>
          <w:sz w:val="28"/>
          <w:szCs w:val="28"/>
        </w:rPr>
        <w:t xml:space="preserve"> </w:t>
      </w:r>
      <w:r w:rsidRPr="00854687">
        <w:rPr>
          <w:bCs/>
          <w:sz w:val="28"/>
          <w:szCs w:val="28"/>
        </w:rPr>
        <w:t>турів, туристських маршрутів, особливості організації автобусних турів для молоді</w:t>
      </w:r>
      <w:r w:rsidRPr="00854687">
        <w:rPr>
          <w:b/>
          <w:bCs/>
          <w:sz w:val="28"/>
          <w:szCs w:val="28"/>
        </w:rPr>
        <w:t>.</w:t>
      </w:r>
      <w:r w:rsidRPr="00854687">
        <w:rPr>
          <w:sz w:val="28"/>
          <w:szCs w:val="28"/>
        </w:rPr>
        <w:t xml:space="preserve"> Подорожі та екскурсії на автобусі. Основні етапи розробки автобусного туру, вимоги щодо поведінки на маршруті. Документаційне забезпечення туристів. Пам’ятка перевізника.</w:t>
      </w:r>
    </w:p>
    <w:p w:rsidR="00345F70" w:rsidRDefault="00345F70" w:rsidP="00854687">
      <w:pPr>
        <w:jc w:val="both"/>
        <w:rPr>
          <w:sz w:val="28"/>
          <w:szCs w:val="28"/>
        </w:rPr>
      </w:pPr>
    </w:p>
    <w:p w:rsidR="00345F70" w:rsidRDefault="00345F70" w:rsidP="00854687">
      <w:pPr>
        <w:jc w:val="both"/>
        <w:rPr>
          <w:sz w:val="28"/>
          <w:szCs w:val="28"/>
        </w:rPr>
      </w:pPr>
      <w:r w:rsidRPr="008A3058">
        <w:rPr>
          <w:rFonts w:eastAsiaTheme="minorHAnsi"/>
          <w:b/>
          <w:sz w:val="28"/>
          <w:szCs w:val="28"/>
          <w:lang w:eastAsia="en-US"/>
        </w:rPr>
        <w:t>Змістовий модуль 3.</w:t>
      </w:r>
    </w:p>
    <w:p w:rsidR="00345F70" w:rsidRDefault="00345F70" w:rsidP="00345F70">
      <w:pPr>
        <w:ind w:firstLine="709"/>
        <w:jc w:val="both"/>
        <w:rPr>
          <w:b/>
          <w:bCs/>
          <w:sz w:val="28"/>
          <w:szCs w:val="28"/>
        </w:rPr>
      </w:pPr>
      <w:r w:rsidRPr="00854687">
        <w:rPr>
          <w:b/>
          <w:bCs/>
          <w:sz w:val="28"/>
          <w:szCs w:val="28"/>
        </w:rPr>
        <w:t xml:space="preserve">Тема </w:t>
      </w:r>
      <w:r>
        <w:rPr>
          <w:b/>
          <w:bCs/>
          <w:sz w:val="28"/>
          <w:szCs w:val="28"/>
        </w:rPr>
        <w:t>7</w:t>
      </w:r>
      <w:r w:rsidRPr="00854687">
        <w:rPr>
          <w:b/>
          <w:bCs/>
          <w:sz w:val="28"/>
          <w:szCs w:val="28"/>
        </w:rPr>
        <w:t>.</w:t>
      </w:r>
      <w:r w:rsidRPr="00345F70">
        <w:rPr>
          <w:b/>
          <w:bCs/>
          <w:sz w:val="28"/>
          <w:szCs w:val="28"/>
        </w:rPr>
        <w:t xml:space="preserve"> </w:t>
      </w:r>
      <w:r>
        <w:rPr>
          <w:b/>
          <w:bCs/>
          <w:sz w:val="28"/>
          <w:szCs w:val="28"/>
        </w:rPr>
        <w:t>О</w:t>
      </w:r>
      <w:r w:rsidRPr="00854687">
        <w:rPr>
          <w:b/>
          <w:bCs/>
          <w:sz w:val="28"/>
          <w:szCs w:val="28"/>
        </w:rPr>
        <w:t>рганізація автобусних маршрутних турів.</w:t>
      </w:r>
    </w:p>
    <w:p w:rsidR="00345F70" w:rsidRPr="00854687" w:rsidRDefault="00345F70" w:rsidP="00854687">
      <w:pPr>
        <w:jc w:val="both"/>
        <w:rPr>
          <w:sz w:val="28"/>
          <w:szCs w:val="28"/>
          <w:lang w:val="ru-RU"/>
        </w:rPr>
      </w:pPr>
      <w:r w:rsidRPr="00854687">
        <w:rPr>
          <w:sz w:val="28"/>
          <w:szCs w:val="28"/>
        </w:rPr>
        <w:t xml:space="preserve">Поняття та класифікація автобусних маршрутних турів. </w:t>
      </w:r>
      <w:r w:rsidRPr="00854687">
        <w:rPr>
          <w:b/>
          <w:bCs/>
          <w:sz w:val="28"/>
          <w:szCs w:val="28"/>
        </w:rPr>
        <w:t xml:space="preserve">. </w:t>
      </w:r>
      <w:r w:rsidRPr="00854687">
        <w:rPr>
          <w:bCs/>
          <w:sz w:val="28"/>
          <w:szCs w:val="28"/>
        </w:rPr>
        <w:t>Організація автобусних</w:t>
      </w:r>
      <w:r w:rsidRPr="00854687">
        <w:rPr>
          <w:b/>
          <w:bCs/>
          <w:sz w:val="28"/>
          <w:szCs w:val="28"/>
        </w:rPr>
        <w:t xml:space="preserve"> </w:t>
      </w:r>
      <w:r w:rsidRPr="00854687">
        <w:rPr>
          <w:bCs/>
          <w:sz w:val="28"/>
          <w:szCs w:val="28"/>
        </w:rPr>
        <w:t>турів, туристських маршрутів, особливості організації автобусних турів для молоді</w:t>
      </w:r>
      <w:r w:rsidRPr="00854687">
        <w:rPr>
          <w:b/>
          <w:bCs/>
          <w:sz w:val="28"/>
          <w:szCs w:val="28"/>
        </w:rPr>
        <w:t>.</w:t>
      </w:r>
      <w:r w:rsidRPr="00854687">
        <w:rPr>
          <w:sz w:val="28"/>
          <w:szCs w:val="28"/>
        </w:rPr>
        <w:t xml:space="preserve"> Подорожі та екскурсії на автобусі. Основні етапи розробки автобусного туру, вимоги щодо поведінки на маршруті. Документаційне забезпечення туристів. Пам’ятка перевізника.</w:t>
      </w:r>
    </w:p>
    <w:p w:rsidR="00854687" w:rsidRPr="00854687" w:rsidRDefault="00854687" w:rsidP="00854687">
      <w:pPr>
        <w:suppressAutoHyphens w:val="0"/>
        <w:jc w:val="both"/>
        <w:rPr>
          <w:b/>
          <w:bCs/>
          <w:sz w:val="28"/>
          <w:szCs w:val="28"/>
        </w:rPr>
      </w:pPr>
    </w:p>
    <w:p w:rsidR="00276C33" w:rsidRPr="00276C33" w:rsidRDefault="00854687" w:rsidP="00276C33">
      <w:pPr>
        <w:suppressAutoHyphens w:val="0"/>
        <w:ind w:firstLine="709"/>
        <w:jc w:val="both"/>
        <w:rPr>
          <w:b/>
          <w:bCs/>
          <w:sz w:val="28"/>
          <w:szCs w:val="28"/>
        </w:rPr>
      </w:pPr>
      <w:r w:rsidRPr="00854687">
        <w:rPr>
          <w:b/>
          <w:bCs/>
          <w:sz w:val="28"/>
          <w:szCs w:val="28"/>
        </w:rPr>
        <w:t xml:space="preserve">Тема </w:t>
      </w:r>
      <w:r w:rsidR="00345F70">
        <w:rPr>
          <w:b/>
          <w:bCs/>
          <w:sz w:val="28"/>
          <w:szCs w:val="28"/>
        </w:rPr>
        <w:t>8</w:t>
      </w:r>
      <w:r w:rsidRPr="00854687">
        <w:rPr>
          <w:b/>
          <w:bCs/>
          <w:sz w:val="28"/>
          <w:szCs w:val="28"/>
        </w:rPr>
        <w:t>. Залізничні подорожі</w:t>
      </w:r>
      <w:r w:rsidR="00276C33">
        <w:rPr>
          <w:b/>
          <w:bCs/>
          <w:sz w:val="28"/>
          <w:szCs w:val="28"/>
        </w:rPr>
        <w:t>, с</w:t>
      </w:r>
      <w:r w:rsidR="00276C33" w:rsidRPr="00276C33">
        <w:rPr>
          <w:b/>
          <w:bCs/>
          <w:sz w:val="28"/>
          <w:szCs w:val="28"/>
        </w:rPr>
        <w:t>пеціалізовані туристські потяги.</w:t>
      </w:r>
    </w:p>
    <w:p w:rsidR="00854687" w:rsidRPr="00276C33" w:rsidRDefault="00854687" w:rsidP="00854687">
      <w:pPr>
        <w:suppressAutoHyphens w:val="0"/>
        <w:ind w:firstLine="709"/>
        <w:jc w:val="both"/>
        <w:rPr>
          <w:b/>
          <w:bCs/>
          <w:sz w:val="28"/>
          <w:szCs w:val="28"/>
        </w:rPr>
      </w:pPr>
    </w:p>
    <w:p w:rsidR="00854687" w:rsidRPr="00854687" w:rsidRDefault="00854687" w:rsidP="00854687">
      <w:pPr>
        <w:ind w:firstLine="709"/>
        <w:rPr>
          <w:sz w:val="28"/>
          <w:szCs w:val="28"/>
        </w:rPr>
      </w:pPr>
      <w:r w:rsidRPr="00854687">
        <w:rPr>
          <w:sz w:val="28"/>
          <w:szCs w:val="28"/>
        </w:rPr>
        <w:t xml:space="preserve"> Основні напрямки розвитку туризму на залізницях. Види залізничних турів. Міжнародне регулювання залізничного сполучення. Основні види і категорії рейсових потягів. Особливості організації перевезення туристів рейсовими потягами., основна інформація, що вказується в проїзному документі пасажира залізниці, термін його дії. Принципи організації групових перевезень туристів на Укрзалізниці. Особливості перевезення ручної поклажі пасажира.</w:t>
      </w:r>
    </w:p>
    <w:p w:rsidR="00854687" w:rsidRPr="00854687" w:rsidRDefault="00854687" w:rsidP="00854687">
      <w:pPr>
        <w:suppressAutoHyphens w:val="0"/>
        <w:jc w:val="both"/>
        <w:rPr>
          <w:b/>
          <w:bCs/>
          <w:sz w:val="28"/>
          <w:szCs w:val="28"/>
          <w:lang w:val="ru-RU"/>
        </w:rPr>
      </w:pPr>
      <w:proofErr w:type="spellStart"/>
      <w:r w:rsidRPr="00854687">
        <w:rPr>
          <w:sz w:val="28"/>
          <w:szCs w:val="28"/>
        </w:rPr>
        <w:t>Туристсько</w:t>
      </w:r>
      <w:proofErr w:type="spellEnd"/>
      <w:r w:rsidRPr="00854687">
        <w:rPr>
          <w:sz w:val="28"/>
          <w:szCs w:val="28"/>
        </w:rPr>
        <w:t xml:space="preserve">-екскурсійні потяги. Організація подорожей. </w:t>
      </w:r>
      <w:proofErr w:type="spellStart"/>
      <w:r w:rsidRPr="00854687">
        <w:rPr>
          <w:sz w:val="28"/>
          <w:szCs w:val="28"/>
        </w:rPr>
        <w:t>Найрозкішні</w:t>
      </w:r>
      <w:proofErr w:type="spellEnd"/>
      <w:r w:rsidRPr="00854687">
        <w:rPr>
          <w:sz w:val="28"/>
          <w:szCs w:val="28"/>
        </w:rPr>
        <w:t xml:space="preserve"> потяги світу на прикладі «Льодовиковий експрес» -панорамний швидкісний потяг, перевізник пасажирів по Швейцарських Альпах, </w:t>
      </w:r>
      <w:proofErr w:type="spellStart"/>
      <w:r w:rsidRPr="00854687">
        <w:rPr>
          <w:sz w:val="28"/>
          <w:szCs w:val="28"/>
        </w:rPr>
        <w:t>Трансибірська</w:t>
      </w:r>
      <w:proofErr w:type="spellEnd"/>
      <w:r w:rsidRPr="00854687">
        <w:rPr>
          <w:sz w:val="28"/>
          <w:szCs w:val="28"/>
        </w:rPr>
        <w:t xml:space="preserve"> магістраль - експрес перетинає 8-годинних поясів, Південноафриканський потяг «</w:t>
      </w:r>
      <w:r w:rsidRPr="00854687">
        <w:rPr>
          <w:sz w:val="28"/>
          <w:szCs w:val="28"/>
          <w:lang w:val="en-US"/>
        </w:rPr>
        <w:t>Pride</w:t>
      </w:r>
      <w:r w:rsidRPr="00854687">
        <w:rPr>
          <w:sz w:val="28"/>
          <w:szCs w:val="28"/>
        </w:rPr>
        <w:t xml:space="preserve"> </w:t>
      </w:r>
      <w:r w:rsidRPr="00854687">
        <w:rPr>
          <w:sz w:val="28"/>
          <w:szCs w:val="28"/>
          <w:lang w:val="en-US"/>
        </w:rPr>
        <w:t>of</w:t>
      </w:r>
      <w:r w:rsidRPr="00854687">
        <w:rPr>
          <w:sz w:val="28"/>
          <w:szCs w:val="28"/>
        </w:rPr>
        <w:t xml:space="preserve"> </w:t>
      </w:r>
      <w:r w:rsidRPr="00854687">
        <w:rPr>
          <w:sz w:val="28"/>
          <w:szCs w:val="28"/>
          <w:lang w:val="en-US"/>
        </w:rPr>
        <w:t>Africa</w:t>
      </w:r>
      <w:r w:rsidRPr="00854687">
        <w:rPr>
          <w:sz w:val="28"/>
          <w:szCs w:val="28"/>
        </w:rPr>
        <w:t>» (гордість Африки), потяг класу люкс «</w:t>
      </w:r>
      <w:r w:rsidRPr="00854687">
        <w:rPr>
          <w:sz w:val="28"/>
          <w:szCs w:val="28"/>
          <w:lang w:val="en-US"/>
        </w:rPr>
        <w:t>Venice</w:t>
      </w:r>
      <w:r w:rsidRPr="00854687">
        <w:rPr>
          <w:sz w:val="28"/>
          <w:szCs w:val="28"/>
        </w:rPr>
        <w:t xml:space="preserve"> </w:t>
      </w:r>
      <w:r w:rsidRPr="00854687">
        <w:rPr>
          <w:sz w:val="28"/>
          <w:szCs w:val="28"/>
          <w:lang w:val="en-US"/>
        </w:rPr>
        <w:t>Simplon</w:t>
      </w:r>
      <w:r w:rsidRPr="00854687">
        <w:rPr>
          <w:sz w:val="28"/>
          <w:szCs w:val="28"/>
        </w:rPr>
        <w:t>-</w:t>
      </w:r>
      <w:r w:rsidRPr="00854687">
        <w:rPr>
          <w:sz w:val="28"/>
          <w:szCs w:val="28"/>
          <w:lang w:val="en-US"/>
        </w:rPr>
        <w:t>Orient</w:t>
      </w:r>
      <w:r w:rsidRPr="00854687">
        <w:rPr>
          <w:sz w:val="28"/>
          <w:szCs w:val="28"/>
        </w:rPr>
        <w:t xml:space="preserve">» Східний Експрес в стилі 20-30х рр. </w:t>
      </w:r>
      <w:proofErr w:type="spellStart"/>
      <w:r w:rsidRPr="00854687">
        <w:rPr>
          <w:sz w:val="28"/>
          <w:szCs w:val="28"/>
        </w:rPr>
        <w:t>ХХст</w:t>
      </w:r>
      <w:proofErr w:type="spellEnd"/>
      <w:r w:rsidRPr="00854687">
        <w:rPr>
          <w:sz w:val="28"/>
          <w:szCs w:val="28"/>
        </w:rPr>
        <w:t>. та інші. Круїзи і туристичні потяги. Класифікація туристичних подорожей та екскурсій. Залізничний туризм у Світі та Україні.</w:t>
      </w:r>
    </w:p>
    <w:p w:rsidR="00517B2C" w:rsidRPr="00854687" w:rsidRDefault="00517B2C" w:rsidP="00517B2C">
      <w:pPr>
        <w:ind w:firstLine="709"/>
        <w:jc w:val="both"/>
        <w:rPr>
          <w:color w:val="000000"/>
          <w:sz w:val="28"/>
          <w:szCs w:val="28"/>
          <w:lang w:val="ru-RU"/>
        </w:rPr>
      </w:pPr>
    </w:p>
    <w:p w:rsidR="00276C33" w:rsidRDefault="008A3058" w:rsidP="00F07275">
      <w:pPr>
        <w:ind w:firstLine="709"/>
        <w:jc w:val="both"/>
        <w:rPr>
          <w:rFonts w:eastAsiaTheme="minorHAnsi"/>
          <w:b/>
          <w:sz w:val="28"/>
          <w:szCs w:val="28"/>
          <w:lang w:eastAsia="en-US"/>
        </w:rPr>
      </w:pPr>
      <w:r w:rsidRPr="008A3058">
        <w:rPr>
          <w:rFonts w:eastAsiaTheme="minorHAnsi"/>
          <w:b/>
          <w:sz w:val="28"/>
          <w:szCs w:val="28"/>
          <w:lang w:eastAsia="en-US"/>
        </w:rPr>
        <w:t xml:space="preserve">Змістовий модуль 4. </w:t>
      </w:r>
    </w:p>
    <w:p w:rsidR="00F07275" w:rsidRPr="00F07275" w:rsidRDefault="00F07275" w:rsidP="00F07275">
      <w:pPr>
        <w:ind w:firstLine="709"/>
        <w:jc w:val="both"/>
        <w:rPr>
          <w:sz w:val="28"/>
          <w:szCs w:val="28"/>
          <w:lang w:val="ru-RU"/>
        </w:rPr>
      </w:pPr>
      <w:r w:rsidRPr="00276C33">
        <w:rPr>
          <w:b/>
          <w:bCs/>
          <w:sz w:val="28"/>
          <w:szCs w:val="28"/>
          <w:lang w:val="ru-RU"/>
        </w:rPr>
        <w:t xml:space="preserve">Тема </w:t>
      </w:r>
      <w:r w:rsidR="00345F70">
        <w:rPr>
          <w:b/>
          <w:bCs/>
          <w:sz w:val="28"/>
          <w:szCs w:val="28"/>
          <w:lang w:val="ru-RU"/>
        </w:rPr>
        <w:t>9</w:t>
      </w:r>
      <w:r w:rsidRPr="00276C33">
        <w:rPr>
          <w:b/>
          <w:bCs/>
          <w:sz w:val="28"/>
          <w:szCs w:val="28"/>
          <w:lang w:val="ru-RU"/>
        </w:rPr>
        <w:t>.</w:t>
      </w:r>
      <w:r w:rsidRPr="00276C33">
        <w:rPr>
          <w:b/>
          <w:sz w:val="28"/>
          <w:szCs w:val="28"/>
          <w:lang w:val="ru-RU"/>
        </w:rPr>
        <w:t xml:space="preserve"> </w:t>
      </w:r>
      <w:proofErr w:type="spellStart"/>
      <w:r w:rsidRPr="00F07275">
        <w:rPr>
          <w:b/>
          <w:sz w:val="28"/>
          <w:szCs w:val="28"/>
          <w:lang w:val="ru-RU"/>
        </w:rPr>
        <w:t>Водні</w:t>
      </w:r>
      <w:proofErr w:type="spellEnd"/>
      <w:r w:rsidRPr="00F07275">
        <w:rPr>
          <w:b/>
          <w:sz w:val="28"/>
          <w:szCs w:val="28"/>
          <w:lang w:val="ru-RU"/>
        </w:rPr>
        <w:t xml:space="preserve"> </w:t>
      </w:r>
      <w:proofErr w:type="spellStart"/>
      <w:r w:rsidRPr="00F07275">
        <w:rPr>
          <w:b/>
          <w:sz w:val="28"/>
          <w:szCs w:val="28"/>
          <w:lang w:val="ru-RU"/>
        </w:rPr>
        <w:t>перевезення</w:t>
      </w:r>
      <w:proofErr w:type="spellEnd"/>
      <w:r w:rsidR="00276C33" w:rsidRPr="00276C33">
        <w:rPr>
          <w:b/>
          <w:sz w:val="28"/>
          <w:szCs w:val="28"/>
          <w:lang w:val="ru-RU"/>
        </w:rPr>
        <w:t xml:space="preserve">, </w:t>
      </w:r>
      <w:proofErr w:type="spellStart"/>
      <w:r w:rsidR="00276C33" w:rsidRPr="00276C33">
        <w:rPr>
          <w:b/>
          <w:sz w:val="28"/>
          <w:szCs w:val="28"/>
          <w:lang w:val="ru-RU"/>
        </w:rPr>
        <w:t>морські</w:t>
      </w:r>
      <w:proofErr w:type="spellEnd"/>
      <w:r w:rsidR="00276C33" w:rsidRPr="00276C33">
        <w:rPr>
          <w:b/>
          <w:sz w:val="28"/>
          <w:szCs w:val="28"/>
          <w:lang w:val="ru-RU"/>
        </w:rPr>
        <w:t xml:space="preserve"> </w:t>
      </w:r>
      <w:proofErr w:type="spellStart"/>
      <w:r w:rsidR="00276C33" w:rsidRPr="00276C33">
        <w:rPr>
          <w:b/>
          <w:sz w:val="28"/>
          <w:szCs w:val="28"/>
          <w:lang w:val="ru-RU"/>
        </w:rPr>
        <w:t>круїзні</w:t>
      </w:r>
      <w:proofErr w:type="spellEnd"/>
      <w:r w:rsidR="00276C33" w:rsidRPr="00276C33">
        <w:rPr>
          <w:b/>
          <w:sz w:val="28"/>
          <w:szCs w:val="28"/>
          <w:lang w:val="ru-RU"/>
        </w:rPr>
        <w:t xml:space="preserve"> </w:t>
      </w:r>
      <w:proofErr w:type="spellStart"/>
      <w:r w:rsidR="00276C33" w:rsidRPr="00276C33">
        <w:rPr>
          <w:b/>
          <w:sz w:val="28"/>
          <w:szCs w:val="28"/>
          <w:lang w:val="ru-RU"/>
        </w:rPr>
        <w:t>послуги</w:t>
      </w:r>
      <w:proofErr w:type="spellEnd"/>
      <w:r w:rsidR="00276C33" w:rsidRPr="00276C33">
        <w:rPr>
          <w:b/>
          <w:sz w:val="28"/>
          <w:szCs w:val="28"/>
          <w:lang w:val="ru-RU"/>
        </w:rPr>
        <w:t>.</w:t>
      </w:r>
    </w:p>
    <w:p w:rsidR="00F07275" w:rsidRPr="00F07275" w:rsidRDefault="00F07275" w:rsidP="00276C33">
      <w:pPr>
        <w:ind w:firstLine="709"/>
        <w:rPr>
          <w:b/>
          <w:bCs/>
          <w:sz w:val="28"/>
          <w:szCs w:val="28"/>
          <w:lang w:val="ru-RU"/>
        </w:rPr>
      </w:pPr>
      <w:r w:rsidRPr="00F07275">
        <w:rPr>
          <w:sz w:val="28"/>
          <w:szCs w:val="28"/>
        </w:rPr>
        <w:t>Правове регулювання у сфері морських перевезень, характерні риси круїзних подорожей. Міжнародне регулювання відносин у сфері морських перевезень. Міжнародні організації щодо морських пасажирських перевезень. Типологія круїзів та круїзних маршрутів. Європейська і американська системи круїзних подорожей. Класи круїзних суден. Умови придбання круїзної подорожі і скасування замовлення ви знаєте.</w:t>
      </w:r>
    </w:p>
    <w:p w:rsidR="00F07275" w:rsidRPr="00F07275" w:rsidRDefault="00F07275" w:rsidP="00F07275">
      <w:pPr>
        <w:suppressAutoHyphens w:val="0"/>
        <w:ind w:firstLine="567"/>
        <w:jc w:val="center"/>
        <w:rPr>
          <w:sz w:val="28"/>
          <w:szCs w:val="28"/>
        </w:rPr>
      </w:pPr>
      <w:r w:rsidRPr="00F07275">
        <w:rPr>
          <w:sz w:val="28"/>
          <w:szCs w:val="28"/>
        </w:rPr>
        <w:t>Морські круїзні регіони. Сучасний стан круїзного ринку світу. Туристичне споживання як результат ринкової діяльності. Сучасні тенденції розвитку ринку круїзів.</w:t>
      </w:r>
    </w:p>
    <w:p w:rsidR="00F07275" w:rsidRPr="00F07275" w:rsidRDefault="00F07275" w:rsidP="00F07275">
      <w:pPr>
        <w:suppressAutoHyphens w:val="0"/>
        <w:ind w:firstLine="567"/>
        <w:jc w:val="center"/>
        <w:rPr>
          <w:b/>
          <w:bCs/>
          <w:sz w:val="28"/>
          <w:szCs w:val="28"/>
          <w:lang w:val="ru-RU"/>
        </w:rPr>
      </w:pPr>
      <w:r w:rsidRPr="00F07275">
        <w:rPr>
          <w:b/>
          <w:bCs/>
          <w:sz w:val="28"/>
          <w:szCs w:val="28"/>
          <w:lang w:val="ru-RU"/>
        </w:rPr>
        <w:t xml:space="preserve"> </w:t>
      </w:r>
    </w:p>
    <w:p w:rsidR="00A8575D" w:rsidRDefault="00A8575D" w:rsidP="00F07275">
      <w:pPr>
        <w:suppressAutoHyphens w:val="0"/>
        <w:ind w:firstLine="567"/>
        <w:jc w:val="both"/>
        <w:rPr>
          <w:b/>
          <w:bCs/>
          <w:sz w:val="28"/>
          <w:szCs w:val="28"/>
          <w:lang w:val="ru-RU"/>
        </w:rPr>
      </w:pPr>
    </w:p>
    <w:p w:rsidR="00A8575D" w:rsidRDefault="00A8575D" w:rsidP="00F07275">
      <w:pPr>
        <w:suppressAutoHyphens w:val="0"/>
        <w:ind w:firstLine="567"/>
        <w:jc w:val="both"/>
        <w:rPr>
          <w:b/>
          <w:bCs/>
          <w:sz w:val="28"/>
          <w:szCs w:val="28"/>
          <w:lang w:val="ru-RU"/>
        </w:rPr>
      </w:pPr>
    </w:p>
    <w:p w:rsidR="00A8575D" w:rsidRDefault="00A8575D" w:rsidP="00F07275">
      <w:pPr>
        <w:suppressAutoHyphens w:val="0"/>
        <w:ind w:firstLine="567"/>
        <w:jc w:val="both"/>
        <w:rPr>
          <w:b/>
          <w:bCs/>
          <w:sz w:val="28"/>
          <w:szCs w:val="28"/>
          <w:lang w:val="ru-RU"/>
        </w:rPr>
      </w:pPr>
    </w:p>
    <w:p w:rsidR="00F07275" w:rsidRPr="00F07275" w:rsidRDefault="00F07275" w:rsidP="00F07275">
      <w:pPr>
        <w:suppressAutoHyphens w:val="0"/>
        <w:ind w:firstLine="567"/>
        <w:jc w:val="both"/>
        <w:rPr>
          <w:b/>
          <w:bCs/>
          <w:sz w:val="28"/>
          <w:szCs w:val="28"/>
          <w:lang w:val="ru-RU"/>
        </w:rPr>
      </w:pPr>
      <w:bookmarkStart w:id="1" w:name="_GoBack"/>
      <w:bookmarkEnd w:id="1"/>
      <w:r w:rsidRPr="00F07275">
        <w:rPr>
          <w:b/>
          <w:bCs/>
          <w:sz w:val="28"/>
          <w:szCs w:val="28"/>
          <w:lang w:val="ru-RU"/>
        </w:rPr>
        <w:lastRenderedPageBreak/>
        <w:t>Тема 1</w:t>
      </w:r>
      <w:r w:rsidR="00276C33">
        <w:rPr>
          <w:b/>
          <w:bCs/>
          <w:sz w:val="28"/>
          <w:szCs w:val="28"/>
          <w:lang w:val="ru-RU"/>
        </w:rPr>
        <w:t>0</w:t>
      </w:r>
      <w:r w:rsidRPr="00F07275">
        <w:rPr>
          <w:b/>
          <w:bCs/>
          <w:sz w:val="28"/>
          <w:szCs w:val="28"/>
          <w:lang w:val="ru-RU"/>
        </w:rPr>
        <w:t xml:space="preserve">. </w:t>
      </w:r>
      <w:proofErr w:type="spellStart"/>
      <w:r w:rsidRPr="00F07275">
        <w:rPr>
          <w:b/>
          <w:bCs/>
          <w:sz w:val="28"/>
          <w:szCs w:val="28"/>
          <w:lang w:val="ru-RU"/>
        </w:rPr>
        <w:t>Організація</w:t>
      </w:r>
      <w:proofErr w:type="spellEnd"/>
      <w:r w:rsidRPr="00F07275">
        <w:rPr>
          <w:b/>
          <w:bCs/>
          <w:sz w:val="28"/>
          <w:szCs w:val="28"/>
          <w:lang w:val="ru-RU"/>
        </w:rPr>
        <w:t xml:space="preserve"> </w:t>
      </w:r>
      <w:proofErr w:type="spellStart"/>
      <w:r w:rsidRPr="00F07275">
        <w:rPr>
          <w:b/>
          <w:bCs/>
          <w:sz w:val="28"/>
          <w:szCs w:val="28"/>
          <w:lang w:val="ru-RU"/>
        </w:rPr>
        <w:t>транспортних</w:t>
      </w:r>
      <w:proofErr w:type="spellEnd"/>
      <w:r w:rsidRPr="00F07275">
        <w:rPr>
          <w:b/>
          <w:bCs/>
          <w:sz w:val="28"/>
          <w:szCs w:val="28"/>
          <w:lang w:val="ru-RU"/>
        </w:rPr>
        <w:t xml:space="preserve"> </w:t>
      </w:r>
      <w:proofErr w:type="spellStart"/>
      <w:r w:rsidRPr="00F07275">
        <w:rPr>
          <w:b/>
          <w:bCs/>
          <w:sz w:val="28"/>
          <w:szCs w:val="28"/>
          <w:lang w:val="ru-RU"/>
        </w:rPr>
        <w:t>послуг</w:t>
      </w:r>
      <w:proofErr w:type="spellEnd"/>
      <w:r w:rsidRPr="00F07275">
        <w:rPr>
          <w:b/>
          <w:bCs/>
          <w:sz w:val="28"/>
          <w:szCs w:val="28"/>
          <w:lang w:val="ru-RU"/>
        </w:rPr>
        <w:t xml:space="preserve"> в </w:t>
      </w:r>
      <w:proofErr w:type="spellStart"/>
      <w:r w:rsidRPr="00F07275">
        <w:rPr>
          <w:b/>
          <w:bCs/>
          <w:sz w:val="28"/>
          <w:szCs w:val="28"/>
          <w:lang w:val="ru-RU"/>
        </w:rPr>
        <w:t>Україні</w:t>
      </w:r>
      <w:proofErr w:type="spellEnd"/>
      <w:r w:rsidRPr="00F07275">
        <w:rPr>
          <w:b/>
          <w:bCs/>
          <w:sz w:val="28"/>
          <w:szCs w:val="28"/>
          <w:lang w:val="ru-RU"/>
        </w:rPr>
        <w:t xml:space="preserve"> на </w:t>
      </w:r>
      <w:proofErr w:type="spellStart"/>
      <w:r w:rsidRPr="00F07275">
        <w:rPr>
          <w:b/>
          <w:bCs/>
          <w:sz w:val="28"/>
          <w:szCs w:val="28"/>
          <w:lang w:val="ru-RU"/>
        </w:rPr>
        <w:t>рубежі</w:t>
      </w:r>
      <w:proofErr w:type="spellEnd"/>
      <w:r w:rsidRPr="00F07275">
        <w:rPr>
          <w:b/>
          <w:bCs/>
          <w:sz w:val="28"/>
          <w:szCs w:val="28"/>
          <w:lang w:val="ru-RU"/>
        </w:rPr>
        <w:t xml:space="preserve"> ХХ-ХХІ </w:t>
      </w:r>
      <w:proofErr w:type="spellStart"/>
      <w:r w:rsidRPr="00F07275">
        <w:rPr>
          <w:b/>
          <w:bCs/>
          <w:sz w:val="28"/>
          <w:szCs w:val="28"/>
          <w:lang w:val="ru-RU"/>
        </w:rPr>
        <w:t>століття</w:t>
      </w:r>
      <w:proofErr w:type="spellEnd"/>
      <w:r w:rsidRPr="00F07275">
        <w:rPr>
          <w:b/>
          <w:bCs/>
          <w:sz w:val="28"/>
          <w:szCs w:val="28"/>
          <w:lang w:val="ru-RU"/>
        </w:rPr>
        <w:t>.</w:t>
      </w:r>
    </w:p>
    <w:p w:rsidR="00F07275" w:rsidRPr="00F07275" w:rsidRDefault="00F07275" w:rsidP="00F07275">
      <w:pPr>
        <w:suppressAutoHyphens w:val="0"/>
        <w:ind w:firstLine="567"/>
        <w:jc w:val="both"/>
        <w:rPr>
          <w:bCs/>
          <w:sz w:val="28"/>
          <w:szCs w:val="28"/>
          <w:lang w:val="ru-RU"/>
        </w:rPr>
      </w:pPr>
      <w:proofErr w:type="spellStart"/>
      <w:r w:rsidRPr="00F07275">
        <w:rPr>
          <w:bCs/>
          <w:sz w:val="28"/>
          <w:szCs w:val="28"/>
          <w:lang w:val="ru-RU"/>
        </w:rPr>
        <w:t>Основні</w:t>
      </w:r>
      <w:proofErr w:type="spellEnd"/>
      <w:r w:rsidRPr="00F07275">
        <w:rPr>
          <w:bCs/>
          <w:sz w:val="28"/>
          <w:szCs w:val="28"/>
          <w:lang w:val="ru-RU"/>
        </w:rPr>
        <w:t xml:space="preserve"> </w:t>
      </w:r>
      <w:proofErr w:type="spellStart"/>
      <w:r w:rsidRPr="00F07275">
        <w:rPr>
          <w:bCs/>
          <w:sz w:val="28"/>
          <w:szCs w:val="28"/>
          <w:lang w:val="ru-RU"/>
        </w:rPr>
        <w:t>тенденції</w:t>
      </w:r>
      <w:proofErr w:type="spellEnd"/>
      <w:r w:rsidRPr="00F07275">
        <w:rPr>
          <w:bCs/>
          <w:sz w:val="28"/>
          <w:szCs w:val="28"/>
          <w:lang w:val="ru-RU"/>
        </w:rPr>
        <w:t xml:space="preserve"> та </w:t>
      </w:r>
      <w:proofErr w:type="spellStart"/>
      <w:r w:rsidRPr="00F07275">
        <w:rPr>
          <w:bCs/>
          <w:sz w:val="28"/>
          <w:szCs w:val="28"/>
          <w:lang w:val="ru-RU"/>
        </w:rPr>
        <w:t>перспективи</w:t>
      </w:r>
      <w:proofErr w:type="spellEnd"/>
      <w:r w:rsidRPr="00F07275">
        <w:rPr>
          <w:bCs/>
          <w:sz w:val="28"/>
          <w:szCs w:val="28"/>
          <w:lang w:val="ru-RU"/>
        </w:rPr>
        <w:t xml:space="preserve"> </w:t>
      </w:r>
      <w:proofErr w:type="spellStart"/>
      <w:r w:rsidRPr="00F07275">
        <w:rPr>
          <w:bCs/>
          <w:sz w:val="28"/>
          <w:szCs w:val="28"/>
          <w:lang w:val="ru-RU"/>
        </w:rPr>
        <w:t>розвитку</w:t>
      </w:r>
      <w:proofErr w:type="spellEnd"/>
      <w:r w:rsidRPr="00F07275">
        <w:rPr>
          <w:bCs/>
          <w:sz w:val="28"/>
          <w:szCs w:val="28"/>
          <w:lang w:val="ru-RU"/>
        </w:rPr>
        <w:t xml:space="preserve"> </w:t>
      </w:r>
      <w:proofErr w:type="spellStart"/>
      <w:r w:rsidRPr="00F07275">
        <w:rPr>
          <w:bCs/>
          <w:sz w:val="28"/>
          <w:szCs w:val="28"/>
          <w:lang w:val="ru-RU"/>
        </w:rPr>
        <w:t>транспортних</w:t>
      </w:r>
      <w:proofErr w:type="spellEnd"/>
      <w:r w:rsidRPr="00F07275">
        <w:rPr>
          <w:bCs/>
          <w:sz w:val="28"/>
          <w:szCs w:val="28"/>
          <w:lang w:val="ru-RU"/>
        </w:rPr>
        <w:t xml:space="preserve"> </w:t>
      </w:r>
      <w:proofErr w:type="spellStart"/>
      <w:r w:rsidRPr="00F07275">
        <w:rPr>
          <w:bCs/>
          <w:sz w:val="28"/>
          <w:szCs w:val="28"/>
          <w:lang w:val="ru-RU"/>
        </w:rPr>
        <w:t>сполучень</w:t>
      </w:r>
      <w:proofErr w:type="spellEnd"/>
      <w:r w:rsidRPr="00F07275">
        <w:rPr>
          <w:bCs/>
          <w:sz w:val="28"/>
          <w:szCs w:val="28"/>
          <w:lang w:val="ru-RU"/>
        </w:rPr>
        <w:t xml:space="preserve">. </w:t>
      </w:r>
      <w:proofErr w:type="spellStart"/>
      <w:r w:rsidRPr="00F07275">
        <w:rPr>
          <w:bCs/>
          <w:sz w:val="28"/>
          <w:szCs w:val="28"/>
          <w:lang w:val="ru-RU"/>
        </w:rPr>
        <w:t>Гео</w:t>
      </w:r>
      <w:r w:rsidR="00654AEE">
        <w:rPr>
          <w:bCs/>
          <w:sz w:val="28"/>
          <w:szCs w:val="28"/>
          <w:lang w:val="ru-RU"/>
        </w:rPr>
        <w:t>г</w:t>
      </w:r>
      <w:r w:rsidRPr="00F07275">
        <w:rPr>
          <w:bCs/>
          <w:sz w:val="28"/>
          <w:szCs w:val="28"/>
          <w:lang w:val="ru-RU"/>
        </w:rPr>
        <w:t>рафія</w:t>
      </w:r>
      <w:proofErr w:type="spellEnd"/>
      <w:r w:rsidRPr="00F07275">
        <w:rPr>
          <w:bCs/>
          <w:sz w:val="28"/>
          <w:szCs w:val="28"/>
          <w:lang w:val="ru-RU"/>
        </w:rPr>
        <w:t xml:space="preserve"> </w:t>
      </w:r>
      <w:proofErr w:type="spellStart"/>
      <w:r w:rsidRPr="00F07275">
        <w:rPr>
          <w:bCs/>
          <w:sz w:val="28"/>
          <w:szCs w:val="28"/>
          <w:lang w:val="ru-RU"/>
        </w:rPr>
        <w:t>транпорту</w:t>
      </w:r>
      <w:proofErr w:type="spellEnd"/>
      <w:r w:rsidRPr="00F07275">
        <w:rPr>
          <w:bCs/>
          <w:sz w:val="28"/>
          <w:szCs w:val="28"/>
          <w:lang w:val="ru-RU"/>
        </w:rPr>
        <w:t xml:space="preserve">. </w:t>
      </w:r>
    </w:p>
    <w:p w:rsidR="00517B2C" w:rsidRPr="00517B2C" w:rsidRDefault="00F07275" w:rsidP="00654AEE">
      <w:pPr>
        <w:suppressAutoHyphens w:val="0"/>
        <w:ind w:firstLine="567"/>
        <w:jc w:val="both"/>
        <w:rPr>
          <w:color w:val="000000"/>
          <w:sz w:val="28"/>
          <w:szCs w:val="28"/>
        </w:rPr>
      </w:pPr>
      <w:r>
        <w:rPr>
          <w:b/>
          <w:bCs/>
          <w:lang w:val="ru-RU"/>
        </w:rPr>
        <w:t xml:space="preserve"> </w:t>
      </w:r>
    </w:p>
    <w:p w:rsidR="005A15F5" w:rsidRDefault="005A15F5" w:rsidP="005A15F5">
      <w:pPr>
        <w:jc w:val="center"/>
        <w:rPr>
          <w:b/>
          <w:bCs/>
          <w:sz w:val="28"/>
          <w:szCs w:val="28"/>
        </w:rPr>
      </w:pPr>
      <w:r w:rsidRPr="00315098">
        <w:rPr>
          <w:b/>
          <w:bCs/>
          <w:sz w:val="28"/>
          <w:szCs w:val="28"/>
        </w:rPr>
        <w:t>4. Структура навчальної дисципліни</w:t>
      </w:r>
    </w:p>
    <w:tbl>
      <w:tblPr>
        <w:tblStyle w:val="a5"/>
        <w:tblW w:w="0" w:type="auto"/>
        <w:tblLook w:val="04A0" w:firstRow="1" w:lastRow="0" w:firstColumn="1" w:lastColumn="0" w:noHBand="0" w:noVBand="1"/>
      </w:tblPr>
      <w:tblGrid>
        <w:gridCol w:w="1374"/>
        <w:gridCol w:w="838"/>
        <w:gridCol w:w="837"/>
        <w:gridCol w:w="666"/>
        <w:gridCol w:w="751"/>
        <w:gridCol w:w="666"/>
        <w:gridCol w:w="751"/>
        <w:gridCol w:w="666"/>
        <w:gridCol w:w="751"/>
        <w:gridCol w:w="691"/>
        <w:gridCol w:w="801"/>
        <w:gridCol w:w="837"/>
      </w:tblGrid>
      <w:tr w:rsidR="007D6ACC" w:rsidRPr="004A0720" w:rsidTr="003C5D16">
        <w:tc>
          <w:tcPr>
            <w:tcW w:w="1374" w:type="dxa"/>
            <w:vMerge w:val="restart"/>
          </w:tcPr>
          <w:p w:rsidR="007D6ACC" w:rsidRPr="004A0720" w:rsidRDefault="007D6ACC" w:rsidP="005A15F5">
            <w:pPr>
              <w:jc w:val="center"/>
              <w:rPr>
                <w:bCs/>
                <w:sz w:val="22"/>
                <w:szCs w:val="22"/>
              </w:rPr>
            </w:pPr>
            <w:proofErr w:type="spellStart"/>
            <w:r w:rsidRPr="004A0720">
              <w:rPr>
                <w:bCs/>
                <w:sz w:val="22"/>
                <w:szCs w:val="22"/>
                <w:lang w:val="ru-RU"/>
              </w:rPr>
              <w:t>Змістовий</w:t>
            </w:r>
            <w:proofErr w:type="spellEnd"/>
            <w:r w:rsidRPr="004A0720">
              <w:rPr>
                <w:bCs/>
                <w:sz w:val="22"/>
                <w:szCs w:val="22"/>
                <w:lang w:val="ru-RU"/>
              </w:rPr>
              <w:t xml:space="preserve"> модуль</w:t>
            </w:r>
          </w:p>
        </w:tc>
        <w:tc>
          <w:tcPr>
            <w:tcW w:w="838" w:type="dxa"/>
            <w:vMerge w:val="restart"/>
          </w:tcPr>
          <w:p w:rsidR="007D6ACC" w:rsidRPr="004A0720" w:rsidRDefault="007D6ACC" w:rsidP="005A15F5">
            <w:pPr>
              <w:jc w:val="center"/>
              <w:rPr>
                <w:bCs/>
                <w:sz w:val="22"/>
                <w:szCs w:val="22"/>
              </w:rPr>
            </w:pPr>
            <w:r w:rsidRPr="004A0720">
              <w:rPr>
                <w:bCs/>
                <w:sz w:val="22"/>
                <w:szCs w:val="22"/>
              </w:rPr>
              <w:t>Усього годин</w:t>
            </w:r>
          </w:p>
        </w:tc>
        <w:tc>
          <w:tcPr>
            <w:tcW w:w="3671" w:type="dxa"/>
            <w:gridSpan w:val="5"/>
          </w:tcPr>
          <w:p w:rsidR="007D6ACC" w:rsidRPr="004A0720" w:rsidRDefault="007D6ACC" w:rsidP="005A15F5">
            <w:pPr>
              <w:jc w:val="center"/>
              <w:rPr>
                <w:bCs/>
                <w:sz w:val="22"/>
                <w:szCs w:val="22"/>
              </w:rPr>
            </w:pPr>
            <w:r w:rsidRPr="004A0720">
              <w:rPr>
                <w:bCs/>
                <w:sz w:val="22"/>
                <w:szCs w:val="22"/>
              </w:rPr>
              <w:t>Аудиторні години</w:t>
            </w:r>
          </w:p>
        </w:tc>
        <w:tc>
          <w:tcPr>
            <w:tcW w:w="1417" w:type="dxa"/>
            <w:gridSpan w:val="2"/>
            <w:vMerge w:val="restart"/>
          </w:tcPr>
          <w:p w:rsidR="007D6ACC" w:rsidRPr="004A0720" w:rsidRDefault="007D6ACC" w:rsidP="005A15F5">
            <w:pPr>
              <w:jc w:val="center"/>
              <w:rPr>
                <w:bCs/>
                <w:sz w:val="22"/>
                <w:szCs w:val="22"/>
              </w:rPr>
            </w:pPr>
            <w:r w:rsidRPr="004A0720">
              <w:rPr>
                <w:bCs/>
                <w:sz w:val="22"/>
                <w:szCs w:val="22"/>
              </w:rPr>
              <w:t>Самостійна робота</w:t>
            </w:r>
          </w:p>
        </w:tc>
        <w:tc>
          <w:tcPr>
            <w:tcW w:w="2329" w:type="dxa"/>
            <w:gridSpan w:val="3"/>
          </w:tcPr>
          <w:p w:rsidR="007D6ACC" w:rsidRPr="004A0720" w:rsidRDefault="007D6ACC" w:rsidP="005A15F5">
            <w:pPr>
              <w:jc w:val="center"/>
              <w:rPr>
                <w:bCs/>
                <w:sz w:val="22"/>
                <w:szCs w:val="22"/>
              </w:rPr>
            </w:pPr>
            <w:r w:rsidRPr="004A0720">
              <w:rPr>
                <w:bCs/>
                <w:sz w:val="22"/>
                <w:szCs w:val="22"/>
              </w:rPr>
              <w:t>Система накопичення балів</w:t>
            </w:r>
          </w:p>
        </w:tc>
      </w:tr>
      <w:tr w:rsidR="007D6ACC" w:rsidRPr="004A0720" w:rsidTr="003C5D16">
        <w:tc>
          <w:tcPr>
            <w:tcW w:w="1374" w:type="dxa"/>
            <w:vMerge/>
          </w:tcPr>
          <w:p w:rsidR="007D6ACC" w:rsidRPr="004A0720" w:rsidRDefault="007D6ACC" w:rsidP="007D6ACC">
            <w:pPr>
              <w:jc w:val="center"/>
              <w:rPr>
                <w:bCs/>
                <w:sz w:val="22"/>
                <w:szCs w:val="22"/>
              </w:rPr>
            </w:pPr>
          </w:p>
        </w:tc>
        <w:tc>
          <w:tcPr>
            <w:tcW w:w="838" w:type="dxa"/>
            <w:vMerge/>
          </w:tcPr>
          <w:p w:rsidR="007D6ACC" w:rsidRPr="004A0720" w:rsidRDefault="007D6ACC" w:rsidP="007D6ACC">
            <w:pPr>
              <w:jc w:val="center"/>
              <w:rPr>
                <w:bCs/>
                <w:sz w:val="22"/>
                <w:szCs w:val="22"/>
              </w:rPr>
            </w:pPr>
          </w:p>
        </w:tc>
        <w:tc>
          <w:tcPr>
            <w:tcW w:w="837" w:type="dxa"/>
            <w:vMerge w:val="restart"/>
          </w:tcPr>
          <w:p w:rsidR="007D6ACC" w:rsidRPr="004A0720" w:rsidRDefault="007D6ACC" w:rsidP="007D6ACC">
            <w:pPr>
              <w:jc w:val="center"/>
              <w:rPr>
                <w:bCs/>
                <w:sz w:val="22"/>
                <w:szCs w:val="22"/>
              </w:rPr>
            </w:pPr>
            <w:r w:rsidRPr="004A0720">
              <w:rPr>
                <w:bCs/>
                <w:sz w:val="22"/>
                <w:szCs w:val="22"/>
              </w:rPr>
              <w:t>Усього годин</w:t>
            </w:r>
          </w:p>
        </w:tc>
        <w:tc>
          <w:tcPr>
            <w:tcW w:w="1417" w:type="dxa"/>
            <w:gridSpan w:val="2"/>
          </w:tcPr>
          <w:p w:rsidR="007D6ACC" w:rsidRPr="004A0720" w:rsidRDefault="007D6ACC" w:rsidP="007D6ACC">
            <w:pPr>
              <w:jc w:val="center"/>
              <w:rPr>
                <w:bCs/>
                <w:sz w:val="22"/>
                <w:szCs w:val="22"/>
              </w:rPr>
            </w:pPr>
            <w:r w:rsidRPr="004A0720">
              <w:rPr>
                <w:bCs/>
                <w:sz w:val="22"/>
                <w:szCs w:val="22"/>
              </w:rPr>
              <w:t>Лекційні заняття</w:t>
            </w:r>
          </w:p>
        </w:tc>
        <w:tc>
          <w:tcPr>
            <w:tcW w:w="1417" w:type="dxa"/>
            <w:gridSpan w:val="2"/>
          </w:tcPr>
          <w:p w:rsidR="007D6ACC" w:rsidRPr="004A0720" w:rsidRDefault="007D6ACC" w:rsidP="007D6ACC">
            <w:pPr>
              <w:jc w:val="center"/>
              <w:rPr>
                <w:bCs/>
                <w:sz w:val="22"/>
                <w:szCs w:val="22"/>
              </w:rPr>
            </w:pPr>
            <w:r w:rsidRPr="004A0720">
              <w:rPr>
                <w:bCs/>
                <w:sz w:val="22"/>
                <w:szCs w:val="22"/>
              </w:rPr>
              <w:t>Практичні заняття</w:t>
            </w:r>
          </w:p>
        </w:tc>
        <w:tc>
          <w:tcPr>
            <w:tcW w:w="1417" w:type="dxa"/>
            <w:gridSpan w:val="2"/>
            <w:vMerge/>
          </w:tcPr>
          <w:p w:rsidR="007D6ACC" w:rsidRPr="004A0720" w:rsidRDefault="007D6ACC" w:rsidP="007D6ACC">
            <w:pPr>
              <w:jc w:val="center"/>
              <w:rPr>
                <w:bCs/>
                <w:sz w:val="22"/>
                <w:szCs w:val="22"/>
              </w:rPr>
            </w:pPr>
          </w:p>
        </w:tc>
        <w:tc>
          <w:tcPr>
            <w:tcW w:w="691" w:type="dxa"/>
            <w:vMerge w:val="restart"/>
          </w:tcPr>
          <w:p w:rsidR="007D6ACC" w:rsidRPr="004A0720" w:rsidRDefault="007D6ACC" w:rsidP="007D6ACC">
            <w:pPr>
              <w:jc w:val="center"/>
              <w:rPr>
                <w:sz w:val="22"/>
                <w:szCs w:val="22"/>
              </w:rPr>
            </w:pPr>
            <w:proofErr w:type="spellStart"/>
            <w:r w:rsidRPr="004A0720">
              <w:rPr>
                <w:sz w:val="22"/>
                <w:szCs w:val="22"/>
              </w:rPr>
              <w:t>Теор</w:t>
            </w:r>
            <w:proofErr w:type="spellEnd"/>
            <w:r w:rsidRPr="004A0720">
              <w:rPr>
                <w:sz w:val="22"/>
                <w:szCs w:val="22"/>
              </w:rPr>
              <w:t>.</w:t>
            </w:r>
          </w:p>
          <w:p w:rsidR="007D6ACC" w:rsidRPr="004A0720" w:rsidRDefault="007D6ACC" w:rsidP="007D6ACC">
            <w:pPr>
              <w:jc w:val="center"/>
              <w:rPr>
                <w:sz w:val="22"/>
                <w:szCs w:val="22"/>
              </w:rPr>
            </w:pPr>
            <w:r w:rsidRPr="004A0720">
              <w:rPr>
                <w:sz w:val="22"/>
                <w:szCs w:val="22"/>
              </w:rPr>
              <w:t>зав-ня,</w:t>
            </w:r>
          </w:p>
          <w:p w:rsidR="007D6ACC" w:rsidRPr="004A0720" w:rsidRDefault="007D6ACC" w:rsidP="007D6ACC">
            <w:pPr>
              <w:jc w:val="center"/>
              <w:rPr>
                <w:sz w:val="22"/>
                <w:szCs w:val="22"/>
              </w:rPr>
            </w:pPr>
            <w:r w:rsidRPr="004A0720">
              <w:rPr>
                <w:sz w:val="22"/>
                <w:szCs w:val="22"/>
              </w:rPr>
              <w:t xml:space="preserve"> к-ть балів</w:t>
            </w:r>
          </w:p>
        </w:tc>
        <w:tc>
          <w:tcPr>
            <w:tcW w:w="801" w:type="dxa"/>
            <w:vMerge w:val="restart"/>
          </w:tcPr>
          <w:p w:rsidR="007D6ACC" w:rsidRPr="004A0720" w:rsidRDefault="007D6ACC" w:rsidP="007D6ACC">
            <w:pPr>
              <w:jc w:val="center"/>
              <w:rPr>
                <w:sz w:val="22"/>
                <w:szCs w:val="22"/>
              </w:rPr>
            </w:pPr>
            <w:proofErr w:type="spellStart"/>
            <w:r w:rsidRPr="004A0720">
              <w:rPr>
                <w:sz w:val="22"/>
                <w:szCs w:val="22"/>
              </w:rPr>
              <w:t>Практ</w:t>
            </w:r>
            <w:proofErr w:type="spellEnd"/>
            <w:r w:rsidRPr="004A0720">
              <w:rPr>
                <w:sz w:val="22"/>
                <w:szCs w:val="22"/>
              </w:rPr>
              <w:t>.</w:t>
            </w:r>
          </w:p>
          <w:p w:rsidR="007D6ACC" w:rsidRPr="004A0720" w:rsidRDefault="007D6ACC" w:rsidP="007D6ACC">
            <w:pPr>
              <w:jc w:val="center"/>
              <w:rPr>
                <w:sz w:val="22"/>
                <w:szCs w:val="22"/>
              </w:rPr>
            </w:pPr>
            <w:r w:rsidRPr="004A0720">
              <w:rPr>
                <w:sz w:val="22"/>
                <w:szCs w:val="22"/>
              </w:rPr>
              <w:t>зав-ня,</w:t>
            </w:r>
          </w:p>
          <w:p w:rsidR="007D6ACC" w:rsidRPr="004A0720" w:rsidRDefault="007D6ACC" w:rsidP="007D6ACC">
            <w:pPr>
              <w:jc w:val="center"/>
              <w:rPr>
                <w:sz w:val="22"/>
                <w:szCs w:val="22"/>
              </w:rPr>
            </w:pPr>
            <w:r w:rsidRPr="004A0720">
              <w:rPr>
                <w:sz w:val="22"/>
                <w:szCs w:val="22"/>
              </w:rPr>
              <w:t>к-ть балів</w:t>
            </w:r>
          </w:p>
        </w:tc>
        <w:tc>
          <w:tcPr>
            <w:tcW w:w="837" w:type="dxa"/>
            <w:vMerge w:val="restart"/>
          </w:tcPr>
          <w:p w:rsidR="007D6ACC" w:rsidRPr="004A0720" w:rsidRDefault="007D6ACC" w:rsidP="007D6ACC">
            <w:pPr>
              <w:jc w:val="center"/>
              <w:rPr>
                <w:sz w:val="22"/>
                <w:szCs w:val="22"/>
              </w:rPr>
            </w:pPr>
            <w:r w:rsidRPr="004A0720">
              <w:rPr>
                <w:sz w:val="22"/>
                <w:szCs w:val="22"/>
              </w:rPr>
              <w:t>Усього балів</w:t>
            </w:r>
          </w:p>
        </w:tc>
      </w:tr>
      <w:tr w:rsidR="007D6ACC" w:rsidRPr="004A0720" w:rsidTr="003C5D16">
        <w:tc>
          <w:tcPr>
            <w:tcW w:w="1374" w:type="dxa"/>
            <w:vMerge/>
          </w:tcPr>
          <w:p w:rsidR="007D6ACC" w:rsidRPr="004A0720" w:rsidRDefault="007D6ACC" w:rsidP="007D6ACC">
            <w:pPr>
              <w:jc w:val="center"/>
              <w:rPr>
                <w:bCs/>
                <w:sz w:val="22"/>
                <w:szCs w:val="22"/>
              </w:rPr>
            </w:pPr>
          </w:p>
        </w:tc>
        <w:tc>
          <w:tcPr>
            <w:tcW w:w="838" w:type="dxa"/>
            <w:vMerge/>
          </w:tcPr>
          <w:p w:rsidR="007D6ACC" w:rsidRPr="004A0720" w:rsidRDefault="007D6ACC" w:rsidP="007D6ACC">
            <w:pPr>
              <w:jc w:val="center"/>
              <w:rPr>
                <w:bCs/>
                <w:sz w:val="22"/>
                <w:szCs w:val="22"/>
              </w:rPr>
            </w:pPr>
          </w:p>
        </w:tc>
        <w:tc>
          <w:tcPr>
            <w:tcW w:w="837" w:type="dxa"/>
            <w:vMerge/>
          </w:tcPr>
          <w:p w:rsidR="007D6ACC" w:rsidRPr="004A0720" w:rsidRDefault="007D6ACC" w:rsidP="007D6ACC">
            <w:pPr>
              <w:jc w:val="center"/>
              <w:rPr>
                <w:bCs/>
                <w:sz w:val="22"/>
                <w:szCs w:val="22"/>
              </w:rPr>
            </w:pPr>
          </w:p>
        </w:tc>
        <w:tc>
          <w:tcPr>
            <w:tcW w:w="666" w:type="dxa"/>
          </w:tcPr>
          <w:p w:rsidR="007D6ACC" w:rsidRPr="004A0720" w:rsidRDefault="007D6ACC" w:rsidP="007D6ACC">
            <w:pPr>
              <w:jc w:val="center"/>
              <w:rPr>
                <w:sz w:val="22"/>
                <w:szCs w:val="22"/>
              </w:rPr>
            </w:pPr>
            <w:r w:rsidRPr="004A0720">
              <w:rPr>
                <w:sz w:val="22"/>
                <w:szCs w:val="22"/>
              </w:rPr>
              <w:t>о/</w:t>
            </w:r>
            <w:proofErr w:type="spellStart"/>
            <w:r w:rsidRPr="004A0720">
              <w:rPr>
                <w:sz w:val="22"/>
                <w:szCs w:val="22"/>
              </w:rPr>
              <w:t>дф</w:t>
            </w:r>
            <w:proofErr w:type="spellEnd"/>
            <w:r w:rsidRPr="004A0720">
              <w:rPr>
                <w:sz w:val="22"/>
                <w:szCs w:val="22"/>
              </w:rPr>
              <w:t>.</w:t>
            </w:r>
          </w:p>
        </w:tc>
        <w:tc>
          <w:tcPr>
            <w:tcW w:w="751" w:type="dxa"/>
          </w:tcPr>
          <w:p w:rsidR="007D6ACC" w:rsidRPr="004A0720" w:rsidRDefault="007D6ACC" w:rsidP="007D6ACC">
            <w:pPr>
              <w:jc w:val="center"/>
              <w:rPr>
                <w:sz w:val="22"/>
                <w:szCs w:val="22"/>
              </w:rPr>
            </w:pPr>
            <w:r w:rsidRPr="004A0720">
              <w:rPr>
                <w:sz w:val="22"/>
                <w:szCs w:val="22"/>
              </w:rPr>
              <w:t>з/</w:t>
            </w:r>
            <w:proofErr w:type="spellStart"/>
            <w:r w:rsidRPr="004A0720">
              <w:rPr>
                <w:sz w:val="22"/>
                <w:szCs w:val="22"/>
              </w:rPr>
              <w:t>дист</w:t>
            </w:r>
            <w:proofErr w:type="spellEnd"/>
          </w:p>
          <w:p w:rsidR="007D6ACC" w:rsidRPr="004A0720" w:rsidRDefault="007D6ACC" w:rsidP="007D6ACC">
            <w:pPr>
              <w:jc w:val="center"/>
              <w:rPr>
                <w:sz w:val="22"/>
                <w:szCs w:val="22"/>
              </w:rPr>
            </w:pPr>
            <w:r w:rsidRPr="004A0720">
              <w:rPr>
                <w:sz w:val="22"/>
                <w:szCs w:val="22"/>
              </w:rPr>
              <w:t>ф.</w:t>
            </w:r>
          </w:p>
        </w:tc>
        <w:tc>
          <w:tcPr>
            <w:tcW w:w="666" w:type="dxa"/>
          </w:tcPr>
          <w:p w:rsidR="007D6ACC" w:rsidRPr="004A0720" w:rsidRDefault="007D6ACC" w:rsidP="007D6ACC">
            <w:pPr>
              <w:jc w:val="center"/>
              <w:rPr>
                <w:sz w:val="22"/>
                <w:szCs w:val="22"/>
              </w:rPr>
            </w:pPr>
            <w:r w:rsidRPr="004A0720">
              <w:rPr>
                <w:sz w:val="22"/>
                <w:szCs w:val="22"/>
              </w:rPr>
              <w:t>о/</w:t>
            </w:r>
            <w:proofErr w:type="spellStart"/>
            <w:r w:rsidRPr="004A0720">
              <w:rPr>
                <w:sz w:val="22"/>
                <w:szCs w:val="22"/>
              </w:rPr>
              <w:t>дф</w:t>
            </w:r>
            <w:proofErr w:type="spellEnd"/>
            <w:r w:rsidRPr="004A0720">
              <w:rPr>
                <w:sz w:val="22"/>
                <w:szCs w:val="22"/>
              </w:rPr>
              <w:t>.</w:t>
            </w:r>
          </w:p>
        </w:tc>
        <w:tc>
          <w:tcPr>
            <w:tcW w:w="751" w:type="dxa"/>
          </w:tcPr>
          <w:p w:rsidR="007D6ACC" w:rsidRPr="004A0720" w:rsidRDefault="007D6ACC" w:rsidP="007D6ACC">
            <w:pPr>
              <w:jc w:val="center"/>
              <w:rPr>
                <w:sz w:val="22"/>
                <w:szCs w:val="22"/>
              </w:rPr>
            </w:pPr>
            <w:r w:rsidRPr="004A0720">
              <w:rPr>
                <w:sz w:val="22"/>
                <w:szCs w:val="22"/>
              </w:rPr>
              <w:t>з/</w:t>
            </w:r>
            <w:proofErr w:type="spellStart"/>
            <w:r w:rsidRPr="004A0720">
              <w:rPr>
                <w:sz w:val="22"/>
                <w:szCs w:val="22"/>
              </w:rPr>
              <w:t>дист</w:t>
            </w:r>
            <w:proofErr w:type="spellEnd"/>
          </w:p>
          <w:p w:rsidR="007D6ACC" w:rsidRPr="004A0720" w:rsidRDefault="007D6ACC" w:rsidP="007D6ACC">
            <w:pPr>
              <w:jc w:val="center"/>
              <w:rPr>
                <w:sz w:val="22"/>
                <w:szCs w:val="22"/>
              </w:rPr>
            </w:pPr>
            <w:r w:rsidRPr="004A0720">
              <w:rPr>
                <w:sz w:val="22"/>
                <w:szCs w:val="22"/>
              </w:rPr>
              <w:t>ф.</w:t>
            </w:r>
          </w:p>
        </w:tc>
        <w:tc>
          <w:tcPr>
            <w:tcW w:w="666" w:type="dxa"/>
          </w:tcPr>
          <w:p w:rsidR="007D6ACC" w:rsidRPr="004A0720" w:rsidRDefault="007D6ACC" w:rsidP="007D6ACC">
            <w:pPr>
              <w:jc w:val="center"/>
              <w:rPr>
                <w:sz w:val="22"/>
                <w:szCs w:val="22"/>
              </w:rPr>
            </w:pPr>
            <w:r w:rsidRPr="004A0720">
              <w:rPr>
                <w:sz w:val="22"/>
                <w:szCs w:val="22"/>
              </w:rPr>
              <w:t>о/</w:t>
            </w:r>
            <w:proofErr w:type="spellStart"/>
            <w:r w:rsidRPr="004A0720">
              <w:rPr>
                <w:sz w:val="22"/>
                <w:szCs w:val="22"/>
              </w:rPr>
              <w:t>дф</w:t>
            </w:r>
            <w:proofErr w:type="spellEnd"/>
            <w:r w:rsidRPr="004A0720">
              <w:rPr>
                <w:sz w:val="22"/>
                <w:szCs w:val="22"/>
              </w:rPr>
              <w:t>.</w:t>
            </w:r>
          </w:p>
        </w:tc>
        <w:tc>
          <w:tcPr>
            <w:tcW w:w="751" w:type="dxa"/>
          </w:tcPr>
          <w:p w:rsidR="007D6ACC" w:rsidRPr="004A0720" w:rsidRDefault="007D6ACC" w:rsidP="007D6ACC">
            <w:pPr>
              <w:jc w:val="center"/>
              <w:rPr>
                <w:sz w:val="22"/>
                <w:szCs w:val="22"/>
              </w:rPr>
            </w:pPr>
            <w:r w:rsidRPr="004A0720">
              <w:rPr>
                <w:sz w:val="22"/>
                <w:szCs w:val="22"/>
              </w:rPr>
              <w:t>з/</w:t>
            </w:r>
            <w:proofErr w:type="spellStart"/>
            <w:r w:rsidRPr="004A0720">
              <w:rPr>
                <w:sz w:val="22"/>
                <w:szCs w:val="22"/>
              </w:rPr>
              <w:t>дист</w:t>
            </w:r>
            <w:proofErr w:type="spellEnd"/>
          </w:p>
          <w:p w:rsidR="007D6ACC" w:rsidRPr="004A0720" w:rsidRDefault="007D6ACC" w:rsidP="007D6ACC">
            <w:pPr>
              <w:jc w:val="center"/>
              <w:rPr>
                <w:sz w:val="22"/>
                <w:szCs w:val="22"/>
              </w:rPr>
            </w:pPr>
            <w:r w:rsidRPr="004A0720">
              <w:rPr>
                <w:sz w:val="22"/>
                <w:szCs w:val="22"/>
              </w:rPr>
              <w:t>ф.</w:t>
            </w:r>
          </w:p>
        </w:tc>
        <w:tc>
          <w:tcPr>
            <w:tcW w:w="691" w:type="dxa"/>
            <w:vMerge/>
          </w:tcPr>
          <w:p w:rsidR="007D6ACC" w:rsidRPr="004A0720" w:rsidRDefault="007D6ACC" w:rsidP="007D6ACC">
            <w:pPr>
              <w:jc w:val="center"/>
              <w:rPr>
                <w:bCs/>
                <w:sz w:val="22"/>
                <w:szCs w:val="22"/>
              </w:rPr>
            </w:pPr>
          </w:p>
        </w:tc>
        <w:tc>
          <w:tcPr>
            <w:tcW w:w="801" w:type="dxa"/>
            <w:vMerge/>
          </w:tcPr>
          <w:p w:rsidR="007D6ACC" w:rsidRPr="004A0720" w:rsidRDefault="007D6ACC" w:rsidP="007D6ACC">
            <w:pPr>
              <w:jc w:val="center"/>
              <w:rPr>
                <w:bCs/>
                <w:sz w:val="22"/>
                <w:szCs w:val="22"/>
              </w:rPr>
            </w:pPr>
          </w:p>
        </w:tc>
        <w:tc>
          <w:tcPr>
            <w:tcW w:w="837" w:type="dxa"/>
            <w:vMerge/>
          </w:tcPr>
          <w:p w:rsidR="007D6ACC" w:rsidRPr="004A0720" w:rsidRDefault="007D6ACC" w:rsidP="007D6ACC">
            <w:pPr>
              <w:jc w:val="center"/>
              <w:rPr>
                <w:bCs/>
                <w:sz w:val="22"/>
                <w:szCs w:val="22"/>
              </w:rPr>
            </w:pPr>
          </w:p>
        </w:tc>
      </w:tr>
      <w:tr w:rsidR="00696F05" w:rsidRPr="004A0720" w:rsidTr="003C5D16">
        <w:tc>
          <w:tcPr>
            <w:tcW w:w="1374" w:type="dxa"/>
          </w:tcPr>
          <w:p w:rsidR="00696F05" w:rsidRPr="004A0720" w:rsidRDefault="00696F05" w:rsidP="00696F05">
            <w:pPr>
              <w:jc w:val="center"/>
              <w:rPr>
                <w:b/>
                <w:sz w:val="22"/>
                <w:szCs w:val="22"/>
              </w:rPr>
            </w:pPr>
            <w:r w:rsidRPr="004A0720">
              <w:rPr>
                <w:b/>
                <w:sz w:val="22"/>
                <w:szCs w:val="22"/>
              </w:rPr>
              <w:t>1</w:t>
            </w:r>
          </w:p>
        </w:tc>
        <w:tc>
          <w:tcPr>
            <w:tcW w:w="838" w:type="dxa"/>
          </w:tcPr>
          <w:p w:rsidR="00696F05" w:rsidRPr="004A0720" w:rsidRDefault="00696F05" w:rsidP="00696F05">
            <w:pPr>
              <w:jc w:val="center"/>
              <w:rPr>
                <w:b/>
                <w:sz w:val="22"/>
                <w:szCs w:val="22"/>
              </w:rPr>
            </w:pPr>
            <w:r w:rsidRPr="004A0720">
              <w:rPr>
                <w:b/>
                <w:sz w:val="22"/>
                <w:szCs w:val="22"/>
              </w:rPr>
              <w:t>2</w:t>
            </w:r>
          </w:p>
        </w:tc>
        <w:tc>
          <w:tcPr>
            <w:tcW w:w="837" w:type="dxa"/>
          </w:tcPr>
          <w:p w:rsidR="00696F05" w:rsidRPr="004A0720" w:rsidRDefault="00696F05" w:rsidP="00696F05">
            <w:pPr>
              <w:jc w:val="center"/>
              <w:rPr>
                <w:b/>
                <w:sz w:val="22"/>
                <w:szCs w:val="22"/>
              </w:rPr>
            </w:pPr>
            <w:r w:rsidRPr="004A0720">
              <w:rPr>
                <w:b/>
                <w:sz w:val="22"/>
                <w:szCs w:val="22"/>
              </w:rPr>
              <w:t>3</w:t>
            </w:r>
          </w:p>
        </w:tc>
        <w:tc>
          <w:tcPr>
            <w:tcW w:w="666" w:type="dxa"/>
          </w:tcPr>
          <w:p w:rsidR="00696F05" w:rsidRPr="004A0720" w:rsidRDefault="00696F05" w:rsidP="00696F05">
            <w:pPr>
              <w:jc w:val="center"/>
              <w:rPr>
                <w:b/>
                <w:sz w:val="22"/>
                <w:szCs w:val="22"/>
              </w:rPr>
            </w:pPr>
            <w:r w:rsidRPr="004A0720">
              <w:rPr>
                <w:b/>
                <w:sz w:val="22"/>
                <w:szCs w:val="22"/>
              </w:rPr>
              <w:t>4</w:t>
            </w:r>
          </w:p>
        </w:tc>
        <w:tc>
          <w:tcPr>
            <w:tcW w:w="751" w:type="dxa"/>
          </w:tcPr>
          <w:p w:rsidR="00696F05" w:rsidRPr="004A0720" w:rsidRDefault="00696F05" w:rsidP="00696F05">
            <w:pPr>
              <w:jc w:val="center"/>
              <w:rPr>
                <w:b/>
                <w:sz w:val="22"/>
                <w:szCs w:val="22"/>
              </w:rPr>
            </w:pPr>
            <w:r w:rsidRPr="004A0720">
              <w:rPr>
                <w:b/>
                <w:sz w:val="22"/>
                <w:szCs w:val="22"/>
              </w:rPr>
              <w:t>5</w:t>
            </w:r>
          </w:p>
        </w:tc>
        <w:tc>
          <w:tcPr>
            <w:tcW w:w="666" w:type="dxa"/>
          </w:tcPr>
          <w:p w:rsidR="00696F05" w:rsidRPr="004A0720" w:rsidRDefault="00696F05" w:rsidP="00696F05">
            <w:pPr>
              <w:jc w:val="center"/>
              <w:rPr>
                <w:b/>
                <w:sz w:val="22"/>
                <w:szCs w:val="22"/>
              </w:rPr>
            </w:pPr>
            <w:r w:rsidRPr="004A0720">
              <w:rPr>
                <w:b/>
                <w:sz w:val="22"/>
                <w:szCs w:val="22"/>
              </w:rPr>
              <w:t>6</w:t>
            </w:r>
          </w:p>
        </w:tc>
        <w:tc>
          <w:tcPr>
            <w:tcW w:w="751" w:type="dxa"/>
          </w:tcPr>
          <w:p w:rsidR="00696F05" w:rsidRPr="004A0720" w:rsidRDefault="00696F05" w:rsidP="00696F05">
            <w:pPr>
              <w:jc w:val="center"/>
              <w:rPr>
                <w:b/>
                <w:sz w:val="22"/>
                <w:szCs w:val="22"/>
              </w:rPr>
            </w:pPr>
            <w:r w:rsidRPr="004A0720">
              <w:rPr>
                <w:b/>
                <w:sz w:val="22"/>
                <w:szCs w:val="22"/>
              </w:rPr>
              <w:t>7</w:t>
            </w:r>
          </w:p>
        </w:tc>
        <w:tc>
          <w:tcPr>
            <w:tcW w:w="666" w:type="dxa"/>
          </w:tcPr>
          <w:p w:rsidR="00696F05" w:rsidRPr="004A0720" w:rsidRDefault="00696F05" w:rsidP="00696F05">
            <w:pPr>
              <w:jc w:val="center"/>
              <w:rPr>
                <w:b/>
                <w:sz w:val="22"/>
                <w:szCs w:val="22"/>
              </w:rPr>
            </w:pPr>
            <w:r w:rsidRPr="004A0720">
              <w:rPr>
                <w:b/>
                <w:sz w:val="22"/>
                <w:szCs w:val="22"/>
              </w:rPr>
              <w:t>8</w:t>
            </w:r>
          </w:p>
        </w:tc>
        <w:tc>
          <w:tcPr>
            <w:tcW w:w="751" w:type="dxa"/>
          </w:tcPr>
          <w:p w:rsidR="00696F05" w:rsidRPr="004A0720" w:rsidRDefault="00696F05" w:rsidP="00696F05">
            <w:pPr>
              <w:jc w:val="center"/>
              <w:rPr>
                <w:b/>
                <w:sz w:val="22"/>
                <w:szCs w:val="22"/>
              </w:rPr>
            </w:pPr>
            <w:r w:rsidRPr="004A0720">
              <w:rPr>
                <w:b/>
                <w:sz w:val="22"/>
                <w:szCs w:val="22"/>
              </w:rPr>
              <w:t>9</w:t>
            </w:r>
          </w:p>
        </w:tc>
        <w:tc>
          <w:tcPr>
            <w:tcW w:w="691" w:type="dxa"/>
          </w:tcPr>
          <w:p w:rsidR="00696F05" w:rsidRPr="004A0720" w:rsidRDefault="00696F05" w:rsidP="00696F05">
            <w:pPr>
              <w:jc w:val="center"/>
              <w:rPr>
                <w:b/>
                <w:sz w:val="22"/>
                <w:szCs w:val="22"/>
              </w:rPr>
            </w:pPr>
            <w:r w:rsidRPr="004A0720">
              <w:rPr>
                <w:b/>
                <w:sz w:val="22"/>
                <w:szCs w:val="22"/>
              </w:rPr>
              <w:t>10</w:t>
            </w:r>
          </w:p>
        </w:tc>
        <w:tc>
          <w:tcPr>
            <w:tcW w:w="801" w:type="dxa"/>
          </w:tcPr>
          <w:p w:rsidR="00696F05" w:rsidRPr="004A0720" w:rsidRDefault="00696F05" w:rsidP="00696F05">
            <w:pPr>
              <w:jc w:val="center"/>
              <w:rPr>
                <w:b/>
                <w:sz w:val="22"/>
                <w:szCs w:val="22"/>
              </w:rPr>
            </w:pPr>
            <w:r w:rsidRPr="004A0720">
              <w:rPr>
                <w:b/>
                <w:sz w:val="22"/>
                <w:szCs w:val="22"/>
              </w:rPr>
              <w:t>11</w:t>
            </w:r>
          </w:p>
        </w:tc>
        <w:tc>
          <w:tcPr>
            <w:tcW w:w="837" w:type="dxa"/>
          </w:tcPr>
          <w:p w:rsidR="00696F05" w:rsidRPr="004A0720" w:rsidRDefault="00696F05" w:rsidP="00696F05">
            <w:pPr>
              <w:jc w:val="center"/>
              <w:rPr>
                <w:b/>
                <w:sz w:val="22"/>
                <w:szCs w:val="22"/>
              </w:rPr>
            </w:pPr>
            <w:r w:rsidRPr="004A0720">
              <w:rPr>
                <w:b/>
                <w:sz w:val="22"/>
                <w:szCs w:val="22"/>
              </w:rPr>
              <w:t>12</w:t>
            </w:r>
          </w:p>
        </w:tc>
      </w:tr>
      <w:tr w:rsidR="007D6ACC" w:rsidRPr="004A0720" w:rsidTr="003C5D16">
        <w:tc>
          <w:tcPr>
            <w:tcW w:w="1374" w:type="dxa"/>
          </w:tcPr>
          <w:p w:rsidR="007D6ACC" w:rsidRPr="004A0720" w:rsidRDefault="00696F05" w:rsidP="005A15F5">
            <w:pPr>
              <w:jc w:val="center"/>
              <w:rPr>
                <w:bCs/>
                <w:sz w:val="22"/>
                <w:szCs w:val="22"/>
              </w:rPr>
            </w:pPr>
            <w:r w:rsidRPr="004A0720">
              <w:rPr>
                <w:bCs/>
                <w:sz w:val="22"/>
                <w:szCs w:val="22"/>
              </w:rPr>
              <w:t>1</w:t>
            </w:r>
          </w:p>
        </w:tc>
        <w:tc>
          <w:tcPr>
            <w:tcW w:w="838" w:type="dxa"/>
          </w:tcPr>
          <w:p w:rsidR="007D6ACC" w:rsidRPr="004A0720" w:rsidRDefault="00E32C12" w:rsidP="00E32C12">
            <w:pPr>
              <w:jc w:val="center"/>
              <w:rPr>
                <w:bCs/>
                <w:sz w:val="22"/>
                <w:szCs w:val="22"/>
              </w:rPr>
            </w:pPr>
            <w:r>
              <w:rPr>
                <w:bCs/>
                <w:sz w:val="22"/>
                <w:szCs w:val="22"/>
              </w:rPr>
              <w:t>16</w:t>
            </w:r>
          </w:p>
        </w:tc>
        <w:tc>
          <w:tcPr>
            <w:tcW w:w="837" w:type="dxa"/>
          </w:tcPr>
          <w:p w:rsidR="007D6ACC" w:rsidRPr="004A0720" w:rsidRDefault="00E32C12" w:rsidP="00E32C12">
            <w:pPr>
              <w:jc w:val="center"/>
              <w:rPr>
                <w:bCs/>
                <w:sz w:val="22"/>
                <w:szCs w:val="22"/>
              </w:rPr>
            </w:pPr>
            <w:r>
              <w:rPr>
                <w:bCs/>
                <w:sz w:val="22"/>
                <w:szCs w:val="22"/>
              </w:rPr>
              <w:t>8</w:t>
            </w:r>
          </w:p>
        </w:tc>
        <w:tc>
          <w:tcPr>
            <w:tcW w:w="666" w:type="dxa"/>
          </w:tcPr>
          <w:p w:rsidR="007D6ACC" w:rsidRPr="004A0720" w:rsidRDefault="00665D36" w:rsidP="00665D36">
            <w:pPr>
              <w:jc w:val="center"/>
              <w:rPr>
                <w:bCs/>
                <w:sz w:val="22"/>
                <w:szCs w:val="22"/>
              </w:rPr>
            </w:pPr>
            <w:r>
              <w:rPr>
                <w:bCs/>
                <w:sz w:val="22"/>
                <w:szCs w:val="22"/>
                <w:lang w:val="en-US"/>
              </w:rPr>
              <w:t>5</w:t>
            </w:r>
          </w:p>
        </w:tc>
        <w:tc>
          <w:tcPr>
            <w:tcW w:w="751" w:type="dxa"/>
          </w:tcPr>
          <w:p w:rsidR="007D6ACC" w:rsidRPr="00D57970" w:rsidRDefault="007D6ACC" w:rsidP="005A15F5">
            <w:pPr>
              <w:jc w:val="center"/>
              <w:rPr>
                <w:bCs/>
                <w:sz w:val="22"/>
                <w:szCs w:val="22"/>
                <w:lang w:val="ru-RU"/>
              </w:rPr>
            </w:pPr>
          </w:p>
        </w:tc>
        <w:tc>
          <w:tcPr>
            <w:tcW w:w="666" w:type="dxa"/>
          </w:tcPr>
          <w:p w:rsidR="007D6ACC" w:rsidRPr="004A0720" w:rsidRDefault="007D6ACC" w:rsidP="005A15F5">
            <w:pPr>
              <w:jc w:val="center"/>
              <w:rPr>
                <w:bCs/>
                <w:sz w:val="22"/>
                <w:szCs w:val="22"/>
              </w:rPr>
            </w:pPr>
          </w:p>
        </w:tc>
        <w:tc>
          <w:tcPr>
            <w:tcW w:w="751" w:type="dxa"/>
          </w:tcPr>
          <w:p w:rsidR="007D6ACC" w:rsidRPr="00D57970" w:rsidRDefault="007D6ACC" w:rsidP="005A15F5">
            <w:pPr>
              <w:jc w:val="center"/>
              <w:rPr>
                <w:bCs/>
                <w:sz w:val="22"/>
                <w:szCs w:val="22"/>
                <w:lang w:val="ru-RU"/>
              </w:rPr>
            </w:pPr>
          </w:p>
        </w:tc>
        <w:tc>
          <w:tcPr>
            <w:tcW w:w="666" w:type="dxa"/>
          </w:tcPr>
          <w:p w:rsidR="007D6ACC" w:rsidRPr="004A0720" w:rsidRDefault="00AC0EBE" w:rsidP="00AC0EBE">
            <w:pPr>
              <w:jc w:val="center"/>
              <w:rPr>
                <w:bCs/>
                <w:sz w:val="22"/>
                <w:szCs w:val="22"/>
              </w:rPr>
            </w:pPr>
            <w:r>
              <w:rPr>
                <w:bCs/>
                <w:sz w:val="22"/>
                <w:szCs w:val="22"/>
                <w:lang w:val="en-US"/>
              </w:rPr>
              <w:t>10</w:t>
            </w:r>
          </w:p>
        </w:tc>
        <w:tc>
          <w:tcPr>
            <w:tcW w:w="751" w:type="dxa"/>
          </w:tcPr>
          <w:p w:rsidR="007D6ACC" w:rsidRPr="004A0720" w:rsidRDefault="007D6ACC" w:rsidP="005A15F5">
            <w:pPr>
              <w:jc w:val="center"/>
              <w:rPr>
                <w:bCs/>
                <w:sz w:val="22"/>
                <w:szCs w:val="22"/>
              </w:rPr>
            </w:pPr>
          </w:p>
        </w:tc>
        <w:tc>
          <w:tcPr>
            <w:tcW w:w="691" w:type="dxa"/>
          </w:tcPr>
          <w:p w:rsidR="007D6ACC" w:rsidRPr="004A0720" w:rsidRDefault="007F2FC3" w:rsidP="005A15F5">
            <w:pPr>
              <w:jc w:val="center"/>
              <w:rPr>
                <w:bCs/>
                <w:sz w:val="22"/>
                <w:szCs w:val="22"/>
              </w:rPr>
            </w:pPr>
            <w:r>
              <w:rPr>
                <w:bCs/>
                <w:sz w:val="22"/>
                <w:szCs w:val="22"/>
              </w:rPr>
              <w:t>7</w:t>
            </w:r>
          </w:p>
        </w:tc>
        <w:tc>
          <w:tcPr>
            <w:tcW w:w="801" w:type="dxa"/>
          </w:tcPr>
          <w:p w:rsidR="007D6ACC" w:rsidRPr="004A0720" w:rsidRDefault="0037082C" w:rsidP="005A15F5">
            <w:pPr>
              <w:jc w:val="center"/>
              <w:rPr>
                <w:bCs/>
                <w:sz w:val="22"/>
                <w:szCs w:val="22"/>
              </w:rPr>
            </w:pPr>
            <w:r>
              <w:rPr>
                <w:bCs/>
                <w:sz w:val="22"/>
                <w:szCs w:val="22"/>
              </w:rPr>
              <w:t>8</w:t>
            </w:r>
          </w:p>
        </w:tc>
        <w:tc>
          <w:tcPr>
            <w:tcW w:w="837" w:type="dxa"/>
          </w:tcPr>
          <w:p w:rsidR="007D6ACC" w:rsidRPr="00F1443D" w:rsidRDefault="00DB4AB7" w:rsidP="005A15F5">
            <w:pPr>
              <w:jc w:val="center"/>
              <w:rPr>
                <w:bCs/>
                <w:sz w:val="22"/>
                <w:szCs w:val="22"/>
                <w:lang w:val="ru-RU"/>
              </w:rPr>
            </w:pPr>
            <w:r>
              <w:rPr>
                <w:bCs/>
                <w:sz w:val="22"/>
                <w:szCs w:val="22"/>
                <w:lang w:val="ru-RU"/>
              </w:rPr>
              <w:t>15</w:t>
            </w:r>
          </w:p>
        </w:tc>
      </w:tr>
      <w:tr w:rsidR="00A24FAE" w:rsidRPr="004A0720" w:rsidTr="003C5D16">
        <w:tc>
          <w:tcPr>
            <w:tcW w:w="1374" w:type="dxa"/>
          </w:tcPr>
          <w:p w:rsidR="00A24FAE" w:rsidRPr="004A0720" w:rsidRDefault="00A24FAE" w:rsidP="00A24FAE">
            <w:pPr>
              <w:jc w:val="center"/>
              <w:rPr>
                <w:bCs/>
                <w:sz w:val="22"/>
                <w:szCs w:val="22"/>
              </w:rPr>
            </w:pPr>
            <w:r w:rsidRPr="004A0720">
              <w:rPr>
                <w:bCs/>
                <w:sz w:val="22"/>
                <w:szCs w:val="22"/>
              </w:rPr>
              <w:t>2</w:t>
            </w:r>
          </w:p>
        </w:tc>
        <w:tc>
          <w:tcPr>
            <w:tcW w:w="838" w:type="dxa"/>
          </w:tcPr>
          <w:p w:rsidR="00A24FAE" w:rsidRDefault="00CC6ACF" w:rsidP="00970D58">
            <w:pPr>
              <w:jc w:val="center"/>
            </w:pPr>
            <w:r>
              <w:rPr>
                <w:bCs/>
                <w:sz w:val="22"/>
                <w:szCs w:val="22"/>
              </w:rPr>
              <w:t>1</w:t>
            </w:r>
            <w:r w:rsidR="00970D58">
              <w:rPr>
                <w:bCs/>
                <w:sz w:val="22"/>
                <w:szCs w:val="22"/>
              </w:rPr>
              <w:t>6</w:t>
            </w:r>
          </w:p>
        </w:tc>
        <w:tc>
          <w:tcPr>
            <w:tcW w:w="837" w:type="dxa"/>
          </w:tcPr>
          <w:p w:rsidR="00A24FAE" w:rsidRPr="004A0720" w:rsidRDefault="00E32C12" w:rsidP="00E32C12">
            <w:pPr>
              <w:jc w:val="center"/>
              <w:rPr>
                <w:bCs/>
                <w:sz w:val="22"/>
                <w:szCs w:val="22"/>
              </w:rPr>
            </w:pPr>
            <w:r>
              <w:rPr>
                <w:bCs/>
                <w:sz w:val="22"/>
                <w:szCs w:val="22"/>
              </w:rPr>
              <w:t>8</w:t>
            </w:r>
          </w:p>
        </w:tc>
        <w:tc>
          <w:tcPr>
            <w:tcW w:w="666" w:type="dxa"/>
          </w:tcPr>
          <w:p w:rsidR="00A24FAE" w:rsidRPr="004A0720" w:rsidRDefault="00665D36" w:rsidP="00665D36">
            <w:pPr>
              <w:jc w:val="center"/>
              <w:rPr>
                <w:bCs/>
                <w:sz w:val="22"/>
                <w:szCs w:val="22"/>
              </w:rPr>
            </w:pPr>
            <w:r>
              <w:rPr>
                <w:bCs/>
                <w:sz w:val="22"/>
                <w:szCs w:val="22"/>
                <w:lang w:val="en-US"/>
              </w:rPr>
              <w:t>4</w:t>
            </w:r>
          </w:p>
        </w:tc>
        <w:tc>
          <w:tcPr>
            <w:tcW w:w="751" w:type="dxa"/>
          </w:tcPr>
          <w:p w:rsidR="00A24FAE" w:rsidRPr="00D57970" w:rsidRDefault="00F07275" w:rsidP="00A24FAE">
            <w:pPr>
              <w:jc w:val="center"/>
              <w:rPr>
                <w:bCs/>
                <w:sz w:val="22"/>
                <w:szCs w:val="22"/>
                <w:lang w:val="ru-RU"/>
              </w:rPr>
            </w:pPr>
            <w:r>
              <w:rPr>
                <w:bCs/>
                <w:sz w:val="22"/>
                <w:szCs w:val="22"/>
                <w:lang w:val="ru-RU"/>
              </w:rPr>
              <w:t>2</w:t>
            </w:r>
          </w:p>
        </w:tc>
        <w:tc>
          <w:tcPr>
            <w:tcW w:w="666" w:type="dxa"/>
          </w:tcPr>
          <w:p w:rsidR="00A24FAE" w:rsidRPr="004A0720" w:rsidRDefault="00A96947" w:rsidP="00A96947">
            <w:pPr>
              <w:jc w:val="center"/>
              <w:rPr>
                <w:bCs/>
                <w:sz w:val="22"/>
                <w:szCs w:val="22"/>
              </w:rPr>
            </w:pPr>
            <w:r>
              <w:rPr>
                <w:bCs/>
                <w:sz w:val="22"/>
                <w:szCs w:val="22"/>
              </w:rPr>
              <w:t>2</w:t>
            </w:r>
          </w:p>
        </w:tc>
        <w:tc>
          <w:tcPr>
            <w:tcW w:w="751" w:type="dxa"/>
          </w:tcPr>
          <w:p w:rsidR="00A24FAE" w:rsidRPr="004A0720" w:rsidRDefault="00A24FAE" w:rsidP="00A24FAE">
            <w:pPr>
              <w:jc w:val="center"/>
              <w:rPr>
                <w:bCs/>
                <w:sz w:val="22"/>
                <w:szCs w:val="22"/>
              </w:rPr>
            </w:pPr>
          </w:p>
        </w:tc>
        <w:tc>
          <w:tcPr>
            <w:tcW w:w="666" w:type="dxa"/>
          </w:tcPr>
          <w:p w:rsidR="00A24FAE" w:rsidRPr="004A0720" w:rsidRDefault="00AC0EBE" w:rsidP="00AC0EBE">
            <w:pPr>
              <w:jc w:val="center"/>
              <w:rPr>
                <w:bCs/>
                <w:sz w:val="22"/>
                <w:szCs w:val="22"/>
              </w:rPr>
            </w:pPr>
            <w:r>
              <w:rPr>
                <w:bCs/>
                <w:sz w:val="22"/>
                <w:szCs w:val="22"/>
                <w:lang w:val="en-US"/>
              </w:rPr>
              <w:t>10</w:t>
            </w:r>
          </w:p>
        </w:tc>
        <w:tc>
          <w:tcPr>
            <w:tcW w:w="751" w:type="dxa"/>
          </w:tcPr>
          <w:p w:rsidR="00A24FAE" w:rsidRPr="004A0720" w:rsidRDefault="00A24FAE" w:rsidP="00A24FAE">
            <w:pPr>
              <w:jc w:val="center"/>
              <w:rPr>
                <w:bCs/>
                <w:sz w:val="22"/>
                <w:szCs w:val="22"/>
              </w:rPr>
            </w:pPr>
          </w:p>
        </w:tc>
        <w:tc>
          <w:tcPr>
            <w:tcW w:w="691" w:type="dxa"/>
          </w:tcPr>
          <w:p w:rsidR="00A24FAE" w:rsidRPr="004A0720" w:rsidRDefault="007F2FC3" w:rsidP="00A24FAE">
            <w:pPr>
              <w:jc w:val="center"/>
              <w:rPr>
                <w:bCs/>
                <w:sz w:val="22"/>
                <w:szCs w:val="22"/>
              </w:rPr>
            </w:pPr>
            <w:r>
              <w:rPr>
                <w:bCs/>
                <w:sz w:val="22"/>
                <w:szCs w:val="22"/>
              </w:rPr>
              <w:t>8</w:t>
            </w:r>
          </w:p>
        </w:tc>
        <w:tc>
          <w:tcPr>
            <w:tcW w:w="801" w:type="dxa"/>
          </w:tcPr>
          <w:p w:rsidR="00A24FAE" w:rsidRPr="004A0720" w:rsidRDefault="007F2FC3" w:rsidP="00A24FAE">
            <w:pPr>
              <w:jc w:val="center"/>
              <w:rPr>
                <w:bCs/>
                <w:sz w:val="22"/>
                <w:szCs w:val="22"/>
              </w:rPr>
            </w:pPr>
            <w:r>
              <w:rPr>
                <w:bCs/>
                <w:sz w:val="22"/>
                <w:szCs w:val="22"/>
              </w:rPr>
              <w:t>7</w:t>
            </w:r>
          </w:p>
        </w:tc>
        <w:tc>
          <w:tcPr>
            <w:tcW w:w="837" w:type="dxa"/>
          </w:tcPr>
          <w:p w:rsidR="00A24FAE" w:rsidRPr="00F1443D" w:rsidRDefault="00F1443D" w:rsidP="00A24FAE">
            <w:pPr>
              <w:jc w:val="center"/>
              <w:rPr>
                <w:bCs/>
                <w:sz w:val="22"/>
                <w:szCs w:val="22"/>
                <w:lang w:val="ru-RU"/>
              </w:rPr>
            </w:pPr>
            <w:r>
              <w:rPr>
                <w:bCs/>
                <w:sz w:val="22"/>
                <w:szCs w:val="22"/>
                <w:lang w:val="ru-RU"/>
              </w:rPr>
              <w:t>1</w:t>
            </w:r>
            <w:r w:rsidR="00DB4AB7">
              <w:rPr>
                <w:bCs/>
                <w:sz w:val="22"/>
                <w:szCs w:val="22"/>
                <w:lang w:val="ru-RU"/>
              </w:rPr>
              <w:t>5</w:t>
            </w:r>
          </w:p>
        </w:tc>
      </w:tr>
      <w:tr w:rsidR="00A24FAE" w:rsidRPr="004A0720" w:rsidTr="003C5D16">
        <w:tc>
          <w:tcPr>
            <w:tcW w:w="1374" w:type="dxa"/>
          </w:tcPr>
          <w:p w:rsidR="00A24FAE" w:rsidRPr="004A0720" w:rsidRDefault="00A24FAE" w:rsidP="00A24FAE">
            <w:pPr>
              <w:jc w:val="center"/>
              <w:rPr>
                <w:bCs/>
                <w:sz w:val="22"/>
                <w:szCs w:val="22"/>
              </w:rPr>
            </w:pPr>
            <w:r w:rsidRPr="004A0720">
              <w:rPr>
                <w:bCs/>
                <w:sz w:val="22"/>
                <w:szCs w:val="22"/>
              </w:rPr>
              <w:t>3</w:t>
            </w:r>
          </w:p>
        </w:tc>
        <w:tc>
          <w:tcPr>
            <w:tcW w:w="838" w:type="dxa"/>
          </w:tcPr>
          <w:p w:rsidR="00A24FAE" w:rsidRDefault="00E32C12" w:rsidP="00E32C12">
            <w:pPr>
              <w:jc w:val="center"/>
            </w:pPr>
            <w:r>
              <w:rPr>
                <w:bCs/>
                <w:sz w:val="22"/>
                <w:szCs w:val="22"/>
              </w:rPr>
              <w:t>22</w:t>
            </w:r>
          </w:p>
        </w:tc>
        <w:tc>
          <w:tcPr>
            <w:tcW w:w="837" w:type="dxa"/>
          </w:tcPr>
          <w:p w:rsidR="00A24FAE" w:rsidRPr="004A0720" w:rsidRDefault="00E32C12" w:rsidP="00E32C12">
            <w:pPr>
              <w:jc w:val="center"/>
              <w:rPr>
                <w:bCs/>
                <w:sz w:val="22"/>
                <w:szCs w:val="22"/>
              </w:rPr>
            </w:pPr>
            <w:r>
              <w:rPr>
                <w:bCs/>
                <w:sz w:val="22"/>
                <w:szCs w:val="22"/>
              </w:rPr>
              <w:t>8</w:t>
            </w:r>
          </w:p>
        </w:tc>
        <w:tc>
          <w:tcPr>
            <w:tcW w:w="666" w:type="dxa"/>
          </w:tcPr>
          <w:p w:rsidR="00A24FAE" w:rsidRPr="004A0720" w:rsidRDefault="00665D36" w:rsidP="00665D36">
            <w:pPr>
              <w:jc w:val="center"/>
              <w:rPr>
                <w:bCs/>
                <w:sz w:val="22"/>
                <w:szCs w:val="22"/>
              </w:rPr>
            </w:pPr>
            <w:r>
              <w:rPr>
                <w:bCs/>
                <w:sz w:val="22"/>
                <w:szCs w:val="22"/>
                <w:lang w:val="en-US"/>
              </w:rPr>
              <w:t>3</w:t>
            </w:r>
          </w:p>
        </w:tc>
        <w:tc>
          <w:tcPr>
            <w:tcW w:w="751" w:type="dxa"/>
          </w:tcPr>
          <w:p w:rsidR="00A24FAE" w:rsidRPr="004A0720" w:rsidRDefault="00A96947" w:rsidP="00A24FAE">
            <w:pPr>
              <w:jc w:val="center"/>
              <w:rPr>
                <w:bCs/>
                <w:sz w:val="22"/>
                <w:szCs w:val="22"/>
              </w:rPr>
            </w:pPr>
            <w:r>
              <w:rPr>
                <w:bCs/>
                <w:sz w:val="22"/>
                <w:szCs w:val="22"/>
              </w:rPr>
              <w:t>2</w:t>
            </w:r>
          </w:p>
        </w:tc>
        <w:tc>
          <w:tcPr>
            <w:tcW w:w="666" w:type="dxa"/>
          </w:tcPr>
          <w:p w:rsidR="00A24FAE" w:rsidRPr="004A0720" w:rsidRDefault="00A96947" w:rsidP="00A96947">
            <w:pPr>
              <w:jc w:val="center"/>
              <w:rPr>
                <w:bCs/>
                <w:sz w:val="22"/>
                <w:szCs w:val="22"/>
              </w:rPr>
            </w:pPr>
            <w:r>
              <w:rPr>
                <w:bCs/>
                <w:sz w:val="22"/>
                <w:szCs w:val="22"/>
              </w:rPr>
              <w:t>4</w:t>
            </w:r>
          </w:p>
        </w:tc>
        <w:tc>
          <w:tcPr>
            <w:tcW w:w="751" w:type="dxa"/>
          </w:tcPr>
          <w:p w:rsidR="00A24FAE" w:rsidRPr="00D57970" w:rsidRDefault="00A96947" w:rsidP="00A24FAE">
            <w:pPr>
              <w:jc w:val="center"/>
              <w:rPr>
                <w:bCs/>
                <w:sz w:val="22"/>
                <w:szCs w:val="22"/>
                <w:lang w:val="ru-RU"/>
              </w:rPr>
            </w:pPr>
            <w:r>
              <w:rPr>
                <w:bCs/>
                <w:sz w:val="22"/>
                <w:szCs w:val="22"/>
                <w:lang w:val="ru-RU"/>
              </w:rPr>
              <w:t>4</w:t>
            </w:r>
          </w:p>
        </w:tc>
        <w:tc>
          <w:tcPr>
            <w:tcW w:w="666" w:type="dxa"/>
          </w:tcPr>
          <w:p w:rsidR="00A24FAE" w:rsidRPr="004A0720" w:rsidRDefault="00AC0EBE" w:rsidP="00AC0EBE">
            <w:pPr>
              <w:jc w:val="center"/>
              <w:rPr>
                <w:bCs/>
                <w:sz w:val="22"/>
                <w:szCs w:val="22"/>
              </w:rPr>
            </w:pPr>
            <w:r>
              <w:rPr>
                <w:bCs/>
                <w:sz w:val="22"/>
                <w:szCs w:val="22"/>
                <w:lang w:val="en-US"/>
              </w:rPr>
              <w:t>10</w:t>
            </w:r>
          </w:p>
        </w:tc>
        <w:tc>
          <w:tcPr>
            <w:tcW w:w="751" w:type="dxa"/>
          </w:tcPr>
          <w:p w:rsidR="00A24FAE" w:rsidRPr="004A0720" w:rsidRDefault="00A24FAE" w:rsidP="00A24FAE">
            <w:pPr>
              <w:jc w:val="center"/>
              <w:rPr>
                <w:bCs/>
                <w:sz w:val="22"/>
                <w:szCs w:val="22"/>
              </w:rPr>
            </w:pPr>
          </w:p>
        </w:tc>
        <w:tc>
          <w:tcPr>
            <w:tcW w:w="691" w:type="dxa"/>
          </w:tcPr>
          <w:p w:rsidR="00A24FAE" w:rsidRPr="004A0720" w:rsidRDefault="00EB134C" w:rsidP="00A24FAE">
            <w:pPr>
              <w:jc w:val="center"/>
              <w:rPr>
                <w:bCs/>
                <w:sz w:val="22"/>
                <w:szCs w:val="22"/>
              </w:rPr>
            </w:pPr>
            <w:r>
              <w:rPr>
                <w:bCs/>
                <w:sz w:val="22"/>
                <w:szCs w:val="22"/>
                <w:lang w:val="en-US"/>
              </w:rPr>
              <w:t>7</w:t>
            </w:r>
          </w:p>
        </w:tc>
        <w:tc>
          <w:tcPr>
            <w:tcW w:w="801" w:type="dxa"/>
          </w:tcPr>
          <w:p w:rsidR="00A24FAE" w:rsidRPr="004A0720" w:rsidRDefault="00EB134C" w:rsidP="00A24FAE">
            <w:pPr>
              <w:jc w:val="center"/>
              <w:rPr>
                <w:bCs/>
                <w:sz w:val="22"/>
                <w:szCs w:val="22"/>
              </w:rPr>
            </w:pPr>
            <w:r>
              <w:rPr>
                <w:bCs/>
                <w:sz w:val="22"/>
                <w:szCs w:val="22"/>
                <w:lang w:val="en-US"/>
              </w:rPr>
              <w:t>8</w:t>
            </w:r>
          </w:p>
        </w:tc>
        <w:tc>
          <w:tcPr>
            <w:tcW w:w="837" w:type="dxa"/>
          </w:tcPr>
          <w:p w:rsidR="00A24FAE" w:rsidRPr="00F1443D" w:rsidRDefault="00F1443D" w:rsidP="00A24FAE">
            <w:pPr>
              <w:jc w:val="center"/>
              <w:rPr>
                <w:bCs/>
                <w:sz w:val="22"/>
                <w:szCs w:val="22"/>
                <w:lang w:val="ru-RU"/>
              </w:rPr>
            </w:pPr>
            <w:r>
              <w:rPr>
                <w:bCs/>
                <w:sz w:val="22"/>
                <w:szCs w:val="22"/>
                <w:lang w:val="ru-RU"/>
              </w:rPr>
              <w:t>1</w:t>
            </w:r>
            <w:r w:rsidR="00DB4AB7">
              <w:rPr>
                <w:bCs/>
                <w:sz w:val="22"/>
                <w:szCs w:val="22"/>
                <w:lang w:val="ru-RU"/>
              </w:rPr>
              <w:t>5</w:t>
            </w:r>
          </w:p>
        </w:tc>
      </w:tr>
      <w:tr w:rsidR="00A24FAE" w:rsidRPr="004A0720" w:rsidTr="003C5D16">
        <w:tc>
          <w:tcPr>
            <w:tcW w:w="1374" w:type="dxa"/>
          </w:tcPr>
          <w:p w:rsidR="00A24FAE" w:rsidRPr="004A0720" w:rsidRDefault="00A24FAE" w:rsidP="00A24FAE">
            <w:pPr>
              <w:jc w:val="center"/>
              <w:rPr>
                <w:bCs/>
                <w:sz w:val="22"/>
                <w:szCs w:val="22"/>
              </w:rPr>
            </w:pPr>
            <w:r w:rsidRPr="004A0720">
              <w:rPr>
                <w:bCs/>
                <w:sz w:val="22"/>
                <w:szCs w:val="22"/>
              </w:rPr>
              <w:t>4</w:t>
            </w:r>
          </w:p>
        </w:tc>
        <w:tc>
          <w:tcPr>
            <w:tcW w:w="838" w:type="dxa"/>
          </w:tcPr>
          <w:p w:rsidR="00A24FAE" w:rsidRDefault="00E32C12" w:rsidP="00E32C12">
            <w:pPr>
              <w:jc w:val="center"/>
            </w:pPr>
            <w:r>
              <w:rPr>
                <w:bCs/>
                <w:sz w:val="22"/>
                <w:szCs w:val="22"/>
              </w:rPr>
              <w:t>1</w:t>
            </w:r>
            <w:r w:rsidR="00643485">
              <w:rPr>
                <w:bCs/>
                <w:sz w:val="22"/>
                <w:szCs w:val="22"/>
              </w:rPr>
              <w:t>2</w:t>
            </w:r>
          </w:p>
        </w:tc>
        <w:tc>
          <w:tcPr>
            <w:tcW w:w="837" w:type="dxa"/>
          </w:tcPr>
          <w:p w:rsidR="00A24FAE" w:rsidRPr="004A0720" w:rsidRDefault="00E32C12" w:rsidP="00E32C12">
            <w:pPr>
              <w:jc w:val="center"/>
              <w:rPr>
                <w:bCs/>
                <w:sz w:val="22"/>
                <w:szCs w:val="22"/>
              </w:rPr>
            </w:pPr>
            <w:r>
              <w:rPr>
                <w:bCs/>
                <w:sz w:val="22"/>
                <w:szCs w:val="22"/>
              </w:rPr>
              <w:t>6</w:t>
            </w:r>
          </w:p>
        </w:tc>
        <w:tc>
          <w:tcPr>
            <w:tcW w:w="666" w:type="dxa"/>
          </w:tcPr>
          <w:p w:rsidR="00A24FAE" w:rsidRPr="004A0720" w:rsidRDefault="00665D36" w:rsidP="00665D36">
            <w:pPr>
              <w:jc w:val="center"/>
              <w:rPr>
                <w:bCs/>
                <w:sz w:val="22"/>
                <w:szCs w:val="22"/>
              </w:rPr>
            </w:pPr>
            <w:r>
              <w:rPr>
                <w:bCs/>
                <w:sz w:val="22"/>
                <w:szCs w:val="22"/>
                <w:lang w:val="en-US"/>
              </w:rPr>
              <w:t>2</w:t>
            </w:r>
          </w:p>
        </w:tc>
        <w:tc>
          <w:tcPr>
            <w:tcW w:w="751" w:type="dxa"/>
          </w:tcPr>
          <w:p w:rsidR="00A24FAE" w:rsidRPr="004A0720" w:rsidRDefault="00A24FAE" w:rsidP="00A24FAE">
            <w:pPr>
              <w:jc w:val="center"/>
              <w:rPr>
                <w:bCs/>
                <w:sz w:val="22"/>
                <w:szCs w:val="22"/>
              </w:rPr>
            </w:pPr>
          </w:p>
        </w:tc>
        <w:tc>
          <w:tcPr>
            <w:tcW w:w="666" w:type="dxa"/>
          </w:tcPr>
          <w:p w:rsidR="00A24FAE" w:rsidRPr="004A0720" w:rsidRDefault="00A96947" w:rsidP="00A96947">
            <w:pPr>
              <w:jc w:val="center"/>
              <w:rPr>
                <w:bCs/>
                <w:sz w:val="22"/>
                <w:szCs w:val="22"/>
              </w:rPr>
            </w:pPr>
            <w:r>
              <w:rPr>
                <w:bCs/>
                <w:sz w:val="22"/>
                <w:szCs w:val="22"/>
              </w:rPr>
              <w:t>2</w:t>
            </w:r>
          </w:p>
        </w:tc>
        <w:tc>
          <w:tcPr>
            <w:tcW w:w="751" w:type="dxa"/>
          </w:tcPr>
          <w:p w:rsidR="00A24FAE" w:rsidRPr="004A0720" w:rsidRDefault="00A24FAE" w:rsidP="00A24FAE">
            <w:pPr>
              <w:jc w:val="center"/>
              <w:rPr>
                <w:bCs/>
                <w:sz w:val="22"/>
                <w:szCs w:val="22"/>
              </w:rPr>
            </w:pPr>
          </w:p>
        </w:tc>
        <w:tc>
          <w:tcPr>
            <w:tcW w:w="666" w:type="dxa"/>
          </w:tcPr>
          <w:p w:rsidR="00A24FAE" w:rsidRPr="004A0720" w:rsidRDefault="00AC0EBE" w:rsidP="00AC0EBE">
            <w:pPr>
              <w:jc w:val="center"/>
              <w:rPr>
                <w:bCs/>
                <w:sz w:val="22"/>
                <w:szCs w:val="22"/>
              </w:rPr>
            </w:pPr>
            <w:r>
              <w:rPr>
                <w:bCs/>
                <w:sz w:val="22"/>
                <w:szCs w:val="22"/>
                <w:lang w:val="en-US"/>
              </w:rPr>
              <w:t>12</w:t>
            </w:r>
          </w:p>
        </w:tc>
        <w:tc>
          <w:tcPr>
            <w:tcW w:w="751" w:type="dxa"/>
          </w:tcPr>
          <w:p w:rsidR="00A24FAE" w:rsidRPr="004A0720" w:rsidRDefault="00A24FAE" w:rsidP="00A24FAE">
            <w:pPr>
              <w:jc w:val="center"/>
              <w:rPr>
                <w:bCs/>
                <w:sz w:val="22"/>
                <w:szCs w:val="22"/>
              </w:rPr>
            </w:pPr>
          </w:p>
        </w:tc>
        <w:tc>
          <w:tcPr>
            <w:tcW w:w="691" w:type="dxa"/>
          </w:tcPr>
          <w:p w:rsidR="00A24FAE" w:rsidRPr="004A0720" w:rsidRDefault="00F07638" w:rsidP="00A24FAE">
            <w:pPr>
              <w:jc w:val="center"/>
              <w:rPr>
                <w:bCs/>
                <w:sz w:val="22"/>
                <w:szCs w:val="22"/>
              </w:rPr>
            </w:pPr>
            <w:r>
              <w:rPr>
                <w:bCs/>
                <w:sz w:val="22"/>
                <w:szCs w:val="22"/>
              </w:rPr>
              <w:t>8</w:t>
            </w:r>
          </w:p>
        </w:tc>
        <w:tc>
          <w:tcPr>
            <w:tcW w:w="801" w:type="dxa"/>
          </w:tcPr>
          <w:p w:rsidR="00A24FAE" w:rsidRPr="004A0720" w:rsidRDefault="00F07638" w:rsidP="00A24FAE">
            <w:pPr>
              <w:jc w:val="center"/>
              <w:rPr>
                <w:bCs/>
                <w:sz w:val="22"/>
                <w:szCs w:val="22"/>
              </w:rPr>
            </w:pPr>
            <w:r>
              <w:rPr>
                <w:bCs/>
                <w:sz w:val="22"/>
                <w:szCs w:val="22"/>
              </w:rPr>
              <w:t>7</w:t>
            </w:r>
          </w:p>
        </w:tc>
        <w:tc>
          <w:tcPr>
            <w:tcW w:w="837" w:type="dxa"/>
          </w:tcPr>
          <w:p w:rsidR="00A24FAE" w:rsidRPr="00F1443D" w:rsidRDefault="00DB4AB7" w:rsidP="00A24FAE">
            <w:pPr>
              <w:jc w:val="center"/>
              <w:rPr>
                <w:bCs/>
                <w:sz w:val="22"/>
                <w:szCs w:val="22"/>
                <w:lang w:val="ru-RU"/>
              </w:rPr>
            </w:pPr>
            <w:r>
              <w:rPr>
                <w:bCs/>
                <w:sz w:val="22"/>
                <w:szCs w:val="22"/>
                <w:lang w:val="ru-RU"/>
              </w:rPr>
              <w:t>15</w:t>
            </w:r>
          </w:p>
        </w:tc>
      </w:tr>
      <w:tr w:rsidR="00696F05" w:rsidRPr="004A0720" w:rsidTr="003C5D16">
        <w:tc>
          <w:tcPr>
            <w:tcW w:w="1374" w:type="dxa"/>
          </w:tcPr>
          <w:p w:rsidR="00696F05" w:rsidRPr="004A0720" w:rsidRDefault="00696F05" w:rsidP="00696F05">
            <w:pPr>
              <w:jc w:val="center"/>
              <w:rPr>
                <w:sz w:val="22"/>
                <w:szCs w:val="22"/>
              </w:rPr>
            </w:pPr>
            <w:r w:rsidRPr="004A0720">
              <w:rPr>
                <w:sz w:val="22"/>
                <w:szCs w:val="22"/>
              </w:rPr>
              <w:t>Усього за змістові модулі</w:t>
            </w:r>
          </w:p>
        </w:tc>
        <w:tc>
          <w:tcPr>
            <w:tcW w:w="838" w:type="dxa"/>
          </w:tcPr>
          <w:p w:rsidR="00696F05" w:rsidRPr="004A0720" w:rsidRDefault="00BB1E51" w:rsidP="00696F05">
            <w:pPr>
              <w:jc w:val="center"/>
              <w:rPr>
                <w:bCs/>
                <w:sz w:val="22"/>
                <w:szCs w:val="22"/>
              </w:rPr>
            </w:pPr>
            <w:r>
              <w:rPr>
                <w:bCs/>
                <w:sz w:val="22"/>
                <w:szCs w:val="22"/>
              </w:rPr>
              <w:t>60</w:t>
            </w:r>
          </w:p>
        </w:tc>
        <w:tc>
          <w:tcPr>
            <w:tcW w:w="837" w:type="dxa"/>
          </w:tcPr>
          <w:p w:rsidR="00696F05" w:rsidRPr="004A0720" w:rsidRDefault="00665D36" w:rsidP="00665D36">
            <w:pPr>
              <w:jc w:val="center"/>
              <w:rPr>
                <w:bCs/>
                <w:sz w:val="22"/>
                <w:szCs w:val="22"/>
              </w:rPr>
            </w:pPr>
            <w:r>
              <w:rPr>
                <w:bCs/>
                <w:sz w:val="22"/>
                <w:szCs w:val="22"/>
                <w:lang w:val="en-US"/>
              </w:rPr>
              <w:t>22</w:t>
            </w:r>
          </w:p>
        </w:tc>
        <w:tc>
          <w:tcPr>
            <w:tcW w:w="666" w:type="dxa"/>
          </w:tcPr>
          <w:p w:rsidR="00696F05" w:rsidRPr="004A0720" w:rsidRDefault="00AC0EBE" w:rsidP="00AC0EBE">
            <w:pPr>
              <w:jc w:val="center"/>
              <w:rPr>
                <w:bCs/>
                <w:sz w:val="22"/>
                <w:szCs w:val="22"/>
              </w:rPr>
            </w:pPr>
            <w:r>
              <w:rPr>
                <w:bCs/>
                <w:sz w:val="22"/>
                <w:szCs w:val="22"/>
                <w:lang w:val="en-US"/>
              </w:rPr>
              <w:t>14</w:t>
            </w:r>
          </w:p>
        </w:tc>
        <w:tc>
          <w:tcPr>
            <w:tcW w:w="751" w:type="dxa"/>
          </w:tcPr>
          <w:p w:rsidR="00696F05" w:rsidRPr="00665D36" w:rsidRDefault="00665D36" w:rsidP="00696F05">
            <w:pPr>
              <w:jc w:val="center"/>
              <w:rPr>
                <w:bCs/>
                <w:sz w:val="22"/>
                <w:szCs w:val="22"/>
                <w:lang w:val="en-US"/>
              </w:rPr>
            </w:pPr>
            <w:r>
              <w:rPr>
                <w:bCs/>
                <w:sz w:val="22"/>
                <w:szCs w:val="22"/>
                <w:lang w:val="en-US"/>
              </w:rPr>
              <w:t>4</w:t>
            </w:r>
          </w:p>
        </w:tc>
        <w:tc>
          <w:tcPr>
            <w:tcW w:w="666" w:type="dxa"/>
          </w:tcPr>
          <w:p w:rsidR="00696F05" w:rsidRPr="004A0720" w:rsidRDefault="00AC0EBE" w:rsidP="00AC0EBE">
            <w:pPr>
              <w:jc w:val="center"/>
              <w:rPr>
                <w:bCs/>
                <w:sz w:val="22"/>
                <w:szCs w:val="22"/>
              </w:rPr>
            </w:pPr>
            <w:r>
              <w:rPr>
                <w:bCs/>
                <w:sz w:val="22"/>
                <w:szCs w:val="22"/>
                <w:lang w:val="en-US"/>
              </w:rPr>
              <w:t>8</w:t>
            </w:r>
          </w:p>
        </w:tc>
        <w:tc>
          <w:tcPr>
            <w:tcW w:w="751" w:type="dxa"/>
          </w:tcPr>
          <w:p w:rsidR="00696F05" w:rsidRPr="00665D36" w:rsidRDefault="00665D36" w:rsidP="00696F05">
            <w:pPr>
              <w:jc w:val="center"/>
              <w:rPr>
                <w:bCs/>
                <w:sz w:val="22"/>
                <w:szCs w:val="22"/>
                <w:lang w:val="en-US"/>
              </w:rPr>
            </w:pPr>
            <w:r>
              <w:rPr>
                <w:bCs/>
                <w:sz w:val="22"/>
                <w:szCs w:val="22"/>
                <w:lang w:val="en-US"/>
              </w:rPr>
              <w:t>4</w:t>
            </w:r>
          </w:p>
        </w:tc>
        <w:tc>
          <w:tcPr>
            <w:tcW w:w="666" w:type="dxa"/>
          </w:tcPr>
          <w:p w:rsidR="00696F05" w:rsidRPr="004A0720" w:rsidRDefault="00AC0EBE" w:rsidP="00AC0EBE">
            <w:pPr>
              <w:jc w:val="center"/>
              <w:rPr>
                <w:bCs/>
                <w:sz w:val="22"/>
                <w:szCs w:val="22"/>
              </w:rPr>
            </w:pPr>
            <w:r>
              <w:rPr>
                <w:bCs/>
                <w:sz w:val="22"/>
                <w:szCs w:val="22"/>
                <w:lang w:val="en-US"/>
              </w:rPr>
              <w:t>42</w:t>
            </w:r>
          </w:p>
        </w:tc>
        <w:tc>
          <w:tcPr>
            <w:tcW w:w="751" w:type="dxa"/>
          </w:tcPr>
          <w:p w:rsidR="00696F05" w:rsidRPr="004A0720" w:rsidRDefault="00696F05" w:rsidP="00696F05">
            <w:pPr>
              <w:jc w:val="center"/>
              <w:rPr>
                <w:bCs/>
                <w:sz w:val="22"/>
                <w:szCs w:val="22"/>
              </w:rPr>
            </w:pPr>
          </w:p>
        </w:tc>
        <w:tc>
          <w:tcPr>
            <w:tcW w:w="691" w:type="dxa"/>
          </w:tcPr>
          <w:p w:rsidR="00696F05" w:rsidRPr="004A0720" w:rsidRDefault="00F07638" w:rsidP="00696F05">
            <w:pPr>
              <w:jc w:val="center"/>
              <w:rPr>
                <w:bCs/>
                <w:sz w:val="22"/>
                <w:szCs w:val="22"/>
              </w:rPr>
            </w:pPr>
            <w:r>
              <w:rPr>
                <w:bCs/>
                <w:sz w:val="22"/>
                <w:szCs w:val="22"/>
              </w:rPr>
              <w:t>30</w:t>
            </w:r>
          </w:p>
        </w:tc>
        <w:tc>
          <w:tcPr>
            <w:tcW w:w="801" w:type="dxa"/>
          </w:tcPr>
          <w:p w:rsidR="00696F05" w:rsidRPr="004A0720" w:rsidRDefault="00F07638" w:rsidP="00696F05">
            <w:pPr>
              <w:jc w:val="center"/>
              <w:rPr>
                <w:bCs/>
                <w:sz w:val="22"/>
                <w:szCs w:val="22"/>
              </w:rPr>
            </w:pPr>
            <w:r>
              <w:rPr>
                <w:bCs/>
                <w:sz w:val="22"/>
                <w:szCs w:val="22"/>
              </w:rPr>
              <w:t>30</w:t>
            </w:r>
          </w:p>
        </w:tc>
        <w:tc>
          <w:tcPr>
            <w:tcW w:w="837" w:type="dxa"/>
          </w:tcPr>
          <w:p w:rsidR="00696F05" w:rsidRPr="00F1443D" w:rsidRDefault="00F1443D" w:rsidP="00696F05">
            <w:pPr>
              <w:jc w:val="center"/>
              <w:rPr>
                <w:bCs/>
                <w:sz w:val="22"/>
                <w:szCs w:val="22"/>
                <w:lang w:val="ru-RU"/>
              </w:rPr>
            </w:pPr>
            <w:r>
              <w:rPr>
                <w:bCs/>
                <w:sz w:val="22"/>
                <w:szCs w:val="22"/>
                <w:lang w:val="ru-RU"/>
              </w:rPr>
              <w:t>60</w:t>
            </w:r>
          </w:p>
        </w:tc>
      </w:tr>
      <w:tr w:rsidR="00696F05" w:rsidRPr="004A0720" w:rsidTr="003C5D16">
        <w:tc>
          <w:tcPr>
            <w:tcW w:w="1374" w:type="dxa"/>
          </w:tcPr>
          <w:p w:rsidR="00696F05" w:rsidRPr="004A0720" w:rsidRDefault="00696F05" w:rsidP="00696F05">
            <w:pPr>
              <w:jc w:val="center"/>
              <w:rPr>
                <w:sz w:val="22"/>
                <w:szCs w:val="22"/>
              </w:rPr>
            </w:pPr>
            <w:r w:rsidRPr="004A0720">
              <w:rPr>
                <w:sz w:val="22"/>
                <w:szCs w:val="22"/>
              </w:rPr>
              <w:t>Підсумковий семестровий контроль</w:t>
            </w:r>
          </w:p>
          <w:p w:rsidR="00696F05" w:rsidRPr="004A0720" w:rsidRDefault="004A626C" w:rsidP="00696F05">
            <w:pPr>
              <w:jc w:val="center"/>
              <w:rPr>
                <w:b/>
                <w:sz w:val="22"/>
                <w:szCs w:val="22"/>
                <w:lang w:val="ru-RU"/>
              </w:rPr>
            </w:pPr>
            <w:r>
              <w:rPr>
                <w:b/>
                <w:sz w:val="22"/>
                <w:szCs w:val="22"/>
              </w:rPr>
              <w:t>іспит</w:t>
            </w:r>
          </w:p>
        </w:tc>
        <w:tc>
          <w:tcPr>
            <w:tcW w:w="838" w:type="dxa"/>
          </w:tcPr>
          <w:p w:rsidR="00696F05" w:rsidRPr="004A0720" w:rsidRDefault="00625F7A" w:rsidP="00696F05">
            <w:pPr>
              <w:jc w:val="center"/>
              <w:rPr>
                <w:bCs/>
                <w:sz w:val="22"/>
                <w:szCs w:val="22"/>
              </w:rPr>
            </w:pPr>
            <w:r>
              <w:rPr>
                <w:bCs/>
                <w:sz w:val="22"/>
                <w:szCs w:val="22"/>
              </w:rPr>
              <w:t>30</w:t>
            </w:r>
          </w:p>
        </w:tc>
        <w:tc>
          <w:tcPr>
            <w:tcW w:w="837" w:type="dxa"/>
          </w:tcPr>
          <w:p w:rsidR="00696F05" w:rsidRPr="004A0720" w:rsidRDefault="00696F05" w:rsidP="00696F05">
            <w:pPr>
              <w:jc w:val="center"/>
              <w:rPr>
                <w:bCs/>
                <w:sz w:val="22"/>
                <w:szCs w:val="22"/>
              </w:rPr>
            </w:pPr>
          </w:p>
        </w:tc>
        <w:tc>
          <w:tcPr>
            <w:tcW w:w="666" w:type="dxa"/>
          </w:tcPr>
          <w:p w:rsidR="00696F05" w:rsidRPr="004A0720" w:rsidRDefault="00696F05" w:rsidP="00696F05">
            <w:pPr>
              <w:jc w:val="center"/>
              <w:rPr>
                <w:bCs/>
                <w:sz w:val="22"/>
                <w:szCs w:val="22"/>
              </w:rPr>
            </w:pPr>
          </w:p>
        </w:tc>
        <w:tc>
          <w:tcPr>
            <w:tcW w:w="751" w:type="dxa"/>
          </w:tcPr>
          <w:p w:rsidR="00696F05" w:rsidRPr="004A0720" w:rsidRDefault="00696F05" w:rsidP="00696F05">
            <w:pPr>
              <w:jc w:val="center"/>
              <w:rPr>
                <w:bCs/>
                <w:sz w:val="22"/>
                <w:szCs w:val="22"/>
              </w:rPr>
            </w:pPr>
          </w:p>
        </w:tc>
        <w:tc>
          <w:tcPr>
            <w:tcW w:w="666" w:type="dxa"/>
          </w:tcPr>
          <w:p w:rsidR="00696F05" w:rsidRPr="004A0720" w:rsidRDefault="00696F05" w:rsidP="00696F05">
            <w:pPr>
              <w:jc w:val="center"/>
              <w:rPr>
                <w:bCs/>
                <w:sz w:val="22"/>
                <w:szCs w:val="22"/>
              </w:rPr>
            </w:pPr>
          </w:p>
        </w:tc>
        <w:tc>
          <w:tcPr>
            <w:tcW w:w="751" w:type="dxa"/>
          </w:tcPr>
          <w:p w:rsidR="00696F05" w:rsidRPr="004A0720" w:rsidRDefault="00696F05" w:rsidP="00696F05">
            <w:pPr>
              <w:jc w:val="center"/>
              <w:rPr>
                <w:bCs/>
                <w:sz w:val="22"/>
                <w:szCs w:val="22"/>
              </w:rPr>
            </w:pPr>
          </w:p>
        </w:tc>
        <w:tc>
          <w:tcPr>
            <w:tcW w:w="666" w:type="dxa"/>
          </w:tcPr>
          <w:p w:rsidR="00696F05" w:rsidRPr="004A0720" w:rsidRDefault="00625F7A" w:rsidP="00696F05">
            <w:pPr>
              <w:jc w:val="center"/>
              <w:rPr>
                <w:bCs/>
                <w:sz w:val="22"/>
                <w:szCs w:val="22"/>
              </w:rPr>
            </w:pPr>
            <w:r>
              <w:rPr>
                <w:bCs/>
                <w:sz w:val="22"/>
                <w:szCs w:val="22"/>
              </w:rPr>
              <w:t>30</w:t>
            </w:r>
          </w:p>
        </w:tc>
        <w:tc>
          <w:tcPr>
            <w:tcW w:w="751" w:type="dxa"/>
          </w:tcPr>
          <w:p w:rsidR="00696F05" w:rsidRPr="004A0720" w:rsidRDefault="00696F05" w:rsidP="00696F05">
            <w:pPr>
              <w:jc w:val="center"/>
              <w:rPr>
                <w:bCs/>
                <w:sz w:val="22"/>
                <w:szCs w:val="22"/>
              </w:rPr>
            </w:pPr>
          </w:p>
        </w:tc>
        <w:tc>
          <w:tcPr>
            <w:tcW w:w="691" w:type="dxa"/>
          </w:tcPr>
          <w:p w:rsidR="00696F05" w:rsidRPr="004A0720" w:rsidRDefault="00696F05" w:rsidP="00696F05">
            <w:pPr>
              <w:jc w:val="center"/>
              <w:rPr>
                <w:bCs/>
                <w:sz w:val="22"/>
                <w:szCs w:val="22"/>
              </w:rPr>
            </w:pPr>
          </w:p>
        </w:tc>
        <w:tc>
          <w:tcPr>
            <w:tcW w:w="801" w:type="dxa"/>
          </w:tcPr>
          <w:p w:rsidR="00696F05" w:rsidRPr="004A0720" w:rsidRDefault="00696F05" w:rsidP="00696F05">
            <w:pPr>
              <w:jc w:val="center"/>
              <w:rPr>
                <w:bCs/>
                <w:sz w:val="22"/>
                <w:szCs w:val="22"/>
              </w:rPr>
            </w:pPr>
          </w:p>
        </w:tc>
        <w:tc>
          <w:tcPr>
            <w:tcW w:w="837" w:type="dxa"/>
          </w:tcPr>
          <w:p w:rsidR="00696F05" w:rsidRPr="00F1443D" w:rsidRDefault="00F1443D" w:rsidP="00696F05">
            <w:pPr>
              <w:jc w:val="center"/>
              <w:rPr>
                <w:bCs/>
                <w:sz w:val="22"/>
                <w:szCs w:val="22"/>
                <w:lang w:val="ru-RU"/>
              </w:rPr>
            </w:pPr>
            <w:r>
              <w:rPr>
                <w:bCs/>
                <w:sz w:val="22"/>
                <w:szCs w:val="22"/>
                <w:lang w:val="ru-RU"/>
              </w:rPr>
              <w:t>40</w:t>
            </w:r>
          </w:p>
        </w:tc>
      </w:tr>
      <w:tr w:rsidR="00625F7A" w:rsidRPr="004A0720" w:rsidTr="003C5D16">
        <w:tc>
          <w:tcPr>
            <w:tcW w:w="1374" w:type="dxa"/>
          </w:tcPr>
          <w:p w:rsidR="00625F7A" w:rsidRPr="004A0720" w:rsidRDefault="00625F7A" w:rsidP="00696F05">
            <w:pPr>
              <w:jc w:val="center"/>
              <w:rPr>
                <w:sz w:val="22"/>
                <w:szCs w:val="22"/>
              </w:rPr>
            </w:pPr>
            <w:r w:rsidRPr="004A0720">
              <w:rPr>
                <w:sz w:val="22"/>
                <w:szCs w:val="22"/>
              </w:rPr>
              <w:t>Загалом</w:t>
            </w:r>
          </w:p>
        </w:tc>
        <w:tc>
          <w:tcPr>
            <w:tcW w:w="4509" w:type="dxa"/>
            <w:gridSpan w:val="6"/>
          </w:tcPr>
          <w:p w:rsidR="00625F7A" w:rsidRPr="004A0720" w:rsidRDefault="00557E4C" w:rsidP="00696F05">
            <w:pPr>
              <w:jc w:val="center"/>
              <w:rPr>
                <w:bCs/>
                <w:sz w:val="22"/>
                <w:szCs w:val="22"/>
              </w:rPr>
            </w:pPr>
            <w:r>
              <w:rPr>
                <w:bCs/>
                <w:sz w:val="22"/>
                <w:szCs w:val="22"/>
              </w:rPr>
              <w:t>90</w:t>
            </w:r>
          </w:p>
        </w:tc>
        <w:tc>
          <w:tcPr>
            <w:tcW w:w="1417" w:type="dxa"/>
            <w:gridSpan w:val="2"/>
          </w:tcPr>
          <w:p w:rsidR="00625F7A" w:rsidRPr="004A0720" w:rsidRDefault="00AC0EBE" w:rsidP="00AC0EBE">
            <w:pPr>
              <w:jc w:val="center"/>
              <w:rPr>
                <w:bCs/>
                <w:sz w:val="22"/>
                <w:szCs w:val="22"/>
              </w:rPr>
            </w:pPr>
            <w:r>
              <w:rPr>
                <w:bCs/>
                <w:sz w:val="22"/>
                <w:szCs w:val="22"/>
                <w:lang w:val="en-US"/>
              </w:rPr>
              <w:t>72</w:t>
            </w:r>
          </w:p>
        </w:tc>
        <w:tc>
          <w:tcPr>
            <w:tcW w:w="2329" w:type="dxa"/>
            <w:gridSpan w:val="3"/>
          </w:tcPr>
          <w:p w:rsidR="00625F7A" w:rsidRPr="00F1443D" w:rsidRDefault="00625F7A" w:rsidP="00696F05">
            <w:pPr>
              <w:jc w:val="center"/>
              <w:rPr>
                <w:bCs/>
                <w:sz w:val="22"/>
                <w:szCs w:val="22"/>
                <w:lang w:val="ru-RU"/>
              </w:rPr>
            </w:pPr>
            <w:r>
              <w:rPr>
                <w:bCs/>
                <w:sz w:val="22"/>
                <w:szCs w:val="22"/>
                <w:lang w:val="ru-RU"/>
              </w:rPr>
              <w:t>100</w:t>
            </w:r>
          </w:p>
        </w:tc>
      </w:tr>
    </w:tbl>
    <w:p w:rsidR="007D6ACC" w:rsidRPr="007D6ACC" w:rsidRDefault="007D6ACC" w:rsidP="005A15F5">
      <w:pPr>
        <w:jc w:val="center"/>
        <w:rPr>
          <w:b/>
          <w:bCs/>
          <w:sz w:val="28"/>
          <w:szCs w:val="28"/>
          <w:lang w:val="ru-RU"/>
        </w:rPr>
      </w:pPr>
    </w:p>
    <w:p w:rsidR="005A15F5" w:rsidRPr="00315098" w:rsidRDefault="005A15F5" w:rsidP="005A15F5">
      <w:pPr>
        <w:ind w:left="7513" w:hanging="7513"/>
        <w:jc w:val="center"/>
        <w:rPr>
          <w:b/>
          <w:sz w:val="28"/>
          <w:szCs w:val="28"/>
        </w:rPr>
      </w:pPr>
      <w:r w:rsidRPr="00315098">
        <w:rPr>
          <w:b/>
          <w:sz w:val="28"/>
          <w:szCs w:val="28"/>
        </w:rPr>
        <w:t xml:space="preserve">5. Теми лекційних занять </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6820"/>
        <w:gridCol w:w="819"/>
        <w:gridCol w:w="879"/>
      </w:tblGrid>
      <w:tr w:rsidR="005A15F5" w:rsidRPr="00315098" w:rsidTr="008575D7">
        <w:tc>
          <w:tcPr>
            <w:tcW w:w="1150" w:type="dxa"/>
            <w:vMerge w:val="restart"/>
          </w:tcPr>
          <w:p w:rsidR="005A15F5" w:rsidRPr="00315098" w:rsidRDefault="005A15F5" w:rsidP="001A26BA">
            <w:pPr>
              <w:ind w:left="-70" w:right="-92"/>
              <w:jc w:val="center"/>
            </w:pPr>
            <w:r w:rsidRPr="00315098">
              <w:rPr>
                <w:sz w:val="22"/>
                <w:szCs w:val="22"/>
              </w:rPr>
              <w:t xml:space="preserve">№ змістового </w:t>
            </w:r>
          </w:p>
          <w:p w:rsidR="005A15F5" w:rsidRPr="00315098" w:rsidRDefault="005A15F5" w:rsidP="001A26BA">
            <w:pPr>
              <w:ind w:left="-70" w:right="-92"/>
              <w:jc w:val="center"/>
            </w:pPr>
            <w:r w:rsidRPr="00315098">
              <w:rPr>
                <w:sz w:val="22"/>
                <w:szCs w:val="22"/>
              </w:rPr>
              <w:t>модуля</w:t>
            </w:r>
          </w:p>
        </w:tc>
        <w:tc>
          <w:tcPr>
            <w:tcW w:w="6820" w:type="dxa"/>
            <w:vMerge w:val="restart"/>
          </w:tcPr>
          <w:p w:rsidR="005A15F5" w:rsidRPr="00A24FAE" w:rsidRDefault="005A15F5" w:rsidP="001A26BA">
            <w:pPr>
              <w:jc w:val="center"/>
            </w:pPr>
            <w:r w:rsidRPr="00A24FAE">
              <w:t>Назва теми</w:t>
            </w:r>
          </w:p>
        </w:tc>
        <w:tc>
          <w:tcPr>
            <w:tcW w:w="1698" w:type="dxa"/>
            <w:gridSpan w:val="2"/>
          </w:tcPr>
          <w:p w:rsidR="005A15F5" w:rsidRPr="00315098" w:rsidRDefault="005A15F5" w:rsidP="001A26BA">
            <w:pPr>
              <w:jc w:val="center"/>
            </w:pPr>
            <w:r w:rsidRPr="00315098">
              <w:rPr>
                <w:sz w:val="22"/>
                <w:szCs w:val="22"/>
              </w:rPr>
              <w:t>Кількість</w:t>
            </w:r>
          </w:p>
          <w:p w:rsidR="005A15F5" w:rsidRPr="00315098" w:rsidRDefault="005A15F5" w:rsidP="001A26BA">
            <w:pPr>
              <w:jc w:val="center"/>
            </w:pPr>
            <w:r w:rsidRPr="00315098">
              <w:rPr>
                <w:sz w:val="22"/>
                <w:szCs w:val="22"/>
              </w:rPr>
              <w:t>годин</w:t>
            </w:r>
          </w:p>
        </w:tc>
      </w:tr>
      <w:tr w:rsidR="005A15F5" w:rsidRPr="00315098" w:rsidTr="008575D7">
        <w:trPr>
          <w:trHeight w:val="268"/>
        </w:trPr>
        <w:tc>
          <w:tcPr>
            <w:tcW w:w="1150" w:type="dxa"/>
            <w:vMerge/>
          </w:tcPr>
          <w:p w:rsidR="005A15F5" w:rsidRPr="00315098" w:rsidRDefault="005A15F5" w:rsidP="001A26BA">
            <w:pPr>
              <w:ind w:left="142" w:hanging="142"/>
              <w:jc w:val="center"/>
            </w:pPr>
          </w:p>
        </w:tc>
        <w:tc>
          <w:tcPr>
            <w:tcW w:w="6820" w:type="dxa"/>
            <w:vMerge/>
          </w:tcPr>
          <w:p w:rsidR="005A15F5" w:rsidRPr="00A24FAE" w:rsidRDefault="005A15F5" w:rsidP="001A26BA">
            <w:pPr>
              <w:jc w:val="center"/>
            </w:pPr>
          </w:p>
        </w:tc>
        <w:tc>
          <w:tcPr>
            <w:tcW w:w="819" w:type="dxa"/>
          </w:tcPr>
          <w:p w:rsidR="005A15F5" w:rsidRPr="00315098" w:rsidRDefault="005A15F5" w:rsidP="001A26BA">
            <w:pPr>
              <w:jc w:val="center"/>
            </w:pPr>
            <w:r w:rsidRPr="00315098">
              <w:rPr>
                <w:sz w:val="22"/>
                <w:szCs w:val="22"/>
              </w:rPr>
              <w:t>о/д</w:t>
            </w:r>
          </w:p>
          <w:p w:rsidR="005A15F5" w:rsidRPr="00315098" w:rsidRDefault="005A15F5" w:rsidP="001A26BA">
            <w:pPr>
              <w:jc w:val="center"/>
            </w:pPr>
            <w:r w:rsidRPr="00315098">
              <w:rPr>
                <w:sz w:val="22"/>
                <w:szCs w:val="22"/>
              </w:rPr>
              <w:t>ф.</w:t>
            </w:r>
          </w:p>
        </w:tc>
        <w:tc>
          <w:tcPr>
            <w:tcW w:w="879" w:type="dxa"/>
          </w:tcPr>
          <w:p w:rsidR="005A15F5" w:rsidRPr="00315098" w:rsidRDefault="005A15F5" w:rsidP="001A26BA">
            <w:pPr>
              <w:jc w:val="center"/>
            </w:pPr>
            <w:r w:rsidRPr="00315098">
              <w:rPr>
                <w:sz w:val="22"/>
                <w:szCs w:val="22"/>
              </w:rPr>
              <w:t>з/</w:t>
            </w:r>
            <w:proofErr w:type="spellStart"/>
            <w:r w:rsidRPr="00315098">
              <w:rPr>
                <w:sz w:val="22"/>
                <w:szCs w:val="22"/>
              </w:rPr>
              <w:t>дист</w:t>
            </w:r>
            <w:proofErr w:type="spellEnd"/>
          </w:p>
          <w:p w:rsidR="005A15F5" w:rsidRPr="00315098" w:rsidRDefault="005A15F5" w:rsidP="001A26BA">
            <w:pPr>
              <w:jc w:val="center"/>
            </w:pPr>
            <w:r w:rsidRPr="00315098">
              <w:rPr>
                <w:sz w:val="22"/>
                <w:szCs w:val="22"/>
              </w:rPr>
              <w:t>ф.</w:t>
            </w:r>
          </w:p>
        </w:tc>
      </w:tr>
      <w:tr w:rsidR="005A15F5" w:rsidRPr="001A26BA" w:rsidTr="008575D7">
        <w:trPr>
          <w:trHeight w:val="117"/>
        </w:trPr>
        <w:tc>
          <w:tcPr>
            <w:tcW w:w="1150" w:type="dxa"/>
          </w:tcPr>
          <w:p w:rsidR="005A15F5" w:rsidRPr="001A26BA" w:rsidRDefault="005A15F5" w:rsidP="001A26BA">
            <w:pPr>
              <w:ind w:left="-70" w:right="-92"/>
              <w:jc w:val="center"/>
              <w:rPr>
                <w:b/>
                <w:sz w:val="20"/>
                <w:szCs w:val="20"/>
              </w:rPr>
            </w:pPr>
            <w:r w:rsidRPr="001A26BA">
              <w:rPr>
                <w:b/>
                <w:sz w:val="20"/>
                <w:szCs w:val="20"/>
              </w:rPr>
              <w:t>1</w:t>
            </w:r>
          </w:p>
        </w:tc>
        <w:tc>
          <w:tcPr>
            <w:tcW w:w="6820" w:type="dxa"/>
          </w:tcPr>
          <w:p w:rsidR="005A15F5" w:rsidRPr="001A26BA" w:rsidRDefault="005A15F5" w:rsidP="001A26BA">
            <w:pPr>
              <w:jc w:val="center"/>
              <w:rPr>
                <w:b/>
                <w:sz w:val="20"/>
                <w:szCs w:val="20"/>
              </w:rPr>
            </w:pPr>
            <w:r w:rsidRPr="001A26BA">
              <w:rPr>
                <w:b/>
                <w:sz w:val="20"/>
                <w:szCs w:val="20"/>
              </w:rPr>
              <w:t>2</w:t>
            </w:r>
          </w:p>
        </w:tc>
        <w:tc>
          <w:tcPr>
            <w:tcW w:w="819" w:type="dxa"/>
          </w:tcPr>
          <w:p w:rsidR="005A15F5" w:rsidRPr="001A26BA" w:rsidRDefault="005A15F5" w:rsidP="001A26BA">
            <w:pPr>
              <w:jc w:val="center"/>
              <w:rPr>
                <w:b/>
                <w:sz w:val="20"/>
                <w:szCs w:val="20"/>
              </w:rPr>
            </w:pPr>
            <w:r w:rsidRPr="001A26BA">
              <w:rPr>
                <w:b/>
                <w:sz w:val="20"/>
                <w:szCs w:val="20"/>
              </w:rPr>
              <w:t>3</w:t>
            </w:r>
          </w:p>
        </w:tc>
        <w:tc>
          <w:tcPr>
            <w:tcW w:w="879" w:type="dxa"/>
          </w:tcPr>
          <w:p w:rsidR="005A15F5" w:rsidRPr="001A26BA" w:rsidRDefault="005A15F5" w:rsidP="001A26BA">
            <w:pPr>
              <w:jc w:val="center"/>
              <w:rPr>
                <w:b/>
                <w:sz w:val="20"/>
                <w:szCs w:val="20"/>
              </w:rPr>
            </w:pPr>
            <w:r w:rsidRPr="001A26BA">
              <w:rPr>
                <w:b/>
                <w:sz w:val="20"/>
                <w:szCs w:val="20"/>
              </w:rPr>
              <w:t>4</w:t>
            </w:r>
          </w:p>
        </w:tc>
      </w:tr>
      <w:tr w:rsidR="00E31676" w:rsidRPr="00315098" w:rsidTr="008575D7">
        <w:tc>
          <w:tcPr>
            <w:tcW w:w="1150" w:type="dxa"/>
          </w:tcPr>
          <w:p w:rsidR="00E31676" w:rsidRPr="00696F05" w:rsidRDefault="006A0D6B" w:rsidP="007E0565">
            <w:pPr>
              <w:jc w:val="center"/>
            </w:pPr>
            <w:r>
              <w:t>1</w:t>
            </w:r>
          </w:p>
        </w:tc>
        <w:tc>
          <w:tcPr>
            <w:tcW w:w="6820" w:type="dxa"/>
          </w:tcPr>
          <w:p w:rsidR="00E31676" w:rsidRPr="007E0565" w:rsidRDefault="006A0D6B" w:rsidP="007E0565">
            <w:pPr>
              <w:shd w:val="clear" w:color="auto" w:fill="FFFFFF"/>
              <w:ind w:firstLine="709"/>
              <w:jc w:val="both"/>
            </w:pPr>
            <w:r>
              <w:t>Історія транспортних послуг</w:t>
            </w:r>
          </w:p>
        </w:tc>
        <w:tc>
          <w:tcPr>
            <w:tcW w:w="819" w:type="dxa"/>
          </w:tcPr>
          <w:p w:rsidR="00E31676" w:rsidRDefault="00665D36" w:rsidP="00665D36">
            <w:pPr>
              <w:jc w:val="center"/>
            </w:pPr>
            <w:r>
              <w:rPr>
                <w:lang w:val="en-US"/>
              </w:rPr>
              <w:t>2</w:t>
            </w:r>
          </w:p>
        </w:tc>
        <w:tc>
          <w:tcPr>
            <w:tcW w:w="879" w:type="dxa"/>
          </w:tcPr>
          <w:p w:rsidR="00E31676" w:rsidRPr="00315098" w:rsidRDefault="00E31676" w:rsidP="00E31676">
            <w:pPr>
              <w:jc w:val="center"/>
            </w:pPr>
          </w:p>
        </w:tc>
      </w:tr>
      <w:tr w:rsidR="007E0565" w:rsidRPr="00315098" w:rsidTr="008575D7">
        <w:tc>
          <w:tcPr>
            <w:tcW w:w="1150" w:type="dxa"/>
          </w:tcPr>
          <w:p w:rsidR="007E0565" w:rsidRDefault="00276C33" w:rsidP="00E31676">
            <w:pPr>
              <w:jc w:val="center"/>
            </w:pPr>
            <w:r>
              <w:t>1</w:t>
            </w:r>
          </w:p>
        </w:tc>
        <w:tc>
          <w:tcPr>
            <w:tcW w:w="6820" w:type="dxa"/>
          </w:tcPr>
          <w:p w:rsidR="007E0565" w:rsidRPr="007E0565" w:rsidRDefault="007E0565" w:rsidP="00E31676">
            <w:pPr>
              <w:shd w:val="clear" w:color="auto" w:fill="FFFFFF"/>
              <w:ind w:firstLine="709"/>
              <w:jc w:val="both"/>
              <w:rPr>
                <w:sz w:val="22"/>
                <w:szCs w:val="22"/>
              </w:rPr>
            </w:pPr>
            <w:r w:rsidRPr="007E0565">
              <w:rPr>
                <w:sz w:val="22"/>
                <w:szCs w:val="22"/>
              </w:rPr>
              <w:t>Туризм і перевезення</w:t>
            </w:r>
          </w:p>
        </w:tc>
        <w:tc>
          <w:tcPr>
            <w:tcW w:w="819" w:type="dxa"/>
          </w:tcPr>
          <w:p w:rsidR="007E0565" w:rsidRDefault="006A0D6B" w:rsidP="006A0D6B">
            <w:pPr>
              <w:jc w:val="center"/>
            </w:pPr>
            <w:r>
              <w:t>2</w:t>
            </w:r>
          </w:p>
        </w:tc>
        <w:tc>
          <w:tcPr>
            <w:tcW w:w="879" w:type="dxa"/>
          </w:tcPr>
          <w:p w:rsidR="007E0565" w:rsidRPr="00315098" w:rsidRDefault="00345F70" w:rsidP="00E31676">
            <w:pPr>
              <w:jc w:val="center"/>
            </w:pPr>
            <w:r>
              <w:t>2</w:t>
            </w:r>
          </w:p>
        </w:tc>
      </w:tr>
      <w:tr w:rsidR="00E31676" w:rsidRPr="00315098" w:rsidTr="008575D7">
        <w:tc>
          <w:tcPr>
            <w:tcW w:w="1150" w:type="dxa"/>
          </w:tcPr>
          <w:p w:rsidR="00E31676" w:rsidRDefault="00276C33" w:rsidP="00276C33">
            <w:pPr>
              <w:jc w:val="center"/>
            </w:pPr>
            <w:r>
              <w:t>1</w:t>
            </w:r>
          </w:p>
        </w:tc>
        <w:tc>
          <w:tcPr>
            <w:tcW w:w="6820" w:type="dxa"/>
          </w:tcPr>
          <w:p w:rsidR="00E31676" w:rsidRPr="007E0565" w:rsidRDefault="007E0565" w:rsidP="00E31676">
            <w:pPr>
              <w:suppressAutoHyphens w:val="0"/>
              <w:autoSpaceDE w:val="0"/>
              <w:autoSpaceDN w:val="0"/>
              <w:adjustRightInd w:val="0"/>
              <w:ind w:firstLine="708"/>
              <w:jc w:val="both"/>
              <w:rPr>
                <w:color w:val="000000"/>
              </w:rPr>
            </w:pPr>
            <w:r w:rsidRPr="007E0565">
              <w:rPr>
                <w:sz w:val="22"/>
                <w:szCs w:val="22"/>
              </w:rPr>
              <w:t>Туристичні формальності та глобал</w:t>
            </w:r>
            <w:r>
              <w:rPr>
                <w:sz w:val="22"/>
                <w:szCs w:val="22"/>
              </w:rPr>
              <w:t>і</w:t>
            </w:r>
            <w:r w:rsidRPr="007E0565">
              <w:rPr>
                <w:sz w:val="22"/>
                <w:szCs w:val="22"/>
              </w:rPr>
              <w:t>зація</w:t>
            </w:r>
          </w:p>
        </w:tc>
        <w:tc>
          <w:tcPr>
            <w:tcW w:w="819" w:type="dxa"/>
          </w:tcPr>
          <w:p w:rsidR="00E31676" w:rsidRDefault="006A0D6B" w:rsidP="006A0D6B">
            <w:pPr>
              <w:jc w:val="center"/>
            </w:pPr>
            <w:r>
              <w:t>1</w:t>
            </w:r>
          </w:p>
        </w:tc>
        <w:tc>
          <w:tcPr>
            <w:tcW w:w="879" w:type="dxa"/>
          </w:tcPr>
          <w:p w:rsidR="00E31676" w:rsidRPr="00D57970" w:rsidRDefault="00E31676" w:rsidP="00E31676">
            <w:pPr>
              <w:jc w:val="center"/>
              <w:rPr>
                <w:lang w:val="ru-RU"/>
              </w:rPr>
            </w:pPr>
          </w:p>
        </w:tc>
      </w:tr>
      <w:tr w:rsidR="00E17EC9" w:rsidRPr="00315098" w:rsidTr="008575D7">
        <w:tc>
          <w:tcPr>
            <w:tcW w:w="1150" w:type="dxa"/>
          </w:tcPr>
          <w:p w:rsidR="00E17EC9" w:rsidRDefault="00276C33" w:rsidP="00276C33">
            <w:pPr>
              <w:jc w:val="center"/>
            </w:pPr>
            <w:r>
              <w:t>2</w:t>
            </w:r>
          </w:p>
        </w:tc>
        <w:tc>
          <w:tcPr>
            <w:tcW w:w="6820" w:type="dxa"/>
          </w:tcPr>
          <w:p w:rsidR="00E17EC9" w:rsidRPr="00E17EC9" w:rsidRDefault="00E17EC9" w:rsidP="00E17EC9">
            <w:pPr>
              <w:shd w:val="clear" w:color="auto" w:fill="FFFFFF"/>
              <w:jc w:val="both"/>
              <w:rPr>
                <w:sz w:val="22"/>
                <w:szCs w:val="22"/>
              </w:rPr>
            </w:pPr>
            <w:r>
              <w:rPr>
                <w:iCs/>
                <w:sz w:val="22"/>
                <w:szCs w:val="22"/>
                <w:lang w:val="ru-RU"/>
              </w:rPr>
              <w:t xml:space="preserve">             </w:t>
            </w:r>
            <w:proofErr w:type="spellStart"/>
            <w:r w:rsidRPr="00E17EC9">
              <w:rPr>
                <w:iCs/>
                <w:sz w:val="22"/>
                <w:szCs w:val="22"/>
                <w:lang w:val="ru-RU"/>
              </w:rPr>
              <w:t>Повітряний</w:t>
            </w:r>
            <w:proofErr w:type="spellEnd"/>
            <w:r w:rsidRPr="00E17EC9">
              <w:rPr>
                <w:iCs/>
                <w:sz w:val="22"/>
                <w:szCs w:val="22"/>
                <w:lang w:val="ru-RU"/>
              </w:rPr>
              <w:t xml:space="preserve"> транспорт у </w:t>
            </w:r>
            <w:proofErr w:type="spellStart"/>
            <w:r w:rsidRPr="00E17EC9">
              <w:rPr>
                <w:iCs/>
                <w:sz w:val="22"/>
                <w:szCs w:val="22"/>
                <w:lang w:val="ru-RU"/>
              </w:rPr>
              <w:t>туристських</w:t>
            </w:r>
            <w:proofErr w:type="spellEnd"/>
            <w:r w:rsidRPr="00E17EC9">
              <w:rPr>
                <w:iCs/>
                <w:sz w:val="22"/>
                <w:szCs w:val="22"/>
                <w:lang w:val="ru-RU"/>
              </w:rPr>
              <w:t xml:space="preserve"> </w:t>
            </w:r>
            <w:proofErr w:type="spellStart"/>
            <w:r w:rsidRPr="00E17EC9">
              <w:rPr>
                <w:iCs/>
                <w:sz w:val="22"/>
                <w:szCs w:val="22"/>
                <w:lang w:val="ru-RU"/>
              </w:rPr>
              <w:t>перевезеннях</w:t>
            </w:r>
            <w:proofErr w:type="spellEnd"/>
          </w:p>
        </w:tc>
        <w:tc>
          <w:tcPr>
            <w:tcW w:w="819" w:type="dxa"/>
          </w:tcPr>
          <w:p w:rsidR="00E17EC9" w:rsidRDefault="006A0D6B" w:rsidP="006A0D6B">
            <w:pPr>
              <w:jc w:val="center"/>
            </w:pPr>
            <w:r>
              <w:t>1</w:t>
            </w:r>
          </w:p>
        </w:tc>
        <w:tc>
          <w:tcPr>
            <w:tcW w:w="879" w:type="dxa"/>
          </w:tcPr>
          <w:p w:rsidR="00E17EC9" w:rsidRPr="00315098" w:rsidRDefault="00E17EC9" w:rsidP="00E17EC9">
            <w:pPr>
              <w:jc w:val="center"/>
            </w:pPr>
          </w:p>
        </w:tc>
      </w:tr>
      <w:tr w:rsidR="00E17EC9" w:rsidRPr="00315098" w:rsidTr="008575D7">
        <w:tc>
          <w:tcPr>
            <w:tcW w:w="1150" w:type="dxa"/>
          </w:tcPr>
          <w:p w:rsidR="00E17EC9" w:rsidRDefault="00276C33" w:rsidP="00276C33">
            <w:pPr>
              <w:jc w:val="center"/>
            </w:pPr>
            <w:r>
              <w:t>2</w:t>
            </w:r>
          </w:p>
        </w:tc>
        <w:tc>
          <w:tcPr>
            <w:tcW w:w="6820" w:type="dxa"/>
          </w:tcPr>
          <w:p w:rsidR="00E17EC9" w:rsidRPr="00FA2B8D" w:rsidRDefault="00FA2B8D" w:rsidP="00E17EC9">
            <w:pPr>
              <w:ind w:firstLine="709"/>
              <w:rPr>
                <w:color w:val="000000"/>
              </w:rPr>
            </w:pPr>
            <w:r w:rsidRPr="00FA2B8D">
              <w:rPr>
                <w:iCs/>
                <w:sz w:val="22"/>
                <w:szCs w:val="22"/>
              </w:rPr>
              <w:t>Нормативно-правові документи в галузі транспортних послуг</w:t>
            </w:r>
          </w:p>
        </w:tc>
        <w:tc>
          <w:tcPr>
            <w:tcW w:w="819" w:type="dxa"/>
          </w:tcPr>
          <w:p w:rsidR="00E17EC9" w:rsidRDefault="006A0D6B" w:rsidP="006A0D6B">
            <w:pPr>
              <w:jc w:val="center"/>
            </w:pPr>
            <w:r>
              <w:t>1</w:t>
            </w:r>
          </w:p>
        </w:tc>
        <w:tc>
          <w:tcPr>
            <w:tcW w:w="879" w:type="dxa"/>
          </w:tcPr>
          <w:p w:rsidR="00E17EC9" w:rsidRPr="00315098" w:rsidRDefault="00E17EC9" w:rsidP="00E17EC9">
            <w:pPr>
              <w:jc w:val="center"/>
            </w:pPr>
          </w:p>
        </w:tc>
      </w:tr>
      <w:tr w:rsidR="00E17EC9" w:rsidRPr="00315098" w:rsidTr="008575D7">
        <w:tc>
          <w:tcPr>
            <w:tcW w:w="1150" w:type="dxa"/>
          </w:tcPr>
          <w:p w:rsidR="00E17EC9" w:rsidRDefault="00345F70" w:rsidP="00345F70">
            <w:pPr>
              <w:jc w:val="center"/>
            </w:pPr>
            <w:r>
              <w:t>2</w:t>
            </w:r>
          </w:p>
        </w:tc>
        <w:tc>
          <w:tcPr>
            <w:tcW w:w="6820" w:type="dxa"/>
          </w:tcPr>
          <w:p w:rsidR="00E17EC9" w:rsidRPr="00BC593C" w:rsidRDefault="00BC593C" w:rsidP="00E17EC9">
            <w:pPr>
              <w:ind w:firstLine="709"/>
              <w:jc w:val="both"/>
              <w:rPr>
                <w:color w:val="000000"/>
              </w:rPr>
            </w:pPr>
            <w:proofErr w:type="spellStart"/>
            <w:r w:rsidRPr="00BC593C">
              <w:rPr>
                <w:iCs/>
                <w:sz w:val="22"/>
                <w:szCs w:val="22"/>
                <w:lang w:val="ru-RU"/>
              </w:rPr>
              <w:t>Автобусні</w:t>
            </w:r>
            <w:proofErr w:type="spellEnd"/>
            <w:r w:rsidRPr="00BC593C">
              <w:rPr>
                <w:iCs/>
                <w:sz w:val="22"/>
                <w:szCs w:val="22"/>
                <w:lang w:val="ru-RU"/>
              </w:rPr>
              <w:t xml:space="preserve"> </w:t>
            </w:r>
            <w:proofErr w:type="spellStart"/>
            <w:r w:rsidRPr="00BC593C">
              <w:rPr>
                <w:iCs/>
                <w:sz w:val="22"/>
                <w:szCs w:val="22"/>
                <w:lang w:val="ru-RU"/>
              </w:rPr>
              <w:t>перевезення</w:t>
            </w:r>
            <w:proofErr w:type="spellEnd"/>
            <w:r w:rsidRPr="00BC593C">
              <w:rPr>
                <w:iCs/>
                <w:sz w:val="22"/>
                <w:szCs w:val="22"/>
                <w:lang w:val="ru-RU"/>
              </w:rPr>
              <w:t xml:space="preserve"> в </w:t>
            </w:r>
            <w:proofErr w:type="spellStart"/>
            <w:r w:rsidRPr="00BC593C">
              <w:rPr>
                <w:iCs/>
                <w:sz w:val="22"/>
                <w:szCs w:val="22"/>
                <w:lang w:val="ru-RU"/>
              </w:rPr>
              <w:t>туризмі</w:t>
            </w:r>
            <w:proofErr w:type="spellEnd"/>
          </w:p>
        </w:tc>
        <w:tc>
          <w:tcPr>
            <w:tcW w:w="819" w:type="dxa"/>
          </w:tcPr>
          <w:p w:rsidR="00E17EC9" w:rsidRDefault="00665D36" w:rsidP="00665D36">
            <w:pPr>
              <w:jc w:val="center"/>
            </w:pPr>
            <w:r>
              <w:rPr>
                <w:lang w:val="en-US"/>
              </w:rPr>
              <w:t>2</w:t>
            </w:r>
          </w:p>
        </w:tc>
        <w:tc>
          <w:tcPr>
            <w:tcW w:w="879" w:type="dxa"/>
          </w:tcPr>
          <w:p w:rsidR="00E17EC9" w:rsidRPr="00315098" w:rsidRDefault="00E17EC9" w:rsidP="00E17EC9">
            <w:pPr>
              <w:jc w:val="center"/>
            </w:pPr>
          </w:p>
        </w:tc>
      </w:tr>
      <w:tr w:rsidR="00002279" w:rsidRPr="00315098" w:rsidTr="008575D7">
        <w:tc>
          <w:tcPr>
            <w:tcW w:w="1150" w:type="dxa"/>
          </w:tcPr>
          <w:p w:rsidR="00002279" w:rsidRDefault="00276C33" w:rsidP="00276C33">
            <w:pPr>
              <w:jc w:val="center"/>
            </w:pPr>
            <w:r>
              <w:t>3</w:t>
            </w:r>
          </w:p>
        </w:tc>
        <w:tc>
          <w:tcPr>
            <w:tcW w:w="6820" w:type="dxa"/>
          </w:tcPr>
          <w:p w:rsidR="00002279" w:rsidRPr="00002279" w:rsidRDefault="00002279" w:rsidP="00002279">
            <w:pPr>
              <w:suppressAutoHyphens w:val="0"/>
              <w:jc w:val="both"/>
              <w:rPr>
                <w:iCs/>
                <w:sz w:val="22"/>
                <w:szCs w:val="22"/>
                <w:lang w:val="ru-RU"/>
              </w:rPr>
            </w:pPr>
            <w:r>
              <w:rPr>
                <w:iCs/>
                <w:sz w:val="22"/>
                <w:szCs w:val="22"/>
                <w:lang w:val="ru-RU"/>
              </w:rPr>
              <w:t xml:space="preserve">             </w:t>
            </w:r>
            <w:proofErr w:type="spellStart"/>
            <w:r w:rsidRPr="00002279">
              <w:rPr>
                <w:iCs/>
                <w:sz w:val="22"/>
                <w:szCs w:val="22"/>
                <w:lang w:val="ru-RU"/>
              </w:rPr>
              <w:t>Організація</w:t>
            </w:r>
            <w:proofErr w:type="spellEnd"/>
            <w:r w:rsidRPr="00002279">
              <w:rPr>
                <w:iCs/>
                <w:sz w:val="22"/>
                <w:szCs w:val="22"/>
                <w:lang w:val="ru-RU"/>
              </w:rPr>
              <w:t xml:space="preserve"> </w:t>
            </w:r>
            <w:proofErr w:type="spellStart"/>
            <w:r w:rsidRPr="00002279">
              <w:rPr>
                <w:iCs/>
                <w:sz w:val="22"/>
                <w:szCs w:val="22"/>
                <w:lang w:val="ru-RU"/>
              </w:rPr>
              <w:t>автобусних</w:t>
            </w:r>
            <w:proofErr w:type="spellEnd"/>
            <w:r w:rsidRPr="00002279">
              <w:rPr>
                <w:iCs/>
                <w:sz w:val="22"/>
                <w:szCs w:val="22"/>
                <w:lang w:val="ru-RU"/>
              </w:rPr>
              <w:t xml:space="preserve"> </w:t>
            </w:r>
            <w:proofErr w:type="spellStart"/>
            <w:r w:rsidRPr="00002279">
              <w:rPr>
                <w:iCs/>
                <w:sz w:val="22"/>
                <w:szCs w:val="22"/>
                <w:lang w:val="ru-RU"/>
              </w:rPr>
              <w:t>маршрутних</w:t>
            </w:r>
            <w:proofErr w:type="spellEnd"/>
            <w:r w:rsidRPr="00002279">
              <w:rPr>
                <w:iCs/>
                <w:sz w:val="22"/>
                <w:szCs w:val="22"/>
                <w:lang w:val="ru-RU"/>
              </w:rPr>
              <w:t xml:space="preserve"> </w:t>
            </w:r>
            <w:proofErr w:type="spellStart"/>
            <w:r w:rsidRPr="00002279">
              <w:rPr>
                <w:iCs/>
                <w:sz w:val="22"/>
                <w:szCs w:val="22"/>
                <w:lang w:val="ru-RU"/>
              </w:rPr>
              <w:t>турів</w:t>
            </w:r>
            <w:proofErr w:type="spellEnd"/>
            <w:r w:rsidRPr="00002279">
              <w:rPr>
                <w:iCs/>
                <w:sz w:val="22"/>
                <w:szCs w:val="22"/>
                <w:lang w:val="ru-RU"/>
              </w:rPr>
              <w:t xml:space="preserve"> </w:t>
            </w:r>
          </w:p>
        </w:tc>
        <w:tc>
          <w:tcPr>
            <w:tcW w:w="819" w:type="dxa"/>
          </w:tcPr>
          <w:p w:rsidR="00002279" w:rsidRDefault="006A0D6B" w:rsidP="006A0D6B">
            <w:pPr>
              <w:jc w:val="center"/>
            </w:pPr>
            <w:r>
              <w:t>1</w:t>
            </w:r>
          </w:p>
        </w:tc>
        <w:tc>
          <w:tcPr>
            <w:tcW w:w="879" w:type="dxa"/>
          </w:tcPr>
          <w:p w:rsidR="00002279" w:rsidRPr="00315098" w:rsidRDefault="00002279" w:rsidP="00002279">
            <w:pPr>
              <w:jc w:val="center"/>
            </w:pPr>
            <w:r>
              <w:t>2</w:t>
            </w:r>
          </w:p>
        </w:tc>
      </w:tr>
      <w:tr w:rsidR="00002279" w:rsidRPr="00315098" w:rsidTr="008575D7">
        <w:tc>
          <w:tcPr>
            <w:tcW w:w="1150" w:type="dxa"/>
          </w:tcPr>
          <w:p w:rsidR="00002279" w:rsidRDefault="00345F70" w:rsidP="00345F70">
            <w:pPr>
              <w:jc w:val="center"/>
            </w:pPr>
            <w:r>
              <w:t>3</w:t>
            </w:r>
          </w:p>
        </w:tc>
        <w:tc>
          <w:tcPr>
            <w:tcW w:w="6820" w:type="dxa"/>
          </w:tcPr>
          <w:p w:rsidR="00002279" w:rsidRPr="00C8270B" w:rsidRDefault="00C8270B" w:rsidP="00002279">
            <w:pPr>
              <w:ind w:right="53"/>
              <w:jc w:val="both"/>
              <w:rPr>
                <w:color w:val="000000"/>
              </w:rPr>
            </w:pPr>
            <w:r>
              <w:rPr>
                <w:sz w:val="22"/>
                <w:szCs w:val="22"/>
              </w:rPr>
              <w:t xml:space="preserve">             </w:t>
            </w:r>
            <w:r w:rsidRPr="00C8270B">
              <w:rPr>
                <w:sz w:val="22"/>
                <w:szCs w:val="22"/>
              </w:rPr>
              <w:t>Залізничні подорожі</w:t>
            </w:r>
            <w:r>
              <w:rPr>
                <w:sz w:val="22"/>
                <w:szCs w:val="22"/>
              </w:rPr>
              <w:t>, спеціальні туристські потяги</w:t>
            </w:r>
          </w:p>
        </w:tc>
        <w:tc>
          <w:tcPr>
            <w:tcW w:w="819" w:type="dxa"/>
          </w:tcPr>
          <w:p w:rsidR="00002279" w:rsidRDefault="00665D36" w:rsidP="00665D36">
            <w:pPr>
              <w:jc w:val="center"/>
            </w:pPr>
            <w:r>
              <w:rPr>
                <w:lang w:val="en-US"/>
              </w:rPr>
              <w:t>2</w:t>
            </w:r>
          </w:p>
        </w:tc>
        <w:tc>
          <w:tcPr>
            <w:tcW w:w="879" w:type="dxa"/>
          </w:tcPr>
          <w:p w:rsidR="00002279" w:rsidRPr="00315098" w:rsidRDefault="00002279" w:rsidP="00002279">
            <w:pPr>
              <w:jc w:val="center"/>
            </w:pPr>
          </w:p>
        </w:tc>
      </w:tr>
      <w:tr w:rsidR="00345F70" w:rsidRPr="00315098" w:rsidTr="008575D7">
        <w:tc>
          <w:tcPr>
            <w:tcW w:w="1150" w:type="dxa"/>
          </w:tcPr>
          <w:p w:rsidR="00345F70" w:rsidRDefault="00345F70" w:rsidP="00345F70">
            <w:pPr>
              <w:jc w:val="center"/>
            </w:pPr>
            <w:r>
              <w:t>4</w:t>
            </w:r>
          </w:p>
        </w:tc>
        <w:tc>
          <w:tcPr>
            <w:tcW w:w="6820" w:type="dxa"/>
          </w:tcPr>
          <w:p w:rsidR="00345F70" w:rsidRPr="003E650E" w:rsidRDefault="00345F70" w:rsidP="00345F70">
            <w:pPr>
              <w:ind w:right="53"/>
              <w:jc w:val="both"/>
              <w:rPr>
                <w:color w:val="000000"/>
              </w:rPr>
            </w:pPr>
            <w:r>
              <w:rPr>
                <w:iCs/>
                <w:sz w:val="22"/>
                <w:szCs w:val="22"/>
                <w:lang w:val="ru-RU"/>
              </w:rPr>
              <w:t xml:space="preserve">              </w:t>
            </w:r>
            <w:proofErr w:type="spellStart"/>
            <w:r w:rsidRPr="004C23A3">
              <w:rPr>
                <w:iCs/>
                <w:sz w:val="22"/>
                <w:szCs w:val="22"/>
                <w:lang w:val="ru-RU"/>
              </w:rPr>
              <w:t>Водні</w:t>
            </w:r>
            <w:proofErr w:type="spellEnd"/>
            <w:r>
              <w:rPr>
                <w:i/>
                <w:iCs/>
                <w:sz w:val="22"/>
                <w:szCs w:val="22"/>
                <w:lang w:val="ru-RU"/>
              </w:rPr>
              <w:t xml:space="preserve"> </w:t>
            </w:r>
            <w:proofErr w:type="spellStart"/>
            <w:r w:rsidRPr="004C23A3">
              <w:rPr>
                <w:iCs/>
                <w:sz w:val="22"/>
                <w:szCs w:val="22"/>
                <w:lang w:val="ru-RU"/>
              </w:rPr>
              <w:t>перевезення</w:t>
            </w:r>
            <w:proofErr w:type="spellEnd"/>
            <w:r>
              <w:rPr>
                <w:iCs/>
                <w:sz w:val="22"/>
                <w:szCs w:val="22"/>
                <w:lang w:val="ru-RU"/>
              </w:rPr>
              <w:t xml:space="preserve">, </w:t>
            </w:r>
            <w:proofErr w:type="spellStart"/>
            <w:r>
              <w:rPr>
                <w:iCs/>
                <w:sz w:val="22"/>
                <w:szCs w:val="22"/>
                <w:lang w:val="ru-RU"/>
              </w:rPr>
              <w:t>морські</w:t>
            </w:r>
            <w:proofErr w:type="spellEnd"/>
            <w:r>
              <w:rPr>
                <w:iCs/>
                <w:sz w:val="22"/>
                <w:szCs w:val="22"/>
                <w:lang w:val="ru-RU"/>
              </w:rPr>
              <w:t xml:space="preserve"> </w:t>
            </w:r>
            <w:proofErr w:type="spellStart"/>
            <w:r>
              <w:rPr>
                <w:iCs/>
                <w:sz w:val="22"/>
                <w:szCs w:val="22"/>
                <w:lang w:val="ru-RU"/>
              </w:rPr>
              <w:t>круїзи</w:t>
            </w:r>
            <w:proofErr w:type="spellEnd"/>
          </w:p>
        </w:tc>
        <w:tc>
          <w:tcPr>
            <w:tcW w:w="819" w:type="dxa"/>
          </w:tcPr>
          <w:p w:rsidR="00345F70" w:rsidRDefault="006A0D6B" w:rsidP="006A0D6B">
            <w:pPr>
              <w:jc w:val="center"/>
            </w:pPr>
            <w:r>
              <w:t>1</w:t>
            </w:r>
          </w:p>
        </w:tc>
        <w:tc>
          <w:tcPr>
            <w:tcW w:w="879" w:type="dxa"/>
          </w:tcPr>
          <w:p w:rsidR="00345F70" w:rsidRPr="00315098" w:rsidRDefault="00345F70" w:rsidP="00345F70">
            <w:pPr>
              <w:jc w:val="center"/>
            </w:pPr>
          </w:p>
        </w:tc>
      </w:tr>
      <w:tr w:rsidR="00002279" w:rsidRPr="00315098" w:rsidTr="008575D7">
        <w:tc>
          <w:tcPr>
            <w:tcW w:w="1150" w:type="dxa"/>
          </w:tcPr>
          <w:p w:rsidR="00002279" w:rsidRPr="00696F05" w:rsidRDefault="00002279" w:rsidP="00002279">
            <w:pPr>
              <w:jc w:val="center"/>
            </w:pPr>
            <w:r>
              <w:t>4</w:t>
            </w:r>
          </w:p>
        </w:tc>
        <w:tc>
          <w:tcPr>
            <w:tcW w:w="6820" w:type="dxa"/>
          </w:tcPr>
          <w:p w:rsidR="00002279" w:rsidRPr="00276C33" w:rsidRDefault="00002279" w:rsidP="00C8270B">
            <w:pPr>
              <w:shd w:val="clear" w:color="auto" w:fill="FFFFFF"/>
              <w:jc w:val="both"/>
              <w:rPr>
                <w:rFonts w:eastAsiaTheme="minorHAnsi"/>
                <w:lang w:eastAsia="en-US"/>
              </w:rPr>
            </w:pPr>
            <w:r w:rsidRPr="00276C33">
              <w:rPr>
                <w:color w:val="000000"/>
                <w:sz w:val="29"/>
              </w:rPr>
              <w:t xml:space="preserve">  </w:t>
            </w:r>
            <w:proofErr w:type="spellStart"/>
            <w:r w:rsidR="00276C33" w:rsidRPr="00276C33">
              <w:rPr>
                <w:iCs/>
                <w:sz w:val="22"/>
                <w:szCs w:val="22"/>
                <w:lang w:val="ru-RU"/>
              </w:rPr>
              <w:t>Організація</w:t>
            </w:r>
            <w:proofErr w:type="spellEnd"/>
            <w:r w:rsidR="00276C33" w:rsidRPr="00276C33">
              <w:rPr>
                <w:iCs/>
                <w:sz w:val="22"/>
                <w:szCs w:val="22"/>
                <w:lang w:val="ru-RU"/>
              </w:rPr>
              <w:t xml:space="preserve"> </w:t>
            </w:r>
            <w:proofErr w:type="spellStart"/>
            <w:r w:rsidR="00276C33" w:rsidRPr="00276C33">
              <w:rPr>
                <w:iCs/>
                <w:sz w:val="22"/>
                <w:szCs w:val="22"/>
                <w:lang w:val="ru-RU"/>
              </w:rPr>
              <w:t>транспортних</w:t>
            </w:r>
            <w:proofErr w:type="spellEnd"/>
            <w:r w:rsidR="00276C33" w:rsidRPr="00276C33">
              <w:rPr>
                <w:iCs/>
                <w:sz w:val="22"/>
                <w:szCs w:val="22"/>
                <w:lang w:val="ru-RU"/>
              </w:rPr>
              <w:t xml:space="preserve"> </w:t>
            </w:r>
            <w:proofErr w:type="spellStart"/>
            <w:r w:rsidR="00276C33" w:rsidRPr="00276C33">
              <w:rPr>
                <w:iCs/>
                <w:sz w:val="22"/>
                <w:szCs w:val="22"/>
                <w:lang w:val="ru-RU"/>
              </w:rPr>
              <w:t>послуг</w:t>
            </w:r>
            <w:proofErr w:type="spellEnd"/>
            <w:r w:rsidR="00276C33" w:rsidRPr="00276C33">
              <w:rPr>
                <w:iCs/>
                <w:sz w:val="22"/>
                <w:szCs w:val="22"/>
                <w:lang w:val="ru-RU"/>
              </w:rPr>
              <w:t xml:space="preserve"> в </w:t>
            </w:r>
            <w:proofErr w:type="spellStart"/>
            <w:r w:rsidR="00276C33" w:rsidRPr="00276C33">
              <w:rPr>
                <w:iCs/>
                <w:sz w:val="22"/>
                <w:szCs w:val="22"/>
                <w:lang w:val="ru-RU"/>
              </w:rPr>
              <w:t>Україні</w:t>
            </w:r>
            <w:proofErr w:type="spellEnd"/>
            <w:r w:rsidR="00276C33" w:rsidRPr="00276C33">
              <w:rPr>
                <w:iCs/>
                <w:sz w:val="22"/>
                <w:szCs w:val="22"/>
                <w:lang w:val="ru-RU"/>
              </w:rPr>
              <w:t xml:space="preserve"> на </w:t>
            </w:r>
            <w:proofErr w:type="spellStart"/>
            <w:r w:rsidR="00276C33" w:rsidRPr="00276C33">
              <w:rPr>
                <w:iCs/>
                <w:sz w:val="22"/>
                <w:szCs w:val="22"/>
                <w:lang w:val="ru-RU"/>
              </w:rPr>
              <w:t>рубежі</w:t>
            </w:r>
            <w:proofErr w:type="spellEnd"/>
            <w:r w:rsidR="00276C33" w:rsidRPr="00276C33">
              <w:rPr>
                <w:iCs/>
                <w:sz w:val="22"/>
                <w:szCs w:val="22"/>
                <w:lang w:val="ru-RU"/>
              </w:rPr>
              <w:t xml:space="preserve"> ХХ-ХХІ ст.</w:t>
            </w:r>
          </w:p>
        </w:tc>
        <w:tc>
          <w:tcPr>
            <w:tcW w:w="819" w:type="dxa"/>
          </w:tcPr>
          <w:p w:rsidR="00002279" w:rsidRPr="00315098" w:rsidRDefault="006A0D6B" w:rsidP="006A0D6B">
            <w:pPr>
              <w:jc w:val="center"/>
            </w:pPr>
            <w:r>
              <w:t>1</w:t>
            </w:r>
          </w:p>
        </w:tc>
        <w:tc>
          <w:tcPr>
            <w:tcW w:w="879" w:type="dxa"/>
          </w:tcPr>
          <w:p w:rsidR="00002279" w:rsidRPr="00315098" w:rsidRDefault="00002279" w:rsidP="00002279">
            <w:pPr>
              <w:jc w:val="center"/>
            </w:pPr>
          </w:p>
        </w:tc>
      </w:tr>
      <w:tr w:rsidR="00002279" w:rsidRPr="00315098" w:rsidTr="008575D7">
        <w:tc>
          <w:tcPr>
            <w:tcW w:w="7970" w:type="dxa"/>
            <w:gridSpan w:val="2"/>
          </w:tcPr>
          <w:p w:rsidR="00002279" w:rsidRPr="00A24FAE" w:rsidRDefault="00002279" w:rsidP="00002279">
            <w:r w:rsidRPr="00A24FAE">
              <w:t>Разом</w:t>
            </w:r>
          </w:p>
        </w:tc>
        <w:tc>
          <w:tcPr>
            <w:tcW w:w="819" w:type="dxa"/>
          </w:tcPr>
          <w:p w:rsidR="00002279" w:rsidRPr="00315098" w:rsidRDefault="006A0D6B" w:rsidP="006A0D6B">
            <w:pPr>
              <w:jc w:val="center"/>
            </w:pPr>
            <w:r>
              <w:t>14</w:t>
            </w:r>
          </w:p>
        </w:tc>
        <w:tc>
          <w:tcPr>
            <w:tcW w:w="879" w:type="dxa"/>
          </w:tcPr>
          <w:p w:rsidR="00002279" w:rsidRPr="00D57970" w:rsidRDefault="00345F70" w:rsidP="00345F70">
            <w:pPr>
              <w:jc w:val="center"/>
              <w:rPr>
                <w:lang w:val="ru-RU"/>
              </w:rPr>
            </w:pPr>
            <w:r>
              <w:rPr>
                <w:lang w:val="ru-RU"/>
              </w:rPr>
              <w:t>4</w:t>
            </w:r>
          </w:p>
        </w:tc>
      </w:tr>
    </w:tbl>
    <w:p w:rsidR="00B57020" w:rsidRDefault="00B57020" w:rsidP="005A15F5">
      <w:pPr>
        <w:ind w:left="7513" w:hanging="7513"/>
        <w:jc w:val="center"/>
        <w:rPr>
          <w:b/>
          <w:sz w:val="28"/>
          <w:szCs w:val="28"/>
          <w:lang w:val="ru-RU"/>
        </w:rPr>
      </w:pPr>
    </w:p>
    <w:p w:rsidR="005A15F5" w:rsidRPr="00315098" w:rsidRDefault="005A15F5" w:rsidP="005A15F5">
      <w:pPr>
        <w:ind w:left="7513" w:hanging="7513"/>
        <w:jc w:val="center"/>
        <w:rPr>
          <w:b/>
          <w:sz w:val="28"/>
          <w:szCs w:val="28"/>
          <w:lang w:val="ru-RU"/>
        </w:rPr>
      </w:pPr>
      <w:r w:rsidRPr="00315098">
        <w:rPr>
          <w:b/>
          <w:sz w:val="28"/>
          <w:szCs w:val="28"/>
          <w:lang w:val="ru-RU"/>
        </w:rPr>
        <w:t xml:space="preserve">6. Теми </w:t>
      </w:r>
      <w:proofErr w:type="spellStart"/>
      <w:r w:rsidRPr="00315098">
        <w:rPr>
          <w:b/>
          <w:sz w:val="28"/>
          <w:szCs w:val="28"/>
          <w:lang w:val="ru-RU"/>
        </w:rPr>
        <w:t>практи</w:t>
      </w:r>
      <w:r w:rsidR="00696F05">
        <w:rPr>
          <w:b/>
          <w:sz w:val="28"/>
          <w:szCs w:val="28"/>
          <w:lang w:val="ru-RU"/>
        </w:rPr>
        <w:t>чних</w:t>
      </w:r>
      <w:proofErr w:type="spellEnd"/>
      <w:r w:rsidRPr="00315098">
        <w:rPr>
          <w:b/>
          <w:sz w:val="28"/>
          <w:szCs w:val="28"/>
          <w:lang w:val="ru-RU"/>
        </w:rPr>
        <w:t xml:space="preserve">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6795"/>
        <w:gridCol w:w="819"/>
        <w:gridCol w:w="850"/>
      </w:tblGrid>
      <w:tr w:rsidR="005A15F5" w:rsidRPr="00B02315" w:rsidTr="001A26BA">
        <w:tc>
          <w:tcPr>
            <w:tcW w:w="1175" w:type="dxa"/>
            <w:vMerge w:val="restart"/>
          </w:tcPr>
          <w:p w:rsidR="005A15F5" w:rsidRPr="00B02315" w:rsidRDefault="005A15F5" w:rsidP="001A26BA">
            <w:pPr>
              <w:ind w:left="-70" w:right="-92"/>
              <w:jc w:val="center"/>
            </w:pPr>
            <w:r w:rsidRPr="00B02315">
              <w:rPr>
                <w:sz w:val="22"/>
                <w:szCs w:val="22"/>
              </w:rPr>
              <w:t xml:space="preserve">№ змістового </w:t>
            </w:r>
          </w:p>
          <w:p w:rsidR="005A15F5" w:rsidRPr="00B02315" w:rsidRDefault="005A15F5" w:rsidP="001A26BA">
            <w:pPr>
              <w:ind w:left="-70" w:right="-92"/>
              <w:jc w:val="center"/>
            </w:pPr>
            <w:r w:rsidRPr="00B02315">
              <w:rPr>
                <w:sz w:val="22"/>
                <w:szCs w:val="22"/>
              </w:rPr>
              <w:t>модуля</w:t>
            </w:r>
          </w:p>
        </w:tc>
        <w:tc>
          <w:tcPr>
            <w:tcW w:w="6795" w:type="dxa"/>
            <w:vMerge w:val="restart"/>
          </w:tcPr>
          <w:p w:rsidR="005A15F5" w:rsidRPr="00B02315" w:rsidRDefault="005A15F5" w:rsidP="001A26BA">
            <w:pPr>
              <w:jc w:val="center"/>
            </w:pPr>
            <w:r w:rsidRPr="00B02315">
              <w:rPr>
                <w:sz w:val="22"/>
                <w:szCs w:val="22"/>
              </w:rPr>
              <w:t>Назва теми</w:t>
            </w:r>
          </w:p>
        </w:tc>
        <w:tc>
          <w:tcPr>
            <w:tcW w:w="1669" w:type="dxa"/>
            <w:gridSpan w:val="2"/>
          </w:tcPr>
          <w:p w:rsidR="005A15F5" w:rsidRPr="00B02315" w:rsidRDefault="005A15F5" w:rsidP="001A26BA">
            <w:pPr>
              <w:jc w:val="center"/>
            </w:pPr>
            <w:r w:rsidRPr="00B02315">
              <w:rPr>
                <w:sz w:val="22"/>
                <w:szCs w:val="22"/>
              </w:rPr>
              <w:t>Кількість</w:t>
            </w:r>
          </w:p>
          <w:p w:rsidR="005A15F5" w:rsidRPr="00B02315" w:rsidRDefault="005A15F5" w:rsidP="001A26BA">
            <w:pPr>
              <w:jc w:val="center"/>
            </w:pPr>
            <w:r w:rsidRPr="00B02315">
              <w:rPr>
                <w:sz w:val="22"/>
                <w:szCs w:val="22"/>
              </w:rPr>
              <w:t>годин</w:t>
            </w:r>
          </w:p>
        </w:tc>
      </w:tr>
      <w:tr w:rsidR="005A15F5" w:rsidRPr="00B02315" w:rsidTr="001A26BA">
        <w:trPr>
          <w:trHeight w:val="164"/>
        </w:trPr>
        <w:tc>
          <w:tcPr>
            <w:tcW w:w="1175" w:type="dxa"/>
            <w:vMerge/>
          </w:tcPr>
          <w:p w:rsidR="005A15F5" w:rsidRPr="00B02315" w:rsidRDefault="005A15F5" w:rsidP="001A26BA">
            <w:pPr>
              <w:ind w:left="142" w:hanging="142"/>
              <w:jc w:val="center"/>
            </w:pPr>
          </w:p>
        </w:tc>
        <w:tc>
          <w:tcPr>
            <w:tcW w:w="6795" w:type="dxa"/>
            <w:vMerge/>
          </w:tcPr>
          <w:p w:rsidR="005A15F5" w:rsidRPr="00B02315" w:rsidRDefault="005A15F5" w:rsidP="001A26BA">
            <w:pPr>
              <w:jc w:val="center"/>
            </w:pPr>
          </w:p>
        </w:tc>
        <w:tc>
          <w:tcPr>
            <w:tcW w:w="819" w:type="dxa"/>
          </w:tcPr>
          <w:p w:rsidR="005A15F5" w:rsidRPr="00B02315" w:rsidRDefault="005A15F5" w:rsidP="001A26BA">
            <w:pPr>
              <w:jc w:val="center"/>
            </w:pPr>
            <w:r w:rsidRPr="00B02315">
              <w:rPr>
                <w:sz w:val="22"/>
                <w:szCs w:val="22"/>
              </w:rPr>
              <w:t>о/д</w:t>
            </w:r>
          </w:p>
          <w:p w:rsidR="005A15F5" w:rsidRPr="00B02315" w:rsidRDefault="005A15F5" w:rsidP="001A26BA">
            <w:pPr>
              <w:jc w:val="center"/>
            </w:pPr>
            <w:r w:rsidRPr="00B02315">
              <w:rPr>
                <w:sz w:val="22"/>
                <w:szCs w:val="22"/>
              </w:rPr>
              <w:t>ф.</w:t>
            </w:r>
          </w:p>
        </w:tc>
        <w:tc>
          <w:tcPr>
            <w:tcW w:w="850" w:type="dxa"/>
          </w:tcPr>
          <w:p w:rsidR="005A15F5" w:rsidRPr="00B02315" w:rsidRDefault="005A15F5" w:rsidP="001A26BA">
            <w:pPr>
              <w:jc w:val="center"/>
            </w:pPr>
            <w:r w:rsidRPr="00B02315">
              <w:rPr>
                <w:sz w:val="22"/>
                <w:szCs w:val="22"/>
              </w:rPr>
              <w:t>з/</w:t>
            </w:r>
            <w:proofErr w:type="spellStart"/>
            <w:r w:rsidRPr="00B02315">
              <w:rPr>
                <w:sz w:val="22"/>
                <w:szCs w:val="22"/>
              </w:rPr>
              <w:t>дист</w:t>
            </w:r>
            <w:proofErr w:type="spellEnd"/>
          </w:p>
          <w:p w:rsidR="005A15F5" w:rsidRPr="00B02315" w:rsidRDefault="005A15F5" w:rsidP="001A26BA">
            <w:pPr>
              <w:jc w:val="center"/>
            </w:pPr>
            <w:r w:rsidRPr="00B02315">
              <w:rPr>
                <w:sz w:val="22"/>
                <w:szCs w:val="22"/>
              </w:rPr>
              <w:t>ф.</w:t>
            </w:r>
          </w:p>
        </w:tc>
      </w:tr>
      <w:tr w:rsidR="005A15F5" w:rsidRPr="00B02315" w:rsidTr="00345F70">
        <w:trPr>
          <w:trHeight w:val="274"/>
        </w:trPr>
        <w:tc>
          <w:tcPr>
            <w:tcW w:w="1175" w:type="dxa"/>
          </w:tcPr>
          <w:p w:rsidR="005A15F5" w:rsidRPr="00025B18" w:rsidRDefault="005A15F5" w:rsidP="001A26BA">
            <w:pPr>
              <w:ind w:left="142" w:hanging="142"/>
              <w:jc w:val="center"/>
              <w:rPr>
                <w:b/>
                <w:sz w:val="16"/>
                <w:szCs w:val="16"/>
              </w:rPr>
            </w:pPr>
            <w:r w:rsidRPr="00025B18">
              <w:rPr>
                <w:b/>
                <w:sz w:val="16"/>
                <w:szCs w:val="16"/>
              </w:rPr>
              <w:t>1</w:t>
            </w:r>
          </w:p>
        </w:tc>
        <w:tc>
          <w:tcPr>
            <w:tcW w:w="6795" w:type="dxa"/>
          </w:tcPr>
          <w:p w:rsidR="005A15F5" w:rsidRPr="00025B18" w:rsidRDefault="005A15F5" w:rsidP="001A26BA">
            <w:pPr>
              <w:jc w:val="center"/>
              <w:rPr>
                <w:b/>
                <w:sz w:val="16"/>
                <w:szCs w:val="16"/>
              </w:rPr>
            </w:pPr>
            <w:r w:rsidRPr="00025B18">
              <w:rPr>
                <w:b/>
                <w:sz w:val="16"/>
                <w:szCs w:val="16"/>
              </w:rPr>
              <w:t>2</w:t>
            </w:r>
          </w:p>
        </w:tc>
        <w:tc>
          <w:tcPr>
            <w:tcW w:w="819" w:type="dxa"/>
          </w:tcPr>
          <w:p w:rsidR="005A15F5" w:rsidRPr="00025B18" w:rsidRDefault="005A15F5" w:rsidP="001A26BA">
            <w:pPr>
              <w:jc w:val="center"/>
              <w:rPr>
                <w:b/>
                <w:sz w:val="16"/>
                <w:szCs w:val="16"/>
              </w:rPr>
            </w:pPr>
            <w:r w:rsidRPr="00025B18">
              <w:rPr>
                <w:b/>
                <w:sz w:val="16"/>
                <w:szCs w:val="16"/>
              </w:rPr>
              <w:t>3</w:t>
            </w:r>
          </w:p>
        </w:tc>
        <w:tc>
          <w:tcPr>
            <w:tcW w:w="850" w:type="dxa"/>
          </w:tcPr>
          <w:p w:rsidR="005A15F5" w:rsidRPr="00025B18" w:rsidRDefault="005A15F5" w:rsidP="001A26BA">
            <w:pPr>
              <w:jc w:val="center"/>
              <w:rPr>
                <w:b/>
                <w:sz w:val="16"/>
                <w:szCs w:val="16"/>
              </w:rPr>
            </w:pPr>
            <w:r w:rsidRPr="00025B18">
              <w:rPr>
                <w:b/>
                <w:sz w:val="16"/>
                <w:szCs w:val="16"/>
              </w:rPr>
              <w:t>4</w:t>
            </w:r>
          </w:p>
        </w:tc>
      </w:tr>
      <w:tr w:rsidR="00345F70" w:rsidRPr="00B02315" w:rsidTr="001A26BA">
        <w:tc>
          <w:tcPr>
            <w:tcW w:w="1175" w:type="dxa"/>
          </w:tcPr>
          <w:p w:rsidR="00345F70" w:rsidRPr="00696F05" w:rsidRDefault="00345F70" w:rsidP="00345F70">
            <w:pPr>
              <w:jc w:val="center"/>
            </w:pPr>
            <w:r w:rsidRPr="00696F05">
              <w:lastRenderedPageBreak/>
              <w:t>2</w:t>
            </w:r>
          </w:p>
        </w:tc>
        <w:tc>
          <w:tcPr>
            <w:tcW w:w="6795" w:type="dxa"/>
          </w:tcPr>
          <w:p w:rsidR="00345F70" w:rsidRPr="00E17EC9" w:rsidRDefault="00345F70" w:rsidP="00345F70">
            <w:pPr>
              <w:shd w:val="clear" w:color="auto" w:fill="FFFFFF"/>
              <w:jc w:val="both"/>
              <w:rPr>
                <w:sz w:val="22"/>
                <w:szCs w:val="22"/>
              </w:rPr>
            </w:pPr>
            <w:r>
              <w:rPr>
                <w:iCs/>
                <w:sz w:val="22"/>
                <w:szCs w:val="22"/>
                <w:lang w:val="ru-RU"/>
              </w:rPr>
              <w:t xml:space="preserve">             </w:t>
            </w:r>
            <w:proofErr w:type="spellStart"/>
            <w:r w:rsidRPr="00E17EC9">
              <w:rPr>
                <w:iCs/>
                <w:sz w:val="22"/>
                <w:szCs w:val="22"/>
                <w:lang w:val="ru-RU"/>
              </w:rPr>
              <w:t>Повітряний</w:t>
            </w:r>
            <w:proofErr w:type="spellEnd"/>
            <w:r w:rsidRPr="00E17EC9">
              <w:rPr>
                <w:iCs/>
                <w:sz w:val="22"/>
                <w:szCs w:val="22"/>
                <w:lang w:val="ru-RU"/>
              </w:rPr>
              <w:t xml:space="preserve"> транспорт у </w:t>
            </w:r>
            <w:proofErr w:type="spellStart"/>
            <w:r w:rsidRPr="00E17EC9">
              <w:rPr>
                <w:iCs/>
                <w:sz w:val="22"/>
                <w:szCs w:val="22"/>
                <w:lang w:val="ru-RU"/>
              </w:rPr>
              <w:t>туристських</w:t>
            </w:r>
            <w:proofErr w:type="spellEnd"/>
            <w:r w:rsidRPr="00E17EC9">
              <w:rPr>
                <w:iCs/>
                <w:sz w:val="22"/>
                <w:szCs w:val="22"/>
                <w:lang w:val="ru-RU"/>
              </w:rPr>
              <w:t xml:space="preserve"> </w:t>
            </w:r>
            <w:proofErr w:type="spellStart"/>
            <w:r w:rsidRPr="00E17EC9">
              <w:rPr>
                <w:iCs/>
                <w:sz w:val="22"/>
                <w:szCs w:val="22"/>
                <w:lang w:val="ru-RU"/>
              </w:rPr>
              <w:t>перевезеннях</w:t>
            </w:r>
            <w:proofErr w:type="spellEnd"/>
          </w:p>
        </w:tc>
        <w:tc>
          <w:tcPr>
            <w:tcW w:w="819" w:type="dxa"/>
          </w:tcPr>
          <w:p w:rsidR="00345F70" w:rsidRPr="00B02315" w:rsidRDefault="00345F70" w:rsidP="00345F70">
            <w:pPr>
              <w:jc w:val="center"/>
            </w:pPr>
            <w:r>
              <w:t>2</w:t>
            </w:r>
          </w:p>
        </w:tc>
        <w:tc>
          <w:tcPr>
            <w:tcW w:w="850" w:type="dxa"/>
          </w:tcPr>
          <w:p w:rsidR="00345F70" w:rsidRPr="00B02315" w:rsidRDefault="00345F70" w:rsidP="00345F70">
            <w:pPr>
              <w:jc w:val="center"/>
            </w:pPr>
          </w:p>
        </w:tc>
      </w:tr>
      <w:tr w:rsidR="00345F70" w:rsidRPr="00B02315" w:rsidTr="001A26BA">
        <w:tc>
          <w:tcPr>
            <w:tcW w:w="1175" w:type="dxa"/>
          </w:tcPr>
          <w:p w:rsidR="00345F70" w:rsidRPr="00696F05" w:rsidRDefault="00345F70" w:rsidP="00345F70">
            <w:pPr>
              <w:jc w:val="center"/>
            </w:pPr>
            <w:r>
              <w:t>3</w:t>
            </w:r>
          </w:p>
        </w:tc>
        <w:tc>
          <w:tcPr>
            <w:tcW w:w="6795" w:type="dxa"/>
          </w:tcPr>
          <w:p w:rsidR="00345F70" w:rsidRPr="00A24FAE" w:rsidRDefault="00345F70" w:rsidP="00345F70">
            <w:pPr>
              <w:suppressAutoHyphens w:val="0"/>
              <w:autoSpaceDE w:val="0"/>
              <w:autoSpaceDN w:val="0"/>
              <w:adjustRightInd w:val="0"/>
              <w:jc w:val="both"/>
              <w:rPr>
                <w:rFonts w:eastAsiaTheme="minorHAnsi"/>
                <w:lang w:eastAsia="en-US"/>
              </w:rPr>
            </w:pPr>
            <w:r>
              <w:rPr>
                <w:iCs/>
                <w:sz w:val="22"/>
                <w:szCs w:val="22"/>
                <w:lang w:val="ru-RU"/>
              </w:rPr>
              <w:t xml:space="preserve">             </w:t>
            </w:r>
            <w:proofErr w:type="spellStart"/>
            <w:r w:rsidRPr="00002279">
              <w:rPr>
                <w:iCs/>
                <w:sz w:val="22"/>
                <w:szCs w:val="22"/>
                <w:lang w:val="ru-RU"/>
              </w:rPr>
              <w:t>Організація</w:t>
            </w:r>
            <w:proofErr w:type="spellEnd"/>
            <w:r w:rsidRPr="00002279">
              <w:rPr>
                <w:iCs/>
                <w:sz w:val="22"/>
                <w:szCs w:val="22"/>
                <w:lang w:val="ru-RU"/>
              </w:rPr>
              <w:t xml:space="preserve"> </w:t>
            </w:r>
            <w:proofErr w:type="spellStart"/>
            <w:r w:rsidRPr="00002279">
              <w:rPr>
                <w:iCs/>
                <w:sz w:val="22"/>
                <w:szCs w:val="22"/>
                <w:lang w:val="ru-RU"/>
              </w:rPr>
              <w:t>автобусних</w:t>
            </w:r>
            <w:proofErr w:type="spellEnd"/>
            <w:r w:rsidRPr="00002279">
              <w:rPr>
                <w:iCs/>
                <w:sz w:val="22"/>
                <w:szCs w:val="22"/>
                <w:lang w:val="ru-RU"/>
              </w:rPr>
              <w:t xml:space="preserve"> </w:t>
            </w:r>
            <w:proofErr w:type="spellStart"/>
            <w:r w:rsidRPr="00002279">
              <w:rPr>
                <w:iCs/>
                <w:sz w:val="22"/>
                <w:szCs w:val="22"/>
                <w:lang w:val="ru-RU"/>
              </w:rPr>
              <w:t>маршрутних</w:t>
            </w:r>
            <w:proofErr w:type="spellEnd"/>
            <w:r w:rsidRPr="00002279">
              <w:rPr>
                <w:iCs/>
                <w:sz w:val="22"/>
                <w:szCs w:val="22"/>
                <w:lang w:val="ru-RU"/>
              </w:rPr>
              <w:t xml:space="preserve"> </w:t>
            </w:r>
            <w:proofErr w:type="spellStart"/>
            <w:r w:rsidRPr="00002279">
              <w:rPr>
                <w:iCs/>
                <w:sz w:val="22"/>
                <w:szCs w:val="22"/>
                <w:lang w:val="ru-RU"/>
              </w:rPr>
              <w:t>турів</w:t>
            </w:r>
            <w:proofErr w:type="spellEnd"/>
          </w:p>
        </w:tc>
        <w:tc>
          <w:tcPr>
            <w:tcW w:w="819" w:type="dxa"/>
          </w:tcPr>
          <w:p w:rsidR="00345F70" w:rsidRPr="00B02315" w:rsidRDefault="00345F70" w:rsidP="00345F70">
            <w:pPr>
              <w:jc w:val="center"/>
            </w:pPr>
            <w:r>
              <w:t>2</w:t>
            </w:r>
          </w:p>
        </w:tc>
        <w:tc>
          <w:tcPr>
            <w:tcW w:w="850" w:type="dxa"/>
          </w:tcPr>
          <w:p w:rsidR="00345F70" w:rsidRPr="00D57970" w:rsidRDefault="00345F70" w:rsidP="00345F70">
            <w:pPr>
              <w:jc w:val="center"/>
              <w:rPr>
                <w:lang w:val="ru-RU"/>
              </w:rPr>
            </w:pPr>
            <w:r>
              <w:rPr>
                <w:lang w:val="ru-RU"/>
              </w:rPr>
              <w:t>2</w:t>
            </w:r>
          </w:p>
        </w:tc>
      </w:tr>
      <w:tr w:rsidR="00345F70" w:rsidRPr="00B02315" w:rsidTr="001A26BA">
        <w:tc>
          <w:tcPr>
            <w:tcW w:w="1175" w:type="dxa"/>
          </w:tcPr>
          <w:p w:rsidR="00345F70" w:rsidRPr="00696F05" w:rsidRDefault="00345F70" w:rsidP="00345F70">
            <w:pPr>
              <w:jc w:val="center"/>
            </w:pPr>
            <w:r>
              <w:t>3</w:t>
            </w:r>
          </w:p>
        </w:tc>
        <w:tc>
          <w:tcPr>
            <w:tcW w:w="6795" w:type="dxa"/>
          </w:tcPr>
          <w:p w:rsidR="00345F70" w:rsidRPr="00C8270B" w:rsidRDefault="00345F70" w:rsidP="00345F70">
            <w:pPr>
              <w:ind w:right="53"/>
              <w:jc w:val="both"/>
              <w:rPr>
                <w:color w:val="000000"/>
              </w:rPr>
            </w:pPr>
            <w:r>
              <w:rPr>
                <w:sz w:val="22"/>
                <w:szCs w:val="22"/>
              </w:rPr>
              <w:t xml:space="preserve">             </w:t>
            </w:r>
            <w:r w:rsidRPr="00C8270B">
              <w:rPr>
                <w:sz w:val="22"/>
                <w:szCs w:val="22"/>
              </w:rPr>
              <w:t>Залізничні подорожі</w:t>
            </w:r>
            <w:r>
              <w:rPr>
                <w:sz w:val="22"/>
                <w:szCs w:val="22"/>
              </w:rPr>
              <w:t>, спеціальні туристські потяги</w:t>
            </w:r>
          </w:p>
        </w:tc>
        <w:tc>
          <w:tcPr>
            <w:tcW w:w="819" w:type="dxa"/>
          </w:tcPr>
          <w:p w:rsidR="00345F70" w:rsidRPr="00B02315" w:rsidRDefault="00345F70" w:rsidP="00345F70">
            <w:pPr>
              <w:jc w:val="center"/>
            </w:pPr>
            <w:r>
              <w:t>2</w:t>
            </w:r>
          </w:p>
        </w:tc>
        <w:tc>
          <w:tcPr>
            <w:tcW w:w="850" w:type="dxa"/>
          </w:tcPr>
          <w:p w:rsidR="00345F70" w:rsidRPr="00B02315" w:rsidRDefault="00A96947" w:rsidP="00345F70">
            <w:pPr>
              <w:jc w:val="center"/>
            </w:pPr>
            <w:r>
              <w:t>2</w:t>
            </w:r>
          </w:p>
        </w:tc>
      </w:tr>
      <w:tr w:rsidR="00345F70" w:rsidRPr="00B02315" w:rsidTr="001A26BA">
        <w:tc>
          <w:tcPr>
            <w:tcW w:w="1175" w:type="dxa"/>
          </w:tcPr>
          <w:p w:rsidR="00345F70" w:rsidRPr="00696F05" w:rsidRDefault="00345F70" w:rsidP="00345F70">
            <w:pPr>
              <w:jc w:val="center"/>
            </w:pPr>
            <w:r>
              <w:t>4</w:t>
            </w:r>
          </w:p>
        </w:tc>
        <w:tc>
          <w:tcPr>
            <w:tcW w:w="6795" w:type="dxa"/>
          </w:tcPr>
          <w:p w:rsidR="00345F70" w:rsidRPr="003E650E" w:rsidRDefault="00E01893" w:rsidP="00345F70">
            <w:pPr>
              <w:ind w:right="53"/>
              <w:jc w:val="both"/>
              <w:rPr>
                <w:color w:val="000000"/>
              </w:rPr>
            </w:pPr>
            <w:r>
              <w:rPr>
                <w:color w:val="000000"/>
              </w:rPr>
              <w:t xml:space="preserve">            Водні перевезення, морські круїзи</w:t>
            </w:r>
          </w:p>
        </w:tc>
        <w:tc>
          <w:tcPr>
            <w:tcW w:w="819" w:type="dxa"/>
          </w:tcPr>
          <w:p w:rsidR="00345F70" w:rsidRPr="00B02315" w:rsidRDefault="00345F70" w:rsidP="00345F70">
            <w:pPr>
              <w:jc w:val="center"/>
            </w:pPr>
            <w:r>
              <w:t>2</w:t>
            </w:r>
          </w:p>
        </w:tc>
        <w:tc>
          <w:tcPr>
            <w:tcW w:w="850" w:type="dxa"/>
          </w:tcPr>
          <w:p w:rsidR="00345F70" w:rsidRPr="00B02315" w:rsidRDefault="00345F70" w:rsidP="00345F70">
            <w:pPr>
              <w:jc w:val="center"/>
            </w:pPr>
          </w:p>
        </w:tc>
      </w:tr>
      <w:tr w:rsidR="00345F70" w:rsidRPr="00B02315" w:rsidTr="001A26BA">
        <w:tc>
          <w:tcPr>
            <w:tcW w:w="7970" w:type="dxa"/>
            <w:gridSpan w:val="2"/>
          </w:tcPr>
          <w:p w:rsidR="00345F70" w:rsidRPr="00B02315" w:rsidRDefault="00345F70" w:rsidP="00345F70">
            <w:r w:rsidRPr="00B02315">
              <w:t>Разом</w:t>
            </w:r>
          </w:p>
        </w:tc>
        <w:tc>
          <w:tcPr>
            <w:tcW w:w="819" w:type="dxa"/>
          </w:tcPr>
          <w:p w:rsidR="00345F70" w:rsidRPr="001A26BA" w:rsidRDefault="006A0D6B" w:rsidP="006A0D6B">
            <w:pPr>
              <w:jc w:val="center"/>
            </w:pPr>
            <w:r>
              <w:t>8</w:t>
            </w:r>
          </w:p>
        </w:tc>
        <w:tc>
          <w:tcPr>
            <w:tcW w:w="850" w:type="dxa"/>
          </w:tcPr>
          <w:p w:rsidR="00345F70" w:rsidRPr="00D57970" w:rsidRDefault="00345F70" w:rsidP="00345F70">
            <w:pPr>
              <w:jc w:val="center"/>
              <w:rPr>
                <w:lang w:val="ru-RU"/>
              </w:rPr>
            </w:pPr>
            <w:r>
              <w:rPr>
                <w:lang w:val="ru-RU"/>
              </w:rPr>
              <w:t>4</w:t>
            </w:r>
          </w:p>
        </w:tc>
      </w:tr>
    </w:tbl>
    <w:p w:rsidR="005A15F5" w:rsidRPr="00025B18" w:rsidRDefault="005A15F5" w:rsidP="005A15F5">
      <w:pPr>
        <w:ind w:left="927"/>
        <w:rPr>
          <w:b/>
          <w:sz w:val="28"/>
          <w:szCs w:val="28"/>
        </w:rPr>
      </w:pPr>
    </w:p>
    <w:p w:rsidR="005A15F5" w:rsidRPr="00B02315" w:rsidRDefault="005A15F5" w:rsidP="005A15F5">
      <w:pPr>
        <w:numPr>
          <w:ilvl w:val="0"/>
          <w:numId w:val="2"/>
        </w:numPr>
        <w:jc w:val="center"/>
        <w:rPr>
          <w:b/>
          <w:sz w:val="28"/>
          <w:szCs w:val="28"/>
        </w:rPr>
      </w:pPr>
      <w:r w:rsidRPr="00B02315">
        <w:rPr>
          <w:b/>
          <w:sz w:val="28"/>
          <w:szCs w:val="28"/>
        </w:rPr>
        <w:t xml:space="preserve">Види і зміст поточних контрольних заходів </w:t>
      </w: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413"/>
        <w:gridCol w:w="2549"/>
        <w:gridCol w:w="2046"/>
        <w:gridCol w:w="1497"/>
      </w:tblGrid>
      <w:tr w:rsidR="005A15F5" w:rsidRPr="00B02315" w:rsidTr="001A26BA">
        <w:trPr>
          <w:trHeight w:val="803"/>
        </w:trPr>
        <w:tc>
          <w:tcPr>
            <w:tcW w:w="1242" w:type="dxa"/>
          </w:tcPr>
          <w:p w:rsidR="005A15F5" w:rsidRPr="00B02315" w:rsidRDefault="005A15F5" w:rsidP="001A26BA">
            <w:pPr>
              <w:jc w:val="center"/>
            </w:pPr>
            <w:r w:rsidRPr="00B02315">
              <w:rPr>
                <w:sz w:val="22"/>
                <w:szCs w:val="22"/>
              </w:rPr>
              <w:t>№ змістового модуля</w:t>
            </w:r>
          </w:p>
        </w:tc>
        <w:tc>
          <w:tcPr>
            <w:tcW w:w="2413" w:type="dxa"/>
          </w:tcPr>
          <w:p w:rsidR="005A15F5" w:rsidRPr="00B02315" w:rsidRDefault="005A15F5" w:rsidP="001A26BA">
            <w:pPr>
              <w:jc w:val="center"/>
            </w:pPr>
            <w:r w:rsidRPr="00B02315">
              <w:rPr>
                <w:sz w:val="22"/>
                <w:szCs w:val="22"/>
              </w:rPr>
              <w:t>Вид поточного контрольного заходу</w:t>
            </w:r>
          </w:p>
        </w:tc>
        <w:tc>
          <w:tcPr>
            <w:tcW w:w="2549" w:type="dxa"/>
          </w:tcPr>
          <w:p w:rsidR="005A15F5" w:rsidRPr="00B02315" w:rsidRDefault="005A15F5" w:rsidP="001A26BA">
            <w:pPr>
              <w:jc w:val="center"/>
            </w:pPr>
            <w:r w:rsidRPr="00B02315">
              <w:rPr>
                <w:sz w:val="22"/>
                <w:szCs w:val="22"/>
              </w:rPr>
              <w:t>Зміст поточного контрольного заходу</w:t>
            </w:r>
          </w:p>
        </w:tc>
        <w:tc>
          <w:tcPr>
            <w:tcW w:w="2046" w:type="dxa"/>
          </w:tcPr>
          <w:p w:rsidR="005A15F5" w:rsidRPr="00B02315" w:rsidRDefault="005A15F5" w:rsidP="001A26BA">
            <w:pPr>
              <w:jc w:val="center"/>
            </w:pPr>
            <w:r w:rsidRPr="00B02315">
              <w:rPr>
                <w:sz w:val="22"/>
                <w:szCs w:val="22"/>
              </w:rPr>
              <w:t>Критерії оцінювання</w:t>
            </w:r>
          </w:p>
        </w:tc>
        <w:tc>
          <w:tcPr>
            <w:tcW w:w="1497" w:type="dxa"/>
          </w:tcPr>
          <w:p w:rsidR="005A15F5" w:rsidRPr="00B02315" w:rsidRDefault="005A15F5" w:rsidP="001A26BA">
            <w:pPr>
              <w:jc w:val="center"/>
            </w:pPr>
            <w:r w:rsidRPr="00B02315">
              <w:rPr>
                <w:sz w:val="22"/>
                <w:szCs w:val="22"/>
              </w:rPr>
              <w:t>Усього балів</w:t>
            </w:r>
          </w:p>
        </w:tc>
      </w:tr>
      <w:tr w:rsidR="005A15F5" w:rsidRPr="00AD1DC0" w:rsidTr="001A26BA">
        <w:trPr>
          <w:trHeight w:val="344"/>
        </w:trPr>
        <w:tc>
          <w:tcPr>
            <w:tcW w:w="1242" w:type="dxa"/>
          </w:tcPr>
          <w:p w:rsidR="005A15F5" w:rsidRPr="00AD1DC0" w:rsidRDefault="005A15F5" w:rsidP="00AD1DC0">
            <w:pPr>
              <w:jc w:val="center"/>
              <w:rPr>
                <w:b/>
                <w:sz w:val="18"/>
                <w:szCs w:val="18"/>
              </w:rPr>
            </w:pPr>
            <w:r w:rsidRPr="00AD1DC0">
              <w:rPr>
                <w:b/>
                <w:sz w:val="18"/>
                <w:szCs w:val="18"/>
              </w:rPr>
              <w:t>1</w:t>
            </w:r>
          </w:p>
        </w:tc>
        <w:tc>
          <w:tcPr>
            <w:tcW w:w="2413" w:type="dxa"/>
          </w:tcPr>
          <w:p w:rsidR="005A15F5" w:rsidRPr="00AD1DC0" w:rsidRDefault="005A15F5" w:rsidP="00AD1DC0">
            <w:pPr>
              <w:jc w:val="center"/>
              <w:rPr>
                <w:b/>
                <w:sz w:val="18"/>
                <w:szCs w:val="18"/>
              </w:rPr>
            </w:pPr>
            <w:r w:rsidRPr="00AD1DC0">
              <w:rPr>
                <w:b/>
                <w:sz w:val="18"/>
                <w:szCs w:val="18"/>
              </w:rPr>
              <w:t>2</w:t>
            </w:r>
          </w:p>
        </w:tc>
        <w:tc>
          <w:tcPr>
            <w:tcW w:w="2549" w:type="dxa"/>
          </w:tcPr>
          <w:p w:rsidR="005A15F5" w:rsidRPr="00AD1DC0" w:rsidRDefault="005A15F5" w:rsidP="00AD1DC0">
            <w:pPr>
              <w:jc w:val="center"/>
              <w:rPr>
                <w:b/>
                <w:sz w:val="18"/>
                <w:szCs w:val="18"/>
              </w:rPr>
            </w:pPr>
            <w:r w:rsidRPr="00AD1DC0">
              <w:rPr>
                <w:b/>
                <w:sz w:val="18"/>
                <w:szCs w:val="18"/>
              </w:rPr>
              <w:t>3</w:t>
            </w:r>
          </w:p>
        </w:tc>
        <w:tc>
          <w:tcPr>
            <w:tcW w:w="2046" w:type="dxa"/>
          </w:tcPr>
          <w:p w:rsidR="005A15F5" w:rsidRPr="00AD1DC0" w:rsidRDefault="005A15F5" w:rsidP="00AD1DC0">
            <w:pPr>
              <w:jc w:val="center"/>
              <w:rPr>
                <w:b/>
                <w:sz w:val="18"/>
                <w:szCs w:val="18"/>
              </w:rPr>
            </w:pPr>
            <w:r w:rsidRPr="00AD1DC0">
              <w:rPr>
                <w:b/>
                <w:sz w:val="18"/>
                <w:szCs w:val="18"/>
              </w:rPr>
              <w:t>4</w:t>
            </w:r>
          </w:p>
        </w:tc>
        <w:tc>
          <w:tcPr>
            <w:tcW w:w="1497" w:type="dxa"/>
          </w:tcPr>
          <w:p w:rsidR="005A15F5" w:rsidRPr="00AD1DC0" w:rsidRDefault="005A15F5" w:rsidP="00AD1DC0">
            <w:pPr>
              <w:jc w:val="center"/>
              <w:rPr>
                <w:b/>
                <w:sz w:val="18"/>
                <w:szCs w:val="18"/>
              </w:rPr>
            </w:pPr>
            <w:r w:rsidRPr="00AD1DC0">
              <w:rPr>
                <w:b/>
                <w:sz w:val="18"/>
                <w:szCs w:val="18"/>
              </w:rPr>
              <w:t>5</w:t>
            </w:r>
          </w:p>
        </w:tc>
      </w:tr>
      <w:tr w:rsidR="00B27DED" w:rsidRPr="00B27DED" w:rsidTr="001A26BA">
        <w:trPr>
          <w:trHeight w:val="343"/>
        </w:trPr>
        <w:tc>
          <w:tcPr>
            <w:tcW w:w="1242" w:type="dxa"/>
          </w:tcPr>
          <w:p w:rsidR="00B27DED" w:rsidRPr="00B27DED" w:rsidRDefault="00B27DED" w:rsidP="001A26BA">
            <w:pPr>
              <w:jc w:val="center"/>
              <w:rPr>
                <w:b/>
                <w:sz w:val="22"/>
                <w:szCs w:val="22"/>
              </w:rPr>
            </w:pPr>
            <w:r w:rsidRPr="00B27DED">
              <w:rPr>
                <w:b/>
                <w:sz w:val="22"/>
                <w:szCs w:val="22"/>
              </w:rPr>
              <w:t>1</w:t>
            </w:r>
          </w:p>
        </w:tc>
        <w:tc>
          <w:tcPr>
            <w:tcW w:w="2413" w:type="dxa"/>
          </w:tcPr>
          <w:p w:rsidR="00B27DED" w:rsidRPr="00B27DED" w:rsidRDefault="005035C3" w:rsidP="00B27DED">
            <w:pPr>
              <w:rPr>
                <w:sz w:val="22"/>
                <w:szCs w:val="22"/>
              </w:rPr>
            </w:pPr>
            <w:r>
              <w:rPr>
                <w:sz w:val="22"/>
                <w:szCs w:val="22"/>
              </w:rPr>
              <w:t>П</w:t>
            </w:r>
            <w:r w:rsidR="00566491">
              <w:rPr>
                <w:sz w:val="22"/>
                <w:szCs w:val="22"/>
              </w:rPr>
              <w:t>рактичн</w:t>
            </w:r>
            <w:r>
              <w:rPr>
                <w:sz w:val="22"/>
                <w:szCs w:val="22"/>
              </w:rPr>
              <w:t>е</w:t>
            </w:r>
            <w:r w:rsidR="00566491">
              <w:rPr>
                <w:sz w:val="22"/>
                <w:szCs w:val="22"/>
              </w:rPr>
              <w:t xml:space="preserve"> завданн</w:t>
            </w:r>
            <w:r w:rsidR="00955B2C">
              <w:rPr>
                <w:sz w:val="22"/>
                <w:szCs w:val="22"/>
              </w:rPr>
              <w:t>я (2 завдання: інтерактивна вправа</w:t>
            </w:r>
            <w:r w:rsidR="00566491">
              <w:rPr>
                <w:sz w:val="22"/>
                <w:szCs w:val="22"/>
              </w:rPr>
              <w:t xml:space="preserve">, </w:t>
            </w:r>
            <w:r>
              <w:rPr>
                <w:sz w:val="22"/>
                <w:szCs w:val="22"/>
              </w:rPr>
              <w:t>письмова контрольна робота)</w:t>
            </w:r>
          </w:p>
        </w:tc>
        <w:tc>
          <w:tcPr>
            <w:tcW w:w="2549" w:type="dxa"/>
          </w:tcPr>
          <w:p w:rsidR="00B27DED" w:rsidRDefault="005035C3" w:rsidP="00AD75AC">
            <w:pPr>
              <w:widowControl w:val="0"/>
              <w:jc w:val="both"/>
              <w:rPr>
                <w:bCs/>
                <w:sz w:val="22"/>
                <w:szCs w:val="22"/>
              </w:rPr>
            </w:pPr>
            <w:r>
              <w:rPr>
                <w:bCs/>
                <w:sz w:val="22"/>
                <w:szCs w:val="22"/>
              </w:rPr>
              <w:t>Виконання письмового завдання на практичних заняттях – відповіді на 4 питання.</w:t>
            </w:r>
          </w:p>
          <w:p w:rsidR="005035C3" w:rsidRPr="00B27DED" w:rsidRDefault="00955B2C" w:rsidP="00AD75AC">
            <w:pPr>
              <w:widowControl w:val="0"/>
              <w:jc w:val="both"/>
              <w:rPr>
                <w:sz w:val="22"/>
                <w:szCs w:val="22"/>
              </w:rPr>
            </w:pPr>
            <w:r>
              <w:rPr>
                <w:bCs/>
                <w:sz w:val="22"/>
                <w:szCs w:val="22"/>
              </w:rPr>
              <w:t>Проведення інтерактивної вправи «Мікрофон»</w:t>
            </w:r>
            <w:r w:rsidR="005035C3">
              <w:rPr>
                <w:bCs/>
                <w:sz w:val="22"/>
                <w:szCs w:val="22"/>
              </w:rPr>
              <w:t xml:space="preserve"> на практичних заняттях.</w:t>
            </w:r>
          </w:p>
        </w:tc>
        <w:tc>
          <w:tcPr>
            <w:tcW w:w="2046" w:type="dxa"/>
          </w:tcPr>
          <w:p w:rsidR="00B27DED" w:rsidRDefault="005035C3" w:rsidP="005035C3">
            <w:pPr>
              <w:jc w:val="both"/>
              <w:rPr>
                <w:sz w:val="22"/>
                <w:szCs w:val="22"/>
              </w:rPr>
            </w:pPr>
            <w:r w:rsidRPr="005035C3">
              <w:rPr>
                <w:sz w:val="22"/>
                <w:szCs w:val="22"/>
              </w:rPr>
              <w:t>Письмова контрольна робота</w:t>
            </w:r>
            <w:r>
              <w:rPr>
                <w:sz w:val="22"/>
                <w:szCs w:val="22"/>
              </w:rPr>
              <w:t xml:space="preserve"> – по 2 бали за кожне питання</w:t>
            </w:r>
            <w:r w:rsidR="006F7519">
              <w:rPr>
                <w:sz w:val="22"/>
                <w:szCs w:val="22"/>
              </w:rPr>
              <w:t xml:space="preserve"> (8 балів)</w:t>
            </w:r>
            <w:r>
              <w:rPr>
                <w:sz w:val="22"/>
                <w:szCs w:val="22"/>
              </w:rPr>
              <w:t>.</w:t>
            </w:r>
          </w:p>
          <w:p w:rsidR="005035C3" w:rsidRPr="005035C3" w:rsidRDefault="00851003" w:rsidP="005035C3">
            <w:pPr>
              <w:jc w:val="both"/>
              <w:rPr>
                <w:sz w:val="22"/>
                <w:szCs w:val="22"/>
              </w:rPr>
            </w:pPr>
            <w:r>
              <w:rPr>
                <w:sz w:val="22"/>
                <w:szCs w:val="22"/>
              </w:rPr>
              <w:t>Інтерактивна вправа</w:t>
            </w:r>
            <w:r w:rsidR="005035C3">
              <w:rPr>
                <w:sz w:val="22"/>
                <w:szCs w:val="22"/>
              </w:rPr>
              <w:t xml:space="preserve"> – 2 бали</w:t>
            </w:r>
          </w:p>
        </w:tc>
        <w:tc>
          <w:tcPr>
            <w:tcW w:w="1497" w:type="dxa"/>
          </w:tcPr>
          <w:p w:rsidR="00B27DED" w:rsidRPr="00B27DED" w:rsidRDefault="007157B3" w:rsidP="001A26BA">
            <w:pPr>
              <w:jc w:val="center"/>
              <w:rPr>
                <w:b/>
                <w:sz w:val="22"/>
                <w:szCs w:val="22"/>
              </w:rPr>
            </w:pPr>
            <w:r>
              <w:rPr>
                <w:b/>
                <w:sz w:val="22"/>
                <w:szCs w:val="22"/>
              </w:rPr>
              <w:t>10</w:t>
            </w:r>
          </w:p>
        </w:tc>
      </w:tr>
      <w:tr w:rsidR="005A15F5" w:rsidRPr="00B02315" w:rsidTr="001A26BA">
        <w:trPr>
          <w:trHeight w:val="720"/>
        </w:trPr>
        <w:tc>
          <w:tcPr>
            <w:tcW w:w="1242" w:type="dxa"/>
          </w:tcPr>
          <w:p w:rsidR="005A15F5" w:rsidRPr="00B02315" w:rsidRDefault="005A15F5" w:rsidP="001A26BA">
            <w:pPr>
              <w:jc w:val="center"/>
              <w:rPr>
                <w:b/>
              </w:rPr>
            </w:pPr>
            <w:r w:rsidRPr="00B02315">
              <w:rPr>
                <w:b/>
                <w:sz w:val="22"/>
                <w:szCs w:val="22"/>
              </w:rPr>
              <w:t>Усього за ЗМ 1</w:t>
            </w:r>
          </w:p>
          <w:p w:rsidR="005A15F5" w:rsidRPr="00B02315" w:rsidRDefault="005A15F5" w:rsidP="001A26BA">
            <w:pPr>
              <w:jc w:val="center"/>
              <w:rPr>
                <w:b/>
              </w:rPr>
            </w:pPr>
            <w:r w:rsidRPr="00B02315">
              <w:rPr>
                <w:b/>
                <w:sz w:val="22"/>
                <w:szCs w:val="22"/>
              </w:rPr>
              <w:t>контр.</w:t>
            </w:r>
          </w:p>
          <w:p w:rsidR="005A15F5" w:rsidRPr="00B02315" w:rsidRDefault="005A15F5" w:rsidP="001A26BA">
            <w:pPr>
              <w:jc w:val="center"/>
              <w:rPr>
                <w:b/>
              </w:rPr>
            </w:pPr>
            <w:r w:rsidRPr="00B02315">
              <w:rPr>
                <w:b/>
                <w:sz w:val="22"/>
                <w:szCs w:val="22"/>
              </w:rPr>
              <w:t>заходів</w:t>
            </w:r>
          </w:p>
        </w:tc>
        <w:tc>
          <w:tcPr>
            <w:tcW w:w="2413" w:type="dxa"/>
          </w:tcPr>
          <w:p w:rsidR="005A15F5" w:rsidRPr="00B02315" w:rsidRDefault="005035C3" w:rsidP="001A26BA">
            <w:pPr>
              <w:jc w:val="center"/>
              <w:rPr>
                <w:b/>
              </w:rPr>
            </w:pPr>
            <w:r>
              <w:rPr>
                <w:b/>
                <w:sz w:val="22"/>
                <w:szCs w:val="22"/>
              </w:rPr>
              <w:t>2</w:t>
            </w:r>
          </w:p>
        </w:tc>
        <w:tc>
          <w:tcPr>
            <w:tcW w:w="2549" w:type="dxa"/>
          </w:tcPr>
          <w:p w:rsidR="005A15F5" w:rsidRPr="00B02315" w:rsidRDefault="005A15F5" w:rsidP="001A26BA">
            <w:pPr>
              <w:jc w:val="center"/>
              <w:rPr>
                <w:b/>
              </w:rPr>
            </w:pPr>
          </w:p>
        </w:tc>
        <w:tc>
          <w:tcPr>
            <w:tcW w:w="2046" w:type="dxa"/>
          </w:tcPr>
          <w:p w:rsidR="005A15F5" w:rsidRPr="00B02315" w:rsidRDefault="005A15F5" w:rsidP="001A26BA">
            <w:pPr>
              <w:jc w:val="center"/>
              <w:rPr>
                <w:b/>
              </w:rPr>
            </w:pPr>
          </w:p>
        </w:tc>
        <w:tc>
          <w:tcPr>
            <w:tcW w:w="1497" w:type="dxa"/>
          </w:tcPr>
          <w:p w:rsidR="005A15F5" w:rsidRPr="00B02315" w:rsidRDefault="00AD1DC0" w:rsidP="001A26BA">
            <w:pPr>
              <w:jc w:val="center"/>
              <w:rPr>
                <w:b/>
              </w:rPr>
            </w:pPr>
            <w:r>
              <w:rPr>
                <w:b/>
                <w:sz w:val="22"/>
                <w:szCs w:val="22"/>
              </w:rPr>
              <w:t>1</w:t>
            </w:r>
            <w:r w:rsidR="005A15F5" w:rsidRPr="00B02315">
              <w:rPr>
                <w:b/>
                <w:sz w:val="22"/>
                <w:szCs w:val="22"/>
              </w:rPr>
              <w:t>0</w:t>
            </w:r>
          </w:p>
        </w:tc>
      </w:tr>
      <w:tr w:rsidR="005035C3" w:rsidRPr="00B02315" w:rsidTr="001A26BA">
        <w:trPr>
          <w:trHeight w:val="352"/>
        </w:trPr>
        <w:tc>
          <w:tcPr>
            <w:tcW w:w="1242" w:type="dxa"/>
          </w:tcPr>
          <w:p w:rsidR="005035C3" w:rsidRPr="00B02315" w:rsidRDefault="005035C3" w:rsidP="005035C3">
            <w:pPr>
              <w:jc w:val="center"/>
            </w:pPr>
            <w:r w:rsidRPr="00B02315">
              <w:rPr>
                <w:sz w:val="22"/>
                <w:szCs w:val="22"/>
              </w:rPr>
              <w:t>2</w:t>
            </w:r>
          </w:p>
        </w:tc>
        <w:tc>
          <w:tcPr>
            <w:tcW w:w="2413" w:type="dxa"/>
          </w:tcPr>
          <w:p w:rsidR="005035C3" w:rsidRPr="00B27DED" w:rsidRDefault="005035C3" w:rsidP="006F7519">
            <w:pPr>
              <w:rPr>
                <w:sz w:val="22"/>
                <w:szCs w:val="22"/>
              </w:rPr>
            </w:pPr>
            <w:r>
              <w:rPr>
                <w:sz w:val="22"/>
                <w:szCs w:val="22"/>
              </w:rPr>
              <w:t>Практичне завданн</w:t>
            </w:r>
            <w:r w:rsidR="006F7519">
              <w:rPr>
                <w:sz w:val="22"/>
                <w:szCs w:val="22"/>
              </w:rPr>
              <w:t xml:space="preserve">я (2 завдання: </w:t>
            </w:r>
            <w:r w:rsidR="00851003">
              <w:rPr>
                <w:sz w:val="22"/>
                <w:szCs w:val="22"/>
              </w:rPr>
              <w:t>вікторина</w:t>
            </w:r>
            <w:r w:rsidR="006F7519">
              <w:rPr>
                <w:sz w:val="22"/>
                <w:szCs w:val="22"/>
              </w:rPr>
              <w:t xml:space="preserve">, </w:t>
            </w:r>
            <w:r w:rsidR="00851003">
              <w:rPr>
                <w:sz w:val="22"/>
                <w:szCs w:val="22"/>
              </w:rPr>
              <w:t>рольова гра</w:t>
            </w:r>
            <w:r>
              <w:rPr>
                <w:sz w:val="22"/>
                <w:szCs w:val="22"/>
              </w:rPr>
              <w:t>)</w:t>
            </w:r>
          </w:p>
        </w:tc>
        <w:tc>
          <w:tcPr>
            <w:tcW w:w="2549" w:type="dxa"/>
          </w:tcPr>
          <w:p w:rsidR="005035C3" w:rsidRDefault="00851003" w:rsidP="005035C3">
            <w:pPr>
              <w:widowControl w:val="0"/>
              <w:jc w:val="both"/>
              <w:rPr>
                <w:bCs/>
                <w:sz w:val="22"/>
                <w:szCs w:val="22"/>
              </w:rPr>
            </w:pPr>
            <w:r>
              <w:rPr>
                <w:bCs/>
                <w:sz w:val="22"/>
                <w:szCs w:val="22"/>
              </w:rPr>
              <w:t>Усне опитування-вікторина</w:t>
            </w:r>
            <w:r w:rsidR="005035C3">
              <w:rPr>
                <w:bCs/>
                <w:sz w:val="22"/>
                <w:szCs w:val="22"/>
              </w:rPr>
              <w:t xml:space="preserve"> на практичних заняттях – відповіді на 4 питання.</w:t>
            </w:r>
          </w:p>
          <w:p w:rsidR="005035C3" w:rsidRPr="00B27DED" w:rsidRDefault="00851003" w:rsidP="00970D58">
            <w:pPr>
              <w:widowControl w:val="0"/>
              <w:jc w:val="both"/>
              <w:rPr>
                <w:sz w:val="22"/>
                <w:szCs w:val="22"/>
              </w:rPr>
            </w:pPr>
            <w:r>
              <w:rPr>
                <w:bCs/>
                <w:sz w:val="22"/>
                <w:szCs w:val="22"/>
              </w:rPr>
              <w:t>Проведення рольової гри «</w:t>
            </w:r>
            <w:r w:rsidR="00970D58">
              <w:rPr>
                <w:bCs/>
                <w:sz w:val="22"/>
                <w:szCs w:val="22"/>
              </w:rPr>
              <w:t>Повітряний транспорт у туристських перевезеннях</w:t>
            </w:r>
            <w:r>
              <w:rPr>
                <w:bCs/>
                <w:sz w:val="22"/>
                <w:szCs w:val="22"/>
              </w:rPr>
              <w:t>»</w:t>
            </w:r>
            <w:r w:rsidR="005035C3">
              <w:rPr>
                <w:bCs/>
                <w:sz w:val="22"/>
                <w:szCs w:val="22"/>
              </w:rPr>
              <w:t xml:space="preserve"> на практичних заняттях.</w:t>
            </w:r>
          </w:p>
        </w:tc>
        <w:tc>
          <w:tcPr>
            <w:tcW w:w="2046" w:type="dxa"/>
          </w:tcPr>
          <w:p w:rsidR="005035C3" w:rsidRDefault="00851003" w:rsidP="005035C3">
            <w:pPr>
              <w:jc w:val="both"/>
              <w:rPr>
                <w:sz w:val="22"/>
                <w:szCs w:val="22"/>
              </w:rPr>
            </w:pPr>
            <w:r>
              <w:rPr>
                <w:sz w:val="22"/>
                <w:szCs w:val="22"/>
              </w:rPr>
              <w:t>Вікторина</w:t>
            </w:r>
            <w:r w:rsidR="005035C3">
              <w:rPr>
                <w:sz w:val="22"/>
                <w:szCs w:val="22"/>
              </w:rPr>
              <w:t xml:space="preserve"> – по 2 бали за кожне питання</w:t>
            </w:r>
            <w:r w:rsidR="006F7519">
              <w:rPr>
                <w:sz w:val="22"/>
                <w:szCs w:val="22"/>
              </w:rPr>
              <w:t xml:space="preserve"> (8 балів)</w:t>
            </w:r>
            <w:r w:rsidR="005035C3">
              <w:rPr>
                <w:sz w:val="22"/>
                <w:szCs w:val="22"/>
              </w:rPr>
              <w:t>.</w:t>
            </w:r>
          </w:p>
          <w:p w:rsidR="005035C3" w:rsidRPr="005035C3" w:rsidRDefault="00851003" w:rsidP="005035C3">
            <w:pPr>
              <w:jc w:val="both"/>
              <w:rPr>
                <w:sz w:val="22"/>
                <w:szCs w:val="22"/>
              </w:rPr>
            </w:pPr>
            <w:r>
              <w:rPr>
                <w:sz w:val="22"/>
                <w:szCs w:val="22"/>
              </w:rPr>
              <w:t>Рольова гра</w:t>
            </w:r>
            <w:r w:rsidR="005035C3">
              <w:rPr>
                <w:sz w:val="22"/>
                <w:szCs w:val="22"/>
              </w:rPr>
              <w:t xml:space="preserve"> – 2 бали</w:t>
            </w:r>
          </w:p>
        </w:tc>
        <w:tc>
          <w:tcPr>
            <w:tcW w:w="1497" w:type="dxa"/>
          </w:tcPr>
          <w:p w:rsidR="005035C3" w:rsidRPr="00B27DED" w:rsidRDefault="007157B3" w:rsidP="005035C3">
            <w:pPr>
              <w:jc w:val="center"/>
              <w:rPr>
                <w:b/>
                <w:sz w:val="22"/>
                <w:szCs w:val="22"/>
              </w:rPr>
            </w:pPr>
            <w:r>
              <w:rPr>
                <w:b/>
                <w:sz w:val="22"/>
                <w:szCs w:val="22"/>
              </w:rPr>
              <w:t>10</w:t>
            </w:r>
          </w:p>
        </w:tc>
      </w:tr>
      <w:tr w:rsidR="005035C3" w:rsidRPr="00B02315" w:rsidTr="001A26BA">
        <w:trPr>
          <w:trHeight w:val="720"/>
        </w:trPr>
        <w:tc>
          <w:tcPr>
            <w:tcW w:w="1242" w:type="dxa"/>
          </w:tcPr>
          <w:p w:rsidR="005035C3" w:rsidRPr="00B02315" w:rsidRDefault="005035C3" w:rsidP="005035C3">
            <w:pPr>
              <w:jc w:val="center"/>
              <w:rPr>
                <w:b/>
              </w:rPr>
            </w:pPr>
            <w:r w:rsidRPr="00B02315">
              <w:rPr>
                <w:b/>
                <w:sz w:val="22"/>
                <w:szCs w:val="22"/>
              </w:rPr>
              <w:t>Усього за ЗМ 2</w:t>
            </w:r>
          </w:p>
          <w:p w:rsidR="005035C3" w:rsidRPr="00B02315" w:rsidRDefault="005035C3" w:rsidP="005035C3">
            <w:pPr>
              <w:jc w:val="center"/>
              <w:rPr>
                <w:b/>
              </w:rPr>
            </w:pPr>
            <w:r w:rsidRPr="00B02315">
              <w:rPr>
                <w:b/>
                <w:sz w:val="22"/>
                <w:szCs w:val="22"/>
              </w:rPr>
              <w:t>контр.</w:t>
            </w:r>
          </w:p>
          <w:p w:rsidR="005035C3" w:rsidRPr="00B02315" w:rsidRDefault="005035C3" w:rsidP="005035C3">
            <w:pPr>
              <w:jc w:val="center"/>
            </w:pPr>
            <w:r w:rsidRPr="00B02315">
              <w:rPr>
                <w:b/>
                <w:sz w:val="22"/>
                <w:szCs w:val="22"/>
              </w:rPr>
              <w:t>заходів</w:t>
            </w:r>
          </w:p>
        </w:tc>
        <w:tc>
          <w:tcPr>
            <w:tcW w:w="2413" w:type="dxa"/>
          </w:tcPr>
          <w:p w:rsidR="005035C3" w:rsidRPr="00B02315" w:rsidRDefault="005035C3" w:rsidP="005035C3">
            <w:pPr>
              <w:jc w:val="center"/>
              <w:rPr>
                <w:b/>
              </w:rPr>
            </w:pPr>
            <w:r>
              <w:rPr>
                <w:b/>
                <w:sz w:val="22"/>
                <w:szCs w:val="22"/>
              </w:rPr>
              <w:t>2</w:t>
            </w:r>
          </w:p>
        </w:tc>
        <w:tc>
          <w:tcPr>
            <w:tcW w:w="2549" w:type="dxa"/>
          </w:tcPr>
          <w:p w:rsidR="005035C3" w:rsidRPr="00B02315" w:rsidRDefault="005035C3" w:rsidP="005035C3">
            <w:pPr>
              <w:jc w:val="center"/>
              <w:rPr>
                <w:b/>
              </w:rPr>
            </w:pPr>
          </w:p>
        </w:tc>
        <w:tc>
          <w:tcPr>
            <w:tcW w:w="2046" w:type="dxa"/>
          </w:tcPr>
          <w:p w:rsidR="005035C3" w:rsidRPr="00B02315" w:rsidRDefault="005035C3" w:rsidP="005035C3">
            <w:pPr>
              <w:jc w:val="center"/>
              <w:rPr>
                <w:b/>
              </w:rPr>
            </w:pPr>
          </w:p>
        </w:tc>
        <w:tc>
          <w:tcPr>
            <w:tcW w:w="1497" w:type="dxa"/>
          </w:tcPr>
          <w:p w:rsidR="005035C3" w:rsidRPr="00B02315" w:rsidRDefault="005035C3" w:rsidP="005035C3">
            <w:pPr>
              <w:jc w:val="center"/>
              <w:rPr>
                <w:b/>
              </w:rPr>
            </w:pPr>
            <w:r>
              <w:rPr>
                <w:b/>
                <w:sz w:val="22"/>
                <w:szCs w:val="22"/>
              </w:rPr>
              <w:t>1</w:t>
            </w:r>
            <w:r w:rsidRPr="00B02315">
              <w:rPr>
                <w:b/>
                <w:sz w:val="22"/>
                <w:szCs w:val="22"/>
              </w:rPr>
              <w:t>0</w:t>
            </w:r>
          </w:p>
        </w:tc>
      </w:tr>
      <w:tr w:rsidR="005035C3" w:rsidRPr="00315098" w:rsidTr="001A26BA">
        <w:trPr>
          <w:trHeight w:val="447"/>
        </w:trPr>
        <w:tc>
          <w:tcPr>
            <w:tcW w:w="1242" w:type="dxa"/>
          </w:tcPr>
          <w:p w:rsidR="005035C3" w:rsidRPr="00B02315" w:rsidRDefault="005035C3" w:rsidP="005035C3">
            <w:pPr>
              <w:jc w:val="center"/>
            </w:pPr>
            <w:r>
              <w:rPr>
                <w:sz w:val="22"/>
                <w:szCs w:val="22"/>
              </w:rPr>
              <w:t>3</w:t>
            </w:r>
          </w:p>
        </w:tc>
        <w:tc>
          <w:tcPr>
            <w:tcW w:w="2413" w:type="dxa"/>
          </w:tcPr>
          <w:p w:rsidR="005035C3" w:rsidRPr="00B27DED" w:rsidRDefault="00293405" w:rsidP="005035C3">
            <w:pPr>
              <w:rPr>
                <w:sz w:val="22"/>
                <w:szCs w:val="22"/>
              </w:rPr>
            </w:pPr>
            <w:r>
              <w:rPr>
                <w:sz w:val="22"/>
                <w:szCs w:val="22"/>
              </w:rPr>
              <w:t>Самостійне</w:t>
            </w:r>
            <w:r w:rsidR="005035C3">
              <w:rPr>
                <w:sz w:val="22"/>
                <w:szCs w:val="22"/>
              </w:rPr>
              <w:t xml:space="preserve"> завданн</w:t>
            </w:r>
            <w:r>
              <w:rPr>
                <w:sz w:val="22"/>
                <w:szCs w:val="22"/>
              </w:rPr>
              <w:t>я (2 завдання: тестування, презентація</w:t>
            </w:r>
            <w:r w:rsidR="005035C3">
              <w:rPr>
                <w:sz w:val="22"/>
                <w:szCs w:val="22"/>
              </w:rPr>
              <w:t>)</w:t>
            </w:r>
          </w:p>
        </w:tc>
        <w:tc>
          <w:tcPr>
            <w:tcW w:w="2549" w:type="dxa"/>
          </w:tcPr>
          <w:p w:rsidR="005035C3" w:rsidRDefault="00293405" w:rsidP="005035C3">
            <w:pPr>
              <w:widowControl w:val="0"/>
              <w:jc w:val="both"/>
              <w:rPr>
                <w:bCs/>
                <w:sz w:val="22"/>
                <w:szCs w:val="22"/>
              </w:rPr>
            </w:pPr>
            <w:r>
              <w:rPr>
                <w:bCs/>
                <w:sz w:val="22"/>
                <w:szCs w:val="22"/>
              </w:rPr>
              <w:t>Виконання тестів</w:t>
            </w:r>
            <w:r w:rsidR="005035C3">
              <w:rPr>
                <w:bCs/>
                <w:sz w:val="22"/>
                <w:szCs w:val="22"/>
              </w:rPr>
              <w:t xml:space="preserve"> на практичних заняттях – відповіді на 4 питання</w:t>
            </w:r>
            <w:r>
              <w:rPr>
                <w:bCs/>
                <w:sz w:val="22"/>
                <w:szCs w:val="22"/>
              </w:rPr>
              <w:t xml:space="preserve"> тесту</w:t>
            </w:r>
            <w:r w:rsidR="005035C3">
              <w:rPr>
                <w:bCs/>
                <w:sz w:val="22"/>
                <w:szCs w:val="22"/>
              </w:rPr>
              <w:t>.</w:t>
            </w:r>
          </w:p>
          <w:p w:rsidR="005035C3" w:rsidRPr="00B27DED" w:rsidRDefault="00293405" w:rsidP="00293405">
            <w:pPr>
              <w:widowControl w:val="0"/>
              <w:jc w:val="both"/>
              <w:rPr>
                <w:sz w:val="22"/>
                <w:szCs w:val="22"/>
              </w:rPr>
            </w:pPr>
            <w:r>
              <w:rPr>
                <w:bCs/>
                <w:sz w:val="22"/>
                <w:szCs w:val="22"/>
              </w:rPr>
              <w:t>Представлення самостійно розробленої презентації за наданою тематикою</w:t>
            </w:r>
            <w:r w:rsidR="005035C3">
              <w:rPr>
                <w:bCs/>
                <w:sz w:val="22"/>
                <w:szCs w:val="22"/>
              </w:rPr>
              <w:t xml:space="preserve"> на практичних заняттях.</w:t>
            </w:r>
          </w:p>
        </w:tc>
        <w:tc>
          <w:tcPr>
            <w:tcW w:w="2046" w:type="dxa"/>
          </w:tcPr>
          <w:p w:rsidR="005035C3" w:rsidRDefault="00293405" w:rsidP="005035C3">
            <w:pPr>
              <w:jc w:val="both"/>
              <w:rPr>
                <w:sz w:val="22"/>
                <w:szCs w:val="22"/>
              </w:rPr>
            </w:pPr>
            <w:r>
              <w:rPr>
                <w:sz w:val="22"/>
                <w:szCs w:val="22"/>
              </w:rPr>
              <w:t>Тестування</w:t>
            </w:r>
            <w:r w:rsidR="005035C3">
              <w:rPr>
                <w:sz w:val="22"/>
                <w:szCs w:val="22"/>
              </w:rPr>
              <w:t xml:space="preserve"> – по 2 бали за кожне питання</w:t>
            </w:r>
            <w:r w:rsidR="006F7519">
              <w:rPr>
                <w:sz w:val="22"/>
                <w:szCs w:val="22"/>
              </w:rPr>
              <w:t xml:space="preserve"> (8 балів)</w:t>
            </w:r>
            <w:r w:rsidR="005035C3">
              <w:rPr>
                <w:sz w:val="22"/>
                <w:szCs w:val="22"/>
              </w:rPr>
              <w:t>.</w:t>
            </w:r>
          </w:p>
          <w:p w:rsidR="005035C3" w:rsidRPr="005035C3" w:rsidRDefault="00293405" w:rsidP="005035C3">
            <w:pPr>
              <w:jc w:val="both"/>
              <w:rPr>
                <w:sz w:val="22"/>
                <w:szCs w:val="22"/>
              </w:rPr>
            </w:pPr>
            <w:r>
              <w:rPr>
                <w:sz w:val="22"/>
                <w:szCs w:val="22"/>
              </w:rPr>
              <w:t>Презентація</w:t>
            </w:r>
            <w:r w:rsidR="005035C3">
              <w:rPr>
                <w:sz w:val="22"/>
                <w:szCs w:val="22"/>
              </w:rPr>
              <w:t xml:space="preserve"> – 2 бали</w:t>
            </w:r>
          </w:p>
        </w:tc>
        <w:tc>
          <w:tcPr>
            <w:tcW w:w="1497" w:type="dxa"/>
          </w:tcPr>
          <w:p w:rsidR="005035C3" w:rsidRPr="00B27DED" w:rsidRDefault="005035C3" w:rsidP="005035C3">
            <w:pPr>
              <w:jc w:val="center"/>
              <w:rPr>
                <w:b/>
                <w:sz w:val="22"/>
                <w:szCs w:val="22"/>
              </w:rPr>
            </w:pPr>
            <w:r>
              <w:rPr>
                <w:b/>
                <w:sz w:val="22"/>
                <w:szCs w:val="22"/>
              </w:rPr>
              <w:t>10</w:t>
            </w:r>
          </w:p>
        </w:tc>
      </w:tr>
      <w:tr w:rsidR="005035C3" w:rsidRPr="00315098" w:rsidTr="001A26BA">
        <w:trPr>
          <w:trHeight w:val="447"/>
        </w:trPr>
        <w:tc>
          <w:tcPr>
            <w:tcW w:w="1242" w:type="dxa"/>
          </w:tcPr>
          <w:p w:rsidR="005035C3" w:rsidRPr="00B02315" w:rsidRDefault="005035C3" w:rsidP="005035C3">
            <w:pPr>
              <w:jc w:val="center"/>
              <w:rPr>
                <w:b/>
              </w:rPr>
            </w:pPr>
            <w:r w:rsidRPr="00B02315">
              <w:rPr>
                <w:b/>
                <w:sz w:val="22"/>
                <w:szCs w:val="22"/>
              </w:rPr>
              <w:t>Усього за ЗМ 1</w:t>
            </w:r>
          </w:p>
          <w:p w:rsidR="005035C3" w:rsidRPr="00B02315" w:rsidRDefault="005035C3" w:rsidP="005035C3">
            <w:pPr>
              <w:jc w:val="center"/>
              <w:rPr>
                <w:b/>
              </w:rPr>
            </w:pPr>
            <w:r w:rsidRPr="00B02315">
              <w:rPr>
                <w:b/>
                <w:sz w:val="22"/>
                <w:szCs w:val="22"/>
              </w:rPr>
              <w:t>контр.</w:t>
            </w:r>
          </w:p>
          <w:p w:rsidR="005035C3" w:rsidRPr="00B02315" w:rsidRDefault="005035C3" w:rsidP="005035C3">
            <w:pPr>
              <w:jc w:val="center"/>
              <w:rPr>
                <w:b/>
              </w:rPr>
            </w:pPr>
            <w:r w:rsidRPr="00B02315">
              <w:rPr>
                <w:b/>
                <w:sz w:val="22"/>
                <w:szCs w:val="22"/>
              </w:rPr>
              <w:t>заходів</w:t>
            </w:r>
          </w:p>
        </w:tc>
        <w:tc>
          <w:tcPr>
            <w:tcW w:w="2413" w:type="dxa"/>
          </w:tcPr>
          <w:p w:rsidR="005035C3" w:rsidRPr="00B02315" w:rsidRDefault="005035C3" w:rsidP="005035C3">
            <w:pPr>
              <w:jc w:val="center"/>
              <w:rPr>
                <w:b/>
              </w:rPr>
            </w:pPr>
            <w:r>
              <w:rPr>
                <w:b/>
                <w:sz w:val="22"/>
                <w:szCs w:val="22"/>
              </w:rPr>
              <w:t>2</w:t>
            </w:r>
          </w:p>
        </w:tc>
        <w:tc>
          <w:tcPr>
            <w:tcW w:w="2549" w:type="dxa"/>
          </w:tcPr>
          <w:p w:rsidR="005035C3" w:rsidRPr="00B02315" w:rsidRDefault="005035C3" w:rsidP="005035C3">
            <w:pPr>
              <w:jc w:val="center"/>
              <w:rPr>
                <w:b/>
              </w:rPr>
            </w:pPr>
          </w:p>
        </w:tc>
        <w:tc>
          <w:tcPr>
            <w:tcW w:w="2046" w:type="dxa"/>
          </w:tcPr>
          <w:p w:rsidR="005035C3" w:rsidRPr="00B02315" w:rsidRDefault="005035C3" w:rsidP="005035C3">
            <w:pPr>
              <w:jc w:val="center"/>
              <w:rPr>
                <w:b/>
              </w:rPr>
            </w:pPr>
          </w:p>
        </w:tc>
        <w:tc>
          <w:tcPr>
            <w:tcW w:w="1497" w:type="dxa"/>
          </w:tcPr>
          <w:p w:rsidR="005035C3" w:rsidRPr="00B02315" w:rsidRDefault="005035C3" w:rsidP="005035C3">
            <w:pPr>
              <w:jc w:val="center"/>
              <w:rPr>
                <w:b/>
              </w:rPr>
            </w:pPr>
            <w:r>
              <w:rPr>
                <w:b/>
                <w:sz w:val="22"/>
                <w:szCs w:val="22"/>
              </w:rPr>
              <w:t>1</w:t>
            </w:r>
            <w:r w:rsidRPr="00B02315">
              <w:rPr>
                <w:b/>
                <w:sz w:val="22"/>
                <w:szCs w:val="22"/>
              </w:rPr>
              <w:t>0</w:t>
            </w:r>
          </w:p>
        </w:tc>
      </w:tr>
      <w:tr w:rsidR="00293405" w:rsidRPr="00315098" w:rsidTr="001A26BA">
        <w:trPr>
          <w:trHeight w:val="447"/>
        </w:trPr>
        <w:tc>
          <w:tcPr>
            <w:tcW w:w="1242" w:type="dxa"/>
          </w:tcPr>
          <w:p w:rsidR="00293405" w:rsidRPr="001A26BA" w:rsidRDefault="00293405" w:rsidP="00293405">
            <w:pPr>
              <w:jc w:val="center"/>
              <w:rPr>
                <w:sz w:val="22"/>
                <w:szCs w:val="22"/>
              </w:rPr>
            </w:pPr>
            <w:r w:rsidRPr="001A26BA">
              <w:rPr>
                <w:sz w:val="22"/>
                <w:szCs w:val="22"/>
              </w:rPr>
              <w:t>4</w:t>
            </w:r>
          </w:p>
        </w:tc>
        <w:tc>
          <w:tcPr>
            <w:tcW w:w="2413" w:type="dxa"/>
          </w:tcPr>
          <w:p w:rsidR="00293405" w:rsidRPr="00B27DED" w:rsidRDefault="00293405" w:rsidP="00293405">
            <w:pPr>
              <w:rPr>
                <w:sz w:val="22"/>
                <w:szCs w:val="22"/>
              </w:rPr>
            </w:pPr>
            <w:r>
              <w:rPr>
                <w:sz w:val="22"/>
                <w:szCs w:val="22"/>
              </w:rPr>
              <w:t>Практичне завдання (2 завдання: інтерактивна вправа, письмова контрольна робота)</w:t>
            </w:r>
          </w:p>
        </w:tc>
        <w:tc>
          <w:tcPr>
            <w:tcW w:w="2549" w:type="dxa"/>
          </w:tcPr>
          <w:p w:rsidR="00293405" w:rsidRDefault="00293405" w:rsidP="00293405">
            <w:pPr>
              <w:widowControl w:val="0"/>
              <w:jc w:val="both"/>
              <w:rPr>
                <w:bCs/>
                <w:sz w:val="22"/>
                <w:szCs w:val="22"/>
              </w:rPr>
            </w:pPr>
            <w:r>
              <w:rPr>
                <w:bCs/>
                <w:sz w:val="22"/>
                <w:szCs w:val="22"/>
              </w:rPr>
              <w:t>Виконання письмового завдання на практичних заняттях – відповіді на 4 питання.</w:t>
            </w:r>
          </w:p>
          <w:p w:rsidR="00293405" w:rsidRPr="00B27DED" w:rsidRDefault="00293405" w:rsidP="00293405">
            <w:pPr>
              <w:widowControl w:val="0"/>
              <w:jc w:val="both"/>
              <w:rPr>
                <w:sz w:val="22"/>
                <w:szCs w:val="22"/>
              </w:rPr>
            </w:pPr>
            <w:r>
              <w:rPr>
                <w:bCs/>
                <w:sz w:val="22"/>
                <w:szCs w:val="22"/>
              </w:rPr>
              <w:t>Проведення інтерактивної вправи «Мікрофон» на практичних заняттях.</w:t>
            </w:r>
          </w:p>
        </w:tc>
        <w:tc>
          <w:tcPr>
            <w:tcW w:w="2046" w:type="dxa"/>
          </w:tcPr>
          <w:p w:rsidR="00293405" w:rsidRDefault="00293405" w:rsidP="00293405">
            <w:pPr>
              <w:jc w:val="both"/>
              <w:rPr>
                <w:sz w:val="22"/>
                <w:szCs w:val="22"/>
              </w:rPr>
            </w:pPr>
            <w:r w:rsidRPr="005035C3">
              <w:rPr>
                <w:sz w:val="22"/>
                <w:szCs w:val="22"/>
              </w:rPr>
              <w:t>Письмова контрольна робота</w:t>
            </w:r>
            <w:r>
              <w:rPr>
                <w:sz w:val="22"/>
                <w:szCs w:val="22"/>
              </w:rPr>
              <w:t xml:space="preserve"> – по 2 бали за кожне питання (8 балів).</w:t>
            </w:r>
          </w:p>
          <w:p w:rsidR="00293405" w:rsidRPr="005035C3" w:rsidRDefault="00293405" w:rsidP="00293405">
            <w:pPr>
              <w:jc w:val="both"/>
              <w:rPr>
                <w:sz w:val="22"/>
                <w:szCs w:val="22"/>
              </w:rPr>
            </w:pPr>
            <w:r>
              <w:rPr>
                <w:sz w:val="22"/>
                <w:szCs w:val="22"/>
              </w:rPr>
              <w:t>Інтерактивна вправа – 2 бали</w:t>
            </w:r>
          </w:p>
        </w:tc>
        <w:tc>
          <w:tcPr>
            <w:tcW w:w="1497" w:type="dxa"/>
          </w:tcPr>
          <w:p w:rsidR="00293405" w:rsidRPr="00B27DED" w:rsidRDefault="00293405" w:rsidP="00293405">
            <w:pPr>
              <w:jc w:val="center"/>
              <w:rPr>
                <w:b/>
                <w:sz w:val="22"/>
                <w:szCs w:val="22"/>
              </w:rPr>
            </w:pPr>
            <w:r>
              <w:rPr>
                <w:b/>
                <w:sz w:val="22"/>
                <w:szCs w:val="22"/>
              </w:rPr>
              <w:t>10</w:t>
            </w:r>
          </w:p>
        </w:tc>
      </w:tr>
      <w:tr w:rsidR="00293405" w:rsidRPr="00315098" w:rsidTr="001A26BA">
        <w:trPr>
          <w:trHeight w:val="447"/>
        </w:trPr>
        <w:tc>
          <w:tcPr>
            <w:tcW w:w="1242" w:type="dxa"/>
          </w:tcPr>
          <w:p w:rsidR="00293405" w:rsidRPr="00B02315" w:rsidRDefault="00293405" w:rsidP="00293405">
            <w:pPr>
              <w:jc w:val="center"/>
              <w:rPr>
                <w:b/>
              </w:rPr>
            </w:pPr>
            <w:r w:rsidRPr="00B02315">
              <w:rPr>
                <w:b/>
                <w:sz w:val="22"/>
                <w:szCs w:val="22"/>
              </w:rPr>
              <w:lastRenderedPageBreak/>
              <w:t xml:space="preserve">Усього за ЗМ </w:t>
            </w:r>
            <w:r w:rsidR="00985184">
              <w:rPr>
                <w:b/>
                <w:sz w:val="22"/>
                <w:szCs w:val="22"/>
              </w:rPr>
              <w:t>2</w:t>
            </w:r>
          </w:p>
          <w:p w:rsidR="00293405" w:rsidRPr="00B02315" w:rsidRDefault="00293405" w:rsidP="00293405">
            <w:pPr>
              <w:jc w:val="center"/>
              <w:rPr>
                <w:b/>
              </w:rPr>
            </w:pPr>
            <w:r w:rsidRPr="00B02315">
              <w:rPr>
                <w:b/>
                <w:sz w:val="22"/>
                <w:szCs w:val="22"/>
              </w:rPr>
              <w:t>контр.</w:t>
            </w:r>
          </w:p>
          <w:p w:rsidR="00293405" w:rsidRPr="00B02315" w:rsidRDefault="00293405" w:rsidP="00293405">
            <w:pPr>
              <w:jc w:val="center"/>
              <w:rPr>
                <w:b/>
                <w:sz w:val="22"/>
                <w:szCs w:val="22"/>
              </w:rPr>
            </w:pPr>
            <w:r w:rsidRPr="00B02315">
              <w:rPr>
                <w:b/>
                <w:sz w:val="22"/>
                <w:szCs w:val="22"/>
              </w:rPr>
              <w:t>заходів</w:t>
            </w:r>
          </w:p>
        </w:tc>
        <w:tc>
          <w:tcPr>
            <w:tcW w:w="2413" w:type="dxa"/>
          </w:tcPr>
          <w:p w:rsidR="00293405" w:rsidRPr="00B02315" w:rsidRDefault="00293405" w:rsidP="00293405">
            <w:pPr>
              <w:jc w:val="center"/>
              <w:rPr>
                <w:b/>
              </w:rPr>
            </w:pPr>
            <w:r>
              <w:rPr>
                <w:b/>
                <w:sz w:val="22"/>
                <w:szCs w:val="22"/>
              </w:rPr>
              <w:t>2</w:t>
            </w:r>
          </w:p>
        </w:tc>
        <w:tc>
          <w:tcPr>
            <w:tcW w:w="2549" w:type="dxa"/>
          </w:tcPr>
          <w:p w:rsidR="00293405" w:rsidRPr="00B02315" w:rsidRDefault="00293405" w:rsidP="00293405">
            <w:pPr>
              <w:jc w:val="center"/>
              <w:rPr>
                <w:b/>
              </w:rPr>
            </w:pPr>
          </w:p>
        </w:tc>
        <w:tc>
          <w:tcPr>
            <w:tcW w:w="2046" w:type="dxa"/>
          </w:tcPr>
          <w:p w:rsidR="00293405" w:rsidRPr="00B02315" w:rsidRDefault="00293405" w:rsidP="00293405">
            <w:pPr>
              <w:jc w:val="center"/>
              <w:rPr>
                <w:b/>
              </w:rPr>
            </w:pPr>
          </w:p>
        </w:tc>
        <w:tc>
          <w:tcPr>
            <w:tcW w:w="1497" w:type="dxa"/>
          </w:tcPr>
          <w:p w:rsidR="00293405" w:rsidRPr="00B02315" w:rsidRDefault="00293405" w:rsidP="00293405">
            <w:pPr>
              <w:jc w:val="center"/>
              <w:rPr>
                <w:b/>
              </w:rPr>
            </w:pPr>
            <w:r>
              <w:rPr>
                <w:b/>
                <w:sz w:val="22"/>
                <w:szCs w:val="22"/>
              </w:rPr>
              <w:t>1</w:t>
            </w:r>
            <w:r w:rsidRPr="00B02315">
              <w:rPr>
                <w:b/>
                <w:sz w:val="22"/>
                <w:szCs w:val="22"/>
              </w:rPr>
              <w:t>0</w:t>
            </w:r>
          </w:p>
        </w:tc>
      </w:tr>
      <w:tr w:rsidR="00293405" w:rsidRPr="00315098" w:rsidTr="001A26BA">
        <w:trPr>
          <w:trHeight w:val="447"/>
        </w:trPr>
        <w:tc>
          <w:tcPr>
            <w:tcW w:w="1242" w:type="dxa"/>
          </w:tcPr>
          <w:p w:rsidR="00293405" w:rsidRPr="001A26BA" w:rsidRDefault="00293405" w:rsidP="00293405">
            <w:pPr>
              <w:jc w:val="center"/>
              <w:rPr>
                <w:sz w:val="22"/>
                <w:szCs w:val="22"/>
              </w:rPr>
            </w:pPr>
            <w:r w:rsidRPr="001A26BA">
              <w:rPr>
                <w:sz w:val="22"/>
                <w:szCs w:val="22"/>
              </w:rPr>
              <w:t>5</w:t>
            </w:r>
          </w:p>
        </w:tc>
        <w:tc>
          <w:tcPr>
            <w:tcW w:w="2413" w:type="dxa"/>
          </w:tcPr>
          <w:p w:rsidR="00293405" w:rsidRPr="00B27DED" w:rsidRDefault="00293405" w:rsidP="00293405">
            <w:pPr>
              <w:rPr>
                <w:sz w:val="22"/>
                <w:szCs w:val="22"/>
              </w:rPr>
            </w:pPr>
            <w:r>
              <w:rPr>
                <w:sz w:val="22"/>
                <w:szCs w:val="22"/>
              </w:rPr>
              <w:t>Практичне завдання (2 завдання: вікторина, рольова гра)</w:t>
            </w:r>
          </w:p>
        </w:tc>
        <w:tc>
          <w:tcPr>
            <w:tcW w:w="2549" w:type="dxa"/>
          </w:tcPr>
          <w:p w:rsidR="00293405" w:rsidRDefault="00293405" w:rsidP="00293405">
            <w:pPr>
              <w:widowControl w:val="0"/>
              <w:jc w:val="both"/>
              <w:rPr>
                <w:bCs/>
                <w:sz w:val="22"/>
                <w:szCs w:val="22"/>
              </w:rPr>
            </w:pPr>
            <w:r>
              <w:rPr>
                <w:bCs/>
                <w:sz w:val="22"/>
                <w:szCs w:val="22"/>
              </w:rPr>
              <w:t>Усне опитування-вікторина на практичних заняттях – відповіді на 4 питання.</w:t>
            </w:r>
          </w:p>
          <w:p w:rsidR="00293405" w:rsidRPr="00B27DED" w:rsidRDefault="00293405" w:rsidP="00970D58">
            <w:pPr>
              <w:widowControl w:val="0"/>
              <w:jc w:val="both"/>
              <w:rPr>
                <w:sz w:val="22"/>
                <w:szCs w:val="22"/>
              </w:rPr>
            </w:pPr>
            <w:r>
              <w:rPr>
                <w:bCs/>
                <w:sz w:val="22"/>
                <w:szCs w:val="22"/>
              </w:rPr>
              <w:t>Проведення рольової гри «</w:t>
            </w:r>
            <w:r w:rsidR="00970D58">
              <w:rPr>
                <w:bCs/>
                <w:sz w:val="22"/>
                <w:szCs w:val="22"/>
              </w:rPr>
              <w:t>Водні перевезення, морські круїзи</w:t>
            </w:r>
            <w:r>
              <w:rPr>
                <w:bCs/>
                <w:sz w:val="22"/>
                <w:szCs w:val="22"/>
              </w:rPr>
              <w:t>» на практичних заняттях.</w:t>
            </w:r>
          </w:p>
        </w:tc>
        <w:tc>
          <w:tcPr>
            <w:tcW w:w="2046" w:type="dxa"/>
          </w:tcPr>
          <w:p w:rsidR="00293405" w:rsidRDefault="00293405" w:rsidP="00293405">
            <w:pPr>
              <w:jc w:val="both"/>
              <w:rPr>
                <w:sz w:val="22"/>
                <w:szCs w:val="22"/>
              </w:rPr>
            </w:pPr>
            <w:r>
              <w:rPr>
                <w:sz w:val="22"/>
                <w:szCs w:val="22"/>
              </w:rPr>
              <w:t>Вікторина – по 2 бали за кожне питання (8 балів).</w:t>
            </w:r>
          </w:p>
          <w:p w:rsidR="00293405" w:rsidRPr="005035C3" w:rsidRDefault="00293405" w:rsidP="00293405">
            <w:pPr>
              <w:jc w:val="both"/>
              <w:rPr>
                <w:sz w:val="22"/>
                <w:szCs w:val="22"/>
              </w:rPr>
            </w:pPr>
            <w:r>
              <w:rPr>
                <w:sz w:val="22"/>
                <w:szCs w:val="22"/>
              </w:rPr>
              <w:t>Рольова гра – 2 бали</w:t>
            </w:r>
          </w:p>
        </w:tc>
        <w:tc>
          <w:tcPr>
            <w:tcW w:w="1497" w:type="dxa"/>
          </w:tcPr>
          <w:p w:rsidR="00293405" w:rsidRPr="00B27DED" w:rsidRDefault="00293405" w:rsidP="00293405">
            <w:pPr>
              <w:jc w:val="center"/>
              <w:rPr>
                <w:b/>
                <w:sz w:val="22"/>
                <w:szCs w:val="22"/>
              </w:rPr>
            </w:pPr>
            <w:r>
              <w:rPr>
                <w:b/>
                <w:sz w:val="22"/>
                <w:szCs w:val="22"/>
              </w:rPr>
              <w:t>10</w:t>
            </w:r>
          </w:p>
        </w:tc>
      </w:tr>
      <w:tr w:rsidR="00293405" w:rsidRPr="00315098" w:rsidTr="001A26BA">
        <w:trPr>
          <w:trHeight w:val="447"/>
        </w:trPr>
        <w:tc>
          <w:tcPr>
            <w:tcW w:w="1242" w:type="dxa"/>
          </w:tcPr>
          <w:p w:rsidR="00293405" w:rsidRPr="00B02315" w:rsidRDefault="00293405" w:rsidP="00293405">
            <w:pPr>
              <w:jc w:val="center"/>
              <w:rPr>
                <w:b/>
              </w:rPr>
            </w:pPr>
            <w:r w:rsidRPr="00B02315">
              <w:rPr>
                <w:b/>
                <w:sz w:val="22"/>
                <w:szCs w:val="22"/>
              </w:rPr>
              <w:t xml:space="preserve">Усього за ЗМ </w:t>
            </w:r>
            <w:r w:rsidR="00985184">
              <w:rPr>
                <w:b/>
                <w:sz w:val="22"/>
                <w:szCs w:val="22"/>
              </w:rPr>
              <w:t>3</w:t>
            </w:r>
          </w:p>
          <w:p w:rsidR="00293405" w:rsidRPr="00B02315" w:rsidRDefault="00293405" w:rsidP="00293405">
            <w:pPr>
              <w:jc w:val="center"/>
              <w:rPr>
                <w:b/>
              </w:rPr>
            </w:pPr>
            <w:r w:rsidRPr="00B02315">
              <w:rPr>
                <w:b/>
                <w:sz w:val="22"/>
                <w:szCs w:val="22"/>
              </w:rPr>
              <w:t>контр.</w:t>
            </w:r>
          </w:p>
          <w:p w:rsidR="00293405" w:rsidRPr="00B02315" w:rsidRDefault="00293405" w:rsidP="00293405">
            <w:pPr>
              <w:jc w:val="center"/>
              <w:rPr>
                <w:b/>
                <w:sz w:val="22"/>
                <w:szCs w:val="22"/>
              </w:rPr>
            </w:pPr>
            <w:r w:rsidRPr="00B02315">
              <w:rPr>
                <w:b/>
                <w:sz w:val="22"/>
                <w:szCs w:val="22"/>
              </w:rPr>
              <w:t>заходів</w:t>
            </w:r>
          </w:p>
        </w:tc>
        <w:tc>
          <w:tcPr>
            <w:tcW w:w="2413" w:type="dxa"/>
          </w:tcPr>
          <w:p w:rsidR="00293405" w:rsidRPr="00B02315" w:rsidRDefault="00293405" w:rsidP="00293405">
            <w:pPr>
              <w:jc w:val="center"/>
              <w:rPr>
                <w:b/>
              </w:rPr>
            </w:pPr>
            <w:r>
              <w:rPr>
                <w:b/>
                <w:sz w:val="22"/>
                <w:szCs w:val="22"/>
              </w:rPr>
              <w:t>2</w:t>
            </w:r>
          </w:p>
        </w:tc>
        <w:tc>
          <w:tcPr>
            <w:tcW w:w="2549" w:type="dxa"/>
          </w:tcPr>
          <w:p w:rsidR="00293405" w:rsidRPr="00B02315" w:rsidRDefault="00293405" w:rsidP="00293405">
            <w:pPr>
              <w:jc w:val="center"/>
              <w:rPr>
                <w:b/>
              </w:rPr>
            </w:pPr>
          </w:p>
        </w:tc>
        <w:tc>
          <w:tcPr>
            <w:tcW w:w="2046" w:type="dxa"/>
          </w:tcPr>
          <w:p w:rsidR="00293405" w:rsidRPr="00B02315" w:rsidRDefault="00293405" w:rsidP="00293405">
            <w:pPr>
              <w:jc w:val="center"/>
              <w:rPr>
                <w:b/>
              </w:rPr>
            </w:pPr>
          </w:p>
        </w:tc>
        <w:tc>
          <w:tcPr>
            <w:tcW w:w="1497" w:type="dxa"/>
          </w:tcPr>
          <w:p w:rsidR="00293405" w:rsidRPr="00B02315" w:rsidRDefault="00293405" w:rsidP="00293405">
            <w:pPr>
              <w:jc w:val="center"/>
              <w:rPr>
                <w:b/>
              </w:rPr>
            </w:pPr>
            <w:r>
              <w:rPr>
                <w:b/>
                <w:sz w:val="22"/>
                <w:szCs w:val="22"/>
              </w:rPr>
              <w:t>1</w:t>
            </w:r>
            <w:r w:rsidRPr="00B02315">
              <w:rPr>
                <w:b/>
                <w:sz w:val="22"/>
                <w:szCs w:val="22"/>
              </w:rPr>
              <w:t>0</w:t>
            </w:r>
          </w:p>
        </w:tc>
      </w:tr>
      <w:tr w:rsidR="00293405" w:rsidRPr="00315098" w:rsidTr="001A26BA">
        <w:trPr>
          <w:trHeight w:val="447"/>
        </w:trPr>
        <w:tc>
          <w:tcPr>
            <w:tcW w:w="1242" w:type="dxa"/>
          </w:tcPr>
          <w:p w:rsidR="00293405" w:rsidRPr="001A26BA" w:rsidRDefault="00293405" w:rsidP="00293405">
            <w:pPr>
              <w:jc w:val="center"/>
              <w:rPr>
                <w:sz w:val="22"/>
                <w:szCs w:val="22"/>
              </w:rPr>
            </w:pPr>
            <w:r w:rsidRPr="001A26BA">
              <w:rPr>
                <w:sz w:val="22"/>
                <w:szCs w:val="22"/>
              </w:rPr>
              <w:t>6</w:t>
            </w:r>
          </w:p>
        </w:tc>
        <w:tc>
          <w:tcPr>
            <w:tcW w:w="2413" w:type="dxa"/>
          </w:tcPr>
          <w:p w:rsidR="00293405" w:rsidRPr="00B27DED" w:rsidRDefault="00293405" w:rsidP="00293405">
            <w:pPr>
              <w:rPr>
                <w:sz w:val="22"/>
                <w:szCs w:val="22"/>
              </w:rPr>
            </w:pPr>
            <w:r>
              <w:rPr>
                <w:sz w:val="22"/>
                <w:szCs w:val="22"/>
              </w:rPr>
              <w:t>Самостійне завдання (2 завдання: тестування, презентація)</w:t>
            </w:r>
          </w:p>
        </w:tc>
        <w:tc>
          <w:tcPr>
            <w:tcW w:w="2549" w:type="dxa"/>
          </w:tcPr>
          <w:p w:rsidR="00293405" w:rsidRDefault="00293405" w:rsidP="00293405">
            <w:pPr>
              <w:widowControl w:val="0"/>
              <w:jc w:val="both"/>
              <w:rPr>
                <w:bCs/>
                <w:sz w:val="22"/>
                <w:szCs w:val="22"/>
              </w:rPr>
            </w:pPr>
            <w:r>
              <w:rPr>
                <w:bCs/>
                <w:sz w:val="22"/>
                <w:szCs w:val="22"/>
              </w:rPr>
              <w:t>Виконання тестів на практичних заняттях – відповіді на 4 питання тесту.</w:t>
            </w:r>
          </w:p>
          <w:p w:rsidR="00293405" w:rsidRPr="00B27DED" w:rsidRDefault="00293405" w:rsidP="00293405">
            <w:pPr>
              <w:widowControl w:val="0"/>
              <w:jc w:val="both"/>
              <w:rPr>
                <w:sz w:val="22"/>
                <w:szCs w:val="22"/>
              </w:rPr>
            </w:pPr>
            <w:r>
              <w:rPr>
                <w:bCs/>
                <w:sz w:val="22"/>
                <w:szCs w:val="22"/>
              </w:rPr>
              <w:t>Представлення самостійно розробленої презентації за наданою тематикою на практичних заняттях.</w:t>
            </w:r>
          </w:p>
        </w:tc>
        <w:tc>
          <w:tcPr>
            <w:tcW w:w="2046" w:type="dxa"/>
          </w:tcPr>
          <w:p w:rsidR="00293405" w:rsidRDefault="00293405" w:rsidP="00293405">
            <w:pPr>
              <w:jc w:val="both"/>
              <w:rPr>
                <w:sz w:val="22"/>
                <w:szCs w:val="22"/>
              </w:rPr>
            </w:pPr>
            <w:r>
              <w:rPr>
                <w:sz w:val="22"/>
                <w:szCs w:val="22"/>
              </w:rPr>
              <w:t>Тестування – по 2 бали за кожне питання (8 балів).</w:t>
            </w:r>
          </w:p>
          <w:p w:rsidR="00293405" w:rsidRPr="005035C3" w:rsidRDefault="00293405" w:rsidP="00293405">
            <w:pPr>
              <w:jc w:val="both"/>
              <w:rPr>
                <w:sz w:val="22"/>
                <w:szCs w:val="22"/>
              </w:rPr>
            </w:pPr>
            <w:r>
              <w:rPr>
                <w:sz w:val="22"/>
                <w:szCs w:val="22"/>
              </w:rPr>
              <w:t>Презентація – 2 бали</w:t>
            </w:r>
          </w:p>
        </w:tc>
        <w:tc>
          <w:tcPr>
            <w:tcW w:w="1497" w:type="dxa"/>
          </w:tcPr>
          <w:p w:rsidR="00293405" w:rsidRPr="00B27DED" w:rsidRDefault="00293405" w:rsidP="00293405">
            <w:pPr>
              <w:jc w:val="center"/>
              <w:rPr>
                <w:b/>
                <w:sz w:val="22"/>
                <w:szCs w:val="22"/>
              </w:rPr>
            </w:pPr>
            <w:r>
              <w:rPr>
                <w:b/>
                <w:sz w:val="22"/>
                <w:szCs w:val="22"/>
              </w:rPr>
              <w:t>10</w:t>
            </w:r>
          </w:p>
        </w:tc>
      </w:tr>
      <w:tr w:rsidR="00293405" w:rsidRPr="00315098" w:rsidTr="001A26BA">
        <w:trPr>
          <w:trHeight w:val="447"/>
        </w:trPr>
        <w:tc>
          <w:tcPr>
            <w:tcW w:w="1242" w:type="dxa"/>
          </w:tcPr>
          <w:p w:rsidR="00293405" w:rsidRPr="00B02315" w:rsidRDefault="00293405" w:rsidP="00293405">
            <w:pPr>
              <w:jc w:val="center"/>
              <w:rPr>
                <w:b/>
              </w:rPr>
            </w:pPr>
            <w:r w:rsidRPr="00B02315">
              <w:rPr>
                <w:b/>
                <w:sz w:val="22"/>
                <w:szCs w:val="22"/>
              </w:rPr>
              <w:t>Усього за ЗМ</w:t>
            </w:r>
            <w:r w:rsidR="00985184">
              <w:rPr>
                <w:b/>
                <w:sz w:val="22"/>
                <w:szCs w:val="22"/>
              </w:rPr>
              <w:t>4</w:t>
            </w:r>
          </w:p>
          <w:p w:rsidR="00293405" w:rsidRPr="00B02315" w:rsidRDefault="00293405" w:rsidP="00293405">
            <w:pPr>
              <w:jc w:val="center"/>
              <w:rPr>
                <w:b/>
              </w:rPr>
            </w:pPr>
            <w:r w:rsidRPr="00B02315">
              <w:rPr>
                <w:b/>
                <w:sz w:val="22"/>
                <w:szCs w:val="22"/>
              </w:rPr>
              <w:t>контр.</w:t>
            </w:r>
          </w:p>
          <w:p w:rsidR="00293405" w:rsidRPr="00B02315" w:rsidRDefault="00293405" w:rsidP="00293405">
            <w:pPr>
              <w:jc w:val="center"/>
              <w:rPr>
                <w:b/>
                <w:sz w:val="22"/>
                <w:szCs w:val="22"/>
              </w:rPr>
            </w:pPr>
            <w:r w:rsidRPr="00B02315">
              <w:rPr>
                <w:b/>
                <w:sz w:val="22"/>
                <w:szCs w:val="22"/>
              </w:rPr>
              <w:t>заходів</w:t>
            </w:r>
          </w:p>
        </w:tc>
        <w:tc>
          <w:tcPr>
            <w:tcW w:w="2413" w:type="dxa"/>
          </w:tcPr>
          <w:p w:rsidR="00293405" w:rsidRPr="00B02315" w:rsidRDefault="00293405" w:rsidP="00293405">
            <w:pPr>
              <w:jc w:val="center"/>
              <w:rPr>
                <w:b/>
              </w:rPr>
            </w:pPr>
            <w:r>
              <w:rPr>
                <w:b/>
                <w:sz w:val="22"/>
                <w:szCs w:val="22"/>
              </w:rPr>
              <w:t>2</w:t>
            </w:r>
          </w:p>
        </w:tc>
        <w:tc>
          <w:tcPr>
            <w:tcW w:w="2549" w:type="dxa"/>
          </w:tcPr>
          <w:p w:rsidR="00293405" w:rsidRPr="00B02315" w:rsidRDefault="00293405" w:rsidP="00293405">
            <w:pPr>
              <w:jc w:val="center"/>
              <w:rPr>
                <w:b/>
              </w:rPr>
            </w:pPr>
          </w:p>
        </w:tc>
        <w:tc>
          <w:tcPr>
            <w:tcW w:w="2046" w:type="dxa"/>
          </w:tcPr>
          <w:p w:rsidR="00293405" w:rsidRPr="00B02315" w:rsidRDefault="00293405" w:rsidP="00293405">
            <w:pPr>
              <w:jc w:val="center"/>
              <w:rPr>
                <w:b/>
              </w:rPr>
            </w:pPr>
          </w:p>
        </w:tc>
        <w:tc>
          <w:tcPr>
            <w:tcW w:w="1497" w:type="dxa"/>
          </w:tcPr>
          <w:p w:rsidR="00293405" w:rsidRPr="00B02315" w:rsidRDefault="00293405" w:rsidP="00293405">
            <w:pPr>
              <w:jc w:val="center"/>
              <w:rPr>
                <w:b/>
              </w:rPr>
            </w:pPr>
            <w:r>
              <w:rPr>
                <w:b/>
                <w:sz w:val="22"/>
                <w:szCs w:val="22"/>
              </w:rPr>
              <w:t>1</w:t>
            </w:r>
            <w:r w:rsidRPr="00B02315">
              <w:rPr>
                <w:b/>
                <w:sz w:val="22"/>
                <w:szCs w:val="22"/>
              </w:rPr>
              <w:t>0</w:t>
            </w:r>
          </w:p>
        </w:tc>
      </w:tr>
      <w:tr w:rsidR="005A15F5" w:rsidRPr="00315098" w:rsidTr="001A26BA">
        <w:tc>
          <w:tcPr>
            <w:tcW w:w="1242" w:type="dxa"/>
          </w:tcPr>
          <w:p w:rsidR="005A15F5" w:rsidRPr="00315098" w:rsidRDefault="005A15F5" w:rsidP="001A26BA">
            <w:pPr>
              <w:rPr>
                <w:b/>
              </w:rPr>
            </w:pPr>
            <w:proofErr w:type="spellStart"/>
            <w:r w:rsidRPr="00315098">
              <w:rPr>
                <w:b/>
                <w:sz w:val="22"/>
                <w:szCs w:val="22"/>
                <w:lang w:val="ru-RU"/>
              </w:rPr>
              <w:t>Усього</w:t>
            </w:r>
            <w:proofErr w:type="spellEnd"/>
            <w:r w:rsidRPr="00315098">
              <w:rPr>
                <w:b/>
                <w:sz w:val="22"/>
                <w:szCs w:val="22"/>
                <w:lang w:val="ru-RU"/>
              </w:rPr>
              <w:t xml:space="preserve"> за </w:t>
            </w:r>
            <w:proofErr w:type="spellStart"/>
            <w:r w:rsidRPr="00315098">
              <w:rPr>
                <w:b/>
                <w:sz w:val="22"/>
                <w:szCs w:val="22"/>
                <w:lang w:val="ru-RU"/>
              </w:rPr>
              <w:t>змістові</w:t>
            </w:r>
            <w:proofErr w:type="spellEnd"/>
            <w:r w:rsidRPr="00315098">
              <w:rPr>
                <w:b/>
                <w:sz w:val="22"/>
                <w:szCs w:val="22"/>
                <w:lang w:val="ru-RU"/>
              </w:rPr>
              <w:t xml:space="preserve"> </w:t>
            </w:r>
            <w:proofErr w:type="spellStart"/>
            <w:r w:rsidRPr="00315098">
              <w:rPr>
                <w:b/>
                <w:sz w:val="22"/>
                <w:szCs w:val="22"/>
                <w:lang w:val="ru-RU"/>
              </w:rPr>
              <w:t>модулі</w:t>
            </w:r>
            <w:proofErr w:type="spellEnd"/>
            <w:r w:rsidRPr="00315098">
              <w:rPr>
                <w:b/>
                <w:sz w:val="22"/>
                <w:szCs w:val="22"/>
              </w:rPr>
              <w:t xml:space="preserve"> контр.</w:t>
            </w:r>
          </w:p>
          <w:p w:rsidR="005A15F5" w:rsidRPr="00315098" w:rsidRDefault="005A15F5" w:rsidP="001A26BA">
            <w:pPr>
              <w:rPr>
                <w:b/>
              </w:rPr>
            </w:pPr>
            <w:r w:rsidRPr="00315098">
              <w:rPr>
                <w:b/>
                <w:sz w:val="22"/>
                <w:szCs w:val="22"/>
              </w:rPr>
              <w:t>заходів</w:t>
            </w:r>
          </w:p>
        </w:tc>
        <w:tc>
          <w:tcPr>
            <w:tcW w:w="2413" w:type="dxa"/>
          </w:tcPr>
          <w:p w:rsidR="005A15F5" w:rsidRPr="00315098" w:rsidRDefault="00985184" w:rsidP="001A26BA">
            <w:pPr>
              <w:jc w:val="center"/>
              <w:rPr>
                <w:b/>
              </w:rPr>
            </w:pPr>
            <w:r>
              <w:rPr>
                <w:b/>
                <w:sz w:val="22"/>
                <w:szCs w:val="22"/>
              </w:rPr>
              <w:t>8</w:t>
            </w:r>
          </w:p>
        </w:tc>
        <w:tc>
          <w:tcPr>
            <w:tcW w:w="2549" w:type="dxa"/>
          </w:tcPr>
          <w:p w:rsidR="005A15F5" w:rsidRPr="00315098" w:rsidRDefault="005A15F5" w:rsidP="001A26BA">
            <w:pPr>
              <w:jc w:val="center"/>
              <w:rPr>
                <w:b/>
                <w:lang w:val="ru-RU"/>
              </w:rPr>
            </w:pPr>
          </w:p>
        </w:tc>
        <w:tc>
          <w:tcPr>
            <w:tcW w:w="2046" w:type="dxa"/>
          </w:tcPr>
          <w:p w:rsidR="005A15F5" w:rsidRPr="00315098" w:rsidRDefault="005A15F5" w:rsidP="001A26BA">
            <w:pPr>
              <w:jc w:val="center"/>
              <w:rPr>
                <w:b/>
                <w:lang w:val="ru-RU"/>
              </w:rPr>
            </w:pPr>
          </w:p>
        </w:tc>
        <w:tc>
          <w:tcPr>
            <w:tcW w:w="1497" w:type="dxa"/>
          </w:tcPr>
          <w:p w:rsidR="005A15F5" w:rsidRPr="00315098" w:rsidRDefault="005A15F5" w:rsidP="001A26BA">
            <w:pPr>
              <w:jc w:val="center"/>
              <w:rPr>
                <w:b/>
              </w:rPr>
            </w:pPr>
            <w:r w:rsidRPr="00315098">
              <w:rPr>
                <w:b/>
                <w:sz w:val="22"/>
                <w:szCs w:val="22"/>
              </w:rPr>
              <w:t>60</w:t>
            </w:r>
          </w:p>
        </w:tc>
      </w:tr>
    </w:tbl>
    <w:p w:rsidR="005A15F5" w:rsidRPr="00315098" w:rsidRDefault="005A15F5" w:rsidP="005A15F5">
      <w:pPr>
        <w:jc w:val="center"/>
        <w:rPr>
          <w:b/>
          <w:i/>
          <w:sz w:val="28"/>
          <w:szCs w:val="28"/>
        </w:rPr>
      </w:pPr>
    </w:p>
    <w:p w:rsidR="005A15F5" w:rsidRPr="00315098" w:rsidRDefault="005A15F5" w:rsidP="005A15F5">
      <w:pPr>
        <w:jc w:val="center"/>
        <w:rPr>
          <w:b/>
          <w:bCs/>
          <w:sz w:val="28"/>
          <w:szCs w:val="28"/>
        </w:rPr>
      </w:pPr>
      <w:r w:rsidRPr="00C74B5E">
        <w:rPr>
          <w:b/>
          <w:sz w:val="28"/>
          <w:szCs w:val="28"/>
        </w:rPr>
        <w:t>8.</w:t>
      </w:r>
      <w:r w:rsidRPr="00315098">
        <w:rPr>
          <w:b/>
          <w:sz w:val="28"/>
          <w:szCs w:val="28"/>
        </w:rPr>
        <w:t xml:space="preserve"> </w:t>
      </w:r>
      <w:r w:rsidRPr="00315098">
        <w:rPr>
          <w:b/>
          <w:bCs/>
          <w:sz w:val="28"/>
          <w:szCs w:val="28"/>
        </w:rPr>
        <w:t>Підсумковий семестровий контроль</w:t>
      </w:r>
    </w:p>
    <w:tbl>
      <w:tblPr>
        <w:tblW w:w="94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2410"/>
        <w:gridCol w:w="2188"/>
        <w:gridCol w:w="1181"/>
      </w:tblGrid>
      <w:tr w:rsidR="005A15F5" w:rsidRPr="00315098" w:rsidTr="001A26BA">
        <w:trPr>
          <w:trHeight w:val="318"/>
        </w:trPr>
        <w:tc>
          <w:tcPr>
            <w:tcW w:w="1384" w:type="dxa"/>
          </w:tcPr>
          <w:p w:rsidR="005A15F5" w:rsidRPr="00315098" w:rsidRDefault="005A15F5" w:rsidP="001A26BA">
            <w:pPr>
              <w:jc w:val="center"/>
            </w:pPr>
            <w:r w:rsidRPr="00315098">
              <w:rPr>
                <w:sz w:val="22"/>
                <w:szCs w:val="22"/>
              </w:rPr>
              <w:t xml:space="preserve">Форма </w:t>
            </w:r>
          </w:p>
        </w:tc>
        <w:tc>
          <w:tcPr>
            <w:tcW w:w="2268" w:type="dxa"/>
          </w:tcPr>
          <w:p w:rsidR="005A15F5" w:rsidRPr="00315098" w:rsidRDefault="005A15F5" w:rsidP="001A26BA">
            <w:pPr>
              <w:jc w:val="center"/>
            </w:pPr>
            <w:r w:rsidRPr="00315098">
              <w:rPr>
                <w:sz w:val="22"/>
                <w:szCs w:val="22"/>
              </w:rPr>
              <w:t>Види підсумкових контрольних заходів</w:t>
            </w:r>
          </w:p>
        </w:tc>
        <w:tc>
          <w:tcPr>
            <w:tcW w:w="2410" w:type="dxa"/>
          </w:tcPr>
          <w:p w:rsidR="005A15F5" w:rsidRPr="00315098" w:rsidRDefault="005A15F5" w:rsidP="001A26BA">
            <w:pPr>
              <w:jc w:val="center"/>
            </w:pPr>
            <w:r w:rsidRPr="00315098">
              <w:rPr>
                <w:sz w:val="22"/>
                <w:szCs w:val="22"/>
              </w:rPr>
              <w:t>Зміст підсумкового контрольного заходу</w:t>
            </w:r>
          </w:p>
        </w:tc>
        <w:tc>
          <w:tcPr>
            <w:tcW w:w="2188" w:type="dxa"/>
          </w:tcPr>
          <w:p w:rsidR="005A15F5" w:rsidRPr="00315098" w:rsidRDefault="005A15F5" w:rsidP="001A26BA">
            <w:pPr>
              <w:jc w:val="center"/>
            </w:pPr>
            <w:r w:rsidRPr="00315098">
              <w:rPr>
                <w:sz w:val="22"/>
                <w:szCs w:val="22"/>
              </w:rPr>
              <w:t>Критерії оцінювання</w:t>
            </w:r>
          </w:p>
        </w:tc>
        <w:tc>
          <w:tcPr>
            <w:tcW w:w="1181" w:type="dxa"/>
          </w:tcPr>
          <w:p w:rsidR="005A15F5" w:rsidRPr="00315098" w:rsidRDefault="005A15F5" w:rsidP="001A26BA">
            <w:pPr>
              <w:jc w:val="center"/>
            </w:pPr>
            <w:r w:rsidRPr="00315098">
              <w:rPr>
                <w:sz w:val="22"/>
                <w:szCs w:val="22"/>
              </w:rPr>
              <w:t>Усього балів</w:t>
            </w:r>
          </w:p>
        </w:tc>
      </w:tr>
      <w:tr w:rsidR="005A15F5" w:rsidRPr="00315098" w:rsidTr="001A26BA">
        <w:trPr>
          <w:trHeight w:val="190"/>
        </w:trPr>
        <w:tc>
          <w:tcPr>
            <w:tcW w:w="1384" w:type="dxa"/>
          </w:tcPr>
          <w:p w:rsidR="005A15F5" w:rsidRPr="00315098" w:rsidRDefault="005A15F5" w:rsidP="001A26BA">
            <w:pPr>
              <w:jc w:val="center"/>
              <w:rPr>
                <w:b/>
              </w:rPr>
            </w:pPr>
            <w:r w:rsidRPr="00315098">
              <w:rPr>
                <w:b/>
                <w:sz w:val="22"/>
                <w:szCs w:val="22"/>
              </w:rPr>
              <w:t>1</w:t>
            </w:r>
          </w:p>
        </w:tc>
        <w:tc>
          <w:tcPr>
            <w:tcW w:w="2268" w:type="dxa"/>
          </w:tcPr>
          <w:p w:rsidR="005A15F5" w:rsidRPr="00315098" w:rsidRDefault="005A15F5" w:rsidP="001A26BA">
            <w:pPr>
              <w:jc w:val="center"/>
              <w:rPr>
                <w:b/>
              </w:rPr>
            </w:pPr>
            <w:r w:rsidRPr="00315098">
              <w:rPr>
                <w:b/>
                <w:sz w:val="22"/>
                <w:szCs w:val="22"/>
              </w:rPr>
              <w:t>2</w:t>
            </w:r>
          </w:p>
        </w:tc>
        <w:tc>
          <w:tcPr>
            <w:tcW w:w="2410" w:type="dxa"/>
          </w:tcPr>
          <w:p w:rsidR="005A15F5" w:rsidRPr="00315098" w:rsidRDefault="005A15F5" w:rsidP="001A26BA">
            <w:pPr>
              <w:jc w:val="center"/>
              <w:rPr>
                <w:b/>
              </w:rPr>
            </w:pPr>
            <w:r w:rsidRPr="00315098">
              <w:rPr>
                <w:b/>
                <w:sz w:val="22"/>
                <w:szCs w:val="22"/>
              </w:rPr>
              <w:t>3</w:t>
            </w:r>
          </w:p>
        </w:tc>
        <w:tc>
          <w:tcPr>
            <w:tcW w:w="2188" w:type="dxa"/>
          </w:tcPr>
          <w:p w:rsidR="005A15F5" w:rsidRPr="00315098" w:rsidRDefault="005A15F5" w:rsidP="001A26BA">
            <w:pPr>
              <w:jc w:val="center"/>
              <w:rPr>
                <w:b/>
              </w:rPr>
            </w:pPr>
            <w:r w:rsidRPr="00315098">
              <w:rPr>
                <w:b/>
                <w:sz w:val="22"/>
                <w:szCs w:val="22"/>
              </w:rPr>
              <w:t>4</w:t>
            </w:r>
          </w:p>
        </w:tc>
        <w:tc>
          <w:tcPr>
            <w:tcW w:w="1181" w:type="dxa"/>
          </w:tcPr>
          <w:p w:rsidR="005A15F5" w:rsidRPr="00315098" w:rsidRDefault="005A15F5" w:rsidP="001A26BA">
            <w:pPr>
              <w:jc w:val="center"/>
              <w:rPr>
                <w:b/>
              </w:rPr>
            </w:pPr>
            <w:r w:rsidRPr="00315098">
              <w:rPr>
                <w:b/>
                <w:sz w:val="22"/>
                <w:szCs w:val="22"/>
              </w:rPr>
              <w:t>5</w:t>
            </w:r>
          </w:p>
        </w:tc>
      </w:tr>
      <w:tr w:rsidR="005A15F5" w:rsidRPr="003A5F81" w:rsidTr="001A26BA">
        <w:tc>
          <w:tcPr>
            <w:tcW w:w="1384" w:type="dxa"/>
            <w:vMerge w:val="restart"/>
            <w:textDirection w:val="btLr"/>
          </w:tcPr>
          <w:p w:rsidR="005A15F5" w:rsidRPr="003A5F81" w:rsidRDefault="00DB37B6" w:rsidP="00F00E87">
            <w:pPr>
              <w:ind w:left="113" w:right="113"/>
              <w:jc w:val="center"/>
              <w:rPr>
                <w:b/>
                <w:sz w:val="22"/>
                <w:szCs w:val="22"/>
              </w:rPr>
            </w:pPr>
            <w:r>
              <w:rPr>
                <w:b/>
                <w:sz w:val="22"/>
                <w:szCs w:val="22"/>
              </w:rPr>
              <w:t>І</w:t>
            </w:r>
            <w:r w:rsidR="00F00E87">
              <w:rPr>
                <w:b/>
                <w:sz w:val="22"/>
                <w:szCs w:val="22"/>
              </w:rPr>
              <w:t>спит</w:t>
            </w:r>
          </w:p>
        </w:tc>
        <w:tc>
          <w:tcPr>
            <w:tcW w:w="2268" w:type="dxa"/>
          </w:tcPr>
          <w:p w:rsidR="005A15F5" w:rsidRPr="003A5F81" w:rsidRDefault="003A5F81" w:rsidP="003A5F81">
            <w:pPr>
              <w:rPr>
                <w:sz w:val="22"/>
                <w:szCs w:val="22"/>
              </w:rPr>
            </w:pPr>
            <w:r w:rsidRPr="003A5F81">
              <w:rPr>
                <w:sz w:val="22"/>
                <w:szCs w:val="22"/>
              </w:rPr>
              <w:t>Індивідуальне завдання</w:t>
            </w:r>
          </w:p>
        </w:tc>
        <w:tc>
          <w:tcPr>
            <w:tcW w:w="2410" w:type="dxa"/>
          </w:tcPr>
          <w:p w:rsidR="005A15F5" w:rsidRPr="003A5F81" w:rsidRDefault="003A5F81" w:rsidP="001A26BA">
            <w:pPr>
              <w:rPr>
                <w:b/>
                <w:sz w:val="22"/>
                <w:szCs w:val="22"/>
              </w:rPr>
            </w:pPr>
            <w:r w:rsidRPr="003A5F81">
              <w:rPr>
                <w:bCs/>
                <w:sz w:val="22"/>
                <w:szCs w:val="22"/>
              </w:rPr>
              <w:t>Виконання індивідуального завдання із заданої теми, презентаційний (графічний, наочний) матеріал, аудіо- та відеоматеріал, знання дослідженого матеріалу та здатність самостійно проаналізувати та ґрунтовно схарактеризувати матеріал дослідження.</w:t>
            </w:r>
          </w:p>
        </w:tc>
        <w:tc>
          <w:tcPr>
            <w:tcW w:w="2188" w:type="dxa"/>
          </w:tcPr>
          <w:p w:rsidR="005A15F5" w:rsidRPr="00D92B5A" w:rsidRDefault="00D92B5A" w:rsidP="00D92B5A">
            <w:pPr>
              <w:jc w:val="both"/>
              <w:rPr>
                <w:sz w:val="22"/>
                <w:szCs w:val="22"/>
              </w:rPr>
            </w:pPr>
            <w:r w:rsidRPr="00D92B5A">
              <w:rPr>
                <w:sz w:val="22"/>
                <w:szCs w:val="22"/>
              </w:rPr>
              <w:t xml:space="preserve">Індивідуальне завдання </w:t>
            </w:r>
            <w:r>
              <w:rPr>
                <w:sz w:val="22"/>
                <w:szCs w:val="22"/>
              </w:rPr>
              <w:t>–</w:t>
            </w:r>
            <w:r w:rsidRPr="00D92B5A">
              <w:rPr>
                <w:sz w:val="22"/>
                <w:szCs w:val="22"/>
              </w:rPr>
              <w:t xml:space="preserve"> </w:t>
            </w:r>
            <w:r>
              <w:rPr>
                <w:sz w:val="22"/>
                <w:szCs w:val="22"/>
              </w:rPr>
              <w:t>максимально 20 балів.</w:t>
            </w:r>
          </w:p>
        </w:tc>
        <w:tc>
          <w:tcPr>
            <w:tcW w:w="1181" w:type="dxa"/>
          </w:tcPr>
          <w:p w:rsidR="005A15F5" w:rsidRPr="003A5F81" w:rsidRDefault="003A5F81" w:rsidP="001A26BA">
            <w:pPr>
              <w:jc w:val="center"/>
              <w:rPr>
                <w:b/>
                <w:sz w:val="22"/>
                <w:szCs w:val="22"/>
              </w:rPr>
            </w:pPr>
            <w:r w:rsidRPr="003A5F81">
              <w:rPr>
                <w:b/>
                <w:sz w:val="22"/>
                <w:szCs w:val="22"/>
              </w:rPr>
              <w:t>20</w:t>
            </w:r>
          </w:p>
        </w:tc>
      </w:tr>
      <w:tr w:rsidR="005A15F5" w:rsidRPr="003A5F81" w:rsidTr="001A26BA">
        <w:trPr>
          <w:trHeight w:val="749"/>
        </w:trPr>
        <w:tc>
          <w:tcPr>
            <w:tcW w:w="1384" w:type="dxa"/>
            <w:vMerge/>
          </w:tcPr>
          <w:p w:rsidR="005A15F5" w:rsidRPr="003A5F81" w:rsidRDefault="005A15F5" w:rsidP="001A26BA">
            <w:pPr>
              <w:jc w:val="center"/>
              <w:rPr>
                <w:b/>
                <w:sz w:val="22"/>
                <w:szCs w:val="22"/>
              </w:rPr>
            </w:pPr>
          </w:p>
        </w:tc>
        <w:tc>
          <w:tcPr>
            <w:tcW w:w="2268" w:type="dxa"/>
          </w:tcPr>
          <w:p w:rsidR="005A15F5" w:rsidRPr="003A5F81" w:rsidRDefault="00D92B5A" w:rsidP="003A5F81">
            <w:pPr>
              <w:rPr>
                <w:sz w:val="22"/>
                <w:szCs w:val="22"/>
              </w:rPr>
            </w:pPr>
            <w:r>
              <w:rPr>
                <w:sz w:val="22"/>
                <w:szCs w:val="22"/>
              </w:rPr>
              <w:t>Контрольне завдання</w:t>
            </w:r>
          </w:p>
        </w:tc>
        <w:tc>
          <w:tcPr>
            <w:tcW w:w="2410" w:type="dxa"/>
          </w:tcPr>
          <w:p w:rsidR="005A15F5" w:rsidRDefault="00293405" w:rsidP="003A5F81">
            <w:pPr>
              <w:jc w:val="both"/>
              <w:rPr>
                <w:bCs/>
                <w:sz w:val="22"/>
                <w:szCs w:val="22"/>
              </w:rPr>
            </w:pPr>
            <w:r>
              <w:rPr>
                <w:bCs/>
                <w:sz w:val="22"/>
                <w:szCs w:val="22"/>
              </w:rPr>
              <w:t>Відповідь на 3 відкриті питання письмово.</w:t>
            </w:r>
          </w:p>
          <w:p w:rsidR="00293405" w:rsidRPr="003A5F81" w:rsidRDefault="00293405" w:rsidP="00D92B5A">
            <w:pPr>
              <w:jc w:val="both"/>
              <w:rPr>
                <w:b/>
                <w:sz w:val="22"/>
                <w:szCs w:val="22"/>
              </w:rPr>
            </w:pPr>
            <w:r>
              <w:rPr>
                <w:bCs/>
                <w:sz w:val="22"/>
                <w:szCs w:val="22"/>
              </w:rPr>
              <w:t xml:space="preserve">Проведення аналізу </w:t>
            </w:r>
            <w:r w:rsidR="00D92B5A">
              <w:rPr>
                <w:bCs/>
                <w:sz w:val="22"/>
                <w:szCs w:val="22"/>
              </w:rPr>
              <w:t>професійного характеру усно.</w:t>
            </w:r>
          </w:p>
        </w:tc>
        <w:tc>
          <w:tcPr>
            <w:tcW w:w="2188" w:type="dxa"/>
          </w:tcPr>
          <w:p w:rsidR="005A15F5" w:rsidRDefault="00D92B5A" w:rsidP="00D92B5A">
            <w:pPr>
              <w:jc w:val="both"/>
              <w:rPr>
                <w:sz w:val="22"/>
                <w:szCs w:val="22"/>
              </w:rPr>
            </w:pPr>
            <w:r w:rsidRPr="00D92B5A">
              <w:rPr>
                <w:sz w:val="22"/>
                <w:szCs w:val="22"/>
              </w:rPr>
              <w:t xml:space="preserve">Контрольні питання – по </w:t>
            </w:r>
            <w:r>
              <w:rPr>
                <w:sz w:val="22"/>
                <w:szCs w:val="22"/>
              </w:rPr>
              <w:t>4 бали за кожне питання.</w:t>
            </w:r>
          </w:p>
          <w:p w:rsidR="00D92B5A" w:rsidRPr="00D92B5A" w:rsidRDefault="00D92B5A" w:rsidP="00D92B5A">
            <w:pPr>
              <w:jc w:val="both"/>
              <w:rPr>
                <w:sz w:val="22"/>
                <w:szCs w:val="22"/>
              </w:rPr>
            </w:pPr>
            <w:r>
              <w:rPr>
                <w:sz w:val="22"/>
                <w:szCs w:val="22"/>
              </w:rPr>
              <w:t>Аналіз – 8 балів.</w:t>
            </w:r>
          </w:p>
        </w:tc>
        <w:tc>
          <w:tcPr>
            <w:tcW w:w="1181" w:type="dxa"/>
          </w:tcPr>
          <w:p w:rsidR="005A15F5" w:rsidRPr="003A5F81" w:rsidRDefault="003A5F81" w:rsidP="001A26BA">
            <w:pPr>
              <w:jc w:val="center"/>
              <w:rPr>
                <w:b/>
                <w:sz w:val="22"/>
                <w:szCs w:val="22"/>
              </w:rPr>
            </w:pPr>
            <w:r w:rsidRPr="003A5F81">
              <w:rPr>
                <w:b/>
                <w:sz w:val="22"/>
                <w:szCs w:val="22"/>
              </w:rPr>
              <w:t>20</w:t>
            </w:r>
          </w:p>
        </w:tc>
      </w:tr>
      <w:tr w:rsidR="005A15F5" w:rsidRPr="00315098" w:rsidTr="001A26BA">
        <w:tc>
          <w:tcPr>
            <w:tcW w:w="1384" w:type="dxa"/>
          </w:tcPr>
          <w:p w:rsidR="005A15F5" w:rsidRPr="00E16ACC" w:rsidRDefault="005A15F5" w:rsidP="001A26BA">
            <w:pPr>
              <w:rPr>
                <w:b/>
                <w:sz w:val="20"/>
                <w:szCs w:val="20"/>
              </w:rPr>
            </w:pPr>
            <w:r w:rsidRPr="00E16ACC">
              <w:rPr>
                <w:sz w:val="20"/>
                <w:szCs w:val="20"/>
              </w:rPr>
              <w:lastRenderedPageBreak/>
              <w:t>Усього за підсумковий  семестровий контроль</w:t>
            </w:r>
          </w:p>
        </w:tc>
        <w:tc>
          <w:tcPr>
            <w:tcW w:w="6866" w:type="dxa"/>
            <w:gridSpan w:val="3"/>
          </w:tcPr>
          <w:p w:rsidR="005A15F5" w:rsidRPr="00315098" w:rsidRDefault="005A15F5" w:rsidP="001A26BA">
            <w:pPr>
              <w:jc w:val="center"/>
              <w:rPr>
                <w:b/>
                <w:lang w:val="ru-RU"/>
              </w:rPr>
            </w:pPr>
          </w:p>
        </w:tc>
        <w:tc>
          <w:tcPr>
            <w:tcW w:w="1181" w:type="dxa"/>
          </w:tcPr>
          <w:p w:rsidR="005A15F5" w:rsidRPr="00315098" w:rsidRDefault="005A15F5" w:rsidP="001A26BA">
            <w:pPr>
              <w:jc w:val="center"/>
              <w:rPr>
                <w:b/>
              </w:rPr>
            </w:pPr>
            <w:r w:rsidRPr="00315098">
              <w:rPr>
                <w:b/>
                <w:sz w:val="22"/>
                <w:szCs w:val="22"/>
              </w:rPr>
              <w:t>40</w:t>
            </w:r>
          </w:p>
        </w:tc>
      </w:tr>
    </w:tbl>
    <w:p w:rsidR="005A15F5" w:rsidRDefault="005A15F5" w:rsidP="005A15F5">
      <w:pPr>
        <w:shd w:val="clear" w:color="auto" w:fill="FFFFFF"/>
        <w:jc w:val="center"/>
        <w:rPr>
          <w:b/>
          <w:sz w:val="28"/>
          <w:szCs w:val="28"/>
          <w:lang w:val="ru-RU"/>
        </w:rPr>
      </w:pPr>
    </w:p>
    <w:p w:rsidR="005A15F5" w:rsidRPr="00193673" w:rsidRDefault="005A15F5" w:rsidP="00193673">
      <w:pPr>
        <w:pStyle w:val="a6"/>
        <w:numPr>
          <w:ilvl w:val="0"/>
          <w:numId w:val="2"/>
        </w:numPr>
        <w:shd w:val="clear" w:color="auto" w:fill="FFFFFF"/>
        <w:jc w:val="center"/>
        <w:rPr>
          <w:b/>
          <w:sz w:val="28"/>
          <w:szCs w:val="28"/>
        </w:rPr>
      </w:pPr>
      <w:r w:rsidRPr="00193673">
        <w:rPr>
          <w:b/>
          <w:sz w:val="28"/>
          <w:szCs w:val="28"/>
          <w:lang w:val="ru-RU"/>
        </w:rPr>
        <w:t xml:space="preserve">Рекомендована </w:t>
      </w:r>
      <w:r w:rsidRPr="00193673">
        <w:rPr>
          <w:b/>
          <w:sz w:val="28"/>
          <w:szCs w:val="28"/>
        </w:rPr>
        <w:t>література</w:t>
      </w:r>
    </w:p>
    <w:p w:rsidR="00193673" w:rsidRDefault="00193673" w:rsidP="003A5F81">
      <w:pPr>
        <w:suppressAutoHyphens w:val="0"/>
        <w:autoSpaceDE w:val="0"/>
        <w:autoSpaceDN w:val="0"/>
        <w:adjustRightInd w:val="0"/>
        <w:jc w:val="both"/>
        <w:rPr>
          <w:rFonts w:eastAsiaTheme="minorHAnsi"/>
          <w:b/>
          <w:color w:val="000000"/>
          <w:sz w:val="28"/>
          <w:szCs w:val="28"/>
          <w:lang w:eastAsia="en-US"/>
        </w:rPr>
      </w:pPr>
      <w:r w:rsidRPr="003A5F81">
        <w:rPr>
          <w:rFonts w:eastAsiaTheme="minorHAnsi"/>
          <w:b/>
          <w:color w:val="000000"/>
          <w:sz w:val="28"/>
          <w:szCs w:val="28"/>
          <w:lang w:eastAsia="en-US"/>
        </w:rPr>
        <w:t>Основна:</w:t>
      </w:r>
    </w:p>
    <w:p w:rsidR="00D27323" w:rsidRDefault="00D27323" w:rsidP="00D27323">
      <w:pPr>
        <w:pStyle w:val="a6"/>
        <w:numPr>
          <w:ilvl w:val="0"/>
          <w:numId w:val="12"/>
        </w:numPr>
        <w:jc w:val="both"/>
        <w:rPr>
          <w:sz w:val="28"/>
          <w:szCs w:val="28"/>
        </w:rPr>
      </w:pPr>
      <w:proofErr w:type="spellStart"/>
      <w:r w:rsidRPr="008478C6">
        <w:rPr>
          <w:sz w:val="28"/>
          <w:szCs w:val="28"/>
        </w:rPr>
        <w:t>Андрушків</w:t>
      </w:r>
      <w:proofErr w:type="spellEnd"/>
      <w:r w:rsidRPr="008478C6">
        <w:rPr>
          <w:sz w:val="28"/>
          <w:szCs w:val="28"/>
        </w:rPr>
        <w:t xml:space="preserve"> Б.М. Особливості організації транспортного обслуговування в туристично-рекреаційній сфері / Б. М. </w:t>
      </w:r>
      <w:proofErr w:type="spellStart"/>
      <w:r w:rsidRPr="008478C6">
        <w:rPr>
          <w:sz w:val="28"/>
          <w:szCs w:val="28"/>
        </w:rPr>
        <w:t>Андрушків</w:t>
      </w:r>
      <w:proofErr w:type="spellEnd"/>
      <w:r w:rsidRPr="008478C6">
        <w:rPr>
          <w:sz w:val="28"/>
          <w:szCs w:val="28"/>
        </w:rPr>
        <w:t xml:space="preserve"> // [Електронний ресурс] - Режим доступу : http://www.stattionline.org.ua/ekonom/ 39/3750-osoblivosti-organizaci%D1 %97 -transportnogo-obslugovuvannya-vturistichno-rekreacijnij-sferi.html. </w:t>
      </w:r>
    </w:p>
    <w:p w:rsidR="00D27323" w:rsidRPr="008478C6" w:rsidRDefault="00D27323" w:rsidP="00D27323">
      <w:pPr>
        <w:pStyle w:val="a6"/>
        <w:numPr>
          <w:ilvl w:val="0"/>
          <w:numId w:val="12"/>
        </w:numPr>
        <w:tabs>
          <w:tab w:val="left" w:pos="440"/>
          <w:tab w:val="left" w:pos="1276"/>
        </w:tabs>
        <w:suppressAutoHyphens w:val="0"/>
        <w:autoSpaceDE w:val="0"/>
        <w:autoSpaceDN w:val="0"/>
        <w:adjustRightInd w:val="0"/>
        <w:jc w:val="both"/>
        <w:rPr>
          <w:i/>
          <w:color w:val="000000"/>
          <w:sz w:val="28"/>
          <w:szCs w:val="28"/>
          <w:lang w:val="ru-RU"/>
        </w:rPr>
      </w:pPr>
      <w:proofErr w:type="spellStart"/>
      <w:r w:rsidRPr="008478C6">
        <w:rPr>
          <w:sz w:val="28"/>
          <w:szCs w:val="28"/>
          <w:lang w:val="ru-RU"/>
        </w:rPr>
        <w:t>Галасюк</w:t>
      </w:r>
      <w:proofErr w:type="spellEnd"/>
      <w:r w:rsidRPr="008478C6">
        <w:rPr>
          <w:sz w:val="28"/>
          <w:szCs w:val="28"/>
          <w:lang w:val="ru-RU"/>
        </w:rPr>
        <w:t xml:space="preserve"> С.С. </w:t>
      </w:r>
      <w:proofErr w:type="spellStart"/>
      <w:r w:rsidRPr="008478C6">
        <w:rPr>
          <w:sz w:val="28"/>
          <w:szCs w:val="28"/>
          <w:lang w:val="ru-RU"/>
        </w:rPr>
        <w:t>Взаємозвязок</w:t>
      </w:r>
      <w:proofErr w:type="spellEnd"/>
      <w:r w:rsidRPr="008478C6">
        <w:rPr>
          <w:sz w:val="28"/>
          <w:szCs w:val="28"/>
          <w:lang w:val="ru-RU"/>
        </w:rPr>
        <w:t xml:space="preserve"> </w:t>
      </w:r>
      <w:proofErr w:type="spellStart"/>
      <w:r w:rsidRPr="008478C6">
        <w:rPr>
          <w:sz w:val="28"/>
          <w:szCs w:val="28"/>
          <w:lang w:val="ru-RU"/>
        </w:rPr>
        <w:t>розвитку</w:t>
      </w:r>
      <w:proofErr w:type="spellEnd"/>
      <w:r w:rsidRPr="008478C6">
        <w:rPr>
          <w:sz w:val="28"/>
          <w:szCs w:val="28"/>
          <w:lang w:val="ru-RU"/>
        </w:rPr>
        <w:t xml:space="preserve"> транспорту і туризму / С.С. </w:t>
      </w:r>
      <w:proofErr w:type="spellStart"/>
      <w:r w:rsidRPr="008478C6">
        <w:rPr>
          <w:sz w:val="28"/>
          <w:szCs w:val="28"/>
          <w:lang w:val="ru-RU"/>
        </w:rPr>
        <w:t>Галасюк</w:t>
      </w:r>
      <w:proofErr w:type="spellEnd"/>
      <w:r w:rsidRPr="008478C6">
        <w:rPr>
          <w:sz w:val="28"/>
          <w:szCs w:val="28"/>
          <w:lang w:val="ru-RU"/>
        </w:rPr>
        <w:t xml:space="preserve">, К. І. </w:t>
      </w:r>
      <w:proofErr w:type="spellStart"/>
      <w:r w:rsidRPr="008478C6">
        <w:rPr>
          <w:sz w:val="28"/>
          <w:szCs w:val="28"/>
          <w:lang w:val="ru-RU"/>
        </w:rPr>
        <w:t>Ободовська</w:t>
      </w:r>
      <w:proofErr w:type="spellEnd"/>
      <w:r w:rsidRPr="008478C6">
        <w:rPr>
          <w:sz w:val="28"/>
          <w:szCs w:val="28"/>
          <w:lang w:val="ru-RU"/>
        </w:rPr>
        <w:t xml:space="preserve"> // [</w:t>
      </w:r>
      <w:proofErr w:type="spellStart"/>
      <w:r w:rsidRPr="008478C6">
        <w:rPr>
          <w:sz w:val="28"/>
          <w:szCs w:val="28"/>
          <w:lang w:val="ru-RU"/>
        </w:rPr>
        <w:t>Електронний</w:t>
      </w:r>
      <w:proofErr w:type="spellEnd"/>
      <w:r w:rsidRPr="008478C6">
        <w:rPr>
          <w:sz w:val="28"/>
          <w:szCs w:val="28"/>
          <w:lang w:val="ru-RU"/>
        </w:rPr>
        <w:t xml:space="preserve"> ресурс]. - Режим </w:t>
      </w:r>
      <w:proofErr w:type="gramStart"/>
      <w:r w:rsidRPr="008478C6">
        <w:rPr>
          <w:sz w:val="28"/>
          <w:szCs w:val="28"/>
          <w:lang w:val="ru-RU"/>
        </w:rPr>
        <w:t>доступу :</w:t>
      </w:r>
      <w:proofErr w:type="gramEnd"/>
      <w:r w:rsidRPr="008478C6">
        <w:rPr>
          <w:sz w:val="28"/>
          <w:szCs w:val="28"/>
          <w:lang w:val="ru-RU"/>
        </w:rPr>
        <w:t xml:space="preserve"> </w:t>
      </w:r>
      <w:proofErr w:type="spellStart"/>
      <w:r w:rsidRPr="008478C6">
        <w:rPr>
          <w:sz w:val="28"/>
          <w:szCs w:val="28"/>
        </w:rPr>
        <w:t>http</w:t>
      </w:r>
      <w:proofErr w:type="spellEnd"/>
      <w:r w:rsidRPr="008478C6">
        <w:rPr>
          <w:sz w:val="28"/>
          <w:szCs w:val="28"/>
          <w:lang w:val="ru-RU"/>
        </w:rPr>
        <w:t>://</w:t>
      </w:r>
      <w:proofErr w:type="spellStart"/>
      <w:r w:rsidRPr="008478C6">
        <w:rPr>
          <w:sz w:val="28"/>
          <w:szCs w:val="28"/>
        </w:rPr>
        <w:t>dspace</w:t>
      </w:r>
      <w:proofErr w:type="spellEnd"/>
      <w:r w:rsidRPr="008478C6">
        <w:rPr>
          <w:sz w:val="28"/>
          <w:szCs w:val="28"/>
          <w:lang w:val="ru-RU"/>
        </w:rPr>
        <w:t>.</w:t>
      </w:r>
      <w:proofErr w:type="spellStart"/>
      <w:r w:rsidRPr="008478C6">
        <w:rPr>
          <w:sz w:val="28"/>
          <w:szCs w:val="28"/>
        </w:rPr>
        <w:t>oneu</w:t>
      </w:r>
      <w:proofErr w:type="spellEnd"/>
      <w:r w:rsidRPr="008478C6">
        <w:rPr>
          <w:sz w:val="28"/>
          <w:szCs w:val="28"/>
          <w:lang w:val="ru-RU"/>
        </w:rPr>
        <w:t>.</w:t>
      </w:r>
      <w:proofErr w:type="spellStart"/>
      <w:r w:rsidRPr="008478C6">
        <w:rPr>
          <w:sz w:val="28"/>
          <w:szCs w:val="28"/>
        </w:rPr>
        <w:t>edu</w:t>
      </w:r>
      <w:proofErr w:type="spellEnd"/>
      <w:r w:rsidRPr="008478C6">
        <w:rPr>
          <w:sz w:val="28"/>
          <w:szCs w:val="28"/>
          <w:lang w:val="ru-RU"/>
        </w:rPr>
        <w:t>.</w:t>
      </w:r>
      <w:proofErr w:type="spellStart"/>
      <w:r w:rsidRPr="008478C6">
        <w:rPr>
          <w:sz w:val="28"/>
          <w:szCs w:val="28"/>
        </w:rPr>
        <w:t>ua</w:t>
      </w:r>
      <w:proofErr w:type="spellEnd"/>
      <w:r w:rsidRPr="008478C6">
        <w:rPr>
          <w:sz w:val="28"/>
          <w:szCs w:val="28"/>
          <w:lang w:val="ru-RU"/>
        </w:rPr>
        <w:t>/</w:t>
      </w:r>
      <w:proofErr w:type="spellStart"/>
      <w:r w:rsidRPr="008478C6">
        <w:rPr>
          <w:sz w:val="28"/>
          <w:szCs w:val="28"/>
        </w:rPr>
        <w:t>jspui</w:t>
      </w:r>
      <w:proofErr w:type="spellEnd"/>
      <w:r w:rsidRPr="008478C6">
        <w:rPr>
          <w:sz w:val="28"/>
          <w:szCs w:val="28"/>
          <w:lang w:val="ru-RU"/>
        </w:rPr>
        <w:t>/</w:t>
      </w:r>
      <w:proofErr w:type="spellStart"/>
      <w:r w:rsidRPr="008478C6">
        <w:rPr>
          <w:sz w:val="28"/>
          <w:szCs w:val="28"/>
        </w:rPr>
        <w:t>bitstream</w:t>
      </w:r>
      <w:proofErr w:type="spellEnd"/>
      <w:r w:rsidRPr="008478C6">
        <w:rPr>
          <w:sz w:val="28"/>
          <w:szCs w:val="28"/>
          <w:lang w:val="ru-RU"/>
        </w:rPr>
        <w:t>/123456789/2287/1/%</w:t>
      </w:r>
      <w:r w:rsidRPr="008478C6">
        <w:rPr>
          <w:sz w:val="28"/>
          <w:szCs w:val="28"/>
        </w:rPr>
        <w:t>D</w:t>
      </w:r>
      <w:r w:rsidRPr="008478C6">
        <w:rPr>
          <w:sz w:val="28"/>
          <w:szCs w:val="28"/>
          <w:lang w:val="ru-RU"/>
        </w:rPr>
        <w:t>0%</w:t>
      </w:r>
      <w:r w:rsidRPr="008478C6">
        <w:rPr>
          <w:sz w:val="28"/>
          <w:szCs w:val="28"/>
        </w:rPr>
        <w:t>BC</w:t>
      </w:r>
      <w:r w:rsidRPr="008478C6">
        <w:rPr>
          <w:sz w:val="28"/>
          <w:szCs w:val="28"/>
          <w:lang w:val="ru-RU"/>
        </w:rPr>
        <w:t xml:space="preserve">% </w:t>
      </w:r>
      <w:r w:rsidRPr="008478C6">
        <w:rPr>
          <w:sz w:val="28"/>
          <w:szCs w:val="28"/>
        </w:rPr>
        <w:t>D</w:t>
      </w:r>
      <w:r w:rsidRPr="008478C6">
        <w:rPr>
          <w:sz w:val="28"/>
          <w:szCs w:val="28"/>
          <w:lang w:val="ru-RU"/>
        </w:rPr>
        <w:t>1%83.</w:t>
      </w:r>
      <w:proofErr w:type="spellStart"/>
      <w:r w:rsidRPr="008478C6">
        <w:rPr>
          <w:sz w:val="28"/>
          <w:szCs w:val="28"/>
        </w:rPr>
        <w:t>pdf</w:t>
      </w:r>
      <w:proofErr w:type="spellEnd"/>
      <w:r w:rsidRPr="008478C6">
        <w:rPr>
          <w:sz w:val="28"/>
          <w:szCs w:val="28"/>
          <w:lang w:val="ru-RU"/>
        </w:rPr>
        <w:t xml:space="preserve"> 3. </w:t>
      </w:r>
    </w:p>
    <w:p w:rsidR="00074D6D" w:rsidRPr="00D27323" w:rsidRDefault="00074D6D" w:rsidP="00D27323">
      <w:pPr>
        <w:pStyle w:val="a6"/>
        <w:numPr>
          <w:ilvl w:val="0"/>
          <w:numId w:val="12"/>
        </w:numPr>
        <w:suppressAutoHyphens w:val="0"/>
        <w:autoSpaceDE w:val="0"/>
        <w:autoSpaceDN w:val="0"/>
        <w:adjustRightInd w:val="0"/>
        <w:jc w:val="both"/>
        <w:rPr>
          <w:rFonts w:eastAsiaTheme="minorHAnsi"/>
          <w:color w:val="000000"/>
          <w:sz w:val="28"/>
          <w:szCs w:val="28"/>
          <w:lang w:eastAsia="en-US"/>
        </w:rPr>
      </w:pPr>
      <w:proofErr w:type="spellStart"/>
      <w:r w:rsidRPr="00D27323">
        <w:rPr>
          <w:rFonts w:eastAsiaTheme="minorHAnsi"/>
          <w:color w:val="000000"/>
          <w:sz w:val="28"/>
          <w:szCs w:val="28"/>
          <w:lang w:eastAsia="en-US"/>
        </w:rPr>
        <w:t>Гриняк</w:t>
      </w:r>
      <w:proofErr w:type="spellEnd"/>
      <w:r w:rsidRPr="00D27323">
        <w:rPr>
          <w:rFonts w:eastAsiaTheme="minorHAnsi"/>
          <w:color w:val="000000"/>
          <w:sz w:val="28"/>
          <w:szCs w:val="28"/>
          <w:lang w:eastAsia="en-US"/>
        </w:rPr>
        <w:t xml:space="preserve"> І.В. Цивільно-правова відповідальність перевізника за договором перевезення вантажу автомобільним транспортом : монографія. Тернопіль: підручники і посіб.,2017.224с.</w:t>
      </w:r>
    </w:p>
    <w:p w:rsidR="00D27323" w:rsidRPr="00D27323" w:rsidRDefault="00137640" w:rsidP="00D27323">
      <w:pPr>
        <w:pStyle w:val="a6"/>
        <w:numPr>
          <w:ilvl w:val="0"/>
          <w:numId w:val="12"/>
        </w:numPr>
        <w:tabs>
          <w:tab w:val="left" w:pos="426"/>
        </w:tabs>
        <w:suppressAutoHyphens w:val="0"/>
        <w:jc w:val="both"/>
        <w:rPr>
          <w:sz w:val="28"/>
          <w:szCs w:val="28"/>
        </w:rPr>
      </w:pPr>
      <w:r w:rsidRPr="00D27323">
        <w:rPr>
          <w:sz w:val="28"/>
          <w:szCs w:val="28"/>
          <w:lang w:val="ru-RU"/>
        </w:rPr>
        <w:t xml:space="preserve">Король О.Д. </w:t>
      </w:r>
      <w:proofErr w:type="spellStart"/>
      <w:r w:rsidRPr="00D27323">
        <w:rPr>
          <w:sz w:val="28"/>
          <w:szCs w:val="28"/>
          <w:lang w:val="ru-RU"/>
        </w:rPr>
        <w:t>Організація</w:t>
      </w:r>
      <w:proofErr w:type="spellEnd"/>
      <w:r w:rsidRPr="00D27323">
        <w:rPr>
          <w:sz w:val="28"/>
          <w:szCs w:val="28"/>
          <w:lang w:val="ru-RU"/>
        </w:rPr>
        <w:t xml:space="preserve"> </w:t>
      </w:r>
      <w:proofErr w:type="spellStart"/>
      <w:r w:rsidRPr="00D27323">
        <w:rPr>
          <w:sz w:val="28"/>
          <w:szCs w:val="28"/>
          <w:lang w:val="ru-RU"/>
        </w:rPr>
        <w:t>екскурсійних</w:t>
      </w:r>
      <w:proofErr w:type="spellEnd"/>
      <w:r w:rsidRPr="00D27323">
        <w:rPr>
          <w:sz w:val="28"/>
          <w:szCs w:val="28"/>
          <w:lang w:val="ru-RU"/>
        </w:rPr>
        <w:t xml:space="preserve"> </w:t>
      </w:r>
      <w:proofErr w:type="spellStart"/>
      <w:r w:rsidRPr="00D27323">
        <w:rPr>
          <w:sz w:val="28"/>
          <w:szCs w:val="28"/>
          <w:lang w:val="ru-RU"/>
        </w:rPr>
        <w:t>послуг</w:t>
      </w:r>
      <w:proofErr w:type="spellEnd"/>
      <w:r w:rsidRPr="00D27323">
        <w:rPr>
          <w:sz w:val="28"/>
          <w:szCs w:val="28"/>
          <w:lang w:val="ru-RU"/>
        </w:rPr>
        <w:t xml:space="preserve"> в </w:t>
      </w:r>
      <w:proofErr w:type="spellStart"/>
      <w:r w:rsidRPr="00D27323">
        <w:rPr>
          <w:sz w:val="28"/>
          <w:szCs w:val="28"/>
          <w:lang w:val="ru-RU"/>
        </w:rPr>
        <w:t>туризмі</w:t>
      </w:r>
      <w:proofErr w:type="spellEnd"/>
      <w:r w:rsidRPr="00D27323">
        <w:rPr>
          <w:sz w:val="28"/>
          <w:szCs w:val="28"/>
          <w:lang w:val="ru-RU"/>
        </w:rPr>
        <w:t xml:space="preserve">: </w:t>
      </w:r>
      <w:proofErr w:type="spellStart"/>
      <w:r w:rsidRPr="00D27323">
        <w:rPr>
          <w:sz w:val="28"/>
          <w:szCs w:val="28"/>
          <w:lang w:val="ru-RU"/>
        </w:rPr>
        <w:t>Навчально-</w:t>
      </w:r>
      <w:r w:rsidR="004E44AC" w:rsidRPr="00D27323">
        <w:rPr>
          <w:sz w:val="28"/>
          <w:szCs w:val="28"/>
          <w:lang w:val="ru-RU"/>
        </w:rPr>
        <w:t>м</w:t>
      </w:r>
      <w:r w:rsidRPr="00D27323">
        <w:rPr>
          <w:sz w:val="28"/>
          <w:szCs w:val="28"/>
          <w:lang w:val="ru-RU"/>
        </w:rPr>
        <w:t>етодичний</w:t>
      </w:r>
      <w:proofErr w:type="spellEnd"/>
      <w:r w:rsidRPr="00D27323">
        <w:rPr>
          <w:sz w:val="28"/>
          <w:szCs w:val="28"/>
          <w:lang w:val="ru-RU"/>
        </w:rPr>
        <w:t xml:space="preserve"> </w:t>
      </w:r>
      <w:proofErr w:type="spellStart"/>
      <w:proofErr w:type="gramStart"/>
      <w:r w:rsidRPr="00D27323">
        <w:rPr>
          <w:sz w:val="28"/>
          <w:szCs w:val="28"/>
          <w:lang w:val="ru-RU"/>
        </w:rPr>
        <w:t>посібник</w:t>
      </w:r>
      <w:proofErr w:type="spellEnd"/>
      <w:r w:rsidRPr="00D27323">
        <w:rPr>
          <w:sz w:val="28"/>
          <w:szCs w:val="28"/>
          <w:lang w:val="ru-RU"/>
        </w:rPr>
        <w:t>.-</w:t>
      </w:r>
      <w:proofErr w:type="gramEnd"/>
      <w:r w:rsidRPr="00D27323">
        <w:rPr>
          <w:sz w:val="28"/>
          <w:szCs w:val="28"/>
          <w:lang w:val="ru-RU"/>
        </w:rPr>
        <w:t xml:space="preserve"> </w:t>
      </w:r>
      <w:proofErr w:type="spellStart"/>
      <w:r w:rsidRPr="00D27323">
        <w:rPr>
          <w:sz w:val="28"/>
          <w:szCs w:val="28"/>
          <w:lang w:val="ru-RU"/>
        </w:rPr>
        <w:t>Чернівці</w:t>
      </w:r>
      <w:proofErr w:type="spellEnd"/>
      <w:r w:rsidRPr="00D27323">
        <w:rPr>
          <w:sz w:val="28"/>
          <w:szCs w:val="28"/>
          <w:lang w:val="ru-RU"/>
        </w:rPr>
        <w:t>: ЧНУ, 2016.</w:t>
      </w:r>
      <w:r w:rsidR="004E44AC" w:rsidRPr="00D27323">
        <w:rPr>
          <w:sz w:val="28"/>
          <w:szCs w:val="28"/>
          <w:lang w:val="ru-RU"/>
        </w:rPr>
        <w:t>-144с.</w:t>
      </w:r>
      <w:r w:rsidRPr="00D27323">
        <w:rPr>
          <w:sz w:val="28"/>
          <w:szCs w:val="28"/>
          <w:lang w:val="ru-RU"/>
        </w:rPr>
        <w:t xml:space="preserve"> </w:t>
      </w:r>
    </w:p>
    <w:p w:rsidR="004E44AC" w:rsidRPr="00D27323" w:rsidRDefault="00D27323" w:rsidP="00D27323">
      <w:pPr>
        <w:pStyle w:val="a6"/>
        <w:numPr>
          <w:ilvl w:val="0"/>
          <w:numId w:val="12"/>
        </w:numPr>
        <w:tabs>
          <w:tab w:val="left" w:pos="426"/>
        </w:tabs>
        <w:suppressAutoHyphens w:val="0"/>
        <w:jc w:val="both"/>
        <w:rPr>
          <w:sz w:val="28"/>
          <w:szCs w:val="28"/>
        </w:rPr>
      </w:pPr>
      <w:r w:rsidRPr="00D27323">
        <w:rPr>
          <w:sz w:val="28"/>
          <w:szCs w:val="28"/>
        </w:rPr>
        <w:t xml:space="preserve"> </w:t>
      </w:r>
      <w:r>
        <w:rPr>
          <w:sz w:val="28"/>
          <w:szCs w:val="28"/>
        </w:rPr>
        <w:t>К</w:t>
      </w:r>
      <w:r w:rsidR="00137640" w:rsidRPr="00D27323">
        <w:rPr>
          <w:sz w:val="28"/>
          <w:szCs w:val="28"/>
        </w:rPr>
        <w:t>онох А.А., Конох О.Є. Транспортна  інфраструктура в туризмі Запорізької області. ».  Сучасні наукові дослідження: Досягнення, інновації та перспективи розвитку. Матеріали VIII Міжнародної науково-практичної конференції Берлін, Німеччина 23-25 січня 2022 р.С.674-679.</w:t>
      </w:r>
    </w:p>
    <w:p w:rsidR="00B202A3" w:rsidRPr="00D27323" w:rsidRDefault="00D27323" w:rsidP="00D27323">
      <w:pPr>
        <w:jc w:val="both"/>
        <w:rPr>
          <w:sz w:val="28"/>
          <w:szCs w:val="28"/>
        </w:rPr>
      </w:pPr>
      <w:r>
        <w:rPr>
          <w:sz w:val="28"/>
          <w:szCs w:val="28"/>
        </w:rPr>
        <w:t xml:space="preserve">6. </w:t>
      </w:r>
      <w:proofErr w:type="spellStart"/>
      <w:r w:rsidR="00B202A3" w:rsidRPr="00D27323">
        <w:rPr>
          <w:sz w:val="28"/>
          <w:szCs w:val="28"/>
        </w:rPr>
        <w:t>Ломотько</w:t>
      </w:r>
      <w:proofErr w:type="spellEnd"/>
      <w:r w:rsidR="00B202A3" w:rsidRPr="00D27323">
        <w:rPr>
          <w:sz w:val="28"/>
          <w:szCs w:val="28"/>
        </w:rPr>
        <w:t xml:space="preserve"> Д.В., Ковальов А.О., Ковальо</w:t>
      </w:r>
      <w:r w:rsidR="00864059" w:rsidRPr="00D27323">
        <w:rPr>
          <w:sz w:val="28"/>
          <w:szCs w:val="28"/>
        </w:rPr>
        <w:t xml:space="preserve">ва О.В. Аналіз та удосконалення </w:t>
      </w:r>
      <w:r w:rsidR="00B202A3" w:rsidRPr="00D27323">
        <w:rPr>
          <w:sz w:val="28"/>
          <w:szCs w:val="28"/>
        </w:rPr>
        <w:t xml:space="preserve">існуючих підходів до раціонального розподілу транспортних ресурсів. / Д.В. </w:t>
      </w:r>
      <w:proofErr w:type="spellStart"/>
      <w:r w:rsidR="00B202A3" w:rsidRPr="00D27323">
        <w:rPr>
          <w:sz w:val="28"/>
          <w:szCs w:val="28"/>
        </w:rPr>
        <w:t>Ломотько</w:t>
      </w:r>
      <w:proofErr w:type="spellEnd"/>
      <w:r w:rsidR="00B202A3" w:rsidRPr="00D27323">
        <w:rPr>
          <w:sz w:val="28"/>
          <w:szCs w:val="28"/>
        </w:rPr>
        <w:t xml:space="preserve">, А.О. Ковальов, О.В. Ковальова // Збірник наукових праць Українського державного університету залізничного транспорту. 2015. № 156.-47 с. </w:t>
      </w:r>
    </w:p>
    <w:p w:rsidR="004E44AC" w:rsidRPr="00D27323" w:rsidRDefault="00D27323" w:rsidP="00D27323">
      <w:pPr>
        <w:widowControl w:val="0"/>
        <w:shd w:val="clear" w:color="auto" w:fill="FFFFFF"/>
        <w:tabs>
          <w:tab w:val="left" w:pos="0"/>
          <w:tab w:val="left" w:pos="426"/>
          <w:tab w:val="left" w:pos="470"/>
          <w:tab w:val="left" w:pos="851"/>
        </w:tabs>
        <w:suppressAutoHyphens w:val="0"/>
        <w:autoSpaceDE w:val="0"/>
        <w:autoSpaceDN w:val="0"/>
        <w:adjustRightInd w:val="0"/>
        <w:spacing w:after="160" w:line="254" w:lineRule="auto"/>
        <w:jc w:val="both"/>
        <w:textAlignment w:val="baseline"/>
        <w:rPr>
          <w:sz w:val="28"/>
          <w:szCs w:val="28"/>
        </w:rPr>
      </w:pPr>
      <w:r>
        <w:rPr>
          <w:sz w:val="28"/>
          <w:szCs w:val="28"/>
        </w:rPr>
        <w:t xml:space="preserve">  7.</w:t>
      </w:r>
      <w:r w:rsidR="004E44AC" w:rsidRPr="00D27323">
        <w:rPr>
          <w:sz w:val="28"/>
          <w:szCs w:val="28"/>
        </w:rPr>
        <w:t>Лукасевич-Крутнік І.С. Теоретичні засади правового регулювання договірних відносин з надання транспортних послуг у Цивільному праві  України: Монографія. Тернопіль: ФОП Паляниця В.А., 2019.474с.</w:t>
      </w:r>
    </w:p>
    <w:p w:rsidR="007D3B46" w:rsidRPr="00D27323" w:rsidRDefault="00D27323" w:rsidP="00D27323">
      <w:pPr>
        <w:widowControl w:val="0"/>
        <w:shd w:val="clear" w:color="auto" w:fill="FFFFFF"/>
        <w:tabs>
          <w:tab w:val="left" w:pos="0"/>
          <w:tab w:val="left" w:pos="426"/>
          <w:tab w:val="left" w:pos="470"/>
          <w:tab w:val="left" w:pos="851"/>
        </w:tabs>
        <w:suppressAutoHyphens w:val="0"/>
        <w:autoSpaceDE w:val="0"/>
        <w:autoSpaceDN w:val="0"/>
        <w:adjustRightInd w:val="0"/>
        <w:spacing w:after="160" w:line="254" w:lineRule="auto"/>
        <w:jc w:val="both"/>
        <w:textAlignment w:val="baseline"/>
        <w:rPr>
          <w:sz w:val="28"/>
          <w:szCs w:val="28"/>
        </w:rPr>
      </w:pPr>
      <w:r>
        <w:rPr>
          <w:sz w:val="28"/>
          <w:szCs w:val="28"/>
        </w:rPr>
        <w:t xml:space="preserve">8. </w:t>
      </w:r>
      <w:r w:rsidR="007D3B46" w:rsidRPr="00D27323">
        <w:rPr>
          <w:sz w:val="28"/>
          <w:szCs w:val="28"/>
        </w:rPr>
        <w:t xml:space="preserve">Українське цивільне право: навчальний посібник.3-євид.перероб. і </w:t>
      </w:r>
      <w:proofErr w:type="spellStart"/>
      <w:r w:rsidR="007D3B46" w:rsidRPr="00D27323">
        <w:rPr>
          <w:sz w:val="28"/>
          <w:szCs w:val="28"/>
        </w:rPr>
        <w:t>допов</w:t>
      </w:r>
      <w:proofErr w:type="spellEnd"/>
      <w:r w:rsidR="00AD77FF" w:rsidRPr="00D27323">
        <w:rPr>
          <w:sz w:val="28"/>
          <w:szCs w:val="28"/>
        </w:rPr>
        <w:t>.</w:t>
      </w:r>
      <w:r w:rsidR="00FF65A7" w:rsidRPr="00D27323">
        <w:rPr>
          <w:sz w:val="28"/>
          <w:szCs w:val="28"/>
        </w:rPr>
        <w:t xml:space="preserve"> </w:t>
      </w:r>
      <w:r w:rsidR="007D3B46" w:rsidRPr="00D27323">
        <w:rPr>
          <w:sz w:val="28"/>
          <w:szCs w:val="28"/>
        </w:rPr>
        <w:t>/ За ред.</w:t>
      </w:r>
      <w:r w:rsidR="00B8437D" w:rsidRPr="00D27323">
        <w:rPr>
          <w:sz w:val="28"/>
          <w:szCs w:val="28"/>
        </w:rPr>
        <w:t xml:space="preserve"> </w:t>
      </w:r>
      <w:r w:rsidR="007D3B46" w:rsidRPr="00D27323">
        <w:rPr>
          <w:sz w:val="28"/>
          <w:szCs w:val="28"/>
        </w:rPr>
        <w:t xml:space="preserve">Ю.О. </w:t>
      </w:r>
      <w:proofErr w:type="spellStart"/>
      <w:r w:rsidR="007D3B46" w:rsidRPr="00D27323">
        <w:rPr>
          <w:sz w:val="28"/>
          <w:szCs w:val="28"/>
        </w:rPr>
        <w:t>Заіки</w:t>
      </w:r>
      <w:proofErr w:type="spellEnd"/>
      <w:r w:rsidR="007D3B46" w:rsidRPr="00D27323">
        <w:rPr>
          <w:sz w:val="28"/>
          <w:szCs w:val="28"/>
        </w:rPr>
        <w:t xml:space="preserve">. </w:t>
      </w:r>
      <w:proofErr w:type="spellStart"/>
      <w:r w:rsidR="007D3B46" w:rsidRPr="00D27323">
        <w:rPr>
          <w:sz w:val="28"/>
          <w:szCs w:val="28"/>
        </w:rPr>
        <w:t>Киїа</w:t>
      </w:r>
      <w:proofErr w:type="spellEnd"/>
      <w:r w:rsidR="007D3B46" w:rsidRPr="00D27323">
        <w:rPr>
          <w:sz w:val="28"/>
          <w:szCs w:val="28"/>
        </w:rPr>
        <w:t>: ЦУЛ, 2015.-157с.</w:t>
      </w:r>
    </w:p>
    <w:p w:rsidR="00D55A06" w:rsidRPr="00D27323" w:rsidRDefault="00D27323" w:rsidP="00D27323">
      <w:pPr>
        <w:widowControl w:val="0"/>
        <w:shd w:val="clear" w:color="auto" w:fill="FFFFFF"/>
        <w:tabs>
          <w:tab w:val="left" w:pos="0"/>
          <w:tab w:val="left" w:pos="426"/>
          <w:tab w:val="left" w:pos="470"/>
          <w:tab w:val="left" w:pos="851"/>
        </w:tabs>
        <w:suppressAutoHyphens w:val="0"/>
        <w:autoSpaceDE w:val="0"/>
        <w:autoSpaceDN w:val="0"/>
        <w:adjustRightInd w:val="0"/>
        <w:spacing w:after="160" w:line="254" w:lineRule="auto"/>
        <w:jc w:val="both"/>
        <w:textAlignment w:val="baseline"/>
        <w:rPr>
          <w:sz w:val="28"/>
          <w:szCs w:val="28"/>
        </w:rPr>
      </w:pPr>
      <w:r>
        <w:rPr>
          <w:sz w:val="28"/>
          <w:szCs w:val="28"/>
        </w:rPr>
        <w:t>9.</w:t>
      </w:r>
      <w:r w:rsidR="00FF65A7" w:rsidRPr="00D27323">
        <w:rPr>
          <w:sz w:val="28"/>
          <w:szCs w:val="28"/>
        </w:rPr>
        <w:t xml:space="preserve"> </w:t>
      </w:r>
      <w:r w:rsidR="00D55A06" w:rsidRPr="00D27323">
        <w:rPr>
          <w:sz w:val="28"/>
          <w:szCs w:val="28"/>
        </w:rPr>
        <w:t>Шандор Ф.Ф. Сучасні різновиди туризму: підручник /Ф.Ф. Шандор, М.П. Кляп.-К</w:t>
      </w:r>
      <w:r w:rsidR="006A710C" w:rsidRPr="00D27323">
        <w:rPr>
          <w:sz w:val="28"/>
          <w:szCs w:val="28"/>
        </w:rPr>
        <w:t>иїв</w:t>
      </w:r>
      <w:r w:rsidR="00D55A06" w:rsidRPr="00D27323">
        <w:rPr>
          <w:sz w:val="28"/>
          <w:szCs w:val="28"/>
        </w:rPr>
        <w:t>.: Знання, 201</w:t>
      </w:r>
      <w:r w:rsidR="006A710C" w:rsidRPr="00D27323">
        <w:rPr>
          <w:sz w:val="28"/>
          <w:szCs w:val="28"/>
        </w:rPr>
        <w:t>6</w:t>
      </w:r>
      <w:r w:rsidR="00D55A06" w:rsidRPr="00D27323">
        <w:rPr>
          <w:sz w:val="28"/>
          <w:szCs w:val="28"/>
        </w:rPr>
        <w:t>.-334с.</w:t>
      </w:r>
    </w:p>
    <w:p w:rsidR="007D3B46" w:rsidRPr="00D27323" w:rsidRDefault="00D27323" w:rsidP="00D27323">
      <w:pPr>
        <w:widowControl w:val="0"/>
        <w:shd w:val="clear" w:color="auto" w:fill="FFFFFF"/>
        <w:tabs>
          <w:tab w:val="left" w:pos="0"/>
          <w:tab w:val="left" w:pos="426"/>
          <w:tab w:val="left" w:pos="470"/>
          <w:tab w:val="left" w:pos="851"/>
        </w:tabs>
        <w:suppressAutoHyphens w:val="0"/>
        <w:autoSpaceDE w:val="0"/>
        <w:autoSpaceDN w:val="0"/>
        <w:adjustRightInd w:val="0"/>
        <w:spacing w:after="160" w:line="254" w:lineRule="auto"/>
        <w:jc w:val="both"/>
        <w:textAlignment w:val="baseline"/>
        <w:rPr>
          <w:sz w:val="28"/>
          <w:szCs w:val="28"/>
        </w:rPr>
      </w:pPr>
      <w:r>
        <w:rPr>
          <w:sz w:val="28"/>
          <w:szCs w:val="28"/>
        </w:rPr>
        <w:t>10.</w:t>
      </w:r>
      <w:r w:rsidR="007D3B46" w:rsidRPr="00D27323">
        <w:rPr>
          <w:sz w:val="28"/>
          <w:szCs w:val="28"/>
        </w:rPr>
        <w:t xml:space="preserve">Яновицька А.В. Договір міжнародного перевезення вантажів автомобільним </w:t>
      </w:r>
      <w:proofErr w:type="spellStart"/>
      <w:r w:rsidR="007D3B46" w:rsidRPr="00D27323">
        <w:rPr>
          <w:sz w:val="28"/>
          <w:szCs w:val="28"/>
        </w:rPr>
        <w:t>транспортом:монографія</w:t>
      </w:r>
      <w:proofErr w:type="spellEnd"/>
      <w:r w:rsidR="007D3B46" w:rsidRPr="00D27323">
        <w:rPr>
          <w:sz w:val="28"/>
          <w:szCs w:val="28"/>
        </w:rPr>
        <w:t xml:space="preserve"> Львів : Видавництво «Растр-7», 2019. 474с.</w:t>
      </w:r>
    </w:p>
    <w:p w:rsidR="00193673" w:rsidRDefault="00193673" w:rsidP="00D55A06">
      <w:pPr>
        <w:widowControl w:val="0"/>
        <w:shd w:val="clear" w:color="auto" w:fill="FFFFFF"/>
        <w:tabs>
          <w:tab w:val="left" w:pos="0"/>
          <w:tab w:val="left" w:pos="470"/>
        </w:tabs>
        <w:autoSpaceDE w:val="0"/>
        <w:autoSpaceDN w:val="0"/>
        <w:adjustRightInd w:val="0"/>
        <w:ind w:firstLine="142"/>
        <w:textAlignment w:val="baseline"/>
        <w:rPr>
          <w:rFonts w:eastAsiaTheme="minorHAnsi"/>
          <w:b/>
          <w:bCs/>
          <w:color w:val="000000"/>
          <w:sz w:val="28"/>
          <w:szCs w:val="28"/>
          <w:lang w:eastAsia="en-US"/>
        </w:rPr>
      </w:pPr>
      <w:r w:rsidRPr="003A5F81">
        <w:rPr>
          <w:rFonts w:eastAsiaTheme="minorHAnsi"/>
          <w:b/>
          <w:bCs/>
          <w:color w:val="000000"/>
          <w:sz w:val="28"/>
          <w:szCs w:val="28"/>
          <w:lang w:eastAsia="en-US"/>
        </w:rPr>
        <w:t>Додаткова:</w:t>
      </w:r>
    </w:p>
    <w:p w:rsidR="00FF65A7" w:rsidRPr="00864059" w:rsidRDefault="00864059" w:rsidP="00864059">
      <w:pPr>
        <w:shd w:val="clear" w:color="auto" w:fill="FFFFFF"/>
        <w:tabs>
          <w:tab w:val="left" w:pos="360"/>
          <w:tab w:val="left" w:pos="709"/>
          <w:tab w:val="num" w:pos="786"/>
        </w:tabs>
        <w:suppressAutoHyphens w:val="0"/>
        <w:jc w:val="both"/>
        <w:rPr>
          <w:sz w:val="28"/>
          <w:szCs w:val="28"/>
          <w:lang w:val="ru-RU"/>
        </w:rPr>
      </w:pPr>
      <w:r>
        <w:rPr>
          <w:rFonts w:eastAsiaTheme="minorHAnsi"/>
          <w:bCs/>
          <w:color w:val="000000"/>
          <w:sz w:val="28"/>
          <w:szCs w:val="28"/>
          <w:lang w:eastAsia="en-US"/>
        </w:rPr>
        <w:t>1.</w:t>
      </w:r>
      <w:r w:rsidR="00D04530" w:rsidRPr="00864059">
        <w:rPr>
          <w:rFonts w:eastAsiaTheme="minorHAnsi"/>
          <w:bCs/>
          <w:color w:val="000000"/>
          <w:sz w:val="28"/>
          <w:szCs w:val="28"/>
          <w:lang w:eastAsia="en-US"/>
        </w:rPr>
        <w:t>Багатирьова Г.А., Головань</w:t>
      </w:r>
      <w:r w:rsidR="00FF65A7" w:rsidRPr="00864059">
        <w:rPr>
          <w:sz w:val="28"/>
          <w:szCs w:val="28"/>
        </w:rPr>
        <w:t xml:space="preserve"> </w:t>
      </w:r>
      <w:r w:rsidR="00D04530" w:rsidRPr="00864059">
        <w:rPr>
          <w:sz w:val="28"/>
          <w:szCs w:val="28"/>
        </w:rPr>
        <w:t xml:space="preserve">М.Г., </w:t>
      </w:r>
      <w:proofErr w:type="spellStart"/>
      <w:r w:rsidR="00D04530" w:rsidRPr="00864059">
        <w:rPr>
          <w:sz w:val="28"/>
          <w:szCs w:val="28"/>
        </w:rPr>
        <w:t>Літвінова</w:t>
      </w:r>
      <w:proofErr w:type="spellEnd"/>
      <w:r w:rsidR="00D04530" w:rsidRPr="00864059">
        <w:rPr>
          <w:sz w:val="28"/>
          <w:szCs w:val="28"/>
        </w:rPr>
        <w:t xml:space="preserve">-Головань О.Г. , </w:t>
      </w:r>
      <w:proofErr w:type="spellStart"/>
      <w:r w:rsidR="00D04530" w:rsidRPr="00864059">
        <w:rPr>
          <w:sz w:val="28"/>
          <w:szCs w:val="28"/>
        </w:rPr>
        <w:t>Коптєва</w:t>
      </w:r>
      <w:proofErr w:type="spellEnd"/>
      <w:r w:rsidR="00D04530" w:rsidRPr="00864059">
        <w:rPr>
          <w:sz w:val="28"/>
          <w:szCs w:val="28"/>
        </w:rPr>
        <w:t xml:space="preserve"> Т.С., Снігур К.В.,</w:t>
      </w:r>
      <w:r w:rsidR="00FF65A7" w:rsidRPr="00864059">
        <w:rPr>
          <w:sz w:val="28"/>
          <w:szCs w:val="28"/>
        </w:rPr>
        <w:t xml:space="preserve"> </w:t>
      </w:r>
      <w:r w:rsidR="00D04530" w:rsidRPr="00864059">
        <w:rPr>
          <w:sz w:val="28"/>
          <w:szCs w:val="28"/>
        </w:rPr>
        <w:t xml:space="preserve">Спеціалізований туризм. [текст]: </w:t>
      </w:r>
      <w:proofErr w:type="spellStart"/>
      <w:r w:rsidR="00D04530" w:rsidRPr="00864059">
        <w:rPr>
          <w:sz w:val="28"/>
          <w:szCs w:val="28"/>
        </w:rPr>
        <w:t>навч.посіб</w:t>
      </w:r>
      <w:proofErr w:type="spellEnd"/>
      <w:r w:rsidR="00D04530" w:rsidRPr="00864059">
        <w:rPr>
          <w:sz w:val="28"/>
          <w:szCs w:val="28"/>
        </w:rPr>
        <w:t xml:space="preserve">./ </w:t>
      </w:r>
      <w:proofErr w:type="spellStart"/>
      <w:r w:rsidR="00D04530" w:rsidRPr="00864059">
        <w:rPr>
          <w:sz w:val="28"/>
          <w:szCs w:val="28"/>
        </w:rPr>
        <w:t>Донец</w:t>
      </w:r>
      <w:proofErr w:type="spellEnd"/>
      <w:r w:rsidR="00D04530" w:rsidRPr="00864059">
        <w:rPr>
          <w:sz w:val="28"/>
          <w:szCs w:val="28"/>
        </w:rPr>
        <w:t xml:space="preserve">. наук. </w:t>
      </w:r>
      <w:proofErr w:type="spellStart"/>
      <w:r w:rsidR="00D04530" w:rsidRPr="00864059">
        <w:rPr>
          <w:sz w:val="28"/>
          <w:szCs w:val="28"/>
        </w:rPr>
        <w:t>ун</w:t>
      </w:r>
      <w:proofErr w:type="spellEnd"/>
      <w:r w:rsidR="00D04530" w:rsidRPr="00864059">
        <w:rPr>
          <w:sz w:val="28"/>
          <w:szCs w:val="28"/>
        </w:rPr>
        <w:t>.-т економіки</w:t>
      </w:r>
      <w:r w:rsidR="00EC66AA" w:rsidRPr="00864059">
        <w:rPr>
          <w:sz w:val="28"/>
          <w:szCs w:val="28"/>
        </w:rPr>
        <w:t xml:space="preserve"> і торгівлі ім. </w:t>
      </w:r>
      <w:proofErr w:type="spellStart"/>
      <w:r w:rsidR="00EC66AA" w:rsidRPr="00864059">
        <w:rPr>
          <w:sz w:val="28"/>
          <w:szCs w:val="28"/>
        </w:rPr>
        <w:t>Туган</w:t>
      </w:r>
      <w:proofErr w:type="spellEnd"/>
      <w:r w:rsidR="00EC66AA" w:rsidRPr="00864059">
        <w:rPr>
          <w:sz w:val="28"/>
          <w:szCs w:val="28"/>
        </w:rPr>
        <w:t xml:space="preserve">-Барановського, каф. </w:t>
      </w:r>
      <w:r w:rsidR="00684237" w:rsidRPr="00864059">
        <w:rPr>
          <w:sz w:val="28"/>
          <w:szCs w:val="28"/>
        </w:rPr>
        <w:t>Т</w:t>
      </w:r>
      <w:r w:rsidR="00EC66AA" w:rsidRPr="00864059">
        <w:rPr>
          <w:sz w:val="28"/>
          <w:szCs w:val="28"/>
        </w:rPr>
        <w:t>уризму</w:t>
      </w:r>
      <w:r w:rsidR="00684237" w:rsidRPr="00864059">
        <w:rPr>
          <w:sz w:val="28"/>
          <w:szCs w:val="28"/>
        </w:rPr>
        <w:t xml:space="preserve"> та країнознавства. Кривий Ріг: Дон НУЕТ, 2021.,-173с.</w:t>
      </w:r>
      <w:r w:rsidR="00FF65A7" w:rsidRPr="00864059">
        <w:rPr>
          <w:sz w:val="28"/>
          <w:szCs w:val="28"/>
          <w:lang w:val="ru-RU"/>
        </w:rPr>
        <w:t xml:space="preserve"> </w:t>
      </w:r>
    </w:p>
    <w:p w:rsidR="00864059" w:rsidRPr="00864059" w:rsidRDefault="00864059" w:rsidP="00864059">
      <w:pPr>
        <w:tabs>
          <w:tab w:val="left" w:pos="0"/>
        </w:tabs>
        <w:jc w:val="both"/>
        <w:rPr>
          <w:color w:val="000000"/>
          <w:sz w:val="28"/>
          <w:szCs w:val="28"/>
          <w:lang w:val="ru-RU"/>
        </w:rPr>
      </w:pPr>
      <w:r w:rsidRPr="00864059">
        <w:rPr>
          <w:color w:val="000000"/>
          <w:sz w:val="28"/>
          <w:szCs w:val="28"/>
          <w:lang w:val="ru-RU"/>
        </w:rPr>
        <w:lastRenderedPageBreak/>
        <w:t xml:space="preserve">2.Транспорт і шляхи </w:t>
      </w:r>
      <w:proofErr w:type="spellStart"/>
      <w:r w:rsidRPr="00864059">
        <w:rPr>
          <w:color w:val="000000"/>
          <w:sz w:val="28"/>
          <w:szCs w:val="28"/>
          <w:lang w:val="ru-RU"/>
        </w:rPr>
        <w:t>сполучення</w:t>
      </w:r>
      <w:proofErr w:type="spellEnd"/>
      <w:r w:rsidRPr="00864059">
        <w:rPr>
          <w:color w:val="000000"/>
          <w:sz w:val="28"/>
          <w:szCs w:val="28"/>
          <w:lang w:val="ru-RU"/>
        </w:rPr>
        <w:t xml:space="preserve">. </w:t>
      </w:r>
      <w:proofErr w:type="spellStart"/>
      <w:r w:rsidRPr="00864059">
        <w:rPr>
          <w:color w:val="000000"/>
          <w:sz w:val="28"/>
          <w:szCs w:val="28"/>
          <w:lang w:val="ru-RU"/>
        </w:rPr>
        <w:t>Під</w:t>
      </w:r>
      <w:proofErr w:type="spellEnd"/>
      <w:r w:rsidRPr="00864059">
        <w:rPr>
          <w:color w:val="000000"/>
          <w:sz w:val="28"/>
          <w:szCs w:val="28"/>
          <w:lang w:val="ru-RU"/>
        </w:rPr>
        <w:t xml:space="preserve"> ред. </w:t>
      </w:r>
      <w:proofErr w:type="spellStart"/>
      <w:r w:rsidRPr="00864059">
        <w:rPr>
          <w:color w:val="000000"/>
          <w:sz w:val="28"/>
          <w:szCs w:val="28"/>
          <w:lang w:val="ru-RU"/>
        </w:rPr>
        <w:t>А.А.Заворницького</w:t>
      </w:r>
      <w:proofErr w:type="spellEnd"/>
      <w:r w:rsidRPr="00864059">
        <w:rPr>
          <w:color w:val="000000"/>
          <w:sz w:val="28"/>
          <w:szCs w:val="28"/>
          <w:lang w:val="ru-RU"/>
        </w:rPr>
        <w:t xml:space="preserve">. </w:t>
      </w:r>
      <w:proofErr w:type="spellStart"/>
      <w:r w:rsidRPr="00864059">
        <w:rPr>
          <w:color w:val="000000"/>
          <w:sz w:val="28"/>
          <w:szCs w:val="28"/>
          <w:lang w:val="ru-RU"/>
        </w:rPr>
        <w:t>Київ</w:t>
      </w:r>
      <w:proofErr w:type="spellEnd"/>
      <w:r w:rsidRPr="00864059">
        <w:rPr>
          <w:color w:val="000000"/>
          <w:sz w:val="28"/>
          <w:szCs w:val="28"/>
          <w:lang w:val="ru-RU"/>
        </w:rPr>
        <w:t>: Транспорт, 1996. 172 с.</w:t>
      </w:r>
    </w:p>
    <w:p w:rsidR="00864059" w:rsidRPr="00D27323" w:rsidRDefault="00864059" w:rsidP="00D27323">
      <w:pPr>
        <w:tabs>
          <w:tab w:val="left" w:pos="0"/>
        </w:tabs>
        <w:jc w:val="both"/>
        <w:rPr>
          <w:sz w:val="28"/>
          <w:szCs w:val="28"/>
          <w:lang w:val="ru-RU"/>
        </w:rPr>
      </w:pPr>
      <w:r w:rsidRPr="00D27323">
        <w:rPr>
          <w:sz w:val="28"/>
          <w:szCs w:val="28"/>
          <w:lang w:val="ru-RU"/>
        </w:rPr>
        <w:t xml:space="preserve">3.Сич Є. М. </w:t>
      </w:r>
      <w:proofErr w:type="spellStart"/>
      <w:r w:rsidRPr="00D27323">
        <w:rPr>
          <w:sz w:val="28"/>
          <w:szCs w:val="28"/>
          <w:lang w:val="ru-RU"/>
        </w:rPr>
        <w:t>Інноваційно-інвестиційна</w:t>
      </w:r>
      <w:proofErr w:type="spellEnd"/>
      <w:r w:rsidRPr="00D27323">
        <w:rPr>
          <w:sz w:val="28"/>
          <w:szCs w:val="28"/>
          <w:lang w:val="ru-RU"/>
        </w:rPr>
        <w:t xml:space="preserve"> </w:t>
      </w:r>
      <w:proofErr w:type="spellStart"/>
      <w:r w:rsidRPr="00D27323">
        <w:rPr>
          <w:sz w:val="28"/>
          <w:szCs w:val="28"/>
          <w:lang w:val="ru-RU"/>
        </w:rPr>
        <w:t>взаємодія</w:t>
      </w:r>
      <w:proofErr w:type="spellEnd"/>
      <w:r w:rsidRPr="00D27323">
        <w:rPr>
          <w:sz w:val="28"/>
          <w:szCs w:val="28"/>
          <w:lang w:val="ru-RU"/>
        </w:rPr>
        <w:t xml:space="preserve"> </w:t>
      </w:r>
      <w:proofErr w:type="spellStart"/>
      <w:r w:rsidRPr="00D27323">
        <w:rPr>
          <w:sz w:val="28"/>
          <w:szCs w:val="28"/>
          <w:lang w:val="ru-RU"/>
        </w:rPr>
        <w:t>підприємств</w:t>
      </w:r>
      <w:proofErr w:type="spellEnd"/>
      <w:r w:rsidRPr="00D27323">
        <w:rPr>
          <w:sz w:val="28"/>
          <w:szCs w:val="28"/>
          <w:lang w:val="ru-RU"/>
        </w:rPr>
        <w:t xml:space="preserve"> транспорту і </w:t>
      </w:r>
      <w:proofErr w:type="gramStart"/>
      <w:r w:rsidRPr="00D27323">
        <w:rPr>
          <w:sz w:val="28"/>
          <w:szCs w:val="28"/>
          <w:lang w:val="ru-RU"/>
        </w:rPr>
        <w:t>туризму :</w:t>
      </w:r>
      <w:proofErr w:type="gramEnd"/>
      <w:r w:rsidRPr="00D27323">
        <w:rPr>
          <w:sz w:val="28"/>
          <w:szCs w:val="28"/>
          <w:lang w:val="ru-RU"/>
        </w:rPr>
        <w:t xml:space="preserve"> [</w:t>
      </w:r>
      <w:proofErr w:type="spellStart"/>
      <w:r w:rsidRPr="00D27323">
        <w:rPr>
          <w:sz w:val="28"/>
          <w:szCs w:val="28"/>
          <w:lang w:val="ru-RU"/>
        </w:rPr>
        <w:t>монографія</w:t>
      </w:r>
      <w:proofErr w:type="spellEnd"/>
      <w:r w:rsidRPr="00D27323">
        <w:rPr>
          <w:sz w:val="28"/>
          <w:szCs w:val="28"/>
          <w:lang w:val="ru-RU"/>
        </w:rPr>
        <w:t xml:space="preserve">] / Є. М. </w:t>
      </w:r>
      <w:proofErr w:type="spellStart"/>
      <w:r w:rsidRPr="00D27323">
        <w:rPr>
          <w:sz w:val="28"/>
          <w:szCs w:val="28"/>
          <w:lang w:val="ru-RU"/>
        </w:rPr>
        <w:t>Сич</w:t>
      </w:r>
      <w:proofErr w:type="spellEnd"/>
      <w:r w:rsidRPr="00D27323">
        <w:rPr>
          <w:sz w:val="28"/>
          <w:szCs w:val="28"/>
          <w:lang w:val="ru-RU"/>
        </w:rPr>
        <w:t xml:space="preserve">, О. М. </w:t>
      </w:r>
      <w:proofErr w:type="spellStart"/>
      <w:r w:rsidRPr="00D27323">
        <w:rPr>
          <w:sz w:val="28"/>
          <w:szCs w:val="28"/>
          <w:lang w:val="ru-RU"/>
        </w:rPr>
        <w:t>Парубець</w:t>
      </w:r>
      <w:proofErr w:type="spellEnd"/>
      <w:r w:rsidRPr="00D27323">
        <w:rPr>
          <w:sz w:val="28"/>
          <w:szCs w:val="28"/>
          <w:lang w:val="ru-RU"/>
        </w:rPr>
        <w:t xml:space="preserve">, Д. О. </w:t>
      </w:r>
      <w:proofErr w:type="spellStart"/>
      <w:r w:rsidRPr="00D27323">
        <w:rPr>
          <w:sz w:val="28"/>
          <w:szCs w:val="28"/>
          <w:lang w:val="ru-RU"/>
        </w:rPr>
        <w:t>Сугоняко</w:t>
      </w:r>
      <w:proofErr w:type="spellEnd"/>
      <w:r w:rsidRPr="00D27323">
        <w:rPr>
          <w:sz w:val="28"/>
          <w:szCs w:val="28"/>
          <w:lang w:val="ru-RU"/>
        </w:rPr>
        <w:t xml:space="preserve">. // </w:t>
      </w:r>
      <w:proofErr w:type="spellStart"/>
      <w:proofErr w:type="gramStart"/>
      <w:r w:rsidRPr="00D27323">
        <w:rPr>
          <w:sz w:val="28"/>
          <w:szCs w:val="28"/>
          <w:lang w:val="ru-RU"/>
        </w:rPr>
        <w:t>Київ</w:t>
      </w:r>
      <w:proofErr w:type="spellEnd"/>
      <w:r w:rsidRPr="00D27323">
        <w:rPr>
          <w:sz w:val="28"/>
          <w:szCs w:val="28"/>
          <w:lang w:val="ru-RU"/>
        </w:rPr>
        <w:t xml:space="preserve"> :</w:t>
      </w:r>
      <w:proofErr w:type="gramEnd"/>
      <w:r w:rsidRPr="00D27323">
        <w:rPr>
          <w:sz w:val="28"/>
          <w:szCs w:val="28"/>
          <w:lang w:val="ru-RU"/>
        </w:rPr>
        <w:t xml:space="preserve"> Кондор, 2013.  219 с </w:t>
      </w:r>
    </w:p>
    <w:p w:rsidR="00864059" w:rsidRPr="00D27323" w:rsidRDefault="00864059" w:rsidP="00D27323">
      <w:pPr>
        <w:tabs>
          <w:tab w:val="left" w:pos="0"/>
          <w:tab w:val="num" w:pos="786"/>
        </w:tabs>
        <w:jc w:val="both"/>
        <w:rPr>
          <w:sz w:val="28"/>
          <w:szCs w:val="28"/>
          <w:lang w:val="ru-RU"/>
        </w:rPr>
      </w:pPr>
      <w:r w:rsidRPr="00D27323">
        <w:rPr>
          <w:sz w:val="28"/>
          <w:szCs w:val="28"/>
          <w:lang w:val="ru-RU"/>
        </w:rPr>
        <w:t xml:space="preserve">4. </w:t>
      </w:r>
      <w:proofErr w:type="spellStart"/>
      <w:r w:rsidRPr="00D27323">
        <w:rPr>
          <w:sz w:val="28"/>
          <w:szCs w:val="28"/>
          <w:lang w:val="ru-RU"/>
        </w:rPr>
        <w:t>Фастовець</w:t>
      </w:r>
      <w:proofErr w:type="spellEnd"/>
      <w:r w:rsidRPr="00D27323">
        <w:rPr>
          <w:sz w:val="28"/>
          <w:szCs w:val="28"/>
          <w:lang w:val="ru-RU"/>
        </w:rPr>
        <w:t xml:space="preserve"> О.О. </w:t>
      </w:r>
      <w:proofErr w:type="spellStart"/>
      <w:r w:rsidRPr="00D27323">
        <w:rPr>
          <w:sz w:val="28"/>
          <w:szCs w:val="28"/>
          <w:lang w:val="ru-RU"/>
        </w:rPr>
        <w:t>Організація</w:t>
      </w:r>
      <w:proofErr w:type="spellEnd"/>
      <w:r w:rsidRPr="00D27323">
        <w:rPr>
          <w:sz w:val="28"/>
          <w:szCs w:val="28"/>
          <w:lang w:val="ru-RU"/>
        </w:rPr>
        <w:t xml:space="preserve"> </w:t>
      </w:r>
      <w:proofErr w:type="spellStart"/>
      <w:r w:rsidRPr="00D27323">
        <w:rPr>
          <w:sz w:val="28"/>
          <w:szCs w:val="28"/>
          <w:lang w:val="ru-RU"/>
        </w:rPr>
        <w:t>транспортних</w:t>
      </w:r>
      <w:proofErr w:type="spellEnd"/>
      <w:r w:rsidRPr="00D27323">
        <w:rPr>
          <w:sz w:val="28"/>
          <w:szCs w:val="28"/>
          <w:lang w:val="ru-RU"/>
        </w:rPr>
        <w:t xml:space="preserve"> </w:t>
      </w:r>
      <w:proofErr w:type="spellStart"/>
      <w:r w:rsidRPr="00D27323">
        <w:rPr>
          <w:sz w:val="28"/>
          <w:szCs w:val="28"/>
          <w:lang w:val="ru-RU"/>
        </w:rPr>
        <w:t>подорожей</w:t>
      </w:r>
      <w:proofErr w:type="spellEnd"/>
      <w:r w:rsidRPr="00D27323">
        <w:rPr>
          <w:sz w:val="28"/>
          <w:szCs w:val="28"/>
          <w:lang w:val="ru-RU"/>
        </w:rPr>
        <w:t xml:space="preserve"> і </w:t>
      </w:r>
      <w:proofErr w:type="spellStart"/>
      <w:r w:rsidRPr="00D27323">
        <w:rPr>
          <w:sz w:val="28"/>
          <w:szCs w:val="28"/>
          <w:lang w:val="ru-RU"/>
        </w:rPr>
        <w:t>перевезень</w:t>
      </w:r>
      <w:proofErr w:type="spellEnd"/>
      <w:r w:rsidRPr="00D27323">
        <w:rPr>
          <w:sz w:val="28"/>
          <w:szCs w:val="28"/>
          <w:lang w:val="ru-RU"/>
        </w:rPr>
        <w:t xml:space="preserve">.                       / О.О. </w:t>
      </w:r>
      <w:proofErr w:type="spellStart"/>
      <w:r w:rsidRPr="00D27323">
        <w:rPr>
          <w:sz w:val="28"/>
          <w:szCs w:val="28"/>
          <w:lang w:val="ru-RU"/>
        </w:rPr>
        <w:t>Фастовець</w:t>
      </w:r>
      <w:proofErr w:type="spellEnd"/>
      <w:r w:rsidRPr="00D27323">
        <w:rPr>
          <w:sz w:val="28"/>
          <w:szCs w:val="28"/>
          <w:lang w:val="ru-RU"/>
        </w:rPr>
        <w:t xml:space="preserve"> // К.: </w:t>
      </w:r>
      <w:proofErr w:type="spellStart"/>
      <w:r w:rsidRPr="00D27323">
        <w:rPr>
          <w:sz w:val="28"/>
          <w:szCs w:val="28"/>
          <w:lang w:val="ru-RU"/>
        </w:rPr>
        <w:t>Музична</w:t>
      </w:r>
      <w:proofErr w:type="spellEnd"/>
      <w:r w:rsidRPr="00D27323">
        <w:rPr>
          <w:sz w:val="28"/>
          <w:szCs w:val="28"/>
          <w:lang w:val="ru-RU"/>
        </w:rPr>
        <w:t xml:space="preserve"> </w:t>
      </w:r>
      <w:proofErr w:type="spellStart"/>
      <w:r w:rsidRPr="00D27323">
        <w:rPr>
          <w:sz w:val="28"/>
          <w:szCs w:val="28"/>
          <w:lang w:val="ru-RU"/>
        </w:rPr>
        <w:t>Україна</w:t>
      </w:r>
      <w:proofErr w:type="spellEnd"/>
      <w:r w:rsidRPr="00D27323">
        <w:rPr>
          <w:sz w:val="28"/>
          <w:szCs w:val="28"/>
          <w:lang w:val="ru-RU"/>
        </w:rPr>
        <w:t xml:space="preserve">, 2003.  190 с. </w:t>
      </w:r>
    </w:p>
    <w:p w:rsidR="000D68FC" w:rsidRDefault="000D68FC" w:rsidP="00D27323">
      <w:pPr>
        <w:shd w:val="clear" w:color="auto" w:fill="FFFFFF"/>
        <w:tabs>
          <w:tab w:val="left" w:pos="360"/>
          <w:tab w:val="left" w:pos="709"/>
          <w:tab w:val="num" w:pos="786"/>
        </w:tabs>
        <w:suppressAutoHyphens w:val="0"/>
        <w:jc w:val="both"/>
        <w:rPr>
          <w:sz w:val="28"/>
          <w:szCs w:val="28"/>
          <w:lang w:val="ru-RU"/>
        </w:rPr>
      </w:pPr>
      <w:r>
        <w:rPr>
          <w:sz w:val="28"/>
          <w:szCs w:val="28"/>
          <w:lang w:val="ru-RU"/>
        </w:rPr>
        <w:t xml:space="preserve"> </w:t>
      </w:r>
      <w:r w:rsidR="00864059">
        <w:rPr>
          <w:sz w:val="28"/>
          <w:szCs w:val="28"/>
          <w:lang w:val="ru-RU"/>
        </w:rPr>
        <w:t>5.</w:t>
      </w:r>
      <w:r w:rsidR="00C65089">
        <w:rPr>
          <w:sz w:val="28"/>
          <w:szCs w:val="28"/>
          <w:lang w:val="ru-RU"/>
        </w:rPr>
        <w:t xml:space="preserve"> </w:t>
      </w:r>
      <w:r>
        <w:rPr>
          <w:sz w:val="28"/>
          <w:szCs w:val="28"/>
          <w:lang w:val="ru-RU"/>
        </w:rPr>
        <w:t>Кляп М.П.</w:t>
      </w:r>
      <w:r w:rsidR="001124C5">
        <w:rPr>
          <w:sz w:val="28"/>
          <w:szCs w:val="28"/>
          <w:lang w:val="ru-RU"/>
        </w:rPr>
        <w:t xml:space="preserve">, </w:t>
      </w:r>
      <w:proofErr w:type="spellStart"/>
      <w:r w:rsidR="001124C5">
        <w:rPr>
          <w:sz w:val="28"/>
          <w:szCs w:val="28"/>
          <w:lang w:val="ru-RU"/>
        </w:rPr>
        <w:t>Шандор</w:t>
      </w:r>
      <w:proofErr w:type="spellEnd"/>
      <w:r w:rsidR="001124C5">
        <w:rPr>
          <w:sz w:val="28"/>
          <w:szCs w:val="28"/>
          <w:lang w:val="ru-RU"/>
        </w:rPr>
        <w:t xml:space="preserve"> Ф.Ф, </w:t>
      </w:r>
      <w:proofErr w:type="spellStart"/>
      <w:r w:rsidR="001124C5">
        <w:rPr>
          <w:sz w:val="28"/>
          <w:szCs w:val="28"/>
          <w:lang w:val="ru-RU"/>
        </w:rPr>
        <w:t>Сучасні</w:t>
      </w:r>
      <w:proofErr w:type="spellEnd"/>
      <w:r w:rsidR="001124C5">
        <w:rPr>
          <w:sz w:val="28"/>
          <w:szCs w:val="28"/>
          <w:lang w:val="ru-RU"/>
        </w:rPr>
        <w:t xml:space="preserve"> </w:t>
      </w:r>
      <w:proofErr w:type="spellStart"/>
      <w:r w:rsidR="001124C5">
        <w:rPr>
          <w:sz w:val="28"/>
          <w:szCs w:val="28"/>
          <w:lang w:val="ru-RU"/>
        </w:rPr>
        <w:t>різновиди</w:t>
      </w:r>
      <w:proofErr w:type="spellEnd"/>
      <w:r w:rsidR="001124C5">
        <w:rPr>
          <w:sz w:val="28"/>
          <w:szCs w:val="28"/>
          <w:lang w:val="ru-RU"/>
        </w:rPr>
        <w:t xml:space="preserve"> туризму /</w:t>
      </w:r>
      <w:proofErr w:type="spellStart"/>
      <w:r w:rsidR="001124C5">
        <w:rPr>
          <w:sz w:val="28"/>
          <w:szCs w:val="28"/>
          <w:lang w:val="ru-RU"/>
        </w:rPr>
        <w:t>М.П.Кляп</w:t>
      </w:r>
      <w:proofErr w:type="spellEnd"/>
      <w:r w:rsidR="001124C5">
        <w:rPr>
          <w:sz w:val="28"/>
          <w:szCs w:val="28"/>
          <w:lang w:val="ru-RU"/>
        </w:rPr>
        <w:t>,</w:t>
      </w:r>
      <w:r w:rsidR="004228B6">
        <w:rPr>
          <w:sz w:val="28"/>
          <w:szCs w:val="28"/>
          <w:lang w:val="ru-RU"/>
        </w:rPr>
        <w:t xml:space="preserve"> </w:t>
      </w:r>
      <w:r w:rsidR="001124C5">
        <w:rPr>
          <w:sz w:val="28"/>
          <w:szCs w:val="28"/>
          <w:lang w:val="ru-RU"/>
        </w:rPr>
        <w:t xml:space="preserve">Ф.Ф., </w:t>
      </w:r>
      <w:proofErr w:type="spellStart"/>
      <w:r w:rsidR="001124C5">
        <w:rPr>
          <w:sz w:val="28"/>
          <w:szCs w:val="28"/>
          <w:lang w:val="ru-RU"/>
        </w:rPr>
        <w:t>Шандор</w:t>
      </w:r>
      <w:proofErr w:type="spellEnd"/>
      <w:r w:rsidR="001124C5">
        <w:rPr>
          <w:sz w:val="28"/>
          <w:szCs w:val="28"/>
          <w:lang w:val="ru-RU"/>
        </w:rPr>
        <w:t xml:space="preserve">. К.: </w:t>
      </w:r>
      <w:proofErr w:type="spellStart"/>
      <w:r w:rsidR="001124C5">
        <w:rPr>
          <w:sz w:val="28"/>
          <w:szCs w:val="28"/>
          <w:lang w:val="ru-RU"/>
        </w:rPr>
        <w:t>Вища</w:t>
      </w:r>
      <w:proofErr w:type="spellEnd"/>
      <w:r w:rsidR="001124C5">
        <w:rPr>
          <w:sz w:val="28"/>
          <w:szCs w:val="28"/>
          <w:lang w:val="ru-RU"/>
        </w:rPr>
        <w:t xml:space="preserve"> </w:t>
      </w:r>
      <w:proofErr w:type="spellStart"/>
      <w:r w:rsidR="001124C5">
        <w:rPr>
          <w:sz w:val="28"/>
          <w:szCs w:val="28"/>
          <w:lang w:val="ru-RU"/>
        </w:rPr>
        <w:t>освіта</w:t>
      </w:r>
      <w:proofErr w:type="spellEnd"/>
      <w:r w:rsidR="001124C5">
        <w:rPr>
          <w:sz w:val="28"/>
          <w:szCs w:val="28"/>
          <w:lang w:val="ru-RU"/>
        </w:rPr>
        <w:t xml:space="preserve"> ХХІ </w:t>
      </w:r>
      <w:proofErr w:type="spellStart"/>
      <w:r w:rsidR="001124C5">
        <w:rPr>
          <w:sz w:val="28"/>
          <w:szCs w:val="28"/>
          <w:lang w:val="ru-RU"/>
        </w:rPr>
        <w:t>століття</w:t>
      </w:r>
      <w:proofErr w:type="spellEnd"/>
      <w:r w:rsidR="00C65089">
        <w:rPr>
          <w:sz w:val="28"/>
          <w:szCs w:val="28"/>
          <w:lang w:val="ru-RU"/>
        </w:rPr>
        <w:t>. 2015.-</w:t>
      </w:r>
      <w:r w:rsidR="001124C5">
        <w:rPr>
          <w:sz w:val="28"/>
          <w:szCs w:val="28"/>
          <w:lang w:val="ru-RU"/>
        </w:rPr>
        <w:t xml:space="preserve"> 334с.</w:t>
      </w:r>
    </w:p>
    <w:p w:rsidR="007D3B46" w:rsidRDefault="00864059" w:rsidP="00D27323">
      <w:pPr>
        <w:shd w:val="clear" w:color="auto" w:fill="FFFFFF"/>
        <w:tabs>
          <w:tab w:val="left" w:pos="360"/>
          <w:tab w:val="left" w:pos="709"/>
          <w:tab w:val="num" w:pos="786"/>
        </w:tabs>
        <w:suppressAutoHyphens w:val="0"/>
        <w:jc w:val="both"/>
        <w:rPr>
          <w:sz w:val="28"/>
          <w:szCs w:val="28"/>
          <w:lang w:val="ru-RU"/>
        </w:rPr>
      </w:pPr>
      <w:r>
        <w:rPr>
          <w:sz w:val="28"/>
          <w:szCs w:val="28"/>
          <w:lang w:val="ru-RU"/>
        </w:rPr>
        <w:t>6</w:t>
      </w:r>
      <w:r w:rsidR="007D3B46">
        <w:rPr>
          <w:sz w:val="28"/>
          <w:szCs w:val="28"/>
          <w:lang w:val="ru-RU"/>
        </w:rPr>
        <w:t xml:space="preserve">. </w:t>
      </w:r>
      <w:proofErr w:type="spellStart"/>
      <w:r w:rsidR="007D3B46">
        <w:rPr>
          <w:sz w:val="28"/>
          <w:szCs w:val="28"/>
          <w:lang w:val="ru-RU"/>
        </w:rPr>
        <w:t>Любіцева</w:t>
      </w:r>
      <w:proofErr w:type="spellEnd"/>
      <w:r w:rsidR="007D3B46">
        <w:rPr>
          <w:sz w:val="28"/>
          <w:szCs w:val="28"/>
          <w:lang w:val="ru-RU"/>
        </w:rPr>
        <w:t xml:space="preserve"> О.О. Методика </w:t>
      </w:r>
      <w:proofErr w:type="spellStart"/>
      <w:r w:rsidR="007D3B46">
        <w:rPr>
          <w:sz w:val="28"/>
          <w:szCs w:val="28"/>
          <w:lang w:val="ru-RU"/>
        </w:rPr>
        <w:t>розробки</w:t>
      </w:r>
      <w:proofErr w:type="spellEnd"/>
      <w:r w:rsidR="007D3B46">
        <w:rPr>
          <w:sz w:val="28"/>
          <w:szCs w:val="28"/>
          <w:lang w:val="ru-RU"/>
        </w:rPr>
        <w:t xml:space="preserve"> </w:t>
      </w:r>
      <w:proofErr w:type="spellStart"/>
      <w:r w:rsidR="007D3B46">
        <w:rPr>
          <w:sz w:val="28"/>
          <w:szCs w:val="28"/>
          <w:lang w:val="ru-RU"/>
        </w:rPr>
        <w:t>турів</w:t>
      </w:r>
      <w:proofErr w:type="spellEnd"/>
      <w:r w:rsidR="00230FFC">
        <w:rPr>
          <w:sz w:val="28"/>
          <w:szCs w:val="28"/>
          <w:lang w:val="ru-RU"/>
        </w:rPr>
        <w:t xml:space="preserve">: </w:t>
      </w:r>
      <w:proofErr w:type="spellStart"/>
      <w:r w:rsidR="00230FFC">
        <w:rPr>
          <w:sz w:val="28"/>
          <w:szCs w:val="28"/>
          <w:lang w:val="ru-RU"/>
        </w:rPr>
        <w:t>Навчальний</w:t>
      </w:r>
      <w:proofErr w:type="spellEnd"/>
      <w:r w:rsidR="00230FFC">
        <w:rPr>
          <w:sz w:val="28"/>
          <w:szCs w:val="28"/>
          <w:lang w:val="ru-RU"/>
        </w:rPr>
        <w:t xml:space="preserve"> </w:t>
      </w:r>
      <w:proofErr w:type="spellStart"/>
      <w:proofErr w:type="gramStart"/>
      <w:r w:rsidR="00230FFC">
        <w:rPr>
          <w:sz w:val="28"/>
          <w:szCs w:val="28"/>
          <w:lang w:val="ru-RU"/>
        </w:rPr>
        <w:t>посібник</w:t>
      </w:r>
      <w:proofErr w:type="spellEnd"/>
      <w:r w:rsidR="00230FFC">
        <w:rPr>
          <w:sz w:val="28"/>
          <w:szCs w:val="28"/>
          <w:lang w:val="ru-RU"/>
        </w:rPr>
        <w:t>.-</w:t>
      </w:r>
      <w:proofErr w:type="gramEnd"/>
      <w:r w:rsidR="00230FFC">
        <w:rPr>
          <w:sz w:val="28"/>
          <w:szCs w:val="28"/>
          <w:lang w:val="ru-RU"/>
        </w:rPr>
        <w:t xml:space="preserve"> </w:t>
      </w:r>
      <w:proofErr w:type="spellStart"/>
      <w:r w:rsidR="00230FFC">
        <w:rPr>
          <w:sz w:val="28"/>
          <w:szCs w:val="28"/>
          <w:lang w:val="ru-RU"/>
        </w:rPr>
        <w:t>Київ</w:t>
      </w:r>
      <w:proofErr w:type="spellEnd"/>
      <w:r w:rsidR="00230FFC">
        <w:rPr>
          <w:sz w:val="28"/>
          <w:szCs w:val="28"/>
          <w:lang w:val="ru-RU"/>
        </w:rPr>
        <w:t>.: «</w:t>
      </w:r>
      <w:proofErr w:type="spellStart"/>
      <w:r w:rsidR="00230FFC">
        <w:rPr>
          <w:sz w:val="28"/>
          <w:szCs w:val="28"/>
          <w:lang w:val="ru-RU"/>
        </w:rPr>
        <w:t>Альтерпрес</w:t>
      </w:r>
      <w:proofErr w:type="spellEnd"/>
      <w:r w:rsidR="00230FFC">
        <w:rPr>
          <w:sz w:val="28"/>
          <w:szCs w:val="28"/>
          <w:lang w:val="ru-RU"/>
        </w:rPr>
        <w:t>», 2003.-104с.</w:t>
      </w:r>
    </w:p>
    <w:p w:rsidR="005A0D2C" w:rsidRPr="00FF65A7" w:rsidRDefault="00864059" w:rsidP="00D27323">
      <w:pPr>
        <w:shd w:val="clear" w:color="auto" w:fill="FFFFFF"/>
        <w:tabs>
          <w:tab w:val="left" w:pos="360"/>
          <w:tab w:val="left" w:pos="709"/>
          <w:tab w:val="num" w:pos="786"/>
        </w:tabs>
        <w:suppressAutoHyphens w:val="0"/>
        <w:jc w:val="both"/>
        <w:rPr>
          <w:sz w:val="28"/>
          <w:szCs w:val="28"/>
          <w:lang w:val="ru-RU"/>
        </w:rPr>
      </w:pPr>
      <w:r>
        <w:rPr>
          <w:sz w:val="28"/>
          <w:szCs w:val="28"/>
          <w:lang w:val="ru-RU"/>
        </w:rPr>
        <w:t>7</w:t>
      </w:r>
      <w:r w:rsidR="005A0D2C">
        <w:rPr>
          <w:sz w:val="28"/>
          <w:szCs w:val="28"/>
          <w:lang w:val="ru-RU"/>
        </w:rPr>
        <w:t>.</w:t>
      </w:r>
      <w:r w:rsidR="004228B6">
        <w:rPr>
          <w:sz w:val="28"/>
          <w:szCs w:val="28"/>
          <w:lang w:val="ru-RU"/>
        </w:rPr>
        <w:t xml:space="preserve"> </w:t>
      </w:r>
      <w:proofErr w:type="spellStart"/>
      <w:r w:rsidR="00230FFC">
        <w:rPr>
          <w:sz w:val="28"/>
          <w:szCs w:val="28"/>
          <w:lang w:val="ru-RU"/>
        </w:rPr>
        <w:t>Чорненька</w:t>
      </w:r>
      <w:proofErr w:type="spellEnd"/>
      <w:r w:rsidR="00230FFC">
        <w:rPr>
          <w:sz w:val="28"/>
          <w:szCs w:val="28"/>
          <w:lang w:val="ru-RU"/>
        </w:rPr>
        <w:t xml:space="preserve"> Н.В. </w:t>
      </w:r>
      <w:proofErr w:type="spellStart"/>
      <w:r w:rsidR="00230FFC">
        <w:rPr>
          <w:sz w:val="28"/>
          <w:szCs w:val="28"/>
          <w:lang w:val="ru-RU"/>
        </w:rPr>
        <w:t>Організація</w:t>
      </w:r>
      <w:proofErr w:type="spellEnd"/>
      <w:r w:rsidR="00230FFC">
        <w:rPr>
          <w:sz w:val="28"/>
          <w:szCs w:val="28"/>
          <w:lang w:val="ru-RU"/>
        </w:rPr>
        <w:t xml:space="preserve"> </w:t>
      </w:r>
      <w:proofErr w:type="spellStart"/>
      <w:r w:rsidR="00230FFC">
        <w:rPr>
          <w:sz w:val="28"/>
          <w:szCs w:val="28"/>
          <w:lang w:val="ru-RU"/>
        </w:rPr>
        <w:t>туристичної</w:t>
      </w:r>
      <w:proofErr w:type="spellEnd"/>
      <w:r w:rsidR="00230FFC">
        <w:rPr>
          <w:sz w:val="28"/>
          <w:szCs w:val="28"/>
          <w:lang w:val="ru-RU"/>
        </w:rPr>
        <w:t xml:space="preserve"> </w:t>
      </w:r>
      <w:proofErr w:type="spellStart"/>
      <w:r w:rsidR="00230FFC">
        <w:rPr>
          <w:sz w:val="28"/>
          <w:szCs w:val="28"/>
          <w:lang w:val="ru-RU"/>
        </w:rPr>
        <w:t>індустрії</w:t>
      </w:r>
      <w:proofErr w:type="spellEnd"/>
      <w:r w:rsidR="00230FFC">
        <w:rPr>
          <w:sz w:val="28"/>
          <w:szCs w:val="28"/>
          <w:lang w:val="ru-RU"/>
        </w:rPr>
        <w:t xml:space="preserve">: </w:t>
      </w:r>
      <w:proofErr w:type="spellStart"/>
      <w:r w:rsidR="00230FFC">
        <w:rPr>
          <w:sz w:val="28"/>
          <w:szCs w:val="28"/>
          <w:lang w:val="ru-RU"/>
        </w:rPr>
        <w:t>Навчальний</w:t>
      </w:r>
      <w:proofErr w:type="spellEnd"/>
      <w:r w:rsidR="00230FFC">
        <w:rPr>
          <w:sz w:val="28"/>
          <w:szCs w:val="28"/>
          <w:lang w:val="ru-RU"/>
        </w:rPr>
        <w:t xml:space="preserve"> </w:t>
      </w:r>
      <w:proofErr w:type="spellStart"/>
      <w:proofErr w:type="gramStart"/>
      <w:r w:rsidR="00230FFC">
        <w:rPr>
          <w:sz w:val="28"/>
          <w:szCs w:val="28"/>
          <w:lang w:val="ru-RU"/>
        </w:rPr>
        <w:t>посібник</w:t>
      </w:r>
      <w:proofErr w:type="spellEnd"/>
      <w:r w:rsidR="00230FFC">
        <w:rPr>
          <w:sz w:val="28"/>
          <w:szCs w:val="28"/>
          <w:lang w:val="ru-RU"/>
        </w:rPr>
        <w:t>.-</w:t>
      </w:r>
      <w:proofErr w:type="spellStart"/>
      <w:proofErr w:type="gramEnd"/>
      <w:r w:rsidR="00230FFC">
        <w:rPr>
          <w:sz w:val="28"/>
          <w:szCs w:val="28"/>
          <w:lang w:val="ru-RU"/>
        </w:rPr>
        <w:t>Київ</w:t>
      </w:r>
      <w:proofErr w:type="spellEnd"/>
      <w:r w:rsidR="00230FFC">
        <w:rPr>
          <w:sz w:val="28"/>
          <w:szCs w:val="28"/>
          <w:lang w:val="ru-RU"/>
        </w:rPr>
        <w:t xml:space="preserve">: </w:t>
      </w:r>
      <w:proofErr w:type="spellStart"/>
      <w:r w:rsidR="00230FFC">
        <w:rPr>
          <w:sz w:val="28"/>
          <w:szCs w:val="28"/>
          <w:lang w:val="ru-RU"/>
        </w:rPr>
        <w:t>Атіка</w:t>
      </w:r>
      <w:proofErr w:type="spellEnd"/>
      <w:r w:rsidR="00230FFC">
        <w:rPr>
          <w:sz w:val="28"/>
          <w:szCs w:val="28"/>
          <w:lang w:val="ru-RU"/>
        </w:rPr>
        <w:t>, 2006.-264с.</w:t>
      </w:r>
      <w:r w:rsidR="004228B6">
        <w:rPr>
          <w:sz w:val="28"/>
          <w:szCs w:val="28"/>
          <w:lang w:val="ru-RU"/>
        </w:rPr>
        <w:t>.</w:t>
      </w:r>
    </w:p>
    <w:p w:rsidR="00FF65A7" w:rsidRPr="00FF65A7" w:rsidRDefault="00D27323" w:rsidP="00FF65A7">
      <w:pPr>
        <w:shd w:val="clear" w:color="auto" w:fill="FFFFFF"/>
        <w:tabs>
          <w:tab w:val="left" w:pos="360"/>
          <w:tab w:val="left" w:pos="709"/>
          <w:tab w:val="num" w:pos="786"/>
        </w:tabs>
        <w:suppressAutoHyphens w:val="0"/>
        <w:jc w:val="both"/>
        <w:rPr>
          <w:sz w:val="28"/>
          <w:szCs w:val="28"/>
          <w:lang w:val="ru-RU"/>
        </w:rPr>
      </w:pPr>
      <w:r>
        <w:rPr>
          <w:sz w:val="28"/>
          <w:szCs w:val="28"/>
          <w:lang w:val="ru-RU"/>
        </w:rPr>
        <w:t xml:space="preserve"> </w:t>
      </w:r>
      <w:r w:rsidR="00864059">
        <w:rPr>
          <w:sz w:val="28"/>
          <w:szCs w:val="28"/>
          <w:lang w:val="ru-RU"/>
        </w:rPr>
        <w:t>8</w:t>
      </w:r>
      <w:r w:rsidR="000D68FC">
        <w:rPr>
          <w:sz w:val="28"/>
          <w:szCs w:val="28"/>
          <w:lang w:val="ru-RU"/>
        </w:rPr>
        <w:t>.</w:t>
      </w:r>
      <w:r w:rsidR="00C65089">
        <w:rPr>
          <w:sz w:val="28"/>
          <w:szCs w:val="28"/>
          <w:lang w:val="ru-RU"/>
        </w:rPr>
        <w:t xml:space="preserve"> </w:t>
      </w:r>
      <w:r w:rsidR="00230FFC">
        <w:rPr>
          <w:sz w:val="28"/>
          <w:szCs w:val="28"/>
          <w:lang w:val="ru-RU"/>
        </w:rPr>
        <w:t xml:space="preserve">Школа І.М. та </w:t>
      </w:r>
      <w:proofErr w:type="spellStart"/>
      <w:r w:rsidR="00230FFC">
        <w:rPr>
          <w:sz w:val="28"/>
          <w:szCs w:val="28"/>
          <w:lang w:val="ru-RU"/>
        </w:rPr>
        <w:t>ін</w:t>
      </w:r>
      <w:proofErr w:type="spellEnd"/>
      <w:r w:rsidR="00230FFC">
        <w:rPr>
          <w:sz w:val="28"/>
          <w:szCs w:val="28"/>
          <w:lang w:val="ru-RU"/>
        </w:rPr>
        <w:t xml:space="preserve">. Менеджмент </w:t>
      </w:r>
      <w:proofErr w:type="spellStart"/>
      <w:r w:rsidR="00230FFC">
        <w:rPr>
          <w:sz w:val="28"/>
          <w:szCs w:val="28"/>
          <w:lang w:val="ru-RU"/>
        </w:rPr>
        <w:t>туристичної</w:t>
      </w:r>
      <w:proofErr w:type="spellEnd"/>
      <w:r w:rsidR="00230FFC">
        <w:rPr>
          <w:sz w:val="28"/>
          <w:szCs w:val="28"/>
          <w:lang w:val="ru-RU"/>
        </w:rPr>
        <w:t xml:space="preserve"> </w:t>
      </w:r>
      <w:proofErr w:type="spellStart"/>
      <w:r w:rsidR="00230FFC">
        <w:rPr>
          <w:sz w:val="28"/>
          <w:szCs w:val="28"/>
          <w:lang w:val="ru-RU"/>
        </w:rPr>
        <w:t>індустрії</w:t>
      </w:r>
      <w:proofErr w:type="spellEnd"/>
      <w:r w:rsidR="00230FFC">
        <w:rPr>
          <w:sz w:val="28"/>
          <w:szCs w:val="28"/>
          <w:lang w:val="ru-RU"/>
        </w:rPr>
        <w:t xml:space="preserve">: </w:t>
      </w:r>
      <w:proofErr w:type="spellStart"/>
      <w:r w:rsidR="00230FFC">
        <w:rPr>
          <w:sz w:val="28"/>
          <w:szCs w:val="28"/>
          <w:lang w:val="ru-RU"/>
        </w:rPr>
        <w:t>Навчальний</w:t>
      </w:r>
      <w:proofErr w:type="spellEnd"/>
      <w:r w:rsidR="00230FFC">
        <w:rPr>
          <w:sz w:val="28"/>
          <w:szCs w:val="28"/>
          <w:lang w:val="ru-RU"/>
        </w:rPr>
        <w:t xml:space="preserve"> </w:t>
      </w:r>
      <w:proofErr w:type="spellStart"/>
      <w:proofErr w:type="gramStart"/>
      <w:r w:rsidR="00230FFC">
        <w:rPr>
          <w:sz w:val="28"/>
          <w:szCs w:val="28"/>
          <w:lang w:val="ru-RU"/>
        </w:rPr>
        <w:t>посібник</w:t>
      </w:r>
      <w:proofErr w:type="spellEnd"/>
      <w:r w:rsidR="00230FFC">
        <w:rPr>
          <w:sz w:val="28"/>
          <w:szCs w:val="28"/>
          <w:lang w:val="ru-RU"/>
        </w:rPr>
        <w:t>.-</w:t>
      </w:r>
      <w:proofErr w:type="gramEnd"/>
      <w:r w:rsidR="00230FFC">
        <w:rPr>
          <w:sz w:val="28"/>
          <w:szCs w:val="28"/>
          <w:lang w:val="ru-RU"/>
        </w:rPr>
        <w:t xml:space="preserve"> </w:t>
      </w:r>
      <w:proofErr w:type="spellStart"/>
      <w:r w:rsidR="00230FFC">
        <w:rPr>
          <w:sz w:val="28"/>
          <w:szCs w:val="28"/>
          <w:lang w:val="ru-RU"/>
        </w:rPr>
        <w:t>Чернівці</w:t>
      </w:r>
      <w:proofErr w:type="spellEnd"/>
      <w:r w:rsidR="00230FFC">
        <w:rPr>
          <w:sz w:val="28"/>
          <w:szCs w:val="28"/>
          <w:lang w:val="ru-RU"/>
        </w:rPr>
        <w:t>: ЧТЕІ КНЕУ, 2003. 662с.</w:t>
      </w:r>
    </w:p>
    <w:p w:rsidR="00FF65A7" w:rsidRPr="00FF65A7" w:rsidRDefault="00FF65A7" w:rsidP="00FF65A7">
      <w:pPr>
        <w:ind w:left="720" w:firstLine="709"/>
        <w:rPr>
          <w:sz w:val="28"/>
          <w:szCs w:val="28"/>
          <w:lang w:val="ru-RU"/>
        </w:rPr>
      </w:pPr>
    </w:p>
    <w:p w:rsidR="00E862F4" w:rsidRDefault="00FF65A7" w:rsidP="00E862F4">
      <w:pPr>
        <w:shd w:val="clear" w:color="auto" w:fill="FFFFFF"/>
        <w:tabs>
          <w:tab w:val="left" w:pos="365"/>
        </w:tabs>
        <w:spacing w:before="14" w:line="226" w:lineRule="exact"/>
        <w:jc w:val="center"/>
        <w:rPr>
          <w:b/>
          <w:sz w:val="28"/>
        </w:rPr>
      </w:pPr>
      <w:r w:rsidRPr="001D424E">
        <w:rPr>
          <w:b/>
          <w:lang w:val="ru-RU"/>
        </w:rPr>
        <w:t xml:space="preserve"> </w:t>
      </w:r>
      <w:r w:rsidR="00E862F4" w:rsidRPr="00C371D7">
        <w:rPr>
          <w:b/>
          <w:sz w:val="28"/>
        </w:rPr>
        <w:t>Інформаційні ресурси</w:t>
      </w:r>
    </w:p>
    <w:p w:rsidR="00D27323" w:rsidRDefault="00D27323" w:rsidP="00E862F4">
      <w:pPr>
        <w:shd w:val="clear" w:color="auto" w:fill="FFFFFF"/>
        <w:tabs>
          <w:tab w:val="left" w:pos="365"/>
        </w:tabs>
        <w:spacing w:before="14" w:line="226" w:lineRule="exact"/>
        <w:jc w:val="center"/>
        <w:rPr>
          <w:b/>
          <w:sz w:val="28"/>
        </w:rPr>
      </w:pPr>
    </w:p>
    <w:p w:rsidR="00D27323" w:rsidRPr="00D27323" w:rsidRDefault="00D27323" w:rsidP="00D27323">
      <w:pPr>
        <w:tabs>
          <w:tab w:val="left" w:pos="440"/>
          <w:tab w:val="left" w:pos="993"/>
        </w:tabs>
        <w:autoSpaceDE w:val="0"/>
        <w:autoSpaceDN w:val="0"/>
        <w:adjustRightInd w:val="0"/>
        <w:jc w:val="both"/>
        <w:rPr>
          <w:color w:val="000000"/>
          <w:sz w:val="28"/>
          <w:szCs w:val="28"/>
          <w:lang w:val="ru-RU" w:eastAsia="ru-RU"/>
        </w:rPr>
      </w:pPr>
      <w:r w:rsidRPr="00D27323">
        <w:rPr>
          <w:color w:val="000000"/>
          <w:sz w:val="28"/>
          <w:szCs w:val="28"/>
          <w:lang w:val="ru-RU" w:eastAsia="ru-RU"/>
        </w:rPr>
        <w:t xml:space="preserve">1.3акон </w:t>
      </w:r>
      <w:proofErr w:type="spellStart"/>
      <w:r w:rsidRPr="00D27323">
        <w:rPr>
          <w:color w:val="000000"/>
          <w:sz w:val="28"/>
          <w:szCs w:val="28"/>
          <w:lang w:val="ru-RU" w:eastAsia="ru-RU"/>
        </w:rPr>
        <w:t>України</w:t>
      </w:r>
      <w:proofErr w:type="spellEnd"/>
      <w:r w:rsidRPr="00D27323">
        <w:rPr>
          <w:color w:val="000000"/>
          <w:sz w:val="28"/>
          <w:szCs w:val="28"/>
          <w:lang w:val="ru-RU" w:eastAsia="ru-RU"/>
        </w:rPr>
        <w:t xml:space="preserve"> «Про туризм» </w:t>
      </w:r>
      <w:r w:rsidRPr="00D27323">
        <w:rPr>
          <w:color w:val="000000"/>
          <w:sz w:val="28"/>
          <w:szCs w:val="28"/>
          <w:lang w:eastAsia="ru-RU"/>
        </w:rPr>
        <w:t>URL</w:t>
      </w:r>
      <w:r w:rsidRPr="00D27323">
        <w:rPr>
          <w:color w:val="000000"/>
          <w:sz w:val="28"/>
          <w:szCs w:val="28"/>
          <w:lang w:val="ru-RU" w:eastAsia="ru-RU"/>
        </w:rPr>
        <w:t xml:space="preserve"> : </w:t>
      </w:r>
      <w:hyperlink r:id="rId7" w:history="1">
        <w:r w:rsidRPr="00D27323">
          <w:rPr>
            <w:color w:val="000000"/>
            <w:sz w:val="28"/>
            <w:szCs w:val="28"/>
            <w:lang w:eastAsia="ru-RU"/>
          </w:rPr>
          <w:t>http</w:t>
        </w:r>
        <w:r w:rsidRPr="00D27323">
          <w:rPr>
            <w:color w:val="000000"/>
            <w:sz w:val="28"/>
            <w:szCs w:val="28"/>
            <w:lang w:val="ru-RU" w:eastAsia="ru-RU"/>
          </w:rPr>
          <w:t>://</w:t>
        </w:r>
        <w:r w:rsidRPr="00D27323">
          <w:rPr>
            <w:color w:val="000000"/>
            <w:sz w:val="28"/>
            <w:szCs w:val="28"/>
            <w:lang w:eastAsia="ru-RU"/>
          </w:rPr>
          <w:t>zakon</w:t>
        </w:r>
        <w:r w:rsidRPr="00D27323">
          <w:rPr>
            <w:color w:val="000000"/>
            <w:sz w:val="28"/>
            <w:szCs w:val="28"/>
            <w:lang w:val="ru-RU" w:eastAsia="ru-RU"/>
          </w:rPr>
          <w:t>1.</w:t>
        </w:r>
        <w:r w:rsidRPr="00D27323">
          <w:rPr>
            <w:color w:val="000000"/>
            <w:sz w:val="28"/>
            <w:szCs w:val="28"/>
            <w:lang w:eastAsia="ru-RU"/>
          </w:rPr>
          <w:t>rada</w:t>
        </w:r>
        <w:r w:rsidRPr="00D27323">
          <w:rPr>
            <w:color w:val="000000"/>
            <w:sz w:val="28"/>
            <w:szCs w:val="28"/>
            <w:lang w:val="ru-RU" w:eastAsia="ru-RU"/>
          </w:rPr>
          <w:t>.</w:t>
        </w:r>
        <w:r w:rsidRPr="00D27323">
          <w:rPr>
            <w:color w:val="000000"/>
            <w:sz w:val="28"/>
            <w:szCs w:val="28"/>
            <w:lang w:eastAsia="ru-RU"/>
          </w:rPr>
          <w:t>gov</w:t>
        </w:r>
        <w:r w:rsidRPr="00D27323">
          <w:rPr>
            <w:color w:val="000000"/>
            <w:sz w:val="28"/>
            <w:szCs w:val="28"/>
            <w:lang w:val="ru-RU" w:eastAsia="ru-RU"/>
          </w:rPr>
          <w:t>.</w:t>
        </w:r>
        <w:r w:rsidRPr="00D27323">
          <w:rPr>
            <w:color w:val="000000"/>
            <w:sz w:val="28"/>
            <w:szCs w:val="28"/>
            <w:lang w:eastAsia="ru-RU"/>
          </w:rPr>
          <w:t>ua</w:t>
        </w:r>
        <w:r w:rsidRPr="00D27323">
          <w:rPr>
            <w:color w:val="000000"/>
            <w:sz w:val="28"/>
            <w:szCs w:val="28"/>
            <w:lang w:val="ru-RU" w:eastAsia="ru-RU"/>
          </w:rPr>
          <w:t>/</w:t>
        </w:r>
        <w:r w:rsidRPr="00D27323">
          <w:rPr>
            <w:color w:val="000000"/>
            <w:sz w:val="28"/>
            <w:szCs w:val="28"/>
            <w:lang w:eastAsia="ru-RU"/>
          </w:rPr>
          <w:t>cgi</w:t>
        </w:r>
        <w:r w:rsidRPr="00D27323">
          <w:rPr>
            <w:color w:val="000000"/>
            <w:sz w:val="28"/>
            <w:szCs w:val="28"/>
            <w:lang w:val="ru-RU" w:eastAsia="ru-RU"/>
          </w:rPr>
          <w:t>-</w:t>
        </w:r>
        <w:r w:rsidRPr="00D27323">
          <w:rPr>
            <w:color w:val="000000"/>
            <w:sz w:val="28"/>
            <w:szCs w:val="28"/>
            <w:lang w:eastAsia="ru-RU"/>
          </w:rPr>
          <w:t>bin</w:t>
        </w:r>
        <w:r w:rsidRPr="00D27323">
          <w:rPr>
            <w:color w:val="000000"/>
            <w:sz w:val="28"/>
            <w:szCs w:val="28"/>
            <w:lang w:val="ru-RU" w:eastAsia="ru-RU"/>
          </w:rPr>
          <w:t>/</w:t>
        </w:r>
        <w:r w:rsidRPr="00D27323">
          <w:rPr>
            <w:color w:val="000000"/>
            <w:sz w:val="28"/>
            <w:szCs w:val="28"/>
            <w:lang w:eastAsia="ru-RU"/>
          </w:rPr>
          <w:t>laws</w:t>
        </w:r>
        <w:r w:rsidRPr="00D27323">
          <w:rPr>
            <w:color w:val="000000"/>
            <w:sz w:val="28"/>
            <w:szCs w:val="28"/>
            <w:lang w:val="ru-RU" w:eastAsia="ru-RU"/>
          </w:rPr>
          <w:t>/</w:t>
        </w:r>
        <w:r w:rsidRPr="00D27323">
          <w:rPr>
            <w:color w:val="000000"/>
            <w:sz w:val="28"/>
            <w:szCs w:val="28"/>
            <w:lang w:eastAsia="ru-RU"/>
          </w:rPr>
          <w:t>main</w:t>
        </w:r>
        <w:r w:rsidRPr="00D27323">
          <w:rPr>
            <w:color w:val="000000"/>
            <w:sz w:val="28"/>
            <w:szCs w:val="28"/>
            <w:lang w:val="ru-RU" w:eastAsia="ru-RU"/>
          </w:rPr>
          <w:t>.</w:t>
        </w:r>
        <w:proofErr w:type="spellStart"/>
        <w:r w:rsidRPr="00D27323">
          <w:rPr>
            <w:color w:val="000000"/>
            <w:sz w:val="28"/>
            <w:szCs w:val="28"/>
            <w:lang w:eastAsia="ru-RU"/>
          </w:rPr>
          <w:t>cgi</w:t>
        </w:r>
        <w:proofErr w:type="spellEnd"/>
      </w:hyperlink>
      <w:r w:rsidRPr="00D27323">
        <w:rPr>
          <w:color w:val="000000"/>
          <w:sz w:val="28"/>
          <w:szCs w:val="28"/>
          <w:lang w:val="ru-RU" w:eastAsia="ru-RU"/>
        </w:rPr>
        <w:t xml:space="preserve"> </w:t>
      </w:r>
    </w:p>
    <w:p w:rsidR="00D27323" w:rsidRPr="00D27323" w:rsidRDefault="00D27323" w:rsidP="00D27323">
      <w:pPr>
        <w:tabs>
          <w:tab w:val="left" w:pos="440"/>
          <w:tab w:val="left" w:pos="993"/>
        </w:tabs>
        <w:autoSpaceDE w:val="0"/>
        <w:autoSpaceDN w:val="0"/>
        <w:adjustRightInd w:val="0"/>
        <w:jc w:val="both"/>
        <w:rPr>
          <w:color w:val="000000"/>
          <w:sz w:val="28"/>
          <w:szCs w:val="28"/>
          <w:lang w:val="ru-RU" w:eastAsia="ru-RU"/>
        </w:rPr>
      </w:pPr>
      <w:r w:rsidRPr="00D27323">
        <w:rPr>
          <w:color w:val="000000"/>
          <w:sz w:val="28"/>
          <w:szCs w:val="28"/>
          <w:lang w:val="ru-RU" w:eastAsia="ru-RU"/>
        </w:rPr>
        <w:t xml:space="preserve">2.Всесвітня </w:t>
      </w:r>
      <w:proofErr w:type="spellStart"/>
      <w:r w:rsidRPr="00D27323">
        <w:rPr>
          <w:color w:val="000000"/>
          <w:sz w:val="28"/>
          <w:szCs w:val="28"/>
          <w:lang w:val="ru-RU" w:eastAsia="ru-RU"/>
        </w:rPr>
        <w:t>туристична</w:t>
      </w:r>
      <w:proofErr w:type="spellEnd"/>
      <w:r w:rsidRPr="00D27323">
        <w:rPr>
          <w:color w:val="000000"/>
          <w:sz w:val="28"/>
          <w:szCs w:val="28"/>
          <w:lang w:val="ru-RU" w:eastAsia="ru-RU"/>
        </w:rPr>
        <w:t xml:space="preserve"> </w:t>
      </w:r>
      <w:proofErr w:type="spellStart"/>
      <w:r w:rsidRPr="00D27323">
        <w:rPr>
          <w:color w:val="000000"/>
          <w:sz w:val="28"/>
          <w:szCs w:val="28"/>
          <w:lang w:val="ru-RU" w:eastAsia="ru-RU"/>
        </w:rPr>
        <w:t>організація</w:t>
      </w:r>
      <w:proofErr w:type="spellEnd"/>
      <w:r w:rsidRPr="00D27323">
        <w:rPr>
          <w:color w:val="000000"/>
          <w:sz w:val="28"/>
          <w:szCs w:val="28"/>
          <w:lang w:val="ru-RU" w:eastAsia="ru-RU"/>
        </w:rPr>
        <w:t xml:space="preserve"> </w:t>
      </w:r>
      <w:r w:rsidRPr="00D27323">
        <w:rPr>
          <w:color w:val="000000"/>
          <w:sz w:val="28"/>
          <w:szCs w:val="28"/>
          <w:lang w:eastAsia="ru-RU"/>
        </w:rPr>
        <w:t>URL</w:t>
      </w:r>
      <w:r w:rsidRPr="00D27323">
        <w:rPr>
          <w:color w:val="000000"/>
          <w:sz w:val="28"/>
          <w:szCs w:val="28"/>
          <w:lang w:val="ru-RU" w:eastAsia="ru-RU"/>
        </w:rPr>
        <w:t xml:space="preserve"> : </w:t>
      </w:r>
      <w:hyperlink r:id="rId8" w:history="1">
        <w:r w:rsidRPr="00D27323">
          <w:rPr>
            <w:color w:val="000000"/>
            <w:sz w:val="28"/>
            <w:szCs w:val="28"/>
            <w:lang w:eastAsia="ru-RU"/>
          </w:rPr>
          <w:t>http</w:t>
        </w:r>
        <w:r w:rsidRPr="00D27323">
          <w:rPr>
            <w:color w:val="000000"/>
            <w:sz w:val="28"/>
            <w:szCs w:val="28"/>
            <w:lang w:val="ru-RU" w:eastAsia="ru-RU"/>
          </w:rPr>
          <w:t>://</w:t>
        </w:r>
        <w:r w:rsidRPr="00D27323">
          <w:rPr>
            <w:color w:val="000000"/>
            <w:sz w:val="28"/>
            <w:szCs w:val="28"/>
            <w:lang w:eastAsia="ru-RU"/>
          </w:rPr>
          <w:t>www</w:t>
        </w:r>
        <w:r w:rsidRPr="00D27323">
          <w:rPr>
            <w:color w:val="000000"/>
            <w:sz w:val="28"/>
            <w:szCs w:val="28"/>
            <w:lang w:val="ru-RU" w:eastAsia="ru-RU"/>
          </w:rPr>
          <w:t>.</w:t>
        </w:r>
        <w:r w:rsidRPr="00D27323">
          <w:rPr>
            <w:color w:val="000000"/>
            <w:sz w:val="28"/>
            <w:szCs w:val="28"/>
            <w:lang w:eastAsia="ru-RU"/>
          </w:rPr>
          <w:t>world</w:t>
        </w:r>
        <w:r w:rsidRPr="00D27323">
          <w:rPr>
            <w:color w:val="000000"/>
            <w:sz w:val="28"/>
            <w:szCs w:val="28"/>
            <w:lang w:val="ru-RU" w:eastAsia="ru-RU"/>
          </w:rPr>
          <w:t>-</w:t>
        </w:r>
        <w:r w:rsidRPr="00D27323">
          <w:rPr>
            <w:color w:val="000000"/>
            <w:sz w:val="28"/>
            <w:szCs w:val="28"/>
            <w:lang w:eastAsia="ru-RU"/>
          </w:rPr>
          <w:t>tourism</w:t>
        </w:r>
        <w:r w:rsidRPr="00D27323">
          <w:rPr>
            <w:color w:val="000000"/>
            <w:sz w:val="28"/>
            <w:szCs w:val="28"/>
            <w:lang w:val="ru-RU" w:eastAsia="ru-RU"/>
          </w:rPr>
          <w:t>.</w:t>
        </w:r>
        <w:proofErr w:type="spellStart"/>
        <w:r w:rsidRPr="00D27323">
          <w:rPr>
            <w:color w:val="000000"/>
            <w:sz w:val="28"/>
            <w:szCs w:val="28"/>
            <w:lang w:eastAsia="ru-RU"/>
          </w:rPr>
          <w:t>org</w:t>
        </w:r>
        <w:proofErr w:type="spellEnd"/>
      </w:hyperlink>
      <w:r w:rsidRPr="00D27323">
        <w:rPr>
          <w:color w:val="000000"/>
          <w:sz w:val="28"/>
          <w:szCs w:val="28"/>
          <w:lang w:val="ru-RU" w:eastAsia="ru-RU"/>
        </w:rPr>
        <w:t xml:space="preserve"> </w:t>
      </w:r>
    </w:p>
    <w:p w:rsidR="00D27323" w:rsidRPr="00D27323" w:rsidRDefault="00D27323" w:rsidP="00D27323">
      <w:pPr>
        <w:tabs>
          <w:tab w:val="left" w:pos="440"/>
          <w:tab w:val="left" w:pos="993"/>
        </w:tabs>
        <w:autoSpaceDE w:val="0"/>
        <w:autoSpaceDN w:val="0"/>
        <w:adjustRightInd w:val="0"/>
        <w:jc w:val="both"/>
        <w:rPr>
          <w:color w:val="000000"/>
          <w:sz w:val="28"/>
          <w:szCs w:val="28"/>
          <w:lang w:val="ru-RU" w:eastAsia="ru-RU"/>
        </w:rPr>
      </w:pPr>
      <w:r w:rsidRPr="00D27323">
        <w:rPr>
          <w:color w:val="000000"/>
          <w:sz w:val="28"/>
          <w:szCs w:val="28"/>
          <w:lang w:val="ru-RU" w:eastAsia="ru-RU"/>
        </w:rPr>
        <w:t xml:space="preserve">3.Декларація </w:t>
      </w:r>
      <w:proofErr w:type="spellStart"/>
      <w:r w:rsidRPr="00D27323">
        <w:rPr>
          <w:color w:val="000000"/>
          <w:sz w:val="28"/>
          <w:szCs w:val="28"/>
          <w:lang w:val="ru-RU" w:eastAsia="ru-RU"/>
        </w:rPr>
        <w:t>щодо</w:t>
      </w:r>
      <w:proofErr w:type="spellEnd"/>
      <w:r w:rsidRPr="00D27323">
        <w:rPr>
          <w:color w:val="000000"/>
          <w:sz w:val="28"/>
          <w:szCs w:val="28"/>
          <w:lang w:val="ru-RU" w:eastAsia="ru-RU"/>
        </w:rPr>
        <w:t xml:space="preserve"> </w:t>
      </w:r>
      <w:proofErr w:type="spellStart"/>
      <w:r w:rsidRPr="00D27323">
        <w:rPr>
          <w:color w:val="000000"/>
          <w:sz w:val="28"/>
          <w:szCs w:val="28"/>
          <w:lang w:val="ru-RU" w:eastAsia="ru-RU"/>
        </w:rPr>
        <w:t>регіоналізму</w:t>
      </w:r>
      <w:proofErr w:type="spellEnd"/>
      <w:r w:rsidRPr="00D27323">
        <w:rPr>
          <w:color w:val="000000"/>
          <w:sz w:val="28"/>
          <w:szCs w:val="28"/>
          <w:lang w:val="ru-RU" w:eastAsia="ru-RU"/>
        </w:rPr>
        <w:t xml:space="preserve"> в </w:t>
      </w:r>
      <w:proofErr w:type="spellStart"/>
      <w:r w:rsidRPr="00D27323">
        <w:rPr>
          <w:color w:val="000000"/>
          <w:sz w:val="28"/>
          <w:szCs w:val="28"/>
          <w:lang w:val="ru-RU" w:eastAsia="ru-RU"/>
        </w:rPr>
        <w:t>Європі</w:t>
      </w:r>
      <w:proofErr w:type="spellEnd"/>
      <w:r w:rsidRPr="00D27323">
        <w:rPr>
          <w:color w:val="000000"/>
          <w:sz w:val="28"/>
          <w:szCs w:val="28"/>
          <w:lang w:val="ru-RU" w:eastAsia="ru-RU"/>
        </w:rPr>
        <w:t xml:space="preserve"> </w:t>
      </w:r>
      <w:proofErr w:type="spellStart"/>
      <w:r w:rsidRPr="00D27323">
        <w:rPr>
          <w:color w:val="000000"/>
          <w:sz w:val="28"/>
          <w:szCs w:val="28"/>
          <w:lang w:val="ru-RU" w:eastAsia="ru-RU"/>
        </w:rPr>
        <w:t>Асамблеї</w:t>
      </w:r>
      <w:proofErr w:type="spellEnd"/>
      <w:r w:rsidRPr="00D27323">
        <w:rPr>
          <w:color w:val="000000"/>
          <w:sz w:val="28"/>
          <w:szCs w:val="28"/>
          <w:lang w:val="ru-RU" w:eastAsia="ru-RU"/>
        </w:rPr>
        <w:t xml:space="preserve"> </w:t>
      </w:r>
      <w:proofErr w:type="spellStart"/>
      <w:r w:rsidRPr="00D27323">
        <w:rPr>
          <w:color w:val="000000"/>
          <w:sz w:val="28"/>
          <w:szCs w:val="28"/>
          <w:lang w:val="ru-RU" w:eastAsia="ru-RU"/>
        </w:rPr>
        <w:t>Європейських</w:t>
      </w:r>
      <w:proofErr w:type="spellEnd"/>
      <w:r w:rsidRPr="00D27323">
        <w:rPr>
          <w:color w:val="000000"/>
          <w:sz w:val="28"/>
          <w:szCs w:val="28"/>
          <w:lang w:val="ru-RU" w:eastAsia="ru-RU"/>
        </w:rPr>
        <w:t xml:space="preserve"> </w:t>
      </w:r>
      <w:proofErr w:type="spellStart"/>
      <w:r w:rsidRPr="00D27323">
        <w:rPr>
          <w:color w:val="000000"/>
          <w:sz w:val="28"/>
          <w:szCs w:val="28"/>
          <w:lang w:val="ru-RU" w:eastAsia="ru-RU"/>
        </w:rPr>
        <w:t>регіонів</w:t>
      </w:r>
      <w:proofErr w:type="spellEnd"/>
      <w:r w:rsidRPr="00D27323">
        <w:rPr>
          <w:color w:val="000000"/>
          <w:sz w:val="28"/>
          <w:szCs w:val="28"/>
          <w:lang w:val="ru-RU" w:eastAsia="ru-RU"/>
        </w:rPr>
        <w:t xml:space="preserve"> </w:t>
      </w:r>
      <w:proofErr w:type="spellStart"/>
      <w:r w:rsidRPr="00D27323">
        <w:rPr>
          <w:color w:val="000000"/>
          <w:sz w:val="28"/>
          <w:szCs w:val="28"/>
          <w:lang w:val="ru-RU" w:eastAsia="ru-RU"/>
        </w:rPr>
        <w:t>від</w:t>
      </w:r>
      <w:proofErr w:type="spellEnd"/>
      <w:r w:rsidRPr="00D27323">
        <w:rPr>
          <w:color w:val="000000"/>
          <w:sz w:val="28"/>
          <w:szCs w:val="28"/>
          <w:lang w:val="ru-RU" w:eastAsia="ru-RU"/>
        </w:rPr>
        <w:t xml:space="preserve">   4.12.1996 р. </w:t>
      </w:r>
      <w:r w:rsidRPr="00D27323">
        <w:rPr>
          <w:color w:val="000000"/>
          <w:sz w:val="28"/>
          <w:szCs w:val="28"/>
          <w:lang w:eastAsia="ru-RU"/>
        </w:rPr>
        <w:t>URL</w:t>
      </w:r>
      <w:r w:rsidRPr="00D27323">
        <w:rPr>
          <w:color w:val="000000"/>
          <w:sz w:val="28"/>
          <w:szCs w:val="28"/>
          <w:lang w:val="ru-RU" w:eastAsia="ru-RU"/>
        </w:rPr>
        <w:t xml:space="preserve"> : </w:t>
      </w:r>
      <w:hyperlink r:id="rId9" w:history="1">
        <w:r w:rsidRPr="00D27323">
          <w:rPr>
            <w:rStyle w:val="a7"/>
            <w:color w:val="000000"/>
            <w:sz w:val="28"/>
            <w:szCs w:val="28"/>
            <w:lang w:eastAsia="ru-RU"/>
          </w:rPr>
          <w:t>http</w:t>
        </w:r>
        <w:r w:rsidRPr="00D27323">
          <w:rPr>
            <w:rStyle w:val="a7"/>
            <w:color w:val="000000"/>
            <w:sz w:val="28"/>
            <w:szCs w:val="28"/>
            <w:lang w:val="ru-RU" w:eastAsia="ru-RU"/>
          </w:rPr>
          <w:t>://</w:t>
        </w:r>
        <w:r w:rsidRPr="00D27323">
          <w:rPr>
            <w:rStyle w:val="a7"/>
            <w:color w:val="000000"/>
            <w:sz w:val="28"/>
            <w:szCs w:val="28"/>
            <w:lang w:eastAsia="ru-RU"/>
          </w:rPr>
          <w:t>www</w:t>
        </w:r>
        <w:r w:rsidRPr="00D27323">
          <w:rPr>
            <w:rStyle w:val="a7"/>
            <w:color w:val="000000"/>
            <w:sz w:val="28"/>
            <w:szCs w:val="28"/>
            <w:lang w:val="ru-RU" w:eastAsia="ru-RU"/>
          </w:rPr>
          <w:t>.</w:t>
        </w:r>
        <w:r w:rsidRPr="00D27323">
          <w:rPr>
            <w:rStyle w:val="a7"/>
            <w:color w:val="000000"/>
            <w:sz w:val="28"/>
            <w:szCs w:val="28"/>
            <w:lang w:eastAsia="ru-RU"/>
          </w:rPr>
          <w:t>aer</w:t>
        </w:r>
        <w:r w:rsidRPr="00D27323">
          <w:rPr>
            <w:rStyle w:val="a7"/>
            <w:color w:val="000000"/>
            <w:sz w:val="28"/>
            <w:szCs w:val="28"/>
            <w:lang w:val="ru-RU" w:eastAsia="ru-RU"/>
          </w:rPr>
          <w:t>.</w:t>
        </w:r>
        <w:r w:rsidRPr="00D27323">
          <w:rPr>
            <w:rStyle w:val="a7"/>
            <w:color w:val="000000"/>
            <w:sz w:val="28"/>
            <w:szCs w:val="28"/>
            <w:lang w:eastAsia="ru-RU"/>
          </w:rPr>
          <w:t>org</w:t>
        </w:r>
        <w:r w:rsidRPr="00D27323">
          <w:rPr>
            <w:rStyle w:val="a7"/>
            <w:color w:val="000000"/>
            <w:sz w:val="28"/>
            <w:szCs w:val="28"/>
            <w:lang w:val="ru-RU" w:eastAsia="ru-RU"/>
          </w:rPr>
          <w:t>/</w:t>
        </w:r>
        <w:r w:rsidRPr="00D27323">
          <w:rPr>
            <w:rStyle w:val="a7"/>
            <w:color w:val="000000"/>
            <w:sz w:val="28"/>
            <w:szCs w:val="28"/>
            <w:lang w:eastAsia="ru-RU"/>
          </w:rPr>
          <w:t>fileadmin</w:t>
        </w:r>
        <w:r w:rsidRPr="00D27323">
          <w:rPr>
            <w:rStyle w:val="a7"/>
            <w:color w:val="000000"/>
            <w:sz w:val="28"/>
            <w:szCs w:val="28"/>
            <w:lang w:val="ru-RU" w:eastAsia="ru-RU"/>
          </w:rPr>
          <w:t>/</w:t>
        </w:r>
        <w:r w:rsidRPr="00D27323">
          <w:rPr>
            <w:rStyle w:val="a7"/>
            <w:color w:val="000000"/>
            <w:sz w:val="28"/>
            <w:szCs w:val="28"/>
            <w:lang w:eastAsia="ru-RU"/>
          </w:rPr>
          <w:t>user</w:t>
        </w:r>
        <w:r w:rsidRPr="00D27323">
          <w:rPr>
            <w:rStyle w:val="a7"/>
            <w:color w:val="000000"/>
            <w:sz w:val="28"/>
            <w:szCs w:val="28"/>
            <w:lang w:val="ru-RU" w:eastAsia="ru-RU"/>
          </w:rPr>
          <w:t>_</w:t>
        </w:r>
        <w:r w:rsidRPr="00D27323">
          <w:rPr>
            <w:rStyle w:val="a7"/>
            <w:color w:val="000000"/>
            <w:sz w:val="28"/>
            <w:szCs w:val="28"/>
            <w:lang w:eastAsia="ru-RU"/>
          </w:rPr>
          <w:t>upload</w:t>
        </w:r>
        <w:r w:rsidRPr="00D27323">
          <w:rPr>
            <w:rStyle w:val="a7"/>
            <w:color w:val="000000"/>
            <w:sz w:val="28"/>
            <w:szCs w:val="28"/>
            <w:lang w:val="ru-RU" w:eastAsia="ru-RU"/>
          </w:rPr>
          <w:t>/</w:t>
        </w:r>
        <w:r w:rsidRPr="00D27323">
          <w:rPr>
            <w:rStyle w:val="a7"/>
            <w:color w:val="000000"/>
            <w:sz w:val="28"/>
            <w:szCs w:val="28"/>
            <w:lang w:eastAsia="ru-RU"/>
          </w:rPr>
          <w:t>PressComm</w:t>
        </w:r>
        <w:r w:rsidRPr="00D27323">
          <w:rPr>
            <w:rStyle w:val="a7"/>
            <w:color w:val="000000"/>
            <w:sz w:val="28"/>
            <w:szCs w:val="28"/>
            <w:lang w:val="ru-RU" w:eastAsia="ru-RU"/>
          </w:rPr>
          <w:t xml:space="preserve"> /</w:t>
        </w:r>
        <w:proofErr w:type="spellStart"/>
        <w:r w:rsidRPr="00D27323">
          <w:rPr>
            <w:rStyle w:val="a7"/>
            <w:color w:val="000000"/>
            <w:sz w:val="28"/>
            <w:szCs w:val="28"/>
            <w:lang w:eastAsia="ru-RU"/>
          </w:rPr>
          <w:t>Publications</w:t>
        </w:r>
        <w:proofErr w:type="spellEnd"/>
        <w:r w:rsidRPr="00D27323">
          <w:rPr>
            <w:rStyle w:val="a7"/>
            <w:color w:val="000000"/>
            <w:sz w:val="28"/>
            <w:szCs w:val="28"/>
            <w:lang w:val="ru-RU" w:eastAsia="ru-RU"/>
          </w:rPr>
          <w:t>/</w:t>
        </w:r>
        <w:proofErr w:type="spellStart"/>
        <w:r w:rsidRPr="00D27323">
          <w:rPr>
            <w:rStyle w:val="a7"/>
            <w:color w:val="000000"/>
            <w:sz w:val="28"/>
            <w:szCs w:val="28"/>
            <w:lang w:eastAsia="ru-RU"/>
          </w:rPr>
          <w:t>DeclarationRegionalism</w:t>
        </w:r>
        <w:proofErr w:type="spellEnd"/>
        <w:r w:rsidRPr="00D27323">
          <w:rPr>
            <w:rStyle w:val="a7"/>
            <w:color w:val="000000"/>
            <w:sz w:val="28"/>
            <w:szCs w:val="28"/>
            <w:lang w:val="ru-RU" w:eastAsia="ru-RU"/>
          </w:rPr>
          <w:t>/</w:t>
        </w:r>
        <w:r w:rsidRPr="00D27323">
          <w:rPr>
            <w:rStyle w:val="a7"/>
            <w:color w:val="000000"/>
            <w:sz w:val="28"/>
            <w:szCs w:val="28"/>
            <w:lang w:eastAsia="ru-RU"/>
          </w:rPr>
          <w:t>DRUKRAINE</w:t>
        </w:r>
        <w:r w:rsidRPr="00D27323">
          <w:rPr>
            <w:rStyle w:val="a7"/>
            <w:color w:val="000000"/>
            <w:sz w:val="28"/>
            <w:szCs w:val="28"/>
            <w:lang w:val="ru-RU" w:eastAsia="ru-RU"/>
          </w:rPr>
          <w:t>.</w:t>
        </w:r>
        <w:proofErr w:type="spellStart"/>
        <w:r w:rsidRPr="00D27323">
          <w:rPr>
            <w:rStyle w:val="a7"/>
            <w:color w:val="000000"/>
            <w:sz w:val="28"/>
            <w:szCs w:val="28"/>
            <w:lang w:eastAsia="ru-RU"/>
          </w:rPr>
          <w:t>pdf</w:t>
        </w:r>
        <w:proofErr w:type="spellEnd"/>
      </w:hyperlink>
      <w:r w:rsidRPr="00D27323">
        <w:rPr>
          <w:color w:val="000000"/>
          <w:sz w:val="28"/>
          <w:szCs w:val="28"/>
          <w:lang w:val="ru-RU" w:eastAsia="ru-RU"/>
        </w:rPr>
        <w:t xml:space="preserve"> </w:t>
      </w:r>
    </w:p>
    <w:p w:rsidR="00D27323" w:rsidRPr="00D27323" w:rsidRDefault="00D27323" w:rsidP="00D27323">
      <w:pPr>
        <w:tabs>
          <w:tab w:val="left" w:pos="440"/>
          <w:tab w:val="left" w:pos="993"/>
        </w:tabs>
        <w:autoSpaceDE w:val="0"/>
        <w:autoSpaceDN w:val="0"/>
        <w:adjustRightInd w:val="0"/>
        <w:jc w:val="both"/>
        <w:rPr>
          <w:rFonts w:eastAsia="TimesNewRoman"/>
          <w:color w:val="000000"/>
          <w:sz w:val="28"/>
          <w:szCs w:val="28"/>
          <w:lang w:val="ru-RU" w:eastAsia="ru-RU"/>
        </w:rPr>
      </w:pPr>
      <w:r w:rsidRPr="00D27323">
        <w:rPr>
          <w:rFonts w:eastAsia="TimesNewRoman,Bold"/>
          <w:bCs/>
          <w:color w:val="000000"/>
          <w:sz w:val="28"/>
          <w:szCs w:val="28"/>
          <w:lang w:val="ru-RU" w:eastAsia="ru-RU"/>
        </w:rPr>
        <w:t xml:space="preserve">5.Закон </w:t>
      </w:r>
      <w:proofErr w:type="spellStart"/>
      <w:r w:rsidRPr="00D27323">
        <w:rPr>
          <w:rFonts w:eastAsia="TimesNewRoman"/>
          <w:color w:val="000000"/>
          <w:sz w:val="28"/>
          <w:szCs w:val="28"/>
          <w:lang w:val="ru-RU" w:eastAsia="ru-RU"/>
        </w:rPr>
        <w:t>України</w:t>
      </w:r>
      <w:proofErr w:type="spellEnd"/>
      <w:r w:rsidRPr="00D27323">
        <w:rPr>
          <w:rFonts w:eastAsia="TimesNewRoman"/>
          <w:color w:val="000000"/>
          <w:sz w:val="28"/>
          <w:szCs w:val="28"/>
          <w:lang w:val="ru-RU" w:eastAsia="ru-RU"/>
        </w:rPr>
        <w:t xml:space="preserve"> “Про </w:t>
      </w:r>
      <w:proofErr w:type="spellStart"/>
      <w:r w:rsidRPr="00D27323">
        <w:rPr>
          <w:rFonts w:eastAsia="TimesNewRoman"/>
          <w:color w:val="000000"/>
          <w:sz w:val="28"/>
          <w:szCs w:val="28"/>
          <w:lang w:val="ru-RU" w:eastAsia="ru-RU"/>
        </w:rPr>
        <w:t>стимулювання</w:t>
      </w:r>
      <w:proofErr w:type="spellEnd"/>
      <w:r w:rsidRPr="00D27323">
        <w:rPr>
          <w:rFonts w:eastAsia="TimesNewRoman"/>
          <w:color w:val="000000"/>
          <w:sz w:val="28"/>
          <w:szCs w:val="28"/>
          <w:lang w:val="ru-RU" w:eastAsia="ru-RU"/>
        </w:rPr>
        <w:t xml:space="preserve"> </w:t>
      </w:r>
      <w:proofErr w:type="spellStart"/>
      <w:r w:rsidRPr="00D27323">
        <w:rPr>
          <w:rFonts w:eastAsia="TimesNewRoman"/>
          <w:color w:val="000000"/>
          <w:sz w:val="28"/>
          <w:szCs w:val="28"/>
          <w:lang w:val="ru-RU" w:eastAsia="ru-RU"/>
        </w:rPr>
        <w:t>розвитку</w:t>
      </w:r>
      <w:proofErr w:type="spellEnd"/>
      <w:r w:rsidRPr="00D27323">
        <w:rPr>
          <w:rFonts w:eastAsia="TimesNewRoman"/>
          <w:color w:val="000000"/>
          <w:sz w:val="28"/>
          <w:szCs w:val="28"/>
          <w:lang w:val="ru-RU" w:eastAsia="ru-RU"/>
        </w:rPr>
        <w:t xml:space="preserve"> </w:t>
      </w:r>
      <w:proofErr w:type="spellStart"/>
      <w:r w:rsidRPr="00D27323">
        <w:rPr>
          <w:rFonts w:eastAsia="TimesNewRoman"/>
          <w:color w:val="000000"/>
          <w:sz w:val="28"/>
          <w:szCs w:val="28"/>
          <w:lang w:val="ru-RU" w:eastAsia="ru-RU"/>
        </w:rPr>
        <w:t>регіонів</w:t>
      </w:r>
      <w:proofErr w:type="spellEnd"/>
      <w:r w:rsidRPr="00D27323">
        <w:rPr>
          <w:rFonts w:eastAsia="TimesNewRoman"/>
          <w:color w:val="000000"/>
          <w:sz w:val="28"/>
          <w:szCs w:val="28"/>
          <w:lang w:val="ru-RU" w:eastAsia="ru-RU"/>
        </w:rPr>
        <w:t>” в</w:t>
      </w:r>
      <w:r w:rsidRPr="00D27323">
        <w:rPr>
          <w:rFonts w:eastAsia="TimesNewRoman"/>
          <w:color w:val="000000"/>
          <w:sz w:val="28"/>
          <w:szCs w:val="28"/>
          <w:lang w:eastAsia="ru-RU"/>
        </w:rPr>
        <w:t>i</w:t>
      </w:r>
      <w:r w:rsidRPr="00D27323">
        <w:rPr>
          <w:rFonts w:eastAsia="TimesNewRoman"/>
          <w:color w:val="000000"/>
          <w:sz w:val="28"/>
          <w:szCs w:val="28"/>
          <w:lang w:val="ru-RU" w:eastAsia="ru-RU"/>
        </w:rPr>
        <w:t>д 08.09.2005 № 2850-</w:t>
      </w:r>
      <w:r w:rsidRPr="00D27323">
        <w:rPr>
          <w:rFonts w:eastAsia="TimesNewRoman"/>
          <w:color w:val="000000"/>
          <w:sz w:val="28"/>
          <w:szCs w:val="28"/>
          <w:lang w:eastAsia="ru-RU"/>
        </w:rPr>
        <w:t>IV</w:t>
      </w:r>
      <w:r w:rsidRPr="00D27323">
        <w:rPr>
          <w:rFonts w:eastAsia="TimesNewRoman"/>
          <w:color w:val="000000"/>
          <w:sz w:val="28"/>
          <w:szCs w:val="28"/>
          <w:lang w:val="ru-RU" w:eastAsia="ru-RU"/>
        </w:rPr>
        <w:t xml:space="preserve"> // </w:t>
      </w:r>
      <w:proofErr w:type="spellStart"/>
      <w:r w:rsidRPr="00D27323">
        <w:rPr>
          <w:rFonts w:eastAsia="TimesNewRoman"/>
          <w:color w:val="000000"/>
          <w:sz w:val="28"/>
          <w:szCs w:val="28"/>
          <w:lang w:val="ru-RU" w:eastAsia="ru-RU"/>
        </w:rPr>
        <w:t>Відомості</w:t>
      </w:r>
      <w:proofErr w:type="spellEnd"/>
      <w:r w:rsidRPr="00D27323">
        <w:rPr>
          <w:rFonts w:eastAsia="TimesNewRoman"/>
          <w:color w:val="000000"/>
          <w:sz w:val="28"/>
          <w:szCs w:val="28"/>
          <w:lang w:val="ru-RU" w:eastAsia="ru-RU"/>
        </w:rPr>
        <w:t xml:space="preserve"> </w:t>
      </w:r>
      <w:proofErr w:type="spellStart"/>
      <w:r w:rsidRPr="00D27323">
        <w:rPr>
          <w:rFonts w:eastAsia="TimesNewRoman"/>
          <w:color w:val="000000"/>
          <w:sz w:val="28"/>
          <w:szCs w:val="28"/>
          <w:lang w:val="ru-RU" w:eastAsia="ru-RU"/>
        </w:rPr>
        <w:t>Верховної</w:t>
      </w:r>
      <w:proofErr w:type="spellEnd"/>
      <w:r w:rsidRPr="00D27323">
        <w:rPr>
          <w:rFonts w:eastAsia="TimesNewRoman"/>
          <w:color w:val="000000"/>
          <w:sz w:val="28"/>
          <w:szCs w:val="28"/>
          <w:lang w:val="ru-RU" w:eastAsia="ru-RU"/>
        </w:rPr>
        <w:t xml:space="preserve"> Ради </w:t>
      </w:r>
      <w:proofErr w:type="spellStart"/>
      <w:r w:rsidRPr="00D27323">
        <w:rPr>
          <w:rFonts w:eastAsia="TimesNewRoman"/>
          <w:color w:val="000000"/>
          <w:sz w:val="28"/>
          <w:szCs w:val="28"/>
          <w:lang w:val="ru-RU" w:eastAsia="ru-RU"/>
        </w:rPr>
        <w:t>України</w:t>
      </w:r>
      <w:proofErr w:type="spellEnd"/>
      <w:r w:rsidRPr="00D27323">
        <w:rPr>
          <w:rFonts w:eastAsia="TimesNewRoman"/>
          <w:color w:val="000000"/>
          <w:sz w:val="28"/>
          <w:szCs w:val="28"/>
          <w:lang w:val="ru-RU" w:eastAsia="ru-RU"/>
        </w:rPr>
        <w:t xml:space="preserve">. 2005. № 51. С. 548. </w:t>
      </w:r>
      <w:r w:rsidRPr="00D27323">
        <w:rPr>
          <w:rFonts w:eastAsia="TimesNewRoman"/>
          <w:color w:val="000000"/>
          <w:sz w:val="28"/>
          <w:szCs w:val="28"/>
          <w:lang w:eastAsia="ru-RU"/>
        </w:rPr>
        <w:t>URL</w:t>
      </w:r>
      <w:r w:rsidRPr="00D27323">
        <w:rPr>
          <w:rFonts w:eastAsia="TimesNewRoman"/>
          <w:color w:val="000000"/>
          <w:sz w:val="28"/>
          <w:szCs w:val="28"/>
          <w:lang w:val="ru-RU" w:eastAsia="ru-RU"/>
        </w:rPr>
        <w:t xml:space="preserve"> : </w:t>
      </w:r>
      <w:hyperlink r:id="rId10" w:history="1">
        <w:r w:rsidRPr="00D27323">
          <w:rPr>
            <w:rFonts w:eastAsia="TimesNewRoman"/>
            <w:color w:val="000000"/>
            <w:sz w:val="28"/>
            <w:szCs w:val="28"/>
            <w:lang w:eastAsia="ru-RU"/>
          </w:rPr>
          <w:t>http</w:t>
        </w:r>
        <w:r w:rsidRPr="00D27323">
          <w:rPr>
            <w:rFonts w:eastAsia="TimesNewRoman"/>
            <w:color w:val="000000"/>
            <w:sz w:val="28"/>
            <w:szCs w:val="28"/>
            <w:lang w:val="ru-RU" w:eastAsia="ru-RU"/>
          </w:rPr>
          <w:t>://</w:t>
        </w:r>
        <w:r w:rsidRPr="00D27323">
          <w:rPr>
            <w:rFonts w:eastAsia="TimesNewRoman"/>
            <w:color w:val="000000"/>
            <w:sz w:val="28"/>
            <w:szCs w:val="28"/>
            <w:lang w:eastAsia="ru-RU"/>
          </w:rPr>
          <w:t>zakon</w:t>
        </w:r>
        <w:r w:rsidRPr="00D27323">
          <w:rPr>
            <w:rFonts w:eastAsia="TimesNewRoman"/>
            <w:color w:val="000000"/>
            <w:sz w:val="28"/>
            <w:szCs w:val="28"/>
            <w:lang w:val="ru-RU" w:eastAsia="ru-RU"/>
          </w:rPr>
          <w:t>.</w:t>
        </w:r>
        <w:r w:rsidRPr="00D27323">
          <w:rPr>
            <w:rFonts w:eastAsia="TimesNewRoman"/>
            <w:color w:val="000000"/>
            <w:sz w:val="28"/>
            <w:szCs w:val="28"/>
            <w:lang w:eastAsia="ru-RU"/>
          </w:rPr>
          <w:t>rada</w:t>
        </w:r>
        <w:r w:rsidRPr="00D27323">
          <w:rPr>
            <w:rFonts w:eastAsia="TimesNewRoman"/>
            <w:color w:val="000000"/>
            <w:sz w:val="28"/>
            <w:szCs w:val="28"/>
            <w:lang w:val="ru-RU" w:eastAsia="ru-RU"/>
          </w:rPr>
          <w:t>.</w:t>
        </w:r>
        <w:r w:rsidRPr="00D27323">
          <w:rPr>
            <w:rFonts w:eastAsia="TimesNewRoman"/>
            <w:color w:val="000000"/>
            <w:sz w:val="28"/>
            <w:szCs w:val="28"/>
            <w:lang w:eastAsia="ru-RU"/>
          </w:rPr>
          <w:t>gov</w:t>
        </w:r>
        <w:r w:rsidRPr="00D27323">
          <w:rPr>
            <w:rFonts w:eastAsia="TimesNewRoman"/>
            <w:color w:val="000000"/>
            <w:sz w:val="28"/>
            <w:szCs w:val="28"/>
            <w:lang w:val="ru-RU" w:eastAsia="ru-RU"/>
          </w:rPr>
          <w:t>.</w:t>
        </w:r>
        <w:proofErr w:type="spellStart"/>
        <w:r w:rsidRPr="00D27323">
          <w:rPr>
            <w:rFonts w:eastAsia="TimesNewRoman"/>
            <w:color w:val="000000"/>
            <w:sz w:val="28"/>
            <w:szCs w:val="28"/>
            <w:lang w:eastAsia="ru-RU"/>
          </w:rPr>
          <w:t>ua</w:t>
        </w:r>
        <w:proofErr w:type="spellEnd"/>
      </w:hyperlink>
      <w:r w:rsidRPr="00D27323">
        <w:rPr>
          <w:rFonts w:eastAsia="TimesNewRoman"/>
          <w:color w:val="000000"/>
          <w:sz w:val="28"/>
          <w:szCs w:val="28"/>
          <w:lang w:val="ru-RU" w:eastAsia="ru-RU"/>
        </w:rPr>
        <w:t xml:space="preserve">   </w:t>
      </w:r>
    </w:p>
    <w:p w:rsidR="00D27323" w:rsidRPr="00D27323" w:rsidRDefault="00D27323" w:rsidP="00D27323">
      <w:pPr>
        <w:jc w:val="both"/>
        <w:rPr>
          <w:sz w:val="28"/>
          <w:szCs w:val="28"/>
        </w:rPr>
      </w:pPr>
      <w:r w:rsidRPr="00D27323">
        <w:rPr>
          <w:sz w:val="28"/>
          <w:szCs w:val="28"/>
          <w:lang w:val="ru-RU"/>
        </w:rPr>
        <w:t xml:space="preserve">6.Основні </w:t>
      </w:r>
      <w:proofErr w:type="spellStart"/>
      <w:r w:rsidRPr="00D27323">
        <w:rPr>
          <w:sz w:val="28"/>
          <w:szCs w:val="28"/>
          <w:lang w:val="ru-RU"/>
        </w:rPr>
        <w:t>види</w:t>
      </w:r>
      <w:proofErr w:type="spellEnd"/>
      <w:r w:rsidRPr="00D27323">
        <w:rPr>
          <w:sz w:val="28"/>
          <w:szCs w:val="28"/>
          <w:lang w:val="ru-RU"/>
        </w:rPr>
        <w:t xml:space="preserve"> транспортного </w:t>
      </w:r>
      <w:proofErr w:type="spellStart"/>
      <w:r w:rsidRPr="00D27323">
        <w:rPr>
          <w:sz w:val="28"/>
          <w:szCs w:val="28"/>
          <w:lang w:val="ru-RU"/>
        </w:rPr>
        <w:t>обслуговування</w:t>
      </w:r>
      <w:proofErr w:type="spellEnd"/>
      <w:r w:rsidRPr="00D27323">
        <w:rPr>
          <w:sz w:val="28"/>
          <w:szCs w:val="28"/>
          <w:lang w:val="ru-RU"/>
        </w:rPr>
        <w:t xml:space="preserve"> </w:t>
      </w:r>
      <w:proofErr w:type="spellStart"/>
      <w:r w:rsidRPr="00D27323">
        <w:rPr>
          <w:sz w:val="28"/>
          <w:szCs w:val="28"/>
          <w:lang w:val="ru-RU"/>
        </w:rPr>
        <w:t>туристів</w:t>
      </w:r>
      <w:proofErr w:type="spellEnd"/>
      <w:r w:rsidRPr="00D27323">
        <w:rPr>
          <w:sz w:val="28"/>
          <w:szCs w:val="28"/>
          <w:lang w:val="ru-RU"/>
        </w:rPr>
        <w:t xml:space="preserve">. </w:t>
      </w:r>
      <w:r w:rsidRPr="00D27323">
        <w:rPr>
          <w:rFonts w:eastAsia="TimesNewRoman"/>
          <w:color w:val="000000"/>
          <w:sz w:val="28"/>
          <w:szCs w:val="28"/>
          <w:lang w:eastAsia="ru-RU"/>
        </w:rPr>
        <w:t xml:space="preserve">URL: </w:t>
      </w:r>
      <w:r w:rsidRPr="00D27323">
        <w:rPr>
          <w:sz w:val="28"/>
          <w:szCs w:val="28"/>
        </w:rPr>
        <w:t>https://studfile.net/preview/5265690/page:10/</w:t>
      </w:r>
    </w:p>
    <w:p w:rsidR="00D27323" w:rsidRPr="00D27323" w:rsidRDefault="00D27323" w:rsidP="00D27323">
      <w:pPr>
        <w:shd w:val="clear" w:color="auto" w:fill="FFFFFF"/>
        <w:rPr>
          <w:color w:val="000000"/>
          <w:sz w:val="28"/>
          <w:szCs w:val="28"/>
        </w:rPr>
      </w:pPr>
      <w:r w:rsidRPr="00D27323">
        <w:rPr>
          <w:color w:val="000000"/>
          <w:sz w:val="28"/>
          <w:szCs w:val="28"/>
          <w:lang w:val="ru-RU"/>
        </w:rPr>
        <w:t xml:space="preserve">7. </w:t>
      </w:r>
      <w:proofErr w:type="spellStart"/>
      <w:r w:rsidRPr="00D27323">
        <w:rPr>
          <w:color w:val="000000"/>
          <w:sz w:val="28"/>
          <w:szCs w:val="28"/>
          <w:lang w:val="ru-RU"/>
        </w:rPr>
        <w:t>Транспортні</w:t>
      </w:r>
      <w:proofErr w:type="spellEnd"/>
      <w:r w:rsidRPr="00D27323">
        <w:rPr>
          <w:color w:val="000000"/>
          <w:sz w:val="28"/>
          <w:szCs w:val="28"/>
          <w:lang w:val="ru-RU"/>
        </w:rPr>
        <w:t xml:space="preserve"> </w:t>
      </w:r>
      <w:proofErr w:type="spellStart"/>
      <w:r w:rsidRPr="00D27323">
        <w:rPr>
          <w:color w:val="000000"/>
          <w:sz w:val="28"/>
          <w:szCs w:val="28"/>
          <w:lang w:val="ru-RU"/>
        </w:rPr>
        <w:t>перевезення</w:t>
      </w:r>
      <w:proofErr w:type="spellEnd"/>
      <w:r w:rsidRPr="00D27323">
        <w:rPr>
          <w:color w:val="000000"/>
          <w:sz w:val="28"/>
          <w:szCs w:val="28"/>
          <w:lang w:val="ru-RU"/>
        </w:rPr>
        <w:t xml:space="preserve">. Туризм і </w:t>
      </w:r>
      <w:proofErr w:type="spellStart"/>
      <w:r w:rsidRPr="00D27323">
        <w:rPr>
          <w:color w:val="000000"/>
          <w:sz w:val="28"/>
          <w:szCs w:val="28"/>
          <w:lang w:val="ru-RU"/>
        </w:rPr>
        <w:t>транспортні</w:t>
      </w:r>
      <w:proofErr w:type="spellEnd"/>
      <w:r w:rsidRPr="00D27323">
        <w:rPr>
          <w:color w:val="000000"/>
          <w:sz w:val="28"/>
          <w:szCs w:val="28"/>
          <w:lang w:val="ru-RU"/>
        </w:rPr>
        <w:t xml:space="preserve"> </w:t>
      </w:r>
      <w:proofErr w:type="spellStart"/>
      <w:r w:rsidRPr="00D27323">
        <w:rPr>
          <w:color w:val="000000"/>
          <w:sz w:val="28"/>
          <w:szCs w:val="28"/>
          <w:lang w:val="ru-RU"/>
        </w:rPr>
        <w:t>системи</w:t>
      </w:r>
      <w:proofErr w:type="spellEnd"/>
      <w:r w:rsidRPr="00D27323">
        <w:rPr>
          <w:color w:val="000000"/>
          <w:sz w:val="28"/>
          <w:szCs w:val="28"/>
          <w:lang w:val="ru-RU"/>
        </w:rPr>
        <w:t>.</w:t>
      </w:r>
      <w:r w:rsidRPr="00D27323">
        <w:rPr>
          <w:sz w:val="28"/>
          <w:szCs w:val="28"/>
          <w:lang w:val="ru-RU"/>
        </w:rPr>
        <w:t xml:space="preserve"> </w:t>
      </w:r>
      <w:r w:rsidRPr="00D27323">
        <w:rPr>
          <w:rFonts w:eastAsia="TimesNewRoman"/>
          <w:color w:val="000000"/>
          <w:sz w:val="28"/>
          <w:szCs w:val="28"/>
          <w:lang w:eastAsia="ru-RU"/>
        </w:rPr>
        <w:t>URL:</w:t>
      </w:r>
      <w:r w:rsidRPr="00D27323">
        <w:rPr>
          <w:sz w:val="28"/>
          <w:szCs w:val="28"/>
        </w:rPr>
        <w:t xml:space="preserve"> </w:t>
      </w:r>
      <w:r w:rsidRPr="00D27323">
        <w:rPr>
          <w:color w:val="000000"/>
          <w:sz w:val="28"/>
          <w:szCs w:val="28"/>
        </w:rPr>
        <w:t>https://pidru4niki.com/11510513/turizm/transportni_perevezennya</w:t>
      </w:r>
    </w:p>
    <w:p w:rsidR="00654AEE" w:rsidRPr="00D27323" w:rsidRDefault="00D27323" w:rsidP="00D27323">
      <w:pPr>
        <w:tabs>
          <w:tab w:val="left" w:pos="440"/>
          <w:tab w:val="left" w:pos="1276"/>
        </w:tabs>
        <w:suppressAutoHyphens w:val="0"/>
        <w:autoSpaceDE w:val="0"/>
        <w:autoSpaceDN w:val="0"/>
        <w:adjustRightInd w:val="0"/>
        <w:jc w:val="both"/>
        <w:rPr>
          <w:i/>
          <w:color w:val="000000"/>
          <w:sz w:val="28"/>
          <w:szCs w:val="28"/>
        </w:rPr>
      </w:pPr>
      <w:r>
        <w:rPr>
          <w:rFonts w:eastAsia="TimesNewRoman"/>
          <w:sz w:val="28"/>
          <w:szCs w:val="28"/>
        </w:rPr>
        <w:t>8.</w:t>
      </w:r>
      <w:r w:rsidR="00074D6D" w:rsidRPr="00D27323">
        <w:rPr>
          <w:rFonts w:eastAsia="TimesNewRoman"/>
          <w:sz w:val="28"/>
          <w:szCs w:val="28"/>
        </w:rPr>
        <w:t>Про</w:t>
      </w:r>
      <w:r w:rsidR="00654AEE" w:rsidRPr="00D27323">
        <w:rPr>
          <w:rFonts w:eastAsia="TimesNewRoman"/>
          <w:sz w:val="28"/>
          <w:szCs w:val="28"/>
        </w:rPr>
        <w:t xml:space="preserve">   </w:t>
      </w:r>
      <w:r w:rsidR="00074D6D" w:rsidRPr="00D27323">
        <w:rPr>
          <w:rFonts w:eastAsia="TimesNewRoman"/>
          <w:sz w:val="28"/>
          <w:szCs w:val="28"/>
        </w:rPr>
        <w:t xml:space="preserve">транспорт: Закон України від 10 листопада 1994р.№232/94-ВР/ </w:t>
      </w:r>
      <w:r w:rsidR="00074D6D" w:rsidRPr="00D27323">
        <w:rPr>
          <w:rFonts w:eastAsia="TimesNewRoman"/>
          <w:i/>
          <w:sz w:val="28"/>
          <w:szCs w:val="28"/>
        </w:rPr>
        <w:t>Верховна Рада України.</w:t>
      </w:r>
      <w:r w:rsidR="00074D6D" w:rsidRPr="00D27323">
        <w:rPr>
          <w:rFonts w:eastAsia="TimesNewRoman"/>
          <w:sz w:val="28"/>
          <w:szCs w:val="28"/>
          <w:lang w:val="en-US"/>
        </w:rPr>
        <w:t>URL</w:t>
      </w:r>
      <w:r w:rsidR="00074D6D" w:rsidRPr="00D27323">
        <w:rPr>
          <w:rFonts w:eastAsia="TimesNewRoman"/>
          <w:sz w:val="28"/>
          <w:szCs w:val="28"/>
        </w:rPr>
        <w:t>.:</w:t>
      </w:r>
      <w:r w:rsidR="00074D6D" w:rsidRPr="00D27323">
        <w:rPr>
          <w:rFonts w:eastAsia="TimesNewRoman"/>
          <w:sz w:val="28"/>
          <w:szCs w:val="28"/>
          <w:lang w:val="en-US"/>
        </w:rPr>
        <w:t>https</w:t>
      </w:r>
      <w:r w:rsidR="00074D6D" w:rsidRPr="00D27323">
        <w:rPr>
          <w:rFonts w:eastAsia="TimesNewRoman"/>
          <w:sz w:val="28"/>
          <w:szCs w:val="28"/>
        </w:rPr>
        <w:t>: //</w:t>
      </w:r>
      <w:proofErr w:type="spellStart"/>
      <w:r w:rsidR="00074D6D" w:rsidRPr="00D27323">
        <w:rPr>
          <w:rFonts w:eastAsia="TimesNewRoman"/>
          <w:sz w:val="28"/>
          <w:szCs w:val="28"/>
          <w:lang w:val="en-US"/>
        </w:rPr>
        <w:t>zakon</w:t>
      </w:r>
      <w:proofErr w:type="spellEnd"/>
      <w:r w:rsidR="00074D6D" w:rsidRPr="00D27323">
        <w:rPr>
          <w:rFonts w:eastAsia="TimesNewRoman"/>
          <w:sz w:val="28"/>
          <w:szCs w:val="28"/>
        </w:rPr>
        <w:t>.</w:t>
      </w:r>
      <w:proofErr w:type="spellStart"/>
      <w:r w:rsidR="00074D6D" w:rsidRPr="00D27323">
        <w:rPr>
          <w:rFonts w:eastAsia="TimesNewRoman"/>
          <w:sz w:val="28"/>
          <w:szCs w:val="28"/>
          <w:lang w:val="en-US"/>
        </w:rPr>
        <w:t>rada</w:t>
      </w:r>
      <w:proofErr w:type="spellEnd"/>
      <w:r w:rsidR="00074D6D" w:rsidRPr="00D27323">
        <w:rPr>
          <w:rFonts w:eastAsia="TimesNewRoman"/>
          <w:sz w:val="28"/>
          <w:szCs w:val="28"/>
        </w:rPr>
        <w:t>.</w:t>
      </w:r>
      <w:proofErr w:type="spellStart"/>
      <w:r w:rsidR="00074D6D" w:rsidRPr="00D27323">
        <w:rPr>
          <w:rFonts w:eastAsia="TimesNewRoman"/>
          <w:sz w:val="28"/>
          <w:szCs w:val="28"/>
          <w:lang w:val="en-US"/>
        </w:rPr>
        <w:t>gov</w:t>
      </w:r>
      <w:proofErr w:type="spellEnd"/>
      <w:r w:rsidR="00074D6D" w:rsidRPr="00D27323">
        <w:rPr>
          <w:rFonts w:eastAsia="TimesNewRoman"/>
          <w:sz w:val="28"/>
          <w:szCs w:val="28"/>
        </w:rPr>
        <w:t>.</w:t>
      </w:r>
      <w:proofErr w:type="spellStart"/>
      <w:r w:rsidR="00074D6D" w:rsidRPr="00D27323">
        <w:rPr>
          <w:rFonts w:eastAsia="TimesNewRoman"/>
          <w:sz w:val="28"/>
          <w:szCs w:val="28"/>
          <w:lang w:val="en-US"/>
        </w:rPr>
        <w:t>ua</w:t>
      </w:r>
      <w:proofErr w:type="spellEnd"/>
      <w:r w:rsidR="00074D6D" w:rsidRPr="00D27323">
        <w:rPr>
          <w:rFonts w:eastAsia="TimesNewRoman"/>
          <w:sz w:val="28"/>
          <w:szCs w:val="28"/>
        </w:rPr>
        <w:t>/</w:t>
      </w:r>
      <w:r w:rsidR="00074D6D" w:rsidRPr="00D27323">
        <w:rPr>
          <w:rFonts w:eastAsia="TimesNewRoman"/>
          <w:sz w:val="28"/>
          <w:szCs w:val="28"/>
          <w:lang w:val="en-US"/>
        </w:rPr>
        <w:t>laws</w:t>
      </w:r>
      <w:r w:rsidR="00074D6D" w:rsidRPr="00D27323">
        <w:rPr>
          <w:rFonts w:eastAsia="TimesNewRoman"/>
          <w:sz w:val="28"/>
          <w:szCs w:val="28"/>
        </w:rPr>
        <w:t>/</w:t>
      </w:r>
      <w:r w:rsidR="00074D6D" w:rsidRPr="00D27323">
        <w:rPr>
          <w:rFonts w:eastAsia="TimesNewRoman"/>
          <w:sz w:val="28"/>
          <w:szCs w:val="28"/>
          <w:lang w:val="en-US"/>
        </w:rPr>
        <w:t>show</w:t>
      </w:r>
      <w:r w:rsidR="00074D6D" w:rsidRPr="00D27323">
        <w:rPr>
          <w:rFonts w:eastAsia="TimesNewRoman"/>
          <w:sz w:val="28"/>
          <w:szCs w:val="28"/>
        </w:rPr>
        <w:t>/</w:t>
      </w:r>
      <w:r w:rsidR="007B3DA9" w:rsidRPr="00D27323">
        <w:rPr>
          <w:rFonts w:eastAsia="TimesNewRoman"/>
          <w:sz w:val="28"/>
          <w:szCs w:val="28"/>
        </w:rPr>
        <w:t>232</w:t>
      </w:r>
      <w:r w:rsidR="00074D6D" w:rsidRPr="00D27323">
        <w:rPr>
          <w:rFonts w:eastAsia="TimesNewRoman"/>
          <w:sz w:val="28"/>
          <w:szCs w:val="28"/>
        </w:rPr>
        <w:t>/9</w:t>
      </w:r>
      <w:r w:rsidR="007B3DA9" w:rsidRPr="00D27323">
        <w:rPr>
          <w:rFonts w:eastAsia="TimesNewRoman"/>
          <w:sz w:val="28"/>
          <w:szCs w:val="28"/>
        </w:rPr>
        <w:t>4-%</w:t>
      </w:r>
      <w:r w:rsidR="007B3DA9" w:rsidRPr="00D27323">
        <w:rPr>
          <w:rFonts w:eastAsia="TimesNewRoman"/>
          <w:sz w:val="28"/>
          <w:szCs w:val="28"/>
          <w:lang w:val="en-US"/>
        </w:rPr>
        <w:t>DO</w:t>
      </w:r>
      <w:r w:rsidR="007B3DA9" w:rsidRPr="00D27323">
        <w:rPr>
          <w:rFonts w:eastAsia="TimesNewRoman"/>
          <w:sz w:val="28"/>
          <w:szCs w:val="28"/>
        </w:rPr>
        <w:t>%</w:t>
      </w:r>
      <w:r w:rsidR="007B3DA9" w:rsidRPr="00D27323">
        <w:rPr>
          <w:rFonts w:eastAsia="TimesNewRoman"/>
          <w:sz w:val="28"/>
          <w:szCs w:val="28"/>
          <w:lang w:val="en-US"/>
        </w:rPr>
        <w:t>B</w:t>
      </w:r>
      <w:r w:rsidR="007B3DA9" w:rsidRPr="00D27323">
        <w:rPr>
          <w:rFonts w:eastAsia="TimesNewRoman"/>
          <w:sz w:val="28"/>
          <w:szCs w:val="28"/>
        </w:rPr>
        <w:t>2%</w:t>
      </w:r>
      <w:r w:rsidR="007B3DA9" w:rsidRPr="00D27323">
        <w:rPr>
          <w:rFonts w:eastAsia="TimesNewRoman"/>
          <w:sz w:val="28"/>
          <w:szCs w:val="28"/>
          <w:lang w:val="en-US"/>
        </w:rPr>
        <w:t>D</w:t>
      </w:r>
      <w:r w:rsidR="007B3DA9" w:rsidRPr="00D27323">
        <w:rPr>
          <w:rFonts w:eastAsia="TimesNewRoman"/>
          <w:sz w:val="28"/>
          <w:szCs w:val="28"/>
        </w:rPr>
        <w:t>1%80.</w:t>
      </w:r>
    </w:p>
    <w:p w:rsidR="008478C6" w:rsidRPr="00665D36" w:rsidRDefault="00665D36" w:rsidP="00665D36">
      <w:pPr>
        <w:jc w:val="both"/>
        <w:rPr>
          <w:sz w:val="28"/>
          <w:szCs w:val="28"/>
        </w:rPr>
      </w:pPr>
      <w:r w:rsidRPr="00665D36">
        <w:rPr>
          <w:sz w:val="28"/>
          <w:szCs w:val="28"/>
        </w:rPr>
        <w:t>9</w:t>
      </w:r>
      <w:r w:rsidR="008478C6" w:rsidRPr="00665D36">
        <w:rPr>
          <w:sz w:val="28"/>
          <w:szCs w:val="28"/>
        </w:rPr>
        <w:t xml:space="preserve"> </w:t>
      </w:r>
      <w:proofErr w:type="spellStart"/>
      <w:r w:rsidR="008478C6" w:rsidRPr="00665D36">
        <w:rPr>
          <w:sz w:val="28"/>
          <w:szCs w:val="28"/>
        </w:rPr>
        <w:t>Андрушків</w:t>
      </w:r>
      <w:proofErr w:type="spellEnd"/>
      <w:r w:rsidR="008478C6" w:rsidRPr="00665D36">
        <w:rPr>
          <w:sz w:val="28"/>
          <w:szCs w:val="28"/>
        </w:rPr>
        <w:t xml:space="preserve"> Б.М. Особливості організації транспортного обслуговування в туристично-рекреаційній сфері / Б. М. </w:t>
      </w:r>
      <w:proofErr w:type="spellStart"/>
      <w:r w:rsidR="008478C6" w:rsidRPr="00665D36">
        <w:rPr>
          <w:sz w:val="28"/>
          <w:szCs w:val="28"/>
        </w:rPr>
        <w:t>Андрушків</w:t>
      </w:r>
      <w:proofErr w:type="spellEnd"/>
      <w:r w:rsidR="008478C6" w:rsidRPr="00665D36">
        <w:rPr>
          <w:sz w:val="28"/>
          <w:szCs w:val="28"/>
        </w:rPr>
        <w:t xml:space="preserve"> // [Електронний ресурс] - Режим доступу : http://www.stattionline.org.ua/ekonom/ 39/3750-osoblivosti-organizaci%D1 %97 -transportnogo-obslugovuvannya-vturistichno-rekreacijnij-sferi.html. </w:t>
      </w:r>
    </w:p>
    <w:p w:rsidR="008478C6" w:rsidRPr="00665D36" w:rsidRDefault="00665D36" w:rsidP="00665D36">
      <w:pPr>
        <w:tabs>
          <w:tab w:val="left" w:pos="440"/>
          <w:tab w:val="left" w:pos="1276"/>
        </w:tabs>
        <w:suppressAutoHyphens w:val="0"/>
        <w:autoSpaceDE w:val="0"/>
        <w:autoSpaceDN w:val="0"/>
        <w:adjustRightInd w:val="0"/>
        <w:jc w:val="both"/>
        <w:rPr>
          <w:i/>
          <w:color w:val="000000"/>
          <w:sz w:val="28"/>
          <w:szCs w:val="28"/>
          <w:lang w:val="ru-RU"/>
        </w:rPr>
      </w:pPr>
      <w:r w:rsidRPr="00665D36">
        <w:rPr>
          <w:sz w:val="28"/>
          <w:szCs w:val="28"/>
          <w:lang w:val="ru-RU"/>
        </w:rPr>
        <w:t>10</w:t>
      </w:r>
      <w:r w:rsidR="008478C6" w:rsidRPr="00665D36">
        <w:rPr>
          <w:sz w:val="28"/>
          <w:szCs w:val="28"/>
        </w:rPr>
        <w:t xml:space="preserve"> </w:t>
      </w:r>
      <w:proofErr w:type="spellStart"/>
      <w:r w:rsidR="008478C6" w:rsidRPr="00665D36">
        <w:rPr>
          <w:sz w:val="28"/>
          <w:szCs w:val="28"/>
          <w:lang w:val="ru-RU"/>
        </w:rPr>
        <w:t>Галасюк</w:t>
      </w:r>
      <w:proofErr w:type="spellEnd"/>
      <w:r w:rsidR="008478C6" w:rsidRPr="00665D36">
        <w:rPr>
          <w:sz w:val="28"/>
          <w:szCs w:val="28"/>
          <w:lang w:val="ru-RU"/>
        </w:rPr>
        <w:t xml:space="preserve"> С.С. </w:t>
      </w:r>
      <w:proofErr w:type="spellStart"/>
      <w:r w:rsidR="008478C6" w:rsidRPr="00665D36">
        <w:rPr>
          <w:sz w:val="28"/>
          <w:szCs w:val="28"/>
          <w:lang w:val="ru-RU"/>
        </w:rPr>
        <w:t>Взаємозвязок</w:t>
      </w:r>
      <w:proofErr w:type="spellEnd"/>
      <w:r w:rsidR="008478C6" w:rsidRPr="00665D36">
        <w:rPr>
          <w:sz w:val="28"/>
          <w:szCs w:val="28"/>
          <w:lang w:val="ru-RU"/>
        </w:rPr>
        <w:t xml:space="preserve"> </w:t>
      </w:r>
      <w:proofErr w:type="spellStart"/>
      <w:r w:rsidR="008478C6" w:rsidRPr="00665D36">
        <w:rPr>
          <w:sz w:val="28"/>
          <w:szCs w:val="28"/>
          <w:lang w:val="ru-RU"/>
        </w:rPr>
        <w:t>розвитку</w:t>
      </w:r>
      <w:proofErr w:type="spellEnd"/>
      <w:r w:rsidR="008478C6" w:rsidRPr="00665D36">
        <w:rPr>
          <w:sz w:val="28"/>
          <w:szCs w:val="28"/>
          <w:lang w:val="ru-RU"/>
        </w:rPr>
        <w:t xml:space="preserve"> транспорту і туризму / С.С. </w:t>
      </w:r>
      <w:proofErr w:type="spellStart"/>
      <w:r w:rsidR="008478C6" w:rsidRPr="00665D36">
        <w:rPr>
          <w:sz w:val="28"/>
          <w:szCs w:val="28"/>
          <w:lang w:val="ru-RU"/>
        </w:rPr>
        <w:t>Галасюк</w:t>
      </w:r>
      <w:proofErr w:type="spellEnd"/>
      <w:r w:rsidR="008478C6" w:rsidRPr="00665D36">
        <w:rPr>
          <w:sz w:val="28"/>
          <w:szCs w:val="28"/>
          <w:lang w:val="ru-RU"/>
        </w:rPr>
        <w:t xml:space="preserve">, К. І. </w:t>
      </w:r>
      <w:proofErr w:type="spellStart"/>
      <w:r w:rsidR="008478C6" w:rsidRPr="00665D36">
        <w:rPr>
          <w:sz w:val="28"/>
          <w:szCs w:val="28"/>
          <w:lang w:val="ru-RU"/>
        </w:rPr>
        <w:t>Ободовська</w:t>
      </w:r>
      <w:proofErr w:type="spellEnd"/>
      <w:r w:rsidR="008478C6" w:rsidRPr="00665D36">
        <w:rPr>
          <w:sz w:val="28"/>
          <w:szCs w:val="28"/>
          <w:lang w:val="ru-RU"/>
        </w:rPr>
        <w:t xml:space="preserve"> // [</w:t>
      </w:r>
      <w:proofErr w:type="spellStart"/>
      <w:r w:rsidR="008478C6" w:rsidRPr="00665D36">
        <w:rPr>
          <w:sz w:val="28"/>
          <w:szCs w:val="28"/>
          <w:lang w:val="ru-RU"/>
        </w:rPr>
        <w:t>Електронний</w:t>
      </w:r>
      <w:proofErr w:type="spellEnd"/>
      <w:r w:rsidR="008478C6" w:rsidRPr="00665D36">
        <w:rPr>
          <w:sz w:val="28"/>
          <w:szCs w:val="28"/>
          <w:lang w:val="ru-RU"/>
        </w:rPr>
        <w:t xml:space="preserve"> ресурс]. - Режим </w:t>
      </w:r>
      <w:proofErr w:type="gramStart"/>
      <w:r w:rsidR="008478C6" w:rsidRPr="00665D36">
        <w:rPr>
          <w:sz w:val="28"/>
          <w:szCs w:val="28"/>
          <w:lang w:val="ru-RU"/>
        </w:rPr>
        <w:t>доступу :</w:t>
      </w:r>
      <w:proofErr w:type="gramEnd"/>
      <w:r w:rsidR="008478C6" w:rsidRPr="00665D36">
        <w:rPr>
          <w:sz w:val="28"/>
          <w:szCs w:val="28"/>
          <w:lang w:val="ru-RU"/>
        </w:rPr>
        <w:t xml:space="preserve"> </w:t>
      </w:r>
      <w:proofErr w:type="spellStart"/>
      <w:r w:rsidR="008478C6" w:rsidRPr="00665D36">
        <w:rPr>
          <w:sz w:val="28"/>
          <w:szCs w:val="28"/>
        </w:rPr>
        <w:t>http</w:t>
      </w:r>
      <w:proofErr w:type="spellEnd"/>
      <w:r w:rsidR="008478C6" w:rsidRPr="00665D36">
        <w:rPr>
          <w:sz w:val="28"/>
          <w:szCs w:val="28"/>
          <w:lang w:val="ru-RU"/>
        </w:rPr>
        <w:t>://</w:t>
      </w:r>
      <w:proofErr w:type="spellStart"/>
      <w:r w:rsidR="008478C6" w:rsidRPr="00665D36">
        <w:rPr>
          <w:sz w:val="28"/>
          <w:szCs w:val="28"/>
        </w:rPr>
        <w:t>dspace</w:t>
      </w:r>
      <w:proofErr w:type="spellEnd"/>
      <w:r w:rsidR="008478C6" w:rsidRPr="00665D36">
        <w:rPr>
          <w:sz w:val="28"/>
          <w:szCs w:val="28"/>
          <w:lang w:val="ru-RU"/>
        </w:rPr>
        <w:t>.</w:t>
      </w:r>
      <w:proofErr w:type="spellStart"/>
      <w:r w:rsidR="008478C6" w:rsidRPr="00665D36">
        <w:rPr>
          <w:sz w:val="28"/>
          <w:szCs w:val="28"/>
        </w:rPr>
        <w:t>oneu</w:t>
      </w:r>
      <w:proofErr w:type="spellEnd"/>
      <w:r w:rsidR="008478C6" w:rsidRPr="00665D36">
        <w:rPr>
          <w:sz w:val="28"/>
          <w:szCs w:val="28"/>
          <w:lang w:val="ru-RU"/>
        </w:rPr>
        <w:t>.</w:t>
      </w:r>
      <w:proofErr w:type="spellStart"/>
      <w:r w:rsidR="008478C6" w:rsidRPr="00665D36">
        <w:rPr>
          <w:sz w:val="28"/>
          <w:szCs w:val="28"/>
        </w:rPr>
        <w:t>edu</w:t>
      </w:r>
      <w:proofErr w:type="spellEnd"/>
      <w:r w:rsidR="008478C6" w:rsidRPr="00665D36">
        <w:rPr>
          <w:sz w:val="28"/>
          <w:szCs w:val="28"/>
          <w:lang w:val="ru-RU"/>
        </w:rPr>
        <w:t>.</w:t>
      </w:r>
      <w:proofErr w:type="spellStart"/>
      <w:r w:rsidR="008478C6" w:rsidRPr="00665D36">
        <w:rPr>
          <w:sz w:val="28"/>
          <w:szCs w:val="28"/>
        </w:rPr>
        <w:t>ua</w:t>
      </w:r>
      <w:proofErr w:type="spellEnd"/>
      <w:r w:rsidR="008478C6" w:rsidRPr="00665D36">
        <w:rPr>
          <w:sz w:val="28"/>
          <w:szCs w:val="28"/>
          <w:lang w:val="ru-RU"/>
        </w:rPr>
        <w:t>/</w:t>
      </w:r>
      <w:proofErr w:type="spellStart"/>
      <w:r w:rsidR="008478C6" w:rsidRPr="00665D36">
        <w:rPr>
          <w:sz w:val="28"/>
          <w:szCs w:val="28"/>
        </w:rPr>
        <w:t>jspui</w:t>
      </w:r>
      <w:proofErr w:type="spellEnd"/>
      <w:r w:rsidR="008478C6" w:rsidRPr="00665D36">
        <w:rPr>
          <w:sz w:val="28"/>
          <w:szCs w:val="28"/>
          <w:lang w:val="ru-RU"/>
        </w:rPr>
        <w:t>/</w:t>
      </w:r>
      <w:proofErr w:type="spellStart"/>
      <w:r w:rsidR="008478C6" w:rsidRPr="00665D36">
        <w:rPr>
          <w:sz w:val="28"/>
          <w:szCs w:val="28"/>
        </w:rPr>
        <w:t>bitstream</w:t>
      </w:r>
      <w:proofErr w:type="spellEnd"/>
      <w:r w:rsidR="008478C6" w:rsidRPr="00665D36">
        <w:rPr>
          <w:sz w:val="28"/>
          <w:szCs w:val="28"/>
          <w:lang w:val="ru-RU"/>
        </w:rPr>
        <w:t>/123456789/2287/1/%</w:t>
      </w:r>
      <w:r w:rsidR="008478C6" w:rsidRPr="00665D36">
        <w:rPr>
          <w:sz w:val="28"/>
          <w:szCs w:val="28"/>
        </w:rPr>
        <w:t>D</w:t>
      </w:r>
      <w:r w:rsidR="008478C6" w:rsidRPr="00665D36">
        <w:rPr>
          <w:sz w:val="28"/>
          <w:szCs w:val="28"/>
          <w:lang w:val="ru-RU"/>
        </w:rPr>
        <w:t>0%</w:t>
      </w:r>
      <w:r w:rsidR="008478C6" w:rsidRPr="00665D36">
        <w:rPr>
          <w:sz w:val="28"/>
          <w:szCs w:val="28"/>
        </w:rPr>
        <w:t>BC</w:t>
      </w:r>
      <w:r w:rsidR="008478C6" w:rsidRPr="00665D36">
        <w:rPr>
          <w:sz w:val="28"/>
          <w:szCs w:val="28"/>
          <w:lang w:val="ru-RU"/>
        </w:rPr>
        <w:t xml:space="preserve">% </w:t>
      </w:r>
      <w:r w:rsidR="008478C6" w:rsidRPr="00665D36">
        <w:rPr>
          <w:sz w:val="28"/>
          <w:szCs w:val="28"/>
        </w:rPr>
        <w:t>D</w:t>
      </w:r>
      <w:r w:rsidR="008478C6" w:rsidRPr="00665D36">
        <w:rPr>
          <w:sz w:val="28"/>
          <w:szCs w:val="28"/>
          <w:lang w:val="ru-RU"/>
        </w:rPr>
        <w:t>1%83.</w:t>
      </w:r>
      <w:proofErr w:type="spellStart"/>
      <w:r w:rsidR="008478C6" w:rsidRPr="00665D36">
        <w:rPr>
          <w:sz w:val="28"/>
          <w:szCs w:val="28"/>
        </w:rPr>
        <w:t>pdf</w:t>
      </w:r>
      <w:proofErr w:type="spellEnd"/>
      <w:r w:rsidR="008478C6" w:rsidRPr="00665D36">
        <w:rPr>
          <w:sz w:val="28"/>
          <w:szCs w:val="28"/>
          <w:lang w:val="ru-RU"/>
        </w:rPr>
        <w:t xml:space="preserve"> 3. </w:t>
      </w:r>
    </w:p>
    <w:p w:rsidR="007B3DA9" w:rsidRPr="008478C6" w:rsidRDefault="007B3DA9" w:rsidP="008478C6">
      <w:pPr>
        <w:pStyle w:val="a6"/>
        <w:tabs>
          <w:tab w:val="left" w:pos="440"/>
          <w:tab w:val="left" w:pos="1276"/>
        </w:tabs>
        <w:suppressAutoHyphens w:val="0"/>
        <w:autoSpaceDE w:val="0"/>
        <w:autoSpaceDN w:val="0"/>
        <w:adjustRightInd w:val="0"/>
        <w:ind w:left="928"/>
        <w:jc w:val="both"/>
        <w:rPr>
          <w:i/>
          <w:color w:val="000000"/>
          <w:sz w:val="28"/>
          <w:szCs w:val="28"/>
        </w:rPr>
      </w:pPr>
    </w:p>
    <w:p w:rsidR="00654AEE" w:rsidRPr="008478C6" w:rsidRDefault="00654AEE" w:rsidP="00654AEE">
      <w:pPr>
        <w:shd w:val="clear" w:color="auto" w:fill="FFFFFF"/>
        <w:tabs>
          <w:tab w:val="left" w:pos="365"/>
        </w:tabs>
        <w:rPr>
          <w:spacing w:val="-20"/>
          <w:sz w:val="28"/>
          <w:szCs w:val="28"/>
        </w:rPr>
      </w:pPr>
    </w:p>
    <w:p w:rsidR="00654AEE" w:rsidRPr="008478C6" w:rsidRDefault="00654AEE" w:rsidP="00654AEE">
      <w:pPr>
        <w:rPr>
          <w:sz w:val="28"/>
          <w:szCs w:val="28"/>
        </w:rPr>
      </w:pPr>
    </w:p>
    <w:p w:rsidR="00654AEE" w:rsidRDefault="00654AEE" w:rsidP="00654AEE"/>
    <w:p w:rsidR="00654AEE" w:rsidRPr="00C371D7" w:rsidRDefault="00654AEE" w:rsidP="00E862F4">
      <w:pPr>
        <w:shd w:val="clear" w:color="auto" w:fill="FFFFFF"/>
        <w:tabs>
          <w:tab w:val="left" w:pos="365"/>
        </w:tabs>
        <w:spacing w:before="14" w:line="226" w:lineRule="exact"/>
        <w:jc w:val="center"/>
        <w:rPr>
          <w:spacing w:val="-20"/>
          <w:sz w:val="32"/>
          <w:lang w:eastAsia="ru-RU"/>
        </w:rPr>
      </w:pPr>
    </w:p>
    <w:sectPr w:rsidR="00654AEE" w:rsidRPr="00C371D7" w:rsidSect="001A26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1" w:csb1="00000000"/>
  </w:font>
  <w:font w:name="TimesNewRoman">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0000057"/>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A31A0B"/>
    <w:multiLevelType w:val="hybridMultilevel"/>
    <w:tmpl w:val="B4C0B4CE"/>
    <w:lvl w:ilvl="0" w:tplc="DEBA3050">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3" w15:restartNumberingAfterBreak="0">
    <w:nsid w:val="1024638D"/>
    <w:multiLevelType w:val="hybridMultilevel"/>
    <w:tmpl w:val="FA285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A13753"/>
    <w:multiLevelType w:val="hybridMultilevel"/>
    <w:tmpl w:val="ADD2EC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F15F3E"/>
    <w:multiLevelType w:val="hybridMultilevel"/>
    <w:tmpl w:val="C9FEB092"/>
    <w:lvl w:ilvl="0" w:tplc="D3ACE58C">
      <w:start w:val="1"/>
      <w:numFmt w:val="decimal"/>
      <w:lvlText w:val="%1."/>
      <w:lvlJc w:val="left"/>
      <w:pPr>
        <w:ind w:left="655" w:hanging="360"/>
      </w:pPr>
      <w:rPr>
        <w:rFonts w:hint="default"/>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6" w15:restartNumberingAfterBreak="0">
    <w:nsid w:val="20C1543F"/>
    <w:multiLevelType w:val="hybridMultilevel"/>
    <w:tmpl w:val="1C066884"/>
    <w:lvl w:ilvl="0" w:tplc="41D4E3E6">
      <w:start w:val="1"/>
      <w:numFmt w:val="decimal"/>
      <w:lvlText w:val="%1."/>
      <w:lvlJc w:val="left"/>
      <w:pPr>
        <w:ind w:left="360" w:hanging="360"/>
      </w:pPr>
      <w:rPr>
        <w:rFonts w:cs="Times New Roman"/>
        <w:i w:val="0"/>
      </w:rPr>
    </w:lvl>
    <w:lvl w:ilvl="1" w:tplc="04190019">
      <w:start w:val="1"/>
      <w:numFmt w:val="lowerLetter"/>
      <w:lvlText w:val="%2."/>
      <w:lvlJc w:val="left"/>
      <w:pPr>
        <w:ind w:left="1014" w:hanging="360"/>
      </w:pPr>
      <w:rPr>
        <w:rFonts w:cs="Times New Roman"/>
      </w:rPr>
    </w:lvl>
    <w:lvl w:ilvl="2" w:tplc="0419001B">
      <w:start w:val="1"/>
      <w:numFmt w:val="lowerRoman"/>
      <w:lvlText w:val="%3."/>
      <w:lvlJc w:val="right"/>
      <w:pPr>
        <w:ind w:left="1734" w:hanging="180"/>
      </w:pPr>
      <w:rPr>
        <w:rFonts w:cs="Times New Roman"/>
      </w:rPr>
    </w:lvl>
    <w:lvl w:ilvl="3" w:tplc="0419000F">
      <w:start w:val="1"/>
      <w:numFmt w:val="decimal"/>
      <w:lvlText w:val="%4."/>
      <w:lvlJc w:val="left"/>
      <w:pPr>
        <w:ind w:left="2454" w:hanging="360"/>
      </w:pPr>
      <w:rPr>
        <w:rFonts w:cs="Times New Roman"/>
      </w:rPr>
    </w:lvl>
    <w:lvl w:ilvl="4" w:tplc="04190019">
      <w:start w:val="1"/>
      <w:numFmt w:val="lowerLetter"/>
      <w:lvlText w:val="%5."/>
      <w:lvlJc w:val="left"/>
      <w:pPr>
        <w:ind w:left="3174" w:hanging="360"/>
      </w:pPr>
      <w:rPr>
        <w:rFonts w:cs="Times New Roman"/>
      </w:rPr>
    </w:lvl>
    <w:lvl w:ilvl="5" w:tplc="0419001B">
      <w:start w:val="1"/>
      <w:numFmt w:val="lowerRoman"/>
      <w:lvlText w:val="%6."/>
      <w:lvlJc w:val="right"/>
      <w:pPr>
        <w:ind w:left="3894" w:hanging="180"/>
      </w:pPr>
      <w:rPr>
        <w:rFonts w:cs="Times New Roman"/>
      </w:rPr>
    </w:lvl>
    <w:lvl w:ilvl="6" w:tplc="0419000F">
      <w:start w:val="1"/>
      <w:numFmt w:val="decimal"/>
      <w:lvlText w:val="%7."/>
      <w:lvlJc w:val="left"/>
      <w:pPr>
        <w:ind w:left="4614" w:hanging="360"/>
      </w:pPr>
      <w:rPr>
        <w:rFonts w:cs="Times New Roman"/>
      </w:rPr>
    </w:lvl>
    <w:lvl w:ilvl="7" w:tplc="04190019">
      <w:start w:val="1"/>
      <w:numFmt w:val="lowerLetter"/>
      <w:lvlText w:val="%8."/>
      <w:lvlJc w:val="left"/>
      <w:pPr>
        <w:ind w:left="5334" w:hanging="360"/>
      </w:pPr>
      <w:rPr>
        <w:rFonts w:cs="Times New Roman"/>
      </w:rPr>
    </w:lvl>
    <w:lvl w:ilvl="8" w:tplc="0419001B">
      <w:start w:val="1"/>
      <w:numFmt w:val="lowerRoman"/>
      <w:lvlText w:val="%9."/>
      <w:lvlJc w:val="right"/>
      <w:pPr>
        <w:ind w:left="6054" w:hanging="180"/>
      </w:pPr>
      <w:rPr>
        <w:rFonts w:cs="Times New Roman"/>
      </w:rPr>
    </w:lvl>
  </w:abstractNum>
  <w:abstractNum w:abstractNumId="7" w15:restartNumberingAfterBreak="0">
    <w:nsid w:val="32BD3F8C"/>
    <w:multiLevelType w:val="hybridMultilevel"/>
    <w:tmpl w:val="F9C81DA6"/>
    <w:lvl w:ilvl="0" w:tplc="CF18799A">
      <w:start w:val="1"/>
      <w:numFmt w:val="decimal"/>
      <w:lvlText w:val="%1."/>
      <w:lvlJc w:val="left"/>
      <w:pPr>
        <w:ind w:left="928" w:hanging="360"/>
      </w:pPr>
      <w:rPr>
        <w:rFonts w:asciiTheme="minorHAnsi" w:hAnsiTheme="minorHAnsi" w:cstheme="minorBidi" w:hint="default"/>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79B7356"/>
    <w:multiLevelType w:val="hybridMultilevel"/>
    <w:tmpl w:val="156E88BA"/>
    <w:lvl w:ilvl="0" w:tplc="56D22AE6">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4A7079AA"/>
    <w:multiLevelType w:val="hybridMultilevel"/>
    <w:tmpl w:val="DDF47D7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57F52"/>
    <w:multiLevelType w:val="hybridMultilevel"/>
    <w:tmpl w:val="66CA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A1B00"/>
    <w:multiLevelType w:val="multilevel"/>
    <w:tmpl w:val="30EE7E7E"/>
    <w:lvl w:ilvl="0">
      <w:start w:val="1"/>
      <w:numFmt w:val="decimal"/>
      <w:lvlText w:val="%1."/>
      <w:lvlJc w:val="left"/>
      <w:pPr>
        <w:ind w:left="360" w:hanging="360"/>
      </w:pPr>
      <w:rPr>
        <w:rFonts w:cs="Times New Roman"/>
        <w:i w:val="0"/>
      </w:rPr>
    </w:lvl>
    <w:lvl w:ilvl="1">
      <w:start w:val="1"/>
      <w:numFmt w:val="lowerLetter"/>
      <w:lvlText w:val="%2."/>
      <w:lvlJc w:val="left"/>
      <w:pPr>
        <w:ind w:left="1014" w:hanging="360"/>
      </w:pPr>
      <w:rPr>
        <w:rFonts w:cs="Times New Roman"/>
      </w:rPr>
    </w:lvl>
    <w:lvl w:ilvl="2">
      <w:start w:val="1"/>
      <w:numFmt w:val="lowerRoman"/>
      <w:lvlText w:val="%3."/>
      <w:lvlJc w:val="right"/>
      <w:pPr>
        <w:ind w:left="1734" w:hanging="180"/>
      </w:pPr>
      <w:rPr>
        <w:rFonts w:cs="Times New Roman"/>
      </w:rPr>
    </w:lvl>
    <w:lvl w:ilvl="3">
      <w:start w:val="1"/>
      <w:numFmt w:val="decimal"/>
      <w:lvlText w:val="%4."/>
      <w:lvlJc w:val="left"/>
      <w:pPr>
        <w:ind w:left="2454" w:hanging="360"/>
      </w:pPr>
      <w:rPr>
        <w:rFonts w:cs="Times New Roman"/>
      </w:rPr>
    </w:lvl>
    <w:lvl w:ilvl="4">
      <w:start w:val="1"/>
      <w:numFmt w:val="lowerLetter"/>
      <w:lvlText w:val="%5."/>
      <w:lvlJc w:val="left"/>
      <w:pPr>
        <w:ind w:left="3174" w:hanging="360"/>
      </w:pPr>
      <w:rPr>
        <w:rFonts w:cs="Times New Roman"/>
      </w:rPr>
    </w:lvl>
    <w:lvl w:ilvl="5">
      <w:start w:val="1"/>
      <w:numFmt w:val="lowerRoman"/>
      <w:lvlText w:val="%6."/>
      <w:lvlJc w:val="right"/>
      <w:pPr>
        <w:ind w:left="3894" w:hanging="180"/>
      </w:pPr>
      <w:rPr>
        <w:rFonts w:cs="Times New Roman"/>
      </w:rPr>
    </w:lvl>
    <w:lvl w:ilvl="6">
      <w:start w:val="1"/>
      <w:numFmt w:val="decimal"/>
      <w:lvlText w:val="%7."/>
      <w:lvlJc w:val="left"/>
      <w:pPr>
        <w:ind w:left="4614" w:hanging="360"/>
      </w:pPr>
      <w:rPr>
        <w:rFonts w:cs="Times New Roman"/>
      </w:rPr>
    </w:lvl>
    <w:lvl w:ilvl="7">
      <w:start w:val="1"/>
      <w:numFmt w:val="lowerLetter"/>
      <w:lvlText w:val="%8."/>
      <w:lvlJc w:val="left"/>
      <w:pPr>
        <w:ind w:left="5334" w:hanging="360"/>
      </w:pPr>
      <w:rPr>
        <w:rFonts w:cs="Times New Roman"/>
      </w:rPr>
    </w:lvl>
    <w:lvl w:ilvl="8">
      <w:start w:val="1"/>
      <w:numFmt w:val="lowerRoman"/>
      <w:lvlText w:val="%9."/>
      <w:lvlJc w:val="right"/>
      <w:pPr>
        <w:ind w:left="6054" w:hanging="180"/>
      </w:pPr>
      <w:rPr>
        <w:rFonts w:cs="Times New Roman"/>
      </w:rPr>
    </w:lvl>
  </w:abstractNum>
  <w:abstractNum w:abstractNumId="12" w15:restartNumberingAfterBreak="0">
    <w:nsid w:val="52AF5A62"/>
    <w:multiLevelType w:val="multilevel"/>
    <w:tmpl w:val="A1E2E1E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FC4D87"/>
    <w:multiLevelType w:val="hybridMultilevel"/>
    <w:tmpl w:val="CA48E24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625C3F11"/>
    <w:multiLevelType w:val="hybridMultilevel"/>
    <w:tmpl w:val="697C20F2"/>
    <w:lvl w:ilvl="0" w:tplc="9BD4B2F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C01D37"/>
    <w:multiLevelType w:val="hybridMultilevel"/>
    <w:tmpl w:val="1C3ED9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6"/>
  </w:num>
  <w:num w:numId="3">
    <w:abstractNumId w:val="14"/>
  </w:num>
  <w:num w:numId="4">
    <w:abstractNumId w:val="8"/>
  </w:num>
  <w:num w:numId="5">
    <w:abstractNumId w:val="1"/>
  </w:num>
  <w:num w:numId="6">
    <w:abstractNumId w:val="2"/>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9"/>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A2"/>
    <w:rsid w:val="00002279"/>
    <w:rsid w:val="00012471"/>
    <w:rsid w:val="00022B8F"/>
    <w:rsid w:val="00032D2C"/>
    <w:rsid w:val="00062D2A"/>
    <w:rsid w:val="00074D6D"/>
    <w:rsid w:val="000A1F99"/>
    <w:rsid w:val="000B0FB4"/>
    <w:rsid w:val="000D68FC"/>
    <w:rsid w:val="000E2E4F"/>
    <w:rsid w:val="000E56CA"/>
    <w:rsid w:val="0010207D"/>
    <w:rsid w:val="001057D2"/>
    <w:rsid w:val="001124C5"/>
    <w:rsid w:val="00115F33"/>
    <w:rsid w:val="00133277"/>
    <w:rsid w:val="00135EA1"/>
    <w:rsid w:val="00137640"/>
    <w:rsid w:val="00143C60"/>
    <w:rsid w:val="001774DB"/>
    <w:rsid w:val="00180007"/>
    <w:rsid w:val="00193673"/>
    <w:rsid w:val="001A26BA"/>
    <w:rsid w:val="001B55A4"/>
    <w:rsid w:val="001D6C23"/>
    <w:rsid w:val="001E1EAD"/>
    <w:rsid w:val="001E3391"/>
    <w:rsid w:val="0021108E"/>
    <w:rsid w:val="00230FFC"/>
    <w:rsid w:val="0023503D"/>
    <w:rsid w:val="00250B88"/>
    <w:rsid w:val="00263211"/>
    <w:rsid w:val="00276C33"/>
    <w:rsid w:val="00284FC9"/>
    <w:rsid w:val="00293405"/>
    <w:rsid w:val="002A1816"/>
    <w:rsid w:val="002A35D2"/>
    <w:rsid w:val="002A79A2"/>
    <w:rsid w:val="002D6EA8"/>
    <w:rsid w:val="00317342"/>
    <w:rsid w:val="003343C1"/>
    <w:rsid w:val="003420E9"/>
    <w:rsid w:val="00345F70"/>
    <w:rsid w:val="00360AD4"/>
    <w:rsid w:val="0037082C"/>
    <w:rsid w:val="0037332D"/>
    <w:rsid w:val="003862AA"/>
    <w:rsid w:val="0039333F"/>
    <w:rsid w:val="003A5F81"/>
    <w:rsid w:val="003B5CF9"/>
    <w:rsid w:val="003C5D16"/>
    <w:rsid w:val="003E650E"/>
    <w:rsid w:val="004228B6"/>
    <w:rsid w:val="00432FAD"/>
    <w:rsid w:val="0045181A"/>
    <w:rsid w:val="004A0720"/>
    <w:rsid w:val="004A626C"/>
    <w:rsid w:val="004C23A3"/>
    <w:rsid w:val="004D318A"/>
    <w:rsid w:val="004E01D8"/>
    <w:rsid w:val="004E44AC"/>
    <w:rsid w:val="005035C3"/>
    <w:rsid w:val="00516273"/>
    <w:rsid w:val="00517B2C"/>
    <w:rsid w:val="00526DD8"/>
    <w:rsid w:val="00546047"/>
    <w:rsid w:val="00557E4C"/>
    <w:rsid w:val="00566491"/>
    <w:rsid w:val="005734B7"/>
    <w:rsid w:val="005908DB"/>
    <w:rsid w:val="00595C7A"/>
    <w:rsid w:val="005A0D2C"/>
    <w:rsid w:val="005A15F5"/>
    <w:rsid w:val="005B1991"/>
    <w:rsid w:val="005B48CA"/>
    <w:rsid w:val="005D4B19"/>
    <w:rsid w:val="00625F7A"/>
    <w:rsid w:val="00630EA0"/>
    <w:rsid w:val="006366E6"/>
    <w:rsid w:val="00643485"/>
    <w:rsid w:val="00645A86"/>
    <w:rsid w:val="0065349E"/>
    <w:rsid w:val="00654AEE"/>
    <w:rsid w:val="00661EF2"/>
    <w:rsid w:val="00665D36"/>
    <w:rsid w:val="00684237"/>
    <w:rsid w:val="00693684"/>
    <w:rsid w:val="00693BDF"/>
    <w:rsid w:val="00696F05"/>
    <w:rsid w:val="006A0D6B"/>
    <w:rsid w:val="006A68E6"/>
    <w:rsid w:val="006A710C"/>
    <w:rsid w:val="006B3A5C"/>
    <w:rsid w:val="006C2C10"/>
    <w:rsid w:val="006F7519"/>
    <w:rsid w:val="007157B3"/>
    <w:rsid w:val="007A60B0"/>
    <w:rsid w:val="007B0A0A"/>
    <w:rsid w:val="007B3DA9"/>
    <w:rsid w:val="007C3ACA"/>
    <w:rsid w:val="007D3B46"/>
    <w:rsid w:val="007D6ACC"/>
    <w:rsid w:val="007E0565"/>
    <w:rsid w:val="007F2FC3"/>
    <w:rsid w:val="00803E26"/>
    <w:rsid w:val="00832610"/>
    <w:rsid w:val="00843C46"/>
    <w:rsid w:val="008478C6"/>
    <w:rsid w:val="00851003"/>
    <w:rsid w:val="00854687"/>
    <w:rsid w:val="008575D7"/>
    <w:rsid w:val="00864059"/>
    <w:rsid w:val="008672F5"/>
    <w:rsid w:val="00882861"/>
    <w:rsid w:val="00884F32"/>
    <w:rsid w:val="0089030F"/>
    <w:rsid w:val="008977E8"/>
    <w:rsid w:val="008A3058"/>
    <w:rsid w:val="008A3E9E"/>
    <w:rsid w:val="008D25D5"/>
    <w:rsid w:val="008D2B12"/>
    <w:rsid w:val="008D4CD5"/>
    <w:rsid w:val="009057E4"/>
    <w:rsid w:val="009319AB"/>
    <w:rsid w:val="009411AA"/>
    <w:rsid w:val="009449E8"/>
    <w:rsid w:val="00947C54"/>
    <w:rsid w:val="00955B2C"/>
    <w:rsid w:val="00970A49"/>
    <w:rsid w:val="00970D58"/>
    <w:rsid w:val="00974C25"/>
    <w:rsid w:val="00985184"/>
    <w:rsid w:val="009C36F9"/>
    <w:rsid w:val="009C39D3"/>
    <w:rsid w:val="009C6CA2"/>
    <w:rsid w:val="00A24FAE"/>
    <w:rsid w:val="00A44AC7"/>
    <w:rsid w:val="00A4604C"/>
    <w:rsid w:val="00A61208"/>
    <w:rsid w:val="00A825CD"/>
    <w:rsid w:val="00A8575D"/>
    <w:rsid w:val="00A95B0E"/>
    <w:rsid w:val="00A96947"/>
    <w:rsid w:val="00AB1670"/>
    <w:rsid w:val="00AC0EBE"/>
    <w:rsid w:val="00AC1445"/>
    <w:rsid w:val="00AC69C3"/>
    <w:rsid w:val="00AD1690"/>
    <w:rsid w:val="00AD1DC0"/>
    <w:rsid w:val="00AD75AC"/>
    <w:rsid w:val="00AD77FF"/>
    <w:rsid w:val="00AF0B9F"/>
    <w:rsid w:val="00AF2099"/>
    <w:rsid w:val="00B03B3C"/>
    <w:rsid w:val="00B06F72"/>
    <w:rsid w:val="00B202A3"/>
    <w:rsid w:val="00B27DED"/>
    <w:rsid w:val="00B57020"/>
    <w:rsid w:val="00B8437D"/>
    <w:rsid w:val="00BB15CC"/>
    <w:rsid w:val="00BB1E51"/>
    <w:rsid w:val="00BC593C"/>
    <w:rsid w:val="00BD13C7"/>
    <w:rsid w:val="00BF4E8B"/>
    <w:rsid w:val="00C24446"/>
    <w:rsid w:val="00C46478"/>
    <w:rsid w:val="00C65089"/>
    <w:rsid w:val="00C8270B"/>
    <w:rsid w:val="00CB3BF8"/>
    <w:rsid w:val="00CC1B05"/>
    <w:rsid w:val="00CC6ACF"/>
    <w:rsid w:val="00CE3DF7"/>
    <w:rsid w:val="00D03AEA"/>
    <w:rsid w:val="00D04530"/>
    <w:rsid w:val="00D21229"/>
    <w:rsid w:val="00D23607"/>
    <w:rsid w:val="00D27323"/>
    <w:rsid w:val="00D45662"/>
    <w:rsid w:val="00D470C4"/>
    <w:rsid w:val="00D549C3"/>
    <w:rsid w:val="00D5552D"/>
    <w:rsid w:val="00D55A06"/>
    <w:rsid w:val="00D57970"/>
    <w:rsid w:val="00D63FFF"/>
    <w:rsid w:val="00D92B5A"/>
    <w:rsid w:val="00DB37B6"/>
    <w:rsid w:val="00DB4AB7"/>
    <w:rsid w:val="00DD6640"/>
    <w:rsid w:val="00DF2C60"/>
    <w:rsid w:val="00E01893"/>
    <w:rsid w:val="00E12540"/>
    <w:rsid w:val="00E17EC9"/>
    <w:rsid w:val="00E31676"/>
    <w:rsid w:val="00E32C12"/>
    <w:rsid w:val="00E463CB"/>
    <w:rsid w:val="00E60162"/>
    <w:rsid w:val="00E76DC9"/>
    <w:rsid w:val="00E862F4"/>
    <w:rsid w:val="00E93162"/>
    <w:rsid w:val="00EB134C"/>
    <w:rsid w:val="00EC66AA"/>
    <w:rsid w:val="00ED253F"/>
    <w:rsid w:val="00ED6F03"/>
    <w:rsid w:val="00F00E87"/>
    <w:rsid w:val="00F07275"/>
    <w:rsid w:val="00F07638"/>
    <w:rsid w:val="00F1443D"/>
    <w:rsid w:val="00F30A8B"/>
    <w:rsid w:val="00F36BF7"/>
    <w:rsid w:val="00F4082D"/>
    <w:rsid w:val="00F50216"/>
    <w:rsid w:val="00FA2B8D"/>
    <w:rsid w:val="00FB7330"/>
    <w:rsid w:val="00FC0993"/>
    <w:rsid w:val="00FE2E60"/>
    <w:rsid w:val="00FF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D321"/>
  <w15:chartTrackingRefBased/>
  <w15:docId w15:val="{4369EEC0-FED3-485F-94D7-1045385F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5F5"/>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uiPriority w:val="9"/>
    <w:qFormat/>
    <w:rsid w:val="00115F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A15F5"/>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15F5"/>
    <w:rPr>
      <w:rFonts w:ascii="Arial" w:eastAsia="Times New Roman" w:hAnsi="Arial" w:cs="Arial"/>
      <w:i/>
      <w:iCs/>
      <w:sz w:val="18"/>
      <w:szCs w:val="18"/>
      <w:lang w:val="uk-UA" w:eastAsia="ar-SA"/>
    </w:rPr>
  </w:style>
  <w:style w:type="paragraph" w:styleId="a3">
    <w:name w:val="Body Text Indent"/>
    <w:basedOn w:val="a"/>
    <w:link w:val="a4"/>
    <w:rsid w:val="005A15F5"/>
    <w:pPr>
      <w:ind w:firstLine="295"/>
      <w:jc w:val="both"/>
    </w:pPr>
    <w:rPr>
      <w:sz w:val="19"/>
      <w:szCs w:val="19"/>
      <w:lang w:val="ru-RU"/>
    </w:rPr>
  </w:style>
  <w:style w:type="character" w:customStyle="1" w:styleId="a4">
    <w:name w:val="Основной текст с отступом Знак"/>
    <w:basedOn w:val="a0"/>
    <w:link w:val="a3"/>
    <w:rsid w:val="005A15F5"/>
    <w:rPr>
      <w:rFonts w:ascii="Times New Roman" w:eastAsia="Times New Roman" w:hAnsi="Times New Roman" w:cs="Times New Roman"/>
      <w:sz w:val="19"/>
      <w:szCs w:val="19"/>
      <w:lang w:eastAsia="ar-SA"/>
    </w:rPr>
  </w:style>
  <w:style w:type="table" w:styleId="a5">
    <w:name w:val="Table Grid"/>
    <w:basedOn w:val="a1"/>
    <w:uiPriority w:val="39"/>
    <w:rsid w:val="007D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93673"/>
    <w:pPr>
      <w:ind w:left="720"/>
      <w:contextualSpacing/>
    </w:pPr>
  </w:style>
  <w:style w:type="character" w:styleId="a7">
    <w:name w:val="Hyperlink"/>
    <w:basedOn w:val="a0"/>
    <w:uiPriority w:val="99"/>
    <w:unhideWhenUsed/>
    <w:rsid w:val="00115F33"/>
    <w:rPr>
      <w:color w:val="0563C1" w:themeColor="hyperlink"/>
      <w:u w:val="single"/>
    </w:rPr>
  </w:style>
  <w:style w:type="character" w:customStyle="1" w:styleId="10">
    <w:name w:val="Заголовок 1 Знак"/>
    <w:basedOn w:val="a0"/>
    <w:link w:val="1"/>
    <w:uiPriority w:val="9"/>
    <w:rsid w:val="00115F33"/>
    <w:rPr>
      <w:rFonts w:asciiTheme="majorHAnsi" w:eastAsiaTheme="majorEastAsia" w:hAnsiTheme="majorHAnsi" w:cstheme="majorBidi"/>
      <w:color w:val="2E74B5" w:themeColor="accent1" w:themeShade="BF"/>
      <w:sz w:val="32"/>
      <w:szCs w:val="32"/>
      <w:lang w:val="uk-UA" w:eastAsia="ar-SA"/>
    </w:rPr>
  </w:style>
  <w:style w:type="character" w:customStyle="1" w:styleId="docdata">
    <w:name w:val="docdata"/>
    <w:aliases w:val="docy,v5,2322,baiaagaaboqcaaadswcaaavzbwaaaaaaaaaaaaaaaaaaaaaaaaaaaaaaaaaaaaaaaaaaaaaaaaaaaaaaaaaaaaaaaaaaaaaaaaaaaaaaaaaaaaaaaaaaaaaaaaaaaaaaaaaaaaaaaaaaaaaaaaaaaaaaaaaaaaaaaaaaaaaaaaaaaaaaaaaaaaaaaaaaaaaaaaaaaaaaaaaaaaaaaaaaaaaaaaaaaaaaaaaaaaaa"/>
    <w:basedOn w:val="a0"/>
    <w:rsid w:val="001E1EAD"/>
  </w:style>
  <w:style w:type="character" w:customStyle="1" w:styleId="UnresolvedMention">
    <w:name w:val="Unresolved Mention"/>
    <w:basedOn w:val="a0"/>
    <w:uiPriority w:val="99"/>
    <w:semiHidden/>
    <w:unhideWhenUsed/>
    <w:rsid w:val="0010207D"/>
    <w:rPr>
      <w:color w:val="605E5C"/>
      <w:shd w:val="clear" w:color="auto" w:fill="E1DFDD"/>
    </w:rPr>
  </w:style>
  <w:style w:type="paragraph" w:styleId="a8">
    <w:name w:val="Body Text"/>
    <w:basedOn w:val="a"/>
    <w:link w:val="a9"/>
    <w:uiPriority w:val="99"/>
    <w:unhideWhenUsed/>
    <w:rsid w:val="00693684"/>
    <w:pPr>
      <w:suppressAutoHyphens w:val="0"/>
      <w:spacing w:after="120"/>
    </w:pPr>
    <w:rPr>
      <w:rFonts w:eastAsia="MS Mincho"/>
      <w:lang w:val="en-US" w:eastAsia="en-US"/>
    </w:rPr>
  </w:style>
  <w:style w:type="character" w:customStyle="1" w:styleId="a9">
    <w:name w:val="Основной текст Знак"/>
    <w:basedOn w:val="a0"/>
    <w:link w:val="a8"/>
    <w:uiPriority w:val="99"/>
    <w:rsid w:val="00693684"/>
    <w:rPr>
      <w:rFonts w:ascii="Times New Roman" w:eastAsia="MS Mincho" w:hAnsi="Times New Roman" w:cs="Times New Roman"/>
      <w:sz w:val="24"/>
      <w:szCs w:val="24"/>
      <w:lang w:val="en-US"/>
    </w:rPr>
  </w:style>
  <w:style w:type="paragraph" w:customStyle="1" w:styleId="Style1">
    <w:name w:val="Style1"/>
    <w:basedOn w:val="a"/>
    <w:rsid w:val="00250B88"/>
    <w:pPr>
      <w:widowControl w:val="0"/>
      <w:suppressAutoHyphens w:val="0"/>
      <w:autoSpaceDE w:val="0"/>
      <w:autoSpaceDN w:val="0"/>
      <w:adjustRightInd w:val="0"/>
      <w:spacing w:line="365" w:lineRule="exact"/>
      <w:jc w:val="center"/>
    </w:pPr>
    <w:rPr>
      <w:lang w:val="ru-RU" w:eastAsia="ru-RU"/>
    </w:rPr>
  </w:style>
  <w:style w:type="character" w:customStyle="1" w:styleId="FontStyle11">
    <w:name w:val="Font Style11"/>
    <w:rsid w:val="00250B88"/>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2053">
      <w:bodyDiv w:val="1"/>
      <w:marLeft w:val="0"/>
      <w:marRight w:val="0"/>
      <w:marTop w:val="0"/>
      <w:marBottom w:val="0"/>
      <w:divBdr>
        <w:top w:val="none" w:sz="0" w:space="0" w:color="auto"/>
        <w:left w:val="none" w:sz="0" w:space="0" w:color="auto"/>
        <w:bottom w:val="none" w:sz="0" w:space="0" w:color="auto"/>
        <w:right w:val="none" w:sz="0" w:space="0" w:color="auto"/>
      </w:divBdr>
    </w:div>
    <w:div w:id="89280166">
      <w:bodyDiv w:val="1"/>
      <w:marLeft w:val="0"/>
      <w:marRight w:val="0"/>
      <w:marTop w:val="0"/>
      <w:marBottom w:val="0"/>
      <w:divBdr>
        <w:top w:val="none" w:sz="0" w:space="0" w:color="auto"/>
        <w:left w:val="none" w:sz="0" w:space="0" w:color="auto"/>
        <w:bottom w:val="none" w:sz="0" w:space="0" w:color="auto"/>
        <w:right w:val="none" w:sz="0" w:space="0" w:color="auto"/>
      </w:divBdr>
    </w:div>
    <w:div w:id="167403525">
      <w:bodyDiv w:val="1"/>
      <w:marLeft w:val="0"/>
      <w:marRight w:val="0"/>
      <w:marTop w:val="0"/>
      <w:marBottom w:val="0"/>
      <w:divBdr>
        <w:top w:val="none" w:sz="0" w:space="0" w:color="auto"/>
        <w:left w:val="none" w:sz="0" w:space="0" w:color="auto"/>
        <w:bottom w:val="none" w:sz="0" w:space="0" w:color="auto"/>
        <w:right w:val="none" w:sz="0" w:space="0" w:color="auto"/>
      </w:divBdr>
    </w:div>
    <w:div w:id="289828695">
      <w:bodyDiv w:val="1"/>
      <w:marLeft w:val="0"/>
      <w:marRight w:val="0"/>
      <w:marTop w:val="0"/>
      <w:marBottom w:val="0"/>
      <w:divBdr>
        <w:top w:val="none" w:sz="0" w:space="0" w:color="auto"/>
        <w:left w:val="none" w:sz="0" w:space="0" w:color="auto"/>
        <w:bottom w:val="none" w:sz="0" w:space="0" w:color="auto"/>
        <w:right w:val="none" w:sz="0" w:space="0" w:color="auto"/>
      </w:divBdr>
    </w:div>
    <w:div w:id="773553453">
      <w:bodyDiv w:val="1"/>
      <w:marLeft w:val="0"/>
      <w:marRight w:val="0"/>
      <w:marTop w:val="0"/>
      <w:marBottom w:val="0"/>
      <w:divBdr>
        <w:top w:val="none" w:sz="0" w:space="0" w:color="auto"/>
        <w:left w:val="none" w:sz="0" w:space="0" w:color="auto"/>
        <w:bottom w:val="none" w:sz="0" w:space="0" w:color="auto"/>
        <w:right w:val="none" w:sz="0" w:space="0" w:color="auto"/>
      </w:divBdr>
    </w:div>
    <w:div w:id="786893684">
      <w:bodyDiv w:val="1"/>
      <w:marLeft w:val="0"/>
      <w:marRight w:val="0"/>
      <w:marTop w:val="0"/>
      <w:marBottom w:val="0"/>
      <w:divBdr>
        <w:top w:val="none" w:sz="0" w:space="0" w:color="auto"/>
        <w:left w:val="none" w:sz="0" w:space="0" w:color="auto"/>
        <w:bottom w:val="none" w:sz="0" w:space="0" w:color="auto"/>
        <w:right w:val="none" w:sz="0" w:space="0" w:color="auto"/>
      </w:divBdr>
    </w:div>
    <w:div w:id="886260106">
      <w:bodyDiv w:val="1"/>
      <w:marLeft w:val="0"/>
      <w:marRight w:val="0"/>
      <w:marTop w:val="0"/>
      <w:marBottom w:val="0"/>
      <w:divBdr>
        <w:top w:val="none" w:sz="0" w:space="0" w:color="auto"/>
        <w:left w:val="none" w:sz="0" w:space="0" w:color="auto"/>
        <w:bottom w:val="none" w:sz="0" w:space="0" w:color="auto"/>
        <w:right w:val="none" w:sz="0" w:space="0" w:color="auto"/>
      </w:divBdr>
    </w:div>
    <w:div w:id="920138295">
      <w:bodyDiv w:val="1"/>
      <w:marLeft w:val="0"/>
      <w:marRight w:val="0"/>
      <w:marTop w:val="0"/>
      <w:marBottom w:val="0"/>
      <w:divBdr>
        <w:top w:val="none" w:sz="0" w:space="0" w:color="auto"/>
        <w:left w:val="none" w:sz="0" w:space="0" w:color="auto"/>
        <w:bottom w:val="none" w:sz="0" w:space="0" w:color="auto"/>
        <w:right w:val="none" w:sz="0" w:space="0" w:color="auto"/>
      </w:divBdr>
    </w:div>
    <w:div w:id="953631143">
      <w:bodyDiv w:val="1"/>
      <w:marLeft w:val="0"/>
      <w:marRight w:val="0"/>
      <w:marTop w:val="0"/>
      <w:marBottom w:val="0"/>
      <w:divBdr>
        <w:top w:val="none" w:sz="0" w:space="0" w:color="auto"/>
        <w:left w:val="none" w:sz="0" w:space="0" w:color="auto"/>
        <w:bottom w:val="none" w:sz="0" w:space="0" w:color="auto"/>
        <w:right w:val="none" w:sz="0" w:space="0" w:color="auto"/>
      </w:divBdr>
    </w:div>
    <w:div w:id="1411777500">
      <w:bodyDiv w:val="1"/>
      <w:marLeft w:val="0"/>
      <w:marRight w:val="0"/>
      <w:marTop w:val="0"/>
      <w:marBottom w:val="0"/>
      <w:divBdr>
        <w:top w:val="none" w:sz="0" w:space="0" w:color="auto"/>
        <w:left w:val="none" w:sz="0" w:space="0" w:color="auto"/>
        <w:bottom w:val="none" w:sz="0" w:space="0" w:color="auto"/>
        <w:right w:val="none" w:sz="0" w:space="0" w:color="auto"/>
      </w:divBdr>
    </w:div>
    <w:div w:id="1415131414">
      <w:bodyDiv w:val="1"/>
      <w:marLeft w:val="0"/>
      <w:marRight w:val="0"/>
      <w:marTop w:val="0"/>
      <w:marBottom w:val="0"/>
      <w:divBdr>
        <w:top w:val="none" w:sz="0" w:space="0" w:color="auto"/>
        <w:left w:val="none" w:sz="0" w:space="0" w:color="auto"/>
        <w:bottom w:val="none" w:sz="0" w:space="0" w:color="auto"/>
        <w:right w:val="none" w:sz="0" w:space="0" w:color="auto"/>
      </w:divBdr>
    </w:div>
    <w:div w:id="156671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tourism.org" TargetMode="External"/><Relationship Id="rId3" Type="http://schemas.openxmlformats.org/officeDocument/2006/relationships/styles" Target="styles.xml"/><Relationship Id="rId7" Type="http://schemas.openxmlformats.org/officeDocument/2006/relationships/hyperlink" Target="http://zakon1.rada.gov.ua/cgi-bin/laws/main.cg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rada.gov.ua" TargetMode="External"/><Relationship Id="rId4" Type="http://schemas.openxmlformats.org/officeDocument/2006/relationships/settings" Target="settings.xml"/><Relationship Id="rId9" Type="http://schemas.openxmlformats.org/officeDocument/2006/relationships/hyperlink" Target="http://www.aer.org/fileadmin/user_upload/PressComm%20/Publications/DeclarationRegionalism/DRUKRAIN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0672-2EF8-412B-B1C5-D8E60BB7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Конох</cp:lastModifiedBy>
  <cp:revision>134</cp:revision>
  <dcterms:created xsi:type="dcterms:W3CDTF">2021-06-15T05:58:00Z</dcterms:created>
  <dcterms:modified xsi:type="dcterms:W3CDTF">2023-10-03T10:26:00Z</dcterms:modified>
</cp:coreProperties>
</file>