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730" w:rsidRDefault="00CF6730" w:rsidP="00CF6730">
      <w:pPr>
        <w:spacing w:after="0" w:line="240" w:lineRule="auto"/>
        <w:ind w:firstLine="426"/>
        <w:jc w:val="center"/>
        <w:rPr>
          <w:rFonts w:ascii="Times New Roman" w:hAnsi="Times New Roman" w:cs="Times New Roman"/>
          <w:sz w:val="28"/>
          <w:szCs w:val="28"/>
        </w:rPr>
      </w:pPr>
      <w:r>
        <w:rPr>
          <w:rFonts w:ascii="Times New Roman" w:hAnsi="Times New Roman" w:cs="Times New Roman"/>
          <w:sz w:val="28"/>
          <w:szCs w:val="28"/>
          <w:lang w:val="uk-UA"/>
        </w:rPr>
        <w:t>Міністерство освіти і науки України</w:t>
      </w:r>
    </w:p>
    <w:p w:rsidR="00CF6730" w:rsidRDefault="00CF6730" w:rsidP="00CF6730">
      <w:pPr>
        <w:spacing w:after="0" w:line="240" w:lineRule="auto"/>
        <w:ind w:firstLine="426"/>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Заставнівська</w:t>
      </w:r>
      <w:proofErr w:type="spellEnd"/>
      <w:r>
        <w:rPr>
          <w:rFonts w:ascii="Times New Roman" w:hAnsi="Times New Roman" w:cs="Times New Roman"/>
          <w:sz w:val="28"/>
          <w:szCs w:val="28"/>
          <w:lang w:val="uk-UA"/>
        </w:rPr>
        <w:t xml:space="preserve"> районна державна адміністрація</w:t>
      </w:r>
    </w:p>
    <w:p w:rsidR="00CF6730" w:rsidRDefault="00CF6730" w:rsidP="00CF6730">
      <w:pPr>
        <w:spacing w:after="0" w:line="240" w:lineRule="auto"/>
        <w:ind w:firstLine="426"/>
        <w:jc w:val="center"/>
        <w:rPr>
          <w:rFonts w:ascii="Times New Roman" w:hAnsi="Times New Roman" w:cs="Times New Roman"/>
          <w:sz w:val="28"/>
          <w:szCs w:val="28"/>
          <w:lang w:val="uk-UA"/>
        </w:rPr>
      </w:pPr>
      <w:r>
        <w:rPr>
          <w:rFonts w:ascii="Times New Roman" w:hAnsi="Times New Roman" w:cs="Times New Roman"/>
          <w:sz w:val="28"/>
          <w:szCs w:val="28"/>
          <w:lang w:val="uk-UA"/>
        </w:rPr>
        <w:t>Відділ освіти</w:t>
      </w:r>
      <w:r w:rsidR="0010081A">
        <w:rPr>
          <w:rFonts w:ascii="Times New Roman" w:hAnsi="Times New Roman" w:cs="Times New Roman"/>
          <w:sz w:val="28"/>
          <w:szCs w:val="28"/>
          <w:lang w:val="uk-UA"/>
        </w:rPr>
        <w:t>, молоді та спорту</w:t>
      </w:r>
      <w:r>
        <w:rPr>
          <w:rFonts w:ascii="Times New Roman" w:hAnsi="Times New Roman" w:cs="Times New Roman"/>
          <w:sz w:val="28"/>
          <w:szCs w:val="28"/>
          <w:lang w:val="uk-UA"/>
        </w:rPr>
        <w:t xml:space="preserve"> </w:t>
      </w:r>
    </w:p>
    <w:p w:rsidR="00CF6730" w:rsidRDefault="00CF6730" w:rsidP="00CF6730">
      <w:pPr>
        <w:spacing w:after="0" w:line="240" w:lineRule="auto"/>
        <w:ind w:firstLine="426"/>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Вікнянська</w:t>
      </w:r>
      <w:proofErr w:type="spellEnd"/>
      <w:r>
        <w:rPr>
          <w:rFonts w:ascii="Times New Roman" w:hAnsi="Times New Roman" w:cs="Times New Roman"/>
          <w:sz w:val="28"/>
          <w:szCs w:val="28"/>
          <w:lang w:val="uk-UA"/>
        </w:rPr>
        <w:t xml:space="preserve"> ЗОШ І-ІІІ ступенів</w:t>
      </w:r>
    </w:p>
    <w:p w:rsidR="00CF6730" w:rsidRDefault="00CF6730" w:rsidP="00CF6730">
      <w:pPr>
        <w:spacing w:after="0" w:line="240" w:lineRule="auto"/>
        <w:ind w:firstLine="426"/>
        <w:jc w:val="center"/>
        <w:rPr>
          <w:rFonts w:ascii="Times New Roman" w:hAnsi="Times New Roman" w:cs="Times New Roman"/>
          <w:sz w:val="28"/>
          <w:szCs w:val="28"/>
          <w:lang w:val="uk-UA"/>
        </w:rPr>
      </w:pPr>
    </w:p>
    <w:p w:rsidR="00CF6730" w:rsidRDefault="00CF6730" w:rsidP="00CF6730">
      <w:pPr>
        <w:spacing w:after="0" w:line="240" w:lineRule="auto"/>
        <w:ind w:firstLine="426"/>
        <w:jc w:val="center"/>
        <w:rPr>
          <w:rFonts w:ascii="Times New Roman" w:hAnsi="Times New Roman" w:cs="Times New Roman"/>
          <w:sz w:val="28"/>
          <w:szCs w:val="28"/>
          <w:lang w:val="uk-UA"/>
        </w:rPr>
      </w:pPr>
    </w:p>
    <w:p w:rsidR="00CF6730" w:rsidRDefault="00CF6730" w:rsidP="00CF6730">
      <w:pPr>
        <w:spacing w:after="0" w:line="240" w:lineRule="auto"/>
        <w:ind w:firstLine="426"/>
        <w:jc w:val="center"/>
        <w:rPr>
          <w:rFonts w:ascii="Times New Roman" w:hAnsi="Times New Roman" w:cs="Times New Roman"/>
          <w:sz w:val="28"/>
          <w:szCs w:val="28"/>
          <w:lang w:val="uk-UA"/>
        </w:rPr>
      </w:pPr>
    </w:p>
    <w:p w:rsidR="00CF6730" w:rsidRDefault="00CF6730" w:rsidP="00CF6730">
      <w:pPr>
        <w:spacing w:after="0" w:line="240" w:lineRule="auto"/>
        <w:ind w:firstLine="426"/>
        <w:jc w:val="center"/>
        <w:rPr>
          <w:rFonts w:ascii="Times New Roman" w:hAnsi="Times New Roman" w:cs="Times New Roman"/>
          <w:sz w:val="28"/>
          <w:szCs w:val="28"/>
          <w:lang w:val="uk-UA"/>
        </w:rPr>
      </w:pPr>
    </w:p>
    <w:p w:rsidR="00CF6730" w:rsidRDefault="00CF6730" w:rsidP="00CF6730">
      <w:pPr>
        <w:spacing w:after="0" w:line="240" w:lineRule="auto"/>
        <w:jc w:val="center"/>
        <w:rPr>
          <w:rFonts w:ascii="Times New Roman" w:hAnsi="Times New Roman"/>
          <w:b/>
          <w:i/>
          <w:sz w:val="16"/>
          <w:szCs w:val="16"/>
          <w:lang w:val="uk-UA"/>
        </w:rPr>
      </w:pPr>
      <w:r w:rsidRPr="00CF6730">
        <w:rPr>
          <w:rFonts w:ascii="Times New Roman" w:hAnsi="Times New Roman"/>
          <w:b/>
          <w:i/>
          <w:sz w:val="64"/>
          <w:szCs w:val="64"/>
          <w:lang w:val="uk-UA"/>
        </w:rPr>
        <w:t>Всеукраїнський конкурс</w:t>
      </w:r>
      <w:r>
        <w:rPr>
          <w:rFonts w:ascii="Times New Roman" w:hAnsi="Times New Roman"/>
          <w:b/>
          <w:i/>
          <w:sz w:val="56"/>
          <w:szCs w:val="56"/>
          <w:lang w:val="uk-UA"/>
        </w:rPr>
        <w:t>:</w:t>
      </w:r>
    </w:p>
    <w:p w:rsidR="00CF6730" w:rsidRDefault="00CF6730" w:rsidP="00CF6730">
      <w:pPr>
        <w:spacing w:after="0" w:line="240" w:lineRule="auto"/>
        <w:jc w:val="center"/>
        <w:rPr>
          <w:rFonts w:ascii="Times New Roman" w:hAnsi="Times New Roman"/>
          <w:b/>
          <w:i/>
          <w:sz w:val="16"/>
          <w:szCs w:val="16"/>
          <w:lang w:val="uk-UA"/>
        </w:rPr>
      </w:pPr>
    </w:p>
    <w:p w:rsidR="00CF6730" w:rsidRPr="00CF6730" w:rsidRDefault="00CF6730" w:rsidP="00CF6730">
      <w:pPr>
        <w:spacing w:after="0" w:line="240" w:lineRule="auto"/>
        <w:jc w:val="center"/>
        <w:rPr>
          <w:rFonts w:ascii="Times New Roman" w:hAnsi="Times New Roman"/>
          <w:b/>
          <w:i/>
          <w:sz w:val="16"/>
          <w:szCs w:val="16"/>
          <w:lang w:val="uk-UA"/>
        </w:rPr>
      </w:pPr>
    </w:p>
    <w:p w:rsidR="00CF6730" w:rsidRPr="00CF6730" w:rsidRDefault="00CF6730" w:rsidP="00CF6730">
      <w:pPr>
        <w:spacing w:after="0" w:line="240" w:lineRule="auto"/>
        <w:jc w:val="center"/>
        <w:rPr>
          <w:rFonts w:ascii="Times New Roman" w:hAnsi="Times New Roman"/>
          <w:b/>
          <w:i/>
          <w:sz w:val="68"/>
          <w:szCs w:val="68"/>
          <w:lang w:val="uk-UA"/>
        </w:rPr>
      </w:pPr>
      <w:r w:rsidRPr="00CF6730">
        <w:rPr>
          <w:rFonts w:ascii="Times New Roman" w:hAnsi="Times New Roman"/>
          <w:b/>
          <w:i/>
          <w:sz w:val="68"/>
          <w:szCs w:val="68"/>
          <w:lang w:val="uk-UA"/>
        </w:rPr>
        <w:t>«Навчально-дослідні земельні ділянки»</w:t>
      </w:r>
    </w:p>
    <w:p w:rsidR="00CF6730" w:rsidRDefault="00CF6730" w:rsidP="00CF6730">
      <w:pPr>
        <w:spacing w:after="0" w:line="240" w:lineRule="auto"/>
        <w:jc w:val="center"/>
        <w:rPr>
          <w:rFonts w:ascii="Times New Roman" w:hAnsi="Times New Roman"/>
          <w:b/>
          <w:i/>
          <w:sz w:val="56"/>
          <w:szCs w:val="56"/>
          <w:lang w:val="uk-UA"/>
        </w:rPr>
      </w:pPr>
    </w:p>
    <w:p w:rsidR="0010081A" w:rsidRDefault="00CF6730" w:rsidP="00CF6730">
      <w:pPr>
        <w:spacing w:after="0" w:line="240" w:lineRule="auto"/>
        <w:jc w:val="center"/>
        <w:rPr>
          <w:rFonts w:ascii="Times New Roman" w:hAnsi="Times New Roman"/>
          <w:b/>
          <w:i/>
          <w:sz w:val="64"/>
          <w:szCs w:val="64"/>
          <w:lang w:val="uk-UA"/>
        </w:rPr>
      </w:pPr>
      <w:r>
        <w:rPr>
          <w:rFonts w:ascii="Times New Roman" w:hAnsi="Times New Roman"/>
          <w:b/>
          <w:i/>
          <w:sz w:val="64"/>
          <w:szCs w:val="64"/>
          <w:lang w:val="uk-UA"/>
        </w:rPr>
        <w:t xml:space="preserve"> «Робота на НДЗД при </w:t>
      </w:r>
    </w:p>
    <w:p w:rsidR="00CF6730" w:rsidRDefault="00CF6730" w:rsidP="00CF6730">
      <w:pPr>
        <w:spacing w:after="0" w:line="240" w:lineRule="auto"/>
        <w:jc w:val="center"/>
        <w:rPr>
          <w:rFonts w:ascii="Times New Roman" w:hAnsi="Times New Roman"/>
          <w:b/>
          <w:i/>
          <w:sz w:val="64"/>
          <w:szCs w:val="64"/>
          <w:lang w:val="uk-UA"/>
        </w:rPr>
      </w:pPr>
      <w:proofErr w:type="spellStart"/>
      <w:r>
        <w:rPr>
          <w:rFonts w:ascii="Times New Roman" w:hAnsi="Times New Roman"/>
          <w:b/>
          <w:i/>
          <w:sz w:val="64"/>
          <w:szCs w:val="64"/>
          <w:lang w:val="uk-UA"/>
        </w:rPr>
        <w:t>Вікнянській</w:t>
      </w:r>
      <w:proofErr w:type="spellEnd"/>
      <w:r>
        <w:rPr>
          <w:rFonts w:ascii="Times New Roman" w:hAnsi="Times New Roman"/>
          <w:b/>
          <w:i/>
          <w:sz w:val="64"/>
          <w:szCs w:val="64"/>
          <w:lang w:val="uk-UA"/>
        </w:rPr>
        <w:t xml:space="preserve"> ЗОШ І-ІІІ ступенів » </w:t>
      </w:r>
    </w:p>
    <w:p w:rsidR="00CF6730" w:rsidRDefault="00CF6730" w:rsidP="00CF6730">
      <w:pPr>
        <w:spacing w:after="0" w:line="240" w:lineRule="auto"/>
        <w:jc w:val="both"/>
        <w:rPr>
          <w:rFonts w:ascii="Times New Roman" w:hAnsi="Times New Roman"/>
          <w:b/>
          <w:i/>
          <w:sz w:val="56"/>
          <w:szCs w:val="56"/>
          <w:lang w:val="uk-UA"/>
        </w:rPr>
      </w:pPr>
    </w:p>
    <w:p w:rsidR="00CF6730" w:rsidRDefault="00CF6730" w:rsidP="00CF6730">
      <w:pPr>
        <w:spacing w:after="0" w:line="240" w:lineRule="auto"/>
        <w:jc w:val="center"/>
        <w:rPr>
          <w:rFonts w:ascii="Times New Roman" w:hAnsi="Times New Roman"/>
          <w:sz w:val="56"/>
          <w:szCs w:val="56"/>
          <w:lang w:val="uk-UA"/>
        </w:rPr>
      </w:pPr>
    </w:p>
    <w:p w:rsidR="00CF6730" w:rsidRDefault="00CF6730" w:rsidP="00CF6730">
      <w:pPr>
        <w:tabs>
          <w:tab w:val="left" w:pos="3948"/>
        </w:tabs>
        <w:spacing w:after="0" w:line="240" w:lineRule="auto"/>
        <w:jc w:val="center"/>
        <w:rPr>
          <w:rFonts w:ascii="Times New Roman" w:hAnsi="Times New Roman"/>
          <w:sz w:val="32"/>
          <w:szCs w:val="32"/>
          <w:lang w:val="uk-UA"/>
        </w:rPr>
      </w:pPr>
      <w:r>
        <w:rPr>
          <w:rFonts w:ascii="Times New Roman" w:hAnsi="Times New Roman"/>
          <w:sz w:val="32"/>
          <w:szCs w:val="32"/>
          <w:lang w:val="uk-UA"/>
        </w:rPr>
        <w:t xml:space="preserve">                          Виконавець:</w:t>
      </w:r>
    </w:p>
    <w:p w:rsidR="00CF6730" w:rsidRDefault="00CF6730" w:rsidP="00CF6730">
      <w:pPr>
        <w:spacing w:after="0" w:line="240" w:lineRule="auto"/>
        <w:jc w:val="center"/>
        <w:rPr>
          <w:rFonts w:ascii="Times New Roman" w:hAnsi="Times New Roman"/>
          <w:sz w:val="32"/>
          <w:szCs w:val="32"/>
          <w:lang w:val="uk-UA"/>
        </w:rPr>
      </w:pPr>
      <w:r>
        <w:rPr>
          <w:rFonts w:ascii="Times New Roman" w:hAnsi="Times New Roman"/>
          <w:sz w:val="32"/>
          <w:szCs w:val="32"/>
          <w:lang w:val="uk-UA"/>
        </w:rPr>
        <w:t xml:space="preserve">                                учениця </w:t>
      </w:r>
      <w:r w:rsidR="0010081A">
        <w:rPr>
          <w:rFonts w:ascii="Times New Roman" w:hAnsi="Times New Roman"/>
          <w:sz w:val="32"/>
          <w:szCs w:val="32"/>
          <w:lang w:val="uk-UA"/>
        </w:rPr>
        <w:t>8</w:t>
      </w:r>
      <w:r>
        <w:rPr>
          <w:rFonts w:ascii="Times New Roman" w:hAnsi="Times New Roman"/>
          <w:sz w:val="32"/>
          <w:szCs w:val="32"/>
          <w:lang w:val="uk-UA"/>
        </w:rPr>
        <w:t xml:space="preserve"> класу</w:t>
      </w:r>
    </w:p>
    <w:p w:rsidR="00CF6730" w:rsidRDefault="00CF6730" w:rsidP="00CF6730">
      <w:pPr>
        <w:spacing w:after="0" w:line="240" w:lineRule="auto"/>
        <w:jc w:val="center"/>
        <w:rPr>
          <w:rFonts w:ascii="Times New Roman" w:hAnsi="Times New Roman"/>
          <w:sz w:val="32"/>
          <w:szCs w:val="32"/>
          <w:lang w:val="uk-UA"/>
        </w:rPr>
      </w:pPr>
      <w:r>
        <w:rPr>
          <w:rFonts w:ascii="Times New Roman" w:hAnsi="Times New Roman"/>
          <w:sz w:val="32"/>
          <w:szCs w:val="32"/>
          <w:lang w:val="uk-UA"/>
        </w:rPr>
        <w:t xml:space="preserve">                                                         </w:t>
      </w:r>
      <w:proofErr w:type="spellStart"/>
      <w:r>
        <w:rPr>
          <w:rFonts w:ascii="Times New Roman" w:hAnsi="Times New Roman"/>
          <w:sz w:val="32"/>
          <w:szCs w:val="32"/>
          <w:lang w:val="uk-UA"/>
        </w:rPr>
        <w:t>Вікнянської</w:t>
      </w:r>
      <w:proofErr w:type="spellEnd"/>
      <w:r>
        <w:rPr>
          <w:rFonts w:ascii="Times New Roman" w:hAnsi="Times New Roman"/>
          <w:sz w:val="32"/>
          <w:szCs w:val="32"/>
          <w:lang w:val="uk-UA"/>
        </w:rPr>
        <w:t xml:space="preserve"> ЗОШ І-ІІІ ступенів</w:t>
      </w:r>
    </w:p>
    <w:p w:rsidR="00CF6730" w:rsidRDefault="00CF6730" w:rsidP="00CF6730">
      <w:pPr>
        <w:spacing w:after="0" w:line="240" w:lineRule="auto"/>
        <w:jc w:val="center"/>
        <w:rPr>
          <w:rFonts w:ascii="Times New Roman" w:hAnsi="Times New Roman"/>
          <w:sz w:val="32"/>
          <w:szCs w:val="32"/>
          <w:lang w:val="uk-UA"/>
        </w:rPr>
      </w:pPr>
      <w:r>
        <w:rPr>
          <w:rFonts w:ascii="Times New Roman" w:hAnsi="Times New Roman"/>
          <w:sz w:val="32"/>
          <w:szCs w:val="32"/>
          <w:lang w:val="uk-UA"/>
        </w:rPr>
        <w:t xml:space="preserve">                                     </w:t>
      </w:r>
      <w:proofErr w:type="spellStart"/>
      <w:r>
        <w:rPr>
          <w:rFonts w:ascii="Times New Roman" w:hAnsi="Times New Roman"/>
          <w:sz w:val="32"/>
          <w:szCs w:val="32"/>
          <w:lang w:val="uk-UA"/>
        </w:rPr>
        <w:t>Верстюк</w:t>
      </w:r>
      <w:proofErr w:type="spellEnd"/>
      <w:r>
        <w:rPr>
          <w:rFonts w:ascii="Times New Roman" w:hAnsi="Times New Roman"/>
          <w:sz w:val="32"/>
          <w:szCs w:val="32"/>
          <w:lang w:val="uk-UA"/>
        </w:rPr>
        <w:t xml:space="preserve"> Анастасія</w:t>
      </w:r>
    </w:p>
    <w:p w:rsidR="00CF6730" w:rsidRDefault="00CF6730" w:rsidP="00CF6730">
      <w:pPr>
        <w:spacing w:after="0" w:line="240" w:lineRule="auto"/>
        <w:jc w:val="center"/>
        <w:rPr>
          <w:rFonts w:ascii="Times New Roman" w:hAnsi="Times New Roman"/>
          <w:sz w:val="32"/>
          <w:szCs w:val="32"/>
          <w:lang w:val="uk-UA"/>
        </w:rPr>
      </w:pPr>
      <w:r>
        <w:rPr>
          <w:rFonts w:ascii="Times New Roman" w:hAnsi="Times New Roman"/>
          <w:sz w:val="32"/>
          <w:szCs w:val="32"/>
          <w:lang w:val="uk-UA"/>
        </w:rPr>
        <w:t xml:space="preserve">                      Керівник:</w:t>
      </w:r>
    </w:p>
    <w:p w:rsidR="00CF6730" w:rsidRDefault="00CF6730" w:rsidP="0010081A">
      <w:pPr>
        <w:spacing w:after="0" w:line="240" w:lineRule="auto"/>
        <w:jc w:val="center"/>
        <w:rPr>
          <w:rFonts w:ascii="Times New Roman" w:hAnsi="Times New Roman"/>
          <w:sz w:val="32"/>
          <w:szCs w:val="32"/>
          <w:lang w:val="uk-UA"/>
        </w:rPr>
      </w:pPr>
      <w:r>
        <w:rPr>
          <w:rFonts w:ascii="Times New Roman" w:hAnsi="Times New Roman"/>
          <w:sz w:val="32"/>
          <w:szCs w:val="32"/>
          <w:lang w:val="uk-UA"/>
        </w:rPr>
        <w:t xml:space="preserve">                 </w:t>
      </w:r>
      <w:r w:rsidR="0010081A">
        <w:rPr>
          <w:rFonts w:ascii="Times New Roman" w:hAnsi="Times New Roman"/>
          <w:sz w:val="32"/>
          <w:szCs w:val="32"/>
          <w:lang w:val="uk-UA"/>
        </w:rPr>
        <w:t xml:space="preserve">                </w:t>
      </w:r>
      <w:r>
        <w:rPr>
          <w:rFonts w:ascii="Times New Roman" w:hAnsi="Times New Roman"/>
          <w:sz w:val="32"/>
          <w:szCs w:val="32"/>
          <w:lang w:val="uk-UA"/>
        </w:rPr>
        <w:t>вчитель  біології</w:t>
      </w:r>
    </w:p>
    <w:p w:rsidR="00CF6730" w:rsidRDefault="00CF6730" w:rsidP="00CF6730">
      <w:pPr>
        <w:spacing w:after="0" w:line="240" w:lineRule="auto"/>
        <w:jc w:val="center"/>
        <w:rPr>
          <w:rFonts w:ascii="Times New Roman" w:hAnsi="Times New Roman"/>
          <w:sz w:val="32"/>
          <w:szCs w:val="32"/>
          <w:lang w:val="uk-UA"/>
        </w:rPr>
      </w:pPr>
      <w:r>
        <w:rPr>
          <w:rFonts w:ascii="Times New Roman" w:hAnsi="Times New Roman"/>
          <w:sz w:val="32"/>
          <w:szCs w:val="32"/>
          <w:lang w:val="uk-UA"/>
        </w:rPr>
        <w:t xml:space="preserve">                          Іщенко К.В.</w:t>
      </w:r>
    </w:p>
    <w:p w:rsidR="00CF6730" w:rsidRDefault="00CF6730" w:rsidP="00CF6730">
      <w:pPr>
        <w:spacing w:after="0" w:line="240" w:lineRule="auto"/>
        <w:jc w:val="center"/>
        <w:rPr>
          <w:rFonts w:ascii="Times New Roman" w:hAnsi="Times New Roman"/>
          <w:sz w:val="28"/>
          <w:szCs w:val="28"/>
          <w:lang w:val="uk-UA"/>
        </w:rPr>
      </w:pPr>
    </w:p>
    <w:p w:rsidR="00CF6730" w:rsidRDefault="00CF6730" w:rsidP="00CF6730">
      <w:pPr>
        <w:spacing w:after="0" w:line="240" w:lineRule="auto"/>
        <w:jc w:val="center"/>
        <w:rPr>
          <w:rFonts w:ascii="Times New Roman" w:hAnsi="Times New Roman"/>
          <w:sz w:val="28"/>
          <w:szCs w:val="28"/>
          <w:lang w:val="uk-UA"/>
        </w:rPr>
      </w:pPr>
    </w:p>
    <w:p w:rsidR="00CF6730" w:rsidRDefault="00CF6730" w:rsidP="00CF6730">
      <w:pPr>
        <w:spacing w:after="0" w:line="240" w:lineRule="auto"/>
        <w:jc w:val="center"/>
        <w:rPr>
          <w:rFonts w:ascii="Times New Roman" w:hAnsi="Times New Roman"/>
          <w:sz w:val="28"/>
          <w:szCs w:val="28"/>
          <w:lang w:val="uk-UA"/>
        </w:rPr>
      </w:pPr>
    </w:p>
    <w:p w:rsidR="00CF6730" w:rsidRDefault="00CF6730" w:rsidP="00CF6730">
      <w:pPr>
        <w:spacing w:after="0" w:line="240" w:lineRule="auto"/>
        <w:jc w:val="center"/>
        <w:rPr>
          <w:rFonts w:ascii="Times New Roman" w:hAnsi="Times New Roman"/>
          <w:sz w:val="28"/>
          <w:szCs w:val="28"/>
          <w:lang w:val="uk-UA"/>
        </w:rPr>
      </w:pPr>
    </w:p>
    <w:p w:rsidR="00CF6730" w:rsidRDefault="00CF6730" w:rsidP="00CF6730">
      <w:pPr>
        <w:spacing w:after="0" w:line="240" w:lineRule="auto"/>
        <w:jc w:val="center"/>
        <w:rPr>
          <w:rFonts w:ascii="Times New Roman" w:hAnsi="Times New Roman"/>
          <w:sz w:val="28"/>
          <w:szCs w:val="28"/>
          <w:lang w:val="uk-UA"/>
        </w:rPr>
      </w:pPr>
    </w:p>
    <w:p w:rsidR="00CF6730" w:rsidRDefault="00CF6730" w:rsidP="00CF6730">
      <w:pPr>
        <w:spacing w:after="0" w:line="240" w:lineRule="auto"/>
        <w:jc w:val="center"/>
        <w:rPr>
          <w:rFonts w:ascii="Times New Roman" w:hAnsi="Times New Roman"/>
          <w:sz w:val="28"/>
          <w:szCs w:val="28"/>
          <w:lang w:val="uk-UA"/>
        </w:rPr>
      </w:pPr>
    </w:p>
    <w:p w:rsidR="00CF6730" w:rsidRDefault="00CF6730" w:rsidP="00CF6730">
      <w:pPr>
        <w:spacing w:after="0" w:line="240" w:lineRule="auto"/>
        <w:jc w:val="center"/>
        <w:rPr>
          <w:rFonts w:ascii="Times New Roman" w:hAnsi="Times New Roman"/>
          <w:sz w:val="28"/>
          <w:szCs w:val="28"/>
          <w:lang w:val="uk-UA"/>
        </w:rPr>
      </w:pPr>
    </w:p>
    <w:p w:rsidR="00CF6730" w:rsidRDefault="00CF6730" w:rsidP="00CF6730">
      <w:pPr>
        <w:spacing w:after="0" w:line="240" w:lineRule="auto"/>
        <w:jc w:val="center"/>
        <w:rPr>
          <w:rFonts w:ascii="Times New Roman" w:hAnsi="Times New Roman"/>
          <w:sz w:val="28"/>
          <w:szCs w:val="28"/>
          <w:lang w:val="uk-UA"/>
        </w:rPr>
      </w:pPr>
      <w:r>
        <w:rPr>
          <w:rFonts w:ascii="Times New Roman" w:hAnsi="Times New Roman"/>
          <w:sz w:val="28"/>
          <w:szCs w:val="28"/>
          <w:lang w:val="uk-UA"/>
        </w:rPr>
        <w:t>с. Вікно</w:t>
      </w:r>
    </w:p>
    <w:p w:rsidR="00CF6730" w:rsidRDefault="00CF6730" w:rsidP="00CF6730">
      <w:pPr>
        <w:spacing w:after="0" w:line="240" w:lineRule="auto"/>
        <w:jc w:val="center"/>
        <w:rPr>
          <w:rFonts w:ascii="Times New Roman" w:hAnsi="Times New Roman"/>
          <w:sz w:val="28"/>
          <w:szCs w:val="28"/>
          <w:lang w:val="uk-UA"/>
        </w:rPr>
      </w:pPr>
      <w:r>
        <w:rPr>
          <w:rFonts w:ascii="Times New Roman" w:hAnsi="Times New Roman"/>
          <w:sz w:val="28"/>
          <w:szCs w:val="28"/>
          <w:lang w:val="uk-UA"/>
        </w:rPr>
        <w:t>201</w:t>
      </w:r>
      <w:r w:rsidR="0010081A">
        <w:rPr>
          <w:rFonts w:ascii="Times New Roman" w:hAnsi="Times New Roman"/>
          <w:sz w:val="28"/>
          <w:szCs w:val="28"/>
          <w:lang w:val="uk-UA"/>
        </w:rPr>
        <w:t>6</w:t>
      </w:r>
      <w:r>
        <w:rPr>
          <w:rFonts w:ascii="Times New Roman" w:hAnsi="Times New Roman"/>
          <w:sz w:val="28"/>
          <w:szCs w:val="28"/>
          <w:lang w:val="uk-UA"/>
        </w:rPr>
        <w:t xml:space="preserve"> р. </w:t>
      </w:r>
    </w:p>
    <w:p w:rsidR="00CF6730" w:rsidRDefault="00CF6730">
      <w:pPr>
        <w:spacing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F6730" w:rsidRDefault="00CF6730" w:rsidP="00CF6730">
      <w:pPr>
        <w:spacing w:after="0" w:line="240" w:lineRule="auto"/>
        <w:ind w:firstLine="426"/>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ПЛАН</w:t>
      </w:r>
    </w:p>
    <w:p w:rsidR="00CF6730" w:rsidRDefault="00CF6730" w:rsidP="00CF673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p>
    <w:p w:rsidR="00CF6730" w:rsidRDefault="00CF6730" w:rsidP="00CF6730">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Паспорт навчально-дослідної земельної ділянки.</w:t>
      </w:r>
    </w:p>
    <w:p w:rsidR="00CF6730" w:rsidRDefault="00CF6730" w:rsidP="00CF6730">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Робота в квітково-декоративному відділку.</w:t>
      </w:r>
    </w:p>
    <w:p w:rsidR="00CF6730" w:rsidRDefault="00CF6730" w:rsidP="00CF6730">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Робота в дендрологічному відділку.</w:t>
      </w:r>
    </w:p>
    <w:p w:rsidR="00CF6730" w:rsidRDefault="00CF6730" w:rsidP="00CF6730">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Робота у відділках польових та овочевих культур.</w:t>
      </w:r>
    </w:p>
    <w:p w:rsidR="00CF6730" w:rsidRDefault="00CF6730" w:rsidP="00CF6730">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Відділок плодово-ягідних культур.</w:t>
      </w:r>
    </w:p>
    <w:p w:rsidR="00CF6730" w:rsidRPr="00CF6730" w:rsidRDefault="00A51CE1" w:rsidP="00CF6730">
      <w:pPr>
        <w:pStyle w:val="a3"/>
        <w:numPr>
          <w:ilvl w:val="0"/>
          <w:numId w:val="3"/>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Зоолого-тваринницький</w:t>
      </w:r>
      <w:proofErr w:type="spellEnd"/>
      <w:r>
        <w:rPr>
          <w:rFonts w:ascii="Times New Roman" w:hAnsi="Times New Roman" w:cs="Times New Roman"/>
          <w:sz w:val="28"/>
          <w:szCs w:val="28"/>
          <w:lang w:val="uk-UA"/>
        </w:rPr>
        <w:t xml:space="preserve"> відділок.</w:t>
      </w:r>
    </w:p>
    <w:p w:rsidR="00CF6730" w:rsidRDefault="00CF6730" w:rsidP="00CF673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ВИСНОВОК</w:t>
      </w:r>
    </w:p>
    <w:p w:rsidR="00CF6730" w:rsidRDefault="00CF6730" w:rsidP="00CF673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СПИСОК ВИКОРИСТАНИХ ЛІТЕРАТУРНИХ ДЖЕРЕЛ</w:t>
      </w:r>
    </w:p>
    <w:p w:rsidR="000456E3" w:rsidRDefault="000456E3" w:rsidP="00CF673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ДОДАТКИ</w:t>
      </w:r>
    </w:p>
    <w:p w:rsidR="00CF6730" w:rsidRDefault="00CF6730" w:rsidP="00CF673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F6730" w:rsidRDefault="00CF6730" w:rsidP="00CF673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ВСТУП</w:t>
      </w:r>
    </w:p>
    <w:p w:rsidR="00A51CE1" w:rsidRPr="00A51CE1" w:rsidRDefault="00A51CE1" w:rsidP="00A51CE1">
      <w:pPr>
        <w:spacing w:after="0" w:line="360" w:lineRule="auto"/>
        <w:ind w:firstLine="284"/>
        <w:jc w:val="both"/>
        <w:rPr>
          <w:rFonts w:ascii="Times New Roman" w:eastAsia="Calibri" w:hAnsi="Times New Roman" w:cs="Times New Roman"/>
          <w:sz w:val="28"/>
          <w:szCs w:val="28"/>
          <w:lang w:val="uk-UA"/>
        </w:rPr>
      </w:pPr>
      <w:r w:rsidRPr="00A51CE1">
        <w:rPr>
          <w:rFonts w:ascii="Times New Roman" w:eastAsia="Calibri" w:hAnsi="Times New Roman" w:cs="Times New Roman"/>
          <w:sz w:val="28"/>
          <w:szCs w:val="28"/>
          <w:lang w:val="uk-UA"/>
        </w:rPr>
        <w:t>Допитливість і прагнення пізнавати світ є характерною</w:t>
      </w:r>
      <w:r w:rsidRPr="00A51CE1">
        <w:rPr>
          <w:rFonts w:ascii="Times New Roman" w:eastAsia="Calibri" w:hAnsi="Times New Roman" w:cs="Times New Roman"/>
          <w:sz w:val="28"/>
          <w:szCs w:val="28"/>
        </w:rPr>
        <w:t xml:space="preserve"> </w:t>
      </w:r>
      <w:r w:rsidRPr="00A51CE1">
        <w:rPr>
          <w:rFonts w:ascii="Times New Roman" w:eastAsia="Calibri" w:hAnsi="Times New Roman" w:cs="Times New Roman"/>
          <w:sz w:val="28"/>
          <w:szCs w:val="28"/>
          <w:lang w:val="uk-UA"/>
        </w:rPr>
        <w:t>рисою,  що притаманна</w:t>
      </w:r>
      <w:r w:rsidRPr="00A51CE1">
        <w:rPr>
          <w:rFonts w:ascii="Times New Roman" w:eastAsia="Calibri" w:hAnsi="Times New Roman" w:cs="Times New Roman"/>
          <w:sz w:val="28"/>
          <w:szCs w:val="28"/>
        </w:rPr>
        <w:t xml:space="preserve"> </w:t>
      </w:r>
      <w:r w:rsidRPr="00A51CE1">
        <w:rPr>
          <w:rFonts w:ascii="Times New Roman" w:eastAsia="Calibri" w:hAnsi="Times New Roman" w:cs="Times New Roman"/>
          <w:sz w:val="28"/>
          <w:szCs w:val="28"/>
          <w:lang w:val="uk-UA"/>
        </w:rPr>
        <w:t>дитині. Тільки-но</w:t>
      </w:r>
      <w:r w:rsidRPr="00A51CE1">
        <w:rPr>
          <w:rFonts w:ascii="Times New Roman" w:eastAsia="Calibri" w:hAnsi="Times New Roman" w:cs="Times New Roman"/>
          <w:sz w:val="28"/>
          <w:szCs w:val="28"/>
        </w:rPr>
        <w:t xml:space="preserve"> </w:t>
      </w:r>
      <w:proofErr w:type="spellStart"/>
      <w:r w:rsidRPr="00A51CE1">
        <w:rPr>
          <w:rFonts w:ascii="Times New Roman" w:eastAsia="Calibri" w:hAnsi="Times New Roman" w:cs="Times New Roman"/>
          <w:sz w:val="28"/>
          <w:szCs w:val="28"/>
          <w:lang w:val="uk-UA"/>
        </w:rPr>
        <w:t>зіп’явшись</w:t>
      </w:r>
      <w:proofErr w:type="spellEnd"/>
      <w:r w:rsidRPr="00A51CE1">
        <w:rPr>
          <w:rFonts w:ascii="Times New Roman" w:eastAsia="Calibri" w:hAnsi="Times New Roman" w:cs="Times New Roman"/>
          <w:sz w:val="28"/>
          <w:szCs w:val="28"/>
        </w:rPr>
        <w:t xml:space="preserve"> </w:t>
      </w:r>
      <w:r w:rsidRPr="00A51CE1">
        <w:rPr>
          <w:rFonts w:ascii="Times New Roman" w:eastAsia="Calibri" w:hAnsi="Times New Roman" w:cs="Times New Roman"/>
          <w:sz w:val="28"/>
          <w:szCs w:val="28"/>
          <w:lang w:val="uk-UA"/>
        </w:rPr>
        <w:t>на</w:t>
      </w:r>
      <w:r w:rsidRPr="00A51CE1">
        <w:rPr>
          <w:rFonts w:ascii="Times New Roman" w:eastAsia="Calibri" w:hAnsi="Times New Roman" w:cs="Times New Roman"/>
          <w:sz w:val="28"/>
          <w:szCs w:val="28"/>
        </w:rPr>
        <w:t xml:space="preserve"> </w:t>
      </w:r>
      <w:r w:rsidRPr="00A51CE1">
        <w:rPr>
          <w:rFonts w:ascii="Times New Roman" w:eastAsia="Calibri" w:hAnsi="Times New Roman" w:cs="Times New Roman"/>
          <w:sz w:val="28"/>
          <w:szCs w:val="28"/>
          <w:lang w:val="uk-UA"/>
        </w:rPr>
        <w:t>ноги, дитина</w:t>
      </w:r>
      <w:r w:rsidRPr="00A51CE1">
        <w:rPr>
          <w:rFonts w:ascii="Times New Roman" w:eastAsia="Calibri" w:hAnsi="Times New Roman" w:cs="Times New Roman"/>
          <w:sz w:val="28"/>
          <w:szCs w:val="28"/>
        </w:rPr>
        <w:t xml:space="preserve"> </w:t>
      </w:r>
      <w:r w:rsidRPr="00A51CE1">
        <w:rPr>
          <w:rFonts w:ascii="Times New Roman" w:eastAsia="Calibri" w:hAnsi="Times New Roman" w:cs="Times New Roman"/>
          <w:sz w:val="28"/>
          <w:szCs w:val="28"/>
          <w:lang w:val="uk-UA"/>
        </w:rPr>
        <w:t>пізнає</w:t>
      </w:r>
      <w:r w:rsidRPr="00A51CE1">
        <w:rPr>
          <w:rFonts w:ascii="Times New Roman" w:eastAsia="Calibri" w:hAnsi="Times New Roman" w:cs="Times New Roman"/>
          <w:sz w:val="28"/>
          <w:szCs w:val="28"/>
        </w:rPr>
        <w:t xml:space="preserve"> </w:t>
      </w:r>
      <w:r w:rsidRPr="00A51CE1">
        <w:rPr>
          <w:rFonts w:ascii="Times New Roman" w:eastAsia="Calibri" w:hAnsi="Times New Roman" w:cs="Times New Roman"/>
          <w:sz w:val="28"/>
          <w:szCs w:val="28"/>
          <w:lang w:val="uk-UA"/>
        </w:rPr>
        <w:t>оточуюче середовище</w:t>
      </w:r>
      <w:r w:rsidRPr="00A51CE1">
        <w:rPr>
          <w:rFonts w:ascii="Times New Roman" w:eastAsia="Calibri" w:hAnsi="Times New Roman" w:cs="Times New Roman"/>
          <w:sz w:val="28"/>
          <w:szCs w:val="28"/>
        </w:rPr>
        <w:t xml:space="preserve"> </w:t>
      </w:r>
      <w:r w:rsidRPr="00A51CE1">
        <w:rPr>
          <w:rFonts w:ascii="Times New Roman" w:eastAsia="Calibri" w:hAnsi="Times New Roman" w:cs="Times New Roman"/>
          <w:sz w:val="28"/>
          <w:szCs w:val="28"/>
          <w:lang w:val="uk-UA"/>
        </w:rPr>
        <w:t>на</w:t>
      </w:r>
      <w:r w:rsidRPr="00A51CE1">
        <w:rPr>
          <w:rFonts w:ascii="Times New Roman" w:eastAsia="Calibri" w:hAnsi="Times New Roman" w:cs="Times New Roman"/>
          <w:sz w:val="28"/>
          <w:szCs w:val="28"/>
        </w:rPr>
        <w:t xml:space="preserve"> </w:t>
      </w:r>
      <w:r w:rsidRPr="00A51CE1">
        <w:rPr>
          <w:rFonts w:ascii="Times New Roman" w:eastAsia="Calibri" w:hAnsi="Times New Roman" w:cs="Times New Roman"/>
          <w:sz w:val="28"/>
          <w:szCs w:val="28"/>
          <w:lang w:val="uk-UA"/>
        </w:rPr>
        <w:t xml:space="preserve">дотик, на смак… Пішовши до школи,  вона відкриває нові можливості пізнання </w:t>
      </w:r>
      <w:r w:rsidRPr="00A51CE1">
        <w:rPr>
          <w:rFonts w:ascii="Times New Roman" w:eastAsia="Calibri" w:hAnsi="Times New Roman" w:cs="Times New Roman"/>
          <w:sz w:val="28"/>
          <w:szCs w:val="28"/>
          <w:lang w:val="uk-UA"/>
        </w:rPr>
        <w:sym w:font="Symbol" w:char="F02D"/>
      </w:r>
      <w:r w:rsidRPr="00A51CE1">
        <w:rPr>
          <w:rFonts w:ascii="Times New Roman" w:eastAsia="Calibri" w:hAnsi="Times New Roman" w:cs="Times New Roman"/>
          <w:sz w:val="28"/>
          <w:szCs w:val="28"/>
          <w:lang w:val="uk-UA"/>
        </w:rPr>
        <w:t xml:space="preserve"> через слово,  книгу,  дослід. Справжньою лабораторією для пізнання природи,  для прояву власної творчості і самостійності стає шкільна навчально-дослідна земельна ділянка. </w:t>
      </w:r>
    </w:p>
    <w:p w:rsidR="00A51CE1" w:rsidRPr="00A51CE1" w:rsidRDefault="00A51CE1" w:rsidP="00A51CE1">
      <w:pPr>
        <w:shd w:val="clear" w:color="auto" w:fill="FFFFFF"/>
        <w:autoSpaceDE w:val="0"/>
        <w:autoSpaceDN w:val="0"/>
        <w:adjustRightInd w:val="0"/>
        <w:spacing w:after="0" w:line="360" w:lineRule="auto"/>
        <w:ind w:firstLine="284"/>
        <w:jc w:val="both"/>
        <w:rPr>
          <w:rFonts w:ascii="Times New Roman" w:hAnsi="Times New Roman" w:cs="Times New Roman"/>
          <w:sz w:val="28"/>
          <w:szCs w:val="28"/>
          <w:lang w:val="uk-UA"/>
        </w:rPr>
      </w:pPr>
      <w:r w:rsidRPr="00A51CE1">
        <w:rPr>
          <w:rFonts w:ascii="Times New Roman" w:eastAsia="Calibri" w:hAnsi="Times New Roman" w:cs="Times New Roman"/>
          <w:sz w:val="28"/>
          <w:szCs w:val="28"/>
          <w:lang w:val="uk-UA"/>
        </w:rPr>
        <w:t>Нині значна увага у навчальному процесі приділяється дослідницькій роботі та екологічному вихованню учнів</w:t>
      </w:r>
      <w:r w:rsidRPr="00A51CE1">
        <w:rPr>
          <w:rFonts w:ascii="Times New Roman" w:hAnsi="Times New Roman" w:cs="Times New Roman"/>
          <w:sz w:val="28"/>
          <w:szCs w:val="28"/>
          <w:lang w:val="uk-UA"/>
        </w:rPr>
        <w:t>.</w:t>
      </w:r>
    </w:p>
    <w:p w:rsidR="00A51CE1" w:rsidRPr="00A51CE1" w:rsidRDefault="00A51CE1" w:rsidP="00A51CE1">
      <w:pPr>
        <w:shd w:val="clear" w:color="auto" w:fill="FFFFFF"/>
        <w:autoSpaceDE w:val="0"/>
        <w:autoSpaceDN w:val="0"/>
        <w:adjustRightInd w:val="0"/>
        <w:spacing w:after="0" w:line="360" w:lineRule="auto"/>
        <w:ind w:firstLine="284"/>
        <w:jc w:val="both"/>
        <w:rPr>
          <w:rFonts w:ascii="Times New Roman" w:eastAsia="Calibri" w:hAnsi="Times New Roman" w:cs="Times New Roman"/>
          <w:sz w:val="28"/>
          <w:szCs w:val="28"/>
          <w:lang w:val="uk-UA"/>
        </w:rPr>
      </w:pPr>
      <w:r w:rsidRPr="00A51CE1">
        <w:rPr>
          <w:rFonts w:ascii="Times New Roman" w:eastAsia="Calibri" w:hAnsi="Times New Roman" w:cs="Times New Roman"/>
          <w:sz w:val="28"/>
          <w:szCs w:val="28"/>
          <w:lang w:val="uk-UA"/>
        </w:rPr>
        <w:t xml:space="preserve">Базою проведення навчальних та практичних занять є навчально-дослідна ділянка певного закладу освіти. Саме  наявність дослідної ділянки дає можливість дітям виконувати значний обсяг наукових досліджень. Школярами вивчаються актуальні питання в галузі </w:t>
      </w:r>
      <w:proofErr w:type="spellStart"/>
      <w:r w:rsidRPr="00A51CE1">
        <w:rPr>
          <w:rFonts w:ascii="Times New Roman" w:eastAsia="Calibri" w:hAnsi="Times New Roman" w:cs="Times New Roman"/>
          <w:sz w:val="28"/>
          <w:szCs w:val="28"/>
          <w:lang w:val="uk-UA"/>
        </w:rPr>
        <w:t>еколого-біологічних</w:t>
      </w:r>
      <w:proofErr w:type="spellEnd"/>
      <w:r w:rsidRPr="00A51CE1">
        <w:rPr>
          <w:rFonts w:ascii="Times New Roman" w:eastAsia="Calibri" w:hAnsi="Times New Roman" w:cs="Times New Roman"/>
          <w:sz w:val="28"/>
          <w:szCs w:val="28"/>
          <w:lang w:val="uk-UA"/>
        </w:rPr>
        <w:t xml:space="preserve"> і морфо-фізіологічних проблем інтродукції та адаптації рослин. Ведуться планові фенологічні спостереження, вивчаються морфологічні особливості росту і розвитку деревних і трав'янистих видів.</w:t>
      </w:r>
      <w:r w:rsidRPr="00A51CE1">
        <w:rPr>
          <w:rFonts w:ascii="Times New Roman" w:eastAsia="Calibri" w:hAnsi="Times New Roman" w:cs="Times New Roman"/>
          <w:lang w:val="uk-UA"/>
        </w:rPr>
        <w:t xml:space="preserve"> </w:t>
      </w:r>
      <w:r w:rsidRPr="00A51CE1">
        <w:rPr>
          <w:rFonts w:ascii="Times New Roman" w:eastAsia="Calibri" w:hAnsi="Times New Roman" w:cs="Times New Roman"/>
          <w:sz w:val="28"/>
          <w:szCs w:val="28"/>
          <w:lang w:val="uk-UA"/>
        </w:rPr>
        <w:t>Під час роботи на пришкільній ділянці перед учнями ставляться такі завдання:</w:t>
      </w:r>
    </w:p>
    <w:p w:rsidR="00A51CE1" w:rsidRPr="0010081A" w:rsidRDefault="00A51CE1" w:rsidP="00A51CE1">
      <w:pPr>
        <w:spacing w:after="0" w:line="360" w:lineRule="auto"/>
        <w:jc w:val="both"/>
        <w:rPr>
          <w:rFonts w:ascii="Times New Roman" w:eastAsia="Calibri" w:hAnsi="Times New Roman" w:cs="Times New Roman"/>
          <w:sz w:val="28"/>
          <w:szCs w:val="28"/>
          <w:lang w:val="uk-UA"/>
        </w:rPr>
      </w:pPr>
      <w:r w:rsidRPr="0010081A">
        <w:rPr>
          <w:rFonts w:ascii="Times New Roman" w:eastAsia="Calibri" w:hAnsi="Times New Roman" w:cs="Times New Roman"/>
          <w:i/>
          <w:sz w:val="28"/>
          <w:szCs w:val="28"/>
          <w:lang w:val="uk-UA"/>
        </w:rPr>
        <w:t xml:space="preserve">Освітні. </w:t>
      </w:r>
    </w:p>
    <w:p w:rsidR="00A51CE1" w:rsidRPr="0010081A" w:rsidRDefault="00A51CE1" w:rsidP="00A51CE1">
      <w:pPr>
        <w:spacing w:after="0" w:line="360" w:lineRule="auto"/>
        <w:jc w:val="both"/>
        <w:rPr>
          <w:rFonts w:ascii="Times New Roman" w:eastAsia="Calibri" w:hAnsi="Times New Roman" w:cs="Times New Roman"/>
          <w:sz w:val="28"/>
          <w:szCs w:val="28"/>
          <w:lang w:val="uk-UA"/>
        </w:rPr>
      </w:pPr>
      <w:r w:rsidRPr="0010081A">
        <w:rPr>
          <w:rFonts w:ascii="Times New Roman" w:eastAsia="Calibri" w:hAnsi="Times New Roman" w:cs="Times New Roman"/>
          <w:sz w:val="28"/>
          <w:szCs w:val="28"/>
          <w:lang w:val="uk-UA"/>
        </w:rPr>
        <w:t>1. Розширення знань про ск</w:t>
      </w:r>
      <w:r w:rsidR="000A7DFA" w:rsidRPr="0010081A">
        <w:rPr>
          <w:rFonts w:ascii="Times New Roman" w:hAnsi="Times New Roman" w:cs="Times New Roman"/>
          <w:sz w:val="28"/>
          <w:szCs w:val="28"/>
          <w:lang w:val="uk-UA"/>
        </w:rPr>
        <w:t>ладні взаємозалежності явищ, об</w:t>
      </w:r>
      <w:r w:rsidR="000A7DFA" w:rsidRPr="0010081A">
        <w:rPr>
          <w:rFonts w:ascii="Calibri" w:hAnsi="Calibri" w:cs="Times New Roman"/>
          <w:sz w:val="28"/>
          <w:szCs w:val="28"/>
          <w:lang w:val="uk-UA"/>
        </w:rPr>
        <w:t>’</w:t>
      </w:r>
      <w:r w:rsidRPr="0010081A">
        <w:rPr>
          <w:rFonts w:ascii="Times New Roman" w:eastAsia="Calibri" w:hAnsi="Times New Roman" w:cs="Times New Roman"/>
          <w:sz w:val="28"/>
          <w:szCs w:val="28"/>
          <w:lang w:val="uk-UA"/>
        </w:rPr>
        <w:t>єктів природи і людини.</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sz w:val="28"/>
          <w:szCs w:val="28"/>
        </w:rPr>
        <w:t xml:space="preserve">2. Пробудження глибоких інтересів до знання змін природи і її впливу на життя людини і тварин. </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sz w:val="28"/>
          <w:szCs w:val="28"/>
        </w:rPr>
        <w:t>3. Поглиблення теоретичних знань завдяки практичній діяльності.</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sz w:val="28"/>
          <w:szCs w:val="28"/>
        </w:rPr>
        <w:t xml:space="preserve">4. Формування глибоких знань на основі позитивного впливу </w:t>
      </w:r>
      <w:proofErr w:type="gramStart"/>
      <w:r w:rsidRPr="00A51CE1">
        <w:rPr>
          <w:rFonts w:ascii="Times New Roman" w:eastAsia="Calibri" w:hAnsi="Times New Roman" w:cs="Times New Roman"/>
          <w:sz w:val="28"/>
          <w:szCs w:val="28"/>
        </w:rPr>
        <w:t>р</w:t>
      </w:r>
      <w:proofErr w:type="gramEnd"/>
      <w:r w:rsidRPr="00A51CE1">
        <w:rPr>
          <w:rFonts w:ascii="Times New Roman" w:eastAsia="Calibri" w:hAnsi="Times New Roman" w:cs="Times New Roman"/>
          <w:sz w:val="28"/>
          <w:szCs w:val="28"/>
        </w:rPr>
        <w:t>ізних видів робіт на процеси у вищій нервовій діяльності.</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sz w:val="28"/>
          <w:szCs w:val="28"/>
        </w:rPr>
        <w:t xml:space="preserve">5. Формування </w:t>
      </w:r>
      <w:proofErr w:type="gramStart"/>
      <w:r w:rsidRPr="00A51CE1">
        <w:rPr>
          <w:rFonts w:ascii="Times New Roman" w:eastAsia="Calibri" w:hAnsi="Times New Roman" w:cs="Times New Roman"/>
          <w:sz w:val="28"/>
          <w:szCs w:val="28"/>
        </w:rPr>
        <w:t>здорового</w:t>
      </w:r>
      <w:proofErr w:type="gramEnd"/>
      <w:r w:rsidRPr="00A51CE1">
        <w:rPr>
          <w:rFonts w:ascii="Times New Roman" w:eastAsia="Calibri" w:hAnsi="Times New Roman" w:cs="Times New Roman"/>
          <w:sz w:val="28"/>
          <w:szCs w:val="28"/>
        </w:rPr>
        <w:t xml:space="preserve"> способу життя на основі спілкування з природою.</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sz w:val="28"/>
          <w:szCs w:val="28"/>
        </w:rPr>
        <w:t>6. Зацікавлення і заохочення учнів до вивчення природи.</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sz w:val="28"/>
          <w:szCs w:val="28"/>
        </w:rPr>
        <w:t>7. Знання лікарських рослин території та рослин-символів України.</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sz w:val="28"/>
          <w:szCs w:val="28"/>
          <w:lang w:val="uk-UA"/>
        </w:rPr>
        <w:t>8</w:t>
      </w:r>
      <w:r w:rsidRPr="00A51CE1">
        <w:rPr>
          <w:rFonts w:ascii="Times New Roman" w:eastAsia="Calibri" w:hAnsi="Times New Roman" w:cs="Times New Roman"/>
          <w:sz w:val="28"/>
          <w:szCs w:val="28"/>
        </w:rPr>
        <w:t>. Усвідомлення фаз розвитку дерев і кущі</w:t>
      </w:r>
      <w:proofErr w:type="gramStart"/>
      <w:r w:rsidRPr="00A51CE1">
        <w:rPr>
          <w:rFonts w:ascii="Times New Roman" w:eastAsia="Calibri" w:hAnsi="Times New Roman" w:cs="Times New Roman"/>
          <w:sz w:val="28"/>
          <w:szCs w:val="28"/>
        </w:rPr>
        <w:t>в</w:t>
      </w:r>
      <w:proofErr w:type="gramEnd"/>
      <w:r w:rsidRPr="00A51CE1">
        <w:rPr>
          <w:rFonts w:ascii="Times New Roman" w:eastAsia="Calibri" w:hAnsi="Times New Roman" w:cs="Times New Roman"/>
          <w:sz w:val="28"/>
          <w:szCs w:val="28"/>
        </w:rPr>
        <w:t>.</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sz w:val="28"/>
          <w:szCs w:val="28"/>
          <w:lang w:val="uk-UA"/>
        </w:rPr>
        <w:t>9</w:t>
      </w:r>
      <w:r w:rsidRPr="00A51CE1">
        <w:rPr>
          <w:rFonts w:ascii="Times New Roman" w:eastAsia="Calibri" w:hAnsi="Times New Roman" w:cs="Times New Roman"/>
          <w:sz w:val="28"/>
          <w:szCs w:val="28"/>
        </w:rPr>
        <w:t xml:space="preserve">. Сприяння </w:t>
      </w:r>
      <w:proofErr w:type="gramStart"/>
      <w:r w:rsidRPr="00A51CE1">
        <w:rPr>
          <w:rFonts w:ascii="Times New Roman" w:eastAsia="Calibri" w:hAnsi="Times New Roman" w:cs="Times New Roman"/>
          <w:sz w:val="28"/>
          <w:szCs w:val="28"/>
        </w:rPr>
        <w:t>п</w:t>
      </w:r>
      <w:proofErr w:type="gramEnd"/>
      <w:r w:rsidRPr="00A51CE1">
        <w:rPr>
          <w:rFonts w:ascii="Times New Roman" w:eastAsia="Calibri" w:hAnsi="Times New Roman" w:cs="Times New Roman"/>
          <w:sz w:val="28"/>
          <w:szCs w:val="28"/>
        </w:rPr>
        <w:t>ідвищенню продуктивності загальної праці дитини.</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i/>
          <w:sz w:val="28"/>
          <w:szCs w:val="28"/>
        </w:rPr>
        <w:t>Розвиваючі.</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sz w:val="28"/>
          <w:szCs w:val="28"/>
        </w:rPr>
        <w:t>1. Розвиток самостійності, творчої самоорганізованості, ініціативи.</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sz w:val="28"/>
          <w:szCs w:val="28"/>
        </w:rPr>
        <w:t xml:space="preserve">2. Розвиток </w:t>
      </w:r>
      <w:proofErr w:type="gramStart"/>
      <w:r w:rsidRPr="00A51CE1">
        <w:rPr>
          <w:rFonts w:ascii="Times New Roman" w:eastAsia="Calibri" w:hAnsi="Times New Roman" w:cs="Times New Roman"/>
          <w:sz w:val="28"/>
          <w:szCs w:val="28"/>
        </w:rPr>
        <w:t>п</w:t>
      </w:r>
      <w:proofErr w:type="gramEnd"/>
      <w:r w:rsidRPr="00A51CE1">
        <w:rPr>
          <w:rFonts w:ascii="Times New Roman" w:eastAsia="Calibri" w:hAnsi="Times New Roman" w:cs="Times New Roman"/>
          <w:sz w:val="28"/>
          <w:szCs w:val="28"/>
        </w:rPr>
        <w:t xml:space="preserve">ізнавальних здібностей учнів. </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sz w:val="28"/>
          <w:szCs w:val="28"/>
        </w:rPr>
        <w:lastRenderedPageBreak/>
        <w:t xml:space="preserve">3. Розвиток цікавості до </w:t>
      </w:r>
      <w:proofErr w:type="gramStart"/>
      <w:r w:rsidRPr="00A51CE1">
        <w:rPr>
          <w:rFonts w:ascii="Times New Roman" w:eastAsia="Calibri" w:hAnsi="Times New Roman" w:cs="Times New Roman"/>
          <w:sz w:val="28"/>
          <w:szCs w:val="28"/>
        </w:rPr>
        <w:t>досл</w:t>
      </w:r>
      <w:proofErr w:type="gramEnd"/>
      <w:r w:rsidRPr="00A51CE1">
        <w:rPr>
          <w:rFonts w:ascii="Times New Roman" w:eastAsia="Calibri" w:hAnsi="Times New Roman" w:cs="Times New Roman"/>
          <w:sz w:val="28"/>
          <w:szCs w:val="28"/>
        </w:rPr>
        <w:t>ідницької роботи.</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sz w:val="28"/>
          <w:szCs w:val="28"/>
        </w:rPr>
        <w:t>4. Набуття умінь і навичок у житті.</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sz w:val="28"/>
          <w:szCs w:val="28"/>
        </w:rPr>
        <w:t xml:space="preserve">5. Спрямування уваги на пошуки причин, які зумовлюють зміни </w:t>
      </w:r>
      <w:proofErr w:type="gramStart"/>
      <w:r w:rsidRPr="00A51CE1">
        <w:rPr>
          <w:rFonts w:ascii="Times New Roman" w:eastAsia="Calibri" w:hAnsi="Times New Roman" w:cs="Times New Roman"/>
          <w:sz w:val="28"/>
          <w:szCs w:val="28"/>
        </w:rPr>
        <w:t>в</w:t>
      </w:r>
      <w:proofErr w:type="gramEnd"/>
      <w:r w:rsidRPr="00A51CE1">
        <w:rPr>
          <w:rFonts w:ascii="Times New Roman" w:eastAsia="Calibri" w:hAnsi="Times New Roman" w:cs="Times New Roman"/>
          <w:sz w:val="28"/>
          <w:szCs w:val="28"/>
        </w:rPr>
        <w:t xml:space="preserve"> природі.</w:t>
      </w:r>
    </w:p>
    <w:p w:rsidR="00A51CE1" w:rsidRPr="00A51CE1" w:rsidRDefault="000A7DFA" w:rsidP="00A51CE1">
      <w:pPr>
        <w:spacing w:after="0" w:line="360" w:lineRule="auto"/>
        <w:jc w:val="both"/>
        <w:rPr>
          <w:rFonts w:ascii="Times New Roman" w:eastAsia="Calibri" w:hAnsi="Times New Roman" w:cs="Times New Roman"/>
          <w:sz w:val="28"/>
          <w:szCs w:val="28"/>
        </w:rPr>
      </w:pPr>
      <w:r>
        <w:rPr>
          <w:rFonts w:ascii="Times New Roman" w:hAnsi="Times New Roman" w:cs="Times New Roman"/>
          <w:sz w:val="28"/>
          <w:szCs w:val="28"/>
        </w:rPr>
        <w:t>6. Пошуки логічних зв</w:t>
      </w:r>
      <w:r>
        <w:rPr>
          <w:rFonts w:ascii="Calibri" w:hAnsi="Calibri" w:cs="Times New Roman"/>
          <w:sz w:val="28"/>
          <w:szCs w:val="28"/>
        </w:rPr>
        <w:t>’</w:t>
      </w:r>
      <w:r w:rsidR="00A51CE1" w:rsidRPr="00A51CE1">
        <w:rPr>
          <w:rFonts w:ascii="Times New Roman" w:eastAsia="Calibri" w:hAnsi="Times New Roman" w:cs="Times New Roman"/>
          <w:sz w:val="28"/>
          <w:szCs w:val="28"/>
        </w:rPr>
        <w:t xml:space="preserve">язків між результатами, що відбуваються </w:t>
      </w:r>
      <w:proofErr w:type="gramStart"/>
      <w:r w:rsidR="00A51CE1" w:rsidRPr="00A51CE1">
        <w:rPr>
          <w:rFonts w:ascii="Times New Roman" w:eastAsia="Calibri" w:hAnsi="Times New Roman" w:cs="Times New Roman"/>
          <w:sz w:val="28"/>
          <w:szCs w:val="28"/>
        </w:rPr>
        <w:t>в</w:t>
      </w:r>
      <w:proofErr w:type="gramEnd"/>
      <w:r w:rsidR="00A51CE1" w:rsidRPr="00A51CE1">
        <w:rPr>
          <w:rFonts w:ascii="Times New Roman" w:eastAsia="Calibri" w:hAnsi="Times New Roman" w:cs="Times New Roman"/>
          <w:sz w:val="28"/>
          <w:szCs w:val="28"/>
        </w:rPr>
        <w:t xml:space="preserve"> природі.</w:t>
      </w:r>
    </w:p>
    <w:p w:rsidR="00A51CE1" w:rsidRPr="00A51CE1" w:rsidRDefault="000A7DFA" w:rsidP="00A51CE1">
      <w:pPr>
        <w:spacing w:after="0" w:line="360" w:lineRule="auto"/>
        <w:jc w:val="both"/>
        <w:rPr>
          <w:rFonts w:ascii="Times New Roman" w:eastAsia="Calibri" w:hAnsi="Times New Roman" w:cs="Times New Roman"/>
          <w:sz w:val="28"/>
          <w:szCs w:val="28"/>
        </w:rPr>
      </w:pPr>
      <w:r>
        <w:rPr>
          <w:rFonts w:ascii="Times New Roman" w:hAnsi="Times New Roman" w:cs="Times New Roman"/>
          <w:sz w:val="28"/>
          <w:szCs w:val="28"/>
        </w:rPr>
        <w:t>7. Творче розв</w:t>
      </w:r>
      <w:r>
        <w:rPr>
          <w:rFonts w:ascii="Calibri" w:hAnsi="Calibri" w:cs="Times New Roman"/>
          <w:sz w:val="28"/>
          <w:szCs w:val="28"/>
        </w:rPr>
        <w:t>’</w:t>
      </w:r>
      <w:r w:rsidR="00A51CE1" w:rsidRPr="00A51CE1">
        <w:rPr>
          <w:rFonts w:ascii="Times New Roman" w:eastAsia="Calibri" w:hAnsi="Times New Roman" w:cs="Times New Roman"/>
          <w:sz w:val="28"/>
          <w:szCs w:val="28"/>
        </w:rPr>
        <w:t>язання завдань, особливо з плодовими рослинами ділянки.</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sz w:val="28"/>
          <w:szCs w:val="28"/>
        </w:rPr>
        <w:t>8. Вміння на</w:t>
      </w:r>
      <w:r w:rsidR="000A7DFA">
        <w:rPr>
          <w:rFonts w:ascii="Times New Roman" w:hAnsi="Times New Roman" w:cs="Times New Roman"/>
          <w:sz w:val="28"/>
          <w:szCs w:val="28"/>
        </w:rPr>
        <w:t xml:space="preserve"> </w:t>
      </w:r>
      <w:proofErr w:type="gramStart"/>
      <w:r w:rsidR="000A7DFA">
        <w:rPr>
          <w:rFonts w:ascii="Times New Roman" w:hAnsi="Times New Roman" w:cs="Times New Roman"/>
          <w:sz w:val="28"/>
          <w:szCs w:val="28"/>
        </w:rPr>
        <w:t>конкретному</w:t>
      </w:r>
      <w:proofErr w:type="gramEnd"/>
      <w:r w:rsidR="000A7DFA">
        <w:rPr>
          <w:rFonts w:ascii="Times New Roman" w:hAnsi="Times New Roman" w:cs="Times New Roman"/>
          <w:sz w:val="28"/>
          <w:szCs w:val="28"/>
        </w:rPr>
        <w:t xml:space="preserve"> прикладі (живих об</w:t>
      </w:r>
      <w:r w:rsidR="000A7DFA">
        <w:rPr>
          <w:rFonts w:ascii="Calibri" w:hAnsi="Calibri" w:cs="Times New Roman"/>
          <w:sz w:val="28"/>
          <w:szCs w:val="28"/>
        </w:rPr>
        <w:t>’</w:t>
      </w:r>
      <w:r w:rsidRPr="00A51CE1">
        <w:rPr>
          <w:rFonts w:ascii="Times New Roman" w:eastAsia="Calibri" w:hAnsi="Times New Roman" w:cs="Times New Roman"/>
          <w:sz w:val="28"/>
          <w:szCs w:val="28"/>
        </w:rPr>
        <w:t>єктах) порівнювати, узагальнювати, виділяти істотні ознаки.</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i/>
          <w:sz w:val="28"/>
          <w:szCs w:val="28"/>
        </w:rPr>
        <w:t>Виховні.</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sz w:val="28"/>
          <w:szCs w:val="28"/>
        </w:rPr>
        <w:t xml:space="preserve">1. Формування в учнів екологічного стилю мислення. </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sz w:val="28"/>
          <w:szCs w:val="28"/>
        </w:rPr>
        <w:t>2. Виховання культури праці.</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sz w:val="28"/>
          <w:szCs w:val="28"/>
        </w:rPr>
        <w:t>3. Згуртування колективу, що є вирішальним фактором виховання.</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sz w:val="28"/>
          <w:szCs w:val="28"/>
        </w:rPr>
        <w:t>4. Проведення щорічних традиційних масових заходів (день Землі, свято квіті</w:t>
      </w:r>
      <w:proofErr w:type="gramStart"/>
      <w:r w:rsidRPr="00A51CE1">
        <w:rPr>
          <w:rFonts w:ascii="Times New Roman" w:eastAsia="Calibri" w:hAnsi="Times New Roman" w:cs="Times New Roman"/>
          <w:sz w:val="28"/>
          <w:szCs w:val="28"/>
        </w:rPr>
        <w:t>в</w:t>
      </w:r>
      <w:proofErr w:type="gramEnd"/>
      <w:r w:rsidRPr="00A51CE1">
        <w:rPr>
          <w:rFonts w:ascii="Times New Roman" w:eastAsia="Calibri" w:hAnsi="Times New Roman" w:cs="Times New Roman"/>
          <w:sz w:val="28"/>
          <w:szCs w:val="28"/>
        </w:rPr>
        <w:t>...).</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sz w:val="28"/>
          <w:szCs w:val="28"/>
        </w:rPr>
        <w:t xml:space="preserve">5. Виготовлення саморобних </w:t>
      </w:r>
      <w:proofErr w:type="gramStart"/>
      <w:r w:rsidRPr="00A51CE1">
        <w:rPr>
          <w:rFonts w:ascii="Times New Roman" w:eastAsia="Calibri" w:hAnsi="Times New Roman" w:cs="Times New Roman"/>
          <w:sz w:val="28"/>
          <w:szCs w:val="28"/>
        </w:rPr>
        <w:t>матер</w:t>
      </w:r>
      <w:proofErr w:type="gramEnd"/>
      <w:r w:rsidRPr="00A51CE1">
        <w:rPr>
          <w:rFonts w:ascii="Times New Roman" w:eastAsia="Calibri" w:hAnsi="Times New Roman" w:cs="Times New Roman"/>
          <w:sz w:val="28"/>
          <w:szCs w:val="28"/>
        </w:rPr>
        <w:t>іалів для уроків біології і трудового навчання.</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sz w:val="28"/>
          <w:szCs w:val="28"/>
        </w:rPr>
        <w:t xml:space="preserve">6. Трудове і естетичне виховання, </w:t>
      </w:r>
      <w:proofErr w:type="gramStart"/>
      <w:r w:rsidRPr="00A51CE1">
        <w:rPr>
          <w:rFonts w:ascii="Times New Roman" w:eastAsia="Calibri" w:hAnsi="Times New Roman" w:cs="Times New Roman"/>
          <w:sz w:val="28"/>
          <w:szCs w:val="28"/>
        </w:rPr>
        <w:t>св</w:t>
      </w:r>
      <w:proofErr w:type="gramEnd"/>
      <w:r w:rsidRPr="00A51CE1">
        <w:rPr>
          <w:rFonts w:ascii="Times New Roman" w:eastAsia="Calibri" w:hAnsi="Times New Roman" w:cs="Times New Roman"/>
          <w:sz w:val="28"/>
          <w:szCs w:val="28"/>
        </w:rPr>
        <w:t>ідомий вибір професії.</w:t>
      </w:r>
    </w:p>
    <w:p w:rsidR="00A51CE1" w:rsidRPr="00A51CE1" w:rsidRDefault="00A51CE1" w:rsidP="00A51CE1">
      <w:pPr>
        <w:spacing w:after="0" w:line="360" w:lineRule="auto"/>
        <w:jc w:val="both"/>
        <w:rPr>
          <w:rFonts w:ascii="Times New Roman" w:eastAsia="Calibri" w:hAnsi="Times New Roman" w:cs="Times New Roman"/>
          <w:sz w:val="28"/>
          <w:szCs w:val="28"/>
        </w:rPr>
      </w:pPr>
      <w:r w:rsidRPr="00A51CE1">
        <w:rPr>
          <w:rFonts w:ascii="Times New Roman" w:eastAsia="Calibri" w:hAnsi="Times New Roman" w:cs="Times New Roman"/>
          <w:sz w:val="28"/>
          <w:szCs w:val="28"/>
        </w:rPr>
        <w:t>7. Охорона рослин.</w:t>
      </w:r>
    </w:p>
    <w:p w:rsidR="00A51CE1" w:rsidRPr="00A51CE1" w:rsidRDefault="00A51CE1" w:rsidP="00A51CE1">
      <w:pPr>
        <w:spacing w:after="0" w:line="360" w:lineRule="auto"/>
        <w:jc w:val="both"/>
        <w:rPr>
          <w:rFonts w:ascii="Times New Roman" w:eastAsia="Calibri" w:hAnsi="Times New Roman" w:cs="Times New Roman"/>
          <w:sz w:val="28"/>
          <w:szCs w:val="28"/>
          <w:lang w:val="uk-UA"/>
        </w:rPr>
      </w:pPr>
      <w:r w:rsidRPr="00A51CE1">
        <w:rPr>
          <w:rFonts w:ascii="Times New Roman" w:eastAsia="Calibri" w:hAnsi="Times New Roman" w:cs="Times New Roman"/>
          <w:sz w:val="28"/>
          <w:szCs w:val="28"/>
        </w:rPr>
        <w:t xml:space="preserve">8. Бережливе і відповідальне ставлення до природи </w:t>
      </w:r>
      <w:proofErr w:type="gramStart"/>
      <w:r w:rsidRPr="00A51CE1">
        <w:rPr>
          <w:rFonts w:ascii="Times New Roman" w:eastAsia="Calibri" w:hAnsi="Times New Roman" w:cs="Times New Roman"/>
          <w:sz w:val="28"/>
          <w:szCs w:val="28"/>
        </w:rPr>
        <w:t>р</w:t>
      </w:r>
      <w:proofErr w:type="gramEnd"/>
      <w:r w:rsidRPr="00A51CE1">
        <w:rPr>
          <w:rFonts w:ascii="Times New Roman" w:eastAsia="Calibri" w:hAnsi="Times New Roman" w:cs="Times New Roman"/>
          <w:sz w:val="28"/>
          <w:szCs w:val="28"/>
        </w:rPr>
        <w:t>ідного краю.</w:t>
      </w:r>
    </w:p>
    <w:p w:rsidR="001114BC" w:rsidRPr="00A51CE1" w:rsidRDefault="00A51CE1" w:rsidP="00A51CE1">
      <w:pPr>
        <w:spacing w:after="0" w:line="360" w:lineRule="auto"/>
        <w:ind w:firstLine="284"/>
        <w:jc w:val="both"/>
        <w:rPr>
          <w:rFonts w:ascii="Times New Roman" w:hAnsi="Times New Roman" w:cs="Times New Roman"/>
          <w:sz w:val="28"/>
          <w:szCs w:val="28"/>
          <w:lang w:val="uk-UA"/>
        </w:rPr>
      </w:pPr>
      <w:r w:rsidRPr="00A51CE1">
        <w:rPr>
          <w:rFonts w:ascii="Times New Roman" w:eastAsia="Calibri" w:hAnsi="Times New Roman" w:cs="Times New Roman"/>
          <w:sz w:val="28"/>
          <w:szCs w:val="28"/>
          <w:lang w:val="uk-UA"/>
        </w:rPr>
        <w:t xml:space="preserve">Учні </w:t>
      </w:r>
      <w:proofErr w:type="spellStart"/>
      <w:r w:rsidRPr="00A51CE1">
        <w:rPr>
          <w:rFonts w:ascii="Times New Roman" w:eastAsia="Calibri" w:hAnsi="Times New Roman" w:cs="Times New Roman"/>
          <w:sz w:val="28"/>
          <w:szCs w:val="28"/>
          <w:lang w:val="uk-UA"/>
        </w:rPr>
        <w:t>Вікнянської</w:t>
      </w:r>
      <w:proofErr w:type="spellEnd"/>
      <w:r w:rsidRPr="00A51CE1">
        <w:rPr>
          <w:rFonts w:ascii="Times New Roman" w:eastAsia="Calibri" w:hAnsi="Times New Roman" w:cs="Times New Roman"/>
          <w:sz w:val="28"/>
          <w:szCs w:val="28"/>
          <w:lang w:val="uk-UA"/>
        </w:rPr>
        <w:t xml:space="preserve"> ЗОШ І-ІІІ ступенів активно працюють на навчально-дослідних ділянках, проводять дослідження, спостерігають за процесами життєдіяльності рослинного</w:t>
      </w:r>
      <w:r w:rsidRPr="00A51CE1">
        <w:rPr>
          <w:rFonts w:ascii="Times New Roman" w:hAnsi="Times New Roman" w:cs="Times New Roman"/>
          <w:sz w:val="28"/>
          <w:szCs w:val="28"/>
          <w:lang w:val="uk-UA"/>
        </w:rPr>
        <w:t xml:space="preserve"> та тваринного</w:t>
      </w:r>
      <w:r w:rsidRPr="00A51CE1">
        <w:rPr>
          <w:rFonts w:ascii="Times New Roman" w:eastAsia="Calibri" w:hAnsi="Times New Roman" w:cs="Times New Roman"/>
          <w:sz w:val="28"/>
          <w:szCs w:val="28"/>
          <w:lang w:val="uk-UA"/>
        </w:rPr>
        <w:t xml:space="preserve"> світу.  І вже на основі своїх результатів оформляють дослідницькі роботи, приймають участь у районних</w:t>
      </w:r>
      <w:r w:rsidRPr="00A51CE1">
        <w:rPr>
          <w:rFonts w:ascii="Times New Roman" w:hAnsi="Times New Roman" w:cs="Times New Roman"/>
          <w:sz w:val="28"/>
          <w:szCs w:val="28"/>
          <w:lang w:val="uk-UA"/>
        </w:rPr>
        <w:t>, обласних та всеукраїнських</w:t>
      </w:r>
      <w:r w:rsidRPr="00A51CE1">
        <w:rPr>
          <w:rFonts w:ascii="Times New Roman" w:eastAsia="Calibri" w:hAnsi="Times New Roman" w:cs="Times New Roman"/>
          <w:sz w:val="28"/>
          <w:szCs w:val="28"/>
          <w:lang w:val="uk-UA"/>
        </w:rPr>
        <w:t xml:space="preserve"> конкурсах, трудових акціях.</w:t>
      </w:r>
    </w:p>
    <w:p w:rsidR="00B97615" w:rsidRDefault="00A51CE1" w:rsidP="00A51CE1">
      <w:pPr>
        <w:spacing w:after="0" w:line="360" w:lineRule="auto"/>
        <w:ind w:firstLine="284"/>
        <w:jc w:val="both"/>
        <w:rPr>
          <w:rFonts w:ascii="Times New Roman" w:hAnsi="Times New Roman" w:cs="Times New Roman"/>
          <w:sz w:val="28"/>
          <w:szCs w:val="28"/>
          <w:lang w:val="uk-UA"/>
        </w:rPr>
      </w:pPr>
      <w:r w:rsidRPr="00A51CE1">
        <w:rPr>
          <w:rFonts w:ascii="Times New Roman" w:hAnsi="Times New Roman" w:cs="Times New Roman"/>
          <w:sz w:val="28"/>
          <w:szCs w:val="28"/>
          <w:lang w:val="uk-UA"/>
        </w:rPr>
        <w:t>Тому, метою нашої роботи є сприяти розвитку дослідницької та експериментальної роботи в школі; виявляти та розповсюджувати нові напрямки в організації роботи на НДЗД; впроваджувати ефективні, екологічно безпечні технології в навчально-виховний процес закладу; популяризувати творчі здобутки в галузі дослідництва.</w:t>
      </w:r>
    </w:p>
    <w:p w:rsidR="00B97615" w:rsidRDefault="00B97615">
      <w:pPr>
        <w:spacing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51CE1" w:rsidRPr="00D31300" w:rsidRDefault="00D31300" w:rsidP="00D31300">
      <w:pPr>
        <w:spacing w:after="0" w:line="360" w:lineRule="auto"/>
        <w:ind w:left="284"/>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І. </w:t>
      </w:r>
      <w:r w:rsidR="00B97615" w:rsidRPr="00D31300">
        <w:rPr>
          <w:rFonts w:ascii="Times New Roman" w:hAnsi="Times New Roman" w:cs="Times New Roman"/>
          <w:sz w:val="28"/>
          <w:szCs w:val="28"/>
          <w:lang w:val="uk-UA"/>
        </w:rPr>
        <w:t>ПАСПОРТ НАВЧАЛЬНО-ДОСЛІДНОЇ ЗЕМЕЛЬНОЇ ДІЛЯНКИ</w:t>
      </w:r>
    </w:p>
    <w:p w:rsidR="00B97615" w:rsidRPr="00B97615" w:rsidRDefault="00B97615" w:rsidP="00604E31">
      <w:pPr>
        <w:pStyle w:val="a3"/>
        <w:numPr>
          <w:ilvl w:val="0"/>
          <w:numId w:val="6"/>
        </w:numPr>
        <w:spacing w:before="240" w:after="200" w:line="360" w:lineRule="auto"/>
        <w:jc w:val="both"/>
        <w:rPr>
          <w:rFonts w:ascii="Times New Roman" w:hAnsi="Times New Roman"/>
          <w:sz w:val="28"/>
          <w:szCs w:val="28"/>
          <w:lang w:val="uk-UA"/>
        </w:rPr>
      </w:pPr>
      <w:r w:rsidRPr="00B97615">
        <w:rPr>
          <w:rFonts w:ascii="Times New Roman" w:hAnsi="Times New Roman"/>
          <w:b/>
          <w:sz w:val="28"/>
          <w:szCs w:val="28"/>
          <w:lang w:val="uk-UA"/>
        </w:rPr>
        <w:t xml:space="preserve">Повна назва освітнього закладу – </w:t>
      </w:r>
      <w:proofErr w:type="spellStart"/>
      <w:r>
        <w:rPr>
          <w:rFonts w:ascii="Times New Roman" w:hAnsi="Times New Roman"/>
          <w:sz w:val="28"/>
          <w:szCs w:val="28"/>
          <w:u w:val="single"/>
          <w:lang w:val="uk-UA"/>
        </w:rPr>
        <w:t>Вікнянська</w:t>
      </w:r>
      <w:proofErr w:type="spellEnd"/>
      <w:r>
        <w:rPr>
          <w:rFonts w:ascii="Times New Roman" w:hAnsi="Times New Roman"/>
          <w:sz w:val="28"/>
          <w:szCs w:val="28"/>
          <w:u w:val="single"/>
          <w:lang w:val="uk-UA"/>
        </w:rPr>
        <w:t xml:space="preserve"> ЗОШ І-ІІІ ступенів</w:t>
      </w:r>
    </w:p>
    <w:p w:rsidR="00B97615" w:rsidRPr="00B97615" w:rsidRDefault="00B97615" w:rsidP="00604E31">
      <w:pPr>
        <w:pStyle w:val="a3"/>
        <w:numPr>
          <w:ilvl w:val="0"/>
          <w:numId w:val="6"/>
        </w:numPr>
        <w:spacing w:before="240" w:after="200" w:line="360" w:lineRule="auto"/>
        <w:jc w:val="both"/>
        <w:rPr>
          <w:rFonts w:ascii="Times New Roman" w:hAnsi="Times New Roman"/>
          <w:sz w:val="28"/>
          <w:szCs w:val="28"/>
          <w:u w:val="single"/>
          <w:lang w:val="uk-UA"/>
        </w:rPr>
      </w:pPr>
      <w:r>
        <w:rPr>
          <w:rFonts w:ascii="Times New Roman" w:hAnsi="Times New Roman"/>
          <w:b/>
          <w:sz w:val="28"/>
          <w:szCs w:val="28"/>
          <w:lang w:val="uk-UA"/>
        </w:rPr>
        <w:t xml:space="preserve">Адреса (район,місто,село), телефон </w:t>
      </w:r>
      <w:r>
        <w:rPr>
          <w:rFonts w:ascii="Times New Roman" w:hAnsi="Times New Roman"/>
          <w:sz w:val="28"/>
          <w:szCs w:val="28"/>
          <w:lang w:val="uk-UA"/>
        </w:rPr>
        <w:t xml:space="preserve">– </w:t>
      </w:r>
      <w:r>
        <w:rPr>
          <w:rFonts w:ascii="Times New Roman" w:hAnsi="Times New Roman"/>
          <w:sz w:val="28"/>
          <w:szCs w:val="28"/>
          <w:u w:val="single"/>
          <w:lang w:val="uk-UA"/>
        </w:rPr>
        <w:t xml:space="preserve">Чернівецька обл., </w:t>
      </w:r>
      <w:proofErr w:type="spellStart"/>
      <w:r>
        <w:rPr>
          <w:rFonts w:ascii="Times New Roman" w:hAnsi="Times New Roman"/>
          <w:sz w:val="28"/>
          <w:szCs w:val="28"/>
          <w:u w:val="single"/>
          <w:lang w:val="uk-UA"/>
        </w:rPr>
        <w:t>Заставнівський</w:t>
      </w:r>
      <w:proofErr w:type="spellEnd"/>
      <w:r>
        <w:rPr>
          <w:rFonts w:ascii="Times New Roman" w:hAnsi="Times New Roman"/>
          <w:sz w:val="28"/>
          <w:szCs w:val="28"/>
          <w:u w:val="single"/>
          <w:lang w:val="uk-UA"/>
        </w:rPr>
        <w:t xml:space="preserve"> р-н., </w:t>
      </w:r>
      <w:proofErr w:type="spellStart"/>
      <w:r>
        <w:rPr>
          <w:rFonts w:ascii="Times New Roman" w:hAnsi="Times New Roman"/>
          <w:sz w:val="28"/>
          <w:szCs w:val="28"/>
          <w:u w:val="single"/>
          <w:lang w:val="uk-UA"/>
        </w:rPr>
        <w:t>с.Вікно</w:t>
      </w:r>
      <w:proofErr w:type="spellEnd"/>
      <w:r>
        <w:rPr>
          <w:rFonts w:ascii="Times New Roman" w:hAnsi="Times New Roman"/>
          <w:sz w:val="28"/>
          <w:szCs w:val="28"/>
          <w:u w:val="single"/>
          <w:lang w:val="uk-UA"/>
        </w:rPr>
        <w:t xml:space="preserve">, вул. </w:t>
      </w:r>
      <w:proofErr w:type="spellStart"/>
      <w:r>
        <w:rPr>
          <w:rFonts w:ascii="Times New Roman" w:hAnsi="Times New Roman"/>
          <w:sz w:val="28"/>
          <w:szCs w:val="28"/>
          <w:u w:val="single"/>
          <w:lang w:val="uk-UA"/>
        </w:rPr>
        <w:t>Бажанського</w:t>
      </w:r>
      <w:proofErr w:type="spellEnd"/>
      <w:r>
        <w:rPr>
          <w:rFonts w:ascii="Times New Roman" w:hAnsi="Times New Roman"/>
          <w:sz w:val="28"/>
          <w:szCs w:val="28"/>
          <w:u w:val="single"/>
          <w:lang w:val="uk-UA"/>
        </w:rPr>
        <w:t xml:space="preserve"> 17, тел.. 2-87-14</w:t>
      </w:r>
    </w:p>
    <w:p w:rsidR="00B97615" w:rsidRDefault="00B97615" w:rsidP="00604E31">
      <w:pPr>
        <w:pStyle w:val="a3"/>
        <w:numPr>
          <w:ilvl w:val="0"/>
          <w:numId w:val="6"/>
        </w:numPr>
        <w:spacing w:before="240" w:after="200" w:line="360" w:lineRule="auto"/>
        <w:jc w:val="both"/>
        <w:rPr>
          <w:rFonts w:ascii="Times New Roman" w:hAnsi="Times New Roman"/>
          <w:sz w:val="28"/>
          <w:szCs w:val="28"/>
          <w:lang w:val="uk-UA"/>
        </w:rPr>
      </w:pPr>
      <w:r>
        <w:rPr>
          <w:rFonts w:ascii="Times New Roman" w:hAnsi="Times New Roman"/>
          <w:b/>
          <w:sz w:val="28"/>
          <w:szCs w:val="28"/>
          <w:lang w:val="uk-UA"/>
        </w:rPr>
        <w:t xml:space="preserve">Число учнів,які навчаються у школі </w:t>
      </w:r>
      <w:r>
        <w:rPr>
          <w:rFonts w:ascii="Times New Roman" w:hAnsi="Times New Roman"/>
          <w:sz w:val="28"/>
          <w:szCs w:val="28"/>
          <w:lang w:val="uk-UA"/>
        </w:rPr>
        <w:t xml:space="preserve">– </w:t>
      </w:r>
      <w:r>
        <w:rPr>
          <w:rFonts w:ascii="Times New Roman" w:hAnsi="Times New Roman"/>
          <w:sz w:val="28"/>
          <w:szCs w:val="28"/>
          <w:u w:val="single"/>
          <w:lang w:val="uk-UA"/>
        </w:rPr>
        <w:t xml:space="preserve">171 </w:t>
      </w:r>
    </w:p>
    <w:p w:rsidR="00B97615" w:rsidRDefault="00B97615" w:rsidP="00604E31">
      <w:pPr>
        <w:pStyle w:val="a3"/>
        <w:numPr>
          <w:ilvl w:val="0"/>
          <w:numId w:val="6"/>
        </w:numPr>
        <w:spacing w:before="240" w:after="200" w:line="360" w:lineRule="auto"/>
        <w:jc w:val="both"/>
        <w:rPr>
          <w:rFonts w:ascii="Times New Roman" w:hAnsi="Times New Roman"/>
          <w:sz w:val="28"/>
          <w:szCs w:val="28"/>
          <w:lang w:val="uk-UA"/>
        </w:rPr>
      </w:pPr>
      <w:r>
        <w:rPr>
          <w:rFonts w:ascii="Times New Roman" w:hAnsi="Times New Roman"/>
          <w:b/>
          <w:sz w:val="28"/>
          <w:szCs w:val="28"/>
          <w:lang w:val="uk-UA"/>
        </w:rPr>
        <w:t>Загальна площа землі школи, позашкільного закладу  (у га)</w:t>
      </w:r>
      <w:r>
        <w:rPr>
          <w:rFonts w:ascii="Times New Roman" w:hAnsi="Times New Roman"/>
          <w:sz w:val="28"/>
          <w:szCs w:val="28"/>
          <w:lang w:val="uk-UA"/>
        </w:rPr>
        <w:t xml:space="preserve"> – 2,5 га</w:t>
      </w:r>
    </w:p>
    <w:p w:rsidR="00B97615" w:rsidRDefault="00B97615" w:rsidP="00604E31">
      <w:pPr>
        <w:pStyle w:val="a3"/>
        <w:numPr>
          <w:ilvl w:val="0"/>
          <w:numId w:val="6"/>
        </w:numPr>
        <w:spacing w:before="240" w:after="200" w:line="360" w:lineRule="auto"/>
        <w:jc w:val="both"/>
        <w:rPr>
          <w:rFonts w:ascii="Times New Roman" w:hAnsi="Times New Roman"/>
          <w:b/>
          <w:sz w:val="28"/>
          <w:szCs w:val="28"/>
          <w:lang w:val="uk-UA"/>
        </w:rPr>
      </w:pPr>
      <w:r>
        <w:rPr>
          <w:rFonts w:ascii="Times New Roman" w:hAnsi="Times New Roman"/>
          <w:b/>
          <w:sz w:val="28"/>
          <w:szCs w:val="28"/>
          <w:lang w:val="uk-UA"/>
        </w:rPr>
        <w:t xml:space="preserve">Площа навчально-дослідної земельної ділянки </w:t>
      </w:r>
      <w:r>
        <w:rPr>
          <w:rFonts w:ascii="Times New Roman" w:hAnsi="Times New Roman"/>
          <w:sz w:val="28"/>
          <w:szCs w:val="28"/>
          <w:lang w:val="uk-UA"/>
        </w:rPr>
        <w:t>–</w:t>
      </w:r>
      <w:r>
        <w:rPr>
          <w:rFonts w:ascii="Times New Roman" w:hAnsi="Times New Roman"/>
          <w:sz w:val="28"/>
          <w:szCs w:val="28"/>
          <w:u w:val="single"/>
          <w:lang w:val="uk-UA"/>
        </w:rPr>
        <w:t xml:space="preserve"> 2 га</w:t>
      </w:r>
    </w:p>
    <w:p w:rsidR="00B97615" w:rsidRDefault="00B97615" w:rsidP="00604E31">
      <w:pPr>
        <w:pStyle w:val="a3"/>
        <w:numPr>
          <w:ilvl w:val="0"/>
          <w:numId w:val="6"/>
        </w:numPr>
        <w:spacing w:before="240" w:after="200" w:line="360" w:lineRule="auto"/>
        <w:jc w:val="both"/>
        <w:rPr>
          <w:rFonts w:ascii="Times New Roman" w:hAnsi="Times New Roman"/>
          <w:b/>
          <w:sz w:val="28"/>
          <w:szCs w:val="28"/>
          <w:lang w:val="uk-UA"/>
        </w:rPr>
      </w:pPr>
      <w:r>
        <w:rPr>
          <w:rFonts w:ascii="Times New Roman" w:hAnsi="Times New Roman"/>
          <w:b/>
          <w:sz w:val="28"/>
          <w:szCs w:val="28"/>
          <w:lang w:val="uk-UA"/>
        </w:rPr>
        <w:t xml:space="preserve">Наявні відділки, їх площа </w:t>
      </w:r>
      <w:r>
        <w:rPr>
          <w:rFonts w:ascii="Times New Roman" w:hAnsi="Times New Roman"/>
          <w:sz w:val="28"/>
          <w:szCs w:val="28"/>
          <w:lang w:val="uk-UA"/>
        </w:rPr>
        <w:t>–</w:t>
      </w:r>
      <w:r>
        <w:rPr>
          <w:rFonts w:ascii="Times New Roman" w:hAnsi="Times New Roman"/>
          <w:sz w:val="28"/>
          <w:szCs w:val="28"/>
          <w:u w:val="single"/>
          <w:lang w:val="uk-UA"/>
        </w:rPr>
        <w:t xml:space="preserve"> 1.Польова сівозміна – 0,3 га. 2. Овочева сівозміна - 0,05 га,  3. </w:t>
      </w:r>
      <w:proofErr w:type="spellStart"/>
      <w:r>
        <w:rPr>
          <w:rFonts w:ascii="Times New Roman" w:hAnsi="Times New Roman"/>
          <w:sz w:val="28"/>
          <w:szCs w:val="28"/>
          <w:u w:val="single"/>
          <w:lang w:val="uk-UA"/>
        </w:rPr>
        <w:t>Плодови</w:t>
      </w:r>
      <w:proofErr w:type="spellEnd"/>
      <w:r>
        <w:rPr>
          <w:rFonts w:ascii="Times New Roman" w:hAnsi="Times New Roman"/>
          <w:sz w:val="28"/>
          <w:szCs w:val="28"/>
          <w:u w:val="single"/>
          <w:lang w:val="uk-UA"/>
        </w:rPr>
        <w:t xml:space="preserve"> й сад – 0.20 га, 4. Плодово-декоративний розсадник – 0,5 га. 5. Ділянка систематики – 0,005 га. 6. Ділянка 1-4 кл. – 0,01 га. 7. Ягідник – 0, 01 га. 8. Колекційна ділянка – 0,01 га</w:t>
      </w:r>
    </w:p>
    <w:p w:rsidR="00B97615" w:rsidRDefault="00B97615" w:rsidP="00604E31">
      <w:pPr>
        <w:pStyle w:val="a3"/>
        <w:numPr>
          <w:ilvl w:val="0"/>
          <w:numId w:val="6"/>
        </w:numPr>
        <w:spacing w:before="240" w:after="200" w:line="360" w:lineRule="auto"/>
        <w:jc w:val="both"/>
        <w:rPr>
          <w:rFonts w:ascii="Times New Roman" w:hAnsi="Times New Roman"/>
          <w:sz w:val="28"/>
          <w:szCs w:val="28"/>
          <w:lang w:val="uk-UA"/>
        </w:rPr>
      </w:pPr>
      <w:r>
        <w:rPr>
          <w:rFonts w:ascii="Times New Roman" w:hAnsi="Times New Roman"/>
          <w:b/>
          <w:sz w:val="28"/>
          <w:szCs w:val="28"/>
          <w:lang w:val="uk-UA"/>
        </w:rPr>
        <w:t xml:space="preserve">Сівозміни, їх відповідність </w:t>
      </w:r>
      <w:proofErr w:type="spellStart"/>
      <w:r>
        <w:rPr>
          <w:rFonts w:ascii="Times New Roman" w:hAnsi="Times New Roman"/>
          <w:b/>
          <w:sz w:val="28"/>
          <w:szCs w:val="28"/>
          <w:lang w:val="uk-UA"/>
        </w:rPr>
        <w:t>кліматично-грунтовим</w:t>
      </w:r>
      <w:proofErr w:type="spellEnd"/>
      <w:r>
        <w:rPr>
          <w:rFonts w:ascii="Times New Roman" w:hAnsi="Times New Roman"/>
          <w:b/>
          <w:sz w:val="28"/>
          <w:szCs w:val="28"/>
          <w:lang w:val="uk-UA"/>
        </w:rPr>
        <w:t xml:space="preserve">  умовам</w:t>
      </w:r>
      <w:r>
        <w:rPr>
          <w:rFonts w:ascii="Times New Roman" w:hAnsi="Times New Roman"/>
          <w:sz w:val="28"/>
          <w:szCs w:val="28"/>
          <w:lang w:val="uk-UA"/>
        </w:rPr>
        <w:t xml:space="preserve"> – </w:t>
      </w:r>
      <w:r>
        <w:rPr>
          <w:rFonts w:ascii="Times New Roman" w:hAnsi="Times New Roman"/>
          <w:sz w:val="28"/>
          <w:szCs w:val="28"/>
          <w:u w:val="single"/>
          <w:lang w:val="uk-UA"/>
        </w:rPr>
        <w:t xml:space="preserve">польова сівозміна, овочева сівозміна. </w:t>
      </w:r>
      <w:proofErr w:type="spellStart"/>
      <w:r>
        <w:rPr>
          <w:rFonts w:ascii="Times New Roman" w:hAnsi="Times New Roman"/>
          <w:sz w:val="28"/>
          <w:szCs w:val="28"/>
          <w:u w:val="single"/>
          <w:lang w:val="uk-UA"/>
        </w:rPr>
        <w:t>Грунтово-кліматичним</w:t>
      </w:r>
      <w:proofErr w:type="spellEnd"/>
      <w:r>
        <w:rPr>
          <w:rFonts w:ascii="Times New Roman" w:hAnsi="Times New Roman"/>
          <w:sz w:val="28"/>
          <w:szCs w:val="28"/>
          <w:u w:val="single"/>
          <w:lang w:val="uk-UA"/>
        </w:rPr>
        <w:t xml:space="preserve"> умовам відповідають.</w:t>
      </w:r>
    </w:p>
    <w:p w:rsidR="00B97615" w:rsidRDefault="00B97615" w:rsidP="00604E31">
      <w:pPr>
        <w:pStyle w:val="a3"/>
        <w:numPr>
          <w:ilvl w:val="0"/>
          <w:numId w:val="6"/>
        </w:numPr>
        <w:spacing w:before="240" w:after="200" w:line="360" w:lineRule="auto"/>
        <w:jc w:val="both"/>
        <w:rPr>
          <w:rFonts w:ascii="Times New Roman" w:hAnsi="Times New Roman"/>
          <w:b/>
          <w:sz w:val="28"/>
          <w:szCs w:val="28"/>
          <w:lang w:val="uk-UA"/>
        </w:rPr>
      </w:pPr>
      <w:r>
        <w:rPr>
          <w:rFonts w:ascii="Times New Roman" w:hAnsi="Times New Roman"/>
          <w:b/>
          <w:sz w:val="28"/>
          <w:szCs w:val="28"/>
          <w:lang w:val="uk-UA"/>
        </w:rPr>
        <w:t>Тематика дослідів –</w:t>
      </w:r>
      <w:r>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u w:val="single"/>
          <w:lang w:val="uk-UA"/>
        </w:rPr>
        <w:t>Вплив строків висіву насіння на врожай огірків. 2. Вплив пасинкування на врожай помідорів. 3. Вплив ширини міжрядь та проріджування на врожай буряків. 4. Вплив посадкового матеріалу на врожай картоплі. 5. Вплив попередньої обробки насіння на врожай квасолі. 6. Вивчення врожайності різних сортів кукурудзи. 7.</w:t>
      </w:r>
      <w:r w:rsidR="00604E31">
        <w:rPr>
          <w:rFonts w:ascii="Times New Roman" w:hAnsi="Times New Roman"/>
          <w:sz w:val="28"/>
          <w:szCs w:val="28"/>
          <w:u w:val="single"/>
          <w:lang w:val="uk-UA"/>
        </w:rPr>
        <w:t xml:space="preserve"> </w:t>
      </w:r>
      <w:r>
        <w:rPr>
          <w:rFonts w:ascii="Times New Roman" w:hAnsi="Times New Roman"/>
          <w:sz w:val="28"/>
          <w:szCs w:val="28"/>
          <w:u w:val="single"/>
          <w:lang w:val="uk-UA"/>
        </w:rPr>
        <w:t>Розмноження живцями смородини, самшиту, туї.</w:t>
      </w:r>
    </w:p>
    <w:p w:rsidR="00B97615" w:rsidRDefault="00B97615" w:rsidP="00604E31">
      <w:pPr>
        <w:pStyle w:val="a3"/>
        <w:numPr>
          <w:ilvl w:val="0"/>
          <w:numId w:val="6"/>
        </w:numPr>
        <w:spacing w:before="240" w:after="200" w:line="360" w:lineRule="auto"/>
        <w:jc w:val="both"/>
        <w:rPr>
          <w:rFonts w:ascii="Times New Roman" w:hAnsi="Times New Roman"/>
          <w:sz w:val="28"/>
          <w:szCs w:val="28"/>
          <w:lang w:val="uk-UA"/>
        </w:rPr>
      </w:pPr>
      <w:r>
        <w:rPr>
          <w:rFonts w:ascii="Times New Roman" w:hAnsi="Times New Roman"/>
          <w:b/>
          <w:sz w:val="28"/>
          <w:szCs w:val="28"/>
          <w:lang w:val="uk-UA"/>
        </w:rPr>
        <w:t xml:space="preserve">Наявність у школі, позашкільному закладі закритого </w:t>
      </w:r>
      <w:proofErr w:type="spellStart"/>
      <w:r>
        <w:rPr>
          <w:rFonts w:ascii="Times New Roman" w:hAnsi="Times New Roman"/>
          <w:b/>
          <w:sz w:val="28"/>
          <w:szCs w:val="28"/>
          <w:lang w:val="uk-UA"/>
        </w:rPr>
        <w:t>грунту</w:t>
      </w:r>
      <w:proofErr w:type="spellEnd"/>
      <w:r>
        <w:rPr>
          <w:rFonts w:ascii="Times New Roman" w:hAnsi="Times New Roman"/>
          <w:b/>
          <w:sz w:val="28"/>
          <w:szCs w:val="28"/>
          <w:lang w:val="uk-UA"/>
        </w:rPr>
        <w:t xml:space="preserve"> -</w:t>
      </w:r>
      <w:r>
        <w:rPr>
          <w:rFonts w:ascii="Times New Roman" w:hAnsi="Times New Roman"/>
          <w:sz w:val="28"/>
          <w:szCs w:val="28"/>
          <w:u w:val="single"/>
          <w:lang w:val="uk-UA"/>
        </w:rPr>
        <w:t xml:space="preserve"> нема</w:t>
      </w:r>
      <w:r>
        <w:rPr>
          <w:rFonts w:ascii="Times New Roman" w:hAnsi="Times New Roman"/>
          <w:sz w:val="28"/>
          <w:szCs w:val="28"/>
          <w:lang w:val="uk-UA"/>
        </w:rPr>
        <w:t xml:space="preserve"> </w:t>
      </w:r>
    </w:p>
    <w:p w:rsidR="00B97615" w:rsidRDefault="00B97615" w:rsidP="00604E31">
      <w:pPr>
        <w:pStyle w:val="a3"/>
        <w:numPr>
          <w:ilvl w:val="0"/>
          <w:numId w:val="6"/>
        </w:numPr>
        <w:spacing w:before="240" w:after="200" w:line="360" w:lineRule="auto"/>
        <w:jc w:val="both"/>
        <w:rPr>
          <w:rFonts w:ascii="Times New Roman" w:hAnsi="Times New Roman"/>
          <w:sz w:val="28"/>
          <w:szCs w:val="28"/>
          <w:lang w:val="uk-UA"/>
        </w:rPr>
      </w:pPr>
      <w:r>
        <w:rPr>
          <w:rFonts w:ascii="Times New Roman" w:hAnsi="Times New Roman"/>
          <w:b/>
          <w:sz w:val="28"/>
          <w:szCs w:val="28"/>
          <w:lang w:val="uk-UA"/>
        </w:rPr>
        <w:t xml:space="preserve">Наявність тваринницької або </w:t>
      </w:r>
      <w:proofErr w:type="spellStart"/>
      <w:r>
        <w:rPr>
          <w:rFonts w:ascii="Times New Roman" w:hAnsi="Times New Roman"/>
          <w:b/>
          <w:sz w:val="28"/>
          <w:szCs w:val="28"/>
          <w:lang w:val="uk-UA"/>
        </w:rPr>
        <w:t>зоотваринницької</w:t>
      </w:r>
      <w:proofErr w:type="spellEnd"/>
      <w:r>
        <w:rPr>
          <w:rFonts w:ascii="Times New Roman" w:hAnsi="Times New Roman"/>
          <w:b/>
          <w:sz w:val="28"/>
          <w:szCs w:val="28"/>
          <w:lang w:val="uk-UA"/>
        </w:rPr>
        <w:t xml:space="preserve"> бази </w:t>
      </w:r>
      <w:proofErr w:type="spellStart"/>
      <w:r>
        <w:rPr>
          <w:rFonts w:ascii="Times New Roman" w:hAnsi="Times New Roman"/>
          <w:b/>
          <w:sz w:val="28"/>
          <w:szCs w:val="28"/>
          <w:lang w:val="uk-UA"/>
        </w:rPr>
        <w:t>-</w:t>
      </w:r>
      <w:r>
        <w:rPr>
          <w:rFonts w:ascii="Times New Roman" w:hAnsi="Times New Roman"/>
          <w:sz w:val="28"/>
          <w:szCs w:val="28"/>
          <w:u w:val="single"/>
          <w:lang w:val="uk-UA"/>
        </w:rPr>
        <w:t>нема</w:t>
      </w:r>
      <w:proofErr w:type="spellEnd"/>
    </w:p>
    <w:p w:rsidR="00B97615" w:rsidRDefault="00B97615" w:rsidP="00604E31">
      <w:pPr>
        <w:pStyle w:val="a3"/>
        <w:numPr>
          <w:ilvl w:val="0"/>
          <w:numId w:val="6"/>
        </w:numPr>
        <w:spacing w:before="240" w:after="200" w:line="360" w:lineRule="auto"/>
        <w:jc w:val="both"/>
        <w:rPr>
          <w:rFonts w:ascii="Times New Roman" w:hAnsi="Times New Roman"/>
          <w:sz w:val="28"/>
          <w:szCs w:val="28"/>
          <w:lang w:val="uk-UA"/>
        </w:rPr>
      </w:pPr>
      <w:r>
        <w:rPr>
          <w:rFonts w:ascii="Times New Roman" w:hAnsi="Times New Roman"/>
          <w:b/>
          <w:sz w:val="28"/>
          <w:szCs w:val="28"/>
          <w:lang w:val="uk-UA"/>
        </w:rPr>
        <w:t xml:space="preserve">Відповідність НДЗД «Положенню» (повністю відповідає вимогам, не повністю, не відповідає) </w:t>
      </w:r>
      <w:r>
        <w:rPr>
          <w:rFonts w:ascii="Times New Roman" w:hAnsi="Times New Roman"/>
          <w:sz w:val="28"/>
          <w:szCs w:val="28"/>
          <w:lang w:val="uk-UA"/>
        </w:rPr>
        <w:t xml:space="preserve">– </w:t>
      </w:r>
      <w:r>
        <w:rPr>
          <w:rFonts w:ascii="Times New Roman" w:hAnsi="Times New Roman"/>
          <w:sz w:val="28"/>
          <w:szCs w:val="28"/>
          <w:u w:val="single"/>
          <w:lang w:val="uk-UA"/>
        </w:rPr>
        <w:t>не повністю</w:t>
      </w:r>
    </w:p>
    <w:p w:rsidR="00B97615" w:rsidRDefault="00B97615" w:rsidP="00604E31">
      <w:pPr>
        <w:pStyle w:val="a3"/>
        <w:numPr>
          <w:ilvl w:val="0"/>
          <w:numId w:val="6"/>
        </w:numPr>
        <w:spacing w:before="240" w:after="200" w:line="360" w:lineRule="auto"/>
        <w:jc w:val="both"/>
        <w:rPr>
          <w:rFonts w:ascii="Times New Roman" w:hAnsi="Times New Roman"/>
          <w:b/>
          <w:sz w:val="28"/>
          <w:szCs w:val="28"/>
          <w:lang w:val="uk-UA"/>
        </w:rPr>
      </w:pPr>
      <w:r>
        <w:rPr>
          <w:rFonts w:ascii="Times New Roman" w:hAnsi="Times New Roman"/>
          <w:b/>
          <w:sz w:val="28"/>
          <w:szCs w:val="28"/>
          <w:lang w:val="uk-UA"/>
        </w:rPr>
        <w:t xml:space="preserve">Наявність акту землекористування </w:t>
      </w:r>
      <w:r>
        <w:rPr>
          <w:rFonts w:ascii="Times New Roman" w:hAnsi="Times New Roman"/>
          <w:b/>
          <w:sz w:val="28"/>
          <w:szCs w:val="28"/>
          <w:u w:val="single"/>
          <w:lang w:val="uk-UA"/>
        </w:rPr>
        <w:t>–</w:t>
      </w:r>
      <w:r>
        <w:rPr>
          <w:rFonts w:ascii="Times New Roman" w:hAnsi="Times New Roman"/>
          <w:sz w:val="28"/>
          <w:szCs w:val="28"/>
          <w:u w:val="single"/>
          <w:lang w:val="uk-UA"/>
        </w:rPr>
        <w:t xml:space="preserve"> наявний</w:t>
      </w:r>
    </w:p>
    <w:p w:rsidR="00B97615" w:rsidRDefault="00B97615" w:rsidP="00604E31">
      <w:pPr>
        <w:pStyle w:val="a3"/>
        <w:numPr>
          <w:ilvl w:val="0"/>
          <w:numId w:val="6"/>
        </w:numPr>
        <w:spacing w:before="240" w:after="200" w:line="360" w:lineRule="auto"/>
        <w:jc w:val="both"/>
        <w:rPr>
          <w:rFonts w:ascii="Times New Roman" w:hAnsi="Times New Roman"/>
          <w:b/>
          <w:sz w:val="28"/>
          <w:szCs w:val="28"/>
          <w:lang w:val="uk-UA"/>
        </w:rPr>
      </w:pPr>
      <w:r>
        <w:rPr>
          <w:rFonts w:ascii="Times New Roman" w:hAnsi="Times New Roman"/>
          <w:b/>
          <w:sz w:val="28"/>
          <w:szCs w:val="28"/>
          <w:lang w:val="uk-UA"/>
        </w:rPr>
        <w:t xml:space="preserve">Відповідальний за дослідну роботу на НДЗД </w:t>
      </w:r>
      <w:r>
        <w:rPr>
          <w:rFonts w:ascii="Times New Roman" w:hAnsi="Times New Roman"/>
          <w:sz w:val="28"/>
          <w:szCs w:val="28"/>
          <w:lang w:val="uk-UA"/>
        </w:rPr>
        <w:t xml:space="preserve">(прізвище,ім’я, по батькові вчителя) – </w:t>
      </w:r>
      <w:r w:rsidR="00604E31">
        <w:rPr>
          <w:rFonts w:ascii="Times New Roman" w:hAnsi="Times New Roman"/>
          <w:sz w:val="28"/>
          <w:szCs w:val="28"/>
          <w:u w:val="single"/>
          <w:lang w:val="uk-UA"/>
        </w:rPr>
        <w:t>Іщенко Катерина Василівна</w:t>
      </w:r>
    </w:p>
    <w:p w:rsidR="00B97615" w:rsidRDefault="00B97615" w:rsidP="00604E31">
      <w:pPr>
        <w:pStyle w:val="a3"/>
        <w:spacing w:before="240" w:line="360" w:lineRule="auto"/>
        <w:jc w:val="both"/>
        <w:rPr>
          <w:rFonts w:ascii="Times New Roman" w:hAnsi="Times New Roman"/>
          <w:sz w:val="28"/>
          <w:szCs w:val="28"/>
          <w:u w:val="single"/>
          <w:lang w:val="uk-UA"/>
        </w:rPr>
      </w:pPr>
      <w:r>
        <w:rPr>
          <w:rFonts w:ascii="Times New Roman" w:hAnsi="Times New Roman"/>
          <w:b/>
          <w:sz w:val="28"/>
          <w:szCs w:val="28"/>
          <w:lang w:val="uk-UA"/>
        </w:rPr>
        <w:t xml:space="preserve">Дата складання паспорта  </w:t>
      </w:r>
      <w:r>
        <w:rPr>
          <w:rFonts w:ascii="Times New Roman" w:hAnsi="Times New Roman"/>
          <w:sz w:val="28"/>
          <w:szCs w:val="28"/>
          <w:lang w:val="uk-UA"/>
        </w:rPr>
        <w:t xml:space="preserve">- </w:t>
      </w:r>
      <w:r>
        <w:rPr>
          <w:rFonts w:ascii="Times New Roman" w:hAnsi="Times New Roman"/>
          <w:sz w:val="28"/>
          <w:szCs w:val="28"/>
          <w:u w:val="single"/>
          <w:lang w:val="uk-UA"/>
        </w:rPr>
        <w:t>27.08.201</w:t>
      </w:r>
      <w:r w:rsidR="00604E31">
        <w:rPr>
          <w:rFonts w:ascii="Times New Roman" w:hAnsi="Times New Roman"/>
          <w:sz w:val="28"/>
          <w:szCs w:val="28"/>
          <w:u w:val="single"/>
          <w:lang w:val="uk-UA"/>
        </w:rPr>
        <w:t>5</w:t>
      </w:r>
      <w:r>
        <w:rPr>
          <w:rFonts w:ascii="Times New Roman" w:hAnsi="Times New Roman"/>
          <w:sz w:val="28"/>
          <w:szCs w:val="28"/>
          <w:u w:val="single"/>
          <w:lang w:val="uk-UA"/>
        </w:rPr>
        <w:t xml:space="preserve"> року</w:t>
      </w:r>
    </w:p>
    <w:p w:rsidR="00B97615" w:rsidRDefault="00B97615" w:rsidP="00604E31">
      <w:pPr>
        <w:spacing w:before="240" w:line="360" w:lineRule="auto"/>
        <w:rPr>
          <w:rFonts w:ascii="Times New Roman" w:hAnsi="Times New Roman"/>
          <w:sz w:val="28"/>
          <w:szCs w:val="28"/>
          <w:lang w:val="uk-UA"/>
        </w:rPr>
      </w:pPr>
      <w:r>
        <w:rPr>
          <w:rFonts w:ascii="Times New Roman" w:hAnsi="Times New Roman"/>
          <w:sz w:val="28"/>
          <w:szCs w:val="28"/>
          <w:lang w:val="uk-UA"/>
        </w:rPr>
        <w:t xml:space="preserve">    МП                                                                                            /</w:t>
      </w:r>
      <w:r w:rsidR="00604E31">
        <w:rPr>
          <w:rFonts w:ascii="Times New Roman" w:hAnsi="Times New Roman"/>
          <w:sz w:val="28"/>
          <w:szCs w:val="28"/>
          <w:lang w:val="uk-UA"/>
        </w:rPr>
        <w:t xml:space="preserve">Т.І. </w:t>
      </w:r>
      <w:proofErr w:type="spellStart"/>
      <w:r w:rsidR="00604E31">
        <w:rPr>
          <w:rFonts w:ascii="Times New Roman" w:hAnsi="Times New Roman"/>
          <w:sz w:val="28"/>
          <w:szCs w:val="28"/>
          <w:lang w:val="uk-UA"/>
        </w:rPr>
        <w:t>Верстюк</w:t>
      </w:r>
      <w:proofErr w:type="spellEnd"/>
      <w:r>
        <w:rPr>
          <w:rFonts w:ascii="Times New Roman" w:hAnsi="Times New Roman"/>
          <w:sz w:val="28"/>
          <w:szCs w:val="28"/>
          <w:lang w:val="uk-UA"/>
        </w:rPr>
        <w:t>/</w:t>
      </w:r>
    </w:p>
    <w:p w:rsidR="00604E31" w:rsidRDefault="00604E31" w:rsidP="00604E31">
      <w:pPr>
        <w:spacing w:after="0" w:line="360" w:lineRule="auto"/>
        <w:ind w:firstLine="708"/>
        <w:jc w:val="center"/>
        <w:rPr>
          <w:rFonts w:ascii="Times New Roman" w:hAnsi="Times New Roman"/>
          <w:b/>
          <w:sz w:val="28"/>
          <w:szCs w:val="28"/>
          <w:lang w:val="uk-UA"/>
        </w:rPr>
      </w:pPr>
    </w:p>
    <w:p w:rsidR="00604E31" w:rsidRDefault="00604E31" w:rsidP="00604E31">
      <w:pPr>
        <w:spacing w:after="0" w:line="360" w:lineRule="auto"/>
        <w:ind w:firstLine="708"/>
        <w:jc w:val="center"/>
        <w:rPr>
          <w:rFonts w:ascii="Times New Roman" w:hAnsi="Times New Roman"/>
          <w:b/>
          <w:sz w:val="28"/>
          <w:szCs w:val="28"/>
          <w:lang w:val="uk-UA"/>
        </w:rPr>
      </w:pPr>
    </w:p>
    <w:p w:rsidR="00604E31" w:rsidRPr="00D31300" w:rsidRDefault="00D31300" w:rsidP="00D31300">
      <w:pPr>
        <w:spacing w:after="0" w:line="360" w:lineRule="auto"/>
        <w:ind w:left="284"/>
        <w:jc w:val="center"/>
        <w:rPr>
          <w:rFonts w:ascii="Times New Roman" w:hAnsi="Times New Roman"/>
          <w:sz w:val="28"/>
          <w:szCs w:val="28"/>
          <w:lang w:val="uk-UA"/>
        </w:rPr>
      </w:pPr>
      <w:r>
        <w:rPr>
          <w:rFonts w:ascii="Times New Roman" w:hAnsi="Times New Roman"/>
          <w:sz w:val="28"/>
          <w:szCs w:val="28"/>
          <w:lang w:val="uk-UA"/>
        </w:rPr>
        <w:lastRenderedPageBreak/>
        <w:t xml:space="preserve">ІІ. </w:t>
      </w:r>
      <w:r w:rsidR="00604E31" w:rsidRPr="00D31300">
        <w:rPr>
          <w:rFonts w:ascii="Times New Roman" w:hAnsi="Times New Roman"/>
          <w:sz w:val="28"/>
          <w:szCs w:val="28"/>
          <w:lang w:val="uk-UA"/>
        </w:rPr>
        <w:t>РОБОТА В КВІТКОВО-ДЕКОРАТИВНОМУ ВІДДІЛКУ</w:t>
      </w:r>
    </w:p>
    <w:p w:rsidR="00604E31" w:rsidRDefault="00604E31" w:rsidP="00604E31">
      <w:pPr>
        <w:shd w:val="clear" w:color="auto" w:fill="FFFFFF"/>
        <w:autoSpaceDE w:val="0"/>
        <w:autoSpaceDN w:val="0"/>
        <w:adjustRightInd w:val="0"/>
        <w:spacing w:after="0" w:line="360" w:lineRule="auto"/>
        <w:ind w:firstLine="28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Протягом останніх років у </w:t>
      </w:r>
      <w:proofErr w:type="spellStart"/>
      <w:r>
        <w:rPr>
          <w:rFonts w:ascii="Times New Roman" w:eastAsia="Calibri" w:hAnsi="Times New Roman" w:cs="Times New Roman"/>
          <w:sz w:val="28"/>
          <w:szCs w:val="28"/>
          <w:lang w:val="uk-UA"/>
        </w:rPr>
        <w:t>Вікнянській</w:t>
      </w:r>
      <w:proofErr w:type="spellEnd"/>
      <w:r>
        <w:rPr>
          <w:rFonts w:ascii="Times New Roman" w:eastAsia="Calibri" w:hAnsi="Times New Roman" w:cs="Times New Roman"/>
          <w:sz w:val="28"/>
          <w:szCs w:val="28"/>
          <w:lang w:val="uk-UA"/>
        </w:rPr>
        <w:t xml:space="preserve"> ЗОШ І-ІІІ ступенів започаткувалася традиція, дарувати  живі квіти, дерева, вазони  учнями на згадку про себе. Так, випускники 2007 року подарували школі два саджанці дерева магнолії,  і туї</w:t>
      </w:r>
      <w:r>
        <w:rPr>
          <w:rFonts w:ascii="Times New Roman" w:hAnsi="Times New Roman"/>
          <w:sz w:val="28"/>
          <w:szCs w:val="28"/>
          <w:lang w:val="uk-UA"/>
        </w:rPr>
        <w:t>,</w:t>
      </w:r>
      <w:r>
        <w:rPr>
          <w:rFonts w:ascii="Times New Roman" w:eastAsia="Calibri" w:hAnsi="Times New Roman" w:cs="Times New Roman"/>
          <w:sz w:val="28"/>
          <w:szCs w:val="28"/>
          <w:lang w:val="uk-UA"/>
        </w:rPr>
        <w:t xml:space="preserve"> проте нажаль</w:t>
      </w:r>
      <w:r>
        <w:rPr>
          <w:rFonts w:ascii="Times New Roman" w:hAnsi="Times New Roman"/>
          <w:sz w:val="28"/>
          <w:szCs w:val="28"/>
          <w:lang w:val="uk-UA"/>
        </w:rPr>
        <w:t>,</w:t>
      </w:r>
      <w:r>
        <w:rPr>
          <w:rFonts w:ascii="Times New Roman" w:eastAsia="Calibri" w:hAnsi="Times New Roman" w:cs="Times New Roman"/>
          <w:sz w:val="28"/>
          <w:szCs w:val="28"/>
          <w:lang w:val="uk-UA"/>
        </w:rPr>
        <w:t xml:space="preserve"> тільки одна магнолія  приймилася і росте на території школи. У  2008 році учні залишили на згадку про себе  15 кущів троянд і 2 туї – дерева і квіти до сьогоднішнього дня ростуть і гарно цвітуть на подвір’ї </w:t>
      </w:r>
      <w:r>
        <w:rPr>
          <w:rFonts w:ascii="Times New Roman" w:hAnsi="Times New Roman"/>
          <w:sz w:val="28"/>
          <w:szCs w:val="28"/>
          <w:lang w:val="uk-UA"/>
        </w:rPr>
        <w:t xml:space="preserve">школи, у 2009 році вазони у шкільні коридори, у 2010 магнолію дрібноквіткову, у 2011 дві туї, у 2012 декоративні </w:t>
      </w:r>
      <w:proofErr w:type="spellStart"/>
      <w:r>
        <w:rPr>
          <w:rFonts w:ascii="Times New Roman" w:hAnsi="Times New Roman"/>
          <w:sz w:val="28"/>
          <w:szCs w:val="28"/>
          <w:lang w:val="uk-UA"/>
        </w:rPr>
        <w:t>плетисті</w:t>
      </w:r>
      <w:proofErr w:type="spellEnd"/>
      <w:r>
        <w:rPr>
          <w:rFonts w:ascii="Times New Roman" w:hAnsi="Times New Roman"/>
          <w:sz w:val="28"/>
          <w:szCs w:val="28"/>
          <w:lang w:val="uk-UA"/>
        </w:rPr>
        <w:t xml:space="preserve"> троянди, у 2015 році арку з </w:t>
      </w:r>
      <w:proofErr w:type="spellStart"/>
      <w:r>
        <w:rPr>
          <w:rFonts w:ascii="Times New Roman" w:hAnsi="Times New Roman"/>
          <w:sz w:val="28"/>
          <w:szCs w:val="28"/>
          <w:lang w:val="uk-UA"/>
        </w:rPr>
        <w:t>клематису</w:t>
      </w:r>
      <w:proofErr w:type="spellEnd"/>
      <w:r>
        <w:rPr>
          <w:rFonts w:ascii="Times New Roman" w:hAnsi="Times New Roman"/>
          <w:sz w:val="28"/>
          <w:szCs w:val="28"/>
          <w:lang w:val="uk-UA"/>
        </w:rPr>
        <w:t xml:space="preserve"> і </w:t>
      </w:r>
      <w:proofErr w:type="spellStart"/>
      <w:r>
        <w:rPr>
          <w:rFonts w:ascii="Times New Roman" w:hAnsi="Times New Roman"/>
          <w:sz w:val="28"/>
          <w:szCs w:val="28"/>
          <w:lang w:val="uk-UA"/>
        </w:rPr>
        <w:t>плетистої</w:t>
      </w:r>
      <w:proofErr w:type="spellEnd"/>
      <w:r>
        <w:rPr>
          <w:rFonts w:ascii="Times New Roman" w:hAnsi="Times New Roman"/>
          <w:sz w:val="28"/>
          <w:szCs w:val="28"/>
          <w:lang w:val="uk-UA"/>
        </w:rPr>
        <w:t xml:space="preserve"> троянди, що красується у невеличкому куточку відпочинку на території школи.</w:t>
      </w:r>
    </w:p>
    <w:p w:rsidR="00604E31" w:rsidRDefault="00604E31" w:rsidP="00604E31">
      <w:pPr>
        <w:shd w:val="clear" w:color="auto" w:fill="FFFFFF"/>
        <w:autoSpaceDE w:val="0"/>
        <w:autoSpaceDN w:val="0"/>
        <w:adjustRightInd w:val="0"/>
        <w:spacing w:after="0" w:line="360" w:lineRule="auto"/>
        <w:ind w:firstLine="28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Як квіти так і дерева знаходяться під пильним наглядом дітей школи.</w:t>
      </w:r>
    </w:p>
    <w:p w:rsidR="00604E31" w:rsidRDefault="00604E31" w:rsidP="00604E31">
      <w:p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Саме тут школярі проводять свої перші експерименти, вчаться старанно працювати, берегти природу, аналізувати свою роботу, робити висновки. </w:t>
      </w:r>
    </w:p>
    <w:p w:rsidR="00604E31" w:rsidRDefault="00604E31" w:rsidP="00604E31">
      <w:pPr>
        <w:shd w:val="clear" w:color="auto" w:fill="FFFFFF"/>
        <w:autoSpaceDE w:val="0"/>
        <w:autoSpaceDN w:val="0"/>
        <w:adjustRightInd w:val="0"/>
        <w:spacing w:after="0" w:line="240" w:lineRule="auto"/>
        <w:jc w:val="center"/>
        <w:rPr>
          <w:rFonts w:ascii="Calibri" w:eastAsia="Calibri" w:hAnsi="Calibri" w:cs="Times New Roman"/>
          <w:lang w:val="uk-UA"/>
        </w:rPr>
      </w:pPr>
      <w:r w:rsidRPr="00F903D6">
        <w:rPr>
          <w:rFonts w:ascii="Times New Roman" w:eastAsia="Calibri" w:hAnsi="Times New Roman" w:cs="Times New Roman"/>
          <w:b/>
          <w:sz w:val="28"/>
          <w:szCs w:val="28"/>
          <w:lang w:val="uk-UA"/>
        </w:rPr>
        <w:t>Квітково-декоративний відділок</w:t>
      </w:r>
    </w:p>
    <w:p w:rsidR="00604E31" w:rsidRDefault="00604E31" w:rsidP="00604E31">
      <w:pPr>
        <w:jc w:val="both"/>
        <w:rPr>
          <w:rFonts w:ascii="Calibri" w:eastAsia="Calibri" w:hAnsi="Calibri" w:cs="Times New Roman"/>
          <w:lang w:val="uk-UA"/>
        </w:rPr>
      </w:pPr>
    </w:p>
    <w:tbl>
      <w:tblPr>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843"/>
        <w:gridCol w:w="2940"/>
        <w:gridCol w:w="2163"/>
        <w:gridCol w:w="1666"/>
      </w:tblGrid>
      <w:tr w:rsidR="00604E31" w:rsidRPr="000B13C5" w:rsidTr="00604E31">
        <w:trPr>
          <w:jc w:val="center"/>
        </w:trPr>
        <w:tc>
          <w:tcPr>
            <w:tcW w:w="959" w:type="dxa"/>
          </w:tcPr>
          <w:p w:rsidR="00604E31" w:rsidRPr="000B13C5" w:rsidRDefault="00604E31" w:rsidP="00F777B4">
            <w:pPr>
              <w:jc w:val="both"/>
              <w:rPr>
                <w:rFonts w:ascii="Times New Roman" w:eastAsia="Calibri" w:hAnsi="Times New Roman" w:cs="Times New Roman"/>
                <w:b/>
                <w:sz w:val="24"/>
                <w:szCs w:val="24"/>
                <w:lang w:val="uk-UA"/>
              </w:rPr>
            </w:pPr>
            <w:r w:rsidRPr="000B13C5">
              <w:rPr>
                <w:rFonts w:ascii="Times New Roman" w:eastAsia="Calibri" w:hAnsi="Times New Roman" w:cs="Times New Roman"/>
                <w:b/>
                <w:sz w:val="24"/>
                <w:szCs w:val="24"/>
                <w:lang w:val="uk-UA"/>
              </w:rPr>
              <w:t>№ п/п</w:t>
            </w:r>
          </w:p>
        </w:tc>
        <w:tc>
          <w:tcPr>
            <w:tcW w:w="184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b/>
                <w:sz w:val="24"/>
                <w:szCs w:val="24"/>
                <w:lang w:val="uk-UA"/>
              </w:rPr>
              <w:t>Назва об’єкту, культури, сорту</w:t>
            </w:r>
          </w:p>
        </w:tc>
        <w:tc>
          <w:tcPr>
            <w:tcW w:w="2940"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b/>
                <w:sz w:val="24"/>
                <w:szCs w:val="24"/>
                <w:lang w:val="uk-UA"/>
              </w:rPr>
              <w:t>Робота чи дослід</w:t>
            </w:r>
          </w:p>
        </w:tc>
        <w:tc>
          <w:tcPr>
            <w:tcW w:w="216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b/>
                <w:sz w:val="24"/>
                <w:szCs w:val="24"/>
                <w:lang w:val="uk-UA"/>
              </w:rPr>
              <w:t>Строки виконання</w:t>
            </w:r>
          </w:p>
        </w:tc>
        <w:tc>
          <w:tcPr>
            <w:tcW w:w="1666" w:type="dxa"/>
          </w:tcPr>
          <w:p w:rsidR="00604E31" w:rsidRPr="000B13C5" w:rsidRDefault="00604E31" w:rsidP="00F777B4">
            <w:pPr>
              <w:jc w:val="center"/>
              <w:rPr>
                <w:rFonts w:ascii="Times New Roman" w:eastAsia="Calibri" w:hAnsi="Times New Roman" w:cs="Times New Roman"/>
                <w:b/>
                <w:sz w:val="24"/>
                <w:szCs w:val="24"/>
                <w:lang w:val="uk-UA"/>
              </w:rPr>
            </w:pPr>
            <w:r w:rsidRPr="000B13C5">
              <w:rPr>
                <w:rFonts w:ascii="Times New Roman" w:eastAsia="Calibri" w:hAnsi="Times New Roman" w:cs="Times New Roman"/>
                <w:b/>
                <w:sz w:val="24"/>
                <w:szCs w:val="24"/>
                <w:lang w:val="uk-UA"/>
              </w:rPr>
              <w:t>Хто виконує</w:t>
            </w:r>
          </w:p>
        </w:tc>
      </w:tr>
      <w:tr w:rsidR="00604E31" w:rsidRPr="000B13C5" w:rsidTr="00604E31">
        <w:trPr>
          <w:jc w:val="center"/>
        </w:trPr>
        <w:tc>
          <w:tcPr>
            <w:tcW w:w="959" w:type="dxa"/>
          </w:tcPr>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w:t>
            </w:r>
          </w:p>
          <w:p w:rsidR="00604E31" w:rsidRPr="000B13C5" w:rsidRDefault="00604E31" w:rsidP="00F777B4">
            <w:pPr>
              <w:rPr>
                <w:rFonts w:ascii="Times New Roman" w:eastAsia="Calibri" w:hAnsi="Times New Roman" w:cs="Times New Roman"/>
                <w:sz w:val="24"/>
                <w:szCs w:val="24"/>
                <w:lang w:val="uk-UA"/>
              </w:rPr>
            </w:pPr>
          </w:p>
        </w:tc>
        <w:tc>
          <w:tcPr>
            <w:tcW w:w="1843" w:type="dxa"/>
          </w:tcPr>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Весняні квіти</w:t>
            </w:r>
          </w:p>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( 60 кущів)</w:t>
            </w:r>
          </w:p>
        </w:tc>
        <w:tc>
          <w:tcPr>
            <w:tcW w:w="2940" w:type="dxa"/>
          </w:tcPr>
          <w:p w:rsidR="00604E31" w:rsidRPr="000B13C5" w:rsidRDefault="00604E31" w:rsidP="00F777B4">
            <w:pPr>
              <w:spacing w:after="0" w:line="240" w:lineRule="auto"/>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 Догляд.</w:t>
            </w:r>
          </w:p>
          <w:p w:rsidR="00604E31" w:rsidRPr="000B13C5" w:rsidRDefault="00604E31" w:rsidP="00F777B4">
            <w:pPr>
              <w:spacing w:after="0" w:line="240" w:lineRule="auto"/>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 Спостереження за процесом пробудження і розцвітання.</w:t>
            </w:r>
          </w:p>
        </w:tc>
        <w:tc>
          <w:tcPr>
            <w:tcW w:w="2163" w:type="dxa"/>
          </w:tcPr>
          <w:p w:rsidR="00604E31" w:rsidRPr="000B13C5" w:rsidRDefault="00604E31" w:rsidP="00F777B4">
            <w:pPr>
              <w:spacing w:after="0" w:line="240" w:lineRule="auto"/>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Березень-квітень</w:t>
            </w:r>
          </w:p>
        </w:tc>
        <w:tc>
          <w:tcPr>
            <w:tcW w:w="1666" w:type="dxa"/>
          </w:tcPr>
          <w:p w:rsidR="00604E31" w:rsidRPr="000B13C5" w:rsidRDefault="00604E31" w:rsidP="00F777B4">
            <w:pPr>
              <w:spacing w:after="0" w:line="240" w:lineRule="auto"/>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5 класу</w:t>
            </w:r>
          </w:p>
        </w:tc>
      </w:tr>
      <w:tr w:rsidR="00604E31" w:rsidRPr="000B13C5" w:rsidTr="00604E31">
        <w:trPr>
          <w:jc w:val="center"/>
        </w:trPr>
        <w:tc>
          <w:tcPr>
            <w:tcW w:w="959" w:type="dxa"/>
          </w:tcPr>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w:t>
            </w:r>
          </w:p>
          <w:p w:rsidR="00604E31" w:rsidRPr="000B13C5" w:rsidRDefault="00604E31" w:rsidP="00F777B4">
            <w:pPr>
              <w:spacing w:after="0"/>
              <w:rPr>
                <w:rFonts w:ascii="Times New Roman" w:eastAsia="Calibri" w:hAnsi="Times New Roman" w:cs="Times New Roman"/>
                <w:sz w:val="24"/>
                <w:szCs w:val="24"/>
                <w:lang w:val="uk-UA"/>
              </w:rPr>
            </w:pPr>
          </w:p>
        </w:tc>
        <w:tc>
          <w:tcPr>
            <w:tcW w:w="1843" w:type="dxa"/>
          </w:tcPr>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Газонна трава</w:t>
            </w:r>
          </w:p>
          <w:p w:rsidR="00604E31" w:rsidRPr="000B13C5" w:rsidRDefault="00604E31" w:rsidP="00F777B4">
            <w:pPr>
              <w:spacing w:after="0"/>
              <w:rPr>
                <w:rFonts w:ascii="Times New Roman" w:eastAsia="Calibri" w:hAnsi="Times New Roman" w:cs="Times New Roman"/>
                <w:sz w:val="24"/>
                <w:szCs w:val="24"/>
                <w:lang w:val="uk-UA"/>
              </w:rPr>
            </w:pPr>
          </w:p>
        </w:tc>
        <w:tc>
          <w:tcPr>
            <w:tcW w:w="2940"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 xml:space="preserve">1.  Догляд. </w:t>
            </w:r>
          </w:p>
          <w:p w:rsidR="00604E31" w:rsidRPr="000B13C5" w:rsidRDefault="00604E31" w:rsidP="00F777B4">
            <w:pPr>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2.Стрижка газону.</w:t>
            </w:r>
          </w:p>
        </w:tc>
        <w:tc>
          <w:tcPr>
            <w:tcW w:w="2163" w:type="dxa"/>
          </w:tcPr>
          <w:p w:rsidR="00604E31" w:rsidRPr="000B13C5" w:rsidRDefault="00604E31" w:rsidP="00F777B4">
            <w:pPr>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Травень-вересень</w:t>
            </w:r>
          </w:p>
        </w:tc>
        <w:tc>
          <w:tcPr>
            <w:tcW w:w="1666" w:type="dxa"/>
          </w:tcPr>
          <w:p w:rsidR="00604E31" w:rsidRPr="000B13C5" w:rsidRDefault="00604E31" w:rsidP="00F777B4">
            <w:pPr>
              <w:spacing w:after="0" w:line="240" w:lineRule="auto"/>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11 класу</w:t>
            </w:r>
          </w:p>
          <w:p w:rsidR="00604E31" w:rsidRPr="000B13C5" w:rsidRDefault="00604E31" w:rsidP="00F777B4">
            <w:pPr>
              <w:rPr>
                <w:rFonts w:ascii="Times New Roman" w:eastAsia="Calibri" w:hAnsi="Times New Roman" w:cs="Times New Roman"/>
                <w:sz w:val="24"/>
                <w:szCs w:val="24"/>
                <w:lang w:val="uk-UA"/>
              </w:rPr>
            </w:pPr>
          </w:p>
        </w:tc>
      </w:tr>
      <w:tr w:rsidR="00604E31" w:rsidRPr="000B13C5" w:rsidTr="00604E31">
        <w:trPr>
          <w:trHeight w:val="906"/>
          <w:jc w:val="center"/>
        </w:trPr>
        <w:tc>
          <w:tcPr>
            <w:tcW w:w="959" w:type="dxa"/>
          </w:tcPr>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3.</w:t>
            </w:r>
          </w:p>
          <w:p w:rsidR="00604E31" w:rsidRPr="000B13C5" w:rsidRDefault="00604E31" w:rsidP="00F777B4">
            <w:pPr>
              <w:spacing w:after="0"/>
              <w:rPr>
                <w:rFonts w:ascii="Times New Roman" w:eastAsia="Calibri" w:hAnsi="Times New Roman" w:cs="Times New Roman"/>
                <w:sz w:val="24"/>
                <w:szCs w:val="24"/>
                <w:lang w:val="uk-UA"/>
              </w:rPr>
            </w:pPr>
          </w:p>
          <w:p w:rsidR="00604E31" w:rsidRPr="000B13C5" w:rsidRDefault="00604E31" w:rsidP="00F777B4">
            <w:pPr>
              <w:spacing w:after="0"/>
              <w:rPr>
                <w:rFonts w:ascii="Times New Roman" w:eastAsia="Calibri" w:hAnsi="Times New Roman" w:cs="Times New Roman"/>
                <w:sz w:val="24"/>
                <w:szCs w:val="24"/>
                <w:lang w:val="uk-UA"/>
              </w:rPr>
            </w:pPr>
          </w:p>
          <w:p w:rsidR="00604E31" w:rsidRPr="000B13C5" w:rsidRDefault="00604E31" w:rsidP="00F777B4">
            <w:pPr>
              <w:rPr>
                <w:rFonts w:ascii="Times New Roman" w:eastAsia="Calibri" w:hAnsi="Times New Roman" w:cs="Times New Roman"/>
                <w:sz w:val="24"/>
                <w:szCs w:val="24"/>
                <w:lang w:val="uk-UA"/>
              </w:rPr>
            </w:pPr>
          </w:p>
        </w:tc>
        <w:tc>
          <w:tcPr>
            <w:tcW w:w="1843" w:type="dxa"/>
          </w:tcPr>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Примули</w:t>
            </w:r>
          </w:p>
          <w:p w:rsidR="00604E31" w:rsidRPr="000B13C5" w:rsidRDefault="00604E31" w:rsidP="00F777B4">
            <w:pPr>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(25 кущів)</w:t>
            </w:r>
          </w:p>
        </w:tc>
        <w:tc>
          <w:tcPr>
            <w:tcW w:w="2940" w:type="dxa"/>
          </w:tcPr>
          <w:p w:rsidR="00604E31" w:rsidRPr="000B13C5" w:rsidRDefault="00604E31" w:rsidP="00F777B4">
            <w:pPr>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  Особливості вирощування, догляд.</w:t>
            </w:r>
          </w:p>
        </w:tc>
        <w:tc>
          <w:tcPr>
            <w:tcW w:w="2163" w:type="dxa"/>
          </w:tcPr>
          <w:p w:rsidR="00604E31" w:rsidRPr="000B13C5" w:rsidRDefault="00604E31" w:rsidP="00F777B4">
            <w:pPr>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Травень-червень</w:t>
            </w:r>
          </w:p>
        </w:tc>
        <w:tc>
          <w:tcPr>
            <w:tcW w:w="1666" w:type="dxa"/>
          </w:tcPr>
          <w:p w:rsidR="00604E31" w:rsidRPr="000B13C5" w:rsidRDefault="00604E31" w:rsidP="00F777B4">
            <w:pPr>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6 класу</w:t>
            </w:r>
          </w:p>
        </w:tc>
      </w:tr>
      <w:tr w:rsidR="00604E31" w:rsidRPr="000B13C5" w:rsidTr="00604E31">
        <w:trPr>
          <w:trHeight w:val="70"/>
          <w:jc w:val="center"/>
        </w:trPr>
        <w:tc>
          <w:tcPr>
            <w:tcW w:w="959"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4.</w:t>
            </w:r>
          </w:p>
        </w:tc>
        <w:tc>
          <w:tcPr>
            <w:tcW w:w="184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Троянди</w:t>
            </w:r>
          </w:p>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(23 кущі)</w:t>
            </w:r>
          </w:p>
        </w:tc>
        <w:tc>
          <w:tcPr>
            <w:tcW w:w="2940" w:type="dxa"/>
          </w:tcPr>
          <w:p w:rsidR="00604E31" w:rsidRPr="000B13C5" w:rsidRDefault="00604E31" w:rsidP="00F777B4">
            <w:pPr>
              <w:spacing w:after="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 Особливості догляду і посадки.</w:t>
            </w:r>
          </w:p>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 Обрізка і живцювання.</w:t>
            </w:r>
          </w:p>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3. Розведення різних декоративних форм.</w:t>
            </w:r>
          </w:p>
        </w:tc>
        <w:tc>
          <w:tcPr>
            <w:tcW w:w="216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Червень-жовтень</w:t>
            </w:r>
          </w:p>
        </w:tc>
        <w:tc>
          <w:tcPr>
            <w:tcW w:w="1666" w:type="dxa"/>
          </w:tcPr>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5-11 класів</w:t>
            </w:r>
          </w:p>
        </w:tc>
      </w:tr>
      <w:tr w:rsidR="00604E31" w:rsidRPr="000B13C5" w:rsidTr="00604E31">
        <w:trPr>
          <w:jc w:val="center"/>
        </w:trPr>
        <w:tc>
          <w:tcPr>
            <w:tcW w:w="959"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5.</w:t>
            </w:r>
          </w:p>
        </w:tc>
        <w:tc>
          <w:tcPr>
            <w:tcW w:w="184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Ромашки</w:t>
            </w:r>
          </w:p>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(44 кущі)</w:t>
            </w:r>
          </w:p>
        </w:tc>
        <w:tc>
          <w:tcPr>
            <w:tcW w:w="2940" w:type="dxa"/>
          </w:tcPr>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  Особливості вирощування, догляд.</w:t>
            </w:r>
          </w:p>
        </w:tc>
        <w:tc>
          <w:tcPr>
            <w:tcW w:w="216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Травень-жовтень</w:t>
            </w:r>
          </w:p>
        </w:tc>
        <w:tc>
          <w:tcPr>
            <w:tcW w:w="1666"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7 класу</w:t>
            </w:r>
          </w:p>
        </w:tc>
      </w:tr>
      <w:tr w:rsidR="00604E31" w:rsidRPr="000B13C5" w:rsidTr="00604E31">
        <w:trPr>
          <w:jc w:val="center"/>
        </w:trPr>
        <w:tc>
          <w:tcPr>
            <w:tcW w:w="959"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6.</w:t>
            </w:r>
          </w:p>
        </w:tc>
        <w:tc>
          <w:tcPr>
            <w:tcW w:w="184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Піонії</w:t>
            </w:r>
          </w:p>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(60 кущів)</w:t>
            </w:r>
          </w:p>
        </w:tc>
        <w:tc>
          <w:tcPr>
            <w:tcW w:w="2940"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1.Особливості вирощування, догляд.</w:t>
            </w:r>
          </w:p>
        </w:tc>
        <w:tc>
          <w:tcPr>
            <w:tcW w:w="216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Травень-серпень</w:t>
            </w:r>
          </w:p>
        </w:tc>
        <w:tc>
          <w:tcPr>
            <w:tcW w:w="1666"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8 класу</w:t>
            </w:r>
          </w:p>
        </w:tc>
      </w:tr>
      <w:tr w:rsidR="00604E31" w:rsidRPr="000B13C5" w:rsidTr="00604E31">
        <w:trPr>
          <w:jc w:val="center"/>
        </w:trPr>
        <w:tc>
          <w:tcPr>
            <w:tcW w:w="959"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7.</w:t>
            </w:r>
          </w:p>
        </w:tc>
        <w:tc>
          <w:tcPr>
            <w:tcW w:w="1843" w:type="dxa"/>
          </w:tcPr>
          <w:p w:rsidR="00604E31" w:rsidRPr="000B13C5" w:rsidRDefault="00604E31" w:rsidP="00F777B4">
            <w:pPr>
              <w:spacing w:after="0"/>
              <w:jc w:val="both"/>
              <w:rPr>
                <w:rFonts w:ascii="Times New Roman" w:eastAsia="Calibri" w:hAnsi="Times New Roman" w:cs="Times New Roman"/>
                <w:sz w:val="24"/>
                <w:szCs w:val="24"/>
                <w:lang w:val="uk-UA"/>
              </w:rPr>
            </w:pPr>
            <w:proofErr w:type="spellStart"/>
            <w:r w:rsidRPr="000B13C5">
              <w:rPr>
                <w:rFonts w:ascii="Times New Roman" w:eastAsia="Calibri" w:hAnsi="Times New Roman" w:cs="Times New Roman"/>
                <w:sz w:val="24"/>
                <w:szCs w:val="24"/>
                <w:lang w:val="uk-UA"/>
              </w:rPr>
              <w:t>Хости</w:t>
            </w:r>
            <w:proofErr w:type="spellEnd"/>
          </w:p>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(24 кущі)</w:t>
            </w:r>
          </w:p>
        </w:tc>
        <w:tc>
          <w:tcPr>
            <w:tcW w:w="2940"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1.Особливості вирощування, догляд.</w:t>
            </w:r>
          </w:p>
        </w:tc>
        <w:tc>
          <w:tcPr>
            <w:tcW w:w="216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Травень-серпень</w:t>
            </w:r>
          </w:p>
        </w:tc>
        <w:tc>
          <w:tcPr>
            <w:tcW w:w="1666"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9 класу</w:t>
            </w:r>
          </w:p>
        </w:tc>
      </w:tr>
      <w:tr w:rsidR="00604E31" w:rsidRPr="000B13C5" w:rsidTr="00604E31">
        <w:trPr>
          <w:jc w:val="center"/>
        </w:trPr>
        <w:tc>
          <w:tcPr>
            <w:tcW w:w="959"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8.</w:t>
            </w:r>
          </w:p>
        </w:tc>
        <w:tc>
          <w:tcPr>
            <w:tcW w:w="184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Канни</w:t>
            </w:r>
          </w:p>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(10 кущів)</w:t>
            </w:r>
          </w:p>
        </w:tc>
        <w:tc>
          <w:tcPr>
            <w:tcW w:w="2940"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 xml:space="preserve">1.Особливості вирощування, догляд. </w:t>
            </w:r>
          </w:p>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lastRenderedPageBreak/>
              <w:t>2. Розведення різних декоративних форм.</w:t>
            </w:r>
          </w:p>
        </w:tc>
        <w:tc>
          <w:tcPr>
            <w:tcW w:w="216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lastRenderedPageBreak/>
              <w:t>Травень-серпень</w:t>
            </w:r>
          </w:p>
        </w:tc>
        <w:tc>
          <w:tcPr>
            <w:tcW w:w="1666"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10 класу</w:t>
            </w:r>
          </w:p>
        </w:tc>
      </w:tr>
      <w:tr w:rsidR="00604E31" w:rsidRPr="000B13C5" w:rsidTr="00604E31">
        <w:trPr>
          <w:jc w:val="center"/>
        </w:trPr>
        <w:tc>
          <w:tcPr>
            <w:tcW w:w="959"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lastRenderedPageBreak/>
              <w:t>9.</w:t>
            </w:r>
          </w:p>
        </w:tc>
        <w:tc>
          <w:tcPr>
            <w:tcW w:w="184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Лілії</w:t>
            </w:r>
          </w:p>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(10 кущів)</w:t>
            </w:r>
          </w:p>
        </w:tc>
        <w:tc>
          <w:tcPr>
            <w:tcW w:w="2940"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 xml:space="preserve">1.Особливості вирощування, догляд. </w:t>
            </w:r>
          </w:p>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 Розведення різних декоративних форм.</w:t>
            </w:r>
          </w:p>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3. Способи садіння.</w:t>
            </w:r>
          </w:p>
        </w:tc>
        <w:tc>
          <w:tcPr>
            <w:tcW w:w="216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Травень-липень</w:t>
            </w:r>
          </w:p>
        </w:tc>
        <w:tc>
          <w:tcPr>
            <w:tcW w:w="1666"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11 класу</w:t>
            </w:r>
          </w:p>
        </w:tc>
      </w:tr>
      <w:tr w:rsidR="00604E31" w:rsidRPr="000B13C5" w:rsidTr="00604E31">
        <w:trPr>
          <w:jc w:val="center"/>
        </w:trPr>
        <w:tc>
          <w:tcPr>
            <w:tcW w:w="959"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10.</w:t>
            </w:r>
          </w:p>
        </w:tc>
        <w:tc>
          <w:tcPr>
            <w:tcW w:w="184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Жоржини</w:t>
            </w:r>
          </w:p>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(5 кущів)</w:t>
            </w:r>
          </w:p>
        </w:tc>
        <w:tc>
          <w:tcPr>
            <w:tcW w:w="2940"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 xml:space="preserve">1.Особливості вирощування, догляд. </w:t>
            </w:r>
          </w:p>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 Розведення різних декоративних форм.</w:t>
            </w:r>
          </w:p>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3. Способи садіння.</w:t>
            </w:r>
          </w:p>
        </w:tc>
        <w:tc>
          <w:tcPr>
            <w:tcW w:w="216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Червень-вересень</w:t>
            </w:r>
          </w:p>
        </w:tc>
        <w:tc>
          <w:tcPr>
            <w:tcW w:w="1666"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7 класу</w:t>
            </w:r>
          </w:p>
        </w:tc>
      </w:tr>
      <w:tr w:rsidR="00604E31" w:rsidRPr="000B13C5" w:rsidTr="00604E31">
        <w:trPr>
          <w:jc w:val="center"/>
        </w:trPr>
        <w:tc>
          <w:tcPr>
            <w:tcW w:w="959"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11.</w:t>
            </w:r>
          </w:p>
        </w:tc>
        <w:tc>
          <w:tcPr>
            <w:tcW w:w="184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Хризантеми</w:t>
            </w:r>
          </w:p>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(4 кущі)</w:t>
            </w:r>
          </w:p>
        </w:tc>
        <w:tc>
          <w:tcPr>
            <w:tcW w:w="2940"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 xml:space="preserve">1.Особливості вирощування, догляд. </w:t>
            </w:r>
          </w:p>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 Розведення різних декоративних форм.</w:t>
            </w:r>
          </w:p>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3. Способи садіння.</w:t>
            </w:r>
          </w:p>
        </w:tc>
        <w:tc>
          <w:tcPr>
            <w:tcW w:w="216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Липень-жовтень</w:t>
            </w:r>
          </w:p>
        </w:tc>
        <w:tc>
          <w:tcPr>
            <w:tcW w:w="1666"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8 класу</w:t>
            </w:r>
          </w:p>
        </w:tc>
      </w:tr>
    </w:tbl>
    <w:p w:rsidR="00604E31" w:rsidRPr="00D0588F" w:rsidRDefault="00604E31" w:rsidP="00604E31">
      <w:pPr>
        <w:spacing w:after="0"/>
        <w:jc w:val="both"/>
        <w:rPr>
          <w:rFonts w:ascii="Times New Roman" w:eastAsia="Calibri" w:hAnsi="Times New Roman" w:cs="Times New Roman"/>
          <w:lang w:val="uk-UA"/>
        </w:rPr>
      </w:pPr>
    </w:p>
    <w:p w:rsidR="00604E31" w:rsidRPr="00604E31" w:rsidRDefault="00604E31" w:rsidP="00604E31">
      <w:pPr>
        <w:spacing w:after="0" w:line="360" w:lineRule="auto"/>
        <w:ind w:firstLine="709"/>
        <w:jc w:val="both"/>
        <w:rPr>
          <w:rFonts w:ascii="Times New Roman" w:hAnsi="Times New Roman"/>
          <w:sz w:val="28"/>
          <w:szCs w:val="28"/>
          <w:lang w:val="uk-UA"/>
        </w:rPr>
      </w:pPr>
      <w:r w:rsidRPr="00D0588F">
        <w:rPr>
          <w:rFonts w:ascii="Times New Roman" w:eastAsia="Calibri" w:hAnsi="Times New Roman" w:cs="Times New Roman"/>
          <w:sz w:val="28"/>
          <w:szCs w:val="28"/>
          <w:lang w:val="uk-UA"/>
        </w:rPr>
        <w:t xml:space="preserve">Окрім </w:t>
      </w:r>
      <w:r>
        <w:rPr>
          <w:rFonts w:ascii="Times New Roman" w:eastAsia="Calibri" w:hAnsi="Times New Roman" w:cs="Times New Roman"/>
          <w:sz w:val="28"/>
          <w:szCs w:val="28"/>
          <w:lang w:val="uk-UA"/>
        </w:rPr>
        <w:t xml:space="preserve">зазначених видів територію школи прикрашає альпійська гірка, на якій </w:t>
      </w:r>
      <w:r w:rsidRPr="00604E31">
        <w:rPr>
          <w:rFonts w:ascii="Times New Roman" w:eastAsia="Calibri" w:hAnsi="Times New Roman" w:cs="Times New Roman"/>
          <w:sz w:val="28"/>
          <w:szCs w:val="28"/>
          <w:lang w:val="uk-UA"/>
        </w:rPr>
        <w:t>росте декоративний барвінок, настурції. Догляд за гіркою ведуть учні 5-11 класів.</w:t>
      </w:r>
    </w:p>
    <w:p w:rsidR="00604E31" w:rsidRPr="00F777B4" w:rsidRDefault="00604E31" w:rsidP="00604E31">
      <w:pPr>
        <w:shd w:val="clear" w:color="auto" w:fill="FFFFFF"/>
        <w:spacing w:before="20" w:after="0" w:line="360" w:lineRule="auto"/>
        <w:ind w:right="20" w:firstLine="340"/>
        <w:jc w:val="both"/>
        <w:rPr>
          <w:rFonts w:ascii="Arial" w:eastAsia="Times New Roman" w:hAnsi="Arial" w:cs="Arial"/>
          <w:color w:val="000000"/>
          <w:sz w:val="28"/>
          <w:szCs w:val="28"/>
          <w:lang w:val="uk-UA"/>
        </w:rPr>
      </w:pPr>
      <w:r w:rsidRPr="00604E31">
        <w:rPr>
          <w:rFonts w:ascii="Times New Roman" w:eastAsia="Times New Roman" w:hAnsi="Times New Roman" w:cs="Times New Roman"/>
          <w:color w:val="000000"/>
          <w:sz w:val="28"/>
          <w:szCs w:val="28"/>
          <w:lang w:val="uk-UA"/>
        </w:rPr>
        <w:t>Колекційна ділянка цього від</w:t>
      </w:r>
      <w:r w:rsidRPr="00604E31">
        <w:rPr>
          <w:rFonts w:ascii="Times New Roman" w:eastAsia="Times New Roman" w:hAnsi="Times New Roman" w:cs="Times New Roman"/>
          <w:color w:val="000000"/>
          <w:sz w:val="28"/>
          <w:szCs w:val="28"/>
          <w:lang w:val="uk-UA"/>
        </w:rPr>
        <w:softHyphen/>
        <w:t>ділку — невід'ємна складова навчально-дослідної ділянки. На базі ко</w:t>
      </w:r>
      <w:r w:rsidRPr="00604E31">
        <w:rPr>
          <w:rFonts w:ascii="Times New Roman" w:eastAsia="Times New Roman" w:hAnsi="Times New Roman" w:cs="Times New Roman"/>
          <w:color w:val="000000"/>
          <w:sz w:val="28"/>
          <w:szCs w:val="28"/>
          <w:lang w:val="uk-UA"/>
        </w:rPr>
        <w:softHyphen/>
        <w:t>лекції відбуваються теоретичні й практичні заняття, передбачені прог</w:t>
      </w:r>
      <w:r w:rsidRPr="00604E31">
        <w:rPr>
          <w:rFonts w:ascii="Times New Roman" w:eastAsia="Times New Roman" w:hAnsi="Times New Roman" w:cs="Times New Roman"/>
          <w:color w:val="000000"/>
          <w:sz w:val="28"/>
          <w:szCs w:val="28"/>
          <w:lang w:val="uk-UA"/>
        </w:rPr>
        <w:softHyphen/>
        <w:t>рамою загальноосвітньої школи, орг</w:t>
      </w:r>
      <w:r w:rsidR="00F777B4">
        <w:rPr>
          <w:rFonts w:ascii="Times New Roman" w:eastAsia="Times New Roman" w:hAnsi="Times New Roman" w:cs="Times New Roman"/>
          <w:color w:val="000000"/>
          <w:sz w:val="28"/>
          <w:szCs w:val="28"/>
          <w:lang w:val="uk-UA"/>
        </w:rPr>
        <w:t>анізовується позакласна юннатів</w:t>
      </w:r>
      <w:r w:rsidRPr="00604E31">
        <w:rPr>
          <w:rFonts w:ascii="Times New Roman" w:eastAsia="Times New Roman" w:hAnsi="Times New Roman" w:cs="Times New Roman"/>
          <w:color w:val="000000"/>
          <w:sz w:val="28"/>
          <w:szCs w:val="28"/>
          <w:lang w:val="uk-UA"/>
        </w:rPr>
        <w:t>ська робота.</w:t>
      </w:r>
      <w:r>
        <w:rPr>
          <w:rFonts w:ascii="Times New Roman" w:eastAsia="Times New Roman" w:hAnsi="Times New Roman" w:cs="Times New Roman"/>
          <w:color w:val="000000"/>
          <w:sz w:val="28"/>
          <w:szCs w:val="28"/>
          <w:lang w:val="uk-UA"/>
        </w:rPr>
        <w:t xml:space="preserve"> </w:t>
      </w:r>
      <w:r w:rsidRPr="00F777B4">
        <w:rPr>
          <w:rFonts w:ascii="Times New Roman" w:eastAsia="Times New Roman" w:hAnsi="Times New Roman" w:cs="Times New Roman"/>
          <w:color w:val="000000"/>
          <w:sz w:val="28"/>
          <w:szCs w:val="28"/>
          <w:lang w:val="uk-UA"/>
        </w:rPr>
        <w:t>Виокремлено такі основні колекційні ділянки:</w:t>
      </w:r>
    </w:p>
    <w:p w:rsidR="00604E31" w:rsidRPr="00604E31" w:rsidRDefault="00604E31" w:rsidP="00604E31">
      <w:pPr>
        <w:numPr>
          <w:ilvl w:val="0"/>
          <w:numId w:val="8"/>
        </w:numPr>
        <w:shd w:val="clear" w:color="auto" w:fill="FFFFFF"/>
        <w:spacing w:after="0" w:line="360" w:lineRule="auto"/>
        <w:ind w:left="40"/>
        <w:rPr>
          <w:rFonts w:ascii="Arial" w:eastAsia="Times New Roman" w:hAnsi="Arial" w:cs="Arial"/>
          <w:color w:val="000000"/>
          <w:sz w:val="28"/>
          <w:szCs w:val="28"/>
        </w:rPr>
      </w:pPr>
      <w:r>
        <w:rPr>
          <w:rFonts w:ascii="Times New Roman" w:eastAsia="Times New Roman" w:hAnsi="Times New Roman" w:cs="Times New Roman"/>
          <w:color w:val="000000"/>
          <w:sz w:val="28"/>
          <w:szCs w:val="28"/>
          <w:lang w:val="uk-UA"/>
        </w:rPr>
        <w:t xml:space="preserve">- </w:t>
      </w:r>
      <w:r w:rsidRPr="00604E31">
        <w:rPr>
          <w:rFonts w:ascii="Times New Roman" w:eastAsia="Times New Roman" w:hAnsi="Times New Roman" w:cs="Times New Roman"/>
          <w:color w:val="000000"/>
          <w:sz w:val="28"/>
          <w:szCs w:val="28"/>
        </w:rPr>
        <w:t>однорічних квітково-декоративних рослин;</w:t>
      </w:r>
    </w:p>
    <w:p w:rsidR="00604E31" w:rsidRPr="00604E31" w:rsidRDefault="00604E31" w:rsidP="00604E31">
      <w:pPr>
        <w:numPr>
          <w:ilvl w:val="0"/>
          <w:numId w:val="8"/>
        </w:numPr>
        <w:shd w:val="clear" w:color="auto" w:fill="FFFFFF"/>
        <w:spacing w:after="0" w:line="360" w:lineRule="auto"/>
        <w:ind w:left="40"/>
        <w:rPr>
          <w:rFonts w:ascii="Arial" w:eastAsia="Times New Roman" w:hAnsi="Arial" w:cs="Arial"/>
          <w:color w:val="000000"/>
          <w:sz w:val="28"/>
          <w:szCs w:val="28"/>
        </w:rPr>
      </w:pPr>
      <w:r>
        <w:rPr>
          <w:rFonts w:ascii="Times New Roman" w:eastAsia="Times New Roman" w:hAnsi="Times New Roman" w:cs="Times New Roman"/>
          <w:color w:val="000000"/>
          <w:sz w:val="28"/>
          <w:szCs w:val="28"/>
          <w:lang w:val="uk-UA"/>
        </w:rPr>
        <w:t xml:space="preserve">- </w:t>
      </w:r>
      <w:r w:rsidRPr="00604E31">
        <w:rPr>
          <w:rFonts w:ascii="Times New Roman" w:eastAsia="Times New Roman" w:hAnsi="Times New Roman" w:cs="Times New Roman"/>
          <w:color w:val="000000"/>
          <w:sz w:val="28"/>
          <w:szCs w:val="28"/>
        </w:rPr>
        <w:t>дворічників;</w:t>
      </w:r>
    </w:p>
    <w:p w:rsidR="00604E31" w:rsidRPr="00604E31" w:rsidRDefault="00604E31" w:rsidP="00604E31">
      <w:pPr>
        <w:numPr>
          <w:ilvl w:val="0"/>
          <w:numId w:val="8"/>
        </w:numPr>
        <w:shd w:val="clear" w:color="auto" w:fill="FFFFFF"/>
        <w:spacing w:after="0" w:line="360" w:lineRule="auto"/>
        <w:ind w:left="40"/>
        <w:rPr>
          <w:rFonts w:ascii="Arial" w:eastAsia="Times New Roman" w:hAnsi="Arial" w:cs="Arial"/>
          <w:color w:val="000000"/>
          <w:sz w:val="28"/>
          <w:szCs w:val="28"/>
        </w:rPr>
      </w:pPr>
      <w:r>
        <w:rPr>
          <w:rFonts w:ascii="Times New Roman" w:eastAsia="Times New Roman" w:hAnsi="Times New Roman" w:cs="Times New Roman"/>
          <w:color w:val="000000"/>
          <w:sz w:val="28"/>
          <w:szCs w:val="28"/>
          <w:lang w:val="uk-UA"/>
        </w:rPr>
        <w:t xml:space="preserve">- </w:t>
      </w:r>
      <w:r w:rsidRPr="00604E31">
        <w:rPr>
          <w:rFonts w:ascii="Times New Roman" w:eastAsia="Times New Roman" w:hAnsi="Times New Roman" w:cs="Times New Roman"/>
          <w:color w:val="000000"/>
          <w:sz w:val="28"/>
          <w:szCs w:val="28"/>
        </w:rPr>
        <w:t>багаторічників.</w:t>
      </w:r>
    </w:p>
    <w:p w:rsidR="00604E31" w:rsidRPr="00604E31" w:rsidRDefault="00604E31" w:rsidP="00604E31">
      <w:pPr>
        <w:shd w:val="clear" w:color="auto" w:fill="FFFFFF"/>
        <w:spacing w:before="20" w:after="0" w:line="360" w:lineRule="auto"/>
        <w:ind w:left="20" w:right="20" w:firstLine="360"/>
        <w:jc w:val="both"/>
        <w:rPr>
          <w:rFonts w:ascii="Arial" w:eastAsia="Times New Roman" w:hAnsi="Arial" w:cs="Arial"/>
          <w:color w:val="000000"/>
          <w:sz w:val="28"/>
          <w:szCs w:val="28"/>
        </w:rPr>
      </w:pPr>
      <w:proofErr w:type="gramStart"/>
      <w:r w:rsidRPr="00604E31">
        <w:rPr>
          <w:rFonts w:ascii="Times New Roman" w:eastAsia="Times New Roman" w:hAnsi="Times New Roman" w:cs="Times New Roman"/>
          <w:color w:val="000000"/>
          <w:sz w:val="28"/>
          <w:szCs w:val="28"/>
        </w:rPr>
        <w:t>Кількість видів рослин не обмежується, а кількість представни</w:t>
      </w:r>
      <w:r w:rsidRPr="00604E31">
        <w:rPr>
          <w:rFonts w:ascii="Times New Roman" w:eastAsia="Times New Roman" w:hAnsi="Times New Roman" w:cs="Times New Roman"/>
          <w:color w:val="000000"/>
          <w:sz w:val="28"/>
          <w:szCs w:val="28"/>
        </w:rPr>
        <w:softHyphen/>
        <w:t>ків кожного виду (сорту) має бути достатньою для їх репродукції.</w:t>
      </w:r>
      <w:proofErr w:type="gramEnd"/>
    </w:p>
    <w:p w:rsidR="00604E31" w:rsidRPr="00604E31" w:rsidRDefault="00604E31" w:rsidP="00604E31">
      <w:pPr>
        <w:shd w:val="clear" w:color="auto" w:fill="FFFFFF"/>
        <w:spacing w:after="0" w:line="360" w:lineRule="auto"/>
        <w:ind w:right="40" w:firstLine="380"/>
        <w:jc w:val="both"/>
        <w:rPr>
          <w:rFonts w:ascii="Arial" w:eastAsia="Times New Roman" w:hAnsi="Arial" w:cs="Arial"/>
          <w:color w:val="000000"/>
          <w:sz w:val="28"/>
          <w:szCs w:val="28"/>
        </w:rPr>
      </w:pPr>
      <w:r w:rsidRPr="00604E31">
        <w:rPr>
          <w:rFonts w:ascii="Times New Roman" w:eastAsia="Times New Roman" w:hAnsi="Times New Roman" w:cs="Times New Roman"/>
          <w:color w:val="000000"/>
          <w:sz w:val="28"/>
          <w:szCs w:val="28"/>
        </w:rPr>
        <w:t>На </w:t>
      </w:r>
      <w:r w:rsidRPr="00604E31">
        <w:rPr>
          <w:rFonts w:ascii="Times New Roman" w:eastAsia="Times New Roman" w:hAnsi="Times New Roman" w:cs="Times New Roman"/>
          <w:i/>
          <w:iCs/>
          <w:color w:val="000000"/>
          <w:sz w:val="28"/>
          <w:szCs w:val="28"/>
        </w:rPr>
        <w:t>ділянці однорічних квітково-декоративних рослин </w:t>
      </w:r>
      <w:r w:rsidRPr="00604E31">
        <w:rPr>
          <w:rFonts w:ascii="Times New Roman" w:eastAsia="Times New Roman" w:hAnsi="Times New Roman" w:cs="Times New Roman"/>
          <w:color w:val="000000"/>
          <w:sz w:val="28"/>
          <w:szCs w:val="28"/>
        </w:rPr>
        <w:t>висаджу</w:t>
      </w:r>
      <w:proofErr w:type="spellStart"/>
      <w:r>
        <w:rPr>
          <w:rFonts w:ascii="Times New Roman" w:eastAsia="Times New Roman" w:hAnsi="Times New Roman" w:cs="Times New Roman"/>
          <w:color w:val="000000"/>
          <w:sz w:val="28"/>
          <w:szCs w:val="28"/>
          <w:lang w:val="uk-UA"/>
        </w:rPr>
        <w:t>ємо</w:t>
      </w:r>
      <w:proofErr w:type="spellEnd"/>
      <w:r w:rsidRPr="00604E31">
        <w:rPr>
          <w:rFonts w:ascii="Times New Roman" w:eastAsia="Times New Roman" w:hAnsi="Times New Roman" w:cs="Times New Roman"/>
          <w:color w:val="000000"/>
          <w:sz w:val="28"/>
          <w:szCs w:val="28"/>
        </w:rPr>
        <w:t xml:space="preserve"> однорічні й багаторічні за </w:t>
      </w:r>
      <w:proofErr w:type="gramStart"/>
      <w:r w:rsidRPr="00604E31">
        <w:rPr>
          <w:rFonts w:ascii="Times New Roman" w:eastAsia="Times New Roman" w:hAnsi="Times New Roman" w:cs="Times New Roman"/>
          <w:color w:val="000000"/>
          <w:sz w:val="28"/>
          <w:szCs w:val="28"/>
        </w:rPr>
        <w:t>своєю</w:t>
      </w:r>
      <w:proofErr w:type="gramEnd"/>
      <w:r w:rsidRPr="00604E31">
        <w:rPr>
          <w:rFonts w:ascii="Times New Roman" w:eastAsia="Times New Roman" w:hAnsi="Times New Roman" w:cs="Times New Roman"/>
          <w:color w:val="000000"/>
          <w:sz w:val="28"/>
          <w:szCs w:val="28"/>
        </w:rPr>
        <w:t xml:space="preserve"> природою квіти, що в практиці</w:t>
      </w:r>
      <w:r w:rsidR="00F777B4">
        <w:rPr>
          <w:rFonts w:ascii="Times New Roman" w:eastAsia="Times New Roman" w:hAnsi="Times New Roman" w:cs="Times New Roman"/>
          <w:color w:val="000000"/>
          <w:sz w:val="28"/>
          <w:szCs w:val="28"/>
        </w:rPr>
        <w:t xml:space="preserve"> квіт</w:t>
      </w:r>
      <w:r w:rsidRPr="00604E31">
        <w:rPr>
          <w:rFonts w:ascii="Times New Roman" w:eastAsia="Times New Roman" w:hAnsi="Times New Roman" w:cs="Times New Roman"/>
          <w:color w:val="000000"/>
          <w:sz w:val="28"/>
          <w:szCs w:val="28"/>
        </w:rPr>
        <w:t xml:space="preserve">ництва використовуються як однорічні (агератум Гаустона, цинерарія приморська, перила, лобелія та ін.). </w:t>
      </w:r>
    </w:p>
    <w:p w:rsidR="00604E31" w:rsidRPr="00604E31" w:rsidRDefault="00604E31" w:rsidP="00604E31">
      <w:pPr>
        <w:shd w:val="clear" w:color="auto" w:fill="FFFFFF"/>
        <w:spacing w:after="0" w:line="360" w:lineRule="auto"/>
        <w:ind w:right="40" w:firstLine="380"/>
        <w:jc w:val="both"/>
        <w:rPr>
          <w:rFonts w:ascii="Arial" w:eastAsia="Times New Roman" w:hAnsi="Arial" w:cs="Arial"/>
          <w:color w:val="000000"/>
          <w:sz w:val="28"/>
          <w:szCs w:val="28"/>
        </w:rPr>
      </w:pPr>
      <w:r w:rsidRPr="00604E31">
        <w:rPr>
          <w:rFonts w:ascii="Times New Roman" w:eastAsia="Times New Roman" w:hAnsi="Times New Roman" w:cs="Times New Roman"/>
          <w:color w:val="000000"/>
          <w:sz w:val="28"/>
          <w:szCs w:val="28"/>
        </w:rPr>
        <w:t>На передньому плані розміщу</w:t>
      </w:r>
      <w:proofErr w:type="spellStart"/>
      <w:r>
        <w:rPr>
          <w:rFonts w:ascii="Times New Roman" w:eastAsia="Times New Roman" w:hAnsi="Times New Roman" w:cs="Times New Roman"/>
          <w:color w:val="000000"/>
          <w:sz w:val="28"/>
          <w:szCs w:val="28"/>
          <w:lang w:val="uk-UA"/>
        </w:rPr>
        <w:t>ємо</w:t>
      </w:r>
      <w:proofErr w:type="spellEnd"/>
      <w:r w:rsidRPr="00604E31">
        <w:rPr>
          <w:rFonts w:ascii="Times New Roman" w:eastAsia="Times New Roman" w:hAnsi="Times New Roman" w:cs="Times New Roman"/>
          <w:color w:val="000000"/>
          <w:sz w:val="28"/>
          <w:szCs w:val="28"/>
        </w:rPr>
        <w:t xml:space="preserve"> низькорослі </w:t>
      </w:r>
      <w:r>
        <w:rPr>
          <w:rFonts w:ascii="Times New Roman" w:eastAsia="Times New Roman" w:hAnsi="Times New Roman" w:cs="Times New Roman"/>
          <w:color w:val="000000"/>
          <w:sz w:val="28"/>
          <w:szCs w:val="28"/>
          <w:lang w:val="uk-UA"/>
        </w:rPr>
        <w:t>рослини</w:t>
      </w:r>
      <w:r w:rsidRPr="00604E31">
        <w:rPr>
          <w:rFonts w:ascii="Times New Roman" w:eastAsia="Times New Roman" w:hAnsi="Times New Roman" w:cs="Times New Roman"/>
          <w:color w:val="000000"/>
          <w:sz w:val="28"/>
          <w:szCs w:val="28"/>
        </w:rPr>
        <w:t xml:space="preserve">, далі — середньорослі </w:t>
      </w:r>
      <w:r>
        <w:rPr>
          <w:rFonts w:ascii="Times New Roman" w:eastAsia="Times New Roman" w:hAnsi="Times New Roman" w:cs="Times New Roman"/>
          <w:color w:val="000000"/>
          <w:sz w:val="28"/>
          <w:szCs w:val="28"/>
          <w:lang w:val="uk-UA"/>
        </w:rPr>
        <w:t>квіти</w:t>
      </w:r>
      <w:r w:rsidRPr="00604E31">
        <w:rPr>
          <w:rFonts w:ascii="Times New Roman" w:eastAsia="Times New Roman" w:hAnsi="Times New Roman" w:cs="Times New Roman"/>
          <w:color w:val="000000"/>
          <w:sz w:val="28"/>
          <w:szCs w:val="28"/>
        </w:rPr>
        <w:t xml:space="preserve">, на задньому плані — високорослі </w:t>
      </w:r>
      <w:r>
        <w:rPr>
          <w:rFonts w:ascii="Times New Roman" w:eastAsia="Times New Roman" w:hAnsi="Times New Roman" w:cs="Times New Roman"/>
          <w:color w:val="000000"/>
          <w:sz w:val="28"/>
          <w:szCs w:val="28"/>
          <w:lang w:val="uk-UA"/>
        </w:rPr>
        <w:t>декоративні рослини</w:t>
      </w:r>
      <w:r w:rsidRPr="00604E31">
        <w:rPr>
          <w:rFonts w:ascii="Times New Roman" w:eastAsia="Times New Roman" w:hAnsi="Times New Roman" w:cs="Times New Roman"/>
          <w:color w:val="000000"/>
          <w:sz w:val="28"/>
          <w:szCs w:val="28"/>
        </w:rPr>
        <w:t>.</w:t>
      </w:r>
    </w:p>
    <w:p w:rsidR="00604E31" w:rsidRPr="00604E31" w:rsidRDefault="00604E31" w:rsidP="00604E31">
      <w:pPr>
        <w:shd w:val="clear" w:color="auto" w:fill="FFFFFF"/>
        <w:spacing w:after="0" w:line="360" w:lineRule="auto"/>
        <w:ind w:firstLine="380"/>
        <w:jc w:val="both"/>
        <w:rPr>
          <w:rFonts w:ascii="Arial" w:eastAsia="Times New Roman" w:hAnsi="Arial" w:cs="Arial"/>
          <w:color w:val="000000"/>
          <w:sz w:val="28"/>
          <w:szCs w:val="28"/>
        </w:rPr>
      </w:pPr>
      <w:r w:rsidRPr="00604E31">
        <w:rPr>
          <w:rFonts w:ascii="Times New Roman" w:eastAsia="Times New Roman" w:hAnsi="Times New Roman" w:cs="Times New Roman"/>
          <w:color w:val="000000"/>
          <w:sz w:val="28"/>
          <w:szCs w:val="28"/>
        </w:rPr>
        <w:t>Особливістю </w:t>
      </w:r>
      <w:r w:rsidRPr="00604E31">
        <w:rPr>
          <w:rFonts w:ascii="Times New Roman" w:eastAsia="Times New Roman" w:hAnsi="Times New Roman" w:cs="Times New Roman"/>
          <w:i/>
          <w:iCs/>
          <w:color w:val="000000"/>
          <w:sz w:val="28"/>
          <w:szCs w:val="28"/>
        </w:rPr>
        <w:t>багаторічників </w:t>
      </w:r>
      <w:r w:rsidRPr="00604E31">
        <w:rPr>
          <w:rFonts w:ascii="Times New Roman" w:eastAsia="Times New Roman" w:hAnsi="Times New Roman" w:cs="Times New Roman"/>
          <w:color w:val="000000"/>
          <w:sz w:val="28"/>
          <w:szCs w:val="28"/>
        </w:rPr>
        <w:t>є т</w:t>
      </w:r>
      <w:r w:rsidR="00F777B4">
        <w:rPr>
          <w:rFonts w:ascii="Times New Roman" w:eastAsia="Times New Roman" w:hAnsi="Times New Roman" w:cs="Times New Roman"/>
          <w:color w:val="000000"/>
          <w:sz w:val="28"/>
          <w:szCs w:val="28"/>
        </w:rPr>
        <w:t>е, що переважна більшість їх мо</w:t>
      </w:r>
      <w:r w:rsidRPr="00604E31">
        <w:rPr>
          <w:rFonts w:ascii="Times New Roman" w:eastAsia="Times New Roman" w:hAnsi="Times New Roman" w:cs="Times New Roman"/>
          <w:color w:val="000000"/>
          <w:sz w:val="28"/>
          <w:szCs w:val="28"/>
        </w:rPr>
        <w:t xml:space="preserve">жуть кілька років рости </w:t>
      </w:r>
      <w:proofErr w:type="gramStart"/>
      <w:r w:rsidRPr="00604E31">
        <w:rPr>
          <w:rFonts w:ascii="Times New Roman" w:eastAsia="Times New Roman" w:hAnsi="Times New Roman" w:cs="Times New Roman"/>
          <w:color w:val="000000"/>
          <w:sz w:val="28"/>
          <w:szCs w:val="28"/>
        </w:rPr>
        <w:t>на</w:t>
      </w:r>
      <w:proofErr w:type="gramEnd"/>
      <w:r w:rsidRPr="00604E31">
        <w:rPr>
          <w:rFonts w:ascii="Times New Roman" w:eastAsia="Times New Roman" w:hAnsi="Times New Roman" w:cs="Times New Roman"/>
          <w:color w:val="000000"/>
          <w:sz w:val="28"/>
          <w:szCs w:val="28"/>
        </w:rPr>
        <w:t xml:space="preserve"> </w:t>
      </w:r>
      <w:proofErr w:type="gramStart"/>
      <w:r w:rsidRPr="00604E31">
        <w:rPr>
          <w:rFonts w:ascii="Times New Roman" w:eastAsia="Times New Roman" w:hAnsi="Times New Roman" w:cs="Times New Roman"/>
          <w:color w:val="000000"/>
          <w:sz w:val="28"/>
          <w:szCs w:val="28"/>
        </w:rPr>
        <w:t>одному</w:t>
      </w:r>
      <w:proofErr w:type="gramEnd"/>
      <w:r w:rsidRPr="00604E31">
        <w:rPr>
          <w:rFonts w:ascii="Times New Roman" w:eastAsia="Times New Roman" w:hAnsi="Times New Roman" w:cs="Times New Roman"/>
          <w:color w:val="000000"/>
          <w:sz w:val="28"/>
          <w:szCs w:val="28"/>
        </w:rPr>
        <w:t xml:space="preserve"> місці, не втрачаючи декоративності. Тому, організовуючи насадження, урахову</w:t>
      </w:r>
      <w:proofErr w:type="spellStart"/>
      <w:r>
        <w:rPr>
          <w:rFonts w:ascii="Times New Roman" w:eastAsia="Times New Roman" w:hAnsi="Times New Roman" w:cs="Times New Roman"/>
          <w:color w:val="000000"/>
          <w:sz w:val="28"/>
          <w:szCs w:val="28"/>
          <w:lang w:val="uk-UA"/>
        </w:rPr>
        <w:t>ємо</w:t>
      </w:r>
      <w:proofErr w:type="spellEnd"/>
      <w:r w:rsidRPr="00604E31">
        <w:rPr>
          <w:rFonts w:ascii="Times New Roman" w:eastAsia="Times New Roman" w:hAnsi="Times New Roman" w:cs="Times New Roman"/>
          <w:color w:val="000000"/>
          <w:sz w:val="28"/>
          <w:szCs w:val="28"/>
        </w:rPr>
        <w:t xml:space="preserve"> потребу дорослої рослини в живленні, її розміри, строки </w:t>
      </w:r>
      <w:proofErr w:type="gramStart"/>
      <w:r w:rsidRPr="00604E31">
        <w:rPr>
          <w:rFonts w:ascii="Times New Roman" w:eastAsia="Times New Roman" w:hAnsi="Times New Roman" w:cs="Times New Roman"/>
          <w:color w:val="000000"/>
          <w:sz w:val="28"/>
          <w:szCs w:val="28"/>
        </w:rPr>
        <w:lastRenderedPageBreak/>
        <w:t>вегетації, термін вирощування рослин кожного виду на одному місці без пересадження.</w:t>
      </w:r>
      <w:proofErr w:type="gramEnd"/>
    </w:p>
    <w:p w:rsidR="00604E31" w:rsidRDefault="00604E31" w:rsidP="00604E31">
      <w:pPr>
        <w:shd w:val="clear" w:color="auto" w:fill="FFFFFF"/>
        <w:spacing w:before="20" w:after="0" w:line="360" w:lineRule="auto"/>
        <w:ind w:left="20" w:firstLine="36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uk-UA"/>
        </w:rPr>
        <w:drawing>
          <wp:anchor distT="0" distB="0" distL="114300" distR="114300" simplePos="0" relativeHeight="251658240" behindDoc="1" locked="0" layoutInCell="1" allowOverlap="1">
            <wp:simplePos x="0" y="0"/>
            <wp:positionH relativeFrom="column">
              <wp:posOffset>-55245</wp:posOffset>
            </wp:positionH>
            <wp:positionV relativeFrom="paragraph">
              <wp:posOffset>2435225</wp:posOffset>
            </wp:positionV>
            <wp:extent cx="1508125" cy="1517015"/>
            <wp:effectExtent l="19050" t="0" r="0" b="0"/>
            <wp:wrapTight wrapText="bothSides">
              <wp:wrapPolygon edited="0">
                <wp:start x="-273" y="0"/>
                <wp:lineTo x="-273" y="21428"/>
                <wp:lineTo x="21555" y="21428"/>
                <wp:lineTo x="21555" y="0"/>
                <wp:lineTo x="-273" y="0"/>
              </wp:wrapPolygon>
            </wp:wrapTight>
            <wp:docPr id="1" name="Рисунок 11" descr="C:\Documents and Settings\User\Рабочий стол\озеленення\P617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User\Рабочий стол\озеленення\P6170127.JPG"/>
                    <pic:cNvPicPr>
                      <a:picLocks noChangeAspect="1" noChangeArrowheads="1"/>
                    </pic:cNvPicPr>
                  </pic:nvPicPr>
                  <pic:blipFill>
                    <a:blip r:embed="rId6" cstate="print"/>
                    <a:srcRect/>
                    <a:stretch>
                      <a:fillRect/>
                    </a:stretch>
                  </pic:blipFill>
                  <pic:spPr bwMode="auto">
                    <a:xfrm>
                      <a:off x="0" y="0"/>
                      <a:ext cx="1508125" cy="1517015"/>
                    </a:xfrm>
                    <a:prstGeom prst="rect">
                      <a:avLst/>
                    </a:prstGeom>
                    <a:noFill/>
                    <a:ln w="9525">
                      <a:noFill/>
                      <a:miter lim="800000"/>
                      <a:headEnd/>
                      <a:tailEnd/>
                    </a:ln>
                  </pic:spPr>
                </pic:pic>
              </a:graphicData>
            </a:graphic>
          </wp:anchor>
        </w:drawing>
      </w:r>
      <w:r w:rsidRPr="00604E31">
        <w:rPr>
          <w:rFonts w:ascii="Times New Roman" w:eastAsia="Times New Roman" w:hAnsi="Times New Roman" w:cs="Times New Roman"/>
          <w:color w:val="000000"/>
          <w:sz w:val="28"/>
          <w:szCs w:val="28"/>
        </w:rPr>
        <w:t>Особливу групу в колекції становлять цибулинні та бульбоцибу</w:t>
      </w:r>
      <w:r w:rsidRPr="00604E31">
        <w:rPr>
          <w:rFonts w:ascii="Times New Roman" w:eastAsia="Times New Roman" w:hAnsi="Times New Roman" w:cs="Times New Roman"/>
          <w:color w:val="000000"/>
          <w:sz w:val="28"/>
          <w:szCs w:val="28"/>
        </w:rPr>
        <w:softHyphen/>
        <w:t>линні рослини, до яких належать представники кількох родин. Це рос</w:t>
      </w:r>
      <w:r w:rsidRPr="00604E31">
        <w:rPr>
          <w:rFonts w:ascii="Times New Roman" w:eastAsia="Times New Roman" w:hAnsi="Times New Roman" w:cs="Times New Roman"/>
          <w:color w:val="000000"/>
          <w:sz w:val="28"/>
          <w:szCs w:val="28"/>
        </w:rPr>
        <w:softHyphen/>
        <w:t>лини з родини лі</w:t>
      </w:r>
      <w:proofErr w:type="gramStart"/>
      <w:r w:rsidRPr="00604E31">
        <w:rPr>
          <w:rFonts w:ascii="Times New Roman" w:eastAsia="Times New Roman" w:hAnsi="Times New Roman" w:cs="Times New Roman"/>
          <w:color w:val="000000"/>
          <w:sz w:val="28"/>
          <w:szCs w:val="28"/>
        </w:rPr>
        <w:t>л</w:t>
      </w:r>
      <w:proofErr w:type="gramEnd"/>
      <w:r w:rsidRPr="00604E31">
        <w:rPr>
          <w:rFonts w:ascii="Times New Roman" w:eastAsia="Times New Roman" w:hAnsi="Times New Roman" w:cs="Times New Roman"/>
          <w:color w:val="000000"/>
          <w:sz w:val="28"/>
          <w:szCs w:val="28"/>
        </w:rPr>
        <w:t>ійних — монтбреція, лілія, тюльпан, колхікум, гадю</w:t>
      </w:r>
      <w:r w:rsidRPr="00604E31">
        <w:rPr>
          <w:rFonts w:ascii="Times New Roman" w:eastAsia="Times New Roman" w:hAnsi="Times New Roman" w:cs="Times New Roman"/>
          <w:color w:val="000000"/>
          <w:sz w:val="28"/>
          <w:szCs w:val="28"/>
        </w:rPr>
        <w:softHyphen/>
        <w:t>ча цибулька (мускарі), гальтонія, гіацинт, різні види цибулі, родини амарилісових — нарцис, підсніжник</w:t>
      </w:r>
      <w:r>
        <w:rPr>
          <w:rFonts w:ascii="Times New Roman" w:eastAsia="Times New Roman" w:hAnsi="Times New Roman" w:cs="Times New Roman"/>
          <w:color w:val="000000"/>
          <w:sz w:val="28"/>
          <w:szCs w:val="28"/>
        </w:rPr>
        <w:t>, родини ірисових — шафран, кси</w:t>
      </w:r>
      <w:r w:rsidRPr="00604E31">
        <w:rPr>
          <w:rFonts w:ascii="Times New Roman" w:eastAsia="Times New Roman" w:hAnsi="Times New Roman" w:cs="Times New Roman"/>
          <w:color w:val="000000"/>
          <w:sz w:val="28"/>
          <w:szCs w:val="28"/>
        </w:rPr>
        <w:t>фіум та ін. Необхідно враховувати, що більша частина життя цих рос</w:t>
      </w:r>
      <w:r w:rsidRPr="00604E31">
        <w:rPr>
          <w:rFonts w:ascii="Times New Roman" w:eastAsia="Times New Roman" w:hAnsi="Times New Roman" w:cs="Times New Roman"/>
          <w:color w:val="000000"/>
          <w:sz w:val="28"/>
          <w:szCs w:val="28"/>
        </w:rPr>
        <w:softHyphen/>
        <w:t xml:space="preserve">лин проходить під землею у вигляді цибулин та бульбоцибулин, і лише З—4 місяці на </w:t>
      </w:r>
      <w:proofErr w:type="gramStart"/>
      <w:r w:rsidRPr="00604E31">
        <w:rPr>
          <w:rFonts w:ascii="Times New Roman" w:eastAsia="Times New Roman" w:hAnsi="Times New Roman" w:cs="Times New Roman"/>
          <w:color w:val="000000"/>
          <w:sz w:val="28"/>
          <w:szCs w:val="28"/>
        </w:rPr>
        <w:t>р</w:t>
      </w:r>
      <w:proofErr w:type="gramEnd"/>
      <w:r w:rsidRPr="00604E31">
        <w:rPr>
          <w:rFonts w:ascii="Times New Roman" w:eastAsia="Times New Roman" w:hAnsi="Times New Roman" w:cs="Times New Roman"/>
          <w:color w:val="000000"/>
          <w:sz w:val="28"/>
          <w:szCs w:val="28"/>
        </w:rPr>
        <w:t>ік залишається на надземний розвиток. Тому доб</w:t>
      </w:r>
      <w:r>
        <w:rPr>
          <w:rFonts w:ascii="Times New Roman" w:eastAsia="Times New Roman" w:hAnsi="Times New Roman" w:cs="Times New Roman"/>
          <w:color w:val="000000"/>
          <w:sz w:val="28"/>
          <w:szCs w:val="28"/>
          <w:lang w:val="uk-UA"/>
        </w:rPr>
        <w:t>и</w:t>
      </w:r>
      <w:r w:rsidRPr="00604E31">
        <w:rPr>
          <w:rFonts w:ascii="Times New Roman" w:eastAsia="Times New Roman" w:hAnsi="Times New Roman" w:cs="Times New Roman"/>
          <w:color w:val="000000"/>
          <w:sz w:val="28"/>
          <w:szCs w:val="28"/>
        </w:rPr>
        <w:t>ра</w:t>
      </w:r>
      <w:proofErr w:type="spellStart"/>
      <w:r>
        <w:rPr>
          <w:rFonts w:ascii="Times New Roman" w:eastAsia="Times New Roman" w:hAnsi="Times New Roman" w:cs="Times New Roman"/>
          <w:color w:val="000000"/>
          <w:sz w:val="28"/>
          <w:szCs w:val="28"/>
          <w:lang w:val="uk-UA"/>
        </w:rPr>
        <w:t>ємо</w:t>
      </w:r>
      <w:proofErr w:type="spellEnd"/>
      <w:r w:rsidRPr="00604E31">
        <w:rPr>
          <w:rFonts w:ascii="Times New Roman" w:eastAsia="Times New Roman" w:hAnsi="Times New Roman" w:cs="Times New Roman"/>
          <w:color w:val="000000"/>
          <w:sz w:val="28"/>
          <w:szCs w:val="28"/>
        </w:rPr>
        <w:t xml:space="preserve"> рослини за строками цвітіння, щоб ділянка весь час мала при</w:t>
      </w:r>
      <w:r w:rsidRPr="00604E31">
        <w:rPr>
          <w:rFonts w:ascii="Times New Roman" w:eastAsia="Times New Roman" w:hAnsi="Times New Roman" w:cs="Times New Roman"/>
          <w:color w:val="000000"/>
          <w:sz w:val="28"/>
          <w:szCs w:val="28"/>
        </w:rPr>
        <w:softHyphen/>
        <w:t xml:space="preserve">вабливий вигляд. </w:t>
      </w:r>
    </w:p>
    <w:p w:rsidR="00604E31" w:rsidRPr="004E525E" w:rsidRDefault="00604E31" w:rsidP="00604E31">
      <w:pPr>
        <w:autoSpaceDE w:val="0"/>
        <w:autoSpaceDN w:val="0"/>
        <w:adjustRightInd w:val="0"/>
        <w:spacing w:after="0" w:line="360" w:lineRule="auto"/>
        <w:ind w:firstLine="426"/>
        <w:jc w:val="both"/>
        <w:rPr>
          <w:rFonts w:ascii="Times New Roman" w:hAnsi="Times New Roman"/>
          <w:sz w:val="28"/>
          <w:szCs w:val="28"/>
          <w:lang w:val="uk-UA"/>
        </w:rPr>
      </w:pPr>
      <w:r>
        <w:rPr>
          <w:rFonts w:ascii="Times New Roman" w:hAnsi="Times New Roman"/>
          <w:noProof/>
          <w:sz w:val="28"/>
          <w:szCs w:val="28"/>
          <w:lang w:val="uk-UA" w:eastAsia="uk-UA"/>
        </w:rPr>
        <w:drawing>
          <wp:anchor distT="0" distB="0" distL="114300" distR="114300" simplePos="0" relativeHeight="251659264" behindDoc="1" locked="0" layoutInCell="1" allowOverlap="1">
            <wp:simplePos x="0" y="0"/>
            <wp:positionH relativeFrom="column">
              <wp:posOffset>2865755</wp:posOffset>
            </wp:positionH>
            <wp:positionV relativeFrom="paragraph">
              <wp:posOffset>835025</wp:posOffset>
            </wp:positionV>
            <wp:extent cx="2023745" cy="1517015"/>
            <wp:effectExtent l="19050" t="0" r="0" b="0"/>
            <wp:wrapTight wrapText="bothSides">
              <wp:wrapPolygon edited="0">
                <wp:start x="-203" y="0"/>
                <wp:lineTo x="-203" y="21428"/>
                <wp:lineTo x="21553" y="21428"/>
                <wp:lineTo x="21553" y="0"/>
                <wp:lineTo x="-203" y="0"/>
              </wp:wrapPolygon>
            </wp:wrapTight>
            <wp:docPr id="27" name="Рисунок 15" descr="C:\Documents and Settings\User\Рабочий стол\озеленення\P617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Documents and Settings\User\Рабочий стол\озеленення\P6170132.JPG"/>
                    <pic:cNvPicPr>
                      <a:picLocks noChangeAspect="1" noChangeArrowheads="1"/>
                    </pic:cNvPicPr>
                  </pic:nvPicPr>
                  <pic:blipFill>
                    <a:blip r:embed="rId7" cstate="print"/>
                    <a:srcRect/>
                    <a:stretch>
                      <a:fillRect/>
                    </a:stretch>
                  </pic:blipFill>
                  <pic:spPr bwMode="auto">
                    <a:xfrm>
                      <a:off x="0" y="0"/>
                      <a:ext cx="2023745" cy="1517015"/>
                    </a:xfrm>
                    <a:prstGeom prst="rect">
                      <a:avLst/>
                    </a:prstGeom>
                    <a:noFill/>
                    <a:ln w="9525">
                      <a:noFill/>
                      <a:miter lim="800000"/>
                      <a:headEnd/>
                      <a:tailEnd/>
                    </a:ln>
                  </pic:spPr>
                </pic:pic>
              </a:graphicData>
            </a:graphic>
          </wp:anchor>
        </w:drawing>
      </w:r>
      <w:r w:rsidRPr="004E525E">
        <w:rPr>
          <w:rFonts w:ascii="Times New Roman" w:hAnsi="Times New Roman"/>
          <w:sz w:val="28"/>
          <w:szCs w:val="28"/>
          <w:lang w:val="uk-UA"/>
        </w:rPr>
        <w:t xml:space="preserve">Крім </w:t>
      </w:r>
      <w:r>
        <w:rPr>
          <w:rFonts w:ascii="Times New Roman" w:hAnsi="Times New Roman"/>
          <w:sz w:val="28"/>
          <w:szCs w:val="28"/>
          <w:lang w:val="uk-UA"/>
        </w:rPr>
        <w:t>к</w:t>
      </w:r>
      <w:r w:rsidRPr="004E525E">
        <w:rPr>
          <w:rFonts w:ascii="Times New Roman" w:hAnsi="Times New Roman"/>
          <w:sz w:val="28"/>
          <w:szCs w:val="28"/>
          <w:lang w:val="uk-UA"/>
        </w:rPr>
        <w:t>лумб і р</w:t>
      </w:r>
      <w:r>
        <w:rPr>
          <w:rFonts w:ascii="Times New Roman" w:hAnsi="Times New Roman"/>
          <w:sz w:val="28"/>
          <w:szCs w:val="28"/>
          <w:lang w:val="uk-UA"/>
        </w:rPr>
        <w:t xml:space="preserve">абаток, на газонах </w:t>
      </w:r>
      <w:proofErr w:type="spellStart"/>
      <w:r>
        <w:rPr>
          <w:rFonts w:ascii="Times New Roman" w:hAnsi="Times New Roman"/>
          <w:sz w:val="28"/>
          <w:szCs w:val="28"/>
          <w:lang w:val="uk-UA"/>
        </w:rPr>
        <w:t>партера</w:t>
      </w:r>
      <w:proofErr w:type="spellEnd"/>
      <w:r>
        <w:rPr>
          <w:rFonts w:ascii="Times New Roman" w:hAnsi="Times New Roman"/>
          <w:sz w:val="28"/>
          <w:szCs w:val="28"/>
          <w:lang w:val="uk-UA"/>
        </w:rPr>
        <w:t xml:space="preserve"> виса</w:t>
      </w:r>
      <w:r w:rsidRPr="004E525E">
        <w:rPr>
          <w:rFonts w:ascii="Times New Roman" w:hAnsi="Times New Roman"/>
          <w:sz w:val="28"/>
          <w:szCs w:val="28"/>
          <w:lang w:val="uk-UA"/>
        </w:rPr>
        <w:t xml:space="preserve">джують різні квітучі рослини-кущі: жасмин, </w:t>
      </w:r>
      <w:proofErr w:type="spellStart"/>
      <w:r w:rsidRPr="004E525E">
        <w:rPr>
          <w:rFonts w:ascii="Times New Roman" w:hAnsi="Times New Roman"/>
          <w:sz w:val="28"/>
          <w:szCs w:val="28"/>
          <w:lang w:val="uk-UA"/>
        </w:rPr>
        <w:t>сп</w:t>
      </w:r>
      <w:r>
        <w:rPr>
          <w:rFonts w:ascii="Times New Roman" w:hAnsi="Times New Roman"/>
          <w:sz w:val="28"/>
          <w:szCs w:val="28"/>
          <w:lang w:val="uk-UA"/>
        </w:rPr>
        <w:t>і</w:t>
      </w:r>
      <w:r w:rsidRPr="004E525E">
        <w:rPr>
          <w:rFonts w:ascii="Times New Roman" w:hAnsi="Times New Roman"/>
          <w:sz w:val="28"/>
          <w:szCs w:val="28"/>
          <w:lang w:val="uk-UA"/>
        </w:rPr>
        <w:t>рея</w:t>
      </w:r>
      <w:proofErr w:type="spellEnd"/>
      <w:r w:rsidRPr="004E525E">
        <w:rPr>
          <w:rFonts w:ascii="Times New Roman" w:hAnsi="Times New Roman"/>
          <w:sz w:val="28"/>
          <w:szCs w:val="28"/>
          <w:lang w:val="uk-UA"/>
        </w:rPr>
        <w:t xml:space="preserve">, бузок, </w:t>
      </w:r>
      <w:proofErr w:type="spellStart"/>
      <w:r w:rsidRPr="004E525E">
        <w:rPr>
          <w:rFonts w:ascii="Times New Roman" w:hAnsi="Times New Roman"/>
          <w:sz w:val="28"/>
          <w:szCs w:val="28"/>
          <w:lang w:val="uk-UA"/>
        </w:rPr>
        <w:t>прукуси</w:t>
      </w:r>
      <w:proofErr w:type="spellEnd"/>
      <w:r w:rsidRPr="004E525E">
        <w:rPr>
          <w:rFonts w:ascii="Times New Roman" w:hAnsi="Times New Roman"/>
          <w:sz w:val="28"/>
          <w:szCs w:val="28"/>
          <w:lang w:val="uk-UA"/>
        </w:rPr>
        <w:t xml:space="preserve"> з махровими квітами; а також багаторічні квіти: флокси, півонії, півники, айстри, жоржини, троянди. </w:t>
      </w:r>
      <w:r>
        <w:rPr>
          <w:noProof/>
          <w:lang w:val="uk-UA"/>
        </w:rPr>
        <w:t xml:space="preserve">                                   </w:t>
      </w:r>
    </w:p>
    <w:p w:rsidR="00604E31" w:rsidRDefault="00604E31" w:rsidP="00604E31">
      <w:pPr>
        <w:autoSpaceDE w:val="0"/>
        <w:autoSpaceDN w:val="0"/>
        <w:adjustRightInd w:val="0"/>
        <w:spacing w:after="0" w:line="360" w:lineRule="auto"/>
        <w:ind w:firstLine="426"/>
        <w:jc w:val="both"/>
        <w:rPr>
          <w:lang w:val="uk-UA"/>
        </w:rPr>
      </w:pPr>
      <w:r>
        <w:rPr>
          <w:rFonts w:ascii="Times New Roman" w:hAnsi="Times New Roman"/>
          <w:noProof/>
          <w:sz w:val="28"/>
          <w:szCs w:val="28"/>
          <w:lang w:val="uk-UA" w:eastAsia="uk-UA"/>
        </w:rPr>
        <w:drawing>
          <wp:anchor distT="0" distB="0" distL="114300" distR="114300" simplePos="0" relativeHeight="251661312" behindDoc="1" locked="0" layoutInCell="1" allowOverlap="1">
            <wp:simplePos x="0" y="0"/>
            <wp:positionH relativeFrom="column">
              <wp:posOffset>3812540</wp:posOffset>
            </wp:positionH>
            <wp:positionV relativeFrom="paragraph">
              <wp:posOffset>2755265</wp:posOffset>
            </wp:positionV>
            <wp:extent cx="2640965" cy="1993900"/>
            <wp:effectExtent l="19050" t="0" r="6985" b="0"/>
            <wp:wrapTight wrapText="bothSides">
              <wp:wrapPolygon edited="0">
                <wp:start x="-156" y="0"/>
                <wp:lineTo x="-156" y="21462"/>
                <wp:lineTo x="21657" y="21462"/>
                <wp:lineTo x="21657" y="0"/>
                <wp:lineTo x="-156" y="0"/>
              </wp:wrapPolygon>
            </wp:wrapTight>
            <wp:docPr id="4" name="Рисунок 20" descr="P5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P5100040"/>
                    <pic:cNvPicPr>
                      <a:picLocks noChangeAspect="1" noChangeArrowheads="1"/>
                    </pic:cNvPicPr>
                  </pic:nvPicPr>
                  <pic:blipFill>
                    <a:blip r:embed="rId8" cstate="print"/>
                    <a:srcRect/>
                    <a:stretch>
                      <a:fillRect/>
                    </a:stretch>
                  </pic:blipFill>
                  <pic:spPr bwMode="auto">
                    <a:xfrm>
                      <a:off x="0" y="0"/>
                      <a:ext cx="2640965" cy="1993900"/>
                    </a:xfrm>
                    <a:prstGeom prst="rect">
                      <a:avLst/>
                    </a:prstGeom>
                    <a:noFill/>
                    <a:ln w="9525">
                      <a:noFill/>
                      <a:miter lim="800000"/>
                      <a:headEnd/>
                      <a:tailEnd/>
                    </a:ln>
                  </pic:spPr>
                </pic:pic>
              </a:graphicData>
            </a:graphic>
          </wp:anchor>
        </w:drawing>
      </w:r>
      <w:r>
        <w:rPr>
          <w:rFonts w:ascii="Times New Roman" w:hAnsi="Times New Roman"/>
          <w:noProof/>
          <w:sz w:val="28"/>
          <w:szCs w:val="28"/>
          <w:lang w:val="uk-UA" w:eastAsia="uk-UA"/>
        </w:rPr>
        <w:drawing>
          <wp:anchor distT="0" distB="0" distL="114300" distR="114300" simplePos="0" relativeHeight="251660288" behindDoc="1" locked="0" layoutInCell="1" allowOverlap="1">
            <wp:simplePos x="0" y="0"/>
            <wp:positionH relativeFrom="column">
              <wp:posOffset>-180975</wp:posOffset>
            </wp:positionH>
            <wp:positionV relativeFrom="paragraph">
              <wp:posOffset>887730</wp:posOffset>
            </wp:positionV>
            <wp:extent cx="2199005" cy="1507490"/>
            <wp:effectExtent l="19050" t="0" r="0" b="0"/>
            <wp:wrapTight wrapText="bothSides">
              <wp:wrapPolygon edited="0">
                <wp:start x="-187" y="0"/>
                <wp:lineTo x="-187" y="21291"/>
                <wp:lineTo x="21519" y="21291"/>
                <wp:lineTo x="21519" y="0"/>
                <wp:lineTo x="-187" y="0"/>
              </wp:wrapPolygon>
            </wp:wrapTight>
            <wp:docPr id="3" name="Рисунок 19" descr="C:\Documents and Settings\User\Рабочий стол\озеленення\P617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Documents and Settings\User\Рабочий стол\озеленення\P6170138.JPG"/>
                    <pic:cNvPicPr>
                      <a:picLocks noChangeAspect="1" noChangeArrowheads="1"/>
                    </pic:cNvPicPr>
                  </pic:nvPicPr>
                  <pic:blipFill>
                    <a:blip r:embed="rId9" cstate="print"/>
                    <a:srcRect/>
                    <a:stretch>
                      <a:fillRect/>
                    </a:stretch>
                  </pic:blipFill>
                  <pic:spPr bwMode="auto">
                    <a:xfrm>
                      <a:off x="0" y="0"/>
                      <a:ext cx="2199005" cy="1507490"/>
                    </a:xfrm>
                    <a:prstGeom prst="rect">
                      <a:avLst/>
                    </a:prstGeom>
                    <a:noFill/>
                    <a:ln w="9525">
                      <a:noFill/>
                      <a:miter lim="800000"/>
                      <a:headEnd/>
                      <a:tailEnd/>
                    </a:ln>
                  </pic:spPr>
                </pic:pic>
              </a:graphicData>
            </a:graphic>
          </wp:anchor>
        </w:drawing>
      </w:r>
      <w:r w:rsidRPr="004E525E">
        <w:rPr>
          <w:rFonts w:ascii="Times New Roman" w:hAnsi="Times New Roman"/>
          <w:sz w:val="28"/>
          <w:szCs w:val="28"/>
          <w:lang w:val="uk-UA"/>
        </w:rPr>
        <w:t>Для проведення дослідної роботи рекомендує</w:t>
      </w:r>
      <w:r>
        <w:rPr>
          <w:rFonts w:ascii="Times New Roman" w:hAnsi="Times New Roman"/>
          <w:sz w:val="28"/>
          <w:szCs w:val="28"/>
          <w:lang w:val="uk-UA"/>
        </w:rPr>
        <w:t>мо</w:t>
      </w:r>
      <w:r w:rsidRPr="004E525E">
        <w:rPr>
          <w:rFonts w:ascii="Times New Roman" w:hAnsi="Times New Roman"/>
          <w:sz w:val="28"/>
          <w:szCs w:val="28"/>
          <w:lang w:val="uk-UA"/>
        </w:rPr>
        <w:t xml:space="preserve"> створювати шкільні заказники -</w:t>
      </w:r>
      <w:r>
        <w:rPr>
          <w:rFonts w:ascii="Times New Roman" w:hAnsi="Times New Roman"/>
          <w:sz w:val="28"/>
          <w:szCs w:val="28"/>
          <w:lang w:val="uk-UA"/>
        </w:rPr>
        <w:t xml:space="preserve"> </w:t>
      </w:r>
      <w:r w:rsidRPr="004E525E">
        <w:rPr>
          <w:rFonts w:ascii="Times New Roman" w:hAnsi="Times New Roman"/>
          <w:sz w:val="28"/>
          <w:szCs w:val="28"/>
          <w:lang w:val="uk-UA"/>
        </w:rPr>
        <w:t xml:space="preserve">ділянки природи, які тимчасово або завжди виключатимуться з господарської діяльності для збереження, відновлення і покращення природних комплексів, проведення роботи зі створення проектів. Слід пам'ятати, що дослідній роботі має передувати детальне вивчення біології рослини. Цього можна досягти, беручи участь у позакласній та позашкільній роботі. Базою для дослідної роботи можуть бути квітникові клумби, рабатки, газони в дендропарку, сквері, перед будівлями школи та вздовж доріжок, а також навчально-дослідні ділянки. Клумби - основні частини партерів і квітників. Вони бувають круглі, прямокутні, квадратні, у формі зірки, </w:t>
      </w:r>
      <w:r>
        <w:rPr>
          <w:rFonts w:ascii="Times New Roman" w:hAnsi="Times New Roman"/>
          <w:noProof/>
          <w:sz w:val="28"/>
          <w:szCs w:val="28"/>
          <w:lang w:val="uk-UA" w:eastAsia="uk-UA"/>
        </w:rPr>
        <w:lastRenderedPageBreak/>
        <w:drawing>
          <wp:anchor distT="0" distB="0" distL="114300" distR="114300" simplePos="0" relativeHeight="251662336" behindDoc="1" locked="0" layoutInCell="1" allowOverlap="1">
            <wp:simplePos x="0" y="0"/>
            <wp:positionH relativeFrom="column">
              <wp:posOffset>-54610</wp:posOffset>
            </wp:positionH>
            <wp:positionV relativeFrom="paragraph">
              <wp:posOffset>-44450</wp:posOffset>
            </wp:positionV>
            <wp:extent cx="2208530" cy="1617345"/>
            <wp:effectExtent l="19050" t="0" r="1270" b="0"/>
            <wp:wrapTight wrapText="bothSides">
              <wp:wrapPolygon edited="0">
                <wp:start x="-186" y="0"/>
                <wp:lineTo x="-186" y="21371"/>
                <wp:lineTo x="21612" y="21371"/>
                <wp:lineTo x="21612" y="0"/>
                <wp:lineTo x="-186" y="0"/>
              </wp:wrapPolygon>
            </wp:wrapTight>
            <wp:docPr id="5" name="Рисунок 17" descr="C:\Documents and Settings\User\Рабочий стол\озеленення\P617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Documents and Settings\User\Рабочий стол\озеленення\P6170135.JPG"/>
                    <pic:cNvPicPr>
                      <a:picLocks noChangeAspect="1" noChangeArrowheads="1"/>
                    </pic:cNvPicPr>
                  </pic:nvPicPr>
                  <pic:blipFill>
                    <a:blip r:embed="rId10" cstate="print"/>
                    <a:srcRect/>
                    <a:stretch>
                      <a:fillRect/>
                    </a:stretch>
                  </pic:blipFill>
                  <pic:spPr bwMode="auto">
                    <a:xfrm>
                      <a:off x="0" y="0"/>
                      <a:ext cx="2208530" cy="1617345"/>
                    </a:xfrm>
                    <a:prstGeom prst="rect">
                      <a:avLst/>
                    </a:prstGeom>
                    <a:noFill/>
                    <a:ln w="9525">
                      <a:noFill/>
                      <a:miter lim="800000"/>
                      <a:headEnd/>
                      <a:tailEnd/>
                    </a:ln>
                  </pic:spPr>
                </pic:pic>
              </a:graphicData>
            </a:graphic>
          </wp:anchor>
        </w:drawing>
      </w:r>
      <w:r>
        <w:rPr>
          <w:rFonts w:ascii="Times New Roman" w:hAnsi="Times New Roman"/>
          <w:noProof/>
          <w:sz w:val="28"/>
          <w:szCs w:val="28"/>
          <w:lang w:val="uk-UA" w:eastAsia="uk-UA"/>
        </w:rPr>
        <w:drawing>
          <wp:anchor distT="0" distB="0" distL="114300" distR="114300" simplePos="0" relativeHeight="251663360" behindDoc="1" locked="0" layoutInCell="1" allowOverlap="1">
            <wp:simplePos x="0" y="0"/>
            <wp:positionH relativeFrom="column">
              <wp:posOffset>4332605</wp:posOffset>
            </wp:positionH>
            <wp:positionV relativeFrom="paragraph">
              <wp:posOffset>23495</wp:posOffset>
            </wp:positionV>
            <wp:extent cx="2120900" cy="1614170"/>
            <wp:effectExtent l="19050" t="0" r="0" b="0"/>
            <wp:wrapTight wrapText="bothSides">
              <wp:wrapPolygon edited="0">
                <wp:start x="-194" y="0"/>
                <wp:lineTo x="-194" y="21413"/>
                <wp:lineTo x="21535" y="21413"/>
                <wp:lineTo x="21535" y="0"/>
                <wp:lineTo x="-194" y="0"/>
              </wp:wrapPolygon>
            </wp:wrapTight>
            <wp:docPr id="6" name="Рисунок 18" descr="C:\Documents and Settings\User\Рабочий стол\озеленення\P617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Documents and Settings\User\Рабочий стол\озеленення\P6170136.JPG"/>
                    <pic:cNvPicPr>
                      <a:picLocks noChangeAspect="1" noChangeArrowheads="1"/>
                    </pic:cNvPicPr>
                  </pic:nvPicPr>
                  <pic:blipFill>
                    <a:blip r:embed="rId11" cstate="print"/>
                    <a:srcRect/>
                    <a:stretch>
                      <a:fillRect/>
                    </a:stretch>
                  </pic:blipFill>
                  <pic:spPr bwMode="auto">
                    <a:xfrm>
                      <a:off x="0" y="0"/>
                      <a:ext cx="2120900" cy="1614170"/>
                    </a:xfrm>
                    <a:prstGeom prst="rect">
                      <a:avLst/>
                    </a:prstGeom>
                    <a:noFill/>
                    <a:ln w="9525">
                      <a:noFill/>
                      <a:miter lim="800000"/>
                      <a:headEnd/>
                      <a:tailEnd/>
                    </a:ln>
                  </pic:spPr>
                </pic:pic>
              </a:graphicData>
            </a:graphic>
          </wp:anchor>
        </w:drawing>
      </w:r>
      <w:r w:rsidRPr="004E525E">
        <w:rPr>
          <w:rFonts w:ascii="Times New Roman" w:hAnsi="Times New Roman"/>
          <w:sz w:val="28"/>
          <w:szCs w:val="28"/>
          <w:lang w:val="uk-UA"/>
        </w:rPr>
        <w:t xml:space="preserve">віяла. Якщо клумби й рабатки розмістити на фоні зеленого газону, тоді вони краще виділяються і стають </w:t>
      </w:r>
      <w:r>
        <w:rPr>
          <w:rFonts w:ascii="Times New Roman" w:hAnsi="Times New Roman"/>
          <w:noProof/>
          <w:sz w:val="28"/>
          <w:szCs w:val="28"/>
          <w:lang w:val="uk-UA" w:eastAsia="uk-UA"/>
        </w:rPr>
        <w:drawing>
          <wp:anchor distT="0" distB="0" distL="114300" distR="114300" simplePos="0" relativeHeight="251665408" behindDoc="1" locked="0" layoutInCell="1" allowOverlap="1">
            <wp:simplePos x="0" y="0"/>
            <wp:positionH relativeFrom="column">
              <wp:posOffset>31750</wp:posOffset>
            </wp:positionH>
            <wp:positionV relativeFrom="paragraph">
              <wp:posOffset>1832610</wp:posOffset>
            </wp:positionV>
            <wp:extent cx="2120900" cy="1595120"/>
            <wp:effectExtent l="19050" t="0" r="0" b="0"/>
            <wp:wrapTight wrapText="bothSides">
              <wp:wrapPolygon edited="0">
                <wp:start x="-194" y="0"/>
                <wp:lineTo x="-194" y="21411"/>
                <wp:lineTo x="21535" y="21411"/>
                <wp:lineTo x="21535" y="0"/>
                <wp:lineTo x="-194" y="0"/>
              </wp:wrapPolygon>
            </wp:wrapTight>
            <wp:docPr id="8" name="Рисунок 45" descr="P618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P6180115"/>
                    <pic:cNvPicPr>
                      <a:picLocks noChangeAspect="1" noChangeArrowheads="1"/>
                    </pic:cNvPicPr>
                  </pic:nvPicPr>
                  <pic:blipFill>
                    <a:blip r:embed="rId12" cstate="print"/>
                    <a:srcRect/>
                    <a:stretch>
                      <a:fillRect/>
                    </a:stretch>
                  </pic:blipFill>
                  <pic:spPr bwMode="auto">
                    <a:xfrm>
                      <a:off x="0" y="0"/>
                      <a:ext cx="2120900" cy="1595120"/>
                    </a:xfrm>
                    <a:prstGeom prst="rect">
                      <a:avLst/>
                    </a:prstGeom>
                    <a:noFill/>
                    <a:ln w="9525">
                      <a:noFill/>
                      <a:miter lim="800000"/>
                      <a:headEnd/>
                      <a:tailEnd/>
                    </a:ln>
                  </pic:spPr>
                </pic:pic>
              </a:graphicData>
            </a:graphic>
          </wp:anchor>
        </w:drawing>
      </w:r>
      <w:r w:rsidRPr="004E525E">
        <w:rPr>
          <w:rFonts w:ascii="Times New Roman" w:hAnsi="Times New Roman"/>
          <w:sz w:val="28"/>
          <w:szCs w:val="28"/>
          <w:lang w:val="uk-UA"/>
        </w:rPr>
        <w:t>яскравішими.</w:t>
      </w:r>
      <w:r>
        <w:rPr>
          <w:noProof/>
          <w:lang w:val="uk-UA"/>
        </w:rPr>
        <w:t xml:space="preserve">          </w:t>
      </w:r>
    </w:p>
    <w:p w:rsidR="00604E31" w:rsidRDefault="00604E31" w:rsidP="00604E31">
      <w:pPr>
        <w:autoSpaceDE w:val="0"/>
        <w:autoSpaceDN w:val="0"/>
        <w:adjustRightInd w:val="0"/>
        <w:spacing w:after="0" w:line="360" w:lineRule="auto"/>
        <w:ind w:firstLine="426"/>
        <w:jc w:val="both"/>
        <w:rPr>
          <w:rFonts w:ascii="Times New Roman" w:hAnsi="Times New Roman"/>
          <w:sz w:val="28"/>
          <w:szCs w:val="28"/>
          <w:lang w:val="uk-UA"/>
        </w:rPr>
      </w:pPr>
      <w:r>
        <w:rPr>
          <w:rFonts w:ascii="Times New Roman" w:hAnsi="Times New Roman"/>
          <w:noProof/>
          <w:sz w:val="28"/>
          <w:szCs w:val="28"/>
          <w:lang w:val="uk-UA" w:eastAsia="uk-UA"/>
        </w:rPr>
        <w:drawing>
          <wp:anchor distT="0" distB="0" distL="114300" distR="114300" simplePos="0" relativeHeight="251664384" behindDoc="1" locked="0" layoutInCell="1" allowOverlap="1">
            <wp:simplePos x="0" y="0"/>
            <wp:positionH relativeFrom="column">
              <wp:posOffset>2169160</wp:posOffset>
            </wp:positionH>
            <wp:positionV relativeFrom="paragraph">
              <wp:posOffset>871220</wp:posOffset>
            </wp:positionV>
            <wp:extent cx="1906905" cy="1410335"/>
            <wp:effectExtent l="19050" t="0" r="0" b="0"/>
            <wp:wrapTight wrapText="bothSides">
              <wp:wrapPolygon edited="0">
                <wp:start x="-216" y="0"/>
                <wp:lineTo x="-216" y="21299"/>
                <wp:lineTo x="21578" y="21299"/>
                <wp:lineTo x="21578" y="0"/>
                <wp:lineTo x="-216" y="0"/>
              </wp:wrapPolygon>
            </wp:wrapTight>
            <wp:docPr id="28" name="Рисунок 44" descr="P100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P1000625"/>
                    <pic:cNvPicPr>
                      <a:picLocks noChangeAspect="1" noChangeArrowheads="1"/>
                    </pic:cNvPicPr>
                  </pic:nvPicPr>
                  <pic:blipFill>
                    <a:blip r:embed="rId13" cstate="print"/>
                    <a:srcRect/>
                    <a:stretch>
                      <a:fillRect/>
                    </a:stretch>
                  </pic:blipFill>
                  <pic:spPr bwMode="auto">
                    <a:xfrm>
                      <a:off x="0" y="0"/>
                      <a:ext cx="1906905" cy="1410335"/>
                    </a:xfrm>
                    <a:prstGeom prst="rect">
                      <a:avLst/>
                    </a:prstGeom>
                    <a:noFill/>
                    <a:ln w="9525">
                      <a:noFill/>
                      <a:miter lim="800000"/>
                      <a:headEnd/>
                      <a:tailEnd/>
                    </a:ln>
                  </pic:spPr>
                </pic:pic>
              </a:graphicData>
            </a:graphic>
          </wp:anchor>
        </w:drawing>
      </w:r>
      <w:r w:rsidRPr="004E525E">
        <w:rPr>
          <w:rFonts w:ascii="Times New Roman" w:hAnsi="Times New Roman"/>
          <w:sz w:val="28"/>
          <w:szCs w:val="28"/>
          <w:lang w:val="uk-UA"/>
        </w:rPr>
        <w:t>У відкритих місцях шкільного парку можна утворювати квітучі масиви з яскравих квітів, висіваючи для цього суміші однорічних квітів: маків, флоксів, садових ротиків, волошок, сокирок. Дуже добре оформляти вхід</w:t>
      </w:r>
      <w:r>
        <w:rPr>
          <w:rFonts w:ascii="Times New Roman" w:hAnsi="Times New Roman"/>
          <w:sz w:val="28"/>
          <w:szCs w:val="28"/>
          <w:lang w:val="uk-UA"/>
        </w:rPr>
        <w:t xml:space="preserve"> </w:t>
      </w:r>
      <w:r w:rsidRPr="004E525E">
        <w:rPr>
          <w:rFonts w:ascii="Times New Roman" w:hAnsi="Times New Roman"/>
          <w:sz w:val="28"/>
          <w:szCs w:val="28"/>
          <w:lang w:val="uk-UA"/>
        </w:rPr>
        <w:t xml:space="preserve">до школи художніми вазами, партерами і квітниками. У них висаджують декоративні квіткові рослини. Після цвітіння дворічних квітів (у червні) одразу ж висаджують розсаду однорічних квітів, щоб на квітнику весь час цвіли рослини. </w:t>
      </w:r>
    </w:p>
    <w:p w:rsidR="00604E31" w:rsidRDefault="00604E31" w:rsidP="00604E31">
      <w:pPr>
        <w:autoSpaceDE w:val="0"/>
        <w:autoSpaceDN w:val="0"/>
        <w:adjustRightInd w:val="0"/>
        <w:spacing w:after="0" w:line="360" w:lineRule="auto"/>
        <w:ind w:firstLine="426"/>
        <w:jc w:val="both"/>
        <w:rPr>
          <w:rFonts w:ascii="Times New Roman" w:hAnsi="Times New Roman"/>
          <w:sz w:val="28"/>
          <w:szCs w:val="28"/>
          <w:lang w:val="uk-UA"/>
        </w:rPr>
      </w:pPr>
    </w:p>
    <w:p w:rsidR="00604E31" w:rsidRDefault="00604E31" w:rsidP="00604E31">
      <w:pPr>
        <w:ind w:firstLine="426"/>
        <w:jc w:val="center"/>
        <w:rPr>
          <w:noProof/>
          <w:lang w:val="uk-UA"/>
        </w:rPr>
      </w:pPr>
      <w:r>
        <w:rPr>
          <w:noProof/>
          <w:lang w:val="uk-UA" w:eastAsia="uk-UA"/>
        </w:rPr>
        <w:drawing>
          <wp:inline distT="0" distB="0" distL="0" distR="0">
            <wp:extent cx="2499995" cy="1653540"/>
            <wp:effectExtent l="19050" t="0" r="0" b="0"/>
            <wp:docPr id="9" name="Рисунок 1" descr="C:\Documents and Settings\User\Рабочий стол\озеленення\P101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озеленення\P1010271.JPG"/>
                    <pic:cNvPicPr>
                      <a:picLocks noChangeAspect="1" noChangeArrowheads="1"/>
                    </pic:cNvPicPr>
                  </pic:nvPicPr>
                  <pic:blipFill>
                    <a:blip r:embed="rId14" cstate="print"/>
                    <a:srcRect/>
                    <a:stretch>
                      <a:fillRect/>
                    </a:stretch>
                  </pic:blipFill>
                  <pic:spPr bwMode="auto">
                    <a:xfrm>
                      <a:off x="0" y="0"/>
                      <a:ext cx="2499995" cy="1653540"/>
                    </a:xfrm>
                    <a:prstGeom prst="rect">
                      <a:avLst/>
                    </a:prstGeom>
                    <a:noFill/>
                    <a:ln w="9525">
                      <a:noFill/>
                      <a:miter lim="800000"/>
                      <a:headEnd/>
                      <a:tailEnd/>
                    </a:ln>
                  </pic:spPr>
                </pic:pic>
              </a:graphicData>
            </a:graphic>
          </wp:inline>
        </w:drawing>
      </w:r>
      <w:r>
        <w:rPr>
          <w:noProof/>
          <w:lang w:val="uk-UA"/>
        </w:rPr>
        <w:t xml:space="preserve">           </w:t>
      </w:r>
      <w:r>
        <w:rPr>
          <w:noProof/>
          <w:lang w:val="uk-UA" w:eastAsia="uk-UA"/>
        </w:rPr>
        <w:drawing>
          <wp:inline distT="0" distB="0" distL="0" distR="0">
            <wp:extent cx="2110740" cy="1673225"/>
            <wp:effectExtent l="19050" t="0" r="3810" b="0"/>
            <wp:docPr id="10" name="Рисунок 2" descr="C:\Documents and Settings\User\Рабочий стол\озеленення\P101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User\Рабочий стол\озеленення\P1010272.JPG"/>
                    <pic:cNvPicPr>
                      <a:picLocks noChangeAspect="1" noChangeArrowheads="1"/>
                    </pic:cNvPicPr>
                  </pic:nvPicPr>
                  <pic:blipFill>
                    <a:blip r:embed="rId15" cstate="print"/>
                    <a:srcRect/>
                    <a:stretch>
                      <a:fillRect/>
                    </a:stretch>
                  </pic:blipFill>
                  <pic:spPr bwMode="auto">
                    <a:xfrm>
                      <a:off x="0" y="0"/>
                      <a:ext cx="2110740" cy="1673225"/>
                    </a:xfrm>
                    <a:prstGeom prst="rect">
                      <a:avLst/>
                    </a:prstGeom>
                    <a:noFill/>
                    <a:ln w="9525">
                      <a:noFill/>
                      <a:miter lim="800000"/>
                      <a:headEnd/>
                      <a:tailEnd/>
                    </a:ln>
                  </pic:spPr>
                </pic:pic>
              </a:graphicData>
            </a:graphic>
          </wp:inline>
        </w:drawing>
      </w:r>
    </w:p>
    <w:p w:rsidR="00604E31" w:rsidRDefault="00604E31" w:rsidP="00604E31">
      <w:pPr>
        <w:ind w:firstLine="426"/>
        <w:jc w:val="center"/>
        <w:rPr>
          <w:noProof/>
          <w:lang w:val="uk-UA"/>
        </w:rPr>
      </w:pPr>
      <w:r>
        <w:rPr>
          <w:noProof/>
          <w:lang w:val="uk-UA" w:eastAsia="uk-UA"/>
        </w:rPr>
        <w:drawing>
          <wp:inline distT="0" distB="0" distL="0" distR="0">
            <wp:extent cx="2364105" cy="1760855"/>
            <wp:effectExtent l="19050" t="0" r="0" b="0"/>
            <wp:docPr id="11" name="Рисунок 3" descr="C:\Documents and Settings\User\Рабочий стол\озеленення\P101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User\Рабочий стол\озеленення\P1010274.JPG"/>
                    <pic:cNvPicPr>
                      <a:picLocks noChangeAspect="1" noChangeArrowheads="1"/>
                    </pic:cNvPicPr>
                  </pic:nvPicPr>
                  <pic:blipFill>
                    <a:blip r:embed="rId16" cstate="print"/>
                    <a:srcRect/>
                    <a:stretch>
                      <a:fillRect/>
                    </a:stretch>
                  </pic:blipFill>
                  <pic:spPr bwMode="auto">
                    <a:xfrm>
                      <a:off x="0" y="0"/>
                      <a:ext cx="2364105" cy="1760855"/>
                    </a:xfrm>
                    <a:prstGeom prst="rect">
                      <a:avLst/>
                    </a:prstGeom>
                    <a:noFill/>
                    <a:ln w="9525">
                      <a:noFill/>
                      <a:miter lim="800000"/>
                      <a:headEnd/>
                      <a:tailEnd/>
                    </a:ln>
                  </pic:spPr>
                </pic:pic>
              </a:graphicData>
            </a:graphic>
          </wp:inline>
        </w:drawing>
      </w:r>
      <w:r>
        <w:rPr>
          <w:noProof/>
          <w:lang w:val="uk-UA"/>
        </w:rPr>
        <w:t xml:space="preserve">                        </w:t>
      </w:r>
      <w:r>
        <w:rPr>
          <w:noProof/>
          <w:lang w:val="uk-UA" w:eastAsia="uk-UA"/>
        </w:rPr>
        <w:drawing>
          <wp:inline distT="0" distB="0" distL="0" distR="0">
            <wp:extent cx="1750695" cy="1711960"/>
            <wp:effectExtent l="0" t="19050" r="0" b="2540"/>
            <wp:docPr id="12" name="Рисунок 3" descr="D:\Документи\Фото школа\PICT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Документи\Фото школа\PICT0476.JPG"/>
                    <pic:cNvPicPr>
                      <a:picLocks noChangeAspect="1" noChangeArrowheads="1"/>
                    </pic:cNvPicPr>
                  </pic:nvPicPr>
                  <pic:blipFill>
                    <a:blip r:embed="rId17" cstate="print"/>
                    <a:srcRect/>
                    <a:stretch>
                      <a:fillRect/>
                    </a:stretch>
                  </pic:blipFill>
                  <pic:spPr bwMode="auto">
                    <a:xfrm rot="5400000">
                      <a:off x="0" y="0"/>
                      <a:ext cx="1750695" cy="1711960"/>
                    </a:xfrm>
                    <a:prstGeom prst="rect">
                      <a:avLst/>
                    </a:prstGeom>
                    <a:noFill/>
                    <a:ln w="9525">
                      <a:noFill/>
                      <a:miter lim="800000"/>
                      <a:headEnd/>
                      <a:tailEnd/>
                    </a:ln>
                  </pic:spPr>
                </pic:pic>
              </a:graphicData>
            </a:graphic>
          </wp:inline>
        </w:drawing>
      </w:r>
    </w:p>
    <w:p w:rsidR="00604E31" w:rsidRPr="00604E31" w:rsidRDefault="00604E31" w:rsidP="00604E31">
      <w:pPr>
        <w:autoSpaceDE w:val="0"/>
        <w:autoSpaceDN w:val="0"/>
        <w:adjustRightInd w:val="0"/>
        <w:spacing w:after="0" w:line="360" w:lineRule="auto"/>
        <w:ind w:firstLine="426"/>
        <w:jc w:val="both"/>
        <w:rPr>
          <w:rFonts w:ascii="Times New Roman" w:hAnsi="Times New Roman"/>
          <w:sz w:val="28"/>
          <w:szCs w:val="28"/>
          <w:lang w:val="uk-UA"/>
        </w:rPr>
      </w:pPr>
      <w:r w:rsidRPr="004E525E">
        <w:rPr>
          <w:rFonts w:ascii="Times New Roman" w:hAnsi="Times New Roman"/>
          <w:sz w:val="28"/>
          <w:szCs w:val="28"/>
          <w:lang w:val="uk-UA"/>
        </w:rPr>
        <w:t>Не менш декоративне значення має газон, який засівають багаторічними травами, до яких дом</w:t>
      </w:r>
      <w:r>
        <w:rPr>
          <w:rFonts w:ascii="Times New Roman" w:hAnsi="Times New Roman"/>
          <w:sz w:val="28"/>
          <w:szCs w:val="28"/>
          <w:lang w:val="uk-UA"/>
        </w:rPr>
        <w:t>і</w:t>
      </w:r>
      <w:r w:rsidRPr="004E525E">
        <w:rPr>
          <w:rFonts w:ascii="Times New Roman" w:hAnsi="Times New Roman"/>
          <w:sz w:val="28"/>
          <w:szCs w:val="28"/>
          <w:lang w:val="uk-UA"/>
        </w:rPr>
        <w:t xml:space="preserve">шують незабудки, стокротки, матіолу. На відкритих місцях </w:t>
      </w:r>
      <w:r>
        <w:rPr>
          <w:rFonts w:ascii="Times New Roman" w:hAnsi="Times New Roman"/>
          <w:noProof/>
          <w:sz w:val="28"/>
          <w:szCs w:val="28"/>
          <w:lang w:val="uk-UA" w:eastAsia="uk-UA"/>
        </w:rPr>
        <w:lastRenderedPageBreak/>
        <w:drawing>
          <wp:anchor distT="0" distB="0" distL="114300" distR="114300" simplePos="0" relativeHeight="251666432" behindDoc="1" locked="0" layoutInCell="1" allowOverlap="1">
            <wp:simplePos x="0" y="0"/>
            <wp:positionH relativeFrom="column">
              <wp:posOffset>-55245</wp:posOffset>
            </wp:positionH>
            <wp:positionV relativeFrom="paragraph">
              <wp:posOffset>19050</wp:posOffset>
            </wp:positionV>
            <wp:extent cx="1809750" cy="1343025"/>
            <wp:effectExtent l="19050" t="0" r="0" b="0"/>
            <wp:wrapTight wrapText="bothSides">
              <wp:wrapPolygon edited="0">
                <wp:start x="-227" y="0"/>
                <wp:lineTo x="-227" y="21447"/>
                <wp:lineTo x="21600" y="21447"/>
                <wp:lineTo x="21600" y="0"/>
                <wp:lineTo x="-227" y="0"/>
              </wp:wrapPolygon>
            </wp:wrapTight>
            <wp:docPr id="13" name="Рисунок 4" descr="C:\Documents and Settings\User\Рабочий стол\озеленення\P101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User\Рабочий стол\озеленення\P1010277.JPG"/>
                    <pic:cNvPicPr>
                      <a:picLocks noChangeAspect="1" noChangeArrowheads="1"/>
                    </pic:cNvPicPr>
                  </pic:nvPicPr>
                  <pic:blipFill>
                    <a:blip r:embed="rId18" cstate="print"/>
                    <a:srcRect/>
                    <a:stretch>
                      <a:fillRect/>
                    </a:stretch>
                  </pic:blipFill>
                  <pic:spPr bwMode="auto">
                    <a:xfrm>
                      <a:off x="0" y="0"/>
                      <a:ext cx="1809750" cy="1343025"/>
                    </a:xfrm>
                    <a:prstGeom prst="rect">
                      <a:avLst/>
                    </a:prstGeom>
                    <a:noFill/>
                    <a:ln w="9525">
                      <a:noFill/>
                      <a:miter lim="800000"/>
                      <a:headEnd/>
                      <a:tailEnd/>
                    </a:ln>
                  </pic:spPr>
                </pic:pic>
              </a:graphicData>
            </a:graphic>
          </wp:anchor>
        </w:drawing>
      </w:r>
      <w:r w:rsidRPr="004E525E">
        <w:rPr>
          <w:rFonts w:ascii="Times New Roman" w:hAnsi="Times New Roman"/>
          <w:sz w:val="28"/>
          <w:szCs w:val="28"/>
          <w:lang w:val="uk-UA"/>
        </w:rPr>
        <w:t xml:space="preserve">шкільної садиби треба утворювати квітучий газон, створений із суміші однорідних квітів. Він називається мавританським і не потребує </w:t>
      </w:r>
      <w:r>
        <w:rPr>
          <w:rFonts w:ascii="Times New Roman" w:hAnsi="Times New Roman"/>
          <w:noProof/>
          <w:sz w:val="28"/>
          <w:szCs w:val="28"/>
          <w:lang w:val="uk-UA" w:eastAsia="uk-UA"/>
        </w:rPr>
        <w:drawing>
          <wp:anchor distT="0" distB="0" distL="114300" distR="114300" simplePos="0" relativeHeight="251667456" behindDoc="1" locked="0" layoutInCell="1" allowOverlap="1">
            <wp:simplePos x="0" y="0"/>
            <wp:positionH relativeFrom="column">
              <wp:posOffset>4556125</wp:posOffset>
            </wp:positionH>
            <wp:positionV relativeFrom="paragraph">
              <wp:posOffset>850265</wp:posOffset>
            </wp:positionV>
            <wp:extent cx="1848485" cy="1303020"/>
            <wp:effectExtent l="19050" t="0" r="0" b="0"/>
            <wp:wrapTight wrapText="bothSides">
              <wp:wrapPolygon edited="0">
                <wp:start x="-223" y="0"/>
                <wp:lineTo x="-223" y="21158"/>
                <wp:lineTo x="21593" y="21158"/>
                <wp:lineTo x="21593" y="0"/>
                <wp:lineTo x="-223" y="0"/>
              </wp:wrapPolygon>
            </wp:wrapTight>
            <wp:docPr id="14" name="Рисунок 5" descr="C:\Documents and Settings\User\Рабочий стол\озеленення\P101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озеленення\P1010279.JPG"/>
                    <pic:cNvPicPr>
                      <a:picLocks noChangeAspect="1" noChangeArrowheads="1"/>
                    </pic:cNvPicPr>
                  </pic:nvPicPr>
                  <pic:blipFill>
                    <a:blip r:embed="rId19" cstate="print"/>
                    <a:srcRect/>
                    <a:stretch>
                      <a:fillRect/>
                    </a:stretch>
                  </pic:blipFill>
                  <pic:spPr bwMode="auto">
                    <a:xfrm>
                      <a:off x="0" y="0"/>
                      <a:ext cx="1848485" cy="1303020"/>
                    </a:xfrm>
                    <a:prstGeom prst="rect">
                      <a:avLst/>
                    </a:prstGeom>
                    <a:noFill/>
                    <a:ln w="9525">
                      <a:noFill/>
                      <a:miter lim="800000"/>
                      <a:headEnd/>
                      <a:tailEnd/>
                    </a:ln>
                  </pic:spPr>
                </pic:pic>
              </a:graphicData>
            </a:graphic>
          </wp:anchor>
        </w:drawing>
      </w:r>
      <w:r w:rsidRPr="004E525E">
        <w:rPr>
          <w:rFonts w:ascii="Times New Roman" w:hAnsi="Times New Roman"/>
          <w:sz w:val="28"/>
          <w:szCs w:val="28"/>
          <w:lang w:val="uk-UA"/>
        </w:rPr>
        <w:t>особливого догляду, якщо створений із квітів, які розмножуються самоцвітом. Чудовий квітучий газон можна одержати, якщо засіяти його сумішшю вівсяниці лучної (15 г) та вказаною вище сумішшю квіткового насіння (6-10 г на 1 м2). Догляд за газонами полягає в регулярному поливанні, підстриганні, прополюванні та удобрюванні. Весною на газони необхідно підсівати насіння трав</w:t>
      </w:r>
      <w:r>
        <w:rPr>
          <w:rFonts w:ascii="Times New Roman" w:hAnsi="Times New Roman"/>
          <w:sz w:val="28"/>
          <w:szCs w:val="28"/>
          <w:lang w:val="uk-UA"/>
        </w:rPr>
        <w:t>.</w:t>
      </w:r>
    </w:p>
    <w:p w:rsidR="00604E31" w:rsidRDefault="00604E31" w:rsidP="00604E31">
      <w:pPr>
        <w:ind w:firstLine="426"/>
        <w:rPr>
          <w:lang w:val="uk-UA"/>
        </w:rPr>
      </w:pPr>
    </w:p>
    <w:p w:rsidR="00604E31" w:rsidRDefault="00604E31" w:rsidP="00604E31">
      <w:pPr>
        <w:ind w:firstLine="426"/>
        <w:rPr>
          <w:lang w:val="uk-UA"/>
        </w:rPr>
      </w:pPr>
      <w:r>
        <w:rPr>
          <w:noProof/>
          <w:lang w:val="uk-UA"/>
        </w:rPr>
        <w:t xml:space="preserve">         </w:t>
      </w:r>
      <w:r>
        <w:rPr>
          <w:noProof/>
          <w:lang w:val="uk-UA" w:eastAsia="uk-UA"/>
        </w:rPr>
        <w:drawing>
          <wp:inline distT="0" distB="0" distL="0" distR="0">
            <wp:extent cx="2130763" cy="1712482"/>
            <wp:effectExtent l="19050" t="0" r="2837" b="0"/>
            <wp:docPr id="15" name="Рисунок 6" descr="C:\Documents and Settings\User\Рабочий стол\озеленення\P617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User\Рабочий стол\озеленення\P6170121.JPG"/>
                    <pic:cNvPicPr>
                      <a:picLocks noChangeAspect="1" noChangeArrowheads="1"/>
                    </pic:cNvPicPr>
                  </pic:nvPicPr>
                  <pic:blipFill>
                    <a:blip r:embed="rId20" cstate="print"/>
                    <a:srcRect/>
                    <a:stretch>
                      <a:fillRect/>
                    </a:stretch>
                  </pic:blipFill>
                  <pic:spPr bwMode="auto">
                    <a:xfrm>
                      <a:off x="0" y="0"/>
                      <a:ext cx="2130777" cy="1712494"/>
                    </a:xfrm>
                    <a:prstGeom prst="rect">
                      <a:avLst/>
                    </a:prstGeom>
                    <a:noFill/>
                    <a:ln w="9525">
                      <a:noFill/>
                      <a:miter lim="800000"/>
                      <a:headEnd/>
                      <a:tailEnd/>
                    </a:ln>
                  </pic:spPr>
                </pic:pic>
              </a:graphicData>
            </a:graphic>
          </wp:inline>
        </w:drawing>
      </w:r>
      <w:r>
        <w:rPr>
          <w:noProof/>
          <w:lang w:val="uk-UA"/>
        </w:rPr>
        <w:t xml:space="preserve">               </w:t>
      </w:r>
      <w:r>
        <w:rPr>
          <w:noProof/>
          <w:lang w:val="uk-UA" w:eastAsia="uk-UA"/>
        </w:rPr>
        <w:drawing>
          <wp:inline distT="0" distB="0" distL="0" distR="0">
            <wp:extent cx="2389937" cy="1712068"/>
            <wp:effectExtent l="19050" t="0" r="0" b="0"/>
            <wp:docPr id="16" name="Рисунок 7" descr="C:\Documents and Settings\User\Рабочий стол\озеленення\P617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User\Рабочий стол\озеленення\P6170122.JPG"/>
                    <pic:cNvPicPr>
                      <a:picLocks noChangeAspect="1" noChangeArrowheads="1"/>
                    </pic:cNvPicPr>
                  </pic:nvPicPr>
                  <pic:blipFill>
                    <a:blip r:embed="rId21" cstate="print"/>
                    <a:srcRect/>
                    <a:stretch>
                      <a:fillRect/>
                    </a:stretch>
                  </pic:blipFill>
                  <pic:spPr bwMode="auto">
                    <a:xfrm>
                      <a:off x="0" y="0"/>
                      <a:ext cx="2390187" cy="1712247"/>
                    </a:xfrm>
                    <a:prstGeom prst="rect">
                      <a:avLst/>
                    </a:prstGeom>
                    <a:noFill/>
                    <a:ln w="9525">
                      <a:noFill/>
                      <a:miter lim="800000"/>
                      <a:headEnd/>
                      <a:tailEnd/>
                    </a:ln>
                  </pic:spPr>
                </pic:pic>
              </a:graphicData>
            </a:graphic>
          </wp:inline>
        </w:drawing>
      </w:r>
    </w:p>
    <w:p w:rsidR="00604E31" w:rsidRDefault="00604E31" w:rsidP="00604E31">
      <w:pPr>
        <w:ind w:firstLine="426"/>
        <w:rPr>
          <w:noProof/>
          <w:lang w:val="uk-UA"/>
        </w:rPr>
      </w:pPr>
      <w:r>
        <w:rPr>
          <w:noProof/>
          <w:lang w:val="uk-UA"/>
        </w:rPr>
        <w:t xml:space="preserve">           </w:t>
      </w:r>
      <w:r>
        <w:rPr>
          <w:noProof/>
          <w:lang w:val="uk-UA" w:eastAsia="uk-UA"/>
        </w:rPr>
        <w:drawing>
          <wp:inline distT="0" distB="0" distL="0" distR="0">
            <wp:extent cx="2089313" cy="1650437"/>
            <wp:effectExtent l="19050" t="0" r="6187" b="0"/>
            <wp:docPr id="17" name="Рисунок 8" descr="C:\Documents and Settings\User\Рабочий стол\озеленення\P617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User\Рабочий стол\озеленення\P6170123.JPG"/>
                    <pic:cNvPicPr>
                      <a:picLocks noChangeAspect="1" noChangeArrowheads="1"/>
                    </pic:cNvPicPr>
                  </pic:nvPicPr>
                  <pic:blipFill>
                    <a:blip r:embed="rId22" cstate="print"/>
                    <a:srcRect/>
                    <a:stretch>
                      <a:fillRect/>
                    </a:stretch>
                  </pic:blipFill>
                  <pic:spPr bwMode="auto">
                    <a:xfrm>
                      <a:off x="0" y="0"/>
                      <a:ext cx="2093181" cy="1653493"/>
                    </a:xfrm>
                    <a:prstGeom prst="rect">
                      <a:avLst/>
                    </a:prstGeom>
                    <a:noFill/>
                    <a:ln w="9525">
                      <a:noFill/>
                      <a:miter lim="800000"/>
                      <a:headEnd/>
                      <a:tailEnd/>
                    </a:ln>
                  </pic:spPr>
                </pic:pic>
              </a:graphicData>
            </a:graphic>
          </wp:inline>
        </w:drawing>
      </w:r>
      <w:r>
        <w:rPr>
          <w:noProof/>
          <w:lang w:val="uk-UA"/>
        </w:rPr>
        <w:t xml:space="preserve">               </w:t>
      </w:r>
      <w:r>
        <w:rPr>
          <w:noProof/>
          <w:lang w:val="uk-UA" w:eastAsia="uk-UA"/>
        </w:rPr>
        <w:drawing>
          <wp:inline distT="0" distB="0" distL="0" distR="0">
            <wp:extent cx="2422593" cy="1714356"/>
            <wp:effectExtent l="19050" t="0" r="0" b="0"/>
            <wp:docPr id="18" name="Рисунок 10" descr="C:\Documents and Settings\User\Рабочий стол\озеленення\P617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User\Рабочий стол\озеленення\P6170126.JPG"/>
                    <pic:cNvPicPr>
                      <a:picLocks noChangeAspect="1" noChangeArrowheads="1"/>
                    </pic:cNvPicPr>
                  </pic:nvPicPr>
                  <pic:blipFill>
                    <a:blip r:embed="rId23" cstate="print"/>
                    <a:srcRect/>
                    <a:stretch>
                      <a:fillRect/>
                    </a:stretch>
                  </pic:blipFill>
                  <pic:spPr bwMode="auto">
                    <a:xfrm>
                      <a:off x="0" y="0"/>
                      <a:ext cx="2422475" cy="1714273"/>
                    </a:xfrm>
                    <a:prstGeom prst="rect">
                      <a:avLst/>
                    </a:prstGeom>
                    <a:noFill/>
                    <a:ln w="9525">
                      <a:noFill/>
                      <a:miter lim="800000"/>
                      <a:headEnd/>
                      <a:tailEnd/>
                    </a:ln>
                  </pic:spPr>
                </pic:pic>
              </a:graphicData>
            </a:graphic>
          </wp:inline>
        </w:drawing>
      </w:r>
    </w:p>
    <w:p w:rsidR="00604E31" w:rsidRDefault="00604E31" w:rsidP="00604E31">
      <w:pPr>
        <w:ind w:firstLine="426"/>
        <w:rPr>
          <w:lang w:val="uk-UA"/>
        </w:rPr>
      </w:pPr>
    </w:p>
    <w:p w:rsidR="00604E31" w:rsidRDefault="00604E31" w:rsidP="00604E31">
      <w:pPr>
        <w:ind w:firstLine="426"/>
        <w:rPr>
          <w:lang w:val="uk-UA"/>
        </w:rPr>
      </w:pPr>
      <w:r>
        <w:rPr>
          <w:noProof/>
          <w:lang w:val="uk-UA"/>
        </w:rPr>
        <w:t xml:space="preserve">           </w:t>
      </w:r>
      <w:r>
        <w:rPr>
          <w:noProof/>
          <w:lang w:val="uk-UA" w:eastAsia="uk-UA"/>
        </w:rPr>
        <w:drawing>
          <wp:inline distT="0" distB="0" distL="0" distR="0">
            <wp:extent cx="2364227" cy="1720831"/>
            <wp:effectExtent l="19050" t="0" r="0" b="0"/>
            <wp:docPr id="19" name="Рисунок 16" descr="C:\Documents and Settings\User\Рабочий стол\озеленення\P617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Documents and Settings\User\Рабочий стол\озеленення\P6170133.JPG"/>
                    <pic:cNvPicPr>
                      <a:picLocks noChangeAspect="1" noChangeArrowheads="1"/>
                    </pic:cNvPicPr>
                  </pic:nvPicPr>
                  <pic:blipFill>
                    <a:blip r:embed="rId24" cstate="print"/>
                    <a:srcRect/>
                    <a:stretch>
                      <a:fillRect/>
                    </a:stretch>
                  </pic:blipFill>
                  <pic:spPr bwMode="auto">
                    <a:xfrm>
                      <a:off x="0" y="0"/>
                      <a:ext cx="2365214" cy="1721549"/>
                    </a:xfrm>
                    <a:prstGeom prst="rect">
                      <a:avLst/>
                    </a:prstGeom>
                    <a:noFill/>
                    <a:ln w="9525">
                      <a:noFill/>
                      <a:miter lim="800000"/>
                      <a:headEnd/>
                      <a:tailEnd/>
                    </a:ln>
                  </pic:spPr>
                </pic:pic>
              </a:graphicData>
            </a:graphic>
          </wp:inline>
        </w:drawing>
      </w:r>
      <w:r>
        <w:rPr>
          <w:noProof/>
          <w:lang w:val="uk-UA"/>
        </w:rPr>
        <w:t xml:space="preserve">        </w:t>
      </w:r>
      <w:r>
        <w:rPr>
          <w:noProof/>
          <w:lang w:val="uk-UA" w:eastAsia="uk-UA"/>
        </w:rPr>
        <w:drawing>
          <wp:inline distT="0" distB="0" distL="0" distR="0">
            <wp:extent cx="2239857" cy="1712068"/>
            <wp:effectExtent l="19050" t="0" r="8043" b="0"/>
            <wp:docPr id="20" name="Рисунок 2" descr="D:\Документи\Фото школа\PICT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Документи\Фото школа\PICT0475.JPG"/>
                    <pic:cNvPicPr>
                      <a:picLocks noChangeAspect="1" noChangeArrowheads="1"/>
                    </pic:cNvPicPr>
                  </pic:nvPicPr>
                  <pic:blipFill>
                    <a:blip r:embed="rId25" cstate="print"/>
                    <a:srcRect/>
                    <a:stretch>
                      <a:fillRect/>
                    </a:stretch>
                  </pic:blipFill>
                  <pic:spPr bwMode="auto">
                    <a:xfrm>
                      <a:off x="0" y="0"/>
                      <a:ext cx="2239715" cy="1711960"/>
                    </a:xfrm>
                    <a:prstGeom prst="rect">
                      <a:avLst/>
                    </a:prstGeom>
                    <a:noFill/>
                    <a:ln w="9525">
                      <a:noFill/>
                      <a:miter lim="800000"/>
                      <a:headEnd/>
                      <a:tailEnd/>
                    </a:ln>
                  </pic:spPr>
                </pic:pic>
              </a:graphicData>
            </a:graphic>
          </wp:inline>
        </w:drawing>
      </w:r>
    </w:p>
    <w:p w:rsidR="00604E31" w:rsidRDefault="00604E31" w:rsidP="00604E31">
      <w:pPr>
        <w:pStyle w:val="a7"/>
        <w:spacing w:before="0" w:beforeAutospacing="0" w:after="0"/>
        <w:ind w:firstLine="426"/>
        <w:jc w:val="center"/>
        <w:rPr>
          <w:i/>
          <w:sz w:val="28"/>
          <w:szCs w:val="28"/>
          <w:lang w:val="uk-UA"/>
        </w:rPr>
      </w:pPr>
    </w:p>
    <w:p w:rsidR="00604E31" w:rsidRDefault="00604E31" w:rsidP="00604E31">
      <w:pPr>
        <w:pStyle w:val="a7"/>
        <w:spacing w:before="0" w:beforeAutospacing="0" w:after="0"/>
        <w:ind w:firstLine="426"/>
        <w:jc w:val="center"/>
        <w:rPr>
          <w:i/>
          <w:sz w:val="28"/>
          <w:szCs w:val="28"/>
          <w:lang w:val="uk-UA"/>
        </w:rPr>
      </w:pPr>
    </w:p>
    <w:p w:rsidR="00604E31" w:rsidRDefault="00604E31" w:rsidP="00604E31">
      <w:pPr>
        <w:pStyle w:val="a7"/>
        <w:spacing w:before="0" w:beforeAutospacing="0" w:after="0"/>
        <w:ind w:firstLine="426"/>
        <w:jc w:val="both"/>
        <w:rPr>
          <w:i/>
          <w:noProof/>
          <w:sz w:val="28"/>
          <w:szCs w:val="28"/>
          <w:lang w:val="uk-UA"/>
        </w:rPr>
      </w:pPr>
    </w:p>
    <w:p w:rsidR="00604E31" w:rsidRDefault="00604E31" w:rsidP="00604E31">
      <w:pPr>
        <w:pStyle w:val="a7"/>
        <w:spacing w:before="0" w:beforeAutospacing="0" w:after="0"/>
        <w:ind w:firstLine="426"/>
        <w:jc w:val="both"/>
        <w:rPr>
          <w:i/>
          <w:sz w:val="28"/>
          <w:szCs w:val="28"/>
          <w:lang w:val="uk-UA"/>
        </w:rPr>
      </w:pPr>
      <w:r>
        <w:rPr>
          <w:i/>
          <w:noProof/>
          <w:sz w:val="28"/>
          <w:szCs w:val="28"/>
          <w:lang w:val="uk-UA" w:eastAsia="uk-UA"/>
        </w:rPr>
        <w:drawing>
          <wp:inline distT="0" distB="0" distL="0" distR="0">
            <wp:extent cx="2626360" cy="1974850"/>
            <wp:effectExtent l="19050" t="0" r="2540" b="0"/>
            <wp:docPr id="21" name="Рисунок 46" descr="P100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P1000634"/>
                    <pic:cNvPicPr>
                      <a:picLocks noChangeAspect="1" noChangeArrowheads="1"/>
                    </pic:cNvPicPr>
                  </pic:nvPicPr>
                  <pic:blipFill>
                    <a:blip r:embed="rId26" cstate="print"/>
                    <a:srcRect/>
                    <a:stretch>
                      <a:fillRect/>
                    </a:stretch>
                  </pic:blipFill>
                  <pic:spPr bwMode="auto">
                    <a:xfrm>
                      <a:off x="0" y="0"/>
                      <a:ext cx="2626360" cy="1974850"/>
                    </a:xfrm>
                    <a:prstGeom prst="rect">
                      <a:avLst/>
                    </a:prstGeom>
                    <a:noFill/>
                    <a:ln w="9525">
                      <a:noFill/>
                      <a:miter lim="800000"/>
                      <a:headEnd/>
                      <a:tailEnd/>
                    </a:ln>
                  </pic:spPr>
                </pic:pic>
              </a:graphicData>
            </a:graphic>
          </wp:inline>
        </w:drawing>
      </w:r>
      <w:r>
        <w:rPr>
          <w:i/>
          <w:sz w:val="28"/>
          <w:szCs w:val="28"/>
          <w:lang w:val="uk-UA"/>
        </w:rPr>
        <w:t xml:space="preserve">              </w:t>
      </w:r>
      <w:r>
        <w:rPr>
          <w:i/>
          <w:noProof/>
          <w:sz w:val="28"/>
          <w:szCs w:val="28"/>
          <w:lang w:val="uk-UA" w:eastAsia="uk-UA"/>
        </w:rPr>
        <w:drawing>
          <wp:inline distT="0" distB="0" distL="0" distR="0">
            <wp:extent cx="2723515" cy="2042795"/>
            <wp:effectExtent l="19050" t="0" r="635" b="0"/>
            <wp:docPr id="22" name="Рисунок 47" descr="P100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P1000627"/>
                    <pic:cNvPicPr>
                      <a:picLocks noChangeAspect="1" noChangeArrowheads="1"/>
                    </pic:cNvPicPr>
                  </pic:nvPicPr>
                  <pic:blipFill>
                    <a:blip r:embed="rId27" cstate="print"/>
                    <a:srcRect/>
                    <a:stretch>
                      <a:fillRect/>
                    </a:stretch>
                  </pic:blipFill>
                  <pic:spPr bwMode="auto">
                    <a:xfrm>
                      <a:off x="0" y="0"/>
                      <a:ext cx="2723515" cy="2042795"/>
                    </a:xfrm>
                    <a:prstGeom prst="rect">
                      <a:avLst/>
                    </a:prstGeom>
                    <a:noFill/>
                    <a:ln w="9525">
                      <a:noFill/>
                      <a:miter lim="800000"/>
                      <a:headEnd/>
                      <a:tailEnd/>
                    </a:ln>
                  </pic:spPr>
                </pic:pic>
              </a:graphicData>
            </a:graphic>
          </wp:inline>
        </w:drawing>
      </w:r>
    </w:p>
    <w:p w:rsidR="00604E31" w:rsidRDefault="00604E31" w:rsidP="00604E31">
      <w:pPr>
        <w:pStyle w:val="a7"/>
        <w:spacing w:before="0" w:beforeAutospacing="0" w:after="0"/>
        <w:ind w:firstLine="426"/>
        <w:jc w:val="center"/>
        <w:rPr>
          <w:i/>
          <w:sz w:val="28"/>
          <w:szCs w:val="28"/>
          <w:lang w:val="uk-UA"/>
        </w:rPr>
      </w:pPr>
    </w:p>
    <w:p w:rsidR="00604E31" w:rsidRDefault="00604E31" w:rsidP="00604E31">
      <w:pPr>
        <w:pStyle w:val="a7"/>
        <w:spacing w:before="0" w:beforeAutospacing="0" w:after="0"/>
        <w:ind w:firstLine="426"/>
        <w:jc w:val="center"/>
        <w:rPr>
          <w:i/>
          <w:sz w:val="28"/>
          <w:szCs w:val="28"/>
          <w:lang w:val="uk-UA"/>
        </w:rPr>
      </w:pPr>
    </w:p>
    <w:p w:rsidR="00604E31" w:rsidRDefault="00604E31" w:rsidP="00604E31">
      <w:pPr>
        <w:pStyle w:val="a7"/>
        <w:spacing w:before="0" w:beforeAutospacing="0" w:after="0"/>
        <w:ind w:firstLine="426"/>
        <w:jc w:val="center"/>
        <w:rPr>
          <w:i/>
          <w:sz w:val="28"/>
          <w:szCs w:val="28"/>
          <w:lang w:val="uk-UA"/>
        </w:rPr>
      </w:pPr>
      <w:r>
        <w:rPr>
          <w:noProof/>
          <w:lang w:val="uk-UA" w:eastAsia="uk-UA"/>
        </w:rPr>
        <w:drawing>
          <wp:inline distT="0" distB="0" distL="0" distR="0">
            <wp:extent cx="1906905" cy="2548890"/>
            <wp:effectExtent l="19050" t="0" r="0" b="0"/>
            <wp:docPr id="23" name="Рисунок 48" descr="2013-10-11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2013-10-11 14"/>
                    <pic:cNvPicPr>
                      <a:picLocks noChangeAspect="1" noChangeArrowheads="1"/>
                    </pic:cNvPicPr>
                  </pic:nvPicPr>
                  <pic:blipFill>
                    <a:blip r:embed="rId28" cstate="print"/>
                    <a:srcRect/>
                    <a:stretch>
                      <a:fillRect/>
                    </a:stretch>
                  </pic:blipFill>
                  <pic:spPr bwMode="auto">
                    <a:xfrm>
                      <a:off x="0" y="0"/>
                      <a:ext cx="1906905" cy="2548890"/>
                    </a:xfrm>
                    <a:prstGeom prst="rect">
                      <a:avLst/>
                    </a:prstGeom>
                    <a:noFill/>
                    <a:ln w="9525">
                      <a:noFill/>
                      <a:miter lim="800000"/>
                      <a:headEnd/>
                      <a:tailEnd/>
                    </a:ln>
                  </pic:spPr>
                </pic:pic>
              </a:graphicData>
            </a:graphic>
          </wp:inline>
        </w:drawing>
      </w:r>
      <w:r>
        <w:rPr>
          <w:noProof/>
          <w:lang w:val="uk-UA"/>
        </w:rPr>
        <w:t xml:space="preserve">                   </w:t>
      </w:r>
      <w:r>
        <w:rPr>
          <w:noProof/>
          <w:lang w:val="uk-UA" w:eastAsia="uk-UA"/>
        </w:rPr>
        <w:drawing>
          <wp:inline distT="0" distB="0" distL="0" distR="0">
            <wp:extent cx="2694305" cy="2091690"/>
            <wp:effectExtent l="19050" t="0" r="0" b="0"/>
            <wp:docPr id="24" name="Рисунок 8" descr="D:\Документи\Фото школа\PICT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Документи\Фото школа\PICT0485.JPG"/>
                    <pic:cNvPicPr>
                      <a:picLocks noChangeAspect="1" noChangeArrowheads="1"/>
                    </pic:cNvPicPr>
                  </pic:nvPicPr>
                  <pic:blipFill>
                    <a:blip r:embed="rId29" cstate="print"/>
                    <a:srcRect/>
                    <a:stretch>
                      <a:fillRect/>
                    </a:stretch>
                  </pic:blipFill>
                  <pic:spPr bwMode="auto">
                    <a:xfrm>
                      <a:off x="0" y="0"/>
                      <a:ext cx="2694305" cy="2091690"/>
                    </a:xfrm>
                    <a:prstGeom prst="rect">
                      <a:avLst/>
                    </a:prstGeom>
                    <a:noFill/>
                    <a:ln w="9525">
                      <a:noFill/>
                      <a:miter lim="800000"/>
                      <a:headEnd/>
                      <a:tailEnd/>
                    </a:ln>
                  </pic:spPr>
                </pic:pic>
              </a:graphicData>
            </a:graphic>
          </wp:inline>
        </w:drawing>
      </w:r>
    </w:p>
    <w:p w:rsidR="00604E31" w:rsidRDefault="00604E31" w:rsidP="00604E31">
      <w:pPr>
        <w:pStyle w:val="a7"/>
        <w:spacing w:before="0" w:beforeAutospacing="0" w:after="0"/>
        <w:ind w:firstLine="426"/>
        <w:jc w:val="center"/>
        <w:rPr>
          <w:i/>
          <w:sz w:val="28"/>
          <w:szCs w:val="28"/>
          <w:lang w:val="uk-UA"/>
        </w:rPr>
      </w:pPr>
    </w:p>
    <w:p w:rsidR="00604E31" w:rsidRDefault="00604E31" w:rsidP="00604E31">
      <w:pPr>
        <w:autoSpaceDE w:val="0"/>
        <w:autoSpaceDN w:val="0"/>
        <w:adjustRightInd w:val="0"/>
        <w:spacing w:after="0" w:line="360" w:lineRule="auto"/>
        <w:ind w:firstLine="426"/>
        <w:jc w:val="both"/>
        <w:rPr>
          <w:rFonts w:ascii="Times New Roman" w:hAnsi="Times New Roman"/>
          <w:sz w:val="28"/>
          <w:szCs w:val="28"/>
          <w:lang w:val="uk-UA"/>
        </w:rPr>
      </w:pPr>
      <w:r>
        <w:rPr>
          <w:rFonts w:ascii="Times New Roman" w:hAnsi="Times New Roman"/>
          <w:noProof/>
          <w:sz w:val="28"/>
          <w:szCs w:val="28"/>
          <w:lang w:val="uk-UA" w:eastAsia="uk-UA"/>
        </w:rPr>
        <w:drawing>
          <wp:anchor distT="0" distB="0" distL="114300" distR="114300" simplePos="0" relativeHeight="251668480" behindDoc="1" locked="0" layoutInCell="1" allowOverlap="1">
            <wp:simplePos x="0" y="0"/>
            <wp:positionH relativeFrom="column">
              <wp:posOffset>4361815</wp:posOffset>
            </wp:positionH>
            <wp:positionV relativeFrom="paragraph">
              <wp:posOffset>840105</wp:posOffset>
            </wp:positionV>
            <wp:extent cx="2101215" cy="2791460"/>
            <wp:effectExtent l="19050" t="0" r="0" b="0"/>
            <wp:wrapTight wrapText="bothSides">
              <wp:wrapPolygon edited="0">
                <wp:start x="-196" y="0"/>
                <wp:lineTo x="-196" y="21521"/>
                <wp:lineTo x="21541" y="21521"/>
                <wp:lineTo x="21541" y="0"/>
                <wp:lineTo x="-196" y="0"/>
              </wp:wrapPolygon>
            </wp:wrapTight>
            <wp:docPr id="26" name="Рисунок 51" descr="P912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P9120117"/>
                    <pic:cNvPicPr>
                      <a:picLocks noChangeAspect="1" noChangeArrowheads="1"/>
                    </pic:cNvPicPr>
                  </pic:nvPicPr>
                  <pic:blipFill>
                    <a:blip r:embed="rId30" cstate="print"/>
                    <a:srcRect/>
                    <a:stretch>
                      <a:fillRect/>
                    </a:stretch>
                  </pic:blipFill>
                  <pic:spPr bwMode="auto">
                    <a:xfrm>
                      <a:off x="0" y="0"/>
                      <a:ext cx="2101215" cy="2791460"/>
                    </a:xfrm>
                    <a:prstGeom prst="rect">
                      <a:avLst/>
                    </a:prstGeom>
                    <a:noFill/>
                    <a:ln w="9525">
                      <a:noFill/>
                      <a:miter lim="800000"/>
                      <a:headEnd/>
                      <a:tailEnd/>
                    </a:ln>
                  </pic:spPr>
                </pic:pic>
              </a:graphicData>
            </a:graphic>
          </wp:anchor>
        </w:drawing>
      </w:r>
      <w:r w:rsidRPr="004E525E">
        <w:rPr>
          <w:rFonts w:ascii="Times New Roman" w:hAnsi="Times New Roman"/>
          <w:sz w:val="28"/>
          <w:szCs w:val="28"/>
          <w:lang w:val="uk-UA"/>
        </w:rPr>
        <w:t>Завдання вчителя навчити підростаюче покоління бережно ставитися до квіткових рослин, раціонально їх використовувати, уміло доглядати, вести дослідження, усвідомлювати цінність природних багатств, розвивати почуття прекрасного, формувати високі естетичні смаки, уміння розуміт</w:t>
      </w:r>
      <w:r>
        <w:rPr>
          <w:rFonts w:ascii="Times New Roman" w:hAnsi="Times New Roman"/>
          <w:sz w:val="28"/>
          <w:szCs w:val="28"/>
          <w:lang w:val="uk-UA"/>
        </w:rPr>
        <w:t>и</w:t>
      </w:r>
      <w:r w:rsidRPr="004E525E">
        <w:rPr>
          <w:rFonts w:ascii="Times New Roman" w:hAnsi="Times New Roman"/>
          <w:sz w:val="28"/>
          <w:szCs w:val="28"/>
          <w:lang w:val="uk-UA"/>
        </w:rPr>
        <w:t xml:space="preserve"> й цінити красу й багатство рідної природи. І щоб дитина краще зрозуміла </w:t>
      </w:r>
      <w:r>
        <w:rPr>
          <w:rFonts w:ascii="Times New Roman" w:hAnsi="Times New Roman"/>
          <w:sz w:val="28"/>
          <w:szCs w:val="28"/>
          <w:lang w:val="uk-UA"/>
        </w:rPr>
        <w:t>н</w:t>
      </w:r>
      <w:r w:rsidRPr="004E525E">
        <w:rPr>
          <w:rFonts w:ascii="Times New Roman" w:hAnsi="Times New Roman"/>
          <w:sz w:val="28"/>
          <w:szCs w:val="28"/>
          <w:lang w:val="uk-UA"/>
        </w:rPr>
        <w:t>еобхідність охорони рослин, необхідно пробудити в неї інтерес до зеленого друга. Цьому сприяє навчально-дослідна робота з квітникарства на навчально-дослідних ділянках.</w:t>
      </w:r>
      <w:r>
        <w:rPr>
          <w:rFonts w:ascii="Times New Roman" w:hAnsi="Times New Roman"/>
          <w:sz w:val="28"/>
          <w:szCs w:val="28"/>
          <w:lang w:val="uk-UA"/>
        </w:rPr>
        <w:t xml:space="preserve"> </w:t>
      </w:r>
      <w:r>
        <w:rPr>
          <w:rFonts w:ascii="Times New Roman" w:hAnsi="Times New Roman"/>
          <w:noProof/>
          <w:sz w:val="28"/>
          <w:szCs w:val="28"/>
          <w:lang w:val="uk-UA"/>
        </w:rPr>
        <w:t xml:space="preserve">             </w:t>
      </w:r>
    </w:p>
    <w:p w:rsidR="00604E31" w:rsidRPr="004939F4" w:rsidRDefault="00604E31" w:rsidP="00604E31">
      <w:pPr>
        <w:pStyle w:val="a6"/>
        <w:shd w:val="clear" w:color="auto" w:fill="auto"/>
        <w:spacing w:line="360" w:lineRule="auto"/>
        <w:ind w:left="60" w:right="20" w:firstLine="507"/>
        <w:rPr>
          <w:sz w:val="28"/>
          <w:szCs w:val="28"/>
          <w:lang w:val="uk-UA"/>
        </w:rPr>
      </w:pPr>
      <w:r w:rsidRPr="004939F4">
        <w:rPr>
          <w:sz w:val="28"/>
          <w:szCs w:val="28"/>
          <w:lang w:val="uk-UA" w:eastAsia="uk-UA"/>
        </w:rPr>
        <w:t>Юні квітникарі добре усвідомили, що живі квіти приносять нам багато позитивних емоцій і настрою, вони є невід'ємною частиною життя творчої людини.</w:t>
      </w:r>
    </w:p>
    <w:p w:rsidR="00604E31" w:rsidRDefault="00604E31" w:rsidP="00604E31">
      <w:pPr>
        <w:spacing w:after="0" w:line="240" w:lineRule="auto"/>
        <w:ind w:firstLine="709"/>
        <w:jc w:val="both"/>
        <w:rPr>
          <w:rFonts w:ascii="Times New Roman" w:eastAsia="Calibri" w:hAnsi="Times New Roman" w:cs="Times New Roman"/>
          <w:sz w:val="28"/>
          <w:szCs w:val="28"/>
          <w:lang w:val="uk-UA"/>
        </w:rPr>
      </w:pPr>
    </w:p>
    <w:p w:rsidR="00604E31" w:rsidRDefault="00604E31" w:rsidP="00604E31">
      <w:pPr>
        <w:pStyle w:val="a6"/>
        <w:shd w:val="clear" w:color="auto" w:fill="auto"/>
        <w:spacing w:line="360" w:lineRule="auto"/>
        <w:ind w:left="80" w:right="20" w:firstLine="507"/>
        <w:rPr>
          <w:sz w:val="28"/>
          <w:szCs w:val="28"/>
          <w:lang w:val="uk-UA" w:eastAsia="uk-UA"/>
        </w:rPr>
      </w:pPr>
      <w:r>
        <w:rPr>
          <w:sz w:val="28"/>
          <w:szCs w:val="28"/>
          <w:lang w:val="uk-UA" w:eastAsia="uk-UA"/>
        </w:rPr>
        <w:lastRenderedPageBreak/>
        <w:t xml:space="preserve">У 2015-2016 навчальному році учні екологічного гуртка разом із школярами </w:t>
      </w:r>
      <w:r>
        <w:rPr>
          <w:noProof/>
          <w:lang w:val="uk-UA" w:eastAsia="uk-UA"/>
        </w:rPr>
        <w:drawing>
          <wp:anchor distT="0" distB="0" distL="114300" distR="114300" simplePos="0" relativeHeight="251677696" behindDoc="1" locked="0" layoutInCell="1" allowOverlap="1">
            <wp:simplePos x="0" y="0"/>
            <wp:positionH relativeFrom="column">
              <wp:posOffset>3735070</wp:posOffset>
            </wp:positionH>
            <wp:positionV relativeFrom="paragraph">
              <wp:posOffset>556260</wp:posOffset>
            </wp:positionV>
            <wp:extent cx="2799715" cy="2110105"/>
            <wp:effectExtent l="19050" t="0" r="635" b="0"/>
            <wp:wrapTight wrapText="bothSides">
              <wp:wrapPolygon edited="0">
                <wp:start x="-147" y="0"/>
                <wp:lineTo x="-147" y="21450"/>
                <wp:lineTo x="21605" y="21450"/>
                <wp:lineTo x="21605" y="0"/>
                <wp:lineTo x="-147" y="0"/>
              </wp:wrapPolygon>
            </wp:wrapTight>
            <wp:docPr id="37" name="Рисунок 9" descr="2015-05-13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5-05-13 13"/>
                    <pic:cNvPicPr>
                      <a:picLocks noChangeAspect="1" noChangeArrowheads="1"/>
                    </pic:cNvPicPr>
                  </pic:nvPicPr>
                  <pic:blipFill>
                    <a:blip r:embed="rId31" cstate="print"/>
                    <a:srcRect/>
                    <a:stretch>
                      <a:fillRect/>
                    </a:stretch>
                  </pic:blipFill>
                  <pic:spPr bwMode="auto">
                    <a:xfrm>
                      <a:off x="0" y="0"/>
                      <a:ext cx="2799715" cy="2110105"/>
                    </a:xfrm>
                    <a:prstGeom prst="rect">
                      <a:avLst/>
                    </a:prstGeom>
                    <a:noFill/>
                    <a:ln w="9525">
                      <a:noFill/>
                      <a:miter lim="800000"/>
                      <a:headEnd/>
                      <a:tailEnd/>
                    </a:ln>
                  </pic:spPr>
                </pic:pic>
              </a:graphicData>
            </a:graphic>
          </wp:anchor>
        </w:drawing>
      </w:r>
      <w:proofErr w:type="spellStart"/>
      <w:r>
        <w:rPr>
          <w:sz w:val="28"/>
          <w:szCs w:val="28"/>
          <w:lang w:val="uk-UA" w:eastAsia="uk-UA"/>
        </w:rPr>
        <w:t>Вікнянської</w:t>
      </w:r>
      <w:proofErr w:type="spellEnd"/>
      <w:r>
        <w:rPr>
          <w:sz w:val="28"/>
          <w:szCs w:val="28"/>
          <w:lang w:val="uk-UA" w:eastAsia="uk-UA"/>
        </w:rPr>
        <w:t xml:space="preserve"> ЗОШ І-ІІІ ступенів, що відвідують гурток «Декоративно-ужиткове мистецтво», долучилися до розробки дизайну центральної клумби школи ( </w:t>
      </w:r>
      <w:proofErr w:type="spellStart"/>
      <w:r>
        <w:rPr>
          <w:sz w:val="28"/>
          <w:szCs w:val="28"/>
          <w:lang w:val="uk-UA" w:eastAsia="uk-UA"/>
        </w:rPr>
        <w:t>див.схему</w:t>
      </w:r>
      <w:proofErr w:type="spellEnd"/>
      <w:r>
        <w:rPr>
          <w:sz w:val="28"/>
          <w:szCs w:val="28"/>
          <w:lang w:val="uk-UA" w:eastAsia="uk-UA"/>
        </w:rPr>
        <w:t xml:space="preserve"> у додатку).  Клумба прямокутної форми. По центру сформоване коло, в середині якого, посаджена юка з декоративним барвінком. Навкруги, пополовині  сформованого круга,  насаджено чорнобривці і </w:t>
      </w:r>
      <w:proofErr w:type="spellStart"/>
      <w:r>
        <w:rPr>
          <w:sz w:val="28"/>
          <w:szCs w:val="28"/>
          <w:lang w:val="uk-UA" w:eastAsia="uk-UA"/>
        </w:rPr>
        <w:t>агератум</w:t>
      </w:r>
      <w:proofErr w:type="spellEnd"/>
      <w:r>
        <w:rPr>
          <w:sz w:val="28"/>
          <w:szCs w:val="28"/>
          <w:lang w:val="uk-UA" w:eastAsia="uk-UA"/>
        </w:rPr>
        <w:t xml:space="preserve">.  Дотримуючись концепції національно-патріотичного виховання, квіти засаджені так, що коли цвітуть нагадують жовто-блакитний прапор України. Проте, скажемо </w:t>
      </w:r>
      <w:r>
        <w:rPr>
          <w:noProof/>
          <w:lang w:val="uk-UA" w:eastAsia="uk-UA"/>
        </w:rPr>
        <w:drawing>
          <wp:anchor distT="0" distB="0" distL="114300" distR="114300" simplePos="0" relativeHeight="251678720" behindDoc="1" locked="0" layoutInCell="1" allowOverlap="1">
            <wp:simplePos x="0" y="0"/>
            <wp:positionH relativeFrom="column">
              <wp:posOffset>105410</wp:posOffset>
            </wp:positionH>
            <wp:positionV relativeFrom="paragraph">
              <wp:posOffset>3670935</wp:posOffset>
            </wp:positionV>
            <wp:extent cx="3348355" cy="2518410"/>
            <wp:effectExtent l="19050" t="0" r="4445" b="0"/>
            <wp:wrapTight wrapText="bothSides">
              <wp:wrapPolygon edited="0">
                <wp:start x="-123" y="0"/>
                <wp:lineTo x="-123" y="21404"/>
                <wp:lineTo x="21629" y="21404"/>
                <wp:lineTo x="21629" y="0"/>
                <wp:lineTo x="-123" y="0"/>
              </wp:wrapPolygon>
            </wp:wrapTight>
            <wp:docPr id="36" name="Рисунок 10" descr="2015-05-25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5-05-25 09"/>
                    <pic:cNvPicPr>
                      <a:picLocks noChangeAspect="1" noChangeArrowheads="1"/>
                    </pic:cNvPicPr>
                  </pic:nvPicPr>
                  <pic:blipFill>
                    <a:blip r:embed="rId32" cstate="print"/>
                    <a:srcRect/>
                    <a:stretch>
                      <a:fillRect/>
                    </a:stretch>
                  </pic:blipFill>
                  <pic:spPr bwMode="auto">
                    <a:xfrm>
                      <a:off x="0" y="0"/>
                      <a:ext cx="3348355" cy="2518410"/>
                    </a:xfrm>
                    <a:prstGeom prst="rect">
                      <a:avLst/>
                    </a:prstGeom>
                    <a:noFill/>
                    <a:ln w="9525">
                      <a:noFill/>
                      <a:miter lim="800000"/>
                      <a:headEnd/>
                      <a:tailEnd/>
                    </a:ln>
                  </pic:spPr>
                </pic:pic>
              </a:graphicData>
            </a:graphic>
          </wp:anchor>
        </w:drawing>
      </w:r>
      <w:r>
        <w:rPr>
          <w:sz w:val="28"/>
          <w:szCs w:val="28"/>
          <w:lang w:val="uk-UA" w:eastAsia="uk-UA"/>
        </w:rPr>
        <w:t xml:space="preserve">відверто, цьогорічні погодні умови не дали нам змоги помилуватися як цвітуть чорнобривці і </w:t>
      </w:r>
      <w:proofErr w:type="spellStart"/>
      <w:r>
        <w:rPr>
          <w:sz w:val="28"/>
          <w:szCs w:val="28"/>
          <w:lang w:val="uk-UA" w:eastAsia="uk-UA"/>
        </w:rPr>
        <w:t>агератум</w:t>
      </w:r>
      <w:proofErr w:type="spellEnd"/>
      <w:r>
        <w:rPr>
          <w:sz w:val="28"/>
          <w:szCs w:val="28"/>
          <w:lang w:val="uk-UA" w:eastAsia="uk-UA"/>
        </w:rPr>
        <w:t xml:space="preserve"> одночасно. Та на майбутнє, ми все ж таки плануємо засаджувати так квіти, щоб співпадав жовтий і блакитний колір під час їх цвітіння. Крім того, коло клумби відділяє від країв, де засаджені </w:t>
      </w:r>
      <w:proofErr w:type="spellStart"/>
      <w:r>
        <w:rPr>
          <w:sz w:val="28"/>
          <w:szCs w:val="28"/>
          <w:lang w:val="uk-UA" w:eastAsia="uk-UA"/>
        </w:rPr>
        <w:t>піони</w:t>
      </w:r>
      <w:proofErr w:type="spellEnd"/>
      <w:r>
        <w:rPr>
          <w:sz w:val="28"/>
          <w:szCs w:val="28"/>
          <w:lang w:val="uk-UA" w:eastAsia="uk-UA"/>
        </w:rPr>
        <w:t xml:space="preserve">, доріжка з щебеню, оточена плотиком із лози. </w:t>
      </w:r>
    </w:p>
    <w:p w:rsidR="00604E31" w:rsidRDefault="00604E31" w:rsidP="00604E31">
      <w:pPr>
        <w:pStyle w:val="a6"/>
        <w:shd w:val="clear" w:color="auto" w:fill="auto"/>
        <w:spacing w:line="360" w:lineRule="auto"/>
        <w:ind w:left="80" w:right="20" w:firstLine="507"/>
        <w:rPr>
          <w:sz w:val="28"/>
          <w:szCs w:val="28"/>
          <w:lang w:val="uk-UA" w:eastAsia="uk-UA"/>
        </w:rPr>
      </w:pPr>
      <w:r>
        <w:rPr>
          <w:noProof/>
          <w:lang w:val="uk-UA" w:eastAsia="uk-UA"/>
        </w:rPr>
        <w:drawing>
          <wp:anchor distT="0" distB="0" distL="114300" distR="114300" simplePos="0" relativeHeight="251674624" behindDoc="1" locked="0" layoutInCell="1" allowOverlap="1">
            <wp:simplePos x="0" y="0"/>
            <wp:positionH relativeFrom="column">
              <wp:posOffset>446405</wp:posOffset>
            </wp:positionH>
            <wp:positionV relativeFrom="paragraph">
              <wp:posOffset>139065</wp:posOffset>
            </wp:positionV>
            <wp:extent cx="2520315" cy="3370580"/>
            <wp:effectExtent l="19050" t="0" r="0" b="0"/>
            <wp:wrapTight wrapText="bothSides">
              <wp:wrapPolygon edited="0">
                <wp:start x="-163" y="0"/>
                <wp:lineTo x="-163" y="21486"/>
                <wp:lineTo x="21551" y="21486"/>
                <wp:lineTo x="21551" y="0"/>
                <wp:lineTo x="-163" y="0"/>
              </wp:wrapPolygon>
            </wp:wrapTight>
            <wp:docPr id="35" name="Рисунок 6" descr="2015-05-07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05-07 13"/>
                    <pic:cNvPicPr>
                      <a:picLocks noChangeAspect="1" noChangeArrowheads="1"/>
                    </pic:cNvPicPr>
                  </pic:nvPicPr>
                  <pic:blipFill>
                    <a:blip r:embed="rId33" cstate="print"/>
                    <a:srcRect/>
                    <a:stretch>
                      <a:fillRect/>
                    </a:stretch>
                  </pic:blipFill>
                  <pic:spPr bwMode="auto">
                    <a:xfrm>
                      <a:off x="0" y="0"/>
                      <a:ext cx="2520315" cy="3370580"/>
                    </a:xfrm>
                    <a:prstGeom prst="rect">
                      <a:avLst/>
                    </a:prstGeom>
                    <a:noFill/>
                    <a:ln w="9525">
                      <a:noFill/>
                      <a:miter lim="800000"/>
                      <a:headEnd/>
                      <a:tailEnd/>
                    </a:ln>
                  </pic:spPr>
                </pic:pic>
              </a:graphicData>
            </a:graphic>
          </wp:anchor>
        </w:drawing>
      </w:r>
      <w:r>
        <w:rPr>
          <w:noProof/>
          <w:lang w:val="uk-UA" w:eastAsia="uk-UA"/>
        </w:rPr>
        <w:drawing>
          <wp:anchor distT="0" distB="0" distL="114300" distR="114300" simplePos="0" relativeHeight="251676672" behindDoc="1" locked="0" layoutInCell="1" allowOverlap="1">
            <wp:simplePos x="0" y="0"/>
            <wp:positionH relativeFrom="column">
              <wp:posOffset>-3462655</wp:posOffset>
            </wp:positionH>
            <wp:positionV relativeFrom="paragraph">
              <wp:posOffset>1245235</wp:posOffset>
            </wp:positionV>
            <wp:extent cx="2757170" cy="2068195"/>
            <wp:effectExtent l="19050" t="0" r="5080" b="0"/>
            <wp:wrapTight wrapText="bothSides">
              <wp:wrapPolygon edited="0">
                <wp:start x="-149" y="0"/>
                <wp:lineTo x="-149" y="21487"/>
                <wp:lineTo x="21640" y="21487"/>
                <wp:lineTo x="21640" y="0"/>
                <wp:lineTo x="-149" y="0"/>
              </wp:wrapPolygon>
            </wp:wrapTight>
            <wp:docPr id="34" name="Рисунок 8" descr="2015-05-07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5-05-07 13"/>
                    <pic:cNvPicPr>
                      <a:picLocks noChangeAspect="1" noChangeArrowheads="1"/>
                    </pic:cNvPicPr>
                  </pic:nvPicPr>
                  <pic:blipFill>
                    <a:blip r:embed="rId34" cstate="print"/>
                    <a:srcRect/>
                    <a:stretch>
                      <a:fillRect/>
                    </a:stretch>
                  </pic:blipFill>
                  <pic:spPr bwMode="auto">
                    <a:xfrm>
                      <a:off x="0" y="0"/>
                      <a:ext cx="2757170" cy="2068195"/>
                    </a:xfrm>
                    <a:prstGeom prst="rect">
                      <a:avLst/>
                    </a:prstGeom>
                    <a:noFill/>
                    <a:ln w="9525">
                      <a:noFill/>
                      <a:miter lim="800000"/>
                      <a:headEnd/>
                      <a:tailEnd/>
                    </a:ln>
                  </pic:spPr>
                </pic:pic>
              </a:graphicData>
            </a:graphic>
          </wp:anchor>
        </w:drawing>
      </w:r>
      <w:r>
        <w:rPr>
          <w:sz w:val="28"/>
          <w:szCs w:val="28"/>
          <w:lang w:val="uk-UA" w:eastAsia="uk-UA"/>
        </w:rPr>
        <w:t xml:space="preserve">Також  гуртківці додали нотку  свіжості в напрямку українського народного </w:t>
      </w:r>
      <w:proofErr w:type="spellStart"/>
      <w:r>
        <w:rPr>
          <w:sz w:val="28"/>
          <w:szCs w:val="28"/>
          <w:lang w:val="uk-UA" w:eastAsia="uk-UA"/>
        </w:rPr>
        <w:t>дизайнерства</w:t>
      </w:r>
      <w:proofErr w:type="spellEnd"/>
      <w:r>
        <w:rPr>
          <w:sz w:val="28"/>
          <w:szCs w:val="28"/>
          <w:lang w:val="uk-UA" w:eastAsia="uk-UA"/>
        </w:rPr>
        <w:t xml:space="preserve"> на вже існуючих клумбах. Квітники розділяють фігурні плотики із лози, статуетки із дерева. Також, багато підставок із дерева </w:t>
      </w:r>
      <w:r>
        <w:rPr>
          <w:sz w:val="28"/>
          <w:szCs w:val="28"/>
          <w:lang w:val="uk-UA" w:eastAsia="uk-UA"/>
        </w:rPr>
        <w:lastRenderedPageBreak/>
        <w:t>прикрашають школу із середини.</w:t>
      </w:r>
    </w:p>
    <w:p w:rsidR="00604E31" w:rsidRDefault="00604E31" w:rsidP="00604E31">
      <w:pPr>
        <w:pStyle w:val="a6"/>
        <w:shd w:val="clear" w:color="auto" w:fill="auto"/>
        <w:spacing w:line="360" w:lineRule="auto"/>
        <w:ind w:left="80" w:right="20" w:firstLine="507"/>
        <w:rPr>
          <w:sz w:val="28"/>
          <w:szCs w:val="28"/>
          <w:lang w:val="uk-UA" w:eastAsia="uk-UA"/>
        </w:rPr>
      </w:pPr>
      <w:r>
        <w:rPr>
          <w:noProof/>
          <w:lang w:val="uk-UA" w:eastAsia="uk-UA"/>
        </w:rPr>
        <w:drawing>
          <wp:anchor distT="0" distB="0" distL="114300" distR="114300" simplePos="0" relativeHeight="251675648" behindDoc="1" locked="0" layoutInCell="1" allowOverlap="1">
            <wp:simplePos x="0" y="0"/>
            <wp:positionH relativeFrom="column">
              <wp:posOffset>187325</wp:posOffset>
            </wp:positionH>
            <wp:positionV relativeFrom="paragraph">
              <wp:posOffset>176530</wp:posOffset>
            </wp:positionV>
            <wp:extent cx="2331085" cy="3112135"/>
            <wp:effectExtent l="19050" t="0" r="0" b="0"/>
            <wp:wrapTight wrapText="bothSides">
              <wp:wrapPolygon edited="0">
                <wp:start x="-177" y="0"/>
                <wp:lineTo x="-177" y="21419"/>
                <wp:lineTo x="21535" y="21419"/>
                <wp:lineTo x="21535" y="0"/>
                <wp:lineTo x="-177" y="0"/>
              </wp:wrapPolygon>
            </wp:wrapTight>
            <wp:docPr id="33" name="Рисунок 7" descr="2015-05-07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5-07 13"/>
                    <pic:cNvPicPr>
                      <a:picLocks noChangeAspect="1" noChangeArrowheads="1"/>
                    </pic:cNvPicPr>
                  </pic:nvPicPr>
                  <pic:blipFill>
                    <a:blip r:embed="rId35" cstate="print"/>
                    <a:srcRect/>
                    <a:stretch>
                      <a:fillRect/>
                    </a:stretch>
                  </pic:blipFill>
                  <pic:spPr bwMode="auto">
                    <a:xfrm>
                      <a:off x="0" y="0"/>
                      <a:ext cx="2331085" cy="3112135"/>
                    </a:xfrm>
                    <a:prstGeom prst="rect">
                      <a:avLst/>
                    </a:prstGeom>
                    <a:noFill/>
                    <a:ln w="9525">
                      <a:noFill/>
                      <a:miter lim="800000"/>
                      <a:headEnd/>
                      <a:tailEnd/>
                    </a:ln>
                  </pic:spPr>
                </pic:pic>
              </a:graphicData>
            </a:graphic>
          </wp:anchor>
        </w:drawing>
      </w:r>
      <w:r w:rsidRPr="00604E31">
        <w:rPr>
          <w:noProof/>
          <w:lang w:val="uk-UA"/>
        </w:rPr>
        <w:t xml:space="preserve"> </w:t>
      </w:r>
      <w:r>
        <w:rPr>
          <w:sz w:val="28"/>
          <w:szCs w:val="28"/>
          <w:lang w:val="uk-UA" w:eastAsia="uk-UA"/>
        </w:rPr>
        <w:t>Милує око і арка із червоних троянд перед вікнами школи, за якою постійно доглядають школярі.</w:t>
      </w:r>
    </w:p>
    <w:p w:rsidR="00604E31" w:rsidRDefault="00604E31" w:rsidP="00604E31">
      <w:pPr>
        <w:pStyle w:val="a6"/>
        <w:shd w:val="clear" w:color="auto" w:fill="auto"/>
        <w:spacing w:line="360" w:lineRule="auto"/>
        <w:ind w:left="80" w:right="20" w:firstLine="507"/>
        <w:rPr>
          <w:sz w:val="28"/>
          <w:szCs w:val="28"/>
          <w:lang w:val="uk-UA" w:eastAsia="uk-UA"/>
        </w:rPr>
      </w:pPr>
      <w:r>
        <w:rPr>
          <w:noProof/>
          <w:sz w:val="28"/>
          <w:szCs w:val="28"/>
          <w:lang w:val="uk-UA" w:eastAsia="uk-UA"/>
        </w:rPr>
        <w:drawing>
          <wp:anchor distT="0" distB="0" distL="114300" distR="114300" simplePos="0" relativeHeight="251670528" behindDoc="1" locked="0" layoutInCell="1" allowOverlap="1">
            <wp:simplePos x="0" y="0"/>
            <wp:positionH relativeFrom="column">
              <wp:posOffset>1042035</wp:posOffset>
            </wp:positionH>
            <wp:positionV relativeFrom="paragraph">
              <wp:posOffset>1071245</wp:posOffset>
            </wp:positionV>
            <wp:extent cx="2845435" cy="2130425"/>
            <wp:effectExtent l="19050" t="0" r="0" b="0"/>
            <wp:wrapTight wrapText="bothSides">
              <wp:wrapPolygon edited="0">
                <wp:start x="-145" y="0"/>
                <wp:lineTo x="-145" y="21439"/>
                <wp:lineTo x="21547" y="21439"/>
                <wp:lineTo x="21547" y="0"/>
                <wp:lineTo x="-145" y="0"/>
              </wp:wrapPolygon>
            </wp:wrapTight>
            <wp:docPr id="32" name="Рисунок 8" descr="E:\DCIM\Camera\2015-06-05 16.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DCIM\Camera\2015-06-05 16.59.22.jpg"/>
                    <pic:cNvPicPr>
                      <a:picLocks noChangeAspect="1" noChangeArrowheads="1"/>
                    </pic:cNvPicPr>
                  </pic:nvPicPr>
                  <pic:blipFill>
                    <a:blip r:embed="rId36" cstate="print"/>
                    <a:srcRect/>
                    <a:stretch>
                      <a:fillRect/>
                    </a:stretch>
                  </pic:blipFill>
                  <pic:spPr bwMode="auto">
                    <a:xfrm>
                      <a:off x="0" y="0"/>
                      <a:ext cx="2845435" cy="2130425"/>
                    </a:xfrm>
                    <a:prstGeom prst="rect">
                      <a:avLst/>
                    </a:prstGeom>
                    <a:noFill/>
                    <a:ln w="9525">
                      <a:noFill/>
                      <a:miter lim="800000"/>
                      <a:headEnd/>
                      <a:tailEnd/>
                    </a:ln>
                  </pic:spPr>
                </pic:pic>
              </a:graphicData>
            </a:graphic>
          </wp:anchor>
        </w:drawing>
      </w:r>
      <w:r>
        <w:rPr>
          <w:sz w:val="28"/>
          <w:szCs w:val="28"/>
          <w:lang w:val="uk-UA" w:eastAsia="uk-UA"/>
        </w:rPr>
        <w:t xml:space="preserve"> Не можемо не відмітити те, що в рамках акції «Буковині на згадку» випускники 61-го випуску залишили на згадку про себе лавочку, яку прикрашає чудова кована арка з обох боків якої посаджені плечисті троянди і </w:t>
      </w:r>
      <w:proofErr w:type="spellStart"/>
      <w:r>
        <w:rPr>
          <w:sz w:val="28"/>
          <w:szCs w:val="28"/>
          <w:lang w:val="uk-UA" w:eastAsia="uk-UA"/>
        </w:rPr>
        <w:t>клематис</w:t>
      </w:r>
      <w:proofErr w:type="spellEnd"/>
      <w:r>
        <w:rPr>
          <w:sz w:val="28"/>
          <w:szCs w:val="28"/>
          <w:lang w:val="uk-UA" w:eastAsia="uk-UA"/>
        </w:rPr>
        <w:t xml:space="preserve">. </w:t>
      </w:r>
    </w:p>
    <w:p w:rsidR="00604E31" w:rsidRDefault="00604E31" w:rsidP="00604E31">
      <w:pPr>
        <w:pStyle w:val="a6"/>
        <w:shd w:val="clear" w:color="auto" w:fill="auto"/>
        <w:spacing w:line="360" w:lineRule="auto"/>
        <w:ind w:left="80" w:right="20" w:firstLine="507"/>
        <w:rPr>
          <w:sz w:val="28"/>
          <w:szCs w:val="28"/>
          <w:lang w:val="uk-UA" w:eastAsia="uk-UA"/>
        </w:rPr>
      </w:pPr>
      <w:r>
        <w:rPr>
          <w:noProof/>
          <w:sz w:val="28"/>
          <w:szCs w:val="28"/>
          <w:lang w:val="uk-UA" w:eastAsia="uk-UA"/>
        </w:rPr>
        <w:drawing>
          <wp:anchor distT="0" distB="0" distL="114300" distR="114300" simplePos="0" relativeHeight="251673600" behindDoc="1" locked="0" layoutInCell="1" allowOverlap="1">
            <wp:simplePos x="0" y="0"/>
            <wp:positionH relativeFrom="column">
              <wp:posOffset>88265</wp:posOffset>
            </wp:positionH>
            <wp:positionV relativeFrom="paragraph">
              <wp:posOffset>79375</wp:posOffset>
            </wp:positionV>
            <wp:extent cx="2730500" cy="2051050"/>
            <wp:effectExtent l="19050" t="0" r="0" b="0"/>
            <wp:wrapTight wrapText="bothSides">
              <wp:wrapPolygon edited="0">
                <wp:start x="-151" y="0"/>
                <wp:lineTo x="-151" y="21466"/>
                <wp:lineTo x="21550" y="21466"/>
                <wp:lineTo x="21550" y="0"/>
                <wp:lineTo x="-151" y="0"/>
              </wp:wrapPolygon>
            </wp:wrapTight>
            <wp:docPr id="31" name="Рисунок 7" descr="E:\DCIM\Camera\2015-06-05 16.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DCIM\Camera\2015-06-05 16.58.56.jpg"/>
                    <pic:cNvPicPr>
                      <a:picLocks noChangeAspect="1" noChangeArrowheads="1"/>
                    </pic:cNvPicPr>
                  </pic:nvPicPr>
                  <pic:blipFill>
                    <a:blip r:embed="rId37" cstate="print"/>
                    <a:srcRect/>
                    <a:stretch>
                      <a:fillRect/>
                    </a:stretch>
                  </pic:blipFill>
                  <pic:spPr bwMode="auto">
                    <a:xfrm>
                      <a:off x="0" y="0"/>
                      <a:ext cx="2730500" cy="2051050"/>
                    </a:xfrm>
                    <a:prstGeom prst="rect">
                      <a:avLst/>
                    </a:prstGeom>
                    <a:noFill/>
                    <a:ln w="9525">
                      <a:noFill/>
                      <a:miter lim="800000"/>
                      <a:headEnd/>
                      <a:tailEnd/>
                    </a:ln>
                  </pic:spPr>
                </pic:pic>
              </a:graphicData>
            </a:graphic>
          </wp:anchor>
        </w:drawing>
      </w:r>
      <w:r>
        <w:rPr>
          <w:noProof/>
          <w:sz w:val="28"/>
          <w:szCs w:val="28"/>
          <w:lang w:val="uk-UA" w:eastAsia="uk-UA"/>
        </w:rPr>
        <w:drawing>
          <wp:anchor distT="0" distB="0" distL="114300" distR="114300" simplePos="0" relativeHeight="251672576" behindDoc="1" locked="0" layoutInCell="1" allowOverlap="1">
            <wp:simplePos x="0" y="0"/>
            <wp:positionH relativeFrom="column">
              <wp:posOffset>4669790</wp:posOffset>
            </wp:positionH>
            <wp:positionV relativeFrom="paragraph">
              <wp:posOffset>262255</wp:posOffset>
            </wp:positionV>
            <wp:extent cx="1851025" cy="2778760"/>
            <wp:effectExtent l="19050" t="0" r="0" b="0"/>
            <wp:wrapTight wrapText="bothSides">
              <wp:wrapPolygon edited="0">
                <wp:start x="-222" y="0"/>
                <wp:lineTo x="-222" y="21472"/>
                <wp:lineTo x="21563" y="21472"/>
                <wp:lineTo x="21563" y="0"/>
                <wp:lineTo x="-222" y="0"/>
              </wp:wrapPolygon>
            </wp:wrapTight>
            <wp:docPr id="30" name="Рисунок 3" descr="C:\Documents and Settings\User\Рабочий стол\GsbTmP1nc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User\Рабочий стол\GsbTmP1nclk.jpg"/>
                    <pic:cNvPicPr>
                      <a:picLocks noChangeAspect="1" noChangeArrowheads="1"/>
                    </pic:cNvPicPr>
                  </pic:nvPicPr>
                  <pic:blipFill>
                    <a:blip r:embed="rId38" cstate="print"/>
                    <a:srcRect/>
                    <a:stretch>
                      <a:fillRect/>
                    </a:stretch>
                  </pic:blipFill>
                  <pic:spPr bwMode="auto">
                    <a:xfrm>
                      <a:off x="0" y="0"/>
                      <a:ext cx="1851025" cy="2778760"/>
                    </a:xfrm>
                    <a:prstGeom prst="rect">
                      <a:avLst/>
                    </a:prstGeom>
                    <a:noFill/>
                    <a:ln w="9525">
                      <a:noFill/>
                      <a:miter lim="800000"/>
                      <a:headEnd/>
                      <a:tailEnd/>
                    </a:ln>
                  </pic:spPr>
                </pic:pic>
              </a:graphicData>
            </a:graphic>
          </wp:anchor>
        </w:drawing>
      </w:r>
    </w:p>
    <w:p w:rsidR="00604E31" w:rsidRPr="00604E31" w:rsidRDefault="00604E31" w:rsidP="00604E31">
      <w:pPr>
        <w:pStyle w:val="a6"/>
        <w:shd w:val="clear" w:color="auto" w:fill="auto"/>
        <w:spacing w:line="360" w:lineRule="auto"/>
        <w:ind w:left="80" w:right="20" w:firstLine="507"/>
        <w:rPr>
          <w:sz w:val="28"/>
          <w:szCs w:val="28"/>
          <w:lang w:val="uk-UA"/>
        </w:rPr>
      </w:pPr>
      <w:r>
        <w:rPr>
          <w:noProof/>
          <w:sz w:val="28"/>
          <w:szCs w:val="28"/>
          <w:lang w:val="uk-UA" w:eastAsia="uk-UA"/>
        </w:rPr>
        <w:drawing>
          <wp:anchor distT="0" distB="0" distL="114300" distR="114300" simplePos="0" relativeHeight="251671552" behindDoc="1" locked="0" layoutInCell="1" allowOverlap="1">
            <wp:simplePos x="0" y="0"/>
            <wp:positionH relativeFrom="column">
              <wp:posOffset>-2745740</wp:posOffset>
            </wp:positionH>
            <wp:positionV relativeFrom="paragraph">
              <wp:posOffset>2020570</wp:posOffset>
            </wp:positionV>
            <wp:extent cx="3056255" cy="2291080"/>
            <wp:effectExtent l="19050" t="0" r="0" b="0"/>
            <wp:wrapTight wrapText="bothSides">
              <wp:wrapPolygon edited="0">
                <wp:start x="-135" y="0"/>
                <wp:lineTo x="-135" y="21373"/>
                <wp:lineTo x="21542" y="21373"/>
                <wp:lineTo x="21542" y="0"/>
                <wp:lineTo x="-135" y="0"/>
              </wp:wrapPolygon>
            </wp:wrapTight>
            <wp:docPr id="29" name="Рисунок 4" descr="C:\Documents and Settings\User\Рабочий стол\ss8fUAD87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User\Рабочий стол\ss8fUAD877s.jpg"/>
                    <pic:cNvPicPr>
                      <a:picLocks noChangeAspect="1" noChangeArrowheads="1"/>
                    </pic:cNvPicPr>
                  </pic:nvPicPr>
                  <pic:blipFill>
                    <a:blip r:embed="rId39" cstate="print"/>
                    <a:srcRect/>
                    <a:stretch>
                      <a:fillRect/>
                    </a:stretch>
                  </pic:blipFill>
                  <pic:spPr bwMode="auto">
                    <a:xfrm>
                      <a:off x="0" y="0"/>
                      <a:ext cx="3056255" cy="2291080"/>
                    </a:xfrm>
                    <a:prstGeom prst="rect">
                      <a:avLst/>
                    </a:prstGeom>
                    <a:noFill/>
                    <a:ln w="9525">
                      <a:noFill/>
                      <a:miter lim="800000"/>
                      <a:headEnd/>
                      <a:tailEnd/>
                    </a:ln>
                  </pic:spPr>
                </pic:pic>
              </a:graphicData>
            </a:graphic>
          </wp:anchor>
        </w:drawing>
      </w:r>
      <w:r>
        <w:rPr>
          <w:sz w:val="28"/>
          <w:szCs w:val="28"/>
          <w:lang w:val="uk-UA" w:eastAsia="uk-UA"/>
        </w:rPr>
        <w:t xml:space="preserve"> </w:t>
      </w:r>
      <w:r w:rsidRPr="00985BA2">
        <w:rPr>
          <w:sz w:val="28"/>
          <w:szCs w:val="28"/>
          <w:lang w:val="uk-UA" w:eastAsia="uk-UA"/>
        </w:rPr>
        <w:t>Квіти супроводжують людину на всьому її життєвому шляху: зустрічають після народжен</w:t>
      </w:r>
      <w:r w:rsidRPr="00985BA2">
        <w:rPr>
          <w:sz w:val="28"/>
          <w:szCs w:val="28"/>
          <w:lang w:val="uk-UA" w:eastAsia="uk-UA"/>
        </w:rPr>
        <w:softHyphen/>
        <w:t xml:space="preserve">ня, прикрашають свята. Вони завжди потрібні </w:t>
      </w:r>
      <w:r w:rsidRPr="00604E31">
        <w:rPr>
          <w:sz w:val="28"/>
          <w:szCs w:val="28"/>
          <w:lang w:val="uk-UA" w:eastAsia="uk-UA"/>
        </w:rPr>
        <w:t>людям: милують око весною та влітку, оживлю</w:t>
      </w:r>
      <w:r w:rsidRPr="00604E31">
        <w:rPr>
          <w:sz w:val="28"/>
          <w:szCs w:val="28"/>
          <w:lang w:val="uk-UA" w:eastAsia="uk-UA"/>
        </w:rPr>
        <w:softHyphen/>
        <w:t>ють сумовиту осінь, суворою зимою сповнюють радістю наш</w:t>
      </w:r>
      <w:r>
        <w:rPr>
          <w:sz w:val="28"/>
          <w:szCs w:val="28"/>
          <w:lang w:val="uk-UA" w:eastAsia="uk-UA"/>
        </w:rPr>
        <w:t>у школу та</w:t>
      </w:r>
      <w:r w:rsidRPr="00604E31">
        <w:rPr>
          <w:sz w:val="28"/>
          <w:szCs w:val="28"/>
          <w:lang w:val="uk-UA" w:eastAsia="uk-UA"/>
        </w:rPr>
        <w:t xml:space="preserve"> класні кімнати.</w:t>
      </w:r>
    </w:p>
    <w:p w:rsidR="00604E31" w:rsidRDefault="00604E31" w:rsidP="00604E31">
      <w:pPr>
        <w:pStyle w:val="20"/>
        <w:shd w:val="clear" w:color="auto" w:fill="auto"/>
        <w:spacing w:before="0" w:line="360" w:lineRule="auto"/>
        <w:ind w:left="80" w:right="20" w:firstLine="507"/>
        <w:jc w:val="both"/>
        <w:rPr>
          <w:noProof/>
          <w:sz w:val="28"/>
          <w:szCs w:val="28"/>
          <w:lang w:val="uk-UA"/>
        </w:rPr>
      </w:pPr>
      <w:r w:rsidRPr="00604E31">
        <w:rPr>
          <w:sz w:val="28"/>
          <w:szCs w:val="28"/>
          <w:lang w:val="uk-UA" w:eastAsia="uk-UA"/>
        </w:rPr>
        <w:t>Давайте будемо цінувати й берегти все, що нас оточує в природі, ви</w:t>
      </w:r>
      <w:r w:rsidRPr="00604E31">
        <w:rPr>
          <w:sz w:val="28"/>
          <w:szCs w:val="28"/>
          <w:lang w:val="uk-UA" w:eastAsia="uk-UA"/>
        </w:rPr>
        <w:softHyphen/>
        <w:t>саджувати квіти, дбайливо їх доглядати, збе</w:t>
      </w:r>
      <w:r w:rsidRPr="00604E31">
        <w:rPr>
          <w:sz w:val="28"/>
          <w:szCs w:val="28"/>
          <w:lang w:val="uk-UA" w:eastAsia="uk-UA"/>
        </w:rPr>
        <w:softHyphen/>
        <w:t xml:space="preserve">рігати й примножувати шкільні традиції, аби класні кімнати збагачувалися новими видами </w:t>
      </w:r>
      <w:r w:rsidRPr="00604E31">
        <w:rPr>
          <w:sz w:val="28"/>
          <w:szCs w:val="28"/>
          <w:lang w:val="uk-UA" w:eastAsia="uk-UA"/>
        </w:rPr>
        <w:lastRenderedPageBreak/>
        <w:t>квітів, а ми зростали добрішими, чуйнішими та пам'ятали, що торкнут</w:t>
      </w:r>
      <w:bookmarkStart w:id="0" w:name="bookmark0"/>
      <w:r w:rsidRPr="00604E31">
        <w:rPr>
          <w:sz w:val="28"/>
          <w:szCs w:val="28"/>
          <w:lang w:val="uk-UA" w:eastAsia="uk-UA"/>
        </w:rPr>
        <w:t xml:space="preserve">ися краси можна тільки серцем. </w:t>
      </w:r>
      <w:bookmarkEnd w:id="0"/>
    </w:p>
    <w:p w:rsidR="00604E31" w:rsidRDefault="00604E31" w:rsidP="00604E31">
      <w:pPr>
        <w:spacing w:after="0" w:line="240" w:lineRule="auto"/>
        <w:ind w:firstLine="709"/>
        <w:jc w:val="center"/>
        <w:rPr>
          <w:rFonts w:ascii="Times New Roman" w:eastAsia="Calibri" w:hAnsi="Times New Roman" w:cs="Times New Roman"/>
          <w:b/>
          <w:sz w:val="28"/>
          <w:szCs w:val="28"/>
          <w:lang w:val="uk-UA"/>
        </w:rPr>
      </w:pPr>
      <w:r w:rsidRPr="00D0588F">
        <w:rPr>
          <w:rFonts w:ascii="Times New Roman" w:eastAsia="Calibri" w:hAnsi="Times New Roman" w:cs="Times New Roman"/>
          <w:b/>
          <w:sz w:val="28"/>
          <w:szCs w:val="28"/>
          <w:lang w:val="uk-UA"/>
        </w:rPr>
        <w:t xml:space="preserve">Щоденник </w:t>
      </w:r>
      <w:r>
        <w:rPr>
          <w:rFonts w:ascii="Times New Roman" w:eastAsia="Calibri" w:hAnsi="Times New Roman" w:cs="Times New Roman"/>
          <w:b/>
          <w:sz w:val="28"/>
          <w:szCs w:val="28"/>
          <w:lang w:val="uk-UA"/>
        </w:rPr>
        <w:t>роботи в квітково-декоративному відділку</w:t>
      </w:r>
    </w:p>
    <w:p w:rsidR="00604E31" w:rsidRDefault="00604E31" w:rsidP="00604E31">
      <w:pPr>
        <w:spacing w:after="0" w:line="240" w:lineRule="auto"/>
        <w:ind w:firstLine="709"/>
        <w:jc w:val="both"/>
        <w:rPr>
          <w:rFonts w:ascii="Times New Roman" w:eastAsia="Calibri" w:hAnsi="Times New Roman" w:cs="Times New Roman"/>
          <w:b/>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4"/>
        <w:gridCol w:w="4201"/>
        <w:gridCol w:w="2268"/>
        <w:gridCol w:w="2268"/>
      </w:tblGrid>
      <w:tr w:rsidR="00604E31" w:rsidRPr="000B13C5" w:rsidTr="00604E31">
        <w:trPr>
          <w:jc w:val="center"/>
        </w:trPr>
        <w:tc>
          <w:tcPr>
            <w:tcW w:w="834" w:type="dxa"/>
          </w:tcPr>
          <w:p w:rsidR="00604E31" w:rsidRPr="000B13C5" w:rsidRDefault="00604E31" w:rsidP="00F777B4">
            <w:pPr>
              <w:spacing w:after="0" w:line="240" w:lineRule="auto"/>
              <w:jc w:val="both"/>
              <w:rPr>
                <w:rFonts w:ascii="Times New Roman" w:eastAsia="Calibri" w:hAnsi="Times New Roman" w:cs="Times New Roman"/>
                <w:b/>
                <w:sz w:val="24"/>
                <w:szCs w:val="24"/>
                <w:lang w:val="uk-UA"/>
              </w:rPr>
            </w:pPr>
            <w:r w:rsidRPr="000B13C5">
              <w:rPr>
                <w:rFonts w:ascii="Times New Roman" w:eastAsia="Calibri" w:hAnsi="Times New Roman" w:cs="Times New Roman"/>
                <w:b/>
                <w:sz w:val="24"/>
                <w:szCs w:val="24"/>
                <w:lang w:val="uk-UA"/>
              </w:rPr>
              <w:t>№ п/п</w:t>
            </w:r>
          </w:p>
        </w:tc>
        <w:tc>
          <w:tcPr>
            <w:tcW w:w="4201" w:type="dxa"/>
          </w:tcPr>
          <w:p w:rsidR="00604E31" w:rsidRPr="000B13C5" w:rsidRDefault="00604E31" w:rsidP="00F777B4">
            <w:pPr>
              <w:spacing w:after="0" w:line="240" w:lineRule="auto"/>
              <w:jc w:val="both"/>
              <w:rPr>
                <w:rFonts w:ascii="Times New Roman" w:eastAsia="Calibri" w:hAnsi="Times New Roman" w:cs="Times New Roman"/>
                <w:b/>
                <w:sz w:val="24"/>
                <w:szCs w:val="24"/>
                <w:lang w:val="uk-UA"/>
              </w:rPr>
            </w:pPr>
            <w:r w:rsidRPr="000B13C5">
              <w:rPr>
                <w:rFonts w:ascii="Times New Roman" w:eastAsia="Calibri" w:hAnsi="Times New Roman" w:cs="Times New Roman"/>
                <w:b/>
                <w:sz w:val="24"/>
                <w:szCs w:val="24"/>
                <w:lang w:val="uk-UA"/>
              </w:rPr>
              <w:t xml:space="preserve">Проведена робота </w:t>
            </w:r>
          </w:p>
        </w:tc>
        <w:tc>
          <w:tcPr>
            <w:tcW w:w="2268" w:type="dxa"/>
          </w:tcPr>
          <w:p w:rsidR="00604E31" w:rsidRPr="000B13C5" w:rsidRDefault="00604E31" w:rsidP="00F777B4">
            <w:pPr>
              <w:spacing w:after="0" w:line="240" w:lineRule="auto"/>
              <w:jc w:val="both"/>
              <w:rPr>
                <w:rFonts w:ascii="Times New Roman" w:eastAsia="Calibri" w:hAnsi="Times New Roman" w:cs="Times New Roman"/>
                <w:b/>
                <w:sz w:val="24"/>
                <w:szCs w:val="24"/>
                <w:lang w:val="uk-UA"/>
              </w:rPr>
            </w:pPr>
            <w:r w:rsidRPr="000B13C5">
              <w:rPr>
                <w:rFonts w:ascii="Times New Roman" w:eastAsia="Calibri" w:hAnsi="Times New Roman" w:cs="Times New Roman"/>
                <w:b/>
                <w:sz w:val="24"/>
                <w:szCs w:val="24"/>
                <w:lang w:val="uk-UA"/>
              </w:rPr>
              <w:t>Термін</w:t>
            </w:r>
          </w:p>
        </w:tc>
        <w:tc>
          <w:tcPr>
            <w:tcW w:w="2268" w:type="dxa"/>
          </w:tcPr>
          <w:p w:rsidR="00604E31" w:rsidRPr="000B13C5" w:rsidRDefault="00604E31" w:rsidP="00F777B4">
            <w:pPr>
              <w:spacing w:after="0" w:line="240" w:lineRule="auto"/>
              <w:jc w:val="both"/>
              <w:rPr>
                <w:rFonts w:ascii="Times New Roman" w:eastAsia="Calibri" w:hAnsi="Times New Roman" w:cs="Times New Roman"/>
                <w:b/>
                <w:sz w:val="24"/>
                <w:szCs w:val="24"/>
                <w:lang w:val="uk-UA"/>
              </w:rPr>
            </w:pPr>
            <w:r w:rsidRPr="000B13C5">
              <w:rPr>
                <w:rFonts w:ascii="Times New Roman" w:eastAsia="Calibri" w:hAnsi="Times New Roman" w:cs="Times New Roman"/>
                <w:b/>
                <w:sz w:val="24"/>
                <w:szCs w:val="24"/>
                <w:lang w:val="uk-UA"/>
              </w:rPr>
              <w:t>Хто виконав</w:t>
            </w:r>
          </w:p>
        </w:tc>
      </w:tr>
      <w:tr w:rsidR="00604E31" w:rsidRPr="000B13C5" w:rsidTr="00604E31">
        <w:trPr>
          <w:jc w:val="center"/>
        </w:trPr>
        <w:tc>
          <w:tcPr>
            <w:tcW w:w="834"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w:t>
            </w:r>
          </w:p>
        </w:tc>
        <w:tc>
          <w:tcPr>
            <w:tcW w:w="4201"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Догляд за весняними рослинами, газоном, спостереження за початком періоду цвітіння, розсадження рослин.</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proofErr w:type="spellStart"/>
            <w:r w:rsidRPr="000B13C5">
              <w:rPr>
                <w:rFonts w:ascii="Times New Roman" w:eastAsia="Calibri" w:hAnsi="Times New Roman" w:cs="Times New Roman"/>
                <w:sz w:val="24"/>
                <w:szCs w:val="24"/>
                <w:lang w:val="uk-UA"/>
              </w:rPr>
              <w:t>Березень-</w:t>
            </w:r>
            <w:proofErr w:type="spellEnd"/>
            <w:r w:rsidRPr="000B13C5">
              <w:rPr>
                <w:rFonts w:ascii="Times New Roman" w:eastAsia="Calibri" w:hAnsi="Times New Roman" w:cs="Times New Roman"/>
                <w:sz w:val="24"/>
                <w:szCs w:val="24"/>
                <w:lang w:val="uk-UA"/>
              </w:rPr>
              <w:t xml:space="preserve"> квітень</w:t>
            </w:r>
          </w:p>
        </w:tc>
        <w:tc>
          <w:tcPr>
            <w:tcW w:w="2268" w:type="dxa"/>
          </w:tcPr>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5-11 класів</w:t>
            </w:r>
          </w:p>
        </w:tc>
      </w:tr>
      <w:tr w:rsidR="00604E31" w:rsidRPr="000B13C5" w:rsidTr="00604E31">
        <w:trPr>
          <w:jc w:val="center"/>
        </w:trPr>
        <w:tc>
          <w:tcPr>
            <w:tcW w:w="834"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w:t>
            </w:r>
          </w:p>
        </w:tc>
        <w:tc>
          <w:tcPr>
            <w:tcW w:w="4201"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Висадка канн, жоржин, хризантем, лілій.</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Квітень-травень</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8"/>
                <w:szCs w:val="28"/>
                <w:lang w:val="uk-UA"/>
              </w:rPr>
            </w:pPr>
            <w:r w:rsidRPr="000B13C5">
              <w:rPr>
                <w:rFonts w:ascii="Times New Roman" w:eastAsia="Calibri" w:hAnsi="Times New Roman" w:cs="Times New Roman"/>
                <w:sz w:val="24"/>
                <w:szCs w:val="24"/>
                <w:lang w:val="uk-UA"/>
              </w:rPr>
              <w:t>Учні 7-11 класів</w:t>
            </w:r>
          </w:p>
        </w:tc>
      </w:tr>
      <w:tr w:rsidR="00604E31" w:rsidRPr="000B13C5" w:rsidTr="00604E31">
        <w:trPr>
          <w:jc w:val="center"/>
        </w:trPr>
        <w:tc>
          <w:tcPr>
            <w:tcW w:w="834"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3.</w:t>
            </w:r>
          </w:p>
        </w:tc>
        <w:tc>
          <w:tcPr>
            <w:tcW w:w="4201" w:type="dxa"/>
          </w:tcPr>
          <w:p w:rsidR="00604E31" w:rsidRPr="000B13C5" w:rsidRDefault="00604E31" w:rsidP="00F777B4">
            <w:pPr>
              <w:spacing w:after="0" w:line="240" w:lineRule="auto"/>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Спроби садіння рослин з насіння і бульбами, чи цибулинами. Порівняння, аналіз, висновки.</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Квітень-травень</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8"/>
                <w:szCs w:val="28"/>
                <w:lang w:val="uk-UA"/>
              </w:rPr>
            </w:pPr>
            <w:r w:rsidRPr="000B13C5">
              <w:rPr>
                <w:rFonts w:ascii="Times New Roman" w:eastAsia="Calibri" w:hAnsi="Times New Roman" w:cs="Times New Roman"/>
                <w:sz w:val="24"/>
                <w:szCs w:val="24"/>
                <w:lang w:val="uk-UA"/>
              </w:rPr>
              <w:t>Учні 7-11 класів</w:t>
            </w:r>
          </w:p>
        </w:tc>
      </w:tr>
      <w:tr w:rsidR="00604E31" w:rsidRPr="000B13C5" w:rsidTr="00604E31">
        <w:trPr>
          <w:jc w:val="center"/>
        </w:trPr>
        <w:tc>
          <w:tcPr>
            <w:tcW w:w="834"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4.</w:t>
            </w:r>
          </w:p>
        </w:tc>
        <w:tc>
          <w:tcPr>
            <w:tcW w:w="4201"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Спостереження за літніми квітами</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8"/>
                <w:szCs w:val="28"/>
                <w:lang w:val="uk-UA"/>
              </w:rPr>
            </w:pPr>
            <w:r w:rsidRPr="000B13C5">
              <w:rPr>
                <w:rFonts w:ascii="Times New Roman" w:eastAsia="Calibri" w:hAnsi="Times New Roman" w:cs="Times New Roman"/>
                <w:sz w:val="24"/>
                <w:szCs w:val="24"/>
                <w:lang w:val="uk-UA"/>
              </w:rPr>
              <w:t>Червень-серпень</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8"/>
                <w:szCs w:val="28"/>
                <w:lang w:val="uk-UA"/>
              </w:rPr>
            </w:pPr>
            <w:r w:rsidRPr="000B13C5">
              <w:rPr>
                <w:rFonts w:ascii="Times New Roman" w:eastAsia="Calibri" w:hAnsi="Times New Roman" w:cs="Times New Roman"/>
                <w:sz w:val="24"/>
                <w:szCs w:val="24"/>
                <w:lang w:val="uk-UA"/>
              </w:rPr>
              <w:t>Учні 9-11 класів</w:t>
            </w:r>
          </w:p>
        </w:tc>
      </w:tr>
      <w:tr w:rsidR="00604E31" w:rsidRPr="000B13C5" w:rsidTr="00604E31">
        <w:trPr>
          <w:jc w:val="center"/>
        </w:trPr>
        <w:tc>
          <w:tcPr>
            <w:tcW w:w="834"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5.</w:t>
            </w:r>
          </w:p>
        </w:tc>
        <w:tc>
          <w:tcPr>
            <w:tcW w:w="4201"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Догляд за квітниками, прополювання.</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8"/>
                <w:szCs w:val="28"/>
                <w:lang w:val="uk-UA"/>
              </w:rPr>
            </w:pPr>
            <w:r w:rsidRPr="000B13C5">
              <w:rPr>
                <w:rFonts w:ascii="Times New Roman" w:eastAsia="Calibri" w:hAnsi="Times New Roman" w:cs="Times New Roman"/>
                <w:sz w:val="24"/>
                <w:szCs w:val="24"/>
                <w:lang w:val="uk-UA"/>
              </w:rPr>
              <w:t>Червень-серпень</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8"/>
                <w:szCs w:val="28"/>
                <w:lang w:val="uk-UA"/>
              </w:rPr>
            </w:pPr>
            <w:r w:rsidRPr="000B13C5">
              <w:rPr>
                <w:rFonts w:ascii="Times New Roman" w:eastAsia="Calibri" w:hAnsi="Times New Roman" w:cs="Times New Roman"/>
                <w:sz w:val="24"/>
                <w:szCs w:val="24"/>
                <w:lang w:val="uk-UA"/>
              </w:rPr>
              <w:t>Учні 9-11 класів</w:t>
            </w:r>
          </w:p>
        </w:tc>
      </w:tr>
      <w:tr w:rsidR="00604E31" w:rsidRPr="000B13C5" w:rsidTr="00604E31">
        <w:trPr>
          <w:jc w:val="center"/>
        </w:trPr>
        <w:tc>
          <w:tcPr>
            <w:tcW w:w="834" w:type="dxa"/>
          </w:tcPr>
          <w:p w:rsidR="00604E31" w:rsidRPr="000B13C5" w:rsidRDefault="00604E31" w:rsidP="00F777B4">
            <w:pPr>
              <w:spacing w:after="0" w:line="240" w:lineRule="auto"/>
              <w:jc w:val="both"/>
              <w:rPr>
                <w:rFonts w:ascii="Times New Roman" w:eastAsia="Calibri" w:hAnsi="Times New Roman" w:cs="Times New Roman"/>
                <w:sz w:val="28"/>
                <w:szCs w:val="28"/>
                <w:lang w:val="uk-UA"/>
              </w:rPr>
            </w:pPr>
            <w:r w:rsidRPr="000B13C5">
              <w:rPr>
                <w:rFonts w:ascii="Times New Roman" w:eastAsia="Calibri" w:hAnsi="Times New Roman" w:cs="Times New Roman"/>
                <w:sz w:val="24"/>
                <w:szCs w:val="24"/>
                <w:lang w:val="uk-UA"/>
              </w:rPr>
              <w:t>6.</w:t>
            </w:r>
          </w:p>
        </w:tc>
        <w:tc>
          <w:tcPr>
            <w:tcW w:w="4201"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Догляд за альпійською гіркою</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proofErr w:type="spellStart"/>
            <w:r w:rsidRPr="000B13C5">
              <w:rPr>
                <w:rFonts w:ascii="Times New Roman" w:eastAsia="Calibri" w:hAnsi="Times New Roman" w:cs="Times New Roman"/>
                <w:sz w:val="24"/>
                <w:szCs w:val="24"/>
                <w:lang w:val="uk-UA"/>
              </w:rPr>
              <w:t>Березень-</w:t>
            </w:r>
            <w:proofErr w:type="spellEnd"/>
            <w:r w:rsidRPr="000B13C5">
              <w:rPr>
                <w:rFonts w:ascii="Times New Roman" w:eastAsia="Calibri" w:hAnsi="Times New Roman" w:cs="Times New Roman"/>
                <w:sz w:val="24"/>
                <w:szCs w:val="24"/>
                <w:lang w:val="uk-UA"/>
              </w:rPr>
              <w:t xml:space="preserve"> вересень</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8"/>
                <w:szCs w:val="28"/>
                <w:lang w:val="uk-UA"/>
              </w:rPr>
            </w:pPr>
            <w:r w:rsidRPr="000B13C5">
              <w:rPr>
                <w:rFonts w:ascii="Times New Roman" w:eastAsia="Calibri" w:hAnsi="Times New Roman" w:cs="Times New Roman"/>
                <w:sz w:val="24"/>
                <w:szCs w:val="24"/>
                <w:lang w:val="uk-UA"/>
              </w:rPr>
              <w:t>Учні 5-11 класів</w:t>
            </w:r>
          </w:p>
        </w:tc>
      </w:tr>
      <w:tr w:rsidR="00604E31" w:rsidRPr="000B13C5" w:rsidTr="00604E31">
        <w:trPr>
          <w:jc w:val="center"/>
        </w:trPr>
        <w:tc>
          <w:tcPr>
            <w:tcW w:w="834"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7.</w:t>
            </w:r>
          </w:p>
        </w:tc>
        <w:tc>
          <w:tcPr>
            <w:tcW w:w="4201"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 xml:space="preserve">Збір насіння, </w:t>
            </w:r>
            <w:proofErr w:type="spellStart"/>
            <w:r w:rsidRPr="000B13C5">
              <w:rPr>
                <w:rFonts w:ascii="Times New Roman" w:eastAsia="Calibri" w:hAnsi="Times New Roman" w:cs="Times New Roman"/>
                <w:sz w:val="24"/>
                <w:szCs w:val="24"/>
                <w:lang w:val="uk-UA"/>
              </w:rPr>
              <w:t>викопка</w:t>
            </w:r>
            <w:proofErr w:type="spellEnd"/>
            <w:r w:rsidRPr="000B13C5">
              <w:rPr>
                <w:rFonts w:ascii="Times New Roman" w:eastAsia="Calibri" w:hAnsi="Times New Roman" w:cs="Times New Roman"/>
                <w:sz w:val="24"/>
                <w:szCs w:val="24"/>
                <w:lang w:val="uk-UA"/>
              </w:rPr>
              <w:t>, бульб, цибулин на зберігання.</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Жовтень-листопад</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9-11 класів</w:t>
            </w:r>
          </w:p>
        </w:tc>
      </w:tr>
    </w:tbl>
    <w:p w:rsidR="00604E31" w:rsidRDefault="00604E31" w:rsidP="00604E31">
      <w:pPr>
        <w:spacing w:after="0" w:line="240" w:lineRule="auto"/>
        <w:ind w:firstLine="709"/>
        <w:jc w:val="both"/>
        <w:rPr>
          <w:rFonts w:ascii="Times New Roman" w:eastAsia="Calibri" w:hAnsi="Times New Roman" w:cs="Times New Roman"/>
          <w:sz w:val="28"/>
          <w:szCs w:val="28"/>
          <w:lang w:val="uk-UA"/>
        </w:rPr>
      </w:pPr>
    </w:p>
    <w:p w:rsidR="00604E31" w:rsidRDefault="00604E31" w:rsidP="00604E31">
      <w:pPr>
        <w:shd w:val="clear" w:color="auto" w:fill="FFFFFF"/>
        <w:autoSpaceDE w:val="0"/>
        <w:autoSpaceDN w:val="0"/>
        <w:adjustRightInd w:val="0"/>
        <w:spacing w:after="0" w:line="240" w:lineRule="auto"/>
        <w:jc w:val="center"/>
        <w:rPr>
          <w:rFonts w:ascii="Times New Roman" w:eastAsia="Calibri" w:hAnsi="Times New Roman" w:cs="Times New Roman"/>
          <w:b/>
          <w:sz w:val="28"/>
          <w:szCs w:val="28"/>
          <w:lang w:val="uk-UA"/>
        </w:rPr>
      </w:pPr>
    </w:p>
    <w:p w:rsidR="00604E31" w:rsidRDefault="00604E31" w:rsidP="00604E31">
      <w:pPr>
        <w:shd w:val="clear" w:color="auto" w:fill="FFFFFF"/>
        <w:autoSpaceDE w:val="0"/>
        <w:autoSpaceDN w:val="0"/>
        <w:adjustRightInd w:val="0"/>
        <w:spacing w:after="0" w:line="240" w:lineRule="auto"/>
        <w:jc w:val="center"/>
        <w:rPr>
          <w:rFonts w:ascii="Calibri" w:eastAsia="Calibri" w:hAnsi="Calibri" w:cs="Times New Roman"/>
          <w:lang w:val="uk-UA"/>
        </w:rPr>
      </w:pPr>
      <w:r>
        <w:rPr>
          <w:rFonts w:ascii="Times New Roman" w:eastAsia="Calibri" w:hAnsi="Times New Roman" w:cs="Times New Roman"/>
          <w:b/>
          <w:sz w:val="28"/>
          <w:szCs w:val="28"/>
          <w:lang w:val="uk-UA"/>
        </w:rPr>
        <w:t>Перспективний план на майбутнє, щодо роботи в квітково-декоративному відділку</w:t>
      </w:r>
    </w:p>
    <w:p w:rsidR="00604E31" w:rsidRDefault="00604E31" w:rsidP="00604E31">
      <w:pPr>
        <w:spacing w:after="0" w:line="360" w:lineRule="auto"/>
        <w:jc w:val="both"/>
        <w:rPr>
          <w:rFonts w:ascii="Calibri" w:eastAsia="Calibri" w:hAnsi="Calibri" w:cs="Times New Roman"/>
          <w:lang w:val="uk-UA"/>
        </w:rPr>
      </w:pPr>
    </w:p>
    <w:p w:rsidR="00604E31" w:rsidRDefault="00604E31" w:rsidP="00604E31">
      <w:pPr>
        <w:numPr>
          <w:ilvl w:val="0"/>
          <w:numId w:val="7"/>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Вирощувати на навчально-дослідній ділянці рідкісні і корисні рослини.</w:t>
      </w:r>
    </w:p>
    <w:p w:rsidR="00604E31" w:rsidRDefault="00604E31" w:rsidP="00604E31">
      <w:pPr>
        <w:numPr>
          <w:ilvl w:val="0"/>
          <w:numId w:val="7"/>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Вирощувати лікарські рослини.</w:t>
      </w:r>
    </w:p>
    <w:p w:rsidR="00604E31" w:rsidRDefault="00604E31" w:rsidP="00604E31">
      <w:pPr>
        <w:numPr>
          <w:ilvl w:val="0"/>
          <w:numId w:val="7"/>
        </w:numPr>
        <w:shd w:val="clear" w:color="auto" w:fill="FFFFFF"/>
        <w:autoSpaceDE w:val="0"/>
        <w:autoSpaceDN w:val="0"/>
        <w:adjustRightInd w:val="0"/>
        <w:spacing w:after="0" w:line="360" w:lineRule="auto"/>
        <w:ind w:left="284" w:firstLine="76"/>
        <w:jc w:val="both"/>
        <w:rPr>
          <w:rFonts w:ascii="Times New Roman" w:eastAsia="Calibri" w:hAnsi="Times New Roman" w:cs="Times New Roman"/>
          <w:sz w:val="28"/>
          <w:szCs w:val="28"/>
          <w:lang w:val="uk-UA"/>
        </w:rPr>
      </w:pPr>
      <w:r w:rsidRPr="00AB55F2">
        <w:rPr>
          <w:rFonts w:ascii="Times New Roman" w:eastAsia="Calibri" w:hAnsi="Times New Roman" w:cs="Times New Roman"/>
          <w:sz w:val="28"/>
          <w:szCs w:val="28"/>
          <w:lang w:val="uk-UA"/>
        </w:rPr>
        <w:t xml:space="preserve">Спостерігати за особливостями росту та розвитку рослин.  </w:t>
      </w:r>
      <w:proofErr w:type="spellStart"/>
      <w:r w:rsidRPr="00AB55F2">
        <w:rPr>
          <w:rFonts w:ascii="Times New Roman" w:eastAsia="Calibri" w:hAnsi="Times New Roman" w:cs="Times New Roman"/>
          <w:sz w:val="28"/>
          <w:szCs w:val="28"/>
          <w:lang w:val="uk-UA"/>
        </w:rPr>
        <w:t>Порівнюювати</w:t>
      </w:r>
      <w:proofErr w:type="spellEnd"/>
      <w:r w:rsidRPr="00AB55F2">
        <w:rPr>
          <w:rFonts w:ascii="Times New Roman" w:eastAsia="Calibri" w:hAnsi="Times New Roman" w:cs="Times New Roman"/>
          <w:sz w:val="28"/>
          <w:szCs w:val="28"/>
          <w:lang w:val="uk-UA"/>
        </w:rPr>
        <w:t xml:space="preserve"> зростання рослин в природних та штучних умовах, робити висновки про деякі відмінності у появі тієї чи іншої фенологічної фази, намагатися з’ясувати, з якими факторами природи вони пов'язані. </w:t>
      </w:r>
    </w:p>
    <w:p w:rsidR="00604E31" w:rsidRDefault="00604E31" w:rsidP="00604E31">
      <w:pPr>
        <w:numPr>
          <w:ilvl w:val="0"/>
          <w:numId w:val="7"/>
        </w:numPr>
        <w:shd w:val="clear" w:color="auto" w:fill="FFFFFF"/>
        <w:autoSpaceDE w:val="0"/>
        <w:autoSpaceDN w:val="0"/>
        <w:adjustRightInd w:val="0"/>
        <w:spacing w:after="0" w:line="360" w:lineRule="auto"/>
        <w:ind w:left="284" w:firstLine="7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w:t>
      </w:r>
      <w:r w:rsidRPr="00420F8B">
        <w:rPr>
          <w:rFonts w:ascii="Times New Roman" w:eastAsia="Calibri" w:hAnsi="Times New Roman" w:cs="Times New Roman"/>
          <w:sz w:val="28"/>
          <w:szCs w:val="28"/>
          <w:lang w:val="uk-UA"/>
        </w:rPr>
        <w:t>ивч</w:t>
      </w:r>
      <w:r>
        <w:rPr>
          <w:rFonts w:ascii="Times New Roman" w:eastAsia="Calibri" w:hAnsi="Times New Roman" w:cs="Times New Roman"/>
          <w:sz w:val="28"/>
          <w:szCs w:val="28"/>
          <w:lang w:val="uk-UA"/>
        </w:rPr>
        <w:t xml:space="preserve">ати </w:t>
      </w:r>
      <w:r w:rsidRPr="00420F8B">
        <w:rPr>
          <w:rFonts w:ascii="Times New Roman" w:eastAsia="Calibri" w:hAnsi="Times New Roman" w:cs="Times New Roman"/>
          <w:sz w:val="28"/>
          <w:szCs w:val="28"/>
          <w:lang w:val="uk-UA"/>
        </w:rPr>
        <w:t xml:space="preserve"> біологічн</w:t>
      </w:r>
      <w:r>
        <w:rPr>
          <w:rFonts w:ascii="Times New Roman" w:eastAsia="Calibri" w:hAnsi="Times New Roman" w:cs="Times New Roman"/>
          <w:sz w:val="28"/>
          <w:szCs w:val="28"/>
          <w:lang w:val="uk-UA"/>
        </w:rPr>
        <w:t xml:space="preserve">і </w:t>
      </w:r>
      <w:r w:rsidRPr="00420F8B">
        <w:rPr>
          <w:rFonts w:ascii="Times New Roman" w:eastAsia="Calibri" w:hAnsi="Times New Roman" w:cs="Times New Roman"/>
          <w:sz w:val="28"/>
          <w:szCs w:val="28"/>
          <w:lang w:val="uk-UA"/>
        </w:rPr>
        <w:t xml:space="preserve"> ритм</w:t>
      </w:r>
      <w:r>
        <w:rPr>
          <w:rFonts w:ascii="Times New Roman" w:eastAsia="Calibri" w:hAnsi="Times New Roman" w:cs="Times New Roman"/>
          <w:sz w:val="28"/>
          <w:szCs w:val="28"/>
          <w:lang w:val="uk-UA"/>
        </w:rPr>
        <w:t xml:space="preserve">и </w:t>
      </w:r>
      <w:r w:rsidRPr="00420F8B">
        <w:rPr>
          <w:rFonts w:ascii="Times New Roman" w:eastAsia="Calibri" w:hAnsi="Times New Roman" w:cs="Times New Roman"/>
          <w:sz w:val="28"/>
          <w:szCs w:val="28"/>
          <w:lang w:val="uk-UA"/>
        </w:rPr>
        <w:t>живих ор</w:t>
      </w:r>
      <w:r>
        <w:rPr>
          <w:rFonts w:ascii="Times New Roman" w:eastAsia="Calibri" w:hAnsi="Times New Roman" w:cs="Times New Roman"/>
          <w:sz w:val="28"/>
          <w:szCs w:val="28"/>
          <w:lang w:val="uk-UA"/>
        </w:rPr>
        <w:t xml:space="preserve">ганізмів на пришкільній ділянці, а саме - </w:t>
      </w:r>
      <w:r w:rsidRPr="00420F8B">
        <w:rPr>
          <w:rFonts w:ascii="Times New Roman" w:eastAsia="Calibri" w:hAnsi="Times New Roman" w:cs="Times New Roman"/>
          <w:sz w:val="28"/>
          <w:szCs w:val="28"/>
          <w:lang w:val="uk-UA"/>
        </w:rPr>
        <w:t>квітковий годинник. Більшість рослин, які використовуються при його створенні, мають корисні властивості.</w:t>
      </w:r>
    </w:p>
    <w:p w:rsidR="00604E31" w:rsidRDefault="00604E31" w:rsidP="00604E31">
      <w:pPr>
        <w:numPr>
          <w:ilvl w:val="0"/>
          <w:numId w:val="7"/>
        </w:numPr>
        <w:shd w:val="clear" w:color="auto" w:fill="FFFFFF"/>
        <w:autoSpaceDE w:val="0"/>
        <w:autoSpaceDN w:val="0"/>
        <w:adjustRightInd w:val="0"/>
        <w:spacing w:after="0" w:line="360" w:lineRule="auto"/>
        <w:ind w:left="284" w:firstLine="7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Досліджувати вплив добрив на ріст і розвиток декоративних рослин.</w:t>
      </w:r>
    </w:p>
    <w:p w:rsidR="00604E31" w:rsidRPr="00420F8B" w:rsidRDefault="00604E31" w:rsidP="00604E31">
      <w:pPr>
        <w:numPr>
          <w:ilvl w:val="0"/>
          <w:numId w:val="7"/>
        </w:numPr>
        <w:shd w:val="clear" w:color="auto" w:fill="FFFFFF"/>
        <w:autoSpaceDE w:val="0"/>
        <w:autoSpaceDN w:val="0"/>
        <w:adjustRightInd w:val="0"/>
        <w:spacing w:after="0" w:line="360" w:lineRule="auto"/>
        <w:ind w:left="284" w:firstLine="7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Намагатися розвести різноманітні декоративні форми квітів.</w:t>
      </w:r>
    </w:p>
    <w:p w:rsidR="00604E31" w:rsidRPr="00604E31" w:rsidRDefault="00604E31" w:rsidP="00604E31">
      <w:pPr>
        <w:pStyle w:val="a3"/>
        <w:spacing w:before="240" w:after="0" w:line="360" w:lineRule="auto"/>
        <w:ind w:left="644"/>
        <w:rPr>
          <w:rFonts w:ascii="Times New Roman" w:hAnsi="Times New Roman"/>
          <w:sz w:val="28"/>
          <w:szCs w:val="28"/>
          <w:lang w:val="uk-UA"/>
        </w:rPr>
      </w:pPr>
      <w:r>
        <w:rPr>
          <w:rFonts w:ascii="Times New Roman" w:eastAsia="Calibri" w:hAnsi="Times New Roman" w:cs="Times New Roman"/>
          <w:sz w:val="28"/>
          <w:szCs w:val="28"/>
          <w:lang w:val="uk-UA"/>
        </w:rPr>
        <w:br w:type="page"/>
      </w:r>
    </w:p>
    <w:p w:rsidR="00B97615" w:rsidRPr="00D31300" w:rsidRDefault="00D31300" w:rsidP="00D31300">
      <w:pPr>
        <w:spacing w:after="0" w:line="360" w:lineRule="auto"/>
        <w:ind w:left="284"/>
        <w:jc w:val="center"/>
        <w:rPr>
          <w:rFonts w:ascii="Times New Roman" w:hAnsi="Times New Roman" w:cs="Times New Roman"/>
          <w:lang w:val="uk-UA"/>
        </w:rPr>
      </w:pPr>
      <w:r>
        <w:rPr>
          <w:rFonts w:ascii="Times New Roman" w:hAnsi="Times New Roman"/>
          <w:sz w:val="28"/>
          <w:szCs w:val="28"/>
          <w:lang w:val="uk-UA"/>
        </w:rPr>
        <w:lastRenderedPageBreak/>
        <w:t xml:space="preserve">ІІІ. </w:t>
      </w:r>
      <w:r w:rsidR="00604E31" w:rsidRPr="00D31300">
        <w:rPr>
          <w:rFonts w:ascii="Times New Roman" w:hAnsi="Times New Roman"/>
          <w:sz w:val="28"/>
          <w:szCs w:val="28"/>
          <w:lang w:val="uk-UA"/>
        </w:rPr>
        <w:t>РОБОТА В ДЕНДРОЛОГІЧНОМУ ВІДДІЛКУ</w:t>
      </w:r>
    </w:p>
    <w:p w:rsidR="00604E31" w:rsidRPr="00604E31" w:rsidRDefault="00604E31" w:rsidP="00604E31">
      <w:pPr>
        <w:shd w:val="clear" w:color="auto" w:fill="FFFFFF"/>
        <w:autoSpaceDE w:val="0"/>
        <w:autoSpaceDN w:val="0"/>
        <w:adjustRightInd w:val="0"/>
        <w:spacing w:after="0" w:line="360" w:lineRule="auto"/>
        <w:ind w:firstLine="284"/>
        <w:jc w:val="both"/>
        <w:rPr>
          <w:rFonts w:ascii="Calibri" w:eastAsia="Calibri" w:hAnsi="Calibri" w:cs="Times New Roman"/>
          <w:lang w:val="uk-UA"/>
        </w:rPr>
      </w:pPr>
      <w:r w:rsidRPr="00604E31">
        <w:rPr>
          <w:rFonts w:ascii="Times New Roman" w:eastAsia="Calibri" w:hAnsi="Times New Roman" w:cs="Times New Roman"/>
          <w:sz w:val="28"/>
          <w:szCs w:val="28"/>
          <w:lang w:val="uk-UA"/>
        </w:rPr>
        <w:t xml:space="preserve">На подвір’ї </w:t>
      </w:r>
      <w:proofErr w:type="spellStart"/>
      <w:r w:rsidRPr="00604E31">
        <w:rPr>
          <w:rFonts w:ascii="Times New Roman" w:eastAsia="Calibri" w:hAnsi="Times New Roman" w:cs="Times New Roman"/>
          <w:sz w:val="28"/>
          <w:szCs w:val="28"/>
          <w:lang w:val="uk-UA"/>
        </w:rPr>
        <w:t>Вікнянської</w:t>
      </w:r>
      <w:proofErr w:type="spellEnd"/>
      <w:r w:rsidRPr="00604E31">
        <w:rPr>
          <w:rFonts w:ascii="Times New Roman" w:eastAsia="Calibri" w:hAnsi="Times New Roman" w:cs="Times New Roman"/>
          <w:sz w:val="28"/>
          <w:szCs w:val="28"/>
          <w:lang w:val="uk-UA"/>
        </w:rPr>
        <w:t xml:space="preserve"> ЗОШ І-ІІІ ступенів ростуть як декоративні дерева (туї, магнолії) так і  інші породи, а саме (яблуня, горіхи, верби, каштани, ялини, акації, горобини). Крім того поряд зі школою створений чудовий парк.  Тут наші школярі і проводять власні спостереження, експерименти, на основі чого і виконують дослідницькі роботи.</w:t>
      </w:r>
    </w:p>
    <w:p w:rsidR="00604E31" w:rsidRPr="00604E31" w:rsidRDefault="00604E31" w:rsidP="00604E31">
      <w:pPr>
        <w:pStyle w:val="a3"/>
        <w:ind w:left="644"/>
        <w:jc w:val="both"/>
        <w:rPr>
          <w:rFonts w:ascii="Calibri" w:eastAsia="Calibri" w:hAnsi="Calibri" w:cs="Times New Roman"/>
          <w:lang w:val="uk-UA"/>
        </w:rPr>
      </w:pPr>
    </w:p>
    <w:tbl>
      <w:tblPr>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843"/>
        <w:gridCol w:w="2940"/>
        <w:gridCol w:w="2163"/>
        <w:gridCol w:w="1666"/>
      </w:tblGrid>
      <w:tr w:rsidR="00604E31" w:rsidRPr="000B13C5" w:rsidTr="00604E31">
        <w:trPr>
          <w:jc w:val="center"/>
        </w:trPr>
        <w:tc>
          <w:tcPr>
            <w:tcW w:w="959" w:type="dxa"/>
          </w:tcPr>
          <w:p w:rsidR="00604E31" w:rsidRPr="000B13C5" w:rsidRDefault="00604E31" w:rsidP="00F777B4">
            <w:pPr>
              <w:jc w:val="both"/>
              <w:rPr>
                <w:rFonts w:ascii="Times New Roman" w:eastAsia="Calibri" w:hAnsi="Times New Roman" w:cs="Times New Roman"/>
                <w:b/>
                <w:sz w:val="24"/>
                <w:szCs w:val="24"/>
                <w:lang w:val="uk-UA"/>
              </w:rPr>
            </w:pPr>
            <w:r w:rsidRPr="000B13C5">
              <w:rPr>
                <w:rFonts w:ascii="Times New Roman" w:eastAsia="Calibri" w:hAnsi="Times New Roman" w:cs="Times New Roman"/>
                <w:b/>
                <w:sz w:val="24"/>
                <w:szCs w:val="24"/>
                <w:lang w:val="uk-UA"/>
              </w:rPr>
              <w:t>№ п/п</w:t>
            </w:r>
          </w:p>
        </w:tc>
        <w:tc>
          <w:tcPr>
            <w:tcW w:w="184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b/>
                <w:sz w:val="24"/>
                <w:szCs w:val="24"/>
                <w:lang w:val="uk-UA"/>
              </w:rPr>
              <w:t>Назва об’єкту, культури, сорту</w:t>
            </w:r>
          </w:p>
        </w:tc>
        <w:tc>
          <w:tcPr>
            <w:tcW w:w="2940"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b/>
                <w:sz w:val="24"/>
                <w:szCs w:val="24"/>
                <w:lang w:val="uk-UA"/>
              </w:rPr>
              <w:t>Робота чи дослід</w:t>
            </w:r>
          </w:p>
        </w:tc>
        <w:tc>
          <w:tcPr>
            <w:tcW w:w="216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b/>
                <w:sz w:val="24"/>
                <w:szCs w:val="24"/>
                <w:lang w:val="uk-UA"/>
              </w:rPr>
              <w:t>Строки виконання</w:t>
            </w:r>
          </w:p>
        </w:tc>
        <w:tc>
          <w:tcPr>
            <w:tcW w:w="1666" w:type="dxa"/>
          </w:tcPr>
          <w:p w:rsidR="00604E31" w:rsidRPr="000B13C5" w:rsidRDefault="00604E31" w:rsidP="00F777B4">
            <w:pPr>
              <w:jc w:val="center"/>
              <w:rPr>
                <w:rFonts w:ascii="Times New Roman" w:eastAsia="Calibri" w:hAnsi="Times New Roman" w:cs="Times New Roman"/>
                <w:b/>
                <w:sz w:val="24"/>
                <w:szCs w:val="24"/>
                <w:lang w:val="uk-UA"/>
              </w:rPr>
            </w:pPr>
            <w:r w:rsidRPr="000B13C5">
              <w:rPr>
                <w:rFonts w:ascii="Times New Roman" w:eastAsia="Calibri" w:hAnsi="Times New Roman" w:cs="Times New Roman"/>
                <w:b/>
                <w:sz w:val="24"/>
                <w:szCs w:val="24"/>
                <w:lang w:val="uk-UA"/>
              </w:rPr>
              <w:t>Хто виконує</w:t>
            </w:r>
          </w:p>
        </w:tc>
      </w:tr>
      <w:tr w:rsidR="00604E31" w:rsidRPr="000B13C5" w:rsidTr="00604E31">
        <w:trPr>
          <w:jc w:val="center"/>
        </w:trPr>
        <w:tc>
          <w:tcPr>
            <w:tcW w:w="959" w:type="dxa"/>
          </w:tcPr>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w:t>
            </w:r>
          </w:p>
          <w:p w:rsidR="00604E31" w:rsidRPr="000B13C5" w:rsidRDefault="00604E31" w:rsidP="00F777B4">
            <w:pPr>
              <w:rPr>
                <w:rFonts w:ascii="Times New Roman" w:eastAsia="Calibri" w:hAnsi="Times New Roman" w:cs="Times New Roman"/>
                <w:sz w:val="24"/>
                <w:szCs w:val="24"/>
                <w:lang w:val="uk-UA"/>
              </w:rPr>
            </w:pPr>
          </w:p>
        </w:tc>
        <w:tc>
          <w:tcPr>
            <w:tcW w:w="1843" w:type="dxa"/>
          </w:tcPr>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Каштани</w:t>
            </w:r>
          </w:p>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(20 дерев)</w:t>
            </w:r>
          </w:p>
        </w:tc>
        <w:tc>
          <w:tcPr>
            <w:tcW w:w="2940" w:type="dxa"/>
          </w:tcPr>
          <w:p w:rsidR="00604E31" w:rsidRPr="000B13C5" w:rsidRDefault="00604E31" w:rsidP="00F777B4">
            <w:pPr>
              <w:spacing w:after="0" w:line="240" w:lineRule="auto"/>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 Догляд.</w:t>
            </w:r>
          </w:p>
          <w:p w:rsidR="00604E31" w:rsidRPr="000B13C5" w:rsidRDefault="00604E31" w:rsidP="00F777B4">
            <w:pPr>
              <w:spacing w:after="0" w:line="240" w:lineRule="auto"/>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 Спостереження за процесом пробудження і розцвітання.</w:t>
            </w:r>
          </w:p>
          <w:p w:rsidR="00604E31" w:rsidRPr="000B13C5" w:rsidRDefault="00604E31" w:rsidP="00F777B4">
            <w:pPr>
              <w:spacing w:after="0" w:line="240" w:lineRule="auto"/>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3. Дослідження лікарських властивостей цвіту і листя рослини.</w:t>
            </w:r>
          </w:p>
        </w:tc>
        <w:tc>
          <w:tcPr>
            <w:tcW w:w="2163" w:type="dxa"/>
          </w:tcPr>
          <w:p w:rsidR="00604E31" w:rsidRPr="000B13C5" w:rsidRDefault="00604E31" w:rsidP="00F777B4">
            <w:pPr>
              <w:spacing w:after="0" w:line="240" w:lineRule="auto"/>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 xml:space="preserve">Травень </w:t>
            </w:r>
            <w:proofErr w:type="spellStart"/>
            <w:r w:rsidRPr="000B13C5">
              <w:rPr>
                <w:rFonts w:ascii="Times New Roman" w:eastAsia="Calibri" w:hAnsi="Times New Roman" w:cs="Times New Roman"/>
                <w:sz w:val="24"/>
                <w:szCs w:val="24"/>
                <w:lang w:val="uk-UA"/>
              </w:rPr>
              <w:t>-жовтень</w:t>
            </w:r>
            <w:proofErr w:type="spellEnd"/>
          </w:p>
        </w:tc>
        <w:tc>
          <w:tcPr>
            <w:tcW w:w="1666" w:type="dxa"/>
          </w:tcPr>
          <w:p w:rsidR="00604E31" w:rsidRPr="000B13C5" w:rsidRDefault="00604E31" w:rsidP="00F777B4">
            <w:pPr>
              <w:spacing w:after="0" w:line="240" w:lineRule="auto"/>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8 класу</w:t>
            </w:r>
          </w:p>
        </w:tc>
      </w:tr>
      <w:tr w:rsidR="00604E31" w:rsidRPr="000B13C5" w:rsidTr="00604E31">
        <w:trPr>
          <w:jc w:val="center"/>
        </w:trPr>
        <w:tc>
          <w:tcPr>
            <w:tcW w:w="959" w:type="dxa"/>
          </w:tcPr>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w:t>
            </w:r>
          </w:p>
          <w:p w:rsidR="00604E31" w:rsidRPr="000B13C5" w:rsidRDefault="00604E31" w:rsidP="00F777B4">
            <w:pPr>
              <w:spacing w:after="0"/>
              <w:rPr>
                <w:rFonts w:ascii="Times New Roman" w:eastAsia="Calibri" w:hAnsi="Times New Roman" w:cs="Times New Roman"/>
                <w:sz w:val="24"/>
                <w:szCs w:val="24"/>
                <w:lang w:val="uk-UA"/>
              </w:rPr>
            </w:pPr>
          </w:p>
        </w:tc>
        <w:tc>
          <w:tcPr>
            <w:tcW w:w="1843" w:type="dxa"/>
          </w:tcPr>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Дуби</w:t>
            </w:r>
          </w:p>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(3 дерева)</w:t>
            </w:r>
          </w:p>
          <w:p w:rsidR="00604E31" w:rsidRPr="000B13C5" w:rsidRDefault="00604E31" w:rsidP="00F777B4">
            <w:pPr>
              <w:spacing w:after="0"/>
              <w:rPr>
                <w:rFonts w:ascii="Times New Roman" w:eastAsia="Calibri" w:hAnsi="Times New Roman" w:cs="Times New Roman"/>
                <w:sz w:val="24"/>
                <w:szCs w:val="24"/>
                <w:lang w:val="uk-UA"/>
              </w:rPr>
            </w:pPr>
          </w:p>
        </w:tc>
        <w:tc>
          <w:tcPr>
            <w:tcW w:w="2940"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 xml:space="preserve">1.  Догляд. </w:t>
            </w:r>
          </w:p>
          <w:p w:rsidR="00604E31" w:rsidRPr="000B13C5" w:rsidRDefault="00604E31" w:rsidP="00F777B4">
            <w:pPr>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 Фенологічні спостереження.</w:t>
            </w:r>
          </w:p>
        </w:tc>
        <w:tc>
          <w:tcPr>
            <w:tcW w:w="2163" w:type="dxa"/>
          </w:tcPr>
          <w:p w:rsidR="00604E31" w:rsidRPr="000B13C5" w:rsidRDefault="00604E31" w:rsidP="00F777B4">
            <w:pPr>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Червень-листопад</w:t>
            </w:r>
          </w:p>
        </w:tc>
        <w:tc>
          <w:tcPr>
            <w:tcW w:w="1666" w:type="dxa"/>
          </w:tcPr>
          <w:p w:rsidR="00604E31" w:rsidRPr="000B13C5" w:rsidRDefault="00604E31" w:rsidP="00F777B4">
            <w:pPr>
              <w:spacing w:after="0" w:line="240" w:lineRule="auto"/>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7 класу</w:t>
            </w:r>
          </w:p>
          <w:p w:rsidR="00604E31" w:rsidRPr="000B13C5" w:rsidRDefault="00604E31" w:rsidP="00F777B4">
            <w:pPr>
              <w:rPr>
                <w:rFonts w:ascii="Times New Roman" w:eastAsia="Calibri" w:hAnsi="Times New Roman" w:cs="Times New Roman"/>
                <w:sz w:val="24"/>
                <w:szCs w:val="24"/>
                <w:lang w:val="uk-UA"/>
              </w:rPr>
            </w:pPr>
          </w:p>
        </w:tc>
      </w:tr>
      <w:tr w:rsidR="00604E31" w:rsidRPr="000B13C5" w:rsidTr="00604E31">
        <w:trPr>
          <w:trHeight w:val="906"/>
          <w:jc w:val="center"/>
        </w:trPr>
        <w:tc>
          <w:tcPr>
            <w:tcW w:w="959" w:type="dxa"/>
          </w:tcPr>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3.</w:t>
            </w:r>
          </w:p>
          <w:p w:rsidR="00604E31" w:rsidRPr="000B13C5" w:rsidRDefault="00604E31" w:rsidP="00F777B4">
            <w:pPr>
              <w:spacing w:after="0"/>
              <w:rPr>
                <w:rFonts w:ascii="Times New Roman" w:eastAsia="Calibri" w:hAnsi="Times New Roman" w:cs="Times New Roman"/>
                <w:sz w:val="24"/>
                <w:szCs w:val="24"/>
                <w:lang w:val="uk-UA"/>
              </w:rPr>
            </w:pPr>
          </w:p>
          <w:p w:rsidR="00604E31" w:rsidRPr="000B13C5" w:rsidRDefault="00604E31" w:rsidP="00F777B4">
            <w:pPr>
              <w:spacing w:after="0"/>
              <w:rPr>
                <w:rFonts w:ascii="Times New Roman" w:eastAsia="Calibri" w:hAnsi="Times New Roman" w:cs="Times New Roman"/>
                <w:sz w:val="24"/>
                <w:szCs w:val="24"/>
                <w:lang w:val="uk-UA"/>
              </w:rPr>
            </w:pPr>
          </w:p>
          <w:p w:rsidR="00604E31" w:rsidRPr="000B13C5" w:rsidRDefault="00604E31" w:rsidP="00F777B4">
            <w:pPr>
              <w:rPr>
                <w:rFonts w:ascii="Times New Roman" w:eastAsia="Calibri" w:hAnsi="Times New Roman" w:cs="Times New Roman"/>
                <w:sz w:val="24"/>
                <w:szCs w:val="24"/>
                <w:lang w:val="uk-UA"/>
              </w:rPr>
            </w:pPr>
          </w:p>
        </w:tc>
        <w:tc>
          <w:tcPr>
            <w:tcW w:w="1843" w:type="dxa"/>
          </w:tcPr>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Клени</w:t>
            </w:r>
          </w:p>
          <w:p w:rsidR="00604E31" w:rsidRPr="000B13C5" w:rsidRDefault="00604E31" w:rsidP="00F777B4">
            <w:pPr>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(15 дерев)</w:t>
            </w:r>
          </w:p>
        </w:tc>
        <w:tc>
          <w:tcPr>
            <w:tcW w:w="2940"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 xml:space="preserve">1.  Догляд. </w:t>
            </w:r>
          </w:p>
          <w:p w:rsidR="00604E31" w:rsidRPr="000B13C5" w:rsidRDefault="00604E31" w:rsidP="00F777B4">
            <w:pPr>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 Фенологічні спостереження .</w:t>
            </w:r>
          </w:p>
        </w:tc>
        <w:tc>
          <w:tcPr>
            <w:tcW w:w="2163" w:type="dxa"/>
          </w:tcPr>
          <w:p w:rsidR="00604E31" w:rsidRPr="000B13C5" w:rsidRDefault="00604E31" w:rsidP="00F777B4">
            <w:pPr>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Травень-жовтень</w:t>
            </w:r>
          </w:p>
        </w:tc>
        <w:tc>
          <w:tcPr>
            <w:tcW w:w="1666" w:type="dxa"/>
          </w:tcPr>
          <w:p w:rsidR="00604E31" w:rsidRPr="000B13C5" w:rsidRDefault="00604E31" w:rsidP="00F777B4">
            <w:pPr>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6 класу</w:t>
            </w:r>
          </w:p>
        </w:tc>
      </w:tr>
      <w:tr w:rsidR="00604E31" w:rsidRPr="000B13C5" w:rsidTr="00604E31">
        <w:trPr>
          <w:trHeight w:val="70"/>
          <w:jc w:val="center"/>
        </w:trPr>
        <w:tc>
          <w:tcPr>
            <w:tcW w:w="959"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4.</w:t>
            </w:r>
          </w:p>
        </w:tc>
        <w:tc>
          <w:tcPr>
            <w:tcW w:w="184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Безстидниця</w:t>
            </w:r>
          </w:p>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 дерево)</w:t>
            </w:r>
          </w:p>
        </w:tc>
        <w:tc>
          <w:tcPr>
            <w:tcW w:w="2940"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 Особливості догляду.</w:t>
            </w:r>
          </w:p>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 Фенологічні спостереження.</w:t>
            </w:r>
          </w:p>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 xml:space="preserve">3. Дослідження генеративного періоду. </w:t>
            </w:r>
          </w:p>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4.Спроба вирощування з насіння.</w:t>
            </w:r>
          </w:p>
          <w:p w:rsidR="00604E31" w:rsidRPr="000B13C5" w:rsidRDefault="00604E31" w:rsidP="00F777B4">
            <w:pPr>
              <w:spacing w:after="0"/>
              <w:rPr>
                <w:rFonts w:ascii="Times New Roman" w:eastAsia="Calibri" w:hAnsi="Times New Roman" w:cs="Times New Roman"/>
                <w:sz w:val="24"/>
                <w:szCs w:val="24"/>
                <w:lang w:val="uk-UA"/>
              </w:rPr>
            </w:pPr>
          </w:p>
        </w:tc>
        <w:tc>
          <w:tcPr>
            <w:tcW w:w="216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Червень-жовтень</w:t>
            </w:r>
          </w:p>
        </w:tc>
        <w:tc>
          <w:tcPr>
            <w:tcW w:w="1666" w:type="dxa"/>
          </w:tcPr>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5-11 класів</w:t>
            </w:r>
          </w:p>
        </w:tc>
      </w:tr>
      <w:tr w:rsidR="00604E31" w:rsidRPr="000B13C5" w:rsidTr="00604E31">
        <w:trPr>
          <w:jc w:val="center"/>
        </w:trPr>
        <w:tc>
          <w:tcPr>
            <w:tcW w:w="959"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5.</w:t>
            </w:r>
          </w:p>
        </w:tc>
        <w:tc>
          <w:tcPr>
            <w:tcW w:w="1843" w:type="dxa"/>
          </w:tcPr>
          <w:p w:rsidR="00604E31" w:rsidRPr="000B13C5" w:rsidRDefault="00604E31" w:rsidP="00F777B4">
            <w:pPr>
              <w:spacing w:after="0"/>
              <w:jc w:val="both"/>
              <w:rPr>
                <w:rFonts w:ascii="Times New Roman" w:eastAsia="Calibri" w:hAnsi="Times New Roman" w:cs="Times New Roman"/>
                <w:sz w:val="24"/>
                <w:szCs w:val="24"/>
                <w:lang w:val="uk-UA"/>
              </w:rPr>
            </w:pPr>
            <w:proofErr w:type="spellStart"/>
            <w:r w:rsidRPr="000B13C5">
              <w:rPr>
                <w:rFonts w:ascii="Times New Roman" w:eastAsia="Calibri" w:hAnsi="Times New Roman" w:cs="Times New Roman"/>
                <w:sz w:val="24"/>
                <w:szCs w:val="24"/>
                <w:lang w:val="uk-UA"/>
              </w:rPr>
              <w:t>Гінкго</w:t>
            </w:r>
            <w:proofErr w:type="spellEnd"/>
          </w:p>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 дерево)</w:t>
            </w:r>
          </w:p>
        </w:tc>
        <w:tc>
          <w:tcPr>
            <w:tcW w:w="2940"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 Особливості догляду.</w:t>
            </w:r>
          </w:p>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 Фенологічні спостереження.</w:t>
            </w:r>
          </w:p>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 xml:space="preserve">3. Дослідження генеративного періоду. </w:t>
            </w:r>
          </w:p>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4.Спроба вирощування з насіння.</w:t>
            </w:r>
          </w:p>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5. Дослідження лікарських властивостей листків.</w:t>
            </w:r>
          </w:p>
          <w:p w:rsidR="00604E31" w:rsidRPr="000B13C5" w:rsidRDefault="00604E31" w:rsidP="00F777B4">
            <w:pPr>
              <w:spacing w:after="0"/>
              <w:rPr>
                <w:rFonts w:ascii="Times New Roman" w:eastAsia="Calibri" w:hAnsi="Times New Roman" w:cs="Times New Roman"/>
                <w:sz w:val="24"/>
                <w:szCs w:val="24"/>
                <w:lang w:val="uk-UA"/>
              </w:rPr>
            </w:pPr>
          </w:p>
        </w:tc>
        <w:tc>
          <w:tcPr>
            <w:tcW w:w="216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Травень-жовтень</w:t>
            </w:r>
          </w:p>
        </w:tc>
        <w:tc>
          <w:tcPr>
            <w:tcW w:w="1666" w:type="dxa"/>
          </w:tcPr>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9-11 класів</w:t>
            </w:r>
          </w:p>
        </w:tc>
      </w:tr>
      <w:tr w:rsidR="00604E31" w:rsidRPr="000B13C5" w:rsidTr="00604E31">
        <w:trPr>
          <w:jc w:val="center"/>
        </w:trPr>
        <w:tc>
          <w:tcPr>
            <w:tcW w:w="959"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6.</w:t>
            </w:r>
          </w:p>
        </w:tc>
        <w:tc>
          <w:tcPr>
            <w:tcW w:w="184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Вільха</w:t>
            </w:r>
          </w:p>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(15 дерев)</w:t>
            </w:r>
          </w:p>
        </w:tc>
        <w:tc>
          <w:tcPr>
            <w:tcW w:w="2940"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 xml:space="preserve">1.  Догляд. </w:t>
            </w:r>
          </w:p>
          <w:p w:rsidR="00604E31" w:rsidRPr="000B13C5" w:rsidRDefault="00604E31" w:rsidP="00F777B4">
            <w:pPr>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 xml:space="preserve">2. Фенологічні </w:t>
            </w:r>
            <w:r w:rsidRPr="000B13C5">
              <w:rPr>
                <w:rFonts w:ascii="Times New Roman" w:eastAsia="Calibri" w:hAnsi="Times New Roman" w:cs="Times New Roman"/>
                <w:sz w:val="24"/>
                <w:szCs w:val="24"/>
                <w:lang w:val="uk-UA"/>
              </w:rPr>
              <w:lastRenderedPageBreak/>
              <w:t>спостереження .</w:t>
            </w:r>
          </w:p>
        </w:tc>
        <w:tc>
          <w:tcPr>
            <w:tcW w:w="216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lastRenderedPageBreak/>
              <w:t>Травень-листопад</w:t>
            </w:r>
          </w:p>
        </w:tc>
        <w:tc>
          <w:tcPr>
            <w:tcW w:w="1666"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8 класу</w:t>
            </w:r>
          </w:p>
        </w:tc>
      </w:tr>
      <w:tr w:rsidR="00604E31" w:rsidRPr="000B13C5" w:rsidTr="00604E31">
        <w:trPr>
          <w:jc w:val="center"/>
        </w:trPr>
        <w:tc>
          <w:tcPr>
            <w:tcW w:w="959"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lastRenderedPageBreak/>
              <w:t>7.</w:t>
            </w:r>
          </w:p>
        </w:tc>
        <w:tc>
          <w:tcPr>
            <w:tcW w:w="184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Акація</w:t>
            </w:r>
          </w:p>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(15 дерев)</w:t>
            </w:r>
          </w:p>
        </w:tc>
        <w:tc>
          <w:tcPr>
            <w:tcW w:w="2940" w:type="dxa"/>
          </w:tcPr>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 Фенологічні спостереження.</w:t>
            </w:r>
          </w:p>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 xml:space="preserve">2. Дослідження генеративного періоду. </w:t>
            </w:r>
          </w:p>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3. Дослідження лікарських властивостей.</w:t>
            </w:r>
          </w:p>
          <w:p w:rsidR="00604E31" w:rsidRPr="000B13C5" w:rsidRDefault="00604E31" w:rsidP="00F777B4">
            <w:pPr>
              <w:spacing w:after="0"/>
              <w:jc w:val="both"/>
              <w:rPr>
                <w:rFonts w:ascii="Times New Roman" w:eastAsia="Calibri" w:hAnsi="Times New Roman" w:cs="Times New Roman"/>
                <w:sz w:val="24"/>
                <w:szCs w:val="24"/>
                <w:lang w:val="uk-UA"/>
              </w:rPr>
            </w:pPr>
          </w:p>
        </w:tc>
        <w:tc>
          <w:tcPr>
            <w:tcW w:w="216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Травень-вересень</w:t>
            </w:r>
          </w:p>
        </w:tc>
        <w:tc>
          <w:tcPr>
            <w:tcW w:w="1666"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7класу</w:t>
            </w:r>
          </w:p>
        </w:tc>
      </w:tr>
      <w:tr w:rsidR="00604E31" w:rsidRPr="000B13C5" w:rsidTr="00604E31">
        <w:trPr>
          <w:jc w:val="center"/>
        </w:trPr>
        <w:tc>
          <w:tcPr>
            <w:tcW w:w="959"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8.</w:t>
            </w:r>
          </w:p>
        </w:tc>
        <w:tc>
          <w:tcPr>
            <w:tcW w:w="184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Тополя</w:t>
            </w:r>
          </w:p>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 дерева)</w:t>
            </w:r>
          </w:p>
        </w:tc>
        <w:tc>
          <w:tcPr>
            <w:tcW w:w="2940"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1.Фенологічні спостереження.</w:t>
            </w:r>
          </w:p>
        </w:tc>
        <w:tc>
          <w:tcPr>
            <w:tcW w:w="216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Травень-серпень</w:t>
            </w:r>
          </w:p>
        </w:tc>
        <w:tc>
          <w:tcPr>
            <w:tcW w:w="1666"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10 класу</w:t>
            </w:r>
          </w:p>
        </w:tc>
      </w:tr>
      <w:tr w:rsidR="00604E31" w:rsidRPr="000B13C5" w:rsidTr="00604E31">
        <w:trPr>
          <w:jc w:val="center"/>
        </w:trPr>
        <w:tc>
          <w:tcPr>
            <w:tcW w:w="959"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9.</w:t>
            </w:r>
          </w:p>
        </w:tc>
        <w:tc>
          <w:tcPr>
            <w:tcW w:w="184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Горобина</w:t>
            </w:r>
          </w:p>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(6 дерев)</w:t>
            </w:r>
          </w:p>
        </w:tc>
        <w:tc>
          <w:tcPr>
            <w:tcW w:w="2940"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 Особливості догляду.</w:t>
            </w:r>
          </w:p>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 Фенологічні спостереження.</w:t>
            </w:r>
          </w:p>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 xml:space="preserve">3. Дослідження генеративного періоду. </w:t>
            </w:r>
          </w:p>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4.Спроба вирощування з насіння.</w:t>
            </w:r>
          </w:p>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5. Дослідження лікарських властивостей плодів.</w:t>
            </w:r>
          </w:p>
          <w:p w:rsidR="00604E31" w:rsidRPr="000B13C5" w:rsidRDefault="00604E31" w:rsidP="00F777B4">
            <w:pPr>
              <w:spacing w:after="0"/>
              <w:rPr>
                <w:rFonts w:ascii="Times New Roman" w:eastAsia="Calibri" w:hAnsi="Times New Roman" w:cs="Times New Roman"/>
                <w:sz w:val="24"/>
                <w:szCs w:val="24"/>
                <w:lang w:val="uk-UA"/>
              </w:rPr>
            </w:pPr>
          </w:p>
        </w:tc>
        <w:tc>
          <w:tcPr>
            <w:tcW w:w="216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Травень-листопад</w:t>
            </w:r>
          </w:p>
        </w:tc>
        <w:tc>
          <w:tcPr>
            <w:tcW w:w="1666"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11 класу</w:t>
            </w:r>
          </w:p>
        </w:tc>
      </w:tr>
      <w:tr w:rsidR="00604E31" w:rsidRPr="000B13C5" w:rsidTr="00604E31">
        <w:trPr>
          <w:jc w:val="center"/>
        </w:trPr>
        <w:tc>
          <w:tcPr>
            <w:tcW w:w="959"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10.</w:t>
            </w:r>
          </w:p>
        </w:tc>
        <w:tc>
          <w:tcPr>
            <w:tcW w:w="184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Верба біла</w:t>
            </w:r>
          </w:p>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(3 дерева)</w:t>
            </w:r>
          </w:p>
        </w:tc>
        <w:tc>
          <w:tcPr>
            <w:tcW w:w="2940" w:type="dxa"/>
          </w:tcPr>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1.Вплив обрізання молодих пагонів на формування крони дерева</w:t>
            </w:r>
          </w:p>
        </w:tc>
        <w:tc>
          <w:tcPr>
            <w:tcW w:w="216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Червень-вересень</w:t>
            </w:r>
          </w:p>
        </w:tc>
        <w:tc>
          <w:tcPr>
            <w:tcW w:w="1666"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7 класу</w:t>
            </w:r>
          </w:p>
        </w:tc>
      </w:tr>
      <w:tr w:rsidR="00604E31" w:rsidRPr="000B13C5" w:rsidTr="00604E31">
        <w:trPr>
          <w:jc w:val="center"/>
        </w:trPr>
        <w:tc>
          <w:tcPr>
            <w:tcW w:w="959"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11.</w:t>
            </w:r>
          </w:p>
        </w:tc>
        <w:tc>
          <w:tcPr>
            <w:tcW w:w="184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Туя</w:t>
            </w:r>
          </w:p>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 дерева)</w:t>
            </w:r>
          </w:p>
        </w:tc>
        <w:tc>
          <w:tcPr>
            <w:tcW w:w="2940"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 xml:space="preserve">1.  Догляд. </w:t>
            </w:r>
          </w:p>
          <w:p w:rsidR="00604E31" w:rsidRPr="000B13C5" w:rsidRDefault="00604E31" w:rsidP="00F777B4">
            <w:pPr>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 Фенологічні спостереження .</w:t>
            </w:r>
          </w:p>
        </w:tc>
        <w:tc>
          <w:tcPr>
            <w:tcW w:w="216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Липень-жовтень</w:t>
            </w:r>
          </w:p>
        </w:tc>
        <w:tc>
          <w:tcPr>
            <w:tcW w:w="1666"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8 класу</w:t>
            </w:r>
          </w:p>
        </w:tc>
      </w:tr>
      <w:tr w:rsidR="00604E31" w:rsidRPr="000B13C5" w:rsidTr="00604E31">
        <w:trPr>
          <w:jc w:val="center"/>
        </w:trPr>
        <w:tc>
          <w:tcPr>
            <w:tcW w:w="959"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12.</w:t>
            </w:r>
          </w:p>
        </w:tc>
        <w:tc>
          <w:tcPr>
            <w:tcW w:w="184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Магнолія</w:t>
            </w:r>
          </w:p>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 дерево)</w:t>
            </w:r>
          </w:p>
        </w:tc>
        <w:tc>
          <w:tcPr>
            <w:tcW w:w="2940"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 xml:space="preserve">1.  Догляд. </w:t>
            </w:r>
          </w:p>
          <w:p w:rsidR="00604E31" w:rsidRPr="000B13C5" w:rsidRDefault="00604E31" w:rsidP="00F777B4">
            <w:pPr>
              <w:spacing w:after="0" w:line="240" w:lineRule="auto"/>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 Фенологічні спостереження .</w:t>
            </w:r>
          </w:p>
        </w:tc>
        <w:tc>
          <w:tcPr>
            <w:tcW w:w="2163" w:type="dxa"/>
          </w:tcPr>
          <w:p w:rsidR="00604E31" w:rsidRPr="000B13C5" w:rsidRDefault="00604E31" w:rsidP="00F777B4">
            <w:pPr>
              <w:spacing w:after="0"/>
              <w:jc w:val="both"/>
              <w:rPr>
                <w:rFonts w:ascii="Times New Roman" w:eastAsia="Calibri" w:hAnsi="Times New Roman" w:cs="Times New Roman"/>
                <w:sz w:val="24"/>
                <w:szCs w:val="24"/>
                <w:lang w:val="uk-UA"/>
              </w:rPr>
            </w:pPr>
            <w:proofErr w:type="spellStart"/>
            <w:r w:rsidRPr="000B13C5">
              <w:rPr>
                <w:rFonts w:ascii="Times New Roman" w:eastAsia="Calibri" w:hAnsi="Times New Roman" w:cs="Times New Roman"/>
                <w:sz w:val="24"/>
                <w:szCs w:val="24"/>
                <w:lang w:val="uk-UA"/>
              </w:rPr>
              <w:t>Квітень-</w:t>
            </w:r>
            <w:proofErr w:type="spellEnd"/>
            <w:r w:rsidRPr="000B13C5">
              <w:rPr>
                <w:rFonts w:ascii="Times New Roman" w:eastAsia="Calibri" w:hAnsi="Times New Roman" w:cs="Times New Roman"/>
                <w:sz w:val="24"/>
                <w:szCs w:val="24"/>
                <w:lang w:val="uk-UA"/>
              </w:rPr>
              <w:t xml:space="preserve"> липень</w:t>
            </w:r>
          </w:p>
        </w:tc>
        <w:tc>
          <w:tcPr>
            <w:tcW w:w="1666"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9 класу</w:t>
            </w:r>
          </w:p>
        </w:tc>
      </w:tr>
      <w:tr w:rsidR="00604E31" w:rsidRPr="000B13C5" w:rsidTr="00604E31">
        <w:trPr>
          <w:jc w:val="center"/>
        </w:trPr>
        <w:tc>
          <w:tcPr>
            <w:tcW w:w="959"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13.</w:t>
            </w:r>
          </w:p>
        </w:tc>
        <w:tc>
          <w:tcPr>
            <w:tcW w:w="184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Ялина</w:t>
            </w:r>
          </w:p>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(7 дерев)</w:t>
            </w:r>
          </w:p>
        </w:tc>
        <w:tc>
          <w:tcPr>
            <w:tcW w:w="2940"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 xml:space="preserve">1. Порівняння шишок та хвої сосни та ялини. </w:t>
            </w:r>
          </w:p>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 Розмноження насінням і відводками.</w:t>
            </w:r>
          </w:p>
        </w:tc>
        <w:tc>
          <w:tcPr>
            <w:tcW w:w="2163"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Вересень-грудень</w:t>
            </w:r>
          </w:p>
        </w:tc>
        <w:tc>
          <w:tcPr>
            <w:tcW w:w="1666" w:type="dxa"/>
          </w:tcPr>
          <w:p w:rsidR="00604E31" w:rsidRPr="000B13C5" w:rsidRDefault="00604E31" w:rsidP="00F777B4">
            <w:pPr>
              <w:spacing w:after="0"/>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7 класу</w:t>
            </w:r>
          </w:p>
        </w:tc>
      </w:tr>
    </w:tbl>
    <w:p w:rsidR="00604E31" w:rsidRDefault="00604E31" w:rsidP="00604E31">
      <w:pPr>
        <w:spacing w:after="0" w:line="360" w:lineRule="auto"/>
        <w:rPr>
          <w:rFonts w:ascii="Times New Roman" w:hAnsi="Times New Roman"/>
          <w:sz w:val="28"/>
          <w:szCs w:val="28"/>
          <w:lang w:val="uk-UA"/>
        </w:rPr>
      </w:pPr>
    </w:p>
    <w:p w:rsidR="00604E31" w:rsidRPr="00DF2051" w:rsidRDefault="00604E31" w:rsidP="00604E31">
      <w:pPr>
        <w:autoSpaceDE w:val="0"/>
        <w:autoSpaceDN w:val="0"/>
        <w:adjustRightInd w:val="0"/>
        <w:spacing w:after="0" w:line="360" w:lineRule="auto"/>
        <w:ind w:firstLine="426"/>
        <w:jc w:val="both"/>
        <w:rPr>
          <w:rFonts w:ascii="Times New Roman" w:hAnsi="Times New Roman"/>
          <w:sz w:val="28"/>
          <w:szCs w:val="28"/>
          <w:lang w:val="uk-UA"/>
        </w:rPr>
      </w:pPr>
      <w:r>
        <w:rPr>
          <w:rFonts w:ascii="Times New Roman" w:hAnsi="Times New Roman"/>
          <w:sz w:val="28"/>
          <w:szCs w:val="28"/>
          <w:lang w:val="uk-UA"/>
        </w:rPr>
        <w:t>Під час планування роботи, щодо озеленення ми враховували різні деталі.</w:t>
      </w:r>
    </w:p>
    <w:p w:rsidR="00604E31" w:rsidRDefault="00604E31" w:rsidP="00604E31">
      <w:pPr>
        <w:autoSpaceDE w:val="0"/>
        <w:autoSpaceDN w:val="0"/>
        <w:adjustRightInd w:val="0"/>
        <w:spacing w:after="0" w:line="360" w:lineRule="auto"/>
        <w:ind w:firstLine="426"/>
        <w:jc w:val="both"/>
        <w:rPr>
          <w:sz w:val="48"/>
          <w:szCs w:val="48"/>
          <w:lang w:val="uk-UA"/>
        </w:rPr>
      </w:pPr>
      <w:r>
        <w:rPr>
          <w:noProof/>
          <w:lang w:val="uk-UA" w:eastAsia="uk-UA"/>
        </w:rPr>
        <w:drawing>
          <wp:anchor distT="0" distB="0" distL="114300" distR="114300" simplePos="0" relativeHeight="251680768" behindDoc="1" locked="0" layoutInCell="1" allowOverlap="1">
            <wp:simplePos x="0" y="0"/>
            <wp:positionH relativeFrom="column">
              <wp:posOffset>61595</wp:posOffset>
            </wp:positionH>
            <wp:positionV relativeFrom="paragraph">
              <wp:posOffset>536575</wp:posOffset>
            </wp:positionV>
            <wp:extent cx="2528570" cy="1896745"/>
            <wp:effectExtent l="19050" t="0" r="5080" b="0"/>
            <wp:wrapTight wrapText="bothSides">
              <wp:wrapPolygon edited="0">
                <wp:start x="-163" y="0"/>
                <wp:lineTo x="-163" y="21477"/>
                <wp:lineTo x="21643" y="21477"/>
                <wp:lineTo x="21643" y="0"/>
                <wp:lineTo x="-163" y="0"/>
              </wp:wrapPolygon>
            </wp:wrapTight>
            <wp:docPr id="41" name="Рисунок 17" descr="PC28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PC280143"/>
                    <pic:cNvPicPr>
                      <a:picLocks noChangeAspect="1" noChangeArrowheads="1"/>
                    </pic:cNvPicPr>
                  </pic:nvPicPr>
                  <pic:blipFill>
                    <a:blip r:embed="rId40" cstate="print"/>
                    <a:srcRect/>
                    <a:stretch>
                      <a:fillRect/>
                    </a:stretch>
                  </pic:blipFill>
                  <pic:spPr bwMode="auto">
                    <a:xfrm>
                      <a:off x="0" y="0"/>
                      <a:ext cx="2528570" cy="1896745"/>
                    </a:xfrm>
                    <a:prstGeom prst="rect">
                      <a:avLst/>
                    </a:prstGeom>
                    <a:noFill/>
                    <a:ln w="9525">
                      <a:noFill/>
                      <a:miter lim="800000"/>
                      <a:headEnd/>
                      <a:tailEnd/>
                    </a:ln>
                  </pic:spPr>
                </pic:pic>
              </a:graphicData>
            </a:graphic>
          </wp:anchor>
        </w:drawing>
      </w:r>
      <w:r w:rsidRPr="00AF388A">
        <w:rPr>
          <w:rFonts w:ascii="Times New Roman" w:hAnsi="Times New Roman"/>
          <w:sz w:val="28"/>
          <w:szCs w:val="28"/>
          <w:lang w:val="uk-UA"/>
        </w:rPr>
        <w:t>Добираючи декоративні дерева й кущі для висаджування</w:t>
      </w:r>
      <w:r>
        <w:rPr>
          <w:rFonts w:ascii="Times New Roman" w:hAnsi="Times New Roman"/>
          <w:sz w:val="28"/>
          <w:szCs w:val="28"/>
          <w:lang w:val="uk-UA"/>
        </w:rPr>
        <w:t xml:space="preserve"> </w:t>
      </w:r>
      <w:r w:rsidRPr="00AF388A">
        <w:rPr>
          <w:rFonts w:ascii="Times New Roman" w:hAnsi="Times New Roman"/>
          <w:sz w:val="28"/>
          <w:szCs w:val="28"/>
          <w:lang w:val="uk-UA"/>
        </w:rPr>
        <w:t xml:space="preserve">на шкільній </w:t>
      </w:r>
      <w:r>
        <w:rPr>
          <w:rFonts w:ascii="Times New Roman" w:hAnsi="Times New Roman"/>
          <w:sz w:val="28"/>
          <w:szCs w:val="28"/>
          <w:lang w:val="uk-UA"/>
        </w:rPr>
        <w:t>ділянці</w:t>
      </w:r>
      <w:r w:rsidRPr="00AF388A">
        <w:rPr>
          <w:rFonts w:ascii="Times New Roman" w:hAnsi="Times New Roman"/>
          <w:sz w:val="28"/>
          <w:szCs w:val="28"/>
          <w:lang w:val="uk-UA"/>
        </w:rPr>
        <w:t>, треба виходити</w:t>
      </w:r>
      <w:r>
        <w:rPr>
          <w:rFonts w:ascii="Times New Roman" w:hAnsi="Times New Roman"/>
          <w:sz w:val="28"/>
          <w:szCs w:val="28"/>
          <w:lang w:val="uk-UA"/>
        </w:rPr>
        <w:t xml:space="preserve"> </w:t>
      </w:r>
      <w:r w:rsidRPr="00AF388A">
        <w:rPr>
          <w:rFonts w:ascii="Times New Roman" w:hAnsi="Times New Roman"/>
          <w:sz w:val="28"/>
          <w:szCs w:val="28"/>
          <w:lang w:val="uk-UA"/>
        </w:rPr>
        <w:t>з їх біологічних особливостей і зовнішнього вигляду,</w:t>
      </w:r>
      <w:r>
        <w:rPr>
          <w:rFonts w:ascii="Times New Roman" w:hAnsi="Times New Roman"/>
          <w:sz w:val="28"/>
          <w:szCs w:val="28"/>
          <w:lang w:val="uk-UA"/>
        </w:rPr>
        <w:t xml:space="preserve"> </w:t>
      </w:r>
      <w:r w:rsidRPr="00AF388A">
        <w:rPr>
          <w:rFonts w:ascii="Times New Roman" w:hAnsi="Times New Roman"/>
          <w:sz w:val="28"/>
          <w:szCs w:val="28"/>
          <w:lang w:val="uk-UA"/>
        </w:rPr>
        <w:t xml:space="preserve">висоти, форми крони, </w:t>
      </w:r>
      <w:proofErr w:type="spellStart"/>
      <w:r w:rsidRPr="00AF388A">
        <w:rPr>
          <w:rFonts w:ascii="Times New Roman" w:hAnsi="Times New Roman"/>
          <w:sz w:val="28"/>
          <w:szCs w:val="28"/>
          <w:lang w:val="uk-UA"/>
        </w:rPr>
        <w:t>їі</w:t>
      </w:r>
      <w:proofErr w:type="spellEnd"/>
      <w:r w:rsidRPr="00AF388A">
        <w:rPr>
          <w:rFonts w:ascii="Times New Roman" w:hAnsi="Times New Roman"/>
          <w:sz w:val="28"/>
          <w:szCs w:val="28"/>
          <w:lang w:val="uk-UA"/>
        </w:rPr>
        <w:t xml:space="preserve"> кольору й густоти. </w:t>
      </w:r>
      <w:r w:rsidRPr="00604E31">
        <w:rPr>
          <w:rFonts w:ascii="Times New Roman" w:hAnsi="Times New Roman"/>
          <w:sz w:val="28"/>
          <w:szCs w:val="28"/>
          <w:lang w:val="uk-UA"/>
        </w:rPr>
        <w:t>При</w:t>
      </w:r>
      <w:r>
        <w:rPr>
          <w:rFonts w:ascii="Times New Roman" w:hAnsi="Times New Roman"/>
          <w:sz w:val="28"/>
          <w:szCs w:val="28"/>
          <w:lang w:val="uk-UA"/>
        </w:rPr>
        <w:t xml:space="preserve"> </w:t>
      </w:r>
      <w:r w:rsidRPr="00604E31">
        <w:rPr>
          <w:rFonts w:ascii="Times New Roman" w:hAnsi="Times New Roman"/>
          <w:sz w:val="28"/>
          <w:szCs w:val="28"/>
          <w:lang w:val="uk-UA"/>
        </w:rPr>
        <w:t>цьому треба зважати на їх морозостійкість, посухостійкість,</w:t>
      </w:r>
      <w:r>
        <w:rPr>
          <w:rFonts w:ascii="Times New Roman" w:hAnsi="Times New Roman"/>
          <w:sz w:val="28"/>
          <w:szCs w:val="28"/>
          <w:lang w:val="uk-UA"/>
        </w:rPr>
        <w:t xml:space="preserve"> </w:t>
      </w:r>
      <w:r w:rsidRPr="00604E31">
        <w:rPr>
          <w:rFonts w:ascii="Times New Roman" w:hAnsi="Times New Roman"/>
          <w:sz w:val="28"/>
          <w:szCs w:val="28"/>
          <w:lang w:val="uk-UA"/>
        </w:rPr>
        <w:t xml:space="preserve">довговічність, вимогливість до </w:t>
      </w:r>
      <w:r w:rsidRPr="00DF2051">
        <w:rPr>
          <w:rFonts w:ascii="Times New Roman" w:hAnsi="Times New Roman"/>
          <w:sz w:val="28"/>
          <w:szCs w:val="28"/>
        </w:rPr>
        <w:t>r</w:t>
      </w:r>
      <w:proofErr w:type="spellStart"/>
      <w:r w:rsidRPr="00604E31">
        <w:rPr>
          <w:rFonts w:ascii="Times New Roman" w:hAnsi="Times New Roman"/>
          <w:sz w:val="28"/>
          <w:szCs w:val="28"/>
          <w:lang w:val="uk-UA"/>
        </w:rPr>
        <w:t>'рунтових</w:t>
      </w:r>
      <w:proofErr w:type="spellEnd"/>
      <w:r>
        <w:rPr>
          <w:rFonts w:ascii="Times New Roman" w:hAnsi="Times New Roman"/>
          <w:sz w:val="28"/>
          <w:szCs w:val="28"/>
          <w:lang w:val="uk-UA"/>
        </w:rPr>
        <w:t xml:space="preserve"> </w:t>
      </w:r>
      <w:r w:rsidRPr="00604E31">
        <w:rPr>
          <w:rFonts w:ascii="Times New Roman" w:hAnsi="Times New Roman"/>
          <w:sz w:val="28"/>
          <w:szCs w:val="28"/>
          <w:lang w:val="uk-UA"/>
        </w:rPr>
        <w:t xml:space="preserve">умов і догляду. </w:t>
      </w:r>
      <w:r w:rsidRPr="00DF2051">
        <w:rPr>
          <w:rFonts w:ascii="Times New Roman" w:hAnsi="Times New Roman"/>
          <w:sz w:val="28"/>
          <w:szCs w:val="28"/>
        </w:rPr>
        <w:t>Породи дерев і кущів треба</w:t>
      </w:r>
      <w:r>
        <w:rPr>
          <w:rFonts w:ascii="Times New Roman" w:hAnsi="Times New Roman"/>
          <w:sz w:val="28"/>
          <w:szCs w:val="28"/>
          <w:lang w:val="uk-UA"/>
        </w:rPr>
        <w:t xml:space="preserve"> </w:t>
      </w:r>
      <w:r w:rsidRPr="00DF2051">
        <w:rPr>
          <w:rFonts w:ascii="Times New Roman" w:hAnsi="Times New Roman"/>
          <w:sz w:val="28"/>
          <w:szCs w:val="28"/>
        </w:rPr>
        <w:t>добирати відповідно до властивостей r'рунту, його</w:t>
      </w:r>
      <w:r>
        <w:rPr>
          <w:rFonts w:ascii="Times New Roman" w:hAnsi="Times New Roman"/>
          <w:sz w:val="28"/>
          <w:szCs w:val="28"/>
          <w:lang w:val="uk-UA"/>
        </w:rPr>
        <w:t xml:space="preserve"> </w:t>
      </w:r>
      <w:r w:rsidRPr="00DF2051">
        <w:rPr>
          <w:rFonts w:ascii="Times New Roman" w:hAnsi="Times New Roman"/>
          <w:sz w:val="28"/>
          <w:szCs w:val="28"/>
        </w:rPr>
        <w:t xml:space="preserve">родючості, водопроникності, а також </w:t>
      </w:r>
      <w:r w:rsidRPr="00DF2051">
        <w:rPr>
          <w:rFonts w:ascii="Times New Roman" w:hAnsi="Times New Roman"/>
          <w:sz w:val="28"/>
          <w:szCs w:val="28"/>
        </w:rPr>
        <w:lastRenderedPageBreak/>
        <w:t>кліматичних</w:t>
      </w:r>
      <w:r>
        <w:rPr>
          <w:rFonts w:ascii="Times New Roman" w:hAnsi="Times New Roman"/>
          <w:sz w:val="28"/>
          <w:szCs w:val="28"/>
          <w:lang w:val="uk-UA"/>
        </w:rPr>
        <w:t xml:space="preserve"> </w:t>
      </w:r>
      <w:r w:rsidRPr="00DF2051">
        <w:rPr>
          <w:rFonts w:ascii="Times New Roman" w:hAnsi="Times New Roman"/>
          <w:sz w:val="28"/>
          <w:szCs w:val="28"/>
        </w:rPr>
        <w:t>умов місцевості.</w:t>
      </w:r>
      <w:r>
        <w:rPr>
          <w:rFonts w:ascii="Times New Roman" w:hAnsi="Times New Roman"/>
          <w:sz w:val="28"/>
          <w:szCs w:val="28"/>
          <w:lang w:val="uk-UA"/>
        </w:rPr>
        <w:t xml:space="preserve"> </w:t>
      </w:r>
      <w:r w:rsidRPr="00DF2051">
        <w:rPr>
          <w:rFonts w:ascii="Times New Roman" w:hAnsi="Times New Roman"/>
          <w:sz w:val="28"/>
          <w:szCs w:val="28"/>
          <w:lang w:val="uk-UA"/>
        </w:rPr>
        <w:t>Звичайно, слід надавати переваги місцевим декоративним</w:t>
      </w:r>
      <w:r>
        <w:rPr>
          <w:rFonts w:ascii="Times New Roman" w:hAnsi="Times New Roman"/>
          <w:sz w:val="28"/>
          <w:szCs w:val="28"/>
          <w:lang w:val="uk-UA"/>
        </w:rPr>
        <w:t xml:space="preserve"> </w:t>
      </w:r>
      <w:r w:rsidRPr="00DF2051">
        <w:rPr>
          <w:rFonts w:ascii="Times New Roman" w:hAnsi="Times New Roman"/>
          <w:sz w:val="28"/>
          <w:szCs w:val="28"/>
          <w:lang w:val="uk-UA"/>
        </w:rPr>
        <w:t>породам, зокрема каштану кінському,</w:t>
      </w:r>
      <w:r>
        <w:rPr>
          <w:rFonts w:ascii="Times New Roman" w:hAnsi="Times New Roman"/>
          <w:sz w:val="28"/>
          <w:szCs w:val="28"/>
          <w:lang w:val="uk-UA"/>
        </w:rPr>
        <w:t xml:space="preserve"> </w:t>
      </w:r>
      <w:r w:rsidRPr="00DF2051">
        <w:rPr>
          <w:rFonts w:ascii="Times New Roman" w:hAnsi="Times New Roman"/>
          <w:sz w:val="28"/>
          <w:szCs w:val="28"/>
          <w:lang w:val="uk-UA"/>
        </w:rPr>
        <w:t xml:space="preserve">липі, тополі - </w:t>
      </w:r>
      <w:proofErr w:type="gramStart"/>
      <w:r w:rsidRPr="00DF2051">
        <w:rPr>
          <w:rFonts w:ascii="Times New Roman" w:hAnsi="Times New Roman"/>
          <w:sz w:val="28"/>
          <w:szCs w:val="28"/>
          <w:lang w:val="uk-UA"/>
        </w:rPr>
        <w:t>п</w:t>
      </w:r>
      <w:proofErr w:type="gramEnd"/>
      <w:r w:rsidRPr="00DF2051">
        <w:rPr>
          <w:rFonts w:ascii="Times New Roman" w:hAnsi="Times New Roman"/>
          <w:sz w:val="28"/>
          <w:szCs w:val="28"/>
          <w:lang w:val="uk-UA"/>
        </w:rPr>
        <w:t>ірамідальній, грабу, березі, ялині,</w:t>
      </w:r>
      <w:r>
        <w:rPr>
          <w:rFonts w:ascii="Times New Roman" w:hAnsi="Times New Roman"/>
          <w:sz w:val="28"/>
          <w:szCs w:val="28"/>
          <w:lang w:val="uk-UA"/>
        </w:rPr>
        <w:t xml:space="preserve"> </w:t>
      </w:r>
      <w:r w:rsidRPr="00DF2051">
        <w:rPr>
          <w:rFonts w:ascii="Times New Roman" w:hAnsi="Times New Roman"/>
          <w:sz w:val="28"/>
          <w:szCs w:val="28"/>
          <w:lang w:val="uk-UA"/>
        </w:rPr>
        <w:t>модрині, горіху.</w:t>
      </w:r>
      <w:r>
        <w:rPr>
          <w:rFonts w:ascii="Times New Roman" w:hAnsi="Times New Roman"/>
          <w:sz w:val="28"/>
          <w:szCs w:val="28"/>
          <w:lang w:val="uk-UA"/>
        </w:rPr>
        <w:t xml:space="preserve"> </w:t>
      </w:r>
      <w:r>
        <w:rPr>
          <w:sz w:val="48"/>
          <w:szCs w:val="48"/>
          <w:lang w:val="uk-UA"/>
        </w:rPr>
        <w:t xml:space="preserve">         </w:t>
      </w:r>
    </w:p>
    <w:p w:rsidR="00604E31" w:rsidRPr="008B7E9E" w:rsidRDefault="00604E31" w:rsidP="00604E31">
      <w:pPr>
        <w:autoSpaceDE w:val="0"/>
        <w:autoSpaceDN w:val="0"/>
        <w:adjustRightInd w:val="0"/>
        <w:spacing w:after="0" w:line="360" w:lineRule="auto"/>
        <w:ind w:firstLine="426"/>
        <w:jc w:val="both"/>
        <w:rPr>
          <w:rFonts w:ascii="Times New Roman" w:hAnsi="Times New Roman"/>
          <w:sz w:val="28"/>
          <w:szCs w:val="28"/>
          <w:lang w:val="uk-UA"/>
        </w:rPr>
      </w:pPr>
      <w:r>
        <w:rPr>
          <w:noProof/>
          <w:lang w:val="uk-UA" w:eastAsia="uk-UA"/>
        </w:rPr>
        <w:drawing>
          <wp:anchor distT="0" distB="0" distL="114300" distR="114300" simplePos="0" relativeHeight="251683840" behindDoc="1" locked="0" layoutInCell="1" allowOverlap="1">
            <wp:simplePos x="0" y="0"/>
            <wp:positionH relativeFrom="column">
              <wp:posOffset>-52070</wp:posOffset>
            </wp:positionH>
            <wp:positionV relativeFrom="paragraph">
              <wp:posOffset>4866005</wp:posOffset>
            </wp:positionV>
            <wp:extent cx="2437765" cy="1828800"/>
            <wp:effectExtent l="19050" t="0" r="635" b="0"/>
            <wp:wrapTight wrapText="bothSides">
              <wp:wrapPolygon edited="0">
                <wp:start x="-169" y="0"/>
                <wp:lineTo x="-169" y="21375"/>
                <wp:lineTo x="21606" y="21375"/>
                <wp:lineTo x="21606" y="0"/>
                <wp:lineTo x="-169" y="0"/>
              </wp:wrapPolygon>
            </wp:wrapTight>
            <wp:docPr id="42" name="Рисунок 53" descr="2013-11-20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13-11-20 15"/>
                    <pic:cNvPicPr>
                      <a:picLocks noChangeAspect="1" noChangeArrowheads="1"/>
                    </pic:cNvPicPr>
                  </pic:nvPicPr>
                  <pic:blipFill>
                    <a:blip r:embed="rId41" cstate="print"/>
                    <a:srcRect/>
                    <a:stretch>
                      <a:fillRect/>
                    </a:stretch>
                  </pic:blipFill>
                  <pic:spPr bwMode="auto">
                    <a:xfrm>
                      <a:off x="0" y="0"/>
                      <a:ext cx="2437765" cy="1828800"/>
                    </a:xfrm>
                    <a:prstGeom prst="rect">
                      <a:avLst/>
                    </a:prstGeom>
                    <a:noFill/>
                    <a:ln w="9525">
                      <a:noFill/>
                      <a:miter lim="800000"/>
                      <a:headEnd/>
                      <a:tailEnd/>
                    </a:ln>
                  </pic:spPr>
                </pic:pic>
              </a:graphicData>
            </a:graphic>
          </wp:anchor>
        </w:drawing>
      </w:r>
      <w:r>
        <w:rPr>
          <w:noProof/>
          <w:lang w:val="uk-UA" w:eastAsia="uk-UA"/>
        </w:rPr>
        <w:drawing>
          <wp:anchor distT="0" distB="0" distL="114300" distR="114300" simplePos="0" relativeHeight="251682816" behindDoc="1" locked="0" layoutInCell="1" allowOverlap="1">
            <wp:simplePos x="0" y="0"/>
            <wp:positionH relativeFrom="column">
              <wp:posOffset>4916170</wp:posOffset>
            </wp:positionH>
            <wp:positionV relativeFrom="paragraph">
              <wp:posOffset>3303905</wp:posOffset>
            </wp:positionV>
            <wp:extent cx="1625600" cy="2156460"/>
            <wp:effectExtent l="19050" t="0" r="0" b="0"/>
            <wp:wrapTight wrapText="bothSides">
              <wp:wrapPolygon edited="0">
                <wp:start x="-253" y="0"/>
                <wp:lineTo x="-253" y="21371"/>
                <wp:lineTo x="21516" y="21371"/>
                <wp:lineTo x="21516" y="0"/>
                <wp:lineTo x="-253" y="0"/>
              </wp:wrapPolygon>
            </wp:wrapTight>
            <wp:docPr id="40" name="Рисунок 19" descr="P912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P9120115"/>
                    <pic:cNvPicPr>
                      <a:picLocks noChangeAspect="1" noChangeArrowheads="1"/>
                    </pic:cNvPicPr>
                  </pic:nvPicPr>
                  <pic:blipFill>
                    <a:blip r:embed="rId42" cstate="print"/>
                    <a:srcRect/>
                    <a:stretch>
                      <a:fillRect/>
                    </a:stretch>
                  </pic:blipFill>
                  <pic:spPr bwMode="auto">
                    <a:xfrm>
                      <a:off x="0" y="0"/>
                      <a:ext cx="1625600" cy="2156460"/>
                    </a:xfrm>
                    <a:prstGeom prst="rect">
                      <a:avLst/>
                    </a:prstGeom>
                    <a:noFill/>
                    <a:ln w="9525">
                      <a:noFill/>
                      <a:miter lim="800000"/>
                      <a:headEnd/>
                      <a:tailEnd/>
                    </a:ln>
                  </pic:spPr>
                </pic:pic>
              </a:graphicData>
            </a:graphic>
          </wp:anchor>
        </w:drawing>
      </w:r>
      <w:r>
        <w:rPr>
          <w:noProof/>
          <w:lang w:val="uk-UA" w:eastAsia="uk-UA"/>
        </w:rPr>
        <w:drawing>
          <wp:anchor distT="0" distB="0" distL="114300" distR="114300" simplePos="0" relativeHeight="251681792" behindDoc="1" locked="0" layoutInCell="1" allowOverlap="1">
            <wp:simplePos x="0" y="0"/>
            <wp:positionH relativeFrom="column">
              <wp:posOffset>61595</wp:posOffset>
            </wp:positionH>
            <wp:positionV relativeFrom="paragraph">
              <wp:posOffset>391795</wp:posOffset>
            </wp:positionV>
            <wp:extent cx="2799715" cy="2099945"/>
            <wp:effectExtent l="19050" t="0" r="635" b="0"/>
            <wp:wrapTight wrapText="bothSides">
              <wp:wrapPolygon edited="0">
                <wp:start x="-147" y="0"/>
                <wp:lineTo x="-147" y="21358"/>
                <wp:lineTo x="21605" y="21358"/>
                <wp:lineTo x="21605" y="0"/>
                <wp:lineTo x="-147" y="0"/>
              </wp:wrapPolygon>
            </wp:wrapTight>
            <wp:docPr id="39" name="Рисунок 18" descr="PC28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PC280145"/>
                    <pic:cNvPicPr>
                      <a:picLocks noChangeAspect="1" noChangeArrowheads="1"/>
                    </pic:cNvPicPr>
                  </pic:nvPicPr>
                  <pic:blipFill>
                    <a:blip r:embed="rId43" cstate="print"/>
                    <a:srcRect/>
                    <a:stretch>
                      <a:fillRect/>
                    </a:stretch>
                  </pic:blipFill>
                  <pic:spPr bwMode="auto">
                    <a:xfrm>
                      <a:off x="0" y="0"/>
                      <a:ext cx="2799715" cy="2099945"/>
                    </a:xfrm>
                    <a:prstGeom prst="rect">
                      <a:avLst/>
                    </a:prstGeom>
                    <a:noFill/>
                    <a:ln w="9525">
                      <a:noFill/>
                      <a:miter lim="800000"/>
                      <a:headEnd/>
                      <a:tailEnd/>
                    </a:ln>
                  </pic:spPr>
                </pic:pic>
              </a:graphicData>
            </a:graphic>
          </wp:anchor>
        </w:drawing>
      </w:r>
      <w:r w:rsidRPr="00AF388A">
        <w:rPr>
          <w:rFonts w:ascii="Times New Roman" w:hAnsi="Times New Roman"/>
          <w:sz w:val="28"/>
          <w:szCs w:val="28"/>
          <w:lang w:val="uk-UA"/>
        </w:rPr>
        <w:t>У пришкільному парку рекомендується створити</w:t>
      </w:r>
      <w:r>
        <w:rPr>
          <w:rFonts w:ascii="Times New Roman" w:hAnsi="Times New Roman"/>
          <w:sz w:val="28"/>
          <w:szCs w:val="28"/>
          <w:lang w:val="uk-UA"/>
        </w:rPr>
        <w:t xml:space="preserve"> </w:t>
      </w:r>
      <w:r w:rsidRPr="00AF388A">
        <w:rPr>
          <w:rFonts w:ascii="Times New Roman" w:hAnsi="Times New Roman"/>
          <w:sz w:val="28"/>
          <w:szCs w:val="28"/>
          <w:lang w:val="uk-UA"/>
        </w:rPr>
        <w:t>шкільний дендрарій і висаджувати такі дерева</w:t>
      </w:r>
      <w:r>
        <w:rPr>
          <w:rFonts w:ascii="Times New Roman" w:hAnsi="Times New Roman"/>
          <w:sz w:val="28"/>
          <w:szCs w:val="28"/>
          <w:lang w:val="uk-UA"/>
        </w:rPr>
        <w:t xml:space="preserve"> </w:t>
      </w:r>
      <w:r w:rsidRPr="00AF388A">
        <w:rPr>
          <w:rFonts w:ascii="Times New Roman" w:hAnsi="Times New Roman"/>
          <w:sz w:val="28"/>
          <w:szCs w:val="28"/>
          <w:lang w:val="uk-UA"/>
        </w:rPr>
        <w:t>й кущі, які не трапляються в місцевих природних</w:t>
      </w:r>
      <w:r>
        <w:rPr>
          <w:rFonts w:ascii="Times New Roman" w:hAnsi="Times New Roman"/>
          <w:sz w:val="28"/>
          <w:szCs w:val="28"/>
          <w:lang w:val="uk-UA"/>
        </w:rPr>
        <w:t xml:space="preserve"> </w:t>
      </w:r>
      <w:r w:rsidRPr="00AF388A">
        <w:rPr>
          <w:rFonts w:ascii="Times New Roman" w:hAnsi="Times New Roman"/>
          <w:sz w:val="28"/>
          <w:szCs w:val="28"/>
          <w:lang w:val="uk-UA"/>
        </w:rPr>
        <w:t>зелених насадженнях, але цікаві своєю декоративністю</w:t>
      </w:r>
      <w:r>
        <w:rPr>
          <w:rFonts w:ascii="Times New Roman" w:hAnsi="Times New Roman"/>
          <w:sz w:val="28"/>
          <w:szCs w:val="28"/>
          <w:lang w:val="uk-UA"/>
        </w:rPr>
        <w:t xml:space="preserve"> </w:t>
      </w:r>
      <w:r w:rsidRPr="00AF388A">
        <w:rPr>
          <w:rFonts w:ascii="Times New Roman" w:hAnsi="Times New Roman"/>
          <w:sz w:val="28"/>
          <w:szCs w:val="28"/>
          <w:lang w:val="uk-UA"/>
        </w:rPr>
        <w:t>чи біологічними особливостями, наприклад</w:t>
      </w:r>
      <w:r>
        <w:rPr>
          <w:rFonts w:ascii="Times New Roman" w:hAnsi="Times New Roman"/>
          <w:sz w:val="28"/>
          <w:szCs w:val="28"/>
          <w:lang w:val="uk-UA"/>
        </w:rPr>
        <w:t xml:space="preserve"> </w:t>
      </w:r>
      <w:r w:rsidRPr="00AF388A">
        <w:rPr>
          <w:rFonts w:ascii="Times New Roman" w:hAnsi="Times New Roman"/>
          <w:sz w:val="28"/>
          <w:szCs w:val="28"/>
          <w:lang w:val="uk-UA"/>
        </w:rPr>
        <w:t xml:space="preserve">дуб червоний, горіхи - чорний та сірий, </w:t>
      </w:r>
      <w:proofErr w:type="spellStart"/>
      <w:r w:rsidRPr="00AF388A">
        <w:rPr>
          <w:rFonts w:ascii="Times New Roman" w:hAnsi="Times New Roman"/>
          <w:sz w:val="28"/>
          <w:szCs w:val="28"/>
          <w:lang w:val="uk-UA"/>
        </w:rPr>
        <w:t>віргінський</w:t>
      </w:r>
      <w:proofErr w:type="spellEnd"/>
      <w:r>
        <w:rPr>
          <w:rFonts w:ascii="Times New Roman" w:hAnsi="Times New Roman"/>
          <w:sz w:val="28"/>
          <w:szCs w:val="28"/>
          <w:lang w:val="uk-UA"/>
        </w:rPr>
        <w:t xml:space="preserve"> </w:t>
      </w:r>
      <w:r w:rsidRPr="00AF388A">
        <w:rPr>
          <w:rFonts w:ascii="Times New Roman" w:hAnsi="Times New Roman"/>
          <w:sz w:val="28"/>
          <w:szCs w:val="28"/>
          <w:lang w:val="uk-UA"/>
        </w:rPr>
        <w:t>ялівець, клен сріблястий, туя західна,</w:t>
      </w:r>
      <w:r>
        <w:rPr>
          <w:rFonts w:ascii="Times New Roman" w:hAnsi="Times New Roman"/>
          <w:sz w:val="28"/>
          <w:szCs w:val="28"/>
          <w:lang w:val="uk-UA"/>
        </w:rPr>
        <w:t xml:space="preserve"> </w:t>
      </w:r>
      <w:r w:rsidRPr="00AF388A">
        <w:rPr>
          <w:rFonts w:ascii="Times New Roman" w:hAnsi="Times New Roman"/>
          <w:sz w:val="28"/>
          <w:szCs w:val="28"/>
          <w:lang w:val="uk-UA"/>
        </w:rPr>
        <w:t xml:space="preserve">ялівець козацький, бузина червона, </w:t>
      </w:r>
      <w:proofErr w:type="spellStart"/>
      <w:r w:rsidRPr="00AF388A">
        <w:rPr>
          <w:rFonts w:ascii="Times New Roman" w:hAnsi="Times New Roman"/>
          <w:sz w:val="28"/>
          <w:szCs w:val="28"/>
          <w:lang w:val="uk-UA"/>
        </w:rPr>
        <w:t>спірея</w:t>
      </w:r>
      <w:proofErr w:type="spellEnd"/>
      <w:r>
        <w:rPr>
          <w:rFonts w:ascii="Times New Roman" w:hAnsi="Times New Roman"/>
          <w:sz w:val="28"/>
          <w:szCs w:val="28"/>
          <w:lang w:val="uk-UA"/>
        </w:rPr>
        <w:t xml:space="preserve"> </w:t>
      </w:r>
      <w:proofErr w:type="spellStart"/>
      <w:r w:rsidRPr="00AF388A">
        <w:rPr>
          <w:rFonts w:ascii="Times New Roman" w:hAnsi="Times New Roman"/>
          <w:sz w:val="28"/>
          <w:szCs w:val="28"/>
          <w:lang w:val="uk-UA"/>
        </w:rPr>
        <w:t>горобинолиста</w:t>
      </w:r>
      <w:proofErr w:type="spellEnd"/>
      <w:r w:rsidRPr="00AF388A">
        <w:rPr>
          <w:rFonts w:ascii="Times New Roman" w:hAnsi="Times New Roman"/>
          <w:sz w:val="28"/>
          <w:szCs w:val="28"/>
          <w:lang w:val="uk-UA"/>
        </w:rPr>
        <w:t xml:space="preserve">, калина звичайна, </w:t>
      </w:r>
      <w:proofErr w:type="spellStart"/>
      <w:r w:rsidRPr="00AF388A">
        <w:rPr>
          <w:rFonts w:ascii="Times New Roman" w:hAnsi="Times New Roman"/>
          <w:sz w:val="28"/>
          <w:szCs w:val="28"/>
          <w:lang w:val="uk-UA"/>
        </w:rPr>
        <w:t>форзиція</w:t>
      </w:r>
      <w:proofErr w:type="spellEnd"/>
      <w:r w:rsidRPr="00AF388A">
        <w:rPr>
          <w:rFonts w:ascii="Times New Roman" w:hAnsi="Times New Roman"/>
          <w:sz w:val="28"/>
          <w:szCs w:val="28"/>
          <w:lang w:val="uk-UA"/>
        </w:rPr>
        <w:t xml:space="preserve"> зелена,</w:t>
      </w:r>
      <w:r>
        <w:rPr>
          <w:rFonts w:ascii="Times New Roman" w:hAnsi="Times New Roman"/>
          <w:sz w:val="28"/>
          <w:szCs w:val="28"/>
          <w:lang w:val="uk-UA"/>
        </w:rPr>
        <w:t xml:space="preserve"> </w:t>
      </w:r>
      <w:r w:rsidRPr="00AF388A">
        <w:rPr>
          <w:rFonts w:ascii="Times New Roman" w:hAnsi="Times New Roman"/>
          <w:sz w:val="28"/>
          <w:szCs w:val="28"/>
          <w:lang w:val="uk-UA"/>
        </w:rPr>
        <w:t>самшит звичайний, ліщина різнолиста, глід звичайний,</w:t>
      </w:r>
      <w:r>
        <w:rPr>
          <w:rFonts w:ascii="Times New Roman" w:hAnsi="Times New Roman"/>
          <w:sz w:val="28"/>
          <w:szCs w:val="28"/>
          <w:lang w:val="uk-UA"/>
        </w:rPr>
        <w:t xml:space="preserve"> </w:t>
      </w:r>
      <w:r w:rsidRPr="00AF388A">
        <w:rPr>
          <w:rFonts w:ascii="Times New Roman" w:hAnsi="Times New Roman"/>
          <w:sz w:val="28"/>
          <w:szCs w:val="28"/>
          <w:lang w:val="uk-UA"/>
        </w:rPr>
        <w:t>айва звичайна, оцтове дерево, акація біла</w:t>
      </w:r>
      <w:r>
        <w:rPr>
          <w:rFonts w:ascii="Times New Roman" w:hAnsi="Times New Roman"/>
          <w:sz w:val="28"/>
          <w:szCs w:val="28"/>
          <w:lang w:val="uk-UA"/>
        </w:rPr>
        <w:t xml:space="preserve"> </w:t>
      </w:r>
      <w:r w:rsidRPr="00AF388A">
        <w:rPr>
          <w:rFonts w:ascii="Times New Roman" w:hAnsi="Times New Roman"/>
          <w:sz w:val="28"/>
          <w:szCs w:val="28"/>
          <w:lang w:val="uk-UA"/>
        </w:rPr>
        <w:t>та багато інших.</w:t>
      </w:r>
      <w:r>
        <w:rPr>
          <w:rFonts w:ascii="Times New Roman" w:hAnsi="Times New Roman"/>
          <w:sz w:val="28"/>
          <w:szCs w:val="28"/>
          <w:lang w:val="uk-UA"/>
        </w:rPr>
        <w:t xml:space="preserve"> В нашому сільському парку (біля школи), що колись належав пану </w:t>
      </w:r>
      <w:proofErr w:type="spellStart"/>
      <w:r>
        <w:rPr>
          <w:rFonts w:ascii="Times New Roman" w:hAnsi="Times New Roman"/>
          <w:sz w:val="28"/>
          <w:szCs w:val="28"/>
          <w:lang w:val="uk-UA"/>
        </w:rPr>
        <w:t>Вільбургу</w:t>
      </w:r>
      <w:proofErr w:type="spellEnd"/>
      <w:r>
        <w:rPr>
          <w:rFonts w:ascii="Times New Roman" w:hAnsi="Times New Roman"/>
          <w:sz w:val="28"/>
          <w:szCs w:val="28"/>
          <w:lang w:val="uk-UA"/>
        </w:rPr>
        <w:t xml:space="preserve"> де </w:t>
      </w:r>
      <w:proofErr w:type="spellStart"/>
      <w:r>
        <w:rPr>
          <w:rFonts w:ascii="Times New Roman" w:hAnsi="Times New Roman"/>
          <w:sz w:val="28"/>
          <w:szCs w:val="28"/>
          <w:lang w:val="uk-UA"/>
        </w:rPr>
        <w:t>Зотту</w:t>
      </w:r>
      <w:proofErr w:type="spellEnd"/>
      <w:r>
        <w:rPr>
          <w:rFonts w:ascii="Times New Roman" w:hAnsi="Times New Roman"/>
          <w:sz w:val="28"/>
          <w:szCs w:val="28"/>
          <w:lang w:val="uk-UA"/>
        </w:rPr>
        <w:t xml:space="preserve">, росте двоє рідкісних дерев: платан і </w:t>
      </w:r>
      <w:proofErr w:type="spellStart"/>
      <w:r>
        <w:rPr>
          <w:rFonts w:ascii="Times New Roman" w:hAnsi="Times New Roman"/>
          <w:sz w:val="28"/>
          <w:szCs w:val="28"/>
          <w:lang w:val="uk-UA"/>
        </w:rPr>
        <w:t>гінкго</w:t>
      </w:r>
      <w:proofErr w:type="spellEnd"/>
      <w:r>
        <w:rPr>
          <w:rFonts w:ascii="Times New Roman" w:hAnsi="Times New Roman"/>
          <w:sz w:val="28"/>
          <w:szCs w:val="28"/>
          <w:lang w:val="uk-UA"/>
        </w:rPr>
        <w:t>. Учні школи постійно доглядають за ними і ведуть фенологічні спостереження.</w:t>
      </w:r>
    </w:p>
    <w:p w:rsidR="00604E31" w:rsidRDefault="00604E31" w:rsidP="00604E31">
      <w:pPr>
        <w:autoSpaceDE w:val="0"/>
        <w:autoSpaceDN w:val="0"/>
        <w:adjustRightInd w:val="0"/>
        <w:spacing w:after="0" w:line="360" w:lineRule="auto"/>
        <w:ind w:firstLine="426"/>
        <w:jc w:val="both"/>
        <w:rPr>
          <w:rFonts w:ascii="Times New Roman" w:hAnsi="Times New Roman"/>
          <w:sz w:val="28"/>
          <w:szCs w:val="28"/>
          <w:lang w:val="uk-UA"/>
        </w:rPr>
      </w:pPr>
      <w:r>
        <w:rPr>
          <w:rFonts w:ascii="Times New Roman" w:hAnsi="Times New Roman"/>
          <w:noProof/>
          <w:sz w:val="28"/>
          <w:szCs w:val="28"/>
          <w:lang w:val="uk-UA" w:eastAsia="uk-UA"/>
        </w:rPr>
        <w:drawing>
          <wp:anchor distT="0" distB="0" distL="114300" distR="114300" simplePos="0" relativeHeight="251684864" behindDoc="1" locked="0" layoutInCell="1" allowOverlap="1">
            <wp:simplePos x="0" y="0"/>
            <wp:positionH relativeFrom="column">
              <wp:posOffset>1813560</wp:posOffset>
            </wp:positionH>
            <wp:positionV relativeFrom="paragraph">
              <wp:posOffset>1995805</wp:posOffset>
            </wp:positionV>
            <wp:extent cx="2661920" cy="1753870"/>
            <wp:effectExtent l="19050" t="0" r="5080" b="0"/>
            <wp:wrapTight wrapText="bothSides">
              <wp:wrapPolygon edited="0">
                <wp:start x="-155" y="0"/>
                <wp:lineTo x="-155" y="21350"/>
                <wp:lineTo x="21641" y="21350"/>
                <wp:lineTo x="21641" y="0"/>
                <wp:lineTo x="-155" y="0"/>
              </wp:wrapPolygon>
            </wp:wrapTight>
            <wp:docPr id="54" name="Рисунок 54" descr="Динозаврово дерево - Литсайт.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Динозаврово дерево - Литсайт.ру"/>
                    <pic:cNvPicPr>
                      <a:picLocks noChangeAspect="1" noChangeArrowheads="1"/>
                    </pic:cNvPicPr>
                  </pic:nvPicPr>
                  <pic:blipFill>
                    <a:blip r:embed="rId44" cstate="print"/>
                    <a:srcRect/>
                    <a:stretch>
                      <a:fillRect/>
                    </a:stretch>
                  </pic:blipFill>
                  <pic:spPr bwMode="auto">
                    <a:xfrm>
                      <a:off x="0" y="0"/>
                      <a:ext cx="2661920" cy="1753870"/>
                    </a:xfrm>
                    <a:prstGeom prst="rect">
                      <a:avLst/>
                    </a:prstGeom>
                    <a:noFill/>
                    <a:ln w="9525">
                      <a:noFill/>
                      <a:miter lim="800000"/>
                      <a:headEnd/>
                      <a:tailEnd/>
                    </a:ln>
                  </pic:spPr>
                </pic:pic>
              </a:graphicData>
            </a:graphic>
          </wp:anchor>
        </w:drawing>
      </w:r>
      <w:r>
        <w:rPr>
          <w:rFonts w:ascii="Times New Roman" w:hAnsi="Times New Roman"/>
          <w:sz w:val="28"/>
          <w:szCs w:val="28"/>
          <w:lang w:val="uk-UA"/>
        </w:rPr>
        <w:t xml:space="preserve"> </w:t>
      </w:r>
      <w:r w:rsidRPr="00DF2051">
        <w:rPr>
          <w:rFonts w:ascii="Times New Roman" w:hAnsi="Times New Roman"/>
          <w:sz w:val="28"/>
          <w:szCs w:val="28"/>
        </w:rPr>
        <w:t>Породи рослин треба добирати окремо для кожної</w:t>
      </w:r>
      <w:r>
        <w:rPr>
          <w:rFonts w:ascii="Times New Roman" w:hAnsi="Times New Roman"/>
          <w:sz w:val="28"/>
          <w:szCs w:val="28"/>
          <w:lang w:val="uk-UA"/>
        </w:rPr>
        <w:t xml:space="preserve"> </w:t>
      </w:r>
      <w:r w:rsidRPr="00DF2051">
        <w:rPr>
          <w:rFonts w:ascii="Times New Roman" w:hAnsi="Times New Roman"/>
          <w:sz w:val="28"/>
          <w:szCs w:val="28"/>
        </w:rPr>
        <w:t>ділянки дендрарію. При цьому обов'язково треба</w:t>
      </w:r>
      <w:r>
        <w:rPr>
          <w:rFonts w:ascii="Times New Roman" w:hAnsi="Times New Roman"/>
          <w:sz w:val="28"/>
          <w:szCs w:val="28"/>
          <w:lang w:val="uk-UA"/>
        </w:rPr>
        <w:t xml:space="preserve"> </w:t>
      </w:r>
      <w:r w:rsidRPr="00DF2051">
        <w:rPr>
          <w:rFonts w:ascii="Times New Roman" w:hAnsi="Times New Roman"/>
          <w:sz w:val="28"/>
          <w:szCs w:val="28"/>
        </w:rPr>
        <w:t xml:space="preserve">мати на увазі такі фактори: чи </w:t>
      </w:r>
      <w:proofErr w:type="gramStart"/>
      <w:r w:rsidRPr="00DF2051">
        <w:rPr>
          <w:rFonts w:ascii="Times New Roman" w:hAnsi="Times New Roman"/>
          <w:sz w:val="28"/>
          <w:szCs w:val="28"/>
        </w:rPr>
        <w:t>п</w:t>
      </w:r>
      <w:proofErr w:type="gramEnd"/>
      <w:r w:rsidRPr="00DF2051">
        <w:rPr>
          <w:rFonts w:ascii="Times New Roman" w:hAnsi="Times New Roman"/>
          <w:sz w:val="28"/>
          <w:szCs w:val="28"/>
        </w:rPr>
        <w:t xml:space="preserve">ідходить </w:t>
      </w:r>
      <w:r>
        <w:rPr>
          <w:rFonts w:ascii="Times New Roman" w:hAnsi="Times New Roman"/>
          <w:sz w:val="28"/>
          <w:szCs w:val="28"/>
          <w:lang w:val="uk-UA"/>
        </w:rPr>
        <w:t>г</w:t>
      </w:r>
      <w:r w:rsidRPr="00DF2051">
        <w:rPr>
          <w:rFonts w:ascii="Times New Roman" w:hAnsi="Times New Roman"/>
          <w:sz w:val="28"/>
          <w:szCs w:val="28"/>
        </w:rPr>
        <w:t>рунт</w:t>
      </w:r>
      <w:r>
        <w:rPr>
          <w:rFonts w:ascii="Times New Roman" w:hAnsi="Times New Roman"/>
          <w:sz w:val="28"/>
          <w:szCs w:val="28"/>
          <w:lang w:val="uk-UA"/>
        </w:rPr>
        <w:t xml:space="preserve"> </w:t>
      </w:r>
      <w:r w:rsidRPr="00DF2051">
        <w:rPr>
          <w:rFonts w:ascii="Times New Roman" w:hAnsi="Times New Roman"/>
          <w:sz w:val="28"/>
          <w:szCs w:val="28"/>
        </w:rPr>
        <w:t>для вирощування рослин певної породи, яка глибина</w:t>
      </w:r>
      <w:r>
        <w:rPr>
          <w:rFonts w:ascii="Times New Roman" w:hAnsi="Times New Roman"/>
          <w:sz w:val="28"/>
          <w:szCs w:val="28"/>
          <w:lang w:val="uk-UA"/>
        </w:rPr>
        <w:t xml:space="preserve"> </w:t>
      </w:r>
      <w:r w:rsidRPr="00DF2051">
        <w:rPr>
          <w:rFonts w:ascii="Times New Roman" w:hAnsi="Times New Roman"/>
          <w:sz w:val="28"/>
          <w:szCs w:val="28"/>
        </w:rPr>
        <w:t>залягання r'рунтових вод, який рельєф.</w:t>
      </w:r>
    </w:p>
    <w:p w:rsidR="00604E31" w:rsidRDefault="00604E31" w:rsidP="00604E31">
      <w:pPr>
        <w:spacing w:after="0" w:line="360" w:lineRule="auto"/>
        <w:ind w:firstLine="426"/>
        <w:jc w:val="center"/>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1747966" cy="2316110"/>
            <wp:effectExtent l="19050" t="0" r="4634" b="0"/>
            <wp:docPr id="55" name="Рисунок 55" descr="P101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1010174"/>
                    <pic:cNvPicPr>
                      <a:picLocks noChangeAspect="1" noChangeArrowheads="1"/>
                    </pic:cNvPicPr>
                  </pic:nvPicPr>
                  <pic:blipFill>
                    <a:blip r:embed="rId45" cstate="print"/>
                    <a:srcRect/>
                    <a:stretch>
                      <a:fillRect/>
                    </a:stretch>
                  </pic:blipFill>
                  <pic:spPr bwMode="auto">
                    <a:xfrm>
                      <a:off x="0" y="0"/>
                      <a:ext cx="1747865" cy="2315976"/>
                    </a:xfrm>
                    <a:prstGeom prst="rect">
                      <a:avLst/>
                    </a:prstGeom>
                    <a:noFill/>
                    <a:ln w="9525">
                      <a:noFill/>
                      <a:miter lim="800000"/>
                      <a:headEnd/>
                      <a:tailEnd/>
                    </a:ln>
                  </pic:spPr>
                </pic:pic>
              </a:graphicData>
            </a:graphic>
          </wp:inline>
        </w:drawing>
      </w:r>
      <w:r>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1698603" cy="2286000"/>
            <wp:effectExtent l="19050" t="0" r="0" b="0"/>
            <wp:docPr id="56" name="Рисунок 56" descr="P83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8300003"/>
                    <pic:cNvPicPr>
                      <a:picLocks noChangeAspect="1" noChangeArrowheads="1"/>
                    </pic:cNvPicPr>
                  </pic:nvPicPr>
                  <pic:blipFill>
                    <a:blip r:embed="rId46" cstate="print"/>
                    <a:srcRect/>
                    <a:stretch>
                      <a:fillRect/>
                    </a:stretch>
                  </pic:blipFill>
                  <pic:spPr bwMode="auto">
                    <a:xfrm>
                      <a:off x="0" y="0"/>
                      <a:ext cx="1698538" cy="2285913"/>
                    </a:xfrm>
                    <a:prstGeom prst="rect">
                      <a:avLst/>
                    </a:prstGeom>
                    <a:noFill/>
                    <a:ln w="9525">
                      <a:noFill/>
                      <a:miter lim="800000"/>
                      <a:headEnd/>
                      <a:tailEnd/>
                    </a:ln>
                  </pic:spPr>
                </pic:pic>
              </a:graphicData>
            </a:graphic>
          </wp:inline>
        </w:drawing>
      </w:r>
    </w:p>
    <w:p w:rsidR="00604E31" w:rsidRDefault="00604E31" w:rsidP="00604E31">
      <w:pPr>
        <w:autoSpaceDE w:val="0"/>
        <w:autoSpaceDN w:val="0"/>
        <w:adjustRightInd w:val="0"/>
        <w:spacing w:after="0" w:line="360" w:lineRule="auto"/>
        <w:ind w:firstLine="567"/>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792730" cy="1532255"/>
            <wp:effectExtent l="19050" t="0" r="7620" b="0"/>
            <wp:docPr id="57" name="Рисунок 57" descr="2014-09-09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014-09-09 18"/>
                    <pic:cNvPicPr>
                      <a:picLocks noChangeAspect="1" noChangeArrowheads="1"/>
                    </pic:cNvPicPr>
                  </pic:nvPicPr>
                  <pic:blipFill>
                    <a:blip r:embed="rId47" cstate="print"/>
                    <a:srcRect b="26991"/>
                    <a:stretch>
                      <a:fillRect/>
                    </a:stretch>
                  </pic:blipFill>
                  <pic:spPr bwMode="auto">
                    <a:xfrm>
                      <a:off x="0" y="0"/>
                      <a:ext cx="2792730" cy="1532255"/>
                    </a:xfrm>
                    <a:prstGeom prst="rect">
                      <a:avLst/>
                    </a:prstGeom>
                    <a:noFill/>
                    <a:ln w="9525">
                      <a:noFill/>
                      <a:miter lim="800000"/>
                      <a:headEnd/>
                      <a:tailEnd/>
                    </a:ln>
                  </pic:spPr>
                </pic:pic>
              </a:graphicData>
            </a:graphic>
          </wp:inline>
        </w:drawing>
      </w:r>
      <w:r>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2603500" cy="1562735"/>
            <wp:effectExtent l="19050" t="0" r="6350" b="0"/>
            <wp:docPr id="38" name="Рисунок 11" descr="2014-09-09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4-09-09 18"/>
                    <pic:cNvPicPr>
                      <a:picLocks noChangeAspect="1" noChangeArrowheads="1"/>
                    </pic:cNvPicPr>
                  </pic:nvPicPr>
                  <pic:blipFill>
                    <a:blip r:embed="rId48" cstate="print"/>
                    <a:srcRect t="23889" b="31062"/>
                    <a:stretch>
                      <a:fillRect/>
                    </a:stretch>
                  </pic:blipFill>
                  <pic:spPr bwMode="auto">
                    <a:xfrm>
                      <a:off x="0" y="0"/>
                      <a:ext cx="2603500" cy="1562735"/>
                    </a:xfrm>
                    <a:prstGeom prst="rect">
                      <a:avLst/>
                    </a:prstGeom>
                    <a:noFill/>
                    <a:ln w="9525">
                      <a:noFill/>
                      <a:miter lim="800000"/>
                      <a:headEnd/>
                      <a:tailEnd/>
                    </a:ln>
                  </pic:spPr>
                </pic:pic>
              </a:graphicData>
            </a:graphic>
          </wp:inline>
        </w:drawing>
      </w:r>
    </w:p>
    <w:p w:rsidR="00C80680" w:rsidRPr="008D38C3" w:rsidRDefault="00604E31" w:rsidP="00C80680">
      <w:pPr>
        <w:autoSpaceDE w:val="0"/>
        <w:autoSpaceDN w:val="0"/>
        <w:adjustRightInd w:val="0"/>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Нашу роботу, щодо озеленення пришкільної ділянки ми проводили наступним чином: учні екологічного гуртка, що брали  участь у Всеукраїнських трудових акціях - «Плекаємо сад», «Ліси для нащадків», «Юннатівський </w:t>
      </w:r>
      <w:proofErr w:type="spellStart"/>
      <w:r>
        <w:rPr>
          <w:rFonts w:ascii="Times New Roman" w:hAnsi="Times New Roman"/>
          <w:sz w:val="28"/>
          <w:szCs w:val="28"/>
          <w:lang w:val="uk-UA"/>
        </w:rPr>
        <w:t>зеленбуд</w:t>
      </w:r>
      <w:proofErr w:type="spellEnd"/>
      <w:r>
        <w:rPr>
          <w:rFonts w:ascii="Times New Roman" w:hAnsi="Times New Roman"/>
          <w:sz w:val="28"/>
          <w:szCs w:val="28"/>
          <w:lang w:val="uk-UA"/>
        </w:rPr>
        <w:t xml:space="preserve">», у конкурсах - «Парад квітів біля школи», «Галерея кімнатних рослин», «Навчально-дослідні земельні ділянки» набралися певного досвіду і  за круглим столом вирішили, що будемо в  парку біля школи садити клени і дуби,  поряд зі школою -  берези і акації, а на території самої школи - туї, магнолії,  квітучі кущі і різноманітні квіти. Роботи було чимало. Саджанці брали в учня нашої школи Палія Юрія, який вдома створив розсадник спеціально для того, щоб брати участь у різних  проектах озеленення. </w:t>
      </w:r>
      <w:r w:rsidR="00C80680" w:rsidRPr="008D38C3">
        <w:rPr>
          <w:rFonts w:ascii="Times New Roman" w:hAnsi="Times New Roman"/>
          <w:sz w:val="28"/>
          <w:szCs w:val="28"/>
          <w:lang w:val="uk-UA"/>
        </w:rPr>
        <w:t xml:space="preserve">Протягом </w:t>
      </w:r>
      <w:r w:rsidR="00C80680">
        <w:rPr>
          <w:rFonts w:ascii="Times New Roman" w:hAnsi="Times New Roman"/>
          <w:sz w:val="28"/>
          <w:szCs w:val="28"/>
          <w:lang w:val="uk-UA"/>
        </w:rPr>
        <w:t>п’яти</w:t>
      </w:r>
      <w:r w:rsidR="00C80680" w:rsidRPr="008D38C3">
        <w:rPr>
          <w:rFonts w:ascii="Times New Roman" w:hAnsi="Times New Roman"/>
          <w:sz w:val="28"/>
          <w:szCs w:val="28"/>
          <w:lang w:val="uk-UA"/>
        </w:rPr>
        <w:t xml:space="preserve"> років саджанці дуба, які </w:t>
      </w:r>
      <w:r w:rsidR="00C80680">
        <w:rPr>
          <w:rFonts w:ascii="Times New Roman" w:hAnsi="Times New Roman"/>
          <w:sz w:val="28"/>
          <w:szCs w:val="28"/>
          <w:lang w:val="uk-UA"/>
        </w:rPr>
        <w:t>ми</w:t>
      </w:r>
      <w:r w:rsidR="00C80680" w:rsidRPr="008D38C3">
        <w:rPr>
          <w:rFonts w:ascii="Times New Roman" w:hAnsi="Times New Roman"/>
          <w:sz w:val="28"/>
          <w:szCs w:val="28"/>
          <w:lang w:val="uk-UA"/>
        </w:rPr>
        <w:t xml:space="preserve"> висади</w:t>
      </w:r>
      <w:r w:rsidR="00C80680">
        <w:rPr>
          <w:rFonts w:ascii="Times New Roman" w:hAnsi="Times New Roman"/>
          <w:sz w:val="28"/>
          <w:szCs w:val="28"/>
          <w:lang w:val="uk-UA"/>
        </w:rPr>
        <w:t>ли</w:t>
      </w:r>
      <w:r w:rsidR="00C80680" w:rsidRPr="008D38C3">
        <w:rPr>
          <w:rFonts w:ascii="Times New Roman" w:hAnsi="Times New Roman"/>
          <w:sz w:val="28"/>
          <w:szCs w:val="28"/>
          <w:lang w:val="uk-UA"/>
        </w:rPr>
        <w:t xml:space="preserve"> у сільському парку дуже підросли.  В дубовій «алеї» зростає </w:t>
      </w:r>
      <w:r w:rsidR="00C80680">
        <w:rPr>
          <w:rFonts w:ascii="Times New Roman" w:hAnsi="Times New Roman"/>
          <w:sz w:val="28"/>
          <w:szCs w:val="28"/>
          <w:lang w:val="uk-UA"/>
        </w:rPr>
        <w:t xml:space="preserve">з </w:t>
      </w:r>
      <w:r w:rsidR="00C80680" w:rsidRPr="008D38C3">
        <w:rPr>
          <w:rFonts w:ascii="Times New Roman" w:hAnsi="Times New Roman"/>
          <w:sz w:val="28"/>
          <w:szCs w:val="28"/>
          <w:lang w:val="uk-UA"/>
        </w:rPr>
        <w:t>19</w:t>
      </w:r>
      <w:r w:rsidR="00C80680">
        <w:rPr>
          <w:rFonts w:ascii="Times New Roman" w:hAnsi="Times New Roman"/>
          <w:sz w:val="28"/>
          <w:szCs w:val="28"/>
          <w:lang w:val="uk-UA"/>
        </w:rPr>
        <w:t>, вже тільки 16,</w:t>
      </w:r>
      <w:r w:rsidR="00C80680" w:rsidRPr="008D38C3">
        <w:rPr>
          <w:rFonts w:ascii="Times New Roman" w:hAnsi="Times New Roman"/>
          <w:sz w:val="28"/>
          <w:szCs w:val="28"/>
          <w:lang w:val="uk-UA"/>
        </w:rPr>
        <w:t xml:space="preserve">  молодих деревин.  Початкова величина 50-60 сантиметрів. На сьогодні ріст саджанців у сантиметрах</w:t>
      </w:r>
      <w:r w:rsidR="00C80680">
        <w:rPr>
          <w:rFonts w:ascii="Times New Roman" w:hAnsi="Times New Roman"/>
          <w:sz w:val="28"/>
          <w:szCs w:val="28"/>
          <w:lang w:val="uk-UA"/>
        </w:rPr>
        <w:t>,</w:t>
      </w:r>
      <w:r w:rsidR="00C80680" w:rsidRPr="008D38C3">
        <w:rPr>
          <w:rFonts w:ascii="Times New Roman" w:hAnsi="Times New Roman"/>
          <w:sz w:val="28"/>
          <w:szCs w:val="28"/>
          <w:lang w:val="uk-UA"/>
        </w:rPr>
        <w:t xml:space="preserve"> </w:t>
      </w:r>
      <w:r w:rsidR="00C80680">
        <w:rPr>
          <w:rFonts w:ascii="Times New Roman" w:hAnsi="Times New Roman"/>
          <w:sz w:val="28"/>
          <w:szCs w:val="28"/>
          <w:lang w:val="uk-UA"/>
        </w:rPr>
        <w:t>дещо відрізняється, у порівнянні з минулими роками.</w:t>
      </w:r>
      <w:r w:rsidR="00C80680" w:rsidRPr="008D38C3">
        <w:rPr>
          <w:rFonts w:ascii="Times New Roman" w:hAnsi="Times New Roman"/>
          <w:sz w:val="28"/>
          <w:szCs w:val="28"/>
          <w:lang w:val="uk-UA"/>
        </w:rPr>
        <w:t xml:space="preserve"> Вимірювали ріст дерев звичайною рулеткою. На деяких особинах спостерігали враження листків борошнистою росою. Для боротьби з недугою ми застосовували бордоську суміш.</w:t>
      </w:r>
    </w:p>
    <w:p w:rsidR="00604E31" w:rsidRPr="00764379" w:rsidRDefault="00604E31" w:rsidP="00604E31">
      <w:pPr>
        <w:autoSpaceDE w:val="0"/>
        <w:autoSpaceDN w:val="0"/>
        <w:adjustRightInd w:val="0"/>
        <w:spacing w:after="0" w:line="360" w:lineRule="auto"/>
        <w:ind w:firstLine="567"/>
        <w:jc w:val="both"/>
        <w:rPr>
          <w:rFonts w:ascii="Times New Roman" w:hAnsi="Times New Roman"/>
          <w:sz w:val="28"/>
          <w:szCs w:val="28"/>
          <w:lang w:val="uk-UA"/>
        </w:rPr>
      </w:pPr>
    </w:p>
    <w:p w:rsidR="00604E31" w:rsidRDefault="00604E31" w:rsidP="00604E31">
      <w:pPr>
        <w:autoSpaceDE w:val="0"/>
        <w:autoSpaceDN w:val="0"/>
        <w:adjustRightInd w:val="0"/>
        <w:spacing w:after="0" w:line="360" w:lineRule="auto"/>
        <w:jc w:val="center"/>
        <w:rPr>
          <w:rFonts w:ascii="Times New Roman" w:hAnsi="Times New Roman"/>
          <w:noProof/>
          <w:sz w:val="28"/>
          <w:szCs w:val="28"/>
          <w:lang w:val="uk-UA" w:eastAsia="ru-RU"/>
        </w:rPr>
      </w:pPr>
    </w:p>
    <w:p w:rsidR="00C80680" w:rsidRDefault="00C80680" w:rsidP="00604E31">
      <w:pPr>
        <w:autoSpaceDE w:val="0"/>
        <w:autoSpaceDN w:val="0"/>
        <w:adjustRightInd w:val="0"/>
        <w:spacing w:after="0" w:line="360" w:lineRule="auto"/>
        <w:jc w:val="center"/>
        <w:rPr>
          <w:rFonts w:ascii="Times New Roman" w:hAnsi="Times New Roman"/>
          <w:noProof/>
          <w:sz w:val="28"/>
          <w:szCs w:val="28"/>
          <w:lang w:val="uk-UA" w:eastAsia="ru-RU"/>
        </w:rPr>
      </w:pPr>
    </w:p>
    <w:p w:rsidR="00C80680" w:rsidRDefault="00C80680" w:rsidP="00604E31">
      <w:pPr>
        <w:autoSpaceDE w:val="0"/>
        <w:autoSpaceDN w:val="0"/>
        <w:adjustRightInd w:val="0"/>
        <w:spacing w:after="0" w:line="360" w:lineRule="auto"/>
        <w:jc w:val="center"/>
        <w:rPr>
          <w:rFonts w:ascii="Times New Roman" w:hAnsi="Times New Roman"/>
          <w:noProof/>
          <w:sz w:val="28"/>
          <w:szCs w:val="28"/>
          <w:lang w:val="uk-UA" w:eastAsia="ru-RU"/>
        </w:rPr>
      </w:pPr>
      <w:r>
        <w:rPr>
          <w:rFonts w:ascii="Times New Roman" w:hAnsi="Times New Roman"/>
          <w:noProof/>
          <w:color w:val="003300"/>
          <w:sz w:val="28"/>
          <w:szCs w:val="28"/>
          <w:lang w:val="uk-UA" w:eastAsia="uk-UA"/>
        </w:rPr>
        <w:lastRenderedPageBreak/>
        <w:drawing>
          <wp:inline distT="0" distB="0" distL="0" distR="0">
            <wp:extent cx="5511800" cy="4021532"/>
            <wp:effectExtent l="0" t="0" r="0" b="0"/>
            <wp:docPr id="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80680" w:rsidRPr="00C80680" w:rsidRDefault="00C80680" w:rsidP="00604E31">
      <w:pPr>
        <w:autoSpaceDE w:val="0"/>
        <w:autoSpaceDN w:val="0"/>
        <w:adjustRightInd w:val="0"/>
        <w:spacing w:after="0" w:line="360" w:lineRule="auto"/>
        <w:jc w:val="center"/>
        <w:rPr>
          <w:rFonts w:ascii="Times New Roman" w:hAnsi="Times New Roman"/>
          <w:sz w:val="28"/>
          <w:szCs w:val="28"/>
          <w:lang w:val="uk-UA"/>
        </w:rPr>
      </w:pPr>
    </w:p>
    <w:p w:rsidR="00C80680" w:rsidRDefault="00C80680" w:rsidP="00604E31">
      <w:pPr>
        <w:spacing w:after="0" w:line="240" w:lineRule="auto"/>
        <w:ind w:firstLine="709"/>
        <w:jc w:val="center"/>
        <w:rPr>
          <w:rFonts w:ascii="Times New Roman" w:eastAsia="Calibri" w:hAnsi="Times New Roman" w:cs="Times New Roman"/>
          <w:sz w:val="28"/>
          <w:szCs w:val="28"/>
          <w:lang w:val="uk-UA"/>
        </w:rPr>
      </w:pPr>
      <w:r>
        <w:rPr>
          <w:rFonts w:ascii="Times New Roman" w:hAnsi="Times New Roman"/>
          <w:noProof/>
          <w:color w:val="003300"/>
          <w:sz w:val="28"/>
          <w:szCs w:val="28"/>
          <w:lang w:val="uk-UA" w:eastAsia="uk-UA"/>
        </w:rPr>
        <w:drawing>
          <wp:inline distT="0" distB="0" distL="0" distR="0">
            <wp:extent cx="5829300" cy="3886200"/>
            <wp:effectExtent l="0" t="0" r="0" b="0"/>
            <wp:docPr id="7"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80680" w:rsidRDefault="00C80680" w:rsidP="00C80680">
      <w:pPr>
        <w:autoSpaceDE w:val="0"/>
        <w:autoSpaceDN w:val="0"/>
        <w:adjustRightInd w:val="0"/>
        <w:spacing w:after="0" w:line="360" w:lineRule="auto"/>
        <w:ind w:firstLine="567"/>
        <w:jc w:val="both"/>
        <w:rPr>
          <w:rFonts w:ascii="Times New Roman" w:hAnsi="Times New Roman"/>
          <w:color w:val="003300"/>
          <w:sz w:val="28"/>
          <w:szCs w:val="28"/>
          <w:lang w:val="uk-UA"/>
        </w:rPr>
      </w:pPr>
    </w:p>
    <w:p w:rsidR="00C80680" w:rsidRPr="00EC156F" w:rsidRDefault="00C80680" w:rsidP="00C80680">
      <w:pPr>
        <w:autoSpaceDE w:val="0"/>
        <w:autoSpaceDN w:val="0"/>
        <w:adjustRightInd w:val="0"/>
        <w:spacing w:after="0" w:line="360" w:lineRule="auto"/>
        <w:ind w:firstLine="567"/>
        <w:jc w:val="both"/>
        <w:rPr>
          <w:rFonts w:ascii="Times New Roman" w:hAnsi="Times New Roman"/>
          <w:color w:val="003300"/>
          <w:sz w:val="28"/>
          <w:szCs w:val="28"/>
          <w:lang w:val="uk-UA"/>
        </w:rPr>
      </w:pPr>
      <w:r>
        <w:rPr>
          <w:rFonts w:ascii="Times New Roman" w:hAnsi="Times New Roman"/>
          <w:color w:val="003300"/>
          <w:sz w:val="28"/>
          <w:szCs w:val="28"/>
          <w:lang w:val="uk-UA"/>
        </w:rPr>
        <w:lastRenderedPageBreak/>
        <w:t xml:space="preserve">           </w:t>
      </w:r>
      <w:r>
        <w:rPr>
          <w:rFonts w:ascii="Times New Roman" w:hAnsi="Times New Roman"/>
          <w:noProof/>
          <w:color w:val="003300"/>
          <w:sz w:val="28"/>
          <w:szCs w:val="28"/>
          <w:lang w:val="uk-UA" w:eastAsia="uk-UA"/>
        </w:rPr>
        <w:drawing>
          <wp:inline distT="0" distB="0" distL="0" distR="0">
            <wp:extent cx="2305685" cy="3073400"/>
            <wp:effectExtent l="19050" t="0" r="0" b="0"/>
            <wp:docPr id="258" name="Рисунок 2" descr="2014-09-09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09-09 18"/>
                    <pic:cNvPicPr>
                      <a:picLocks noChangeAspect="1" noChangeArrowheads="1"/>
                    </pic:cNvPicPr>
                  </pic:nvPicPr>
                  <pic:blipFill>
                    <a:blip r:embed="rId51" cstate="print"/>
                    <a:srcRect/>
                    <a:stretch>
                      <a:fillRect/>
                    </a:stretch>
                  </pic:blipFill>
                  <pic:spPr bwMode="auto">
                    <a:xfrm>
                      <a:off x="0" y="0"/>
                      <a:ext cx="2305685" cy="3073400"/>
                    </a:xfrm>
                    <a:prstGeom prst="rect">
                      <a:avLst/>
                    </a:prstGeom>
                    <a:noFill/>
                    <a:ln w="9525">
                      <a:noFill/>
                      <a:miter lim="800000"/>
                      <a:headEnd/>
                      <a:tailEnd/>
                    </a:ln>
                  </pic:spPr>
                </pic:pic>
              </a:graphicData>
            </a:graphic>
          </wp:inline>
        </w:drawing>
      </w:r>
      <w:r>
        <w:rPr>
          <w:rFonts w:ascii="Times New Roman" w:hAnsi="Times New Roman"/>
          <w:color w:val="003300"/>
          <w:sz w:val="28"/>
          <w:szCs w:val="28"/>
          <w:lang w:val="uk-UA"/>
        </w:rPr>
        <w:t xml:space="preserve">         </w:t>
      </w:r>
      <w:r>
        <w:rPr>
          <w:rFonts w:ascii="Times New Roman" w:hAnsi="Times New Roman"/>
          <w:noProof/>
          <w:color w:val="003300"/>
          <w:sz w:val="28"/>
          <w:szCs w:val="28"/>
          <w:lang w:val="uk-UA" w:eastAsia="uk-UA"/>
        </w:rPr>
        <w:drawing>
          <wp:inline distT="0" distB="0" distL="0" distR="0">
            <wp:extent cx="2305050" cy="3071495"/>
            <wp:effectExtent l="19050" t="0" r="0" b="0"/>
            <wp:docPr id="257" name="Рисунок 3" descr="2014-09-09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09-09 18"/>
                    <pic:cNvPicPr>
                      <a:picLocks noChangeAspect="1" noChangeArrowheads="1"/>
                    </pic:cNvPicPr>
                  </pic:nvPicPr>
                  <pic:blipFill>
                    <a:blip r:embed="rId52" cstate="print"/>
                    <a:srcRect/>
                    <a:stretch>
                      <a:fillRect/>
                    </a:stretch>
                  </pic:blipFill>
                  <pic:spPr bwMode="auto">
                    <a:xfrm>
                      <a:off x="0" y="0"/>
                      <a:ext cx="2305050" cy="3071495"/>
                    </a:xfrm>
                    <a:prstGeom prst="rect">
                      <a:avLst/>
                    </a:prstGeom>
                    <a:noFill/>
                    <a:ln w="9525">
                      <a:noFill/>
                      <a:miter lim="800000"/>
                      <a:headEnd/>
                      <a:tailEnd/>
                    </a:ln>
                  </pic:spPr>
                </pic:pic>
              </a:graphicData>
            </a:graphic>
          </wp:inline>
        </w:drawing>
      </w:r>
    </w:p>
    <w:p w:rsidR="00C80680" w:rsidRDefault="00C80680" w:rsidP="00C80680">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Цього року ми провели маркування дерев і умовно визначили відсотковий склад вегетативних частин  молодих дубів.</w:t>
      </w:r>
    </w:p>
    <w:p w:rsidR="00C80680" w:rsidRPr="00E90698" w:rsidRDefault="00C80680" w:rsidP="00C80680">
      <w:pPr>
        <w:spacing w:after="0" w:line="360" w:lineRule="auto"/>
        <w:ind w:firstLine="567"/>
        <w:jc w:val="center"/>
        <w:rPr>
          <w:rFonts w:ascii="Times New Roman" w:hAnsi="Times New Roman"/>
          <w:b/>
          <w:sz w:val="32"/>
          <w:szCs w:val="32"/>
          <w:lang w:val="uk-UA"/>
        </w:rPr>
      </w:pPr>
      <w:r w:rsidRPr="00E90698">
        <w:rPr>
          <w:rFonts w:ascii="Times New Roman" w:hAnsi="Times New Roman"/>
          <w:b/>
          <w:sz w:val="32"/>
          <w:szCs w:val="32"/>
          <w:lang w:val="uk-UA"/>
        </w:rPr>
        <w:t>Відсотковий склад вегетативних частин  молодих дубів</w:t>
      </w:r>
    </w:p>
    <w:p w:rsidR="00C80680" w:rsidRDefault="00C80680" w:rsidP="00C80680">
      <w:pPr>
        <w:spacing w:after="0" w:line="360" w:lineRule="auto"/>
        <w:ind w:left="-426"/>
        <w:jc w:val="both"/>
        <w:rPr>
          <w:rFonts w:ascii="Times New Roman" w:hAnsi="Times New Roman"/>
          <w:sz w:val="28"/>
          <w:szCs w:val="28"/>
          <w:lang w:val="uk-UA"/>
        </w:rPr>
      </w:pPr>
      <w:r>
        <w:rPr>
          <w:noProof/>
          <w:lang w:val="uk-UA" w:eastAsia="uk-UA"/>
        </w:rPr>
        <w:drawing>
          <wp:anchor distT="0" distB="0" distL="114300" distR="114300" simplePos="0" relativeHeight="251704320" behindDoc="1" locked="0" layoutInCell="1" allowOverlap="1">
            <wp:simplePos x="0" y="0"/>
            <wp:positionH relativeFrom="column">
              <wp:posOffset>-45085</wp:posOffset>
            </wp:positionH>
            <wp:positionV relativeFrom="paragraph">
              <wp:posOffset>2508250</wp:posOffset>
            </wp:positionV>
            <wp:extent cx="1835785" cy="2447925"/>
            <wp:effectExtent l="19050" t="0" r="0" b="0"/>
            <wp:wrapTight wrapText="bothSides">
              <wp:wrapPolygon edited="0">
                <wp:start x="-224" y="0"/>
                <wp:lineTo x="-224" y="21516"/>
                <wp:lineTo x="21518" y="21516"/>
                <wp:lineTo x="21518" y="0"/>
                <wp:lineTo x="-224" y="0"/>
              </wp:wrapPolygon>
            </wp:wrapTight>
            <wp:docPr id="256" name="Рисунок 6" descr="2016-09-12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09-12 14"/>
                    <pic:cNvPicPr>
                      <a:picLocks noChangeAspect="1" noChangeArrowheads="1"/>
                    </pic:cNvPicPr>
                  </pic:nvPicPr>
                  <pic:blipFill>
                    <a:blip r:embed="rId53" cstate="print"/>
                    <a:srcRect/>
                    <a:stretch>
                      <a:fillRect/>
                    </a:stretch>
                  </pic:blipFill>
                  <pic:spPr bwMode="auto">
                    <a:xfrm>
                      <a:off x="0" y="0"/>
                      <a:ext cx="1835785" cy="2447925"/>
                    </a:xfrm>
                    <a:prstGeom prst="rect">
                      <a:avLst/>
                    </a:prstGeom>
                    <a:noFill/>
                    <a:ln w="9525">
                      <a:noFill/>
                      <a:miter lim="800000"/>
                      <a:headEnd/>
                      <a:tailEnd/>
                    </a:ln>
                  </pic:spPr>
                </pic:pic>
              </a:graphicData>
            </a:graphic>
          </wp:anchor>
        </w:drawing>
      </w:r>
      <w:r>
        <w:rPr>
          <w:rFonts w:ascii="Times New Roman" w:hAnsi="Times New Roman"/>
          <w:noProof/>
          <w:sz w:val="28"/>
          <w:szCs w:val="28"/>
          <w:lang w:val="uk-UA" w:eastAsia="uk-UA"/>
        </w:rPr>
        <w:drawing>
          <wp:inline distT="0" distB="0" distL="0" distR="0">
            <wp:extent cx="6769100" cy="2489200"/>
            <wp:effectExtent l="0" t="0" r="0" b="0"/>
            <wp:docPr id="43"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80680" w:rsidRDefault="00C80680" w:rsidP="00C80680">
      <w:pPr>
        <w:spacing w:after="0" w:line="360" w:lineRule="auto"/>
        <w:ind w:firstLine="426"/>
        <w:jc w:val="both"/>
        <w:rPr>
          <w:rFonts w:ascii="Times New Roman" w:hAnsi="Times New Roman"/>
          <w:sz w:val="28"/>
          <w:szCs w:val="28"/>
          <w:lang w:val="uk-UA"/>
        </w:rPr>
      </w:pPr>
      <w:r w:rsidRPr="00E90698">
        <w:rPr>
          <w:rFonts w:ascii="Times New Roman" w:hAnsi="Times New Roman"/>
          <w:sz w:val="28"/>
          <w:szCs w:val="28"/>
        </w:rPr>
        <w:t xml:space="preserve">При розгляді схеми формування зростаючого дерева прийнято, що стовбур має форму конуса. </w:t>
      </w:r>
      <w:proofErr w:type="gramStart"/>
      <w:r w:rsidRPr="00E90698">
        <w:rPr>
          <w:rFonts w:ascii="Times New Roman" w:hAnsi="Times New Roman"/>
          <w:sz w:val="28"/>
          <w:szCs w:val="28"/>
        </w:rPr>
        <w:t>Насправді ж стовбур варто розглядати як тіло, утворене обертанн</w:t>
      </w:r>
      <w:r>
        <w:rPr>
          <w:rFonts w:ascii="Times New Roman" w:hAnsi="Times New Roman"/>
          <w:sz w:val="28"/>
          <w:szCs w:val="28"/>
        </w:rPr>
        <w:t>ям навколо вертикальної осі де</w:t>
      </w:r>
      <w:r w:rsidRPr="00E90698">
        <w:rPr>
          <w:rFonts w:ascii="Times New Roman" w:hAnsi="Times New Roman"/>
          <w:sz w:val="28"/>
          <w:szCs w:val="28"/>
        </w:rPr>
        <w:t>якої кривої. Для визначення об'єму стовбура Д. І. Менделєєв (уважав можливим приймати його, як кубічну параболу.</w:t>
      </w:r>
      <w:proofErr w:type="gramEnd"/>
      <w:r w:rsidRPr="00E90698">
        <w:rPr>
          <w:rFonts w:ascii="Times New Roman" w:hAnsi="Times New Roman"/>
          <w:sz w:val="28"/>
          <w:szCs w:val="28"/>
        </w:rPr>
        <w:t xml:space="preserve"> При більш </w:t>
      </w:r>
      <w:proofErr w:type="gramStart"/>
      <w:r w:rsidRPr="00E90698">
        <w:rPr>
          <w:rFonts w:ascii="Times New Roman" w:hAnsi="Times New Roman"/>
          <w:sz w:val="28"/>
          <w:szCs w:val="28"/>
        </w:rPr>
        <w:t>детальному</w:t>
      </w:r>
      <w:proofErr w:type="gramEnd"/>
      <w:r w:rsidRPr="00E90698">
        <w:rPr>
          <w:rFonts w:ascii="Times New Roman" w:hAnsi="Times New Roman"/>
          <w:sz w:val="28"/>
          <w:szCs w:val="28"/>
        </w:rPr>
        <w:t xml:space="preserve"> описі форми стовбура звичайно вказуют</w:t>
      </w:r>
      <w:r>
        <w:rPr>
          <w:rFonts w:ascii="Times New Roman" w:hAnsi="Times New Roman"/>
          <w:sz w:val="28"/>
          <w:szCs w:val="28"/>
        </w:rPr>
        <w:t>ь, що в нижній частині вона яв</w:t>
      </w:r>
      <w:r w:rsidRPr="00E90698">
        <w:rPr>
          <w:rFonts w:ascii="Times New Roman" w:hAnsi="Times New Roman"/>
          <w:sz w:val="28"/>
          <w:szCs w:val="28"/>
        </w:rPr>
        <w:t>ляє собою нейлоїд - тіло, утворене обер</w:t>
      </w:r>
      <w:r>
        <w:rPr>
          <w:rFonts w:ascii="Times New Roman" w:hAnsi="Times New Roman"/>
          <w:sz w:val="28"/>
          <w:szCs w:val="28"/>
        </w:rPr>
        <w:t>танням увігнутої кривої - пара</w:t>
      </w:r>
      <w:r w:rsidRPr="00E90698">
        <w:rPr>
          <w:rFonts w:ascii="Times New Roman" w:hAnsi="Times New Roman"/>
          <w:sz w:val="28"/>
          <w:szCs w:val="28"/>
        </w:rPr>
        <w:t xml:space="preserve">боли Нейля. </w:t>
      </w:r>
      <w:r w:rsidRPr="00E90698">
        <w:rPr>
          <w:rFonts w:ascii="Times New Roman" w:hAnsi="Times New Roman"/>
          <w:sz w:val="28"/>
          <w:szCs w:val="28"/>
          <w:lang w:val="uk-UA"/>
        </w:rPr>
        <w:t xml:space="preserve">На великій ділянці стовбур має </w:t>
      </w:r>
      <w:r w:rsidRPr="00E90698">
        <w:rPr>
          <w:rFonts w:ascii="Times New Roman" w:hAnsi="Times New Roman"/>
          <w:sz w:val="28"/>
          <w:szCs w:val="28"/>
          <w:lang w:val="uk-UA"/>
        </w:rPr>
        <w:lastRenderedPageBreak/>
        <w:t>фо</w:t>
      </w:r>
      <w:r>
        <w:rPr>
          <w:rFonts w:ascii="Times New Roman" w:hAnsi="Times New Roman"/>
          <w:sz w:val="28"/>
          <w:szCs w:val="28"/>
          <w:lang w:val="uk-UA"/>
        </w:rPr>
        <w:t>рму опуклого параболоїда друго</w:t>
      </w:r>
      <w:r w:rsidRPr="00E90698">
        <w:rPr>
          <w:rFonts w:ascii="Times New Roman" w:hAnsi="Times New Roman"/>
          <w:sz w:val="28"/>
          <w:szCs w:val="28"/>
          <w:lang w:val="uk-UA"/>
        </w:rPr>
        <w:t xml:space="preserve">го порядку і на окремих коротких ділянках наближається до циліндра. </w:t>
      </w:r>
      <w:r>
        <w:rPr>
          <w:rFonts w:ascii="Times New Roman" w:hAnsi="Times New Roman"/>
          <w:sz w:val="28"/>
          <w:szCs w:val="28"/>
        </w:rPr>
        <w:t>Пло</w:t>
      </w:r>
      <w:r>
        <w:rPr>
          <w:rFonts w:ascii="Times New Roman" w:hAnsi="Times New Roman"/>
          <w:sz w:val="28"/>
          <w:szCs w:val="28"/>
          <w:lang w:val="uk-UA"/>
        </w:rPr>
        <w:t>щ</w:t>
      </w:r>
      <w:r w:rsidRPr="00E90698">
        <w:rPr>
          <w:rFonts w:ascii="Times New Roman" w:hAnsi="Times New Roman"/>
          <w:sz w:val="28"/>
          <w:szCs w:val="28"/>
        </w:rPr>
        <w:t xml:space="preserve">ина </w:t>
      </w:r>
      <w:proofErr w:type="gramStart"/>
      <w:r w:rsidRPr="00E90698">
        <w:rPr>
          <w:rFonts w:ascii="Times New Roman" w:hAnsi="Times New Roman"/>
          <w:sz w:val="28"/>
          <w:szCs w:val="28"/>
        </w:rPr>
        <w:t>поперечного</w:t>
      </w:r>
      <w:proofErr w:type="gramEnd"/>
      <w:r>
        <w:rPr>
          <w:rFonts w:ascii="Times New Roman" w:hAnsi="Times New Roman"/>
          <w:sz w:val="28"/>
          <w:szCs w:val="28"/>
          <w:lang w:val="uk-UA"/>
        </w:rPr>
        <w:t xml:space="preserve"> </w:t>
      </w:r>
      <w:r w:rsidRPr="00E90698">
        <w:rPr>
          <w:rFonts w:ascii="Times New Roman" w:hAnsi="Times New Roman"/>
          <w:sz w:val="28"/>
          <w:szCs w:val="28"/>
        </w:rPr>
        <w:t xml:space="preserve">розрізу перпендикулярна осі стовбура. </w:t>
      </w:r>
      <w:r>
        <w:rPr>
          <w:rFonts w:ascii="Times New Roman" w:hAnsi="Times New Roman"/>
          <w:sz w:val="28"/>
          <w:szCs w:val="28"/>
          <w:lang w:val="uk-UA"/>
        </w:rPr>
        <w:t xml:space="preserve"> За допомогою штангенциркуля ми визначили діаметр кожного дерева, і відповідно площу основи. Ці показники дадуть нам змогу у майбутньому спостерігати за точним приростом деревини в залежності від кліматичних умов щороку.</w:t>
      </w:r>
    </w:p>
    <w:p w:rsidR="00C80680" w:rsidRDefault="00C80680" w:rsidP="00C80680">
      <w:pPr>
        <w:spacing w:after="0" w:line="360" w:lineRule="auto"/>
        <w:ind w:firstLine="426"/>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371090" cy="3159125"/>
            <wp:effectExtent l="19050" t="0" r="0" b="0"/>
            <wp:docPr id="53" name="Рисунок 4" descr="2016-09-12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9-12 14"/>
                    <pic:cNvPicPr>
                      <a:picLocks noChangeAspect="1" noChangeArrowheads="1"/>
                    </pic:cNvPicPr>
                  </pic:nvPicPr>
                  <pic:blipFill>
                    <a:blip r:embed="rId55" cstate="print"/>
                    <a:srcRect/>
                    <a:stretch>
                      <a:fillRect/>
                    </a:stretch>
                  </pic:blipFill>
                  <pic:spPr bwMode="auto">
                    <a:xfrm>
                      <a:off x="0" y="0"/>
                      <a:ext cx="2371090" cy="3159125"/>
                    </a:xfrm>
                    <a:prstGeom prst="rect">
                      <a:avLst/>
                    </a:prstGeom>
                    <a:noFill/>
                    <a:ln w="9525">
                      <a:noFill/>
                      <a:miter lim="800000"/>
                      <a:headEnd/>
                      <a:tailEnd/>
                    </a:ln>
                  </pic:spPr>
                </pic:pic>
              </a:graphicData>
            </a:graphic>
          </wp:inline>
        </w:drawing>
      </w:r>
      <w:r>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2369820" cy="3157220"/>
            <wp:effectExtent l="19050" t="0" r="0" b="0"/>
            <wp:docPr id="48" name="Рисунок 5" descr="2016-09-12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6-09-12 14"/>
                    <pic:cNvPicPr>
                      <a:picLocks noChangeAspect="1" noChangeArrowheads="1"/>
                    </pic:cNvPicPr>
                  </pic:nvPicPr>
                  <pic:blipFill>
                    <a:blip r:embed="rId56" cstate="print"/>
                    <a:srcRect/>
                    <a:stretch>
                      <a:fillRect/>
                    </a:stretch>
                  </pic:blipFill>
                  <pic:spPr bwMode="auto">
                    <a:xfrm>
                      <a:off x="0" y="0"/>
                      <a:ext cx="2369820" cy="3157220"/>
                    </a:xfrm>
                    <a:prstGeom prst="rect">
                      <a:avLst/>
                    </a:prstGeom>
                    <a:noFill/>
                    <a:ln w="9525">
                      <a:noFill/>
                      <a:miter lim="800000"/>
                      <a:headEnd/>
                      <a:tailEnd/>
                    </a:ln>
                  </pic:spPr>
                </pic:pic>
              </a:graphicData>
            </a:graphic>
          </wp:inline>
        </w:drawing>
      </w:r>
    </w:p>
    <w:p w:rsidR="00C80680" w:rsidRPr="00E90698" w:rsidRDefault="00C80680" w:rsidP="00C80680">
      <w:pPr>
        <w:spacing w:after="0" w:line="360" w:lineRule="auto"/>
        <w:ind w:firstLine="567"/>
        <w:jc w:val="center"/>
        <w:rPr>
          <w:rFonts w:ascii="Times New Roman" w:hAnsi="Times New Roman"/>
          <w:b/>
          <w:sz w:val="32"/>
          <w:szCs w:val="32"/>
          <w:lang w:val="uk-UA"/>
        </w:rPr>
      </w:pPr>
      <w:r>
        <w:rPr>
          <w:rFonts w:ascii="Times New Roman" w:hAnsi="Times New Roman"/>
          <w:b/>
          <w:sz w:val="32"/>
          <w:szCs w:val="32"/>
          <w:lang w:val="uk-UA"/>
        </w:rPr>
        <w:t xml:space="preserve">Діаметр та площа основи </w:t>
      </w:r>
      <w:r w:rsidRPr="00E90698">
        <w:rPr>
          <w:rFonts w:ascii="Times New Roman" w:hAnsi="Times New Roman"/>
          <w:b/>
          <w:sz w:val="32"/>
          <w:szCs w:val="32"/>
          <w:lang w:val="uk-UA"/>
        </w:rPr>
        <w:t>молодих дубів</w:t>
      </w:r>
    </w:p>
    <w:p w:rsidR="00C80680" w:rsidRDefault="00C80680" w:rsidP="00C80680">
      <w:pPr>
        <w:spacing w:after="0" w:line="360" w:lineRule="auto"/>
        <w:ind w:left="-426"/>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6959600" cy="3009900"/>
            <wp:effectExtent l="0" t="0" r="0" b="0"/>
            <wp:docPr id="25"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80680" w:rsidRPr="008D38C3" w:rsidRDefault="00C80680" w:rsidP="00C80680">
      <w:pPr>
        <w:autoSpaceDE w:val="0"/>
        <w:autoSpaceDN w:val="0"/>
        <w:adjustRightInd w:val="0"/>
        <w:spacing w:after="0" w:line="360" w:lineRule="auto"/>
        <w:ind w:firstLine="567"/>
        <w:jc w:val="both"/>
        <w:rPr>
          <w:rFonts w:ascii="Times New Roman" w:hAnsi="Times New Roman"/>
          <w:sz w:val="28"/>
          <w:szCs w:val="28"/>
          <w:lang w:val="uk-UA"/>
        </w:rPr>
      </w:pPr>
      <w:r w:rsidRPr="008D38C3">
        <w:rPr>
          <w:rFonts w:ascii="Times New Roman" w:hAnsi="Times New Roman"/>
          <w:sz w:val="28"/>
          <w:szCs w:val="28"/>
          <w:lang w:val="uk-UA"/>
        </w:rPr>
        <w:t>Наді</w:t>
      </w:r>
      <w:r>
        <w:rPr>
          <w:rFonts w:ascii="Times New Roman" w:hAnsi="Times New Roman"/>
          <w:sz w:val="28"/>
          <w:szCs w:val="28"/>
          <w:lang w:val="uk-UA"/>
        </w:rPr>
        <w:t>ємося</w:t>
      </w:r>
      <w:r w:rsidRPr="008D38C3">
        <w:rPr>
          <w:rFonts w:ascii="Times New Roman" w:hAnsi="Times New Roman"/>
          <w:sz w:val="28"/>
          <w:szCs w:val="28"/>
          <w:lang w:val="uk-UA"/>
        </w:rPr>
        <w:t>, що ще через декілька років буд</w:t>
      </w:r>
      <w:r>
        <w:rPr>
          <w:rFonts w:ascii="Times New Roman" w:hAnsi="Times New Roman"/>
          <w:sz w:val="28"/>
          <w:szCs w:val="28"/>
          <w:lang w:val="uk-UA"/>
        </w:rPr>
        <w:t>емо</w:t>
      </w:r>
      <w:r w:rsidRPr="008D38C3">
        <w:rPr>
          <w:rFonts w:ascii="Times New Roman" w:hAnsi="Times New Roman"/>
          <w:sz w:val="28"/>
          <w:szCs w:val="28"/>
          <w:lang w:val="uk-UA"/>
        </w:rPr>
        <w:t xml:space="preserve"> висаджувати більше дерев, вирощених власноручно. Посадити своє дерево, виростити його - радість для кожної </w:t>
      </w:r>
      <w:r w:rsidRPr="008D38C3">
        <w:rPr>
          <w:rFonts w:ascii="Times New Roman" w:hAnsi="Times New Roman"/>
          <w:sz w:val="28"/>
          <w:szCs w:val="28"/>
          <w:lang w:val="uk-UA"/>
        </w:rPr>
        <w:lastRenderedPageBreak/>
        <w:t>хорошої людини. Саме так сприймали посаджені своїми руками дерева</w:t>
      </w:r>
      <w:r>
        <w:rPr>
          <w:rFonts w:ascii="Times New Roman" w:hAnsi="Times New Roman"/>
          <w:sz w:val="28"/>
          <w:szCs w:val="28"/>
          <w:lang w:val="uk-UA"/>
        </w:rPr>
        <w:t xml:space="preserve"> я</w:t>
      </w:r>
      <w:r w:rsidRPr="008D38C3">
        <w:rPr>
          <w:rFonts w:ascii="Times New Roman" w:hAnsi="Times New Roman"/>
          <w:sz w:val="28"/>
          <w:szCs w:val="28"/>
          <w:lang w:val="uk-UA"/>
        </w:rPr>
        <w:t xml:space="preserve"> і мої друзі. Світло стає на душі, коли бачу молодий </w:t>
      </w:r>
      <w:r w:rsidRPr="008D38C3">
        <w:rPr>
          <w:rFonts w:ascii="Times New Roman" w:hAnsi="Times New Roman"/>
          <w:sz w:val="28"/>
          <w:szCs w:val="28"/>
        </w:rPr>
        <w:t>ліс, що тягнеться до неба...</w:t>
      </w:r>
    </w:p>
    <w:p w:rsidR="00604E31" w:rsidRDefault="00604E31" w:rsidP="00604E31">
      <w:pPr>
        <w:spacing w:after="0" w:line="240" w:lineRule="auto"/>
        <w:ind w:firstLine="709"/>
        <w:jc w:val="center"/>
        <w:rPr>
          <w:rFonts w:ascii="Times New Roman" w:eastAsia="Calibri" w:hAnsi="Times New Roman" w:cs="Times New Roman"/>
          <w:b/>
          <w:sz w:val="28"/>
          <w:szCs w:val="28"/>
          <w:lang w:val="uk-UA"/>
        </w:rPr>
      </w:pPr>
      <w:r w:rsidRPr="00D0588F">
        <w:rPr>
          <w:rFonts w:ascii="Times New Roman" w:eastAsia="Calibri" w:hAnsi="Times New Roman" w:cs="Times New Roman"/>
          <w:b/>
          <w:sz w:val="28"/>
          <w:szCs w:val="28"/>
          <w:lang w:val="uk-UA"/>
        </w:rPr>
        <w:t xml:space="preserve">Щоденник </w:t>
      </w:r>
      <w:r>
        <w:rPr>
          <w:rFonts w:ascii="Times New Roman" w:eastAsia="Calibri" w:hAnsi="Times New Roman" w:cs="Times New Roman"/>
          <w:b/>
          <w:sz w:val="28"/>
          <w:szCs w:val="28"/>
          <w:lang w:val="uk-UA"/>
        </w:rPr>
        <w:t>роботи в дендрологічному відділку</w:t>
      </w:r>
    </w:p>
    <w:p w:rsidR="00604E31" w:rsidRDefault="00604E31" w:rsidP="00604E31">
      <w:pPr>
        <w:spacing w:after="0" w:line="240" w:lineRule="auto"/>
        <w:ind w:firstLine="709"/>
        <w:jc w:val="both"/>
        <w:rPr>
          <w:rFonts w:ascii="Times New Roman" w:eastAsia="Calibri" w:hAnsi="Times New Roman" w:cs="Times New Roman"/>
          <w:b/>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4"/>
        <w:gridCol w:w="4201"/>
        <w:gridCol w:w="2268"/>
        <w:gridCol w:w="2268"/>
      </w:tblGrid>
      <w:tr w:rsidR="00604E31" w:rsidRPr="000B13C5" w:rsidTr="00604E31">
        <w:trPr>
          <w:jc w:val="center"/>
        </w:trPr>
        <w:tc>
          <w:tcPr>
            <w:tcW w:w="834" w:type="dxa"/>
          </w:tcPr>
          <w:p w:rsidR="00604E31" w:rsidRPr="000B13C5" w:rsidRDefault="00604E31" w:rsidP="00F777B4">
            <w:pPr>
              <w:spacing w:after="0" w:line="240" w:lineRule="auto"/>
              <w:jc w:val="both"/>
              <w:rPr>
                <w:rFonts w:ascii="Times New Roman" w:eastAsia="Calibri" w:hAnsi="Times New Roman" w:cs="Times New Roman"/>
                <w:b/>
                <w:sz w:val="24"/>
                <w:szCs w:val="24"/>
                <w:lang w:val="uk-UA"/>
              </w:rPr>
            </w:pPr>
            <w:r w:rsidRPr="000B13C5">
              <w:rPr>
                <w:rFonts w:ascii="Times New Roman" w:eastAsia="Calibri" w:hAnsi="Times New Roman" w:cs="Times New Roman"/>
                <w:b/>
                <w:sz w:val="24"/>
                <w:szCs w:val="24"/>
                <w:lang w:val="uk-UA"/>
              </w:rPr>
              <w:t>№ п/п</w:t>
            </w:r>
          </w:p>
        </w:tc>
        <w:tc>
          <w:tcPr>
            <w:tcW w:w="4201" w:type="dxa"/>
          </w:tcPr>
          <w:p w:rsidR="00604E31" w:rsidRPr="000B13C5" w:rsidRDefault="00604E31" w:rsidP="00F777B4">
            <w:pPr>
              <w:spacing w:after="0" w:line="240" w:lineRule="auto"/>
              <w:jc w:val="both"/>
              <w:rPr>
                <w:rFonts w:ascii="Times New Roman" w:eastAsia="Calibri" w:hAnsi="Times New Roman" w:cs="Times New Roman"/>
                <w:b/>
                <w:sz w:val="24"/>
                <w:szCs w:val="24"/>
                <w:lang w:val="uk-UA"/>
              </w:rPr>
            </w:pPr>
            <w:r w:rsidRPr="000B13C5">
              <w:rPr>
                <w:rFonts w:ascii="Times New Roman" w:eastAsia="Calibri" w:hAnsi="Times New Roman" w:cs="Times New Roman"/>
                <w:b/>
                <w:sz w:val="24"/>
                <w:szCs w:val="24"/>
                <w:lang w:val="uk-UA"/>
              </w:rPr>
              <w:t xml:space="preserve">Проведена робота </w:t>
            </w:r>
          </w:p>
        </w:tc>
        <w:tc>
          <w:tcPr>
            <w:tcW w:w="2268" w:type="dxa"/>
          </w:tcPr>
          <w:p w:rsidR="00604E31" w:rsidRPr="000B13C5" w:rsidRDefault="00604E31" w:rsidP="00F777B4">
            <w:pPr>
              <w:spacing w:after="0" w:line="240" w:lineRule="auto"/>
              <w:jc w:val="both"/>
              <w:rPr>
                <w:rFonts w:ascii="Times New Roman" w:eastAsia="Calibri" w:hAnsi="Times New Roman" w:cs="Times New Roman"/>
                <w:b/>
                <w:sz w:val="24"/>
                <w:szCs w:val="24"/>
                <w:lang w:val="uk-UA"/>
              </w:rPr>
            </w:pPr>
            <w:r w:rsidRPr="000B13C5">
              <w:rPr>
                <w:rFonts w:ascii="Times New Roman" w:eastAsia="Calibri" w:hAnsi="Times New Roman" w:cs="Times New Roman"/>
                <w:b/>
                <w:sz w:val="24"/>
                <w:szCs w:val="24"/>
                <w:lang w:val="uk-UA"/>
              </w:rPr>
              <w:t>Термін</w:t>
            </w:r>
          </w:p>
        </w:tc>
        <w:tc>
          <w:tcPr>
            <w:tcW w:w="2268" w:type="dxa"/>
          </w:tcPr>
          <w:p w:rsidR="00604E31" w:rsidRPr="000B13C5" w:rsidRDefault="00604E31" w:rsidP="00F777B4">
            <w:pPr>
              <w:spacing w:after="0" w:line="240" w:lineRule="auto"/>
              <w:jc w:val="both"/>
              <w:rPr>
                <w:rFonts w:ascii="Times New Roman" w:eastAsia="Calibri" w:hAnsi="Times New Roman" w:cs="Times New Roman"/>
                <w:b/>
                <w:sz w:val="24"/>
                <w:szCs w:val="24"/>
                <w:lang w:val="uk-UA"/>
              </w:rPr>
            </w:pPr>
            <w:r w:rsidRPr="000B13C5">
              <w:rPr>
                <w:rFonts w:ascii="Times New Roman" w:eastAsia="Calibri" w:hAnsi="Times New Roman" w:cs="Times New Roman"/>
                <w:b/>
                <w:sz w:val="24"/>
                <w:szCs w:val="24"/>
                <w:lang w:val="uk-UA"/>
              </w:rPr>
              <w:t>Хто виконав</w:t>
            </w:r>
          </w:p>
        </w:tc>
      </w:tr>
      <w:tr w:rsidR="00604E31" w:rsidRPr="000B13C5" w:rsidTr="00604E31">
        <w:trPr>
          <w:jc w:val="center"/>
        </w:trPr>
        <w:tc>
          <w:tcPr>
            <w:tcW w:w="834"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1.</w:t>
            </w:r>
          </w:p>
        </w:tc>
        <w:tc>
          <w:tcPr>
            <w:tcW w:w="4201"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Догляд за деревами, побілка, чистка.</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Квітень-травень</w:t>
            </w:r>
          </w:p>
        </w:tc>
        <w:tc>
          <w:tcPr>
            <w:tcW w:w="2268" w:type="dxa"/>
          </w:tcPr>
          <w:p w:rsidR="00604E31" w:rsidRPr="000B13C5" w:rsidRDefault="00604E31" w:rsidP="00F777B4">
            <w:pPr>
              <w:spacing w:after="0"/>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5-11 класів</w:t>
            </w:r>
          </w:p>
        </w:tc>
      </w:tr>
      <w:tr w:rsidR="00604E31" w:rsidRPr="000B13C5" w:rsidTr="00604E31">
        <w:trPr>
          <w:jc w:val="center"/>
        </w:trPr>
        <w:tc>
          <w:tcPr>
            <w:tcW w:w="834"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2.</w:t>
            </w:r>
          </w:p>
        </w:tc>
        <w:tc>
          <w:tcPr>
            <w:tcW w:w="4201"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Висадка саджанців і насіння.</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Квітень-травень</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8"/>
                <w:szCs w:val="28"/>
                <w:lang w:val="uk-UA"/>
              </w:rPr>
            </w:pPr>
            <w:r w:rsidRPr="000B13C5">
              <w:rPr>
                <w:rFonts w:ascii="Times New Roman" w:eastAsia="Calibri" w:hAnsi="Times New Roman" w:cs="Times New Roman"/>
                <w:sz w:val="24"/>
                <w:szCs w:val="24"/>
                <w:lang w:val="uk-UA"/>
              </w:rPr>
              <w:t>Учні 7-11 класів</w:t>
            </w:r>
          </w:p>
        </w:tc>
      </w:tr>
      <w:tr w:rsidR="00604E31" w:rsidRPr="000B13C5" w:rsidTr="00604E31">
        <w:trPr>
          <w:jc w:val="center"/>
        </w:trPr>
        <w:tc>
          <w:tcPr>
            <w:tcW w:w="834"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3.</w:t>
            </w:r>
          </w:p>
        </w:tc>
        <w:tc>
          <w:tcPr>
            <w:tcW w:w="4201" w:type="dxa"/>
          </w:tcPr>
          <w:p w:rsidR="00604E31" w:rsidRPr="000B13C5" w:rsidRDefault="00604E31" w:rsidP="00F777B4">
            <w:pPr>
              <w:spacing w:after="0" w:line="240" w:lineRule="auto"/>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Фенологічні спостереження.</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Постійно</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8"/>
                <w:szCs w:val="28"/>
                <w:lang w:val="uk-UA"/>
              </w:rPr>
            </w:pPr>
            <w:r w:rsidRPr="000B13C5">
              <w:rPr>
                <w:rFonts w:ascii="Times New Roman" w:eastAsia="Calibri" w:hAnsi="Times New Roman" w:cs="Times New Roman"/>
                <w:sz w:val="24"/>
                <w:szCs w:val="24"/>
                <w:lang w:val="uk-UA"/>
              </w:rPr>
              <w:t>Учні 5-11 класів</w:t>
            </w:r>
          </w:p>
        </w:tc>
      </w:tr>
      <w:tr w:rsidR="00604E31" w:rsidRPr="000B13C5" w:rsidTr="00604E31">
        <w:trPr>
          <w:jc w:val="center"/>
        </w:trPr>
        <w:tc>
          <w:tcPr>
            <w:tcW w:w="834"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4.</w:t>
            </w:r>
          </w:p>
        </w:tc>
        <w:tc>
          <w:tcPr>
            <w:tcW w:w="4201"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Порівняння життєдіяльності хвойних і листяних дерев.</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8"/>
                <w:szCs w:val="28"/>
                <w:lang w:val="uk-UA"/>
              </w:rPr>
            </w:pPr>
            <w:r w:rsidRPr="000B13C5">
              <w:rPr>
                <w:rFonts w:ascii="Times New Roman" w:eastAsia="Calibri" w:hAnsi="Times New Roman" w:cs="Times New Roman"/>
                <w:sz w:val="24"/>
                <w:szCs w:val="24"/>
                <w:lang w:val="uk-UA"/>
              </w:rPr>
              <w:t>Серпень-грудень</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8"/>
                <w:szCs w:val="28"/>
                <w:lang w:val="uk-UA"/>
              </w:rPr>
            </w:pPr>
            <w:r w:rsidRPr="000B13C5">
              <w:rPr>
                <w:rFonts w:ascii="Times New Roman" w:eastAsia="Calibri" w:hAnsi="Times New Roman" w:cs="Times New Roman"/>
                <w:sz w:val="24"/>
                <w:szCs w:val="24"/>
                <w:lang w:val="uk-UA"/>
              </w:rPr>
              <w:t>Учні 9-11 класів</w:t>
            </w:r>
          </w:p>
        </w:tc>
      </w:tr>
      <w:tr w:rsidR="00604E31" w:rsidRPr="000B13C5" w:rsidTr="00604E31">
        <w:trPr>
          <w:jc w:val="center"/>
        </w:trPr>
        <w:tc>
          <w:tcPr>
            <w:tcW w:w="834"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5.</w:t>
            </w:r>
          </w:p>
        </w:tc>
        <w:tc>
          <w:tcPr>
            <w:tcW w:w="4201" w:type="dxa"/>
          </w:tcPr>
          <w:p w:rsidR="00604E31" w:rsidRPr="000B13C5" w:rsidRDefault="00604E31" w:rsidP="00F777B4">
            <w:pPr>
              <w:spacing w:after="0" w:line="240" w:lineRule="auto"/>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Догляд за деревами восени, прибирання опалого листя, обкопування дерев.</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8"/>
                <w:szCs w:val="28"/>
                <w:lang w:val="uk-UA"/>
              </w:rPr>
            </w:pPr>
            <w:r w:rsidRPr="000B13C5">
              <w:rPr>
                <w:rFonts w:ascii="Times New Roman" w:eastAsia="Calibri" w:hAnsi="Times New Roman" w:cs="Times New Roman"/>
                <w:sz w:val="24"/>
                <w:szCs w:val="24"/>
                <w:lang w:val="uk-UA"/>
              </w:rPr>
              <w:t>Жовтень-листопад</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8"/>
                <w:szCs w:val="28"/>
                <w:lang w:val="uk-UA"/>
              </w:rPr>
            </w:pPr>
            <w:r w:rsidRPr="000B13C5">
              <w:rPr>
                <w:rFonts w:ascii="Times New Roman" w:eastAsia="Calibri" w:hAnsi="Times New Roman" w:cs="Times New Roman"/>
                <w:sz w:val="24"/>
                <w:szCs w:val="24"/>
                <w:lang w:val="uk-UA"/>
              </w:rPr>
              <w:t>Учні 5-11 класів</w:t>
            </w:r>
          </w:p>
        </w:tc>
      </w:tr>
      <w:tr w:rsidR="00604E31" w:rsidRPr="000B13C5" w:rsidTr="00604E31">
        <w:trPr>
          <w:jc w:val="center"/>
        </w:trPr>
        <w:tc>
          <w:tcPr>
            <w:tcW w:w="834" w:type="dxa"/>
          </w:tcPr>
          <w:p w:rsidR="00604E31" w:rsidRPr="000B13C5" w:rsidRDefault="00604E31" w:rsidP="00F777B4">
            <w:pPr>
              <w:spacing w:after="0" w:line="240" w:lineRule="auto"/>
              <w:jc w:val="both"/>
              <w:rPr>
                <w:rFonts w:ascii="Times New Roman" w:eastAsia="Calibri" w:hAnsi="Times New Roman" w:cs="Times New Roman"/>
                <w:sz w:val="28"/>
                <w:szCs w:val="28"/>
                <w:lang w:val="uk-UA"/>
              </w:rPr>
            </w:pPr>
            <w:r w:rsidRPr="000B13C5">
              <w:rPr>
                <w:rFonts w:ascii="Times New Roman" w:eastAsia="Calibri" w:hAnsi="Times New Roman" w:cs="Times New Roman"/>
                <w:sz w:val="24"/>
                <w:szCs w:val="24"/>
                <w:lang w:val="uk-UA"/>
              </w:rPr>
              <w:t>6.</w:t>
            </w:r>
          </w:p>
        </w:tc>
        <w:tc>
          <w:tcPr>
            <w:tcW w:w="4201"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Вивчення лікарських властивостей дерев.</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Квітень-жовтень</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8"/>
                <w:szCs w:val="28"/>
                <w:lang w:val="uk-UA"/>
              </w:rPr>
            </w:pPr>
            <w:r w:rsidRPr="000B13C5">
              <w:rPr>
                <w:rFonts w:ascii="Times New Roman" w:eastAsia="Calibri" w:hAnsi="Times New Roman" w:cs="Times New Roman"/>
                <w:sz w:val="24"/>
                <w:szCs w:val="24"/>
                <w:lang w:val="uk-UA"/>
              </w:rPr>
              <w:t>Учні 5-11 класів</w:t>
            </w:r>
          </w:p>
        </w:tc>
      </w:tr>
      <w:tr w:rsidR="00604E31" w:rsidRPr="000B13C5" w:rsidTr="00604E31">
        <w:trPr>
          <w:jc w:val="center"/>
        </w:trPr>
        <w:tc>
          <w:tcPr>
            <w:tcW w:w="834"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7.</w:t>
            </w:r>
          </w:p>
        </w:tc>
        <w:tc>
          <w:tcPr>
            <w:tcW w:w="4201"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Збір насіння.</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Серпень-листопад</w:t>
            </w:r>
          </w:p>
        </w:tc>
        <w:tc>
          <w:tcPr>
            <w:tcW w:w="2268" w:type="dxa"/>
          </w:tcPr>
          <w:p w:rsidR="00604E31" w:rsidRPr="000B13C5" w:rsidRDefault="00604E31" w:rsidP="00F777B4">
            <w:pPr>
              <w:spacing w:after="0" w:line="240" w:lineRule="auto"/>
              <w:jc w:val="both"/>
              <w:rPr>
                <w:rFonts w:ascii="Times New Roman" w:eastAsia="Calibri" w:hAnsi="Times New Roman" w:cs="Times New Roman"/>
                <w:sz w:val="24"/>
                <w:szCs w:val="24"/>
                <w:lang w:val="uk-UA"/>
              </w:rPr>
            </w:pPr>
            <w:r w:rsidRPr="000B13C5">
              <w:rPr>
                <w:rFonts w:ascii="Times New Roman" w:eastAsia="Calibri" w:hAnsi="Times New Roman" w:cs="Times New Roman"/>
                <w:sz w:val="24"/>
                <w:szCs w:val="24"/>
                <w:lang w:val="uk-UA"/>
              </w:rPr>
              <w:t>Учні 5-11 класів</w:t>
            </w:r>
          </w:p>
        </w:tc>
      </w:tr>
    </w:tbl>
    <w:p w:rsidR="00604E31" w:rsidRPr="00AB55F2" w:rsidRDefault="00604E31" w:rsidP="00604E31">
      <w:pPr>
        <w:spacing w:after="0"/>
        <w:ind w:left="360"/>
        <w:jc w:val="both"/>
        <w:rPr>
          <w:rFonts w:ascii="Times New Roman" w:eastAsia="Calibri" w:hAnsi="Times New Roman" w:cs="Times New Roman"/>
          <w:sz w:val="28"/>
          <w:szCs w:val="28"/>
          <w:lang w:val="uk-UA"/>
        </w:rPr>
      </w:pPr>
    </w:p>
    <w:p w:rsidR="00604E31" w:rsidRDefault="00604E31" w:rsidP="00604E31">
      <w:pPr>
        <w:shd w:val="clear" w:color="auto" w:fill="FFFFFF"/>
        <w:autoSpaceDE w:val="0"/>
        <w:autoSpaceDN w:val="0"/>
        <w:adjustRightInd w:val="0"/>
        <w:spacing w:after="0" w:line="240" w:lineRule="auto"/>
        <w:jc w:val="center"/>
        <w:rPr>
          <w:rFonts w:ascii="Calibri" w:eastAsia="Calibri" w:hAnsi="Calibri" w:cs="Times New Roman"/>
          <w:lang w:val="uk-UA"/>
        </w:rPr>
      </w:pPr>
      <w:r>
        <w:rPr>
          <w:rFonts w:ascii="Times New Roman" w:eastAsia="Calibri" w:hAnsi="Times New Roman" w:cs="Times New Roman"/>
          <w:b/>
          <w:sz w:val="28"/>
          <w:szCs w:val="28"/>
          <w:lang w:val="uk-UA"/>
        </w:rPr>
        <w:t>Перспективний план на майбутнє, щодо роботи в дендрологічному відділку</w:t>
      </w:r>
    </w:p>
    <w:p w:rsidR="00604E31" w:rsidRDefault="00604E31" w:rsidP="00604E31">
      <w:pPr>
        <w:spacing w:after="0" w:line="360" w:lineRule="auto"/>
        <w:jc w:val="both"/>
        <w:rPr>
          <w:rFonts w:ascii="Calibri" w:eastAsia="Calibri" w:hAnsi="Calibri" w:cs="Times New Roman"/>
          <w:lang w:val="uk-UA"/>
        </w:rPr>
      </w:pPr>
    </w:p>
    <w:p w:rsidR="00604E31" w:rsidRPr="006824AC" w:rsidRDefault="00604E31" w:rsidP="00604E31">
      <w:pPr>
        <w:shd w:val="clear" w:color="auto" w:fill="FFFFFF"/>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 </w:t>
      </w:r>
      <w:r w:rsidRPr="006824AC">
        <w:rPr>
          <w:rFonts w:ascii="Times New Roman" w:eastAsia="Calibri" w:hAnsi="Times New Roman" w:cs="Times New Roman"/>
          <w:sz w:val="28"/>
          <w:szCs w:val="28"/>
          <w:lang w:val="uk-UA"/>
        </w:rPr>
        <w:t>В залежності від віку учнів можна рекомендувати таку тематику дослідної роботи в дендрарії: "Визначити за морфологічними ознаками види дерев та кущів", "Встановити послідовність настання початкових фаз розвитку різних видів дерев", "Визначити вплив погодних умов на сезонний розвиток рослин", "Встановити особливості сезонного розвитку дерев в залежності від їх географічного походження", "Встановити послідовність і тривалість квітування дерев", "Скласти календар квітування декоративних кущів", "Визначити послідовність дозрівання плодів і насіння та скласти календар їх збору", "Визначити якість насіння, їх лабораторну та ґрунтову схожість".</w:t>
      </w:r>
    </w:p>
    <w:p w:rsidR="00604E31" w:rsidRDefault="00604E31" w:rsidP="00604E31">
      <w:pPr>
        <w:shd w:val="clear" w:color="auto" w:fill="FFFFFF"/>
        <w:autoSpaceDE w:val="0"/>
        <w:autoSpaceDN w:val="0"/>
        <w:adjustRightInd w:val="0"/>
        <w:spacing w:after="0" w:line="360" w:lineRule="auto"/>
        <w:ind w:firstLine="720"/>
        <w:jc w:val="both"/>
        <w:rPr>
          <w:rFonts w:ascii="Times New Roman" w:hAnsi="Times New Roman"/>
          <w:sz w:val="28"/>
          <w:szCs w:val="28"/>
          <w:lang w:val="uk-UA"/>
        </w:rPr>
      </w:pPr>
      <w:r>
        <w:rPr>
          <w:rFonts w:ascii="Times New Roman" w:eastAsia="Calibri" w:hAnsi="Times New Roman" w:cs="Times New Roman"/>
          <w:sz w:val="28"/>
          <w:szCs w:val="28"/>
          <w:lang w:val="uk-UA"/>
        </w:rPr>
        <w:t xml:space="preserve">2. </w:t>
      </w:r>
      <w:r w:rsidRPr="006824AC">
        <w:rPr>
          <w:rFonts w:ascii="Times New Roman" w:eastAsia="Calibri" w:hAnsi="Times New Roman" w:cs="Times New Roman"/>
          <w:sz w:val="28"/>
          <w:szCs w:val="28"/>
          <w:lang w:val="uk-UA"/>
        </w:rPr>
        <w:t xml:space="preserve">Догляд за рослинами, проведення фенологічних спостережень, збір сировини, насіння для подальшого розведення - все це складає зміст літніх завдань. Необхідно при їх розподілі чітко сформулювати мету, ознайомити учнів з методикою спостережень, нагадати про необхідність ведення щоденника. В ньому повинні бути відображені морфологічний опис рослини, за якою проводиться спостереження (в умовах природного росту і штучному розведенні), аналіз проведених спостережень, висновки. На основі вивчення додаткової літератури учні заносять до щоденника відомості про використання рослин людиною, готують - реферативні повідомлення про ці рослини. </w:t>
      </w:r>
    </w:p>
    <w:p w:rsidR="00604E31" w:rsidRPr="00604E31" w:rsidRDefault="00604E31" w:rsidP="00C80680">
      <w:pPr>
        <w:spacing w:line="259" w:lineRule="auto"/>
        <w:jc w:val="center"/>
        <w:rPr>
          <w:rFonts w:ascii="Times New Roman" w:eastAsia="Calibri" w:hAnsi="Times New Roman" w:cs="Times New Roman"/>
          <w:sz w:val="28"/>
          <w:szCs w:val="28"/>
          <w:lang w:val="uk-UA"/>
        </w:rPr>
      </w:pPr>
      <w:r>
        <w:rPr>
          <w:rFonts w:ascii="Times New Roman" w:hAnsi="Times New Roman"/>
          <w:sz w:val="28"/>
          <w:szCs w:val="28"/>
          <w:lang w:val="uk-UA"/>
        </w:rPr>
        <w:br w:type="page"/>
      </w:r>
      <w:r w:rsidR="00B12581">
        <w:rPr>
          <w:rFonts w:ascii="Times New Roman" w:hAnsi="Times New Roman"/>
          <w:noProof/>
          <w:sz w:val="28"/>
          <w:szCs w:val="28"/>
          <w:lang w:val="uk-UA" w:eastAsia="uk-UA"/>
        </w:rPr>
        <w:lastRenderedPageBreak/>
        <w:drawing>
          <wp:anchor distT="0" distB="0" distL="114300" distR="114300" simplePos="0" relativeHeight="251691008" behindDoc="1" locked="0" layoutInCell="1" allowOverlap="1">
            <wp:simplePos x="0" y="0"/>
            <wp:positionH relativeFrom="column">
              <wp:posOffset>-22860</wp:posOffset>
            </wp:positionH>
            <wp:positionV relativeFrom="paragraph">
              <wp:posOffset>311785</wp:posOffset>
            </wp:positionV>
            <wp:extent cx="1492885" cy="2001520"/>
            <wp:effectExtent l="19050" t="0" r="0" b="0"/>
            <wp:wrapTight wrapText="bothSides">
              <wp:wrapPolygon edited="0">
                <wp:start x="-276" y="0"/>
                <wp:lineTo x="-276" y="21381"/>
                <wp:lineTo x="21499" y="21381"/>
                <wp:lineTo x="21499" y="0"/>
                <wp:lineTo x="-276" y="0"/>
              </wp:wrapPolygon>
            </wp:wrapTight>
            <wp:docPr id="63" name="Рисунок 11" descr="C:\Documents and Settings\User\Рабочий стол\Рапата\IMG_20130806_09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Рапата\IMG_20130806_091352.jpg"/>
                    <pic:cNvPicPr>
                      <a:picLocks noChangeAspect="1" noChangeArrowheads="1"/>
                    </pic:cNvPicPr>
                  </pic:nvPicPr>
                  <pic:blipFill>
                    <a:blip r:embed="rId58" cstate="print"/>
                    <a:srcRect/>
                    <a:stretch>
                      <a:fillRect/>
                    </a:stretch>
                  </pic:blipFill>
                  <pic:spPr bwMode="auto">
                    <a:xfrm>
                      <a:off x="0" y="0"/>
                      <a:ext cx="1492885" cy="2001520"/>
                    </a:xfrm>
                    <a:prstGeom prst="rect">
                      <a:avLst/>
                    </a:prstGeom>
                    <a:noFill/>
                    <a:ln w="9525">
                      <a:noFill/>
                      <a:miter lim="800000"/>
                      <a:headEnd/>
                      <a:tailEnd/>
                    </a:ln>
                  </pic:spPr>
                </pic:pic>
              </a:graphicData>
            </a:graphic>
          </wp:anchor>
        </w:drawing>
      </w:r>
      <w:r w:rsidR="00D31300">
        <w:rPr>
          <w:rFonts w:ascii="Times New Roman" w:hAnsi="Times New Roman"/>
          <w:sz w:val="28"/>
          <w:szCs w:val="28"/>
          <w:lang w:val="en-US"/>
        </w:rPr>
        <w:t>IV</w:t>
      </w:r>
      <w:r w:rsidR="00C80680">
        <w:rPr>
          <w:rFonts w:ascii="Times New Roman" w:hAnsi="Times New Roman"/>
          <w:sz w:val="28"/>
          <w:szCs w:val="28"/>
          <w:lang w:val="uk-UA"/>
        </w:rPr>
        <w:t xml:space="preserve">. </w:t>
      </w:r>
      <w:r>
        <w:rPr>
          <w:rFonts w:ascii="Times New Roman" w:hAnsi="Times New Roman"/>
          <w:sz w:val="28"/>
          <w:szCs w:val="28"/>
          <w:lang w:val="uk-UA"/>
        </w:rPr>
        <w:t>РОБОТА У ВІДДІЛКАХ ПОЛЬОВИХ ТА ОВОЧЕВИХ КУЛЬТУР</w:t>
      </w:r>
    </w:p>
    <w:p w:rsidR="00604E31" w:rsidRDefault="00B12581" w:rsidP="00604E31">
      <w:pPr>
        <w:spacing w:after="0" w:line="360" w:lineRule="auto"/>
        <w:ind w:firstLine="284"/>
        <w:jc w:val="both"/>
        <w:rPr>
          <w:rFonts w:ascii="Times New Roman" w:hAnsi="Times New Roman"/>
          <w:sz w:val="28"/>
          <w:szCs w:val="28"/>
          <w:lang w:val="uk-UA"/>
        </w:rPr>
      </w:pPr>
      <w:r>
        <w:rPr>
          <w:rFonts w:ascii="Times New Roman" w:hAnsi="Times New Roman"/>
          <w:noProof/>
          <w:sz w:val="28"/>
          <w:szCs w:val="28"/>
          <w:lang w:val="uk-UA" w:eastAsia="uk-UA"/>
        </w:rPr>
        <w:drawing>
          <wp:anchor distT="0" distB="0" distL="114300" distR="114300" simplePos="0" relativeHeight="251689984" behindDoc="1" locked="0" layoutInCell="1" allowOverlap="1">
            <wp:simplePos x="0" y="0"/>
            <wp:positionH relativeFrom="column">
              <wp:posOffset>2139950</wp:posOffset>
            </wp:positionH>
            <wp:positionV relativeFrom="paragraph">
              <wp:posOffset>1525270</wp:posOffset>
            </wp:positionV>
            <wp:extent cx="2686685" cy="1618615"/>
            <wp:effectExtent l="19050" t="0" r="0" b="0"/>
            <wp:wrapTight wrapText="bothSides">
              <wp:wrapPolygon edited="0">
                <wp:start x="-153" y="0"/>
                <wp:lineTo x="-153" y="21354"/>
                <wp:lineTo x="21595" y="21354"/>
                <wp:lineTo x="21595" y="0"/>
                <wp:lineTo x="-153" y="0"/>
              </wp:wrapPolygon>
            </wp:wrapTight>
            <wp:docPr id="62" name="Рисунок 17" descr="http://www.udau.edu.ua/assets/images/2015/zahist/ba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udau.edu.ua/assets/images/2015/zahist/baer/5.jpg"/>
                    <pic:cNvPicPr>
                      <a:picLocks noChangeAspect="1" noChangeArrowheads="1"/>
                    </pic:cNvPicPr>
                  </pic:nvPicPr>
                  <pic:blipFill>
                    <a:blip r:embed="rId59" cstate="print"/>
                    <a:srcRect/>
                    <a:stretch>
                      <a:fillRect/>
                    </a:stretch>
                  </pic:blipFill>
                  <pic:spPr bwMode="auto">
                    <a:xfrm>
                      <a:off x="0" y="0"/>
                      <a:ext cx="2686685" cy="1618615"/>
                    </a:xfrm>
                    <a:prstGeom prst="rect">
                      <a:avLst/>
                    </a:prstGeom>
                    <a:noFill/>
                    <a:ln w="9525">
                      <a:noFill/>
                      <a:miter lim="800000"/>
                      <a:headEnd/>
                      <a:tailEnd/>
                    </a:ln>
                  </pic:spPr>
                </pic:pic>
              </a:graphicData>
            </a:graphic>
          </wp:anchor>
        </w:drawing>
      </w:r>
      <w:r w:rsidR="00604E31" w:rsidRPr="00604E31">
        <w:rPr>
          <w:rFonts w:ascii="Times New Roman" w:hAnsi="Times New Roman"/>
          <w:sz w:val="28"/>
          <w:szCs w:val="28"/>
          <w:lang w:val="uk-UA"/>
        </w:rPr>
        <w:t xml:space="preserve">Різноманітною є тематика дослідів, яку учні проводять на шкільній навчально-дослідній ділянці в овочевій та польовій сівозмінах: «Вплив ширини міжрядь та проріджування на врожай буряків», «Вплив строків висіву насіння на врожай огірків», «Вплив пасинкування на врожай помідорів», «Вплив добрив на врожай пшениці», «Вплив посадкового матеріалу картоплі на врожай». </w:t>
      </w:r>
    </w:p>
    <w:p w:rsidR="00604E31" w:rsidRDefault="00604E31" w:rsidP="00604E31">
      <w:pPr>
        <w:spacing w:after="0" w:line="360" w:lineRule="auto"/>
        <w:ind w:firstLine="284"/>
        <w:jc w:val="both"/>
        <w:rPr>
          <w:rFonts w:ascii="Times New Roman" w:hAnsi="Times New Roman"/>
          <w:sz w:val="28"/>
          <w:szCs w:val="28"/>
          <w:lang w:val="uk-UA"/>
        </w:rPr>
      </w:pPr>
      <w:r w:rsidRPr="00604E31">
        <w:rPr>
          <w:rFonts w:ascii="Times New Roman" w:hAnsi="Times New Roman"/>
          <w:sz w:val="28"/>
          <w:szCs w:val="28"/>
          <w:lang w:val="uk-UA"/>
        </w:rPr>
        <w:t xml:space="preserve">Спостерігаючи за пшеницею, учні вчаться розрізняти фази розвитку пшениці, бачать на практиці вплив добрив на врожай. Проводячи досліди над кормовими буряками учні на практиці здійснюють знайомство з тим, як вести боротьбу з бур’янами, знайомляться з методикою проріджування рослин. </w:t>
      </w:r>
    </w:p>
    <w:p w:rsidR="0013659A" w:rsidRDefault="0013659A" w:rsidP="00604E31">
      <w:pPr>
        <w:spacing w:after="0" w:line="360" w:lineRule="auto"/>
        <w:ind w:firstLine="284"/>
        <w:jc w:val="both"/>
        <w:rPr>
          <w:rFonts w:ascii="Times New Roman" w:eastAsia="Times New Roman" w:hAnsi="Times New Roman" w:cs="Times New Roman"/>
          <w:sz w:val="28"/>
          <w:szCs w:val="28"/>
          <w:lang w:val="uk-UA"/>
        </w:rPr>
      </w:pPr>
      <w:r>
        <w:rPr>
          <w:rFonts w:ascii="Times New Roman" w:hAnsi="Times New Roman"/>
          <w:noProof/>
          <w:sz w:val="28"/>
          <w:szCs w:val="28"/>
          <w:lang w:val="uk-UA" w:eastAsia="uk-UA"/>
        </w:rPr>
        <w:drawing>
          <wp:anchor distT="0" distB="0" distL="114300" distR="114300" simplePos="0" relativeHeight="251686912" behindDoc="1" locked="0" layoutInCell="1" allowOverlap="1">
            <wp:simplePos x="0" y="0"/>
            <wp:positionH relativeFrom="column">
              <wp:posOffset>-15240</wp:posOffset>
            </wp:positionH>
            <wp:positionV relativeFrom="paragraph">
              <wp:posOffset>2520950</wp:posOffset>
            </wp:positionV>
            <wp:extent cx="2328545" cy="1754505"/>
            <wp:effectExtent l="19050" t="0" r="0" b="0"/>
            <wp:wrapTight wrapText="bothSides">
              <wp:wrapPolygon edited="0">
                <wp:start x="-177" y="0"/>
                <wp:lineTo x="-177" y="21342"/>
                <wp:lineTo x="21559" y="21342"/>
                <wp:lineTo x="21559" y="0"/>
                <wp:lineTo x="-177" y="0"/>
              </wp:wrapPolygon>
            </wp:wrapTight>
            <wp:docPr id="45" name="Рисунок 51" descr="C:\Documents and Settings\User\Рабочий стол\методичні рекомендації\дослідницькі роботи\таня\DSC0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User\Рабочий стол\методичні рекомендації\дослідницькі роботи\таня\DSC05604.JPG"/>
                    <pic:cNvPicPr>
                      <a:picLocks noChangeAspect="1" noChangeArrowheads="1"/>
                    </pic:cNvPicPr>
                  </pic:nvPicPr>
                  <pic:blipFill>
                    <a:blip r:embed="rId60" cstate="print"/>
                    <a:srcRect/>
                    <a:stretch>
                      <a:fillRect/>
                    </a:stretch>
                  </pic:blipFill>
                  <pic:spPr bwMode="auto">
                    <a:xfrm>
                      <a:off x="0" y="0"/>
                      <a:ext cx="2328545" cy="1754505"/>
                    </a:xfrm>
                    <a:prstGeom prst="rect">
                      <a:avLst/>
                    </a:prstGeom>
                    <a:noFill/>
                    <a:ln w="9525">
                      <a:noFill/>
                      <a:miter lim="800000"/>
                      <a:headEnd/>
                      <a:tailEnd/>
                    </a:ln>
                  </pic:spPr>
                </pic:pic>
              </a:graphicData>
            </a:graphic>
          </wp:anchor>
        </w:drawing>
      </w:r>
      <w:r>
        <w:rPr>
          <w:rFonts w:ascii="Times New Roman" w:hAnsi="Times New Roman"/>
          <w:noProof/>
          <w:sz w:val="28"/>
          <w:szCs w:val="28"/>
          <w:lang w:val="uk-UA" w:eastAsia="uk-UA"/>
        </w:rPr>
        <w:drawing>
          <wp:anchor distT="0" distB="0" distL="114300" distR="114300" simplePos="0" relativeHeight="251687936" behindDoc="1" locked="0" layoutInCell="1" allowOverlap="1">
            <wp:simplePos x="0" y="0"/>
            <wp:positionH relativeFrom="column">
              <wp:posOffset>4399280</wp:posOffset>
            </wp:positionH>
            <wp:positionV relativeFrom="paragraph">
              <wp:posOffset>840740</wp:posOffset>
            </wp:positionV>
            <wp:extent cx="2173605" cy="1618615"/>
            <wp:effectExtent l="19050" t="0" r="0" b="0"/>
            <wp:wrapTight wrapText="bothSides">
              <wp:wrapPolygon edited="0">
                <wp:start x="-189" y="0"/>
                <wp:lineTo x="-189" y="21354"/>
                <wp:lineTo x="21581" y="21354"/>
                <wp:lineTo x="21581" y="0"/>
                <wp:lineTo x="-189" y="0"/>
              </wp:wrapPolygon>
            </wp:wrapTight>
            <wp:docPr id="64" name="Рисунок 64" descr="C:\Documents and Settings\User\Рабочий стол\методичні рекомендації\дослідницькі роботи\таня\DSC05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User\Рабочий стол\методичні рекомендації\дослідницькі роботи\таня\DSC05596.JPG"/>
                    <pic:cNvPicPr>
                      <a:picLocks noChangeAspect="1" noChangeArrowheads="1"/>
                    </pic:cNvPicPr>
                  </pic:nvPicPr>
                  <pic:blipFill>
                    <a:blip r:embed="rId61" cstate="print"/>
                    <a:srcRect/>
                    <a:stretch>
                      <a:fillRect/>
                    </a:stretch>
                  </pic:blipFill>
                  <pic:spPr bwMode="auto">
                    <a:xfrm>
                      <a:off x="0" y="0"/>
                      <a:ext cx="2173605" cy="1618615"/>
                    </a:xfrm>
                    <a:prstGeom prst="rect">
                      <a:avLst/>
                    </a:prstGeom>
                    <a:noFill/>
                    <a:ln w="9525">
                      <a:noFill/>
                      <a:miter lim="800000"/>
                      <a:headEnd/>
                      <a:tailEnd/>
                    </a:ln>
                  </pic:spPr>
                </pic:pic>
              </a:graphicData>
            </a:graphic>
          </wp:anchor>
        </w:drawing>
      </w:r>
      <w:r>
        <w:rPr>
          <w:rFonts w:ascii="Times New Roman" w:hAnsi="Times New Roman"/>
          <w:noProof/>
          <w:sz w:val="28"/>
          <w:szCs w:val="28"/>
          <w:lang w:val="uk-UA" w:eastAsia="uk-UA"/>
        </w:rPr>
        <w:drawing>
          <wp:anchor distT="0" distB="0" distL="114300" distR="114300" simplePos="0" relativeHeight="251685888" behindDoc="1" locked="0" layoutInCell="1" allowOverlap="1">
            <wp:simplePos x="0" y="0"/>
            <wp:positionH relativeFrom="column">
              <wp:posOffset>83820</wp:posOffset>
            </wp:positionH>
            <wp:positionV relativeFrom="paragraph">
              <wp:posOffset>259715</wp:posOffset>
            </wp:positionV>
            <wp:extent cx="1290320" cy="1729740"/>
            <wp:effectExtent l="19050" t="0" r="5080" b="0"/>
            <wp:wrapTight wrapText="bothSides">
              <wp:wrapPolygon edited="0">
                <wp:start x="-319" y="0"/>
                <wp:lineTo x="-319" y="21410"/>
                <wp:lineTo x="21685" y="21410"/>
                <wp:lineTo x="21685" y="0"/>
                <wp:lineTo x="-319" y="0"/>
              </wp:wrapPolygon>
            </wp:wrapTight>
            <wp:docPr id="44" name="Рисунок 39" descr="C:\Documents and Settings\User\Рабочий стол\методичні рекомендації\дослідницькі роботи\таня\DSC0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User\Рабочий стол\методичні рекомендації\дослідницькі роботи\таня\DSC05611.JPG"/>
                    <pic:cNvPicPr>
                      <a:picLocks noChangeAspect="1" noChangeArrowheads="1"/>
                    </pic:cNvPicPr>
                  </pic:nvPicPr>
                  <pic:blipFill>
                    <a:blip r:embed="rId62" cstate="print"/>
                    <a:srcRect/>
                    <a:stretch>
                      <a:fillRect/>
                    </a:stretch>
                  </pic:blipFill>
                  <pic:spPr bwMode="auto">
                    <a:xfrm>
                      <a:off x="0" y="0"/>
                      <a:ext cx="1290320" cy="1729740"/>
                    </a:xfrm>
                    <a:prstGeom prst="rect">
                      <a:avLst/>
                    </a:prstGeom>
                    <a:noFill/>
                    <a:ln w="9525">
                      <a:noFill/>
                      <a:miter lim="800000"/>
                      <a:headEnd/>
                      <a:tailEnd/>
                    </a:ln>
                  </pic:spPr>
                </pic:pic>
              </a:graphicData>
            </a:graphic>
          </wp:anchor>
        </w:drawing>
      </w:r>
      <w:r w:rsidR="00604E31" w:rsidRPr="00604E31">
        <w:rPr>
          <w:rFonts w:ascii="Times New Roman" w:hAnsi="Times New Roman"/>
          <w:sz w:val="28"/>
          <w:szCs w:val="28"/>
          <w:lang w:val="uk-UA"/>
        </w:rPr>
        <w:t>Виконуючи практичні роботи і фенологічні спостереження за рослинами в овочевій сівозміні</w:t>
      </w:r>
      <w:r>
        <w:rPr>
          <w:rFonts w:ascii="Times New Roman" w:hAnsi="Times New Roman"/>
          <w:sz w:val="28"/>
          <w:szCs w:val="28"/>
          <w:lang w:val="uk-UA"/>
        </w:rPr>
        <w:t>,</w:t>
      </w:r>
      <w:r w:rsidR="00604E31" w:rsidRPr="00604E31">
        <w:rPr>
          <w:rFonts w:ascii="Times New Roman" w:hAnsi="Times New Roman"/>
          <w:sz w:val="28"/>
          <w:szCs w:val="28"/>
          <w:lang w:val="uk-UA"/>
        </w:rPr>
        <w:t xml:space="preserve"> учні вчаться доглядати за овочевими культурами, вирощувати розсаду, проводити підживлення, пасинкувати помідори. Під час проведення дослідів учні вчаться вести і правильно оформляти щоденники фенологічних спостережень.</w:t>
      </w:r>
      <w:r>
        <w:rPr>
          <w:rFonts w:ascii="Times New Roman" w:hAnsi="Times New Roman"/>
          <w:sz w:val="28"/>
          <w:szCs w:val="28"/>
          <w:lang w:val="uk-UA"/>
        </w:rPr>
        <w:t xml:space="preserve"> </w:t>
      </w:r>
      <w:r w:rsidR="00604E31">
        <w:rPr>
          <w:rFonts w:ascii="Times New Roman" w:hAnsi="Times New Roman"/>
          <w:sz w:val="28"/>
          <w:szCs w:val="28"/>
          <w:lang w:val="uk-UA"/>
        </w:rPr>
        <w:t>На ділянці овочевих культур школярі вирощують огірки</w:t>
      </w:r>
      <w:r>
        <w:rPr>
          <w:rFonts w:ascii="Times New Roman" w:hAnsi="Times New Roman"/>
          <w:sz w:val="28"/>
          <w:szCs w:val="28"/>
          <w:lang w:val="uk-UA"/>
        </w:rPr>
        <w:t xml:space="preserve"> </w:t>
      </w:r>
      <w:r w:rsidRPr="0013659A">
        <w:rPr>
          <w:rFonts w:ascii="Times New Roman" w:eastAsia="Times New Roman" w:hAnsi="Times New Roman" w:cs="Times New Roman"/>
          <w:sz w:val="28"/>
          <w:szCs w:val="28"/>
          <w:lang w:val="uk-UA"/>
        </w:rPr>
        <w:t>методом посадки насіння і висадження</w:t>
      </w:r>
      <w:r w:rsidRPr="00E662EF">
        <w:rPr>
          <w:rFonts w:ascii="Times New Roman" w:hAnsi="Times New Roman" w:cs="Times New Roman"/>
          <w:sz w:val="28"/>
          <w:szCs w:val="28"/>
          <w:lang w:val="uk-UA"/>
        </w:rPr>
        <w:t xml:space="preserve"> </w:t>
      </w:r>
      <w:r w:rsidRPr="0013659A">
        <w:rPr>
          <w:rFonts w:ascii="Times New Roman" w:eastAsia="Times New Roman" w:hAnsi="Times New Roman" w:cs="Times New Roman"/>
          <w:sz w:val="28"/>
          <w:szCs w:val="28"/>
          <w:lang w:val="uk-UA"/>
        </w:rPr>
        <w:t>розсади</w:t>
      </w:r>
      <w:r>
        <w:rPr>
          <w:rFonts w:ascii="Times New Roman" w:eastAsia="Times New Roman" w:hAnsi="Times New Roman" w:cs="Times New Roman"/>
          <w:sz w:val="28"/>
          <w:szCs w:val="28"/>
          <w:lang w:val="uk-UA"/>
        </w:rPr>
        <w:t>, а вирощування томатів незвичайним методом – у пластикових діжках.</w:t>
      </w:r>
    </w:p>
    <w:p w:rsidR="0013659A" w:rsidRDefault="0013659A" w:rsidP="00604E31">
      <w:pPr>
        <w:spacing w:after="0" w:line="360" w:lineRule="auto"/>
        <w:ind w:firstLine="284"/>
        <w:jc w:val="both"/>
        <w:rPr>
          <w:rFonts w:ascii="Times New Roman" w:hAnsi="Times New Roman" w:cs="Times New Roman"/>
          <w:noProof/>
          <w:sz w:val="28"/>
          <w:szCs w:val="28"/>
          <w:lang w:val="uk-UA"/>
        </w:rPr>
      </w:pPr>
      <w:r>
        <w:rPr>
          <w:rFonts w:ascii="Times New Roman" w:eastAsia="Times New Roman" w:hAnsi="Times New Roman" w:cs="Times New Roman"/>
          <w:noProof/>
          <w:sz w:val="28"/>
          <w:szCs w:val="28"/>
          <w:lang w:val="uk-UA" w:eastAsia="uk-UA"/>
        </w:rPr>
        <w:drawing>
          <wp:anchor distT="0" distB="0" distL="114300" distR="114300" simplePos="0" relativeHeight="251688960" behindDoc="1" locked="0" layoutInCell="1" allowOverlap="1">
            <wp:simplePos x="0" y="0"/>
            <wp:positionH relativeFrom="column">
              <wp:posOffset>1701165</wp:posOffset>
            </wp:positionH>
            <wp:positionV relativeFrom="paragraph">
              <wp:posOffset>28575</wp:posOffset>
            </wp:positionV>
            <wp:extent cx="2353310" cy="1754505"/>
            <wp:effectExtent l="19050" t="0" r="8890" b="0"/>
            <wp:wrapTight wrapText="bothSides">
              <wp:wrapPolygon edited="0">
                <wp:start x="-175" y="0"/>
                <wp:lineTo x="-175" y="21342"/>
                <wp:lineTo x="21682" y="21342"/>
                <wp:lineTo x="21682" y="0"/>
                <wp:lineTo x="-175" y="0"/>
              </wp:wrapPolygon>
            </wp:wrapTight>
            <wp:docPr id="46" name="Рисунок 9" descr="C:\Documents and Settings\User\Рабочий стол\фото до робіт\P100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фото до робіт\P1000650.JPG"/>
                    <pic:cNvPicPr>
                      <a:picLocks noChangeAspect="1" noChangeArrowheads="1"/>
                    </pic:cNvPicPr>
                  </pic:nvPicPr>
                  <pic:blipFill>
                    <a:blip r:embed="rId63" cstate="print"/>
                    <a:srcRect/>
                    <a:stretch>
                      <a:fillRect/>
                    </a:stretch>
                  </pic:blipFill>
                  <pic:spPr bwMode="auto">
                    <a:xfrm>
                      <a:off x="0" y="0"/>
                      <a:ext cx="2353310" cy="175450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8"/>
          <w:lang w:val="uk-UA"/>
        </w:rPr>
        <w:t>Учні ма</w:t>
      </w:r>
      <w:r w:rsidR="000A58B6">
        <w:rPr>
          <w:rFonts w:ascii="Times New Roman" w:eastAsia="Times New Roman" w:hAnsi="Times New Roman" w:cs="Times New Roman"/>
          <w:sz w:val="28"/>
          <w:szCs w:val="28"/>
          <w:lang w:val="uk-UA"/>
        </w:rPr>
        <w:t>ли</w:t>
      </w:r>
      <w:r>
        <w:rPr>
          <w:rFonts w:ascii="Times New Roman" w:eastAsia="Times New Roman" w:hAnsi="Times New Roman" w:cs="Times New Roman"/>
          <w:sz w:val="28"/>
          <w:szCs w:val="28"/>
          <w:lang w:val="uk-UA"/>
        </w:rPr>
        <w:t xml:space="preserve"> змогу досліджувати продуктивність розсадного і безрозсадного методу вирощування баклажанів.</w:t>
      </w:r>
      <w:r w:rsidRPr="0013659A">
        <w:rPr>
          <w:rFonts w:ascii="Times New Roman" w:hAnsi="Times New Roman" w:cs="Times New Roman"/>
          <w:noProof/>
          <w:sz w:val="28"/>
          <w:szCs w:val="28"/>
        </w:rPr>
        <w:t xml:space="preserve"> </w:t>
      </w:r>
    </w:p>
    <w:p w:rsidR="0013659A" w:rsidRDefault="0013659A" w:rsidP="00604E31">
      <w:pPr>
        <w:spacing w:after="0" w:line="360" w:lineRule="auto"/>
        <w:ind w:firstLine="284"/>
        <w:jc w:val="both"/>
        <w:rPr>
          <w:rFonts w:ascii="Times New Roman" w:eastAsia="Times New Roman" w:hAnsi="Times New Roman" w:cs="Times New Roman"/>
          <w:sz w:val="28"/>
          <w:szCs w:val="28"/>
          <w:lang w:val="uk-UA"/>
        </w:rPr>
      </w:pPr>
      <w:r>
        <w:rPr>
          <w:rFonts w:ascii="Times New Roman" w:hAnsi="Times New Roman" w:cs="Times New Roman"/>
          <w:noProof/>
          <w:sz w:val="28"/>
          <w:szCs w:val="28"/>
          <w:lang w:val="uk-UA"/>
        </w:rPr>
        <w:t xml:space="preserve">Практикуємо різну методику висадки насіння в </w:t>
      </w:r>
      <w:r w:rsidR="00B12581">
        <w:rPr>
          <w:rFonts w:ascii="Times New Roman" w:hAnsi="Times New Roman" w:cs="Times New Roman"/>
          <w:noProof/>
          <w:sz w:val="28"/>
          <w:szCs w:val="28"/>
          <w:lang w:val="uk-UA" w:eastAsia="uk-UA"/>
        </w:rPr>
        <w:lastRenderedPageBreak/>
        <w:drawing>
          <wp:anchor distT="0" distB="0" distL="114300" distR="114300" simplePos="0" relativeHeight="251692032" behindDoc="1" locked="0" layoutInCell="1" allowOverlap="1">
            <wp:simplePos x="0" y="0"/>
            <wp:positionH relativeFrom="column">
              <wp:posOffset>-27305</wp:posOffset>
            </wp:positionH>
            <wp:positionV relativeFrom="paragraph">
              <wp:posOffset>-83185</wp:posOffset>
            </wp:positionV>
            <wp:extent cx="1797050" cy="2397125"/>
            <wp:effectExtent l="19050" t="0" r="0" b="0"/>
            <wp:wrapTight wrapText="bothSides">
              <wp:wrapPolygon edited="0">
                <wp:start x="-229" y="0"/>
                <wp:lineTo x="-229" y="21457"/>
                <wp:lineTo x="21524" y="21457"/>
                <wp:lineTo x="21524" y="0"/>
                <wp:lineTo x="-229" y="0"/>
              </wp:wrapPolygon>
            </wp:wrapTight>
            <wp:docPr id="49" name="Рисунок 17" descr="C:\Documents and Settings\User\Рабочий стол\Рапата\IMG_20130910_15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Рабочий стол\Рапата\IMG_20130910_151754.jpg"/>
                    <pic:cNvPicPr>
                      <a:picLocks noChangeAspect="1" noChangeArrowheads="1"/>
                    </pic:cNvPicPr>
                  </pic:nvPicPr>
                  <pic:blipFill>
                    <a:blip r:embed="rId64" cstate="print"/>
                    <a:srcRect/>
                    <a:stretch>
                      <a:fillRect/>
                    </a:stretch>
                  </pic:blipFill>
                  <pic:spPr bwMode="auto">
                    <a:xfrm>
                      <a:off x="0" y="0"/>
                      <a:ext cx="1797050" cy="23971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uk-UA"/>
        </w:rPr>
        <w:t xml:space="preserve">грунт. Намагаємося збирати насіння з власного природного матеріалу. Деякі з учнів, навіть, мали змогу досліджувати </w:t>
      </w:r>
      <w:r w:rsidR="00B12581">
        <w:rPr>
          <w:rFonts w:ascii="Times New Roman" w:hAnsi="Times New Roman" w:cs="Times New Roman"/>
          <w:noProof/>
          <w:sz w:val="28"/>
          <w:szCs w:val="28"/>
          <w:lang w:val="uk-UA" w:eastAsia="uk-UA"/>
        </w:rPr>
        <w:drawing>
          <wp:anchor distT="0" distB="0" distL="114300" distR="114300" simplePos="0" relativeHeight="251693056" behindDoc="1" locked="0" layoutInCell="1" allowOverlap="1">
            <wp:simplePos x="0" y="0"/>
            <wp:positionH relativeFrom="column">
              <wp:posOffset>194945</wp:posOffset>
            </wp:positionH>
            <wp:positionV relativeFrom="paragraph">
              <wp:posOffset>2017395</wp:posOffset>
            </wp:positionV>
            <wp:extent cx="1907540" cy="1433195"/>
            <wp:effectExtent l="19050" t="0" r="0" b="0"/>
            <wp:wrapTight wrapText="bothSides">
              <wp:wrapPolygon edited="0">
                <wp:start x="-216" y="0"/>
                <wp:lineTo x="-216" y="21246"/>
                <wp:lineTo x="21571" y="21246"/>
                <wp:lineTo x="21571" y="0"/>
                <wp:lineTo x="-216" y="0"/>
              </wp:wrapPolygon>
            </wp:wrapTight>
            <wp:docPr id="5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1907540" cy="143319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uk-UA"/>
        </w:rPr>
        <w:t>модифікаційну мінливість гороху посівного.</w:t>
      </w:r>
    </w:p>
    <w:p w:rsidR="00B12581" w:rsidRDefault="00B12581" w:rsidP="00B1258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Наприклад, </w:t>
      </w:r>
      <w:r w:rsidRPr="00706C72">
        <w:rPr>
          <w:rFonts w:ascii="Times New Roman" w:hAnsi="Times New Roman" w:cs="Times New Roman"/>
          <w:b/>
          <w:i/>
          <w:sz w:val="28"/>
          <w:szCs w:val="28"/>
          <w:lang w:val="uk-UA"/>
        </w:rPr>
        <w:t>варіаційний ряд</w:t>
      </w:r>
      <w:r>
        <w:rPr>
          <w:rFonts w:ascii="Times New Roman" w:hAnsi="Times New Roman" w:cs="Times New Roman"/>
          <w:sz w:val="28"/>
          <w:szCs w:val="28"/>
          <w:lang w:val="uk-UA"/>
        </w:rPr>
        <w:t xml:space="preserve"> плодів гороху становить: 4; 5; 5,5; 6; 6,3; 7; 7,2; 7,5; 8; 8,4; 9; 9,6;10; 10,2.</w:t>
      </w:r>
    </w:p>
    <w:p w:rsidR="00B12581" w:rsidRDefault="00B12581" w:rsidP="00B12581">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1574713" cy="1181528"/>
            <wp:effectExtent l="19050" t="0" r="6437" b="0"/>
            <wp:docPr id="51" name="Рисунок 1" descr="C:\Documents and Settings\User\Рабочий стол\фото віки\2013-07-22 12.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фото віки\2013-07-22 12.23.40.jpg"/>
                    <pic:cNvPicPr>
                      <a:picLocks noChangeAspect="1" noChangeArrowheads="1"/>
                    </pic:cNvPicPr>
                  </pic:nvPicPr>
                  <pic:blipFill>
                    <a:blip r:embed="rId66" cstate="print"/>
                    <a:srcRect/>
                    <a:stretch>
                      <a:fillRect/>
                    </a:stretch>
                  </pic:blipFill>
                  <pic:spPr bwMode="auto">
                    <a:xfrm>
                      <a:off x="0" y="0"/>
                      <a:ext cx="1574713" cy="1181528"/>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w:t>
      </w:r>
      <w:r>
        <w:rPr>
          <w:rFonts w:ascii="Times New Roman" w:hAnsi="Times New Roman" w:cs="Times New Roman"/>
          <w:noProof/>
          <w:sz w:val="28"/>
          <w:szCs w:val="28"/>
          <w:lang w:val="uk-UA" w:eastAsia="uk-UA"/>
        </w:rPr>
        <w:drawing>
          <wp:inline distT="0" distB="0" distL="0" distR="0">
            <wp:extent cx="1583719" cy="1188282"/>
            <wp:effectExtent l="19050" t="0" r="0" b="0"/>
            <wp:docPr id="52" name="Рисунок 2" descr="C:\Documents and Settings\User\Рабочий стол\фото віки\2013-07-22 12.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фото віки\2013-07-22 12.21.42.jpg"/>
                    <pic:cNvPicPr>
                      <a:picLocks noChangeAspect="1" noChangeArrowheads="1"/>
                    </pic:cNvPicPr>
                  </pic:nvPicPr>
                  <pic:blipFill>
                    <a:blip r:embed="rId67" cstate="print"/>
                    <a:srcRect/>
                    <a:stretch>
                      <a:fillRect/>
                    </a:stretch>
                  </pic:blipFill>
                  <pic:spPr bwMode="auto">
                    <a:xfrm>
                      <a:off x="0" y="0"/>
                      <a:ext cx="1587771" cy="1191322"/>
                    </a:xfrm>
                    <a:prstGeom prst="rect">
                      <a:avLst/>
                    </a:prstGeom>
                    <a:noFill/>
                    <a:ln w="9525">
                      <a:noFill/>
                      <a:miter lim="800000"/>
                      <a:headEnd/>
                      <a:tailEnd/>
                    </a:ln>
                  </pic:spPr>
                </pic:pic>
              </a:graphicData>
            </a:graphic>
          </wp:inline>
        </w:drawing>
      </w:r>
    </w:p>
    <w:p w:rsidR="00B12581" w:rsidRDefault="00B12581" w:rsidP="00B12581">
      <w:pPr>
        <w:spacing w:after="0" w:line="360" w:lineRule="auto"/>
        <w:ind w:firstLine="567"/>
        <w:jc w:val="center"/>
        <w:rPr>
          <w:rFonts w:ascii="Times New Roman" w:hAnsi="Times New Roman" w:cs="Times New Roman"/>
          <w:b/>
          <w:i/>
          <w:sz w:val="28"/>
          <w:szCs w:val="28"/>
          <w:lang w:val="uk-UA"/>
        </w:rPr>
      </w:pPr>
      <w:r w:rsidRPr="00B94DCF">
        <w:rPr>
          <w:rFonts w:ascii="Times New Roman" w:hAnsi="Times New Roman" w:cs="Times New Roman"/>
          <w:b/>
          <w:i/>
          <w:sz w:val="28"/>
          <w:szCs w:val="28"/>
          <w:lang w:val="uk-UA"/>
        </w:rPr>
        <w:t>Варіаційна крива</w:t>
      </w:r>
    </w:p>
    <w:p w:rsidR="00B12581" w:rsidRDefault="00B12581" w:rsidP="00B12581">
      <w:pPr>
        <w:spacing w:after="0" w:line="360" w:lineRule="auto"/>
        <w:ind w:firstLine="567"/>
        <w:jc w:val="center"/>
        <w:rPr>
          <w:rFonts w:ascii="Times New Roman" w:hAnsi="Times New Roman" w:cs="Times New Roman"/>
          <w:b/>
          <w:i/>
          <w:sz w:val="28"/>
          <w:szCs w:val="28"/>
          <w:lang w:val="uk-UA"/>
        </w:rPr>
      </w:pPr>
      <w:r>
        <w:rPr>
          <w:rFonts w:ascii="Times New Roman" w:hAnsi="Times New Roman" w:cs="Times New Roman"/>
          <w:b/>
          <w:i/>
          <w:noProof/>
          <w:sz w:val="28"/>
          <w:szCs w:val="28"/>
          <w:lang w:val="uk-UA" w:eastAsia="uk-UA"/>
        </w:rPr>
        <w:drawing>
          <wp:anchor distT="0" distB="0" distL="114300" distR="114300" simplePos="0" relativeHeight="251695104" behindDoc="1" locked="0" layoutInCell="1" allowOverlap="1">
            <wp:simplePos x="0" y="0"/>
            <wp:positionH relativeFrom="column">
              <wp:posOffset>4429125</wp:posOffset>
            </wp:positionH>
            <wp:positionV relativeFrom="paragraph">
              <wp:posOffset>3308350</wp:posOffset>
            </wp:positionV>
            <wp:extent cx="1991995" cy="1494790"/>
            <wp:effectExtent l="19050" t="0" r="8255" b="0"/>
            <wp:wrapTight wrapText="bothSides">
              <wp:wrapPolygon edited="0">
                <wp:start x="-207" y="0"/>
                <wp:lineTo x="-207" y="21196"/>
                <wp:lineTo x="21690" y="21196"/>
                <wp:lineTo x="21690" y="0"/>
                <wp:lineTo x="-207" y="0"/>
              </wp:wrapPolygon>
            </wp:wrapTight>
            <wp:docPr id="61" name="Рисунок 3" descr="C:\Documents and Settings\User\Рабочий стол\фото віки\2013-07-22 12.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фото віки\2013-07-22 12.36.13.jpg"/>
                    <pic:cNvPicPr>
                      <a:picLocks noChangeAspect="1" noChangeArrowheads="1"/>
                    </pic:cNvPicPr>
                  </pic:nvPicPr>
                  <pic:blipFill>
                    <a:blip r:embed="rId68" cstate="print"/>
                    <a:srcRect/>
                    <a:stretch>
                      <a:fillRect/>
                    </a:stretch>
                  </pic:blipFill>
                  <pic:spPr bwMode="auto">
                    <a:xfrm>
                      <a:off x="0" y="0"/>
                      <a:ext cx="1991995" cy="1494790"/>
                    </a:xfrm>
                    <a:prstGeom prst="rect">
                      <a:avLst/>
                    </a:prstGeom>
                    <a:noFill/>
                    <a:ln w="9525">
                      <a:noFill/>
                      <a:miter lim="800000"/>
                      <a:headEnd/>
                      <a:tailEnd/>
                    </a:ln>
                  </pic:spPr>
                </pic:pic>
              </a:graphicData>
            </a:graphic>
          </wp:anchor>
        </w:drawing>
      </w:r>
      <w:r>
        <w:rPr>
          <w:rFonts w:ascii="Times New Roman" w:hAnsi="Times New Roman" w:cs="Times New Roman"/>
          <w:b/>
          <w:i/>
          <w:noProof/>
          <w:sz w:val="28"/>
          <w:szCs w:val="28"/>
          <w:lang w:val="uk-UA" w:eastAsia="uk-UA"/>
        </w:rPr>
        <w:drawing>
          <wp:anchor distT="0" distB="0" distL="114300" distR="114300" simplePos="0" relativeHeight="251694080" behindDoc="1" locked="0" layoutInCell="1" allowOverlap="1">
            <wp:simplePos x="0" y="0"/>
            <wp:positionH relativeFrom="column">
              <wp:posOffset>194945</wp:posOffset>
            </wp:positionH>
            <wp:positionV relativeFrom="paragraph">
              <wp:posOffset>3308350</wp:posOffset>
            </wp:positionV>
            <wp:extent cx="1488440" cy="1988185"/>
            <wp:effectExtent l="19050" t="0" r="0" b="0"/>
            <wp:wrapTight wrapText="bothSides">
              <wp:wrapPolygon edited="0">
                <wp:start x="-276" y="0"/>
                <wp:lineTo x="-276" y="21317"/>
                <wp:lineTo x="21563" y="21317"/>
                <wp:lineTo x="21563" y="0"/>
                <wp:lineTo x="-276" y="0"/>
              </wp:wrapPolygon>
            </wp:wrapTight>
            <wp:docPr id="47" name="Рисунок 6" descr="C:\Documents and Settings\User\Рабочий стол\Рапата\IMG_20130729_09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Рапата\IMG_20130729_092449.jpg"/>
                    <pic:cNvPicPr>
                      <a:picLocks noChangeAspect="1" noChangeArrowheads="1"/>
                    </pic:cNvPicPr>
                  </pic:nvPicPr>
                  <pic:blipFill>
                    <a:blip r:embed="rId69" cstate="print"/>
                    <a:srcRect/>
                    <a:stretch>
                      <a:fillRect/>
                    </a:stretch>
                  </pic:blipFill>
                  <pic:spPr bwMode="auto">
                    <a:xfrm>
                      <a:off x="0" y="0"/>
                      <a:ext cx="1488440" cy="1988185"/>
                    </a:xfrm>
                    <a:prstGeom prst="rect">
                      <a:avLst/>
                    </a:prstGeom>
                    <a:noFill/>
                    <a:ln w="9525">
                      <a:noFill/>
                      <a:miter lim="800000"/>
                      <a:headEnd/>
                      <a:tailEnd/>
                    </a:ln>
                  </pic:spPr>
                </pic:pic>
              </a:graphicData>
            </a:graphic>
          </wp:anchor>
        </w:drawing>
      </w:r>
      <w:r>
        <w:rPr>
          <w:rFonts w:ascii="Times New Roman" w:hAnsi="Times New Roman" w:cs="Times New Roman"/>
          <w:b/>
          <w:i/>
          <w:noProof/>
          <w:sz w:val="28"/>
          <w:szCs w:val="28"/>
          <w:lang w:val="uk-UA" w:eastAsia="uk-UA"/>
        </w:rPr>
        <w:drawing>
          <wp:inline distT="0" distB="0" distL="0" distR="0">
            <wp:extent cx="5486400" cy="3200400"/>
            <wp:effectExtent l="19050" t="0" r="19050" b="0"/>
            <wp:docPr id="5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12581" w:rsidRPr="00B94DCF" w:rsidRDefault="00B12581" w:rsidP="00B12581">
      <w:pPr>
        <w:spacing w:after="0" w:line="360" w:lineRule="auto"/>
        <w:ind w:firstLine="567"/>
        <w:jc w:val="center"/>
        <w:rPr>
          <w:rFonts w:ascii="Times New Roman" w:hAnsi="Times New Roman" w:cs="Times New Roman"/>
          <w:b/>
          <w:i/>
          <w:sz w:val="28"/>
          <w:szCs w:val="28"/>
          <w:lang w:val="uk-UA"/>
        </w:rPr>
      </w:pPr>
    </w:p>
    <w:p w:rsidR="00B12581" w:rsidRPr="0013659A" w:rsidRDefault="00B12581" w:rsidP="00B12581">
      <w:pPr>
        <w:spacing w:after="0" w:line="360" w:lineRule="auto"/>
        <w:ind w:firstLine="284"/>
        <w:jc w:val="both"/>
        <w:rPr>
          <w:rFonts w:ascii="Times New Roman" w:eastAsia="Times New Roman" w:hAnsi="Times New Roman" w:cs="Times New Roman"/>
          <w:sz w:val="28"/>
          <w:szCs w:val="28"/>
          <w:lang w:val="uk-UA"/>
        </w:rPr>
      </w:pPr>
      <w:r w:rsidRPr="002331F6">
        <w:rPr>
          <w:lang w:val="uk-UA"/>
        </w:rPr>
        <w:t xml:space="preserve"> </w:t>
      </w:r>
      <w:r w:rsidRPr="002331F6">
        <w:rPr>
          <w:rFonts w:ascii="Times New Roman" w:hAnsi="Times New Roman" w:cs="Times New Roman"/>
          <w:sz w:val="28"/>
          <w:szCs w:val="28"/>
          <w:lang w:val="uk-UA"/>
        </w:rPr>
        <w:t xml:space="preserve">Людина, загалом, здавна використовувала знання модифікаційної мінливості, наприклад, у господарстві. При знанні певних індивідуальних особливостей кожної рослини (наприклад, потреба у світлі, воді, температурні умови) можна спланувати максимальний рівень використання (у межах норми реакції) цієї </w:t>
      </w:r>
      <w:r w:rsidRPr="002331F6">
        <w:rPr>
          <w:rFonts w:ascii="Times New Roman" w:hAnsi="Times New Roman" w:cs="Times New Roman"/>
          <w:sz w:val="28"/>
          <w:szCs w:val="28"/>
          <w:lang w:val="uk-UA"/>
        </w:rPr>
        <w:lastRenderedPageBreak/>
        <w:t>рослини — досягнути найвищої плодоносності.</w:t>
      </w:r>
      <w:r>
        <w:rPr>
          <w:rFonts w:ascii="Times New Roman" w:hAnsi="Times New Roman" w:cs="Times New Roman"/>
          <w:sz w:val="28"/>
          <w:szCs w:val="28"/>
          <w:lang w:val="uk-UA"/>
        </w:rPr>
        <w:t xml:space="preserve"> Мали можливість цього року школярі </w:t>
      </w:r>
      <w:proofErr w:type="spellStart"/>
      <w:r>
        <w:rPr>
          <w:rFonts w:ascii="Times New Roman" w:hAnsi="Times New Roman" w:cs="Times New Roman"/>
          <w:sz w:val="28"/>
          <w:szCs w:val="28"/>
          <w:lang w:val="uk-UA"/>
        </w:rPr>
        <w:t>спобувати</w:t>
      </w:r>
      <w:proofErr w:type="spellEnd"/>
      <w:r>
        <w:rPr>
          <w:rFonts w:ascii="Times New Roman" w:hAnsi="Times New Roman" w:cs="Times New Roman"/>
          <w:sz w:val="28"/>
          <w:szCs w:val="28"/>
          <w:lang w:val="uk-UA"/>
        </w:rPr>
        <w:t xml:space="preserve"> вирощувати картоплю в автомобільних шинах і вивчити вплив добрив на врожайність цієї культури.</w:t>
      </w:r>
    </w:p>
    <w:p w:rsidR="00604E31" w:rsidRDefault="0013659A" w:rsidP="00604E31">
      <w:pPr>
        <w:spacing w:after="0" w:line="360" w:lineRule="auto"/>
        <w:ind w:firstLine="284"/>
        <w:jc w:val="both"/>
        <w:rPr>
          <w:rFonts w:ascii="Times New Roman" w:hAnsi="Times New Roman" w:cs="Times New Roman"/>
          <w:noProof/>
          <w:sz w:val="28"/>
          <w:szCs w:val="28"/>
          <w:lang w:val="uk-UA"/>
        </w:rPr>
      </w:pPr>
      <w:r w:rsidRPr="0013659A">
        <w:rPr>
          <w:rFonts w:ascii="Times New Roman" w:hAnsi="Times New Roman" w:cs="Times New Roman"/>
          <w:noProof/>
          <w:sz w:val="28"/>
          <w:szCs w:val="28"/>
          <w:lang w:val="uk-UA"/>
        </w:rPr>
        <w:t xml:space="preserve"> </w:t>
      </w:r>
      <w:r w:rsidR="00B031CA" w:rsidRPr="00B031CA">
        <w:rPr>
          <w:rFonts w:ascii="Times New Roman" w:hAnsi="Times New Roman" w:cs="Times New Roman"/>
          <w:noProof/>
          <w:sz w:val="28"/>
          <w:szCs w:val="28"/>
          <w:lang w:val="uk-UA" w:eastAsia="uk-UA"/>
        </w:rPr>
        <w:drawing>
          <wp:inline distT="0" distB="0" distL="0" distR="0">
            <wp:extent cx="2454775" cy="1841157"/>
            <wp:effectExtent l="19050" t="0" r="2675" b="0"/>
            <wp:docPr id="65" name="Рисунок 6" descr="C:\Users\Admin\Desktop\Настя Верстюк  - картопля\P101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астя Верстюк  - картопля\P1010105.JPG"/>
                    <pic:cNvPicPr>
                      <a:picLocks noChangeAspect="1" noChangeArrowheads="1"/>
                    </pic:cNvPicPr>
                  </pic:nvPicPr>
                  <pic:blipFill>
                    <a:blip r:embed="rId71" cstate="print"/>
                    <a:srcRect/>
                    <a:stretch>
                      <a:fillRect/>
                    </a:stretch>
                  </pic:blipFill>
                  <pic:spPr bwMode="auto">
                    <a:xfrm>
                      <a:off x="0" y="0"/>
                      <a:ext cx="2458376" cy="1843858"/>
                    </a:xfrm>
                    <a:prstGeom prst="rect">
                      <a:avLst/>
                    </a:prstGeom>
                    <a:noFill/>
                    <a:ln w="9525">
                      <a:noFill/>
                      <a:miter lim="800000"/>
                      <a:headEnd/>
                      <a:tailEnd/>
                    </a:ln>
                  </pic:spPr>
                </pic:pic>
              </a:graphicData>
            </a:graphic>
          </wp:inline>
        </w:drawing>
      </w:r>
      <w:r w:rsidR="00B031CA">
        <w:rPr>
          <w:rFonts w:ascii="Times New Roman" w:hAnsi="Times New Roman" w:cs="Times New Roman"/>
          <w:noProof/>
          <w:sz w:val="28"/>
          <w:szCs w:val="28"/>
          <w:lang w:val="uk-UA"/>
        </w:rPr>
        <w:t xml:space="preserve">       </w:t>
      </w:r>
      <w:r w:rsidR="00B031CA" w:rsidRPr="00B031CA">
        <w:rPr>
          <w:rFonts w:ascii="Times New Roman" w:hAnsi="Times New Roman" w:cs="Times New Roman"/>
          <w:noProof/>
          <w:sz w:val="28"/>
          <w:szCs w:val="28"/>
          <w:lang w:val="uk-UA" w:eastAsia="uk-UA"/>
        </w:rPr>
        <w:drawing>
          <wp:inline distT="0" distB="0" distL="0" distR="0">
            <wp:extent cx="2477015" cy="1857760"/>
            <wp:effectExtent l="19050" t="0" r="0" b="0"/>
            <wp:docPr id="66" name="Рисунок 160" descr="http://mtdata.ru/u9/photo0EEC/20988049342-0/hu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mtdata.ru/u9/photo0EEC/20988049342-0/huge.jpeg"/>
                    <pic:cNvPicPr>
                      <a:picLocks noChangeAspect="1" noChangeArrowheads="1"/>
                    </pic:cNvPicPr>
                  </pic:nvPicPr>
                  <pic:blipFill>
                    <a:blip r:embed="rId72" cstate="print"/>
                    <a:srcRect/>
                    <a:stretch>
                      <a:fillRect/>
                    </a:stretch>
                  </pic:blipFill>
                  <pic:spPr bwMode="auto">
                    <a:xfrm>
                      <a:off x="0" y="0"/>
                      <a:ext cx="2488220" cy="1866164"/>
                    </a:xfrm>
                    <a:prstGeom prst="rect">
                      <a:avLst/>
                    </a:prstGeom>
                    <a:noFill/>
                    <a:ln w="9525">
                      <a:noFill/>
                      <a:miter lim="800000"/>
                      <a:headEnd/>
                      <a:tailEnd/>
                    </a:ln>
                  </pic:spPr>
                </pic:pic>
              </a:graphicData>
            </a:graphic>
          </wp:inline>
        </w:drawing>
      </w:r>
    </w:p>
    <w:p w:rsidR="00B031CA" w:rsidRDefault="00B031CA" w:rsidP="00B031CA">
      <w:pPr>
        <w:pStyle w:val="a3"/>
        <w:spacing w:after="0" w:line="360" w:lineRule="auto"/>
        <w:ind w:left="0" w:right="20" w:firstLine="567"/>
        <w:jc w:val="both"/>
        <w:rPr>
          <w:rFonts w:ascii="Times New Roman" w:hAnsi="Times New Roman" w:cs="Times New Roman"/>
          <w:sz w:val="28"/>
          <w:szCs w:val="28"/>
          <w:lang w:val="uk-UA"/>
        </w:rPr>
      </w:pPr>
      <w:r w:rsidRPr="00C5014F">
        <w:rPr>
          <w:rFonts w:ascii="Times New Roman" w:hAnsi="Times New Roman" w:cs="Times New Roman"/>
          <w:sz w:val="28"/>
          <w:szCs w:val="28"/>
          <w:lang w:val="uk-UA"/>
        </w:rPr>
        <w:t xml:space="preserve">Схема </w:t>
      </w:r>
      <w:r>
        <w:rPr>
          <w:rFonts w:ascii="Times New Roman" w:hAnsi="Times New Roman" w:cs="Times New Roman"/>
          <w:sz w:val="28"/>
          <w:szCs w:val="28"/>
          <w:lang w:val="uk-UA"/>
        </w:rPr>
        <w:t xml:space="preserve">досліду по впливу добрив </w:t>
      </w:r>
      <w:r w:rsidRPr="00C5014F">
        <w:rPr>
          <w:rFonts w:ascii="Times New Roman" w:hAnsi="Times New Roman" w:cs="Times New Roman"/>
          <w:sz w:val="28"/>
          <w:szCs w:val="28"/>
          <w:lang w:val="uk-UA"/>
        </w:rPr>
        <w:t>складається з 9 варіантів. 1 і 8 варіанти - є варіанти, де співвідношення</w:t>
      </w:r>
      <w:r w:rsidRPr="00E46CB5">
        <w:rPr>
          <w:rStyle w:val="apple-converted-space"/>
          <w:rFonts w:ascii="Times New Roman" w:hAnsi="Times New Roman" w:cs="Times New Roman"/>
          <w:sz w:val="28"/>
          <w:szCs w:val="28"/>
          <w:lang w:val="en-US"/>
        </w:rPr>
        <w:t> </w:t>
      </w:r>
      <w:bookmarkStart w:id="1" w:name="YANDEX_170"/>
      <w:bookmarkEnd w:id="1"/>
      <w:r w:rsidRPr="00E46CB5">
        <w:rPr>
          <w:rStyle w:val="apple-converted-space"/>
          <w:rFonts w:ascii="Times New Roman" w:hAnsi="Times New Roman" w:cs="Times New Roman"/>
          <w:sz w:val="28"/>
          <w:szCs w:val="28"/>
          <w:lang w:val="uk-UA"/>
        </w:rPr>
        <w:t>добрив</w:t>
      </w:r>
      <w:r w:rsidRPr="00C5014F">
        <w:rPr>
          <w:rFonts w:ascii="Times New Roman" w:hAnsi="Times New Roman" w:cs="Times New Roman"/>
          <w:sz w:val="28"/>
          <w:szCs w:val="28"/>
          <w:lang w:val="uk-UA"/>
        </w:rPr>
        <w:t xml:space="preserve"> 1:1:1</w:t>
      </w:r>
      <w:r>
        <w:rPr>
          <w:rFonts w:ascii="Times New Roman" w:hAnsi="Times New Roman" w:cs="Times New Roman"/>
          <w:sz w:val="28"/>
          <w:szCs w:val="28"/>
          <w:lang w:val="uk-UA"/>
        </w:rPr>
        <w:t xml:space="preserve"> на 100 м</w:t>
      </w:r>
      <w:r>
        <w:rPr>
          <w:rFonts w:ascii="Times New Roman" w:hAnsi="Times New Roman" w:cs="Times New Roman"/>
          <w:sz w:val="28"/>
          <w:szCs w:val="28"/>
          <w:vertAlign w:val="superscript"/>
          <w:lang w:val="uk-UA"/>
        </w:rPr>
        <w:t>2</w:t>
      </w:r>
      <w:r w:rsidRPr="00C5014F">
        <w:rPr>
          <w:rFonts w:ascii="Times New Roman" w:hAnsi="Times New Roman" w:cs="Times New Roman"/>
          <w:sz w:val="28"/>
          <w:szCs w:val="28"/>
          <w:lang w:val="uk-UA"/>
        </w:rPr>
        <w:t xml:space="preserve">. </w:t>
      </w:r>
      <w:r w:rsidRPr="00E46CB5">
        <w:rPr>
          <w:rFonts w:ascii="Times New Roman" w:hAnsi="Times New Roman" w:cs="Times New Roman"/>
          <w:sz w:val="28"/>
          <w:szCs w:val="28"/>
        </w:rPr>
        <w:t>У першій береться доза 90</w:t>
      </w:r>
      <w:r>
        <w:rPr>
          <w:rFonts w:ascii="Times New Roman" w:hAnsi="Times New Roman" w:cs="Times New Roman"/>
          <w:sz w:val="28"/>
          <w:szCs w:val="28"/>
          <w:lang w:val="uk-UA"/>
        </w:rPr>
        <w:t>0</w:t>
      </w:r>
      <w:r w:rsidRPr="00E46CB5">
        <w:rPr>
          <w:rFonts w:ascii="Times New Roman" w:hAnsi="Times New Roman" w:cs="Times New Roman"/>
          <w:sz w:val="28"/>
          <w:szCs w:val="28"/>
        </w:rPr>
        <w:t xml:space="preserve"> г, у</w:t>
      </w:r>
      <w:r>
        <w:rPr>
          <w:rFonts w:ascii="Times New Roman" w:hAnsi="Times New Roman" w:cs="Times New Roman"/>
          <w:sz w:val="28"/>
          <w:szCs w:val="28"/>
        </w:rPr>
        <w:t xml:space="preserve"> другому – 120</w:t>
      </w:r>
      <w:r>
        <w:rPr>
          <w:rFonts w:ascii="Times New Roman" w:hAnsi="Times New Roman" w:cs="Times New Roman"/>
          <w:sz w:val="28"/>
          <w:szCs w:val="28"/>
          <w:lang w:val="uk-UA"/>
        </w:rPr>
        <w:t xml:space="preserve">0 </w:t>
      </w:r>
      <w:r w:rsidRPr="00E46CB5">
        <w:rPr>
          <w:rFonts w:ascii="Times New Roman" w:hAnsi="Times New Roman" w:cs="Times New Roman"/>
          <w:sz w:val="28"/>
          <w:szCs w:val="28"/>
        </w:rPr>
        <w:t>г. Решта варіантів є проміжними між двома цими дозами, в кожному з яких</w:t>
      </w:r>
      <w:r w:rsidRPr="00E46CB5">
        <w:rPr>
          <w:rStyle w:val="apple-converted-space"/>
          <w:rFonts w:ascii="Times New Roman" w:hAnsi="Times New Roman" w:cs="Times New Roman"/>
          <w:sz w:val="28"/>
          <w:szCs w:val="28"/>
        </w:rPr>
        <w:t> </w:t>
      </w:r>
      <w:bookmarkStart w:id="2" w:name="YANDEX_171"/>
      <w:bookmarkEnd w:id="2"/>
      <w:proofErr w:type="gramStart"/>
      <w:r w:rsidRPr="00E46CB5">
        <w:rPr>
          <w:rStyle w:val="apple-converted-space"/>
          <w:rFonts w:ascii="Times New Roman" w:hAnsi="Times New Roman" w:cs="Times New Roman"/>
          <w:sz w:val="28"/>
          <w:szCs w:val="28"/>
          <w:lang w:val="uk-UA"/>
        </w:rPr>
        <w:t>р</w:t>
      </w:r>
      <w:proofErr w:type="gramEnd"/>
      <w:r w:rsidRPr="00E46CB5">
        <w:rPr>
          <w:rStyle w:val="apple-converted-space"/>
          <w:rFonts w:ascii="Times New Roman" w:hAnsi="Times New Roman" w:cs="Times New Roman"/>
          <w:sz w:val="28"/>
          <w:szCs w:val="28"/>
          <w:lang w:val="uk-UA"/>
        </w:rPr>
        <w:t>ізне</w:t>
      </w:r>
      <w:r w:rsidRPr="00E46CB5">
        <w:rPr>
          <w:rFonts w:ascii="Times New Roman" w:hAnsi="Times New Roman" w:cs="Times New Roman"/>
          <w:sz w:val="28"/>
          <w:szCs w:val="28"/>
        </w:rPr>
        <w:t xml:space="preserve"> співвідношення N</w:t>
      </w:r>
      <w:r>
        <w:rPr>
          <w:rFonts w:ascii="Times New Roman" w:hAnsi="Times New Roman" w:cs="Times New Roman"/>
          <w:sz w:val="28"/>
          <w:szCs w:val="28"/>
          <w:lang w:val="uk-UA"/>
        </w:rPr>
        <w:t xml:space="preserve"> </w:t>
      </w:r>
      <w:r w:rsidRPr="00E46CB5">
        <w:rPr>
          <w:rFonts w:ascii="Times New Roman" w:hAnsi="Times New Roman" w:cs="Times New Roman"/>
          <w:sz w:val="28"/>
          <w:szCs w:val="28"/>
        </w:rPr>
        <w:t>: P</w:t>
      </w:r>
      <w:r w:rsidRPr="00F83552">
        <w:rPr>
          <w:rFonts w:ascii="Times New Roman" w:hAnsi="Times New Roman" w:cs="Times New Roman"/>
          <w:sz w:val="28"/>
          <w:szCs w:val="28"/>
          <w:vertAlign w:val="subscript"/>
        </w:rPr>
        <w:t>2</w:t>
      </w:r>
      <w:r w:rsidRPr="00E46CB5">
        <w:rPr>
          <w:rFonts w:ascii="Times New Roman" w:hAnsi="Times New Roman" w:cs="Times New Roman"/>
          <w:sz w:val="28"/>
          <w:szCs w:val="28"/>
        </w:rPr>
        <w:t xml:space="preserve"> O</w:t>
      </w:r>
      <w:r w:rsidRPr="00F83552">
        <w:rPr>
          <w:rFonts w:ascii="Times New Roman" w:hAnsi="Times New Roman" w:cs="Times New Roman"/>
          <w:sz w:val="28"/>
          <w:szCs w:val="28"/>
          <w:vertAlign w:val="subscript"/>
        </w:rPr>
        <w:t>5</w:t>
      </w:r>
      <w:r w:rsidRPr="00E46CB5">
        <w:rPr>
          <w:rFonts w:ascii="Times New Roman" w:hAnsi="Times New Roman" w:cs="Times New Roman"/>
          <w:sz w:val="28"/>
          <w:szCs w:val="28"/>
        </w:rPr>
        <w:t>: K</w:t>
      </w:r>
      <w:r w:rsidRPr="00F83552">
        <w:rPr>
          <w:rFonts w:ascii="Times New Roman" w:hAnsi="Times New Roman" w:cs="Times New Roman"/>
          <w:sz w:val="28"/>
          <w:szCs w:val="28"/>
          <w:vertAlign w:val="subscript"/>
        </w:rPr>
        <w:t>2</w:t>
      </w:r>
      <w:r w:rsidRPr="00E46CB5">
        <w:rPr>
          <w:rFonts w:ascii="Times New Roman" w:hAnsi="Times New Roman" w:cs="Times New Roman"/>
          <w:sz w:val="28"/>
          <w:szCs w:val="28"/>
        </w:rPr>
        <w:t xml:space="preserve"> </w:t>
      </w:r>
      <w:r>
        <w:rPr>
          <w:rFonts w:ascii="Times New Roman" w:hAnsi="Times New Roman" w:cs="Times New Roman"/>
          <w:sz w:val="28"/>
          <w:szCs w:val="28"/>
          <w:lang w:val="uk-UA"/>
        </w:rPr>
        <w:t>О</w:t>
      </w:r>
      <w:r w:rsidRPr="00E46CB5">
        <w:rPr>
          <w:rFonts w:ascii="Times New Roman" w:hAnsi="Times New Roman" w:cs="Times New Roman"/>
          <w:sz w:val="28"/>
          <w:szCs w:val="28"/>
        </w:rPr>
        <w:t>.</w:t>
      </w:r>
    </w:p>
    <w:p w:rsidR="00B031CA" w:rsidRDefault="00B031CA" w:rsidP="00B031CA">
      <w:pPr>
        <w:pStyle w:val="a3"/>
        <w:spacing w:after="0" w:line="360" w:lineRule="auto"/>
        <w:ind w:left="0" w:right="20" w:firstLine="567"/>
        <w:jc w:val="center"/>
        <w:rPr>
          <w:rFonts w:ascii="Times New Roman" w:hAnsi="Times New Roman" w:cs="Times New Roman"/>
          <w:sz w:val="28"/>
          <w:szCs w:val="28"/>
          <w:lang w:val="uk-UA"/>
        </w:rPr>
      </w:pPr>
      <w:r w:rsidRPr="00B031CA">
        <w:rPr>
          <w:rFonts w:ascii="Times New Roman" w:hAnsi="Times New Roman" w:cs="Times New Roman"/>
          <w:noProof/>
          <w:sz w:val="28"/>
          <w:szCs w:val="28"/>
          <w:lang w:val="uk-UA" w:eastAsia="uk-UA"/>
        </w:rPr>
        <w:drawing>
          <wp:inline distT="0" distB="0" distL="0" distR="0">
            <wp:extent cx="5486400" cy="3200400"/>
            <wp:effectExtent l="19050" t="0" r="19050" b="0"/>
            <wp:docPr id="67"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031CA" w:rsidRPr="00B031CA" w:rsidRDefault="00B031CA" w:rsidP="00B031CA">
      <w:pPr>
        <w:pStyle w:val="a3"/>
        <w:spacing w:after="0" w:line="360" w:lineRule="auto"/>
        <w:ind w:left="0" w:right="20" w:firstLine="567"/>
        <w:jc w:val="center"/>
        <w:rPr>
          <w:rFonts w:ascii="Times New Roman" w:hAnsi="Times New Roman" w:cs="Times New Roman"/>
          <w:sz w:val="28"/>
          <w:szCs w:val="28"/>
          <w:lang w:val="uk-UA"/>
        </w:rPr>
      </w:pPr>
    </w:p>
    <w:p w:rsidR="00B031CA" w:rsidRPr="00D31300" w:rsidRDefault="00D31300" w:rsidP="00D31300">
      <w:pPr>
        <w:spacing w:after="0" w:line="360" w:lineRule="auto"/>
        <w:ind w:left="284"/>
        <w:jc w:val="center"/>
        <w:rPr>
          <w:rFonts w:ascii="Times New Roman" w:hAnsi="Times New Roman"/>
          <w:sz w:val="28"/>
          <w:szCs w:val="28"/>
          <w:lang w:val="uk-UA"/>
        </w:rPr>
      </w:pPr>
      <w:r>
        <w:rPr>
          <w:rFonts w:ascii="Times New Roman" w:hAnsi="Times New Roman"/>
          <w:sz w:val="28"/>
          <w:szCs w:val="28"/>
          <w:lang w:val="en-US"/>
        </w:rPr>
        <w:t>V</w:t>
      </w:r>
      <w:r w:rsidRPr="00D31300">
        <w:rPr>
          <w:rFonts w:ascii="Times New Roman" w:hAnsi="Times New Roman"/>
          <w:sz w:val="28"/>
          <w:szCs w:val="28"/>
        </w:rPr>
        <w:t xml:space="preserve">. </w:t>
      </w:r>
      <w:r w:rsidR="008D645D" w:rsidRPr="00D31300">
        <w:rPr>
          <w:rFonts w:ascii="Times New Roman" w:hAnsi="Times New Roman"/>
          <w:sz w:val="28"/>
          <w:szCs w:val="28"/>
          <w:lang w:val="uk-UA"/>
        </w:rPr>
        <w:t>ВІДДІЛОК ПЛОДОВО-ЯГІДНИХ КУЛЬТУР</w:t>
      </w:r>
    </w:p>
    <w:p w:rsidR="008D645D" w:rsidRPr="008D645D" w:rsidRDefault="008D645D" w:rsidP="008D645D">
      <w:pPr>
        <w:shd w:val="clear" w:color="auto" w:fill="FFFFFF"/>
        <w:spacing w:after="0" w:line="360" w:lineRule="auto"/>
        <w:ind w:left="20" w:firstLine="360"/>
        <w:jc w:val="both"/>
        <w:rPr>
          <w:rFonts w:ascii="Arial" w:eastAsia="Times New Roman" w:hAnsi="Arial" w:cs="Arial"/>
          <w:color w:val="000000"/>
          <w:sz w:val="28"/>
          <w:szCs w:val="28"/>
        </w:rPr>
      </w:pPr>
      <w:r w:rsidRPr="006E019D">
        <w:rPr>
          <w:rFonts w:ascii="Times New Roman" w:eastAsia="Times New Roman" w:hAnsi="Times New Roman" w:cs="Times New Roman"/>
          <w:i/>
          <w:iCs/>
          <w:color w:val="FF0000"/>
        </w:rPr>
        <w:t>.</w:t>
      </w:r>
      <w:r w:rsidRPr="00022E24">
        <w:rPr>
          <w:rFonts w:ascii="Times New Roman" w:eastAsia="Times New Roman" w:hAnsi="Times New Roman" w:cs="Times New Roman"/>
          <w:i/>
          <w:iCs/>
          <w:color w:val="000000"/>
        </w:rPr>
        <w:t> </w:t>
      </w:r>
      <w:r w:rsidRPr="008D645D">
        <w:rPr>
          <w:rFonts w:ascii="Times New Roman" w:eastAsia="Times New Roman" w:hAnsi="Times New Roman" w:cs="Times New Roman"/>
          <w:color w:val="000000"/>
          <w:sz w:val="28"/>
          <w:szCs w:val="28"/>
        </w:rPr>
        <w:t>Культурний сад, ягідник, вино</w:t>
      </w:r>
      <w:r w:rsidRPr="008D645D">
        <w:rPr>
          <w:rFonts w:ascii="Times New Roman" w:eastAsia="Times New Roman" w:hAnsi="Times New Roman" w:cs="Times New Roman"/>
          <w:color w:val="000000"/>
          <w:sz w:val="28"/>
          <w:szCs w:val="28"/>
        </w:rPr>
        <w:softHyphen/>
        <w:t>градник, шкілка та розсадник є навчальними лабораторіями й окрасою навчального закладу. Якщо належно організувати роботу із садівництва, навчальні заклади відіграватимуть значну роль у поширенні най</w:t>
      </w:r>
      <w:r w:rsidRPr="008D645D">
        <w:rPr>
          <w:rFonts w:ascii="Times New Roman" w:eastAsia="Times New Roman" w:hAnsi="Times New Roman" w:cs="Times New Roman"/>
          <w:color w:val="000000"/>
          <w:sz w:val="28"/>
          <w:szCs w:val="28"/>
        </w:rPr>
        <w:softHyphen/>
        <w:t>кращих сортів плодоягідних рослин у своєму районі.</w:t>
      </w:r>
    </w:p>
    <w:p w:rsidR="008D645D" w:rsidRPr="008D645D" w:rsidRDefault="008D645D" w:rsidP="008D645D">
      <w:pPr>
        <w:shd w:val="clear" w:color="auto" w:fill="FFFFFF"/>
        <w:spacing w:after="0" w:line="360" w:lineRule="auto"/>
        <w:ind w:left="20" w:right="40" w:firstLine="380"/>
        <w:jc w:val="both"/>
        <w:rPr>
          <w:rFonts w:ascii="Arial" w:eastAsia="Times New Roman" w:hAnsi="Arial" w:cs="Arial"/>
          <w:color w:val="000000"/>
          <w:sz w:val="28"/>
          <w:szCs w:val="28"/>
        </w:rPr>
      </w:pPr>
      <w:r w:rsidRPr="008D645D">
        <w:rPr>
          <w:rFonts w:ascii="Times New Roman" w:eastAsia="Times New Roman" w:hAnsi="Times New Roman" w:cs="Times New Roman"/>
          <w:color w:val="000000"/>
          <w:sz w:val="28"/>
          <w:szCs w:val="28"/>
        </w:rPr>
        <w:lastRenderedPageBreak/>
        <w:t xml:space="preserve">Роботу </w:t>
      </w:r>
      <w:proofErr w:type="gramStart"/>
      <w:r w:rsidRPr="008D645D">
        <w:rPr>
          <w:rFonts w:ascii="Times New Roman" w:eastAsia="Times New Roman" w:hAnsi="Times New Roman" w:cs="Times New Roman"/>
          <w:color w:val="000000"/>
          <w:sz w:val="28"/>
          <w:szCs w:val="28"/>
        </w:rPr>
        <w:t>доц</w:t>
      </w:r>
      <w:proofErr w:type="gramEnd"/>
      <w:r w:rsidRPr="008D645D">
        <w:rPr>
          <w:rFonts w:ascii="Times New Roman" w:eastAsia="Times New Roman" w:hAnsi="Times New Roman" w:cs="Times New Roman"/>
          <w:color w:val="000000"/>
          <w:sz w:val="28"/>
          <w:szCs w:val="28"/>
        </w:rPr>
        <w:t>ільніше починати з ягідних рослин і згодом переходити до створення плодової й декоративної шкілок, розсадника та плодово</w:t>
      </w:r>
      <w:r w:rsidRPr="008D645D">
        <w:rPr>
          <w:rFonts w:ascii="Times New Roman" w:eastAsia="Times New Roman" w:hAnsi="Times New Roman" w:cs="Times New Roman"/>
          <w:color w:val="000000"/>
          <w:sz w:val="28"/>
          <w:szCs w:val="28"/>
        </w:rPr>
        <w:softHyphen/>
        <w:t>го колекційного саду з найкращих сортів, занесених до «Реєстру сортів рослин України» й реєстру місцевих сортів.</w:t>
      </w:r>
    </w:p>
    <w:p w:rsidR="008D645D" w:rsidRPr="008D645D" w:rsidRDefault="008D645D" w:rsidP="008D645D">
      <w:pPr>
        <w:shd w:val="clear" w:color="auto" w:fill="FFFFFF"/>
        <w:spacing w:after="0" w:line="360" w:lineRule="auto"/>
        <w:ind w:left="20" w:right="40" w:firstLine="380"/>
        <w:jc w:val="both"/>
        <w:rPr>
          <w:rFonts w:ascii="Arial" w:eastAsia="Times New Roman" w:hAnsi="Arial" w:cs="Arial"/>
          <w:color w:val="000000"/>
          <w:sz w:val="28"/>
          <w:szCs w:val="28"/>
        </w:rPr>
      </w:pPr>
      <w:r w:rsidRPr="008D645D">
        <w:rPr>
          <w:rFonts w:ascii="Times New Roman" w:eastAsia="Times New Roman" w:hAnsi="Times New Roman" w:cs="Times New Roman"/>
          <w:color w:val="000000"/>
          <w:sz w:val="28"/>
          <w:szCs w:val="28"/>
        </w:rPr>
        <w:t>Плодово-ягідний розсадник є однією з важливих частин відділку плодово-ягідних культур. Його площа має становити 1000 м</w:t>
      </w:r>
      <w:proofErr w:type="gramStart"/>
      <w:r w:rsidRPr="008D645D">
        <w:rPr>
          <w:rFonts w:ascii="Times New Roman" w:eastAsia="Times New Roman" w:hAnsi="Times New Roman" w:cs="Times New Roman"/>
          <w:color w:val="000000"/>
          <w:sz w:val="28"/>
          <w:szCs w:val="28"/>
          <w:vertAlign w:val="superscript"/>
        </w:rPr>
        <w:t>2</w:t>
      </w:r>
      <w:proofErr w:type="gramEnd"/>
      <w:r w:rsidRPr="008D645D">
        <w:rPr>
          <w:rFonts w:ascii="Times New Roman" w:eastAsia="Times New Roman" w:hAnsi="Times New Roman" w:cs="Times New Roman"/>
          <w:color w:val="000000"/>
          <w:sz w:val="28"/>
          <w:szCs w:val="28"/>
        </w:rPr>
        <w:t> і до нього входять:</w:t>
      </w:r>
    </w:p>
    <w:p w:rsidR="008D645D" w:rsidRPr="008D645D" w:rsidRDefault="000456E3" w:rsidP="008D645D">
      <w:pPr>
        <w:numPr>
          <w:ilvl w:val="0"/>
          <w:numId w:val="9"/>
        </w:numPr>
        <w:shd w:val="clear" w:color="auto" w:fill="FFFFFF"/>
        <w:spacing w:before="80" w:after="0" w:line="360" w:lineRule="auto"/>
        <w:ind w:left="426" w:firstLine="0"/>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lang w:val="uk-UA"/>
        </w:rPr>
        <w:t>Д</w:t>
      </w:r>
      <w:r w:rsidR="008D645D" w:rsidRPr="008D645D">
        <w:rPr>
          <w:rFonts w:ascii="Times New Roman" w:eastAsia="Times New Roman" w:hAnsi="Times New Roman" w:cs="Times New Roman"/>
          <w:color w:val="000000"/>
          <w:sz w:val="28"/>
          <w:szCs w:val="28"/>
        </w:rPr>
        <w:t>ілянка вирощування підщеп із насіння (шкілка сіянців); підще</w:t>
      </w:r>
      <w:r w:rsidR="008D645D" w:rsidRPr="008D645D">
        <w:rPr>
          <w:rFonts w:ascii="Times New Roman" w:eastAsia="Times New Roman" w:hAnsi="Times New Roman" w:cs="Times New Roman"/>
          <w:color w:val="000000"/>
          <w:sz w:val="28"/>
          <w:szCs w:val="28"/>
        </w:rPr>
        <w:softHyphen/>
        <w:t>пи вирощують у шкілці протягом одного року й потім пересаджу</w:t>
      </w:r>
      <w:r w:rsidR="008D645D" w:rsidRPr="008D645D">
        <w:rPr>
          <w:rFonts w:ascii="Times New Roman" w:eastAsia="Times New Roman" w:hAnsi="Times New Roman" w:cs="Times New Roman"/>
          <w:color w:val="000000"/>
          <w:sz w:val="28"/>
          <w:szCs w:val="28"/>
        </w:rPr>
        <w:softHyphen/>
      </w:r>
      <w:r w:rsidR="008D645D" w:rsidRPr="008D645D">
        <w:rPr>
          <w:rFonts w:ascii="Arial" w:eastAsia="Times New Roman" w:hAnsi="Arial" w:cs="Arial"/>
          <w:color w:val="000000"/>
          <w:sz w:val="28"/>
          <w:szCs w:val="28"/>
        </w:rPr>
        <w:t> </w:t>
      </w:r>
      <w:r w:rsidR="008D645D" w:rsidRPr="008D645D">
        <w:rPr>
          <w:rFonts w:ascii="Arial" w:eastAsia="Times New Roman" w:hAnsi="Arial" w:cs="Arial"/>
          <w:color w:val="000000"/>
          <w:sz w:val="28"/>
          <w:szCs w:val="28"/>
        </w:rPr>
        <w:br/>
      </w:r>
      <w:r w:rsidR="008D645D" w:rsidRPr="008D645D">
        <w:rPr>
          <w:rFonts w:ascii="Times New Roman" w:eastAsia="Times New Roman" w:hAnsi="Times New Roman" w:cs="Times New Roman"/>
          <w:color w:val="000000"/>
          <w:sz w:val="28"/>
          <w:szCs w:val="28"/>
        </w:rPr>
        <w:t>ють у плодорозсадник;</w:t>
      </w:r>
    </w:p>
    <w:p w:rsidR="008D645D" w:rsidRPr="008D645D" w:rsidRDefault="000456E3" w:rsidP="008D645D">
      <w:pPr>
        <w:numPr>
          <w:ilvl w:val="0"/>
          <w:numId w:val="10"/>
        </w:numPr>
        <w:shd w:val="clear" w:color="auto" w:fill="FFFFFF"/>
        <w:spacing w:before="60" w:after="0" w:line="360" w:lineRule="auto"/>
        <w:ind w:left="426" w:firstLine="0"/>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lang w:val="uk-UA"/>
        </w:rPr>
        <w:t>Д</w:t>
      </w:r>
      <w:r w:rsidR="008D645D" w:rsidRPr="008D645D">
        <w:rPr>
          <w:rFonts w:ascii="Times New Roman" w:eastAsia="Times New Roman" w:hAnsi="Times New Roman" w:cs="Times New Roman"/>
          <w:color w:val="000000"/>
          <w:sz w:val="28"/>
          <w:szCs w:val="28"/>
        </w:rPr>
        <w:t>ілянка вирощування щеплених плодових саджанців (розсад</w:t>
      </w:r>
      <w:r w:rsidR="008D645D" w:rsidRPr="008D645D">
        <w:rPr>
          <w:rFonts w:ascii="Times New Roman" w:eastAsia="Times New Roman" w:hAnsi="Times New Roman" w:cs="Times New Roman"/>
          <w:color w:val="000000"/>
          <w:sz w:val="28"/>
          <w:szCs w:val="28"/>
        </w:rPr>
        <w:softHyphen/>
      </w:r>
      <w:r w:rsidR="008D645D" w:rsidRPr="008D645D">
        <w:rPr>
          <w:rFonts w:ascii="Arial" w:eastAsia="Times New Roman" w:hAnsi="Arial" w:cs="Arial"/>
          <w:color w:val="000000"/>
          <w:sz w:val="28"/>
          <w:szCs w:val="28"/>
        </w:rPr>
        <w:t> </w:t>
      </w:r>
      <w:r w:rsidR="008D645D" w:rsidRPr="008D645D">
        <w:rPr>
          <w:rFonts w:ascii="Arial" w:eastAsia="Times New Roman" w:hAnsi="Arial" w:cs="Arial"/>
          <w:color w:val="000000"/>
          <w:sz w:val="28"/>
          <w:szCs w:val="28"/>
        </w:rPr>
        <w:br/>
      </w:r>
      <w:r w:rsidR="008D645D" w:rsidRPr="008D645D">
        <w:rPr>
          <w:rFonts w:ascii="Times New Roman" w:eastAsia="Times New Roman" w:hAnsi="Times New Roman" w:cs="Times New Roman"/>
          <w:color w:val="000000"/>
          <w:sz w:val="28"/>
          <w:szCs w:val="28"/>
        </w:rPr>
        <w:t>ник); ділянка буває зайнята підщепами й саджанцями три роки;</w:t>
      </w:r>
    </w:p>
    <w:p w:rsidR="008D645D" w:rsidRPr="008D645D" w:rsidRDefault="000456E3" w:rsidP="008D645D">
      <w:pPr>
        <w:numPr>
          <w:ilvl w:val="0"/>
          <w:numId w:val="11"/>
        </w:numPr>
        <w:shd w:val="clear" w:color="auto" w:fill="FFFFFF"/>
        <w:spacing w:before="60" w:after="0" w:line="360" w:lineRule="auto"/>
        <w:ind w:left="426" w:firstLine="0"/>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lang w:val="uk-UA"/>
        </w:rPr>
        <w:t>М</w:t>
      </w:r>
      <w:r w:rsidR="008D645D" w:rsidRPr="008D645D">
        <w:rPr>
          <w:rFonts w:ascii="Times New Roman" w:eastAsia="Times New Roman" w:hAnsi="Times New Roman" w:cs="Times New Roman"/>
          <w:color w:val="000000"/>
          <w:sz w:val="28"/>
          <w:szCs w:val="28"/>
        </w:rPr>
        <w:t>аточно-репродукційна ділянка ягідних культур, у якій висаджують маточники ягідних культур — смородини, аґрусу, мали</w:t>
      </w:r>
      <w:r w:rsidR="008D645D" w:rsidRPr="008D645D">
        <w:rPr>
          <w:rFonts w:ascii="Times New Roman" w:eastAsia="Times New Roman" w:hAnsi="Times New Roman" w:cs="Times New Roman"/>
          <w:color w:val="000000"/>
          <w:sz w:val="28"/>
          <w:szCs w:val="28"/>
        </w:rPr>
        <w:softHyphen/>
        <w:t>ни, суниці та інших рослин для розмноження;</w:t>
      </w:r>
    </w:p>
    <w:p w:rsidR="008D645D" w:rsidRPr="008D645D" w:rsidRDefault="000456E3" w:rsidP="008D645D">
      <w:pPr>
        <w:numPr>
          <w:ilvl w:val="0"/>
          <w:numId w:val="12"/>
        </w:numPr>
        <w:shd w:val="clear" w:color="auto" w:fill="FFFFFF"/>
        <w:spacing w:before="80" w:after="0" w:line="360" w:lineRule="auto"/>
        <w:ind w:left="426" w:firstLine="0"/>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lang w:val="uk-UA"/>
        </w:rPr>
        <w:t>Д</w:t>
      </w:r>
      <w:r w:rsidR="008D645D" w:rsidRPr="008D645D">
        <w:rPr>
          <w:rFonts w:ascii="Times New Roman" w:eastAsia="Times New Roman" w:hAnsi="Times New Roman" w:cs="Times New Roman"/>
          <w:color w:val="000000"/>
          <w:sz w:val="28"/>
          <w:szCs w:val="28"/>
        </w:rPr>
        <w:t>ілянка розмноження живцями ягідників та плодових дерев і кущів; сюди ж висаджують саджанці на дорощування;</w:t>
      </w:r>
    </w:p>
    <w:p w:rsidR="008D645D" w:rsidRPr="008D645D" w:rsidRDefault="000456E3" w:rsidP="008D645D">
      <w:pPr>
        <w:numPr>
          <w:ilvl w:val="0"/>
          <w:numId w:val="13"/>
        </w:numPr>
        <w:shd w:val="clear" w:color="auto" w:fill="FFFFFF"/>
        <w:spacing w:before="20" w:after="0" w:line="360" w:lineRule="auto"/>
        <w:ind w:left="426" w:firstLine="0"/>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lang w:val="uk-UA"/>
        </w:rPr>
        <w:t>М</w:t>
      </w:r>
      <w:r w:rsidR="008D645D" w:rsidRPr="008D645D">
        <w:rPr>
          <w:rFonts w:ascii="Times New Roman" w:eastAsia="Times New Roman" w:hAnsi="Times New Roman" w:cs="Times New Roman"/>
          <w:color w:val="000000"/>
          <w:sz w:val="28"/>
          <w:szCs w:val="28"/>
        </w:rPr>
        <w:t>аточна репродукційна ділянка вегетативних підщеп;</w:t>
      </w:r>
    </w:p>
    <w:p w:rsidR="008D645D" w:rsidRPr="008D645D" w:rsidRDefault="000456E3" w:rsidP="008D645D">
      <w:pPr>
        <w:numPr>
          <w:ilvl w:val="0"/>
          <w:numId w:val="14"/>
        </w:numPr>
        <w:shd w:val="clear" w:color="auto" w:fill="FFFFFF"/>
        <w:spacing w:after="0" w:line="360" w:lineRule="auto"/>
        <w:ind w:left="426" w:firstLine="0"/>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lang w:val="uk-UA"/>
        </w:rPr>
        <w:t>Д</w:t>
      </w:r>
      <w:r w:rsidR="008D645D" w:rsidRPr="008D645D">
        <w:rPr>
          <w:rFonts w:ascii="Times New Roman" w:eastAsia="Times New Roman" w:hAnsi="Times New Roman" w:cs="Times New Roman"/>
          <w:color w:val="000000"/>
          <w:sz w:val="28"/>
          <w:szCs w:val="28"/>
        </w:rPr>
        <w:t>ілянка сіянців декоративних і лісових порід;</w:t>
      </w:r>
    </w:p>
    <w:p w:rsidR="008D645D" w:rsidRPr="00A84C24" w:rsidRDefault="000456E3" w:rsidP="008D645D">
      <w:pPr>
        <w:numPr>
          <w:ilvl w:val="0"/>
          <w:numId w:val="15"/>
        </w:numPr>
        <w:shd w:val="clear" w:color="auto" w:fill="FFFFFF"/>
        <w:spacing w:after="0" w:line="360" w:lineRule="auto"/>
        <w:ind w:left="426" w:firstLine="0"/>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lang w:val="uk-UA"/>
        </w:rPr>
        <w:t>Д</w:t>
      </w:r>
      <w:r w:rsidR="008D645D" w:rsidRPr="008D645D">
        <w:rPr>
          <w:rFonts w:ascii="Times New Roman" w:eastAsia="Times New Roman" w:hAnsi="Times New Roman" w:cs="Times New Roman"/>
          <w:color w:val="000000"/>
          <w:sz w:val="28"/>
          <w:szCs w:val="28"/>
        </w:rPr>
        <w:t>ілянка саджанців декоративних дерев і кущів.</w:t>
      </w:r>
    </w:p>
    <w:p w:rsidR="00A84C24" w:rsidRDefault="00A84C24" w:rsidP="00A84C24">
      <w:pPr>
        <w:spacing w:after="0" w:line="360" w:lineRule="auto"/>
        <w:jc w:val="both"/>
        <w:rPr>
          <w:rFonts w:ascii="Times New Roman" w:hAnsi="Times New Roman"/>
          <w:sz w:val="28"/>
          <w:szCs w:val="28"/>
          <w:lang w:val="uk-UA"/>
        </w:rPr>
      </w:pPr>
      <w:r w:rsidRPr="00A84C24">
        <w:rPr>
          <w:rFonts w:ascii="Times New Roman" w:hAnsi="Times New Roman"/>
          <w:noProof/>
          <w:sz w:val="28"/>
          <w:szCs w:val="28"/>
          <w:lang w:val="uk-UA" w:eastAsia="uk-UA"/>
        </w:rPr>
        <w:drawing>
          <wp:anchor distT="0" distB="0" distL="114300" distR="114300" simplePos="0" relativeHeight="251696128" behindDoc="1" locked="0" layoutInCell="1" allowOverlap="1">
            <wp:simplePos x="0" y="0"/>
            <wp:positionH relativeFrom="column">
              <wp:posOffset>22362</wp:posOffset>
            </wp:positionH>
            <wp:positionV relativeFrom="paragraph">
              <wp:posOffset>-2557</wp:posOffset>
            </wp:positionV>
            <wp:extent cx="1957396" cy="2619632"/>
            <wp:effectExtent l="19050" t="0" r="4754" b="0"/>
            <wp:wrapTight wrapText="bothSides">
              <wp:wrapPolygon edited="0">
                <wp:start x="-210" y="0"/>
                <wp:lineTo x="-210" y="21519"/>
                <wp:lineTo x="21652" y="21519"/>
                <wp:lineTo x="21652" y="0"/>
                <wp:lineTo x="-210" y="0"/>
              </wp:wrapPolygon>
            </wp:wrapTight>
            <wp:docPr id="69" name="Рисунок 6" descr="E:\Юля\до реферату\P83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Юля\до реферату\P8300004.JPG"/>
                    <pic:cNvPicPr>
                      <a:picLocks noChangeAspect="1" noChangeArrowheads="1"/>
                    </pic:cNvPicPr>
                  </pic:nvPicPr>
                  <pic:blipFill>
                    <a:blip r:embed="rId74" cstate="print"/>
                    <a:srcRect/>
                    <a:stretch>
                      <a:fillRect/>
                    </a:stretch>
                  </pic:blipFill>
                  <pic:spPr bwMode="auto">
                    <a:xfrm>
                      <a:off x="0" y="0"/>
                      <a:ext cx="1957396" cy="2619632"/>
                    </a:xfrm>
                    <a:prstGeom prst="rect">
                      <a:avLst/>
                    </a:prstGeom>
                    <a:noFill/>
                    <a:ln w="9525">
                      <a:noFill/>
                      <a:miter lim="800000"/>
                      <a:headEnd/>
                      <a:tailEnd/>
                    </a:ln>
                  </pic:spPr>
                </pic:pic>
              </a:graphicData>
            </a:graphic>
          </wp:anchor>
        </w:drawing>
      </w:r>
      <w:r w:rsidRPr="00A84C24">
        <w:rPr>
          <w:rFonts w:ascii="Times New Roman" w:hAnsi="Times New Roman"/>
          <w:sz w:val="28"/>
          <w:szCs w:val="28"/>
          <w:lang w:val="uk-UA"/>
        </w:rPr>
        <w:t xml:space="preserve">В плодово-декоративному розсаднику учні вчаться вирощувати підщепи з насіння, розмножувати плодові дерева щепленням  живцями та </w:t>
      </w:r>
      <w:proofErr w:type="spellStart"/>
      <w:r w:rsidRPr="00A84C24">
        <w:rPr>
          <w:rFonts w:ascii="Times New Roman" w:hAnsi="Times New Roman"/>
          <w:sz w:val="28"/>
          <w:szCs w:val="28"/>
          <w:lang w:val="uk-UA"/>
        </w:rPr>
        <w:t>окулюванням</w:t>
      </w:r>
      <w:proofErr w:type="spellEnd"/>
      <w:r w:rsidRPr="00A84C24">
        <w:rPr>
          <w:rFonts w:ascii="Times New Roman" w:hAnsi="Times New Roman"/>
          <w:sz w:val="28"/>
          <w:szCs w:val="28"/>
          <w:lang w:val="uk-UA"/>
        </w:rPr>
        <w:t>.</w:t>
      </w:r>
    </w:p>
    <w:p w:rsidR="00A84C24" w:rsidRPr="00A84C24" w:rsidRDefault="00A84C24" w:rsidP="00A84C24">
      <w:pPr>
        <w:spacing w:after="0" w:line="360" w:lineRule="auto"/>
        <w:jc w:val="both"/>
        <w:rPr>
          <w:rFonts w:ascii="Times New Roman" w:hAnsi="Times New Roman"/>
          <w:sz w:val="28"/>
          <w:szCs w:val="28"/>
          <w:lang w:val="uk-UA"/>
        </w:rPr>
      </w:pPr>
      <w:r w:rsidRPr="00A84C24">
        <w:rPr>
          <w:rFonts w:ascii="Times New Roman" w:hAnsi="Times New Roman"/>
          <w:sz w:val="28"/>
          <w:szCs w:val="28"/>
          <w:lang w:val="uk-UA"/>
        </w:rPr>
        <w:t xml:space="preserve">В цьому році на підщепах черешні дикорослої прищеплено </w:t>
      </w:r>
      <w:proofErr w:type="spellStart"/>
      <w:r w:rsidRPr="00A84C24">
        <w:rPr>
          <w:rFonts w:ascii="Times New Roman" w:hAnsi="Times New Roman"/>
          <w:sz w:val="28"/>
          <w:szCs w:val="28"/>
          <w:lang w:val="uk-UA"/>
        </w:rPr>
        <w:t>сакуру</w:t>
      </w:r>
      <w:proofErr w:type="spellEnd"/>
      <w:r w:rsidRPr="00A84C24">
        <w:rPr>
          <w:rFonts w:ascii="Times New Roman" w:hAnsi="Times New Roman"/>
          <w:sz w:val="28"/>
          <w:szCs w:val="28"/>
          <w:lang w:val="uk-UA"/>
        </w:rPr>
        <w:t xml:space="preserve">, яку буде висаджено на території школи. </w:t>
      </w:r>
    </w:p>
    <w:p w:rsidR="00C44F9C" w:rsidRDefault="00C44F9C" w:rsidP="00C44F9C">
      <w:pPr>
        <w:spacing w:after="0" w:line="360" w:lineRule="auto"/>
        <w:ind w:firstLine="708"/>
        <w:jc w:val="both"/>
      </w:pPr>
      <w:r w:rsidRPr="00C44F9C">
        <w:rPr>
          <w:rFonts w:ascii="Times New Roman" w:hAnsi="Times New Roman" w:cs="Times New Roman"/>
          <w:sz w:val="28"/>
          <w:szCs w:val="28"/>
        </w:rPr>
        <w:t>Щеплення живцями роблять в основному навесні</w:t>
      </w:r>
      <w:proofErr w:type="gramStart"/>
      <w:r w:rsidRPr="00C44F9C">
        <w:rPr>
          <w:rFonts w:ascii="Times New Roman" w:hAnsi="Times New Roman" w:cs="Times New Roman"/>
          <w:sz w:val="28"/>
          <w:szCs w:val="28"/>
        </w:rPr>
        <w:t xml:space="preserve"> .</w:t>
      </w:r>
      <w:proofErr w:type="gramEnd"/>
      <w:r w:rsidRPr="00C44F9C">
        <w:rPr>
          <w:rFonts w:ascii="Times New Roman" w:hAnsi="Times New Roman" w:cs="Times New Roman"/>
          <w:sz w:val="28"/>
          <w:szCs w:val="28"/>
        </w:rPr>
        <w:t xml:space="preserve"> Найбільш простий спосіб - весняне щеплення за кору</w:t>
      </w:r>
      <w:r w:rsidRPr="00C44F9C">
        <w:rPr>
          <w:rFonts w:ascii="Times New Roman" w:hAnsi="Times New Roman" w:cs="Times New Roman"/>
          <w:sz w:val="28"/>
          <w:szCs w:val="28"/>
          <w:lang w:val="uk-UA"/>
        </w:rPr>
        <w:t xml:space="preserve">, яке ми найбільше в кліматичних умовах </w:t>
      </w:r>
      <w:r>
        <w:rPr>
          <w:rFonts w:ascii="Times New Roman" w:hAnsi="Times New Roman" w:cs="Times New Roman"/>
          <w:sz w:val="28"/>
          <w:szCs w:val="28"/>
          <w:lang w:val="uk-UA"/>
        </w:rPr>
        <w:t>Буковини</w:t>
      </w:r>
      <w:r w:rsidRPr="00C44F9C">
        <w:rPr>
          <w:rFonts w:ascii="Times New Roman" w:hAnsi="Times New Roman" w:cs="Times New Roman"/>
          <w:sz w:val="28"/>
          <w:szCs w:val="28"/>
          <w:lang w:val="uk-UA"/>
        </w:rPr>
        <w:t xml:space="preserve"> і використовували, так як отримували найкращі результати</w:t>
      </w:r>
      <w:r w:rsidRPr="00C44F9C">
        <w:rPr>
          <w:rFonts w:ascii="Times New Roman" w:hAnsi="Times New Roman" w:cs="Times New Roman"/>
          <w:sz w:val="28"/>
          <w:szCs w:val="28"/>
        </w:rPr>
        <w:t xml:space="preserve">. Поширені також копуліровка </w:t>
      </w:r>
      <w:proofErr w:type="gramStart"/>
      <w:r w:rsidRPr="00C44F9C">
        <w:rPr>
          <w:rFonts w:ascii="Times New Roman" w:hAnsi="Times New Roman" w:cs="Times New Roman"/>
          <w:sz w:val="28"/>
          <w:szCs w:val="28"/>
        </w:rPr>
        <w:t>проста</w:t>
      </w:r>
      <w:proofErr w:type="gramEnd"/>
      <w:r w:rsidRPr="00C44F9C">
        <w:rPr>
          <w:rFonts w:ascii="Times New Roman" w:hAnsi="Times New Roman" w:cs="Times New Roman"/>
          <w:sz w:val="28"/>
          <w:szCs w:val="28"/>
        </w:rPr>
        <w:t xml:space="preserve"> і поліпшена (з язичком) і щеплення в розщіп. Копуліровку просту і поліпшену виконують в основному в період спокою рослин - ранньої весни </w:t>
      </w:r>
      <w:r w:rsidRPr="00C44F9C">
        <w:rPr>
          <w:rFonts w:ascii="Times New Roman" w:hAnsi="Times New Roman" w:cs="Times New Roman"/>
          <w:sz w:val="28"/>
          <w:szCs w:val="28"/>
        </w:rPr>
        <w:lastRenderedPageBreak/>
        <w:t xml:space="preserve">і взимку. Живці беруть з двома-трьома бруньками, а </w:t>
      </w:r>
      <w:proofErr w:type="gramStart"/>
      <w:r w:rsidRPr="00C44F9C">
        <w:rPr>
          <w:rFonts w:ascii="Times New Roman" w:hAnsi="Times New Roman" w:cs="Times New Roman"/>
          <w:sz w:val="28"/>
          <w:szCs w:val="28"/>
        </w:rPr>
        <w:t>п</w:t>
      </w:r>
      <w:proofErr w:type="gramEnd"/>
      <w:r w:rsidRPr="00C44F9C">
        <w:rPr>
          <w:rFonts w:ascii="Times New Roman" w:hAnsi="Times New Roman" w:cs="Times New Roman"/>
          <w:sz w:val="28"/>
          <w:szCs w:val="28"/>
        </w:rPr>
        <w:t>ідщепи заготовлюють восени і зберігають в снігу або в підвалі у вологому піску при температурі біля 0 С.</w:t>
      </w:r>
      <w:r w:rsidRPr="00C44F9C">
        <w:rPr>
          <w:rFonts w:ascii="Times New Roman" w:hAnsi="Times New Roman" w:cs="Times New Roman"/>
          <w:sz w:val="28"/>
          <w:szCs w:val="28"/>
          <w:lang w:val="uk-UA"/>
        </w:rPr>
        <w:t xml:space="preserve"> Практикували ми і весняне щеплення підщепами, які зрізали зразу перед</w:t>
      </w:r>
      <w:r>
        <w:rPr>
          <w:rFonts w:ascii="Times New Roman" w:hAnsi="Times New Roman" w:cs="Times New Roman"/>
          <w:sz w:val="28"/>
          <w:szCs w:val="28"/>
          <w:lang w:val="uk-UA"/>
        </w:rPr>
        <w:t xml:space="preserve"> </w:t>
      </w:r>
      <w:r>
        <w:rPr>
          <w:rFonts w:ascii="Times New Roman" w:hAnsi="Times New Roman"/>
          <w:sz w:val="28"/>
          <w:szCs w:val="28"/>
          <w:lang w:val="uk-UA"/>
        </w:rPr>
        <w:t>щепленням.</w:t>
      </w:r>
      <w:r w:rsidRPr="00F520D2">
        <w:rPr>
          <w:rFonts w:ascii="Times New Roman" w:hAnsi="Times New Roman"/>
          <w:sz w:val="28"/>
          <w:szCs w:val="28"/>
        </w:rPr>
        <w:t xml:space="preserve"> При щепленні в розщі</w:t>
      </w:r>
      <w:proofErr w:type="gramStart"/>
      <w:r w:rsidRPr="00F520D2">
        <w:rPr>
          <w:rFonts w:ascii="Times New Roman" w:hAnsi="Times New Roman"/>
          <w:sz w:val="28"/>
          <w:szCs w:val="28"/>
        </w:rPr>
        <w:t>п</w:t>
      </w:r>
      <w:proofErr w:type="gramEnd"/>
      <w:r w:rsidRPr="00F520D2">
        <w:rPr>
          <w:rFonts w:ascii="Times New Roman" w:hAnsi="Times New Roman"/>
          <w:sz w:val="28"/>
          <w:szCs w:val="28"/>
        </w:rPr>
        <w:t xml:space="preserve"> живець вставляють в щілину пенька-підще</w:t>
      </w:r>
      <w:r>
        <w:rPr>
          <w:rFonts w:ascii="Times New Roman" w:hAnsi="Times New Roman"/>
          <w:sz w:val="28"/>
          <w:szCs w:val="28"/>
        </w:rPr>
        <w:t>пи. Ц</w:t>
      </w:r>
      <w:r>
        <w:rPr>
          <w:rFonts w:ascii="Times New Roman" w:hAnsi="Times New Roman"/>
          <w:sz w:val="28"/>
          <w:szCs w:val="28"/>
          <w:lang w:val="uk-UA"/>
        </w:rPr>
        <w:t xml:space="preserve">е щеплення можна робити тоді, </w:t>
      </w:r>
      <w:proofErr w:type="gramStart"/>
      <w:r>
        <w:rPr>
          <w:rFonts w:ascii="Times New Roman" w:hAnsi="Times New Roman"/>
          <w:sz w:val="28"/>
          <w:szCs w:val="28"/>
          <w:lang w:val="uk-UA"/>
        </w:rPr>
        <w:t>коли</w:t>
      </w:r>
      <w:proofErr w:type="gramEnd"/>
      <w:r>
        <w:rPr>
          <w:rFonts w:ascii="Times New Roman" w:hAnsi="Times New Roman"/>
          <w:sz w:val="28"/>
          <w:szCs w:val="28"/>
          <w:lang w:val="uk-UA"/>
        </w:rPr>
        <w:t xml:space="preserve"> немає сокоруху (в наших кліматичних умовах </w:t>
      </w:r>
      <w:r>
        <w:rPr>
          <w:rFonts w:ascii="Times New Roman" w:hAnsi="Times New Roman"/>
          <w:noProof/>
          <w:sz w:val="28"/>
          <w:szCs w:val="28"/>
          <w:lang w:val="uk-UA" w:eastAsia="uk-UA"/>
        </w:rPr>
        <w:drawing>
          <wp:anchor distT="0" distB="0" distL="114300" distR="114300" simplePos="0" relativeHeight="251697152" behindDoc="1" locked="0" layoutInCell="1" allowOverlap="1">
            <wp:simplePos x="0" y="0"/>
            <wp:positionH relativeFrom="column">
              <wp:posOffset>3981450</wp:posOffset>
            </wp:positionH>
            <wp:positionV relativeFrom="paragraph">
              <wp:posOffset>1786255</wp:posOffset>
            </wp:positionV>
            <wp:extent cx="2866390" cy="2146300"/>
            <wp:effectExtent l="0" t="361950" r="0" b="349250"/>
            <wp:wrapTight wrapText="bothSides">
              <wp:wrapPolygon edited="0">
                <wp:start x="-14" y="21773"/>
                <wp:lineTo x="21519" y="21773"/>
                <wp:lineTo x="21519" y="-83"/>
                <wp:lineTo x="-14" y="-83"/>
                <wp:lineTo x="-14" y="21773"/>
              </wp:wrapPolygon>
            </wp:wrapTight>
            <wp:docPr id="70" name="Рисунок 6" descr="C:\Users\Admin\Desktop\сад\20140915_19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сад\20140915_192135.jpg"/>
                    <pic:cNvPicPr>
                      <a:picLocks noChangeAspect="1" noChangeArrowheads="1"/>
                    </pic:cNvPicPr>
                  </pic:nvPicPr>
                  <pic:blipFill>
                    <a:blip r:embed="rId75" cstate="print"/>
                    <a:srcRect/>
                    <a:stretch>
                      <a:fillRect/>
                    </a:stretch>
                  </pic:blipFill>
                  <pic:spPr bwMode="auto">
                    <a:xfrm rot="5400000">
                      <a:off x="0" y="0"/>
                      <a:ext cx="2866390" cy="2146300"/>
                    </a:xfrm>
                    <a:prstGeom prst="rect">
                      <a:avLst/>
                    </a:prstGeom>
                    <a:noFill/>
                    <a:ln w="9525">
                      <a:noFill/>
                      <a:miter lim="800000"/>
                      <a:headEnd/>
                      <a:tailEnd/>
                    </a:ln>
                  </pic:spPr>
                </pic:pic>
              </a:graphicData>
            </a:graphic>
          </wp:anchor>
        </w:drawing>
      </w:r>
      <w:r>
        <w:rPr>
          <w:rFonts w:ascii="Times New Roman" w:hAnsi="Times New Roman"/>
          <w:sz w:val="28"/>
          <w:szCs w:val="28"/>
          <w:lang w:val="uk-UA"/>
        </w:rPr>
        <w:t>– березень місяць)</w:t>
      </w:r>
      <w:r w:rsidRPr="00F520D2">
        <w:rPr>
          <w:rFonts w:ascii="Times New Roman" w:hAnsi="Times New Roman"/>
        </w:rPr>
        <w:t>.</w:t>
      </w:r>
      <w:r w:rsidRPr="00C44F9C">
        <w:rPr>
          <w:rFonts w:ascii="Times New Roman" w:hAnsi="Times New Roman"/>
          <w:noProof/>
          <w:sz w:val="28"/>
          <w:szCs w:val="28"/>
        </w:rPr>
        <w:t xml:space="preserve"> </w:t>
      </w:r>
    </w:p>
    <w:p w:rsidR="00C44F9C" w:rsidRDefault="00C44F9C" w:rsidP="00C44F9C">
      <w:pPr>
        <w:spacing w:after="0" w:line="360" w:lineRule="auto"/>
        <w:ind w:firstLine="708"/>
        <w:jc w:val="both"/>
        <w:rPr>
          <w:rFonts w:ascii="Times New Roman" w:hAnsi="Times New Roman"/>
          <w:sz w:val="28"/>
          <w:szCs w:val="28"/>
          <w:lang w:val="uk-UA"/>
        </w:rPr>
      </w:pPr>
      <w:r w:rsidRPr="00C44F9C">
        <w:rPr>
          <w:rFonts w:ascii="Times New Roman" w:hAnsi="Times New Roman"/>
          <w:sz w:val="28"/>
          <w:szCs w:val="28"/>
          <w:lang w:val="uk-UA"/>
        </w:rPr>
        <w:t xml:space="preserve"> </w:t>
      </w:r>
      <w:r>
        <w:rPr>
          <w:rFonts w:ascii="Times New Roman" w:hAnsi="Times New Roman"/>
          <w:sz w:val="28"/>
          <w:szCs w:val="28"/>
          <w:lang w:val="uk-UA"/>
        </w:rPr>
        <w:t>В плодовому саду учні вчаться доглядати за плодовими деревами яблунями, грушами, сливами, персиками. Мали змогу, учні школи дослідити врожайність винограду від впливу на нього регулятора росту.</w:t>
      </w:r>
    </w:p>
    <w:p w:rsidR="00C44F9C" w:rsidRDefault="00C44F9C" w:rsidP="00C44F9C">
      <w:pPr>
        <w:spacing w:after="0" w:line="360" w:lineRule="auto"/>
        <w:ind w:firstLine="708"/>
        <w:jc w:val="both"/>
        <w:rPr>
          <w:rFonts w:ascii="Times New Roman" w:hAnsi="Times New Roman"/>
          <w:noProof/>
          <w:sz w:val="28"/>
          <w:szCs w:val="28"/>
          <w:lang w:val="uk-UA"/>
        </w:rPr>
      </w:pPr>
      <w:r>
        <w:rPr>
          <w:rFonts w:ascii="Times New Roman" w:hAnsi="Times New Roman"/>
          <w:noProof/>
          <w:sz w:val="28"/>
          <w:szCs w:val="28"/>
          <w:lang w:val="uk-UA" w:eastAsia="uk-UA"/>
        </w:rPr>
        <w:drawing>
          <wp:anchor distT="0" distB="0" distL="114300" distR="114300" simplePos="0" relativeHeight="251698176" behindDoc="1" locked="0" layoutInCell="1" allowOverlap="1">
            <wp:simplePos x="0" y="0"/>
            <wp:positionH relativeFrom="column">
              <wp:posOffset>-375285</wp:posOffset>
            </wp:positionH>
            <wp:positionV relativeFrom="paragraph">
              <wp:posOffset>239395</wp:posOffset>
            </wp:positionV>
            <wp:extent cx="2480310" cy="1858645"/>
            <wp:effectExtent l="0" t="304800" r="0" b="294005"/>
            <wp:wrapTight wrapText="bothSides">
              <wp:wrapPolygon edited="0">
                <wp:start x="53" y="21891"/>
                <wp:lineTo x="21453" y="21891"/>
                <wp:lineTo x="21453" y="-26"/>
                <wp:lineTo x="53" y="-26"/>
                <wp:lineTo x="53" y="21891"/>
              </wp:wrapPolygon>
            </wp:wrapTight>
            <wp:docPr id="72" name="Рисунок 5" descr="C:\Users\Admin\Desktop\сад\20140911_18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сад\20140911_180000.jpg"/>
                    <pic:cNvPicPr>
                      <a:picLocks noChangeAspect="1" noChangeArrowheads="1"/>
                    </pic:cNvPicPr>
                  </pic:nvPicPr>
                  <pic:blipFill>
                    <a:blip r:embed="rId76" cstate="print"/>
                    <a:srcRect/>
                    <a:stretch>
                      <a:fillRect/>
                    </a:stretch>
                  </pic:blipFill>
                  <pic:spPr bwMode="auto">
                    <a:xfrm rot="5400000">
                      <a:off x="0" y="0"/>
                      <a:ext cx="2480310" cy="1858645"/>
                    </a:xfrm>
                    <a:prstGeom prst="rect">
                      <a:avLst/>
                    </a:prstGeom>
                    <a:noFill/>
                    <a:ln w="9525">
                      <a:noFill/>
                      <a:miter lim="800000"/>
                      <a:headEnd/>
                      <a:tailEnd/>
                    </a:ln>
                  </pic:spPr>
                </pic:pic>
              </a:graphicData>
            </a:graphic>
          </wp:anchor>
        </w:drawing>
      </w:r>
      <w:r>
        <w:rPr>
          <w:rFonts w:ascii="Times New Roman" w:hAnsi="Times New Roman"/>
          <w:sz w:val="28"/>
          <w:szCs w:val="28"/>
          <w:lang w:val="uk-UA"/>
        </w:rPr>
        <w:t>Так зараз в плодово-декоративному розсаднику закладено у шкілці сіянці яблуні, груші, черешні,  які в майбутньому після щеплення і приживлення будуть висаджені на місці старого саду.</w:t>
      </w:r>
      <w:r w:rsidRPr="00C44F9C">
        <w:rPr>
          <w:rFonts w:ascii="Times New Roman" w:hAnsi="Times New Roman"/>
          <w:noProof/>
          <w:sz w:val="28"/>
          <w:szCs w:val="28"/>
        </w:rPr>
        <w:t xml:space="preserve"> </w:t>
      </w:r>
    </w:p>
    <w:p w:rsidR="00C44F9C" w:rsidRDefault="00C44F9C" w:rsidP="00C44F9C">
      <w:pPr>
        <w:spacing w:after="0" w:line="360" w:lineRule="auto"/>
        <w:ind w:firstLine="708"/>
        <w:jc w:val="both"/>
        <w:rPr>
          <w:rFonts w:ascii="Times New Roman" w:hAnsi="Times New Roman"/>
          <w:noProof/>
          <w:sz w:val="28"/>
          <w:szCs w:val="28"/>
          <w:lang w:val="uk-UA"/>
        </w:rPr>
      </w:pPr>
    </w:p>
    <w:p w:rsidR="00C44F9C" w:rsidRDefault="00C44F9C" w:rsidP="00C44F9C">
      <w:pPr>
        <w:spacing w:after="0" w:line="360" w:lineRule="auto"/>
        <w:ind w:firstLine="708"/>
        <w:jc w:val="both"/>
        <w:rPr>
          <w:rFonts w:ascii="Times New Roman" w:hAnsi="Times New Roman"/>
          <w:noProof/>
          <w:sz w:val="28"/>
          <w:szCs w:val="28"/>
          <w:lang w:val="uk-UA"/>
        </w:rPr>
      </w:pPr>
    </w:p>
    <w:p w:rsidR="00C44F9C" w:rsidRPr="00C44F9C" w:rsidRDefault="00C44F9C" w:rsidP="00C44F9C">
      <w:pPr>
        <w:spacing w:after="0" w:line="360" w:lineRule="auto"/>
        <w:ind w:firstLine="708"/>
        <w:jc w:val="both"/>
        <w:rPr>
          <w:rFonts w:ascii="Times New Roman" w:hAnsi="Times New Roman"/>
          <w:sz w:val="28"/>
          <w:szCs w:val="28"/>
          <w:lang w:val="uk-UA"/>
        </w:rPr>
      </w:pPr>
    </w:p>
    <w:p w:rsidR="00C44F9C" w:rsidRPr="00C44F9C" w:rsidRDefault="00C44F9C" w:rsidP="00C44F9C">
      <w:pPr>
        <w:spacing w:after="0" w:line="360" w:lineRule="auto"/>
        <w:ind w:firstLine="708"/>
        <w:jc w:val="both"/>
        <w:rPr>
          <w:sz w:val="28"/>
          <w:szCs w:val="28"/>
          <w:lang w:val="uk-UA"/>
        </w:rPr>
      </w:pPr>
      <w:r w:rsidRPr="00C44F9C">
        <w:rPr>
          <w:rFonts w:ascii="Times New Roman" w:hAnsi="Times New Roman"/>
          <w:noProof/>
          <w:sz w:val="28"/>
          <w:szCs w:val="28"/>
          <w:lang w:val="uk-UA" w:eastAsia="uk-UA"/>
        </w:rPr>
        <w:drawing>
          <wp:inline distT="0" distB="0" distL="0" distR="0">
            <wp:extent cx="5486400" cy="3200400"/>
            <wp:effectExtent l="19050" t="0" r="19050" b="0"/>
            <wp:docPr id="71"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84C24" w:rsidRPr="00C44F9C" w:rsidRDefault="00A84C24" w:rsidP="00863FD1">
      <w:pPr>
        <w:shd w:val="clear" w:color="auto" w:fill="FFFFFF"/>
        <w:spacing w:after="0" w:line="360" w:lineRule="auto"/>
        <w:ind w:firstLine="284"/>
        <w:jc w:val="both"/>
        <w:rPr>
          <w:rFonts w:ascii="Times New Roman" w:eastAsia="Times New Roman" w:hAnsi="Times New Roman" w:cs="Times New Roman"/>
          <w:color w:val="000000"/>
          <w:sz w:val="28"/>
          <w:szCs w:val="28"/>
          <w:lang w:val="uk-UA"/>
        </w:rPr>
      </w:pPr>
    </w:p>
    <w:p w:rsidR="008D645D" w:rsidRPr="00D31300" w:rsidRDefault="00D31300" w:rsidP="00D31300">
      <w:pPr>
        <w:spacing w:after="0" w:line="360" w:lineRule="auto"/>
        <w:ind w:left="284"/>
        <w:jc w:val="center"/>
        <w:rPr>
          <w:rFonts w:ascii="Times New Roman" w:hAnsi="Times New Roman" w:cs="Times New Roman"/>
          <w:sz w:val="28"/>
          <w:szCs w:val="28"/>
          <w:lang w:val="uk-UA"/>
        </w:rPr>
      </w:pPr>
      <w:r>
        <w:rPr>
          <w:rFonts w:ascii="Times New Roman" w:hAnsi="Times New Roman" w:cs="Times New Roman"/>
          <w:sz w:val="28"/>
          <w:szCs w:val="28"/>
          <w:lang w:val="en-US"/>
        </w:rPr>
        <w:lastRenderedPageBreak/>
        <w:t>VI</w:t>
      </w:r>
      <w:r w:rsidRPr="00D31300">
        <w:rPr>
          <w:rFonts w:ascii="Times New Roman" w:hAnsi="Times New Roman" w:cs="Times New Roman"/>
          <w:sz w:val="28"/>
          <w:szCs w:val="28"/>
          <w:lang w:val="uk-UA"/>
        </w:rPr>
        <w:t xml:space="preserve">. </w:t>
      </w:r>
      <w:r w:rsidR="00C44F9C" w:rsidRPr="00D31300">
        <w:rPr>
          <w:rFonts w:ascii="Times New Roman" w:hAnsi="Times New Roman" w:cs="Times New Roman"/>
          <w:sz w:val="28"/>
          <w:szCs w:val="28"/>
          <w:lang w:val="uk-UA"/>
        </w:rPr>
        <w:t>ЗООЛОГО-ТВАРИННИЦЬКИЙ ВІДДІЛОК</w:t>
      </w:r>
    </w:p>
    <w:p w:rsidR="00B41360" w:rsidRPr="00B41360" w:rsidRDefault="00B41360" w:rsidP="00B41360">
      <w:pPr>
        <w:shd w:val="clear" w:color="auto" w:fill="FFFFFF"/>
        <w:spacing w:after="0" w:line="360" w:lineRule="auto"/>
        <w:ind w:right="40" w:firstLine="284"/>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uk-UA"/>
        </w:rPr>
        <w:drawing>
          <wp:anchor distT="0" distB="0" distL="114300" distR="114300" simplePos="0" relativeHeight="251701248" behindDoc="1" locked="0" layoutInCell="1" allowOverlap="1">
            <wp:simplePos x="0" y="0"/>
            <wp:positionH relativeFrom="column">
              <wp:posOffset>-27305</wp:posOffset>
            </wp:positionH>
            <wp:positionV relativeFrom="paragraph">
              <wp:posOffset>536575</wp:posOffset>
            </wp:positionV>
            <wp:extent cx="2451735" cy="1840865"/>
            <wp:effectExtent l="19050" t="0" r="5715" b="0"/>
            <wp:wrapTight wrapText="bothSides">
              <wp:wrapPolygon edited="0">
                <wp:start x="-168" y="0"/>
                <wp:lineTo x="-168" y="21458"/>
                <wp:lineTo x="21650" y="21458"/>
                <wp:lineTo x="21650" y="0"/>
                <wp:lineTo x="-168" y="0"/>
              </wp:wrapPolygon>
            </wp:wrapTight>
            <wp:docPr id="73" name="Рисунок 22" descr="C:\Users\Admin\Desktop\годівничка матеріали\Изображение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годівничка матеріали\Изображение 020.jpg"/>
                    <pic:cNvPicPr>
                      <a:picLocks noChangeAspect="1" noChangeArrowheads="1"/>
                    </pic:cNvPicPr>
                  </pic:nvPicPr>
                  <pic:blipFill>
                    <a:blip r:embed="rId78" cstate="print"/>
                    <a:srcRect/>
                    <a:stretch>
                      <a:fillRect/>
                    </a:stretch>
                  </pic:blipFill>
                  <pic:spPr bwMode="auto">
                    <a:xfrm>
                      <a:off x="0" y="0"/>
                      <a:ext cx="2451735" cy="1840865"/>
                    </a:xfrm>
                    <a:prstGeom prst="rect">
                      <a:avLst/>
                    </a:prstGeom>
                    <a:noFill/>
                    <a:ln w="9525">
                      <a:noFill/>
                      <a:miter lim="800000"/>
                      <a:headEnd/>
                      <a:tailEnd/>
                    </a:ln>
                  </pic:spPr>
                </pic:pic>
              </a:graphicData>
            </a:graphic>
          </wp:anchor>
        </w:drawing>
      </w:r>
      <w:r w:rsidRPr="00B41360">
        <w:rPr>
          <w:rFonts w:ascii="Times New Roman" w:eastAsia="Times New Roman" w:hAnsi="Times New Roman" w:cs="Times New Roman"/>
          <w:color w:val="000000"/>
          <w:sz w:val="28"/>
          <w:szCs w:val="28"/>
          <w:lang w:val="uk-UA"/>
        </w:rPr>
        <w:t>Залежно від місцевих умов, ет</w:t>
      </w:r>
      <w:r w:rsidRPr="00B41360">
        <w:rPr>
          <w:rFonts w:ascii="Times New Roman" w:eastAsia="Times New Roman" w:hAnsi="Times New Roman" w:cs="Times New Roman"/>
          <w:color w:val="000000"/>
          <w:sz w:val="28"/>
          <w:szCs w:val="28"/>
          <w:lang w:val="uk-UA"/>
        </w:rPr>
        <w:softHyphen/>
        <w:t>нічних особливостей певних регіонів України в цьому відділку можуть бути крільчатник, пташник, пасіка тощо.</w:t>
      </w:r>
    </w:p>
    <w:p w:rsidR="00B41360" w:rsidRPr="00B41360" w:rsidRDefault="00B41360" w:rsidP="00B41360">
      <w:pPr>
        <w:shd w:val="clear" w:color="auto" w:fill="FFFFFF"/>
        <w:spacing w:after="0" w:line="360" w:lineRule="auto"/>
        <w:ind w:right="20" w:firstLine="284"/>
        <w:jc w:val="both"/>
        <w:rPr>
          <w:rFonts w:ascii="Times New Roman" w:eastAsia="Times New Roman" w:hAnsi="Times New Roman" w:cs="Times New Roman"/>
          <w:sz w:val="28"/>
          <w:szCs w:val="28"/>
        </w:rPr>
      </w:pPr>
      <w:r w:rsidRPr="00B41360">
        <w:rPr>
          <w:rFonts w:ascii="Times New Roman" w:eastAsia="Times New Roman" w:hAnsi="Times New Roman" w:cs="Times New Roman"/>
          <w:color w:val="000000"/>
          <w:sz w:val="28"/>
          <w:szCs w:val="28"/>
        </w:rPr>
        <w:t>У процесі позакласної роботи з тваринництва основними напряма</w:t>
      </w:r>
      <w:r w:rsidRPr="00B41360">
        <w:rPr>
          <w:rFonts w:ascii="Times New Roman" w:eastAsia="Times New Roman" w:hAnsi="Times New Roman" w:cs="Times New Roman"/>
          <w:color w:val="000000"/>
          <w:sz w:val="28"/>
          <w:szCs w:val="28"/>
        </w:rPr>
        <w:softHyphen/>
        <w:t xml:space="preserve">ми діяльності учнів є вирощування тварин, спостереження за їхнім ростом і розвитком, проведення </w:t>
      </w:r>
      <w:proofErr w:type="gramStart"/>
      <w:r w:rsidRPr="00B41360">
        <w:rPr>
          <w:rFonts w:ascii="Times New Roman" w:eastAsia="Times New Roman" w:hAnsi="Times New Roman" w:cs="Times New Roman"/>
          <w:color w:val="000000"/>
          <w:sz w:val="28"/>
          <w:szCs w:val="28"/>
        </w:rPr>
        <w:t>досл</w:t>
      </w:r>
      <w:proofErr w:type="gramEnd"/>
      <w:r w:rsidRPr="00B41360">
        <w:rPr>
          <w:rFonts w:ascii="Times New Roman" w:eastAsia="Times New Roman" w:hAnsi="Times New Roman" w:cs="Times New Roman"/>
          <w:color w:val="000000"/>
          <w:sz w:val="28"/>
          <w:szCs w:val="28"/>
        </w:rPr>
        <w:t>ідів. Під час дослідної роботи на навчально-дослідній ділянці у дітей формуються спостережливість, уміння самостійно здійснювати нескладні досліди.</w:t>
      </w:r>
    </w:p>
    <w:p w:rsidR="00B41360" w:rsidRPr="00B41360" w:rsidRDefault="00B41360" w:rsidP="00B41360">
      <w:pPr>
        <w:shd w:val="clear" w:color="auto" w:fill="FFFFFF"/>
        <w:spacing w:after="0" w:line="360" w:lineRule="auto"/>
        <w:ind w:right="20" w:firstLine="284"/>
        <w:jc w:val="both"/>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lang w:val="uk-UA" w:eastAsia="uk-UA"/>
        </w:rPr>
        <w:drawing>
          <wp:anchor distT="0" distB="0" distL="114300" distR="114300" simplePos="0" relativeHeight="251700224" behindDoc="1" locked="0" layoutInCell="1" allowOverlap="1">
            <wp:simplePos x="0" y="0"/>
            <wp:positionH relativeFrom="column">
              <wp:posOffset>4112260</wp:posOffset>
            </wp:positionH>
            <wp:positionV relativeFrom="paragraph">
              <wp:posOffset>1198880</wp:posOffset>
            </wp:positionV>
            <wp:extent cx="2266950" cy="1704975"/>
            <wp:effectExtent l="19050" t="0" r="0" b="0"/>
            <wp:wrapTight wrapText="bothSides">
              <wp:wrapPolygon edited="0">
                <wp:start x="-182" y="0"/>
                <wp:lineTo x="-182" y="21479"/>
                <wp:lineTo x="21600" y="21479"/>
                <wp:lineTo x="21600" y="0"/>
                <wp:lineTo x="-182" y="0"/>
              </wp:wrapPolygon>
            </wp:wrapTight>
            <wp:docPr id="285" name="Рисунок 285" descr="C:\Users\Admin\Documents\Науково дослідні роботи\фото до науково-дослідних робіт\Фото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Admin\Documents\Науково дослідні роботи\фото до науково-дослідних робіт\Фото0504.jpg"/>
                    <pic:cNvPicPr>
                      <a:picLocks noChangeAspect="1" noChangeArrowheads="1"/>
                    </pic:cNvPicPr>
                  </pic:nvPicPr>
                  <pic:blipFill>
                    <a:blip r:embed="rId79" cstate="print"/>
                    <a:srcRect/>
                    <a:stretch>
                      <a:fillRect/>
                    </a:stretch>
                  </pic:blipFill>
                  <pic:spPr bwMode="auto">
                    <a:xfrm>
                      <a:off x="0" y="0"/>
                      <a:ext cx="2266950" cy="17049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8"/>
          <w:szCs w:val="28"/>
          <w:lang w:val="uk-UA" w:eastAsia="uk-UA"/>
        </w:rPr>
        <w:drawing>
          <wp:anchor distT="0" distB="0" distL="114300" distR="114300" simplePos="0" relativeHeight="251699200" behindDoc="1" locked="0" layoutInCell="1" allowOverlap="1">
            <wp:simplePos x="0" y="0"/>
            <wp:positionH relativeFrom="column">
              <wp:posOffset>-27305</wp:posOffset>
            </wp:positionH>
            <wp:positionV relativeFrom="paragraph">
              <wp:posOffset>877570</wp:posOffset>
            </wp:positionV>
            <wp:extent cx="2118360" cy="1581150"/>
            <wp:effectExtent l="19050" t="0" r="0" b="0"/>
            <wp:wrapTight wrapText="bothSides">
              <wp:wrapPolygon edited="0">
                <wp:start x="-194" y="0"/>
                <wp:lineTo x="-194" y="21340"/>
                <wp:lineTo x="21561" y="21340"/>
                <wp:lineTo x="21561" y="0"/>
                <wp:lineTo x="-194" y="0"/>
              </wp:wrapPolygon>
            </wp:wrapTight>
            <wp:docPr id="284" name="Рисунок 284" descr="C:\Users\Admin\Documents\Науково дослідні роботи\фото до науково-дослідних робіт\Фото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Admin\Documents\Науково дослідні роботи\фото до науково-дослідних робіт\Фото0498.jpg"/>
                    <pic:cNvPicPr>
                      <a:picLocks noChangeAspect="1" noChangeArrowheads="1"/>
                    </pic:cNvPicPr>
                  </pic:nvPicPr>
                  <pic:blipFill>
                    <a:blip r:embed="rId80" cstate="print"/>
                    <a:srcRect/>
                    <a:stretch>
                      <a:fillRect/>
                    </a:stretch>
                  </pic:blipFill>
                  <pic:spPr bwMode="auto">
                    <a:xfrm>
                      <a:off x="0" y="0"/>
                      <a:ext cx="2118360" cy="1581150"/>
                    </a:xfrm>
                    <a:prstGeom prst="rect">
                      <a:avLst/>
                    </a:prstGeom>
                    <a:noFill/>
                    <a:ln w="9525">
                      <a:noFill/>
                      <a:miter lim="800000"/>
                      <a:headEnd/>
                      <a:tailEnd/>
                    </a:ln>
                  </pic:spPr>
                </pic:pic>
              </a:graphicData>
            </a:graphic>
          </wp:anchor>
        </w:drawing>
      </w:r>
      <w:r w:rsidRPr="00B41360">
        <w:rPr>
          <w:rFonts w:ascii="Times New Roman" w:eastAsia="Times New Roman" w:hAnsi="Times New Roman" w:cs="Times New Roman"/>
          <w:color w:val="000000"/>
          <w:sz w:val="28"/>
          <w:szCs w:val="28"/>
        </w:rPr>
        <w:t xml:space="preserve">Одним із найкращих об'єктів для проведення з дітьми навчальної, практичної та </w:t>
      </w:r>
      <w:proofErr w:type="gramStart"/>
      <w:r w:rsidRPr="00B41360">
        <w:rPr>
          <w:rFonts w:ascii="Times New Roman" w:eastAsia="Times New Roman" w:hAnsi="Times New Roman" w:cs="Times New Roman"/>
          <w:color w:val="000000"/>
          <w:sz w:val="28"/>
          <w:szCs w:val="28"/>
        </w:rPr>
        <w:t>досл</w:t>
      </w:r>
      <w:proofErr w:type="gramEnd"/>
      <w:r w:rsidRPr="00B41360">
        <w:rPr>
          <w:rFonts w:ascii="Times New Roman" w:eastAsia="Times New Roman" w:hAnsi="Times New Roman" w:cs="Times New Roman"/>
          <w:color w:val="000000"/>
          <w:sz w:val="28"/>
          <w:szCs w:val="28"/>
        </w:rPr>
        <w:t>ідної роботи є кролі. Ці тварини скороспілі, плодю</w:t>
      </w:r>
      <w:r w:rsidRPr="00B41360">
        <w:rPr>
          <w:rFonts w:ascii="Times New Roman" w:eastAsia="Times New Roman" w:hAnsi="Times New Roman" w:cs="Times New Roman"/>
          <w:color w:val="000000"/>
          <w:sz w:val="28"/>
          <w:szCs w:val="28"/>
        </w:rPr>
        <w:softHyphen/>
        <w:t>чі, невибагливі до корму. Кормову базу для них необхідно забезпечити продукцією сільськогосподарських культур, що вирощуються в польо</w:t>
      </w:r>
      <w:r w:rsidRPr="00B41360">
        <w:rPr>
          <w:rFonts w:ascii="Times New Roman" w:eastAsia="Times New Roman" w:hAnsi="Times New Roman" w:cs="Times New Roman"/>
          <w:color w:val="000000"/>
          <w:sz w:val="28"/>
          <w:szCs w:val="28"/>
        </w:rPr>
        <w:softHyphen/>
        <w:t>вому та овочевому відділках.</w:t>
      </w:r>
      <w:r w:rsidRPr="00B413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41360" w:rsidRDefault="00B41360" w:rsidP="00B41360">
      <w:pPr>
        <w:shd w:val="clear" w:color="auto" w:fill="FFFFFF"/>
        <w:spacing w:after="0" w:line="360" w:lineRule="auto"/>
        <w:ind w:right="40" w:firstLine="284"/>
        <w:jc w:val="both"/>
        <w:rPr>
          <w:rFonts w:ascii="Times New Roman" w:eastAsia="Times New Roman" w:hAnsi="Times New Roman" w:cs="Times New Roman"/>
          <w:color w:val="000000"/>
          <w:sz w:val="28"/>
          <w:szCs w:val="28"/>
          <w:lang w:val="uk-UA"/>
        </w:rPr>
      </w:pPr>
      <w:r w:rsidRPr="00B41360">
        <w:rPr>
          <w:rFonts w:ascii="Times New Roman" w:eastAsia="Times New Roman" w:hAnsi="Times New Roman" w:cs="Times New Roman"/>
          <w:color w:val="000000"/>
          <w:sz w:val="28"/>
          <w:szCs w:val="28"/>
        </w:rPr>
        <w:t>Якщо ж школа не має змоги створити крільчатник, пташник чи па</w:t>
      </w:r>
      <w:r w:rsidRPr="00B41360">
        <w:rPr>
          <w:rFonts w:ascii="Times New Roman" w:eastAsia="Times New Roman" w:hAnsi="Times New Roman" w:cs="Times New Roman"/>
          <w:color w:val="000000"/>
          <w:sz w:val="28"/>
          <w:szCs w:val="28"/>
        </w:rPr>
        <w:softHyphen/>
        <w:t>сіку, можна організувати куточок живої природи, в якому утримувати</w:t>
      </w:r>
      <w:r w:rsidRPr="00B41360">
        <w:rPr>
          <w:rFonts w:ascii="Times New Roman" w:eastAsia="Times New Roman" w:hAnsi="Times New Roman" w:cs="Times New Roman"/>
          <w:color w:val="000000"/>
          <w:sz w:val="28"/>
          <w:szCs w:val="28"/>
        </w:rPr>
        <w:softHyphen/>
        <w:t xml:space="preserve">муться акваріумні риби, декоративні птахи, </w:t>
      </w:r>
      <w:proofErr w:type="gramStart"/>
      <w:r w:rsidRPr="00B41360">
        <w:rPr>
          <w:rFonts w:ascii="Times New Roman" w:eastAsia="Times New Roman" w:hAnsi="Times New Roman" w:cs="Times New Roman"/>
          <w:color w:val="000000"/>
          <w:sz w:val="28"/>
          <w:szCs w:val="28"/>
        </w:rPr>
        <w:t>др</w:t>
      </w:r>
      <w:proofErr w:type="gramEnd"/>
      <w:r w:rsidRPr="00B41360">
        <w:rPr>
          <w:rFonts w:ascii="Times New Roman" w:eastAsia="Times New Roman" w:hAnsi="Times New Roman" w:cs="Times New Roman"/>
          <w:color w:val="000000"/>
          <w:sz w:val="28"/>
          <w:szCs w:val="28"/>
        </w:rPr>
        <w:t>ібні гризуни. На базі жи</w:t>
      </w:r>
      <w:r w:rsidRPr="00B41360">
        <w:rPr>
          <w:rFonts w:ascii="Times New Roman" w:eastAsia="Times New Roman" w:hAnsi="Times New Roman" w:cs="Times New Roman"/>
          <w:color w:val="000000"/>
          <w:sz w:val="28"/>
          <w:szCs w:val="28"/>
        </w:rPr>
        <w:softHyphen/>
        <w:t>вого куточка можуть працювати гуртки юних зоологів, юних акваріумі</w:t>
      </w:r>
      <w:proofErr w:type="gramStart"/>
      <w:r w:rsidRPr="00B41360">
        <w:rPr>
          <w:rFonts w:ascii="Times New Roman" w:eastAsia="Times New Roman" w:hAnsi="Times New Roman" w:cs="Times New Roman"/>
          <w:color w:val="000000"/>
          <w:sz w:val="28"/>
          <w:szCs w:val="28"/>
        </w:rPr>
        <w:t>ст</w:t>
      </w:r>
      <w:proofErr w:type="gramEnd"/>
      <w:r w:rsidRPr="00B41360">
        <w:rPr>
          <w:rFonts w:ascii="Times New Roman" w:eastAsia="Times New Roman" w:hAnsi="Times New Roman" w:cs="Times New Roman"/>
          <w:color w:val="000000"/>
          <w:sz w:val="28"/>
          <w:szCs w:val="28"/>
        </w:rPr>
        <w:t xml:space="preserve">ів, юних орнітологів, любителів домашніх тварин, клуб вихідного дня «У світі тварин». Тут дитина може задовольнити свої потреби в спілкуванні зі </w:t>
      </w:r>
      <w:proofErr w:type="gramStart"/>
      <w:r w:rsidRPr="00B41360">
        <w:rPr>
          <w:rFonts w:ascii="Times New Roman" w:eastAsia="Times New Roman" w:hAnsi="Times New Roman" w:cs="Times New Roman"/>
          <w:color w:val="000000"/>
          <w:sz w:val="28"/>
          <w:szCs w:val="28"/>
        </w:rPr>
        <w:t>св</w:t>
      </w:r>
      <w:proofErr w:type="gramEnd"/>
      <w:r w:rsidRPr="00B41360">
        <w:rPr>
          <w:rFonts w:ascii="Times New Roman" w:eastAsia="Times New Roman" w:hAnsi="Times New Roman" w:cs="Times New Roman"/>
          <w:color w:val="000000"/>
          <w:sz w:val="28"/>
          <w:szCs w:val="28"/>
        </w:rPr>
        <w:t>ітом тварин, розкрити творчий потенціал у галузі біо</w:t>
      </w:r>
      <w:r w:rsidRPr="00B41360">
        <w:rPr>
          <w:rFonts w:ascii="Times New Roman" w:eastAsia="Times New Roman" w:hAnsi="Times New Roman" w:cs="Times New Roman"/>
          <w:color w:val="000000"/>
          <w:sz w:val="28"/>
          <w:szCs w:val="28"/>
        </w:rPr>
        <w:softHyphen/>
        <w:t>логічних наук, дослідництва. На практичних заняттях учні оволодіва</w:t>
      </w:r>
      <w:r w:rsidRPr="00B41360">
        <w:rPr>
          <w:rFonts w:ascii="Times New Roman" w:eastAsia="Times New Roman" w:hAnsi="Times New Roman" w:cs="Times New Roman"/>
          <w:color w:val="000000"/>
          <w:sz w:val="28"/>
          <w:szCs w:val="28"/>
        </w:rPr>
        <w:softHyphen/>
        <w:t xml:space="preserve">ють уміннями та навичками створення належних умов для утримання й розведення </w:t>
      </w:r>
      <w:proofErr w:type="gramStart"/>
      <w:r w:rsidRPr="00B41360">
        <w:rPr>
          <w:rFonts w:ascii="Times New Roman" w:eastAsia="Times New Roman" w:hAnsi="Times New Roman" w:cs="Times New Roman"/>
          <w:color w:val="000000"/>
          <w:sz w:val="28"/>
          <w:szCs w:val="28"/>
        </w:rPr>
        <w:t>св</w:t>
      </w:r>
      <w:proofErr w:type="gramEnd"/>
      <w:r w:rsidRPr="00B41360">
        <w:rPr>
          <w:rFonts w:ascii="Times New Roman" w:eastAsia="Times New Roman" w:hAnsi="Times New Roman" w:cs="Times New Roman"/>
          <w:color w:val="000000"/>
          <w:sz w:val="28"/>
          <w:szCs w:val="28"/>
        </w:rPr>
        <w:t>ійських тварин, здійснення зооветеринарних заходів, учаться правильно ставитися до тварин, спілкуватися з ними, розуміти їхні потреби, піклуватися про їхнє здоров'я. Заняття на базі живого ку</w:t>
      </w:r>
      <w:r w:rsidRPr="00B41360">
        <w:rPr>
          <w:rFonts w:ascii="Times New Roman" w:eastAsia="Times New Roman" w:hAnsi="Times New Roman" w:cs="Times New Roman"/>
          <w:color w:val="000000"/>
          <w:sz w:val="28"/>
          <w:szCs w:val="28"/>
        </w:rPr>
        <w:softHyphen/>
        <w:t>точка сприяють кращому засвоєнню знань із зоології.</w:t>
      </w:r>
    </w:p>
    <w:p w:rsidR="00864A4E" w:rsidRDefault="00864A4E" w:rsidP="00B41360">
      <w:pPr>
        <w:shd w:val="clear" w:color="auto" w:fill="FFFFFF"/>
        <w:spacing w:after="0" w:line="360" w:lineRule="auto"/>
        <w:ind w:right="40" w:firstLine="284"/>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Зокрема, учні екологічного гуртка мали змогу проводити такі досліди:</w:t>
      </w:r>
    </w:p>
    <w:p w:rsidR="00864A4E" w:rsidRPr="00864A4E" w:rsidRDefault="00B41360" w:rsidP="00B41360">
      <w:pPr>
        <w:pStyle w:val="a7"/>
        <w:numPr>
          <w:ilvl w:val="0"/>
          <w:numId w:val="19"/>
        </w:numPr>
        <w:shd w:val="clear" w:color="auto" w:fill="F8F8F8"/>
        <w:spacing w:before="0" w:beforeAutospacing="0" w:after="0" w:line="360" w:lineRule="auto"/>
        <w:ind w:firstLine="284"/>
        <w:textAlignment w:val="top"/>
        <w:rPr>
          <w:sz w:val="28"/>
          <w:szCs w:val="28"/>
        </w:rPr>
      </w:pPr>
      <w:proofErr w:type="gramStart"/>
      <w:r w:rsidRPr="00864A4E">
        <w:rPr>
          <w:sz w:val="28"/>
          <w:szCs w:val="28"/>
        </w:rPr>
        <w:lastRenderedPageBreak/>
        <w:t>Досл</w:t>
      </w:r>
      <w:proofErr w:type="gramEnd"/>
      <w:r w:rsidRPr="00864A4E">
        <w:rPr>
          <w:sz w:val="28"/>
          <w:szCs w:val="28"/>
        </w:rPr>
        <w:t>ід з дощовим черв’яком.</w:t>
      </w:r>
      <w:r w:rsidR="00864A4E" w:rsidRPr="00864A4E">
        <w:rPr>
          <w:sz w:val="28"/>
          <w:szCs w:val="28"/>
          <w:lang w:val="uk-UA"/>
        </w:rPr>
        <w:t xml:space="preserve"> </w:t>
      </w:r>
      <w:r w:rsidR="00864A4E" w:rsidRPr="00864A4E">
        <w:rPr>
          <w:sz w:val="28"/>
          <w:szCs w:val="28"/>
        </w:rPr>
        <w:t>Мета</w:t>
      </w:r>
      <w:r w:rsidR="00864A4E" w:rsidRPr="00864A4E">
        <w:rPr>
          <w:sz w:val="28"/>
          <w:szCs w:val="28"/>
          <w:lang w:val="uk-UA"/>
        </w:rPr>
        <w:t xml:space="preserve"> якого,</w:t>
      </w:r>
      <w:r w:rsidRPr="00864A4E">
        <w:rPr>
          <w:sz w:val="28"/>
          <w:szCs w:val="28"/>
        </w:rPr>
        <w:t xml:space="preserve"> довести роль дощового черв’яка у </w:t>
      </w:r>
      <w:proofErr w:type="gramStart"/>
      <w:r w:rsidRPr="00864A4E">
        <w:rPr>
          <w:sz w:val="28"/>
          <w:szCs w:val="28"/>
        </w:rPr>
        <w:t>п</w:t>
      </w:r>
      <w:proofErr w:type="gramEnd"/>
      <w:r w:rsidRPr="00864A4E">
        <w:rPr>
          <w:sz w:val="28"/>
          <w:szCs w:val="28"/>
        </w:rPr>
        <w:t>ідвищенні родючості ґрунту.</w:t>
      </w:r>
    </w:p>
    <w:p w:rsidR="00864A4E" w:rsidRPr="00864A4E" w:rsidRDefault="00B41360" w:rsidP="00B41360">
      <w:pPr>
        <w:pStyle w:val="a7"/>
        <w:numPr>
          <w:ilvl w:val="0"/>
          <w:numId w:val="19"/>
        </w:numPr>
        <w:shd w:val="clear" w:color="auto" w:fill="F8F8F8"/>
        <w:spacing w:before="0" w:beforeAutospacing="0" w:after="0" w:line="360" w:lineRule="auto"/>
        <w:ind w:firstLine="284"/>
        <w:textAlignment w:val="top"/>
        <w:rPr>
          <w:sz w:val="28"/>
          <w:szCs w:val="28"/>
        </w:rPr>
      </w:pPr>
      <w:proofErr w:type="gramStart"/>
      <w:r w:rsidRPr="00864A4E">
        <w:rPr>
          <w:sz w:val="28"/>
          <w:szCs w:val="28"/>
        </w:rPr>
        <w:t>Досл</w:t>
      </w:r>
      <w:proofErr w:type="gramEnd"/>
      <w:r w:rsidRPr="00864A4E">
        <w:rPr>
          <w:sz w:val="28"/>
          <w:szCs w:val="28"/>
        </w:rPr>
        <w:t xml:space="preserve">іди з </w:t>
      </w:r>
      <w:r w:rsidR="00864A4E" w:rsidRPr="00864A4E">
        <w:rPr>
          <w:sz w:val="28"/>
          <w:szCs w:val="28"/>
        </w:rPr>
        <w:t>молюсками</w:t>
      </w:r>
      <w:r w:rsidR="00864A4E" w:rsidRPr="00864A4E">
        <w:rPr>
          <w:sz w:val="28"/>
          <w:szCs w:val="28"/>
          <w:lang w:val="uk-UA"/>
        </w:rPr>
        <w:t>.</w:t>
      </w:r>
      <w:r w:rsidR="00864A4E" w:rsidRPr="00864A4E">
        <w:rPr>
          <w:sz w:val="28"/>
          <w:szCs w:val="28"/>
        </w:rPr>
        <w:t xml:space="preserve"> </w:t>
      </w:r>
      <w:r w:rsidRPr="00864A4E">
        <w:rPr>
          <w:sz w:val="28"/>
          <w:szCs w:val="28"/>
        </w:rPr>
        <w:t>Мета: довести, що беззубка диха</w:t>
      </w:r>
      <w:r w:rsidR="00864A4E" w:rsidRPr="00864A4E">
        <w:rPr>
          <w:sz w:val="28"/>
          <w:szCs w:val="28"/>
          <w:lang w:val="uk-UA"/>
        </w:rPr>
        <w:t>є</w:t>
      </w:r>
      <w:r w:rsidRPr="00864A4E">
        <w:rPr>
          <w:sz w:val="28"/>
          <w:szCs w:val="28"/>
        </w:rPr>
        <w:t xml:space="preserve"> киснем, розчиненим у воді, а ставковик великий - атмосферним повітрям</w:t>
      </w:r>
      <w:r w:rsidR="00864A4E" w:rsidRPr="00864A4E">
        <w:rPr>
          <w:sz w:val="28"/>
          <w:szCs w:val="28"/>
          <w:lang w:val="uk-UA"/>
        </w:rPr>
        <w:t xml:space="preserve">, </w:t>
      </w:r>
      <w:r w:rsidRPr="00864A4E">
        <w:rPr>
          <w:sz w:val="28"/>
          <w:szCs w:val="28"/>
        </w:rPr>
        <w:t xml:space="preserve">довести наявність органів чуття та рефлексів у </w:t>
      </w:r>
      <w:proofErr w:type="gramStart"/>
      <w:r w:rsidRPr="00864A4E">
        <w:rPr>
          <w:sz w:val="28"/>
          <w:szCs w:val="28"/>
        </w:rPr>
        <w:t>виноградного</w:t>
      </w:r>
      <w:proofErr w:type="gramEnd"/>
      <w:r w:rsidRPr="00864A4E">
        <w:rPr>
          <w:sz w:val="28"/>
          <w:szCs w:val="28"/>
        </w:rPr>
        <w:t xml:space="preserve"> слимака</w:t>
      </w:r>
    </w:p>
    <w:p w:rsidR="00774373" w:rsidRPr="00774373" w:rsidRDefault="00774373" w:rsidP="00B41360">
      <w:pPr>
        <w:pStyle w:val="a7"/>
        <w:numPr>
          <w:ilvl w:val="0"/>
          <w:numId w:val="19"/>
        </w:numPr>
        <w:shd w:val="clear" w:color="auto" w:fill="F8F8F8"/>
        <w:spacing w:before="0" w:beforeAutospacing="0" w:after="0" w:line="360" w:lineRule="auto"/>
        <w:ind w:firstLine="284"/>
        <w:textAlignment w:val="top"/>
        <w:rPr>
          <w:sz w:val="28"/>
          <w:szCs w:val="28"/>
        </w:rPr>
      </w:pPr>
      <w:r>
        <w:rPr>
          <w:noProof/>
          <w:sz w:val="28"/>
          <w:szCs w:val="28"/>
          <w:lang w:val="uk-UA" w:eastAsia="uk-UA"/>
        </w:rPr>
        <w:drawing>
          <wp:anchor distT="0" distB="0" distL="114300" distR="114300" simplePos="0" relativeHeight="251702272" behindDoc="1" locked="0" layoutInCell="1" allowOverlap="1">
            <wp:simplePos x="0" y="0"/>
            <wp:positionH relativeFrom="column">
              <wp:posOffset>3938905</wp:posOffset>
            </wp:positionH>
            <wp:positionV relativeFrom="paragraph">
              <wp:posOffset>396875</wp:posOffset>
            </wp:positionV>
            <wp:extent cx="2439670" cy="1840865"/>
            <wp:effectExtent l="19050" t="0" r="0" b="0"/>
            <wp:wrapTight wrapText="bothSides">
              <wp:wrapPolygon edited="0">
                <wp:start x="-169" y="0"/>
                <wp:lineTo x="-169" y="21458"/>
                <wp:lineTo x="21589" y="21458"/>
                <wp:lineTo x="21589" y="0"/>
                <wp:lineTo x="-169" y="0"/>
              </wp:wrapPolygon>
            </wp:wrapTight>
            <wp:docPr id="74" name="Рисунок 10" descr="http://3.bp.blogspot.com/-C2PDKiqZaMU/TaPtWcoaBMI/AAAAAAAABpY/vJXSUAmy0ck/s1600/DSC0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C2PDKiqZaMU/TaPtWcoaBMI/AAAAAAAABpY/vJXSUAmy0ck/s1600/DSC00934.JPG"/>
                    <pic:cNvPicPr>
                      <a:picLocks noChangeAspect="1" noChangeArrowheads="1"/>
                    </pic:cNvPicPr>
                  </pic:nvPicPr>
                  <pic:blipFill>
                    <a:blip r:embed="rId81" cstate="print"/>
                    <a:srcRect/>
                    <a:stretch>
                      <a:fillRect/>
                    </a:stretch>
                  </pic:blipFill>
                  <pic:spPr bwMode="auto">
                    <a:xfrm>
                      <a:off x="0" y="0"/>
                      <a:ext cx="2439670" cy="1840865"/>
                    </a:xfrm>
                    <a:prstGeom prst="rect">
                      <a:avLst/>
                    </a:prstGeom>
                    <a:noFill/>
                    <a:ln w="9525">
                      <a:noFill/>
                      <a:miter lim="800000"/>
                      <a:headEnd/>
                      <a:tailEnd/>
                    </a:ln>
                  </pic:spPr>
                </pic:pic>
              </a:graphicData>
            </a:graphic>
          </wp:anchor>
        </w:drawing>
      </w:r>
      <w:proofErr w:type="gramStart"/>
      <w:r w:rsidR="00B41360" w:rsidRPr="00864A4E">
        <w:rPr>
          <w:sz w:val="28"/>
          <w:szCs w:val="28"/>
        </w:rPr>
        <w:t>Досл</w:t>
      </w:r>
      <w:proofErr w:type="gramEnd"/>
      <w:r w:rsidR="00B41360" w:rsidRPr="00864A4E">
        <w:rPr>
          <w:sz w:val="28"/>
          <w:szCs w:val="28"/>
        </w:rPr>
        <w:t>іди з рибами</w:t>
      </w:r>
      <w:r w:rsidR="00864A4E" w:rsidRPr="00864A4E">
        <w:rPr>
          <w:sz w:val="28"/>
          <w:szCs w:val="28"/>
          <w:lang w:val="uk-UA"/>
        </w:rPr>
        <w:t>.</w:t>
      </w:r>
      <w:r w:rsidR="00864A4E">
        <w:rPr>
          <w:sz w:val="28"/>
          <w:szCs w:val="28"/>
          <w:lang w:val="uk-UA"/>
        </w:rPr>
        <w:t xml:space="preserve"> </w:t>
      </w:r>
      <w:r w:rsidR="00B41360" w:rsidRPr="00864A4E">
        <w:rPr>
          <w:sz w:val="28"/>
          <w:szCs w:val="28"/>
        </w:rPr>
        <w:t>Мета: вир</w:t>
      </w:r>
      <w:r w:rsidR="00864A4E" w:rsidRPr="00864A4E">
        <w:rPr>
          <w:sz w:val="28"/>
          <w:szCs w:val="28"/>
        </w:rPr>
        <w:t>облення у риб умовних рефлексів</w:t>
      </w:r>
      <w:r w:rsidR="00864A4E" w:rsidRPr="00864A4E">
        <w:rPr>
          <w:sz w:val="28"/>
          <w:szCs w:val="28"/>
          <w:lang w:val="uk-UA"/>
        </w:rPr>
        <w:t xml:space="preserve"> на </w:t>
      </w:r>
      <w:proofErr w:type="gramStart"/>
      <w:r w:rsidR="00864A4E" w:rsidRPr="00864A4E">
        <w:rPr>
          <w:sz w:val="28"/>
          <w:szCs w:val="28"/>
          <w:lang w:val="uk-UA"/>
        </w:rPr>
        <w:t>св</w:t>
      </w:r>
      <w:proofErr w:type="gramEnd"/>
      <w:r w:rsidR="00864A4E" w:rsidRPr="00864A4E">
        <w:rPr>
          <w:sz w:val="28"/>
          <w:szCs w:val="28"/>
          <w:lang w:val="uk-UA"/>
        </w:rPr>
        <w:t>ітло під час годівлі.</w:t>
      </w:r>
    </w:p>
    <w:p w:rsidR="00B41360" w:rsidRPr="00864A4E" w:rsidRDefault="00774373" w:rsidP="00774373">
      <w:pPr>
        <w:pStyle w:val="a7"/>
        <w:shd w:val="clear" w:color="auto" w:fill="F8F8F8"/>
        <w:spacing w:before="0" w:beforeAutospacing="0" w:after="0" w:line="360" w:lineRule="auto"/>
        <w:ind w:left="928"/>
        <w:textAlignment w:val="top"/>
        <w:rPr>
          <w:sz w:val="28"/>
          <w:szCs w:val="28"/>
        </w:rPr>
      </w:pPr>
      <w:r w:rsidRPr="00774373">
        <w:rPr>
          <w:noProof/>
        </w:rPr>
        <w:t xml:space="preserve"> </w:t>
      </w:r>
    </w:p>
    <w:p w:rsidR="00B41360" w:rsidRPr="00864A4E" w:rsidRDefault="00B41360" w:rsidP="00B41360">
      <w:pPr>
        <w:spacing w:line="360" w:lineRule="auto"/>
        <w:ind w:firstLine="284"/>
        <w:rPr>
          <w:rFonts w:ascii="Times New Roman" w:hAnsi="Times New Roman" w:cs="Times New Roman"/>
          <w:sz w:val="28"/>
          <w:szCs w:val="28"/>
        </w:rPr>
      </w:pPr>
    </w:p>
    <w:p w:rsidR="00B41360" w:rsidRPr="00B41360" w:rsidRDefault="00B41360" w:rsidP="00B41360">
      <w:pPr>
        <w:spacing w:after="0" w:line="360" w:lineRule="auto"/>
        <w:ind w:left="284" w:firstLine="284"/>
        <w:rPr>
          <w:rFonts w:ascii="Times New Roman" w:hAnsi="Times New Roman" w:cs="Times New Roman"/>
          <w:sz w:val="28"/>
          <w:szCs w:val="28"/>
        </w:rPr>
      </w:pPr>
    </w:p>
    <w:p w:rsidR="00B41360" w:rsidRDefault="00B41360">
      <w:pPr>
        <w:spacing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41360" w:rsidRPr="00C44F9C" w:rsidRDefault="00B41360" w:rsidP="00B41360">
      <w:pPr>
        <w:pStyle w:val="a3"/>
        <w:spacing w:after="0" w:line="360" w:lineRule="auto"/>
        <w:ind w:left="644"/>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rsidR="00B41360" w:rsidRPr="00182A2A" w:rsidRDefault="00B41360" w:rsidP="00B41360">
      <w:pPr>
        <w:pStyle w:val="a3"/>
        <w:numPr>
          <w:ilvl w:val="0"/>
          <w:numId w:val="17"/>
        </w:numPr>
        <w:spacing w:after="0" w:line="360" w:lineRule="auto"/>
        <w:contextualSpacing w:val="0"/>
        <w:jc w:val="both"/>
        <w:rPr>
          <w:rFonts w:ascii="Times New Roman" w:hAnsi="Times New Roman"/>
          <w:sz w:val="28"/>
          <w:szCs w:val="28"/>
          <w:lang w:val="uk-UA"/>
        </w:rPr>
      </w:pPr>
      <w:r>
        <w:rPr>
          <w:rFonts w:ascii="Times New Roman" w:hAnsi="Times New Roman"/>
          <w:sz w:val="28"/>
          <w:szCs w:val="28"/>
          <w:lang w:val="uk-UA"/>
        </w:rPr>
        <w:t>Дослідницька робота на навчально-дослідній земельній ділянці сприяє розвитку в учнів дослідницьких умінь і навичок, розвиває в них спостережливість.</w:t>
      </w:r>
    </w:p>
    <w:p w:rsidR="00B41360" w:rsidRDefault="00B41360" w:rsidP="00B41360">
      <w:pPr>
        <w:pStyle w:val="a3"/>
        <w:numPr>
          <w:ilvl w:val="0"/>
          <w:numId w:val="17"/>
        </w:numPr>
        <w:spacing w:after="0" w:line="360" w:lineRule="auto"/>
        <w:contextualSpacing w:val="0"/>
        <w:jc w:val="both"/>
        <w:rPr>
          <w:rFonts w:ascii="Times New Roman" w:hAnsi="Times New Roman"/>
          <w:sz w:val="28"/>
          <w:szCs w:val="28"/>
          <w:lang w:val="uk-UA"/>
        </w:rPr>
      </w:pPr>
      <w:r>
        <w:rPr>
          <w:rFonts w:ascii="Times New Roman" w:hAnsi="Times New Roman"/>
          <w:sz w:val="28"/>
          <w:szCs w:val="28"/>
          <w:lang w:val="uk-UA"/>
        </w:rPr>
        <w:t>В учнів виробляється відповідальність за наслідки і якість дорученої їм роботи.</w:t>
      </w:r>
    </w:p>
    <w:p w:rsidR="00B41360" w:rsidRDefault="00B41360" w:rsidP="00B41360">
      <w:pPr>
        <w:pStyle w:val="a3"/>
        <w:numPr>
          <w:ilvl w:val="0"/>
          <w:numId w:val="17"/>
        </w:numPr>
        <w:spacing w:after="0" w:line="360" w:lineRule="auto"/>
        <w:contextualSpacing w:val="0"/>
        <w:jc w:val="both"/>
        <w:rPr>
          <w:rFonts w:ascii="Times New Roman" w:hAnsi="Times New Roman"/>
          <w:sz w:val="28"/>
          <w:szCs w:val="28"/>
          <w:lang w:val="uk-UA"/>
        </w:rPr>
      </w:pPr>
      <w:r>
        <w:rPr>
          <w:rFonts w:ascii="Times New Roman" w:hAnsi="Times New Roman"/>
          <w:sz w:val="28"/>
          <w:szCs w:val="28"/>
          <w:lang w:val="uk-UA"/>
        </w:rPr>
        <w:t>В учнів розвивається глибокий інтерес  і любов до праці, формується екологічне виховання.</w:t>
      </w:r>
    </w:p>
    <w:p w:rsidR="00B41360" w:rsidRDefault="00B41360" w:rsidP="00B41360">
      <w:pPr>
        <w:pStyle w:val="a3"/>
        <w:numPr>
          <w:ilvl w:val="0"/>
          <w:numId w:val="17"/>
        </w:numPr>
        <w:spacing w:after="0" w:line="360" w:lineRule="auto"/>
        <w:contextualSpacing w:val="0"/>
        <w:jc w:val="both"/>
        <w:rPr>
          <w:rFonts w:ascii="Times New Roman" w:hAnsi="Times New Roman"/>
          <w:sz w:val="28"/>
          <w:szCs w:val="28"/>
          <w:lang w:val="uk-UA"/>
        </w:rPr>
      </w:pPr>
      <w:r>
        <w:rPr>
          <w:rFonts w:ascii="Times New Roman" w:hAnsi="Times New Roman"/>
          <w:sz w:val="28"/>
          <w:szCs w:val="28"/>
          <w:lang w:val="uk-UA"/>
        </w:rPr>
        <w:t>Дослідницька робота на НДЗД є з’єднуючою ланкою навчання з виробничою практикою, привчає застосовувати теоретичні знання на практиці, сприяє формуванню профорієнтаційних нахилів.</w:t>
      </w:r>
    </w:p>
    <w:p w:rsidR="00B41360" w:rsidRDefault="00B41360" w:rsidP="00B41360">
      <w:pPr>
        <w:pStyle w:val="a3"/>
        <w:numPr>
          <w:ilvl w:val="0"/>
          <w:numId w:val="17"/>
        </w:numPr>
        <w:spacing w:after="0" w:line="360" w:lineRule="auto"/>
        <w:contextualSpacing w:val="0"/>
        <w:jc w:val="both"/>
        <w:rPr>
          <w:rFonts w:ascii="Times New Roman" w:hAnsi="Times New Roman"/>
          <w:sz w:val="28"/>
          <w:szCs w:val="28"/>
          <w:lang w:val="uk-UA"/>
        </w:rPr>
      </w:pPr>
      <w:r>
        <w:rPr>
          <w:rFonts w:ascii="Times New Roman" w:hAnsi="Times New Roman"/>
          <w:sz w:val="28"/>
          <w:szCs w:val="28"/>
          <w:lang w:val="uk-UA"/>
        </w:rPr>
        <w:t>В результаті дослідів в плодово-декоративному розсаднику з щеплення декоративних дерев (</w:t>
      </w:r>
      <w:proofErr w:type="spellStart"/>
      <w:r>
        <w:rPr>
          <w:rFonts w:ascii="Times New Roman" w:hAnsi="Times New Roman"/>
          <w:sz w:val="28"/>
          <w:szCs w:val="28"/>
          <w:lang w:val="uk-UA"/>
        </w:rPr>
        <w:t>сакури</w:t>
      </w:r>
      <w:proofErr w:type="spellEnd"/>
      <w:r>
        <w:rPr>
          <w:rFonts w:ascii="Times New Roman" w:hAnsi="Times New Roman"/>
          <w:sz w:val="28"/>
          <w:szCs w:val="28"/>
          <w:lang w:val="uk-UA"/>
        </w:rPr>
        <w:t>) було встановлено наступне:</w:t>
      </w:r>
    </w:p>
    <w:p w:rsidR="00B41360" w:rsidRDefault="00B41360" w:rsidP="00B41360">
      <w:pPr>
        <w:pStyle w:val="a3"/>
        <w:spacing w:after="0" w:line="360" w:lineRule="auto"/>
        <w:ind w:left="1066"/>
        <w:contextualSpacing w:val="0"/>
        <w:jc w:val="both"/>
        <w:rPr>
          <w:rFonts w:ascii="Times New Roman" w:hAnsi="Times New Roman"/>
          <w:sz w:val="28"/>
          <w:szCs w:val="28"/>
          <w:lang w:val="uk-UA"/>
        </w:rPr>
      </w:pPr>
      <w:r>
        <w:rPr>
          <w:rFonts w:ascii="Times New Roman" w:hAnsi="Times New Roman"/>
          <w:sz w:val="28"/>
          <w:szCs w:val="28"/>
          <w:lang w:val="uk-UA"/>
        </w:rPr>
        <w:t xml:space="preserve">а)  найбільш ефективним способом розмноження </w:t>
      </w:r>
      <w:proofErr w:type="spellStart"/>
      <w:r>
        <w:rPr>
          <w:rFonts w:ascii="Times New Roman" w:hAnsi="Times New Roman"/>
          <w:sz w:val="28"/>
          <w:szCs w:val="28"/>
          <w:lang w:val="uk-UA"/>
        </w:rPr>
        <w:t>сакури</w:t>
      </w:r>
      <w:proofErr w:type="spellEnd"/>
      <w:r>
        <w:rPr>
          <w:rFonts w:ascii="Times New Roman" w:hAnsi="Times New Roman"/>
          <w:sz w:val="28"/>
          <w:szCs w:val="28"/>
          <w:lang w:val="uk-UA"/>
        </w:rPr>
        <w:t xml:space="preserve"> є щеплення на підщепах черешні дикої;</w:t>
      </w:r>
    </w:p>
    <w:p w:rsidR="00B41360" w:rsidRDefault="00B41360" w:rsidP="00B41360">
      <w:pPr>
        <w:pStyle w:val="a3"/>
        <w:spacing w:after="0" w:line="360" w:lineRule="auto"/>
        <w:ind w:left="1066"/>
        <w:contextualSpacing w:val="0"/>
        <w:jc w:val="both"/>
        <w:rPr>
          <w:rFonts w:ascii="Times New Roman" w:hAnsi="Times New Roman"/>
          <w:sz w:val="28"/>
          <w:szCs w:val="28"/>
          <w:lang w:val="uk-UA"/>
        </w:rPr>
      </w:pPr>
      <w:r>
        <w:rPr>
          <w:rFonts w:ascii="Times New Roman" w:hAnsi="Times New Roman"/>
          <w:sz w:val="28"/>
          <w:szCs w:val="28"/>
          <w:lang w:val="uk-UA"/>
        </w:rPr>
        <w:t xml:space="preserve">б) вирощування сіянців черешні дикої , як підщепи для щеплення </w:t>
      </w:r>
      <w:proofErr w:type="spellStart"/>
      <w:r>
        <w:rPr>
          <w:rFonts w:ascii="Times New Roman" w:hAnsi="Times New Roman"/>
          <w:sz w:val="28"/>
          <w:szCs w:val="28"/>
          <w:lang w:val="uk-UA"/>
        </w:rPr>
        <w:t>сакури</w:t>
      </w:r>
      <w:proofErr w:type="spellEnd"/>
      <w:r>
        <w:rPr>
          <w:rFonts w:ascii="Times New Roman" w:hAnsi="Times New Roman"/>
          <w:sz w:val="28"/>
          <w:szCs w:val="28"/>
          <w:lang w:val="uk-UA"/>
        </w:rPr>
        <w:t>,  краще проводити з пікіровкою, бо більш розвиненою є коренева система, а приріст той самий;</w:t>
      </w:r>
    </w:p>
    <w:p w:rsidR="00B41360" w:rsidRDefault="00B41360" w:rsidP="00B41360">
      <w:pPr>
        <w:pStyle w:val="a3"/>
        <w:spacing w:after="0" w:line="360" w:lineRule="auto"/>
        <w:ind w:left="1066"/>
        <w:contextualSpacing w:val="0"/>
        <w:jc w:val="both"/>
        <w:rPr>
          <w:rFonts w:ascii="Times New Roman" w:hAnsi="Times New Roman"/>
          <w:sz w:val="28"/>
          <w:szCs w:val="28"/>
          <w:lang w:val="uk-UA"/>
        </w:rPr>
      </w:pPr>
      <w:r>
        <w:rPr>
          <w:rFonts w:ascii="Times New Roman" w:hAnsi="Times New Roman"/>
          <w:sz w:val="28"/>
          <w:szCs w:val="28"/>
          <w:lang w:val="uk-UA"/>
        </w:rPr>
        <w:t xml:space="preserve">в) для швидкого розмноження </w:t>
      </w:r>
      <w:proofErr w:type="spellStart"/>
      <w:r>
        <w:rPr>
          <w:rFonts w:ascii="Times New Roman" w:hAnsi="Times New Roman"/>
          <w:sz w:val="28"/>
          <w:szCs w:val="28"/>
          <w:lang w:val="uk-UA"/>
        </w:rPr>
        <w:t>сакури</w:t>
      </w:r>
      <w:proofErr w:type="spellEnd"/>
      <w:r>
        <w:rPr>
          <w:rFonts w:ascii="Times New Roman" w:hAnsi="Times New Roman"/>
          <w:sz w:val="28"/>
          <w:szCs w:val="28"/>
          <w:lang w:val="uk-UA"/>
        </w:rPr>
        <w:t xml:space="preserve"> можна рекомендувати спосіб щеплення у ранньовесняний період вегетації із застосуванням різних традиційних методів:  «в приклад», « за кору», «поліпшений </w:t>
      </w:r>
      <w:r w:rsidR="00F16009">
        <w:rPr>
          <w:rFonts w:ascii="Times New Roman" w:hAnsi="Times New Roman"/>
          <w:sz w:val="28"/>
          <w:szCs w:val="28"/>
          <w:lang w:val="uk-UA"/>
        </w:rPr>
        <w:t xml:space="preserve"> в </w:t>
      </w:r>
      <w:r>
        <w:rPr>
          <w:rFonts w:ascii="Times New Roman" w:hAnsi="Times New Roman"/>
          <w:sz w:val="28"/>
          <w:szCs w:val="28"/>
          <w:lang w:val="uk-UA"/>
        </w:rPr>
        <w:t>приклад»</w:t>
      </w:r>
      <w:r w:rsidR="00F16009">
        <w:rPr>
          <w:rFonts w:ascii="Times New Roman" w:hAnsi="Times New Roman"/>
          <w:sz w:val="28"/>
          <w:szCs w:val="28"/>
          <w:lang w:val="uk-UA"/>
        </w:rPr>
        <w:t>;</w:t>
      </w:r>
    </w:p>
    <w:p w:rsidR="00F16009" w:rsidRDefault="00F16009" w:rsidP="00B41360">
      <w:pPr>
        <w:pStyle w:val="a3"/>
        <w:spacing w:after="0" w:line="360" w:lineRule="auto"/>
        <w:ind w:left="1066"/>
        <w:contextualSpacing w:val="0"/>
        <w:jc w:val="both"/>
        <w:rPr>
          <w:rFonts w:ascii="Times New Roman" w:hAnsi="Times New Roman"/>
          <w:sz w:val="28"/>
          <w:szCs w:val="28"/>
          <w:lang w:val="uk-UA"/>
        </w:rPr>
      </w:pPr>
      <w:r>
        <w:rPr>
          <w:rFonts w:ascii="Times New Roman" w:hAnsi="Times New Roman"/>
          <w:sz w:val="28"/>
          <w:szCs w:val="28"/>
          <w:lang w:val="uk-UA"/>
        </w:rPr>
        <w:t>г) регулятори росту впливають на врожайність плодово-ягідних культур.</w:t>
      </w:r>
    </w:p>
    <w:p w:rsidR="00F16009" w:rsidRDefault="00F16009" w:rsidP="00F16009">
      <w:pPr>
        <w:spacing w:after="0" w:line="360" w:lineRule="auto"/>
        <w:ind w:left="567" w:hanging="283"/>
        <w:jc w:val="both"/>
        <w:rPr>
          <w:rFonts w:ascii="Times New Roman" w:hAnsi="Times New Roman"/>
          <w:sz w:val="28"/>
          <w:szCs w:val="28"/>
          <w:lang w:val="uk-UA"/>
        </w:rPr>
      </w:pPr>
      <w:r>
        <w:rPr>
          <w:rFonts w:ascii="Times New Roman" w:hAnsi="Times New Roman"/>
          <w:sz w:val="28"/>
          <w:szCs w:val="28"/>
          <w:lang w:val="uk-UA"/>
        </w:rPr>
        <w:t>6. В результаті дослідів в польовому та овочевому відділках було виявлено наступне:</w:t>
      </w:r>
    </w:p>
    <w:p w:rsidR="00F16009" w:rsidRDefault="00F16009" w:rsidP="00F16009">
      <w:pPr>
        <w:pStyle w:val="a3"/>
        <w:spacing w:after="0" w:line="360" w:lineRule="auto"/>
        <w:ind w:left="1066"/>
        <w:contextualSpacing w:val="0"/>
        <w:jc w:val="both"/>
        <w:rPr>
          <w:rFonts w:ascii="Times New Roman" w:hAnsi="Times New Roman"/>
          <w:sz w:val="28"/>
          <w:szCs w:val="28"/>
          <w:lang w:val="uk-UA"/>
        </w:rPr>
      </w:pPr>
      <w:r>
        <w:rPr>
          <w:rFonts w:ascii="Times New Roman" w:hAnsi="Times New Roman"/>
          <w:sz w:val="28"/>
          <w:szCs w:val="28"/>
          <w:lang w:val="uk-UA"/>
        </w:rPr>
        <w:t>а)  знання модифікаційної мінливості важливе у господарстві;</w:t>
      </w:r>
    </w:p>
    <w:p w:rsidR="00F16009" w:rsidRDefault="00F16009" w:rsidP="00F16009">
      <w:pPr>
        <w:spacing w:after="0" w:line="360" w:lineRule="auto"/>
        <w:ind w:left="1134" w:hanging="426"/>
        <w:jc w:val="both"/>
        <w:rPr>
          <w:rFonts w:ascii="Times New Roman" w:hAnsi="Times New Roman" w:cs="Times New Roman"/>
          <w:color w:val="000000"/>
          <w:sz w:val="28"/>
          <w:szCs w:val="28"/>
          <w:lang w:val="uk-UA"/>
        </w:rPr>
      </w:pPr>
      <w:r>
        <w:rPr>
          <w:rFonts w:ascii="Times New Roman" w:hAnsi="Times New Roman"/>
          <w:sz w:val="28"/>
          <w:szCs w:val="28"/>
          <w:lang w:val="uk-UA"/>
        </w:rPr>
        <w:t xml:space="preserve">    б) з</w:t>
      </w:r>
      <w:r w:rsidRPr="00F16009">
        <w:rPr>
          <w:rFonts w:ascii="Times New Roman" w:hAnsi="Times New Roman" w:cs="Times New Roman"/>
          <w:color w:val="000000"/>
          <w:sz w:val="28"/>
          <w:szCs w:val="28"/>
          <w:lang w:val="uk-UA"/>
        </w:rPr>
        <w:t>начною мірою</w:t>
      </w:r>
      <w:r w:rsidRPr="00F16009">
        <w:rPr>
          <w:rStyle w:val="apple-converted-space"/>
          <w:rFonts w:ascii="Times New Roman" w:hAnsi="Times New Roman" w:cs="Times New Roman"/>
          <w:color w:val="000000"/>
          <w:sz w:val="28"/>
          <w:szCs w:val="28"/>
        </w:rPr>
        <w:t> </w:t>
      </w:r>
      <w:r w:rsidRPr="00F16009">
        <w:rPr>
          <w:rStyle w:val="apple-converted-space"/>
          <w:rFonts w:ascii="Times New Roman" w:hAnsi="Times New Roman" w:cs="Times New Roman"/>
          <w:color w:val="000000"/>
          <w:sz w:val="28"/>
          <w:szCs w:val="28"/>
          <w:lang w:val="uk-UA"/>
        </w:rPr>
        <w:t>врожайність картоплі</w:t>
      </w:r>
      <w:r w:rsidRPr="00F16009">
        <w:rPr>
          <w:rFonts w:ascii="Times New Roman" w:hAnsi="Times New Roman" w:cs="Times New Roman"/>
          <w:color w:val="000000"/>
          <w:sz w:val="28"/>
          <w:szCs w:val="28"/>
          <w:lang w:val="uk-UA"/>
        </w:rPr>
        <w:t xml:space="preserve"> в першу чергу залежить від надходження калію і фосфору. </w:t>
      </w:r>
      <w:proofErr w:type="gramStart"/>
      <w:r w:rsidRPr="00F16009">
        <w:rPr>
          <w:rFonts w:ascii="Times New Roman" w:hAnsi="Times New Roman" w:cs="Times New Roman"/>
          <w:color w:val="000000"/>
          <w:sz w:val="28"/>
          <w:szCs w:val="28"/>
        </w:rPr>
        <w:t>Відмінності між 2 дозами азотного</w:t>
      </w:r>
      <w:r w:rsidRPr="00F16009">
        <w:rPr>
          <w:rFonts w:ascii="Times New Roman" w:hAnsi="Times New Roman" w:cs="Times New Roman"/>
          <w:color w:val="000000"/>
          <w:sz w:val="28"/>
          <w:szCs w:val="28"/>
          <w:lang w:val="uk-UA"/>
        </w:rPr>
        <w:t xml:space="preserve"> добрива </w:t>
      </w:r>
      <w:r w:rsidRPr="00F16009">
        <w:rPr>
          <w:rFonts w:ascii="Times New Roman" w:hAnsi="Times New Roman" w:cs="Times New Roman"/>
          <w:color w:val="000000"/>
          <w:sz w:val="28"/>
          <w:szCs w:val="28"/>
        </w:rPr>
        <w:t xml:space="preserve"> недостовірні, в той час як відмінності між двома доза</w:t>
      </w:r>
      <w:r w:rsidRPr="00F16009">
        <w:rPr>
          <w:rFonts w:ascii="Times New Roman" w:hAnsi="Times New Roman" w:cs="Times New Roman"/>
          <w:color w:val="000000"/>
          <w:sz w:val="28"/>
          <w:szCs w:val="28"/>
          <w:lang w:val="uk-UA"/>
        </w:rPr>
        <w:t>ми</w:t>
      </w:r>
      <w:r w:rsidRPr="00F16009">
        <w:rPr>
          <w:rFonts w:ascii="Times New Roman" w:hAnsi="Times New Roman" w:cs="Times New Roman"/>
          <w:color w:val="000000"/>
          <w:sz w:val="28"/>
          <w:szCs w:val="28"/>
        </w:rPr>
        <w:t xml:space="preserve"> фосфорного, а тим більше калійного</w:t>
      </w:r>
      <w:r w:rsidRPr="00F16009">
        <w:rPr>
          <w:rFonts w:ascii="Times New Roman" w:hAnsi="Times New Roman" w:cs="Times New Roman"/>
          <w:color w:val="000000"/>
          <w:sz w:val="28"/>
          <w:szCs w:val="28"/>
          <w:lang w:val="uk-UA"/>
        </w:rPr>
        <w:t xml:space="preserve"> добрива </w:t>
      </w:r>
      <w:r w:rsidRPr="00F16009">
        <w:rPr>
          <w:rFonts w:ascii="Times New Roman" w:hAnsi="Times New Roman" w:cs="Times New Roman"/>
          <w:color w:val="000000"/>
          <w:sz w:val="28"/>
          <w:szCs w:val="28"/>
        </w:rPr>
        <w:t xml:space="preserve"> істотні</w:t>
      </w:r>
      <w:r>
        <w:rPr>
          <w:rFonts w:ascii="Times New Roman" w:hAnsi="Times New Roman" w:cs="Times New Roman"/>
          <w:color w:val="000000"/>
          <w:sz w:val="28"/>
          <w:szCs w:val="28"/>
          <w:lang w:val="uk-UA"/>
        </w:rPr>
        <w:t>;</w:t>
      </w:r>
      <w:proofErr w:type="gramEnd"/>
    </w:p>
    <w:p w:rsidR="00F16009" w:rsidRDefault="00F16009" w:rsidP="00F16009">
      <w:pPr>
        <w:spacing w:after="0" w:line="360" w:lineRule="auto"/>
        <w:ind w:left="1134" w:hanging="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в) методи та способи посадки культури впливають на її врожайність.</w:t>
      </w:r>
    </w:p>
    <w:p w:rsidR="00F16009" w:rsidRPr="00F16009" w:rsidRDefault="00F16009" w:rsidP="00F16009">
      <w:pPr>
        <w:spacing w:after="0" w:line="360" w:lineRule="auto"/>
        <w:ind w:left="1134" w:hanging="426"/>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7. </w:t>
      </w:r>
      <w:r>
        <w:rPr>
          <w:rFonts w:ascii="Times New Roman" w:hAnsi="Times New Roman"/>
          <w:sz w:val="28"/>
          <w:szCs w:val="28"/>
          <w:lang w:val="uk-UA"/>
        </w:rPr>
        <w:t xml:space="preserve">В результаті дослідів в </w:t>
      </w:r>
      <w:proofErr w:type="spellStart"/>
      <w:r>
        <w:rPr>
          <w:rFonts w:ascii="Times New Roman" w:hAnsi="Times New Roman"/>
          <w:sz w:val="28"/>
          <w:szCs w:val="28"/>
          <w:lang w:val="uk-UA"/>
        </w:rPr>
        <w:t>зоолого-тваринницькому</w:t>
      </w:r>
      <w:proofErr w:type="spellEnd"/>
      <w:r>
        <w:rPr>
          <w:rFonts w:ascii="Times New Roman" w:hAnsi="Times New Roman"/>
          <w:sz w:val="28"/>
          <w:szCs w:val="28"/>
          <w:lang w:val="uk-UA"/>
        </w:rPr>
        <w:t xml:space="preserve">  відділку було виявлено: </w:t>
      </w:r>
    </w:p>
    <w:p w:rsidR="00F16009" w:rsidRDefault="00F16009" w:rsidP="00F16009">
      <w:pPr>
        <w:pStyle w:val="a3"/>
        <w:spacing w:after="0" w:line="360" w:lineRule="auto"/>
        <w:ind w:left="1066"/>
        <w:contextualSpacing w:val="0"/>
        <w:jc w:val="both"/>
        <w:rPr>
          <w:rFonts w:ascii="Times New Roman" w:hAnsi="Times New Roman"/>
          <w:sz w:val="28"/>
          <w:szCs w:val="28"/>
          <w:lang w:val="uk-UA"/>
        </w:rPr>
      </w:pPr>
      <w:r>
        <w:rPr>
          <w:rFonts w:ascii="Times New Roman" w:hAnsi="Times New Roman"/>
          <w:sz w:val="28"/>
          <w:szCs w:val="28"/>
          <w:lang w:val="uk-UA"/>
        </w:rPr>
        <w:t>а)  дощовий черв</w:t>
      </w:r>
      <w:r>
        <w:rPr>
          <w:rFonts w:ascii="Calibri" w:hAnsi="Calibri"/>
          <w:sz w:val="28"/>
          <w:szCs w:val="28"/>
          <w:lang w:val="uk-UA"/>
        </w:rPr>
        <w:t>’</w:t>
      </w:r>
      <w:r>
        <w:rPr>
          <w:rFonts w:ascii="Times New Roman" w:hAnsi="Times New Roman"/>
          <w:sz w:val="28"/>
          <w:szCs w:val="28"/>
          <w:lang w:val="uk-UA"/>
        </w:rPr>
        <w:t xml:space="preserve">як відіграє значну роль у підвищенні врожайності </w:t>
      </w:r>
      <w:proofErr w:type="spellStart"/>
      <w:r>
        <w:rPr>
          <w:rFonts w:ascii="Times New Roman" w:hAnsi="Times New Roman"/>
          <w:sz w:val="28"/>
          <w:szCs w:val="28"/>
          <w:lang w:val="uk-UA"/>
        </w:rPr>
        <w:t>грунту</w:t>
      </w:r>
      <w:proofErr w:type="spellEnd"/>
      <w:r>
        <w:rPr>
          <w:rFonts w:ascii="Times New Roman" w:hAnsi="Times New Roman"/>
          <w:sz w:val="28"/>
          <w:szCs w:val="28"/>
          <w:lang w:val="uk-UA"/>
        </w:rPr>
        <w:t xml:space="preserve"> ;</w:t>
      </w:r>
    </w:p>
    <w:p w:rsidR="00F16009" w:rsidRDefault="00F16009" w:rsidP="00F16009">
      <w:pPr>
        <w:spacing w:after="0" w:line="360" w:lineRule="auto"/>
        <w:ind w:left="1134" w:hanging="426"/>
        <w:jc w:val="both"/>
        <w:rPr>
          <w:rFonts w:ascii="Times New Roman" w:hAnsi="Times New Roman" w:cs="Times New Roman"/>
          <w:color w:val="000000"/>
          <w:sz w:val="28"/>
          <w:szCs w:val="28"/>
          <w:lang w:val="uk-UA"/>
        </w:rPr>
      </w:pPr>
      <w:r>
        <w:rPr>
          <w:rFonts w:ascii="Times New Roman" w:hAnsi="Times New Roman"/>
          <w:sz w:val="28"/>
          <w:szCs w:val="28"/>
          <w:lang w:val="uk-UA"/>
        </w:rPr>
        <w:lastRenderedPageBreak/>
        <w:t xml:space="preserve">    б) молюски дихають як киснем розчиненим у воді так і атмосферним повітрям, залежно від виду</w:t>
      </w:r>
      <w:r w:rsidRPr="00F16009">
        <w:rPr>
          <w:rFonts w:ascii="Times New Roman" w:hAnsi="Times New Roman" w:cs="Times New Roman"/>
          <w:color w:val="000000"/>
          <w:sz w:val="28"/>
          <w:szCs w:val="28"/>
          <w:lang w:val="uk-UA"/>
        </w:rPr>
        <w:t>;</w:t>
      </w:r>
    </w:p>
    <w:p w:rsidR="00F16009" w:rsidRPr="00F16009" w:rsidRDefault="00F16009" w:rsidP="00F16009">
      <w:pPr>
        <w:spacing w:after="0" w:line="360" w:lineRule="auto"/>
        <w:ind w:left="1134" w:hanging="426"/>
        <w:jc w:val="both"/>
        <w:rPr>
          <w:rFonts w:ascii="Times New Roman" w:hAnsi="Times New Roman"/>
          <w:sz w:val="28"/>
          <w:szCs w:val="28"/>
          <w:lang w:val="uk-UA"/>
        </w:rPr>
      </w:pPr>
      <w:r>
        <w:rPr>
          <w:rFonts w:ascii="Times New Roman" w:hAnsi="Times New Roman" w:cs="Times New Roman"/>
          <w:color w:val="000000"/>
          <w:sz w:val="28"/>
          <w:szCs w:val="28"/>
          <w:lang w:val="uk-UA"/>
        </w:rPr>
        <w:t xml:space="preserve">   в) у риб здатні формуватися умовні рефлекси на світло.</w:t>
      </w:r>
    </w:p>
    <w:p w:rsidR="00B41360" w:rsidRDefault="00B41360" w:rsidP="00B41360">
      <w:pPr>
        <w:pStyle w:val="a3"/>
        <w:spacing w:after="0" w:line="360" w:lineRule="auto"/>
        <w:ind w:left="1066"/>
        <w:contextualSpacing w:val="0"/>
        <w:jc w:val="both"/>
        <w:rPr>
          <w:rFonts w:ascii="Times New Roman" w:hAnsi="Times New Roman"/>
          <w:sz w:val="28"/>
          <w:szCs w:val="28"/>
          <w:lang w:val="uk-UA"/>
        </w:rPr>
      </w:pPr>
    </w:p>
    <w:p w:rsidR="00863FD1" w:rsidRDefault="00863FD1" w:rsidP="00863FD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Нам приємно, що наш труд  не залишається поза увагою. А крок, який ми робимо назустріч природі є для нас незабутнім і приємним. Ми любимо відчувати себе потрібними природі і дякуємо, що кожен день вона радує нас своєю неповторною красою.</w:t>
      </w:r>
      <w:r w:rsidRPr="00F664DE">
        <w:rPr>
          <w:rFonts w:ascii="Times New Roman" w:hAnsi="Times New Roman"/>
          <w:sz w:val="28"/>
          <w:szCs w:val="28"/>
          <w:lang w:val="uk-UA"/>
        </w:rPr>
        <w:t xml:space="preserve"> </w:t>
      </w:r>
      <w:r>
        <w:rPr>
          <w:rFonts w:ascii="Times New Roman" w:hAnsi="Times New Roman"/>
          <w:sz w:val="28"/>
          <w:szCs w:val="28"/>
          <w:lang w:val="uk-UA"/>
        </w:rPr>
        <w:t xml:space="preserve"> Адже гарний доглянутий дендрарій і квітники біля школи дарують нам не тільки масу приємних вражень, у будь-яку пору року, а й вагомий внесок у очищенні повітря. Кожного учня і громадянина ми закликаємо долучатися до нас. </w:t>
      </w:r>
    </w:p>
    <w:p w:rsidR="00F16009" w:rsidRDefault="00F16009">
      <w:pPr>
        <w:spacing w:line="259" w:lineRule="auto"/>
        <w:rPr>
          <w:rFonts w:ascii="Times New Roman" w:hAnsi="Times New Roman"/>
          <w:b/>
          <w:sz w:val="28"/>
          <w:szCs w:val="28"/>
          <w:lang w:val="uk-UA"/>
        </w:rPr>
      </w:pPr>
      <w:r>
        <w:rPr>
          <w:rFonts w:ascii="Times New Roman" w:hAnsi="Times New Roman"/>
          <w:b/>
          <w:sz w:val="28"/>
          <w:szCs w:val="28"/>
          <w:lang w:val="uk-UA"/>
        </w:rPr>
        <w:br w:type="page"/>
      </w:r>
    </w:p>
    <w:p w:rsidR="000456E3" w:rsidRDefault="000456E3" w:rsidP="00863FD1">
      <w:pPr>
        <w:spacing w:after="0" w:line="360" w:lineRule="auto"/>
        <w:ind w:firstLine="708"/>
        <w:jc w:val="center"/>
        <w:rPr>
          <w:rFonts w:ascii="Times New Roman" w:hAnsi="Times New Roman"/>
          <w:b/>
          <w:sz w:val="28"/>
          <w:szCs w:val="28"/>
          <w:lang w:val="uk-UA"/>
        </w:rPr>
      </w:pPr>
      <w:r>
        <w:rPr>
          <w:rFonts w:ascii="Times New Roman" w:hAnsi="Times New Roman"/>
          <w:b/>
          <w:sz w:val="28"/>
          <w:szCs w:val="28"/>
          <w:lang w:val="uk-UA"/>
        </w:rPr>
        <w:lastRenderedPageBreak/>
        <w:t>ДОДАТКИ</w:t>
      </w:r>
    </w:p>
    <w:p w:rsidR="000456E3" w:rsidRDefault="000456E3" w:rsidP="00863FD1">
      <w:pPr>
        <w:spacing w:after="0" w:line="360" w:lineRule="auto"/>
        <w:ind w:firstLine="708"/>
        <w:jc w:val="center"/>
        <w:rPr>
          <w:rFonts w:ascii="Times New Roman" w:hAnsi="Times New Roman"/>
          <w:b/>
          <w:sz w:val="28"/>
          <w:szCs w:val="28"/>
          <w:lang w:val="uk-UA"/>
        </w:rPr>
      </w:pPr>
    </w:p>
    <w:p w:rsidR="00774373" w:rsidRPr="008B40EE" w:rsidRDefault="00774373" w:rsidP="00863FD1">
      <w:pPr>
        <w:spacing w:after="0" w:line="360" w:lineRule="auto"/>
        <w:ind w:firstLine="708"/>
        <w:jc w:val="center"/>
        <w:rPr>
          <w:rFonts w:ascii="Times New Roman" w:hAnsi="Times New Roman"/>
          <w:b/>
          <w:sz w:val="28"/>
          <w:szCs w:val="28"/>
          <w:lang w:val="uk-UA"/>
        </w:rPr>
      </w:pPr>
      <w:r w:rsidRPr="008B40EE">
        <w:rPr>
          <w:rFonts w:ascii="Times New Roman" w:hAnsi="Times New Roman"/>
          <w:b/>
          <w:sz w:val="28"/>
          <w:szCs w:val="28"/>
          <w:lang w:val="uk-UA"/>
        </w:rPr>
        <w:t>План шкільної НДЗД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3"/>
        <w:gridCol w:w="937"/>
        <w:gridCol w:w="461"/>
        <w:gridCol w:w="1449"/>
        <w:gridCol w:w="1893"/>
        <w:gridCol w:w="2659"/>
        <w:gridCol w:w="1099"/>
      </w:tblGrid>
      <w:tr w:rsidR="00774373" w:rsidRPr="002B0BC6" w:rsidTr="00F777B4">
        <w:trPr>
          <w:jc w:val="center"/>
        </w:trPr>
        <w:tc>
          <w:tcPr>
            <w:tcW w:w="9571" w:type="dxa"/>
            <w:gridSpan w:val="7"/>
            <w:vAlign w:val="center"/>
          </w:tcPr>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Плодовий сад</w:t>
            </w:r>
          </w:p>
        </w:tc>
      </w:tr>
      <w:tr w:rsidR="00774373" w:rsidRPr="002B0BC6" w:rsidTr="00F777B4">
        <w:trPr>
          <w:jc w:val="center"/>
        </w:trPr>
        <w:tc>
          <w:tcPr>
            <w:tcW w:w="2010" w:type="dxa"/>
            <w:gridSpan w:val="2"/>
            <w:vAlign w:val="center"/>
          </w:tcPr>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Колекційна ділянка</w:t>
            </w:r>
          </w:p>
        </w:tc>
        <w:tc>
          <w:tcPr>
            <w:tcW w:w="1910" w:type="dxa"/>
            <w:gridSpan w:val="2"/>
            <w:vAlign w:val="center"/>
          </w:tcPr>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Ягідник</w:t>
            </w:r>
          </w:p>
        </w:tc>
        <w:tc>
          <w:tcPr>
            <w:tcW w:w="1893" w:type="dxa"/>
            <w:vAlign w:val="center"/>
          </w:tcPr>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Тераса №5</w:t>
            </w:r>
          </w:p>
        </w:tc>
        <w:tc>
          <w:tcPr>
            <w:tcW w:w="2659" w:type="dxa"/>
            <w:vAlign w:val="center"/>
          </w:tcPr>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Буряки</w:t>
            </w:r>
          </w:p>
        </w:tc>
        <w:tc>
          <w:tcPr>
            <w:tcW w:w="1099" w:type="dxa"/>
            <w:vMerge w:val="restart"/>
            <w:tcBorders>
              <w:top w:val="single" w:sz="4" w:space="0" w:color="auto"/>
            </w:tcBorders>
            <w:textDirection w:val="btLr"/>
            <w:vAlign w:val="center"/>
          </w:tcPr>
          <w:p w:rsidR="00774373" w:rsidRPr="002B0BC6" w:rsidRDefault="00774373" w:rsidP="00F777B4">
            <w:pPr>
              <w:spacing w:after="0" w:line="360" w:lineRule="auto"/>
              <w:ind w:left="113" w:right="113"/>
              <w:jc w:val="center"/>
              <w:rPr>
                <w:rFonts w:ascii="Times New Roman" w:hAnsi="Times New Roman"/>
                <w:sz w:val="28"/>
                <w:szCs w:val="28"/>
                <w:lang w:val="uk-UA"/>
              </w:rPr>
            </w:pPr>
            <w:r w:rsidRPr="002B0BC6">
              <w:rPr>
                <w:rFonts w:ascii="Times New Roman" w:hAnsi="Times New Roman"/>
                <w:sz w:val="28"/>
                <w:szCs w:val="28"/>
                <w:lang w:val="uk-UA"/>
              </w:rPr>
              <w:t>Польова сівозміна</w:t>
            </w:r>
          </w:p>
        </w:tc>
      </w:tr>
      <w:tr w:rsidR="00774373" w:rsidRPr="002B0BC6" w:rsidTr="00F777B4">
        <w:trPr>
          <w:jc w:val="center"/>
        </w:trPr>
        <w:tc>
          <w:tcPr>
            <w:tcW w:w="2010" w:type="dxa"/>
            <w:gridSpan w:val="2"/>
            <w:vAlign w:val="center"/>
          </w:tcPr>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Плодово-декоративний розсадник</w:t>
            </w:r>
          </w:p>
        </w:tc>
        <w:tc>
          <w:tcPr>
            <w:tcW w:w="1910" w:type="dxa"/>
            <w:gridSpan w:val="2"/>
            <w:vAlign w:val="center"/>
          </w:tcPr>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Шкілка (смородина)</w:t>
            </w:r>
          </w:p>
        </w:tc>
        <w:tc>
          <w:tcPr>
            <w:tcW w:w="1893" w:type="dxa"/>
            <w:vAlign w:val="center"/>
          </w:tcPr>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Тераса №4</w:t>
            </w:r>
          </w:p>
        </w:tc>
        <w:tc>
          <w:tcPr>
            <w:tcW w:w="2659" w:type="dxa"/>
            <w:vAlign w:val="center"/>
          </w:tcPr>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Пшениця</w:t>
            </w:r>
          </w:p>
        </w:tc>
        <w:tc>
          <w:tcPr>
            <w:tcW w:w="1099" w:type="dxa"/>
            <w:vMerge/>
            <w:vAlign w:val="center"/>
          </w:tcPr>
          <w:p w:rsidR="00774373" w:rsidRPr="002B0BC6" w:rsidRDefault="00774373" w:rsidP="00F777B4">
            <w:pPr>
              <w:spacing w:after="0" w:line="360" w:lineRule="auto"/>
              <w:jc w:val="center"/>
              <w:rPr>
                <w:rFonts w:ascii="Times New Roman" w:hAnsi="Times New Roman"/>
                <w:sz w:val="28"/>
                <w:szCs w:val="28"/>
                <w:lang w:val="uk-UA"/>
              </w:rPr>
            </w:pPr>
          </w:p>
        </w:tc>
      </w:tr>
      <w:tr w:rsidR="00774373" w:rsidRPr="002B0BC6" w:rsidTr="00F777B4">
        <w:trPr>
          <w:trHeight w:val="1532"/>
          <w:jc w:val="center"/>
        </w:trPr>
        <w:tc>
          <w:tcPr>
            <w:tcW w:w="1073" w:type="dxa"/>
            <w:vMerge w:val="restart"/>
            <w:tcBorders>
              <w:right w:val="single" w:sz="4" w:space="0" w:color="auto"/>
            </w:tcBorders>
            <w:textDirection w:val="btLr"/>
          </w:tcPr>
          <w:p w:rsidR="00774373" w:rsidRPr="002B0BC6" w:rsidRDefault="00774373" w:rsidP="00F777B4">
            <w:pPr>
              <w:spacing w:after="0" w:line="360" w:lineRule="auto"/>
              <w:ind w:left="113" w:right="113"/>
              <w:jc w:val="center"/>
              <w:rPr>
                <w:rFonts w:ascii="Times New Roman" w:hAnsi="Times New Roman"/>
                <w:sz w:val="28"/>
                <w:szCs w:val="28"/>
                <w:lang w:val="uk-UA"/>
              </w:rPr>
            </w:pPr>
            <w:r w:rsidRPr="002B0BC6">
              <w:rPr>
                <w:rFonts w:ascii="Times New Roman" w:hAnsi="Times New Roman"/>
                <w:sz w:val="28"/>
                <w:szCs w:val="28"/>
                <w:lang w:val="uk-UA"/>
              </w:rPr>
              <w:t>Овочева сівозміна</w:t>
            </w:r>
          </w:p>
        </w:tc>
        <w:tc>
          <w:tcPr>
            <w:tcW w:w="1398" w:type="dxa"/>
            <w:gridSpan w:val="2"/>
            <w:tcBorders>
              <w:left w:val="single" w:sz="4" w:space="0" w:color="auto"/>
              <w:right w:val="single" w:sz="4" w:space="0" w:color="auto"/>
            </w:tcBorders>
            <w:vAlign w:val="center"/>
          </w:tcPr>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Діл.4</w:t>
            </w:r>
          </w:p>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Капуста</w:t>
            </w:r>
          </w:p>
        </w:tc>
        <w:tc>
          <w:tcPr>
            <w:tcW w:w="1449" w:type="dxa"/>
            <w:tcBorders>
              <w:left w:val="single" w:sz="4" w:space="0" w:color="auto"/>
            </w:tcBorders>
            <w:vAlign w:val="center"/>
          </w:tcPr>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Діл.3</w:t>
            </w:r>
          </w:p>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Перець</w:t>
            </w:r>
          </w:p>
        </w:tc>
        <w:tc>
          <w:tcPr>
            <w:tcW w:w="1893" w:type="dxa"/>
            <w:vAlign w:val="center"/>
          </w:tcPr>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Тераса№3</w:t>
            </w:r>
          </w:p>
        </w:tc>
        <w:tc>
          <w:tcPr>
            <w:tcW w:w="2659" w:type="dxa"/>
            <w:vAlign w:val="center"/>
          </w:tcPr>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Квасоля</w:t>
            </w:r>
          </w:p>
        </w:tc>
        <w:tc>
          <w:tcPr>
            <w:tcW w:w="1099" w:type="dxa"/>
            <w:vMerge/>
            <w:vAlign w:val="center"/>
          </w:tcPr>
          <w:p w:rsidR="00774373" w:rsidRPr="002B0BC6" w:rsidRDefault="00774373" w:rsidP="00F777B4">
            <w:pPr>
              <w:spacing w:after="0" w:line="360" w:lineRule="auto"/>
              <w:jc w:val="center"/>
              <w:rPr>
                <w:rFonts w:ascii="Times New Roman" w:hAnsi="Times New Roman"/>
                <w:sz w:val="28"/>
                <w:szCs w:val="28"/>
                <w:lang w:val="uk-UA"/>
              </w:rPr>
            </w:pPr>
          </w:p>
        </w:tc>
      </w:tr>
      <w:tr w:rsidR="00774373" w:rsidRPr="002B0BC6" w:rsidTr="00F777B4">
        <w:trPr>
          <w:trHeight w:val="1411"/>
          <w:jc w:val="center"/>
        </w:trPr>
        <w:tc>
          <w:tcPr>
            <w:tcW w:w="1073" w:type="dxa"/>
            <w:vMerge/>
            <w:tcBorders>
              <w:right w:val="single" w:sz="4" w:space="0" w:color="auto"/>
            </w:tcBorders>
          </w:tcPr>
          <w:p w:rsidR="00774373" w:rsidRPr="002B0BC6" w:rsidRDefault="00774373" w:rsidP="00F777B4">
            <w:pPr>
              <w:spacing w:after="0" w:line="360" w:lineRule="auto"/>
              <w:jc w:val="center"/>
              <w:rPr>
                <w:rFonts w:ascii="Times New Roman" w:hAnsi="Times New Roman"/>
                <w:sz w:val="28"/>
                <w:szCs w:val="28"/>
                <w:lang w:val="uk-UA"/>
              </w:rPr>
            </w:pPr>
          </w:p>
        </w:tc>
        <w:tc>
          <w:tcPr>
            <w:tcW w:w="1398" w:type="dxa"/>
            <w:gridSpan w:val="2"/>
            <w:tcBorders>
              <w:left w:val="single" w:sz="4" w:space="0" w:color="auto"/>
              <w:right w:val="single" w:sz="4" w:space="0" w:color="auto"/>
            </w:tcBorders>
            <w:vAlign w:val="center"/>
          </w:tcPr>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Діл.2</w:t>
            </w:r>
          </w:p>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Помідори</w:t>
            </w:r>
          </w:p>
        </w:tc>
        <w:tc>
          <w:tcPr>
            <w:tcW w:w="1449" w:type="dxa"/>
            <w:tcBorders>
              <w:left w:val="single" w:sz="4" w:space="0" w:color="auto"/>
            </w:tcBorders>
            <w:vAlign w:val="center"/>
          </w:tcPr>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Діл.1</w:t>
            </w:r>
          </w:p>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Огірки</w:t>
            </w:r>
          </w:p>
        </w:tc>
        <w:tc>
          <w:tcPr>
            <w:tcW w:w="1893" w:type="dxa"/>
            <w:vAlign w:val="center"/>
          </w:tcPr>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Тераса №2</w:t>
            </w:r>
          </w:p>
        </w:tc>
        <w:tc>
          <w:tcPr>
            <w:tcW w:w="2659" w:type="dxa"/>
            <w:vAlign w:val="center"/>
          </w:tcPr>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Кукурудза</w:t>
            </w:r>
          </w:p>
        </w:tc>
        <w:tc>
          <w:tcPr>
            <w:tcW w:w="1099" w:type="dxa"/>
            <w:vMerge/>
            <w:vAlign w:val="center"/>
          </w:tcPr>
          <w:p w:rsidR="00774373" w:rsidRPr="002B0BC6" w:rsidRDefault="00774373" w:rsidP="00F777B4">
            <w:pPr>
              <w:spacing w:after="0" w:line="360" w:lineRule="auto"/>
              <w:jc w:val="center"/>
              <w:rPr>
                <w:rFonts w:ascii="Times New Roman" w:hAnsi="Times New Roman"/>
                <w:sz w:val="28"/>
                <w:szCs w:val="28"/>
                <w:lang w:val="uk-UA"/>
              </w:rPr>
            </w:pPr>
          </w:p>
        </w:tc>
      </w:tr>
      <w:tr w:rsidR="00774373" w:rsidRPr="002B0BC6" w:rsidTr="00F777B4">
        <w:trPr>
          <w:trHeight w:val="837"/>
          <w:jc w:val="center"/>
        </w:trPr>
        <w:tc>
          <w:tcPr>
            <w:tcW w:w="3920" w:type="dxa"/>
            <w:gridSpan w:val="4"/>
            <w:vAlign w:val="center"/>
          </w:tcPr>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Ділянка систематики</w:t>
            </w:r>
          </w:p>
        </w:tc>
        <w:tc>
          <w:tcPr>
            <w:tcW w:w="1893" w:type="dxa"/>
            <w:vAlign w:val="center"/>
          </w:tcPr>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Тераса №1</w:t>
            </w:r>
          </w:p>
        </w:tc>
        <w:tc>
          <w:tcPr>
            <w:tcW w:w="2659" w:type="dxa"/>
            <w:vAlign w:val="center"/>
          </w:tcPr>
          <w:p w:rsidR="00774373" w:rsidRPr="002B0BC6" w:rsidRDefault="00774373" w:rsidP="00F777B4">
            <w:pPr>
              <w:spacing w:after="0" w:line="360" w:lineRule="auto"/>
              <w:jc w:val="center"/>
              <w:rPr>
                <w:rFonts w:ascii="Times New Roman" w:hAnsi="Times New Roman"/>
                <w:sz w:val="28"/>
                <w:szCs w:val="28"/>
                <w:lang w:val="uk-UA"/>
              </w:rPr>
            </w:pPr>
            <w:r w:rsidRPr="002B0BC6">
              <w:rPr>
                <w:rFonts w:ascii="Times New Roman" w:hAnsi="Times New Roman"/>
                <w:sz w:val="28"/>
                <w:szCs w:val="28"/>
                <w:lang w:val="uk-UA"/>
              </w:rPr>
              <w:t>Картопля</w:t>
            </w:r>
          </w:p>
        </w:tc>
        <w:tc>
          <w:tcPr>
            <w:tcW w:w="1099" w:type="dxa"/>
            <w:vMerge/>
          </w:tcPr>
          <w:p w:rsidR="00774373" w:rsidRPr="002B0BC6" w:rsidRDefault="00774373" w:rsidP="00F777B4">
            <w:pPr>
              <w:spacing w:after="0" w:line="360" w:lineRule="auto"/>
              <w:jc w:val="center"/>
              <w:rPr>
                <w:rFonts w:ascii="Times New Roman" w:hAnsi="Times New Roman"/>
                <w:sz w:val="28"/>
                <w:szCs w:val="28"/>
                <w:lang w:val="uk-UA"/>
              </w:rPr>
            </w:pPr>
          </w:p>
        </w:tc>
      </w:tr>
    </w:tbl>
    <w:p w:rsidR="00774373" w:rsidRDefault="00774373" w:rsidP="00774373">
      <w:pPr>
        <w:spacing w:after="0" w:line="360" w:lineRule="auto"/>
        <w:ind w:firstLine="708"/>
        <w:jc w:val="center"/>
        <w:rPr>
          <w:rFonts w:ascii="Times New Roman" w:hAnsi="Times New Roman"/>
          <w:sz w:val="28"/>
          <w:szCs w:val="28"/>
          <w:lang w:val="uk-UA"/>
        </w:rPr>
      </w:pPr>
    </w:p>
    <w:p w:rsidR="00774373" w:rsidRDefault="00774373" w:rsidP="00774373">
      <w:pPr>
        <w:spacing w:line="259" w:lineRule="auto"/>
        <w:rPr>
          <w:rFonts w:ascii="Times New Roman" w:hAnsi="Times New Roman"/>
          <w:sz w:val="28"/>
          <w:szCs w:val="28"/>
          <w:lang w:val="uk-UA"/>
        </w:rPr>
      </w:pPr>
      <w:r>
        <w:rPr>
          <w:rFonts w:ascii="Times New Roman" w:hAnsi="Times New Roman"/>
          <w:sz w:val="28"/>
          <w:szCs w:val="28"/>
          <w:lang w:val="uk-UA"/>
        </w:rPr>
        <w:br w:type="page"/>
      </w:r>
    </w:p>
    <w:p w:rsidR="00604E31" w:rsidRDefault="00863FD1" w:rsidP="00863FD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СПИСОК ВИКОРИСТАНИХ ЛІТЕРАТУРНИХ ДЖЕРЕЛ</w:t>
      </w:r>
    </w:p>
    <w:p w:rsidR="00863FD1" w:rsidRPr="00962478" w:rsidRDefault="00863FD1" w:rsidP="00863FD1">
      <w:pPr>
        <w:pStyle w:val="western"/>
        <w:numPr>
          <w:ilvl w:val="2"/>
          <w:numId w:val="20"/>
        </w:numPr>
        <w:tabs>
          <w:tab w:val="clear" w:pos="2160"/>
        </w:tabs>
        <w:spacing w:line="360" w:lineRule="auto"/>
        <w:ind w:left="0" w:firstLine="567"/>
        <w:jc w:val="both"/>
        <w:rPr>
          <w:color w:val="000000"/>
          <w:sz w:val="28"/>
          <w:szCs w:val="28"/>
        </w:rPr>
      </w:pPr>
      <w:r w:rsidRPr="00962478">
        <w:rPr>
          <w:color w:val="000000"/>
          <w:sz w:val="28"/>
          <w:szCs w:val="28"/>
        </w:rPr>
        <w:t xml:space="preserve">Рослинництво / Г.С. Посипання, В.Є. Долгодворов, Б.Х. Жеруков та ін; </w:t>
      </w:r>
      <w:proofErr w:type="gramStart"/>
      <w:r w:rsidRPr="00962478">
        <w:rPr>
          <w:color w:val="000000"/>
          <w:sz w:val="28"/>
          <w:szCs w:val="28"/>
        </w:rPr>
        <w:t>П</w:t>
      </w:r>
      <w:proofErr w:type="gramEnd"/>
      <w:r w:rsidRPr="00962478">
        <w:rPr>
          <w:color w:val="000000"/>
          <w:sz w:val="28"/>
          <w:szCs w:val="28"/>
        </w:rPr>
        <w:t xml:space="preserve">ід ред. Г.С. Посипанова. - М.: Колос, 2007. - 612 </w:t>
      </w:r>
      <w:proofErr w:type="gramStart"/>
      <w:r w:rsidRPr="00962478">
        <w:rPr>
          <w:color w:val="000000"/>
          <w:sz w:val="28"/>
          <w:szCs w:val="28"/>
        </w:rPr>
        <w:t>с</w:t>
      </w:r>
      <w:proofErr w:type="gramEnd"/>
      <w:r w:rsidRPr="00962478">
        <w:rPr>
          <w:color w:val="000000"/>
          <w:sz w:val="28"/>
          <w:szCs w:val="28"/>
        </w:rPr>
        <w:t>.</w:t>
      </w:r>
    </w:p>
    <w:p w:rsidR="00863FD1" w:rsidRPr="000352C7" w:rsidRDefault="00863FD1" w:rsidP="00863FD1">
      <w:pPr>
        <w:pStyle w:val="western"/>
        <w:numPr>
          <w:ilvl w:val="2"/>
          <w:numId w:val="20"/>
        </w:numPr>
        <w:tabs>
          <w:tab w:val="clear" w:pos="2160"/>
        </w:tabs>
        <w:spacing w:line="360" w:lineRule="auto"/>
        <w:ind w:left="0" w:firstLine="567"/>
        <w:jc w:val="both"/>
        <w:rPr>
          <w:color w:val="000000"/>
          <w:sz w:val="28"/>
          <w:szCs w:val="28"/>
        </w:rPr>
      </w:pPr>
      <w:r w:rsidRPr="00962478">
        <w:rPr>
          <w:color w:val="000000"/>
          <w:sz w:val="28"/>
          <w:szCs w:val="28"/>
        </w:rPr>
        <w:t xml:space="preserve">Кобзаренко В.І., Волобуєва В.Ф., Серьогіна І.В., Сліпчік А.Ф., Батура І.М. </w:t>
      </w:r>
      <w:r>
        <w:rPr>
          <w:color w:val="000000"/>
          <w:sz w:val="28"/>
          <w:szCs w:val="28"/>
          <w:lang w:val="uk-UA"/>
        </w:rPr>
        <w:t>М</w:t>
      </w:r>
      <w:r w:rsidRPr="00962478">
        <w:rPr>
          <w:color w:val="000000"/>
          <w:sz w:val="28"/>
          <w:szCs w:val="28"/>
        </w:rPr>
        <w:t xml:space="preserve">етодика польового і вегетаційного </w:t>
      </w:r>
      <w:proofErr w:type="gramStart"/>
      <w:r w:rsidRPr="00962478">
        <w:rPr>
          <w:color w:val="000000"/>
          <w:sz w:val="28"/>
          <w:szCs w:val="28"/>
        </w:rPr>
        <w:t>досл</w:t>
      </w:r>
      <w:proofErr w:type="gramEnd"/>
      <w:r w:rsidRPr="00962478">
        <w:rPr>
          <w:color w:val="000000"/>
          <w:sz w:val="28"/>
          <w:szCs w:val="28"/>
        </w:rPr>
        <w:t>ідів, М.: МСХА, 2004. - 44 с.</w:t>
      </w:r>
    </w:p>
    <w:p w:rsidR="000352C7" w:rsidRPr="000352C7" w:rsidRDefault="000352C7" w:rsidP="000352C7">
      <w:pPr>
        <w:pStyle w:val="western"/>
        <w:numPr>
          <w:ilvl w:val="2"/>
          <w:numId w:val="20"/>
        </w:numPr>
        <w:tabs>
          <w:tab w:val="clear" w:pos="2160"/>
        </w:tabs>
        <w:spacing w:after="0" w:line="360" w:lineRule="auto"/>
        <w:ind w:left="0" w:firstLine="426"/>
        <w:jc w:val="both"/>
        <w:rPr>
          <w:sz w:val="28"/>
          <w:szCs w:val="28"/>
          <w:lang w:val="uk-UA"/>
        </w:rPr>
      </w:pPr>
      <w:r w:rsidRPr="000352C7">
        <w:rPr>
          <w:lang w:val="uk-UA"/>
        </w:rPr>
        <w:t xml:space="preserve"> </w:t>
      </w:r>
      <w:hyperlink r:id="rId82" w:history="1">
        <w:r w:rsidRPr="000352C7">
          <w:rPr>
            <w:rStyle w:val="aa"/>
            <w:sz w:val="28"/>
            <w:szCs w:val="28"/>
            <w:lang w:val="uk-UA"/>
          </w:rPr>
          <w:t>http://sadogoroddom.narod.ru/sad_ogorod.phpurlogurec2.htm</w:t>
        </w:r>
      </w:hyperlink>
    </w:p>
    <w:p w:rsidR="000352C7" w:rsidRPr="000352C7" w:rsidRDefault="000352C7" w:rsidP="000352C7">
      <w:pPr>
        <w:pStyle w:val="western"/>
        <w:numPr>
          <w:ilvl w:val="2"/>
          <w:numId w:val="20"/>
        </w:numPr>
        <w:tabs>
          <w:tab w:val="clear" w:pos="2160"/>
        </w:tabs>
        <w:spacing w:after="0" w:line="360" w:lineRule="auto"/>
        <w:ind w:left="0" w:firstLine="426"/>
        <w:jc w:val="both"/>
        <w:rPr>
          <w:sz w:val="28"/>
          <w:szCs w:val="28"/>
          <w:lang w:val="uk-UA"/>
        </w:rPr>
      </w:pPr>
      <w:r w:rsidRPr="000352C7">
        <w:rPr>
          <w:sz w:val="28"/>
          <w:szCs w:val="28"/>
        </w:rPr>
        <w:t>Биздарев Г.І., Лошаков В. Г. Пупонін А.І. І ін Землеробство, 2000 - М.: Колос</w:t>
      </w:r>
      <w:proofErr w:type="gramStart"/>
      <w:r w:rsidRPr="000352C7">
        <w:rPr>
          <w:sz w:val="28"/>
          <w:szCs w:val="28"/>
        </w:rPr>
        <w:t>.</w:t>
      </w:r>
      <w:proofErr w:type="gramEnd"/>
      <w:r w:rsidRPr="000352C7">
        <w:rPr>
          <w:sz w:val="28"/>
          <w:szCs w:val="28"/>
        </w:rPr>
        <w:t xml:space="preserve"> </w:t>
      </w:r>
      <w:proofErr w:type="gramStart"/>
      <w:r w:rsidRPr="000352C7">
        <w:rPr>
          <w:sz w:val="28"/>
          <w:szCs w:val="28"/>
        </w:rPr>
        <w:t>с</w:t>
      </w:r>
      <w:proofErr w:type="gramEnd"/>
      <w:r w:rsidRPr="000352C7">
        <w:rPr>
          <w:sz w:val="28"/>
          <w:szCs w:val="28"/>
        </w:rPr>
        <w:t xml:space="preserve">. 552 </w:t>
      </w:r>
    </w:p>
    <w:p w:rsidR="000352C7" w:rsidRPr="00F16009" w:rsidRDefault="000352C7" w:rsidP="00F16009">
      <w:pPr>
        <w:pStyle w:val="a3"/>
        <w:numPr>
          <w:ilvl w:val="2"/>
          <w:numId w:val="20"/>
        </w:numPr>
        <w:tabs>
          <w:tab w:val="clear" w:pos="2160"/>
          <w:tab w:val="num" w:pos="0"/>
        </w:tabs>
        <w:spacing w:after="0" w:line="360" w:lineRule="auto"/>
        <w:ind w:left="0" w:firstLine="284"/>
        <w:jc w:val="both"/>
        <w:rPr>
          <w:rFonts w:ascii="Times New Roman" w:hAnsi="Times New Roman" w:cs="Times New Roman"/>
          <w:sz w:val="28"/>
          <w:szCs w:val="28"/>
          <w:lang w:val="uk-UA"/>
        </w:rPr>
      </w:pPr>
      <w:proofErr w:type="spellStart"/>
      <w:r w:rsidRPr="00F16009">
        <w:rPr>
          <w:rFonts w:ascii="Times New Roman" w:hAnsi="Times New Roman" w:cs="Times New Roman"/>
          <w:sz w:val="28"/>
          <w:szCs w:val="28"/>
          <w:lang w:val="uk-UA"/>
        </w:rPr>
        <w:t>Андреев</w:t>
      </w:r>
      <w:proofErr w:type="spellEnd"/>
      <w:r w:rsidRPr="00F16009">
        <w:rPr>
          <w:rFonts w:ascii="Times New Roman" w:hAnsi="Times New Roman" w:cs="Times New Roman"/>
          <w:sz w:val="28"/>
          <w:szCs w:val="28"/>
          <w:lang w:val="uk-UA"/>
        </w:rPr>
        <w:t xml:space="preserve"> Ю.М. </w:t>
      </w:r>
      <w:proofErr w:type="spellStart"/>
      <w:r w:rsidRPr="00F16009">
        <w:rPr>
          <w:rFonts w:ascii="Times New Roman" w:hAnsi="Times New Roman" w:cs="Times New Roman"/>
          <w:sz w:val="28"/>
          <w:szCs w:val="28"/>
          <w:lang w:val="uk-UA"/>
        </w:rPr>
        <w:t>Овощеводство</w:t>
      </w:r>
      <w:proofErr w:type="spellEnd"/>
      <w:r w:rsidRPr="00F16009">
        <w:rPr>
          <w:rFonts w:ascii="Times New Roman" w:hAnsi="Times New Roman" w:cs="Times New Roman"/>
          <w:sz w:val="28"/>
          <w:szCs w:val="28"/>
          <w:lang w:val="uk-UA"/>
        </w:rPr>
        <w:t>. - М.:</w:t>
      </w:r>
      <w:proofErr w:type="spellStart"/>
      <w:r w:rsidRPr="00F16009">
        <w:rPr>
          <w:rFonts w:ascii="Times New Roman" w:hAnsi="Times New Roman" w:cs="Times New Roman"/>
          <w:sz w:val="28"/>
          <w:szCs w:val="28"/>
          <w:lang w:val="uk-UA"/>
        </w:rPr>
        <w:t>ПрофОбрИздат</w:t>
      </w:r>
      <w:proofErr w:type="spellEnd"/>
      <w:r w:rsidRPr="00F16009">
        <w:rPr>
          <w:rFonts w:ascii="Times New Roman" w:hAnsi="Times New Roman" w:cs="Times New Roman"/>
          <w:sz w:val="28"/>
          <w:szCs w:val="28"/>
          <w:lang w:val="uk-UA"/>
        </w:rPr>
        <w:t>, 2002. - 256с.</w:t>
      </w:r>
    </w:p>
    <w:p w:rsidR="000352C7" w:rsidRPr="00F16009" w:rsidRDefault="00C537F5" w:rsidP="00F16009">
      <w:pPr>
        <w:pStyle w:val="a3"/>
        <w:numPr>
          <w:ilvl w:val="2"/>
          <w:numId w:val="20"/>
        </w:numPr>
        <w:tabs>
          <w:tab w:val="clear" w:pos="2160"/>
          <w:tab w:val="num" w:pos="0"/>
        </w:tabs>
        <w:spacing w:after="0" w:line="360" w:lineRule="auto"/>
        <w:ind w:left="0" w:firstLine="284"/>
        <w:rPr>
          <w:rFonts w:ascii="Times New Roman" w:hAnsi="Times New Roman" w:cs="Times New Roman"/>
          <w:sz w:val="28"/>
          <w:szCs w:val="28"/>
          <w:lang w:val="uk-UA"/>
        </w:rPr>
      </w:pPr>
      <w:hyperlink r:id="rId83" w:history="1">
        <w:r w:rsidR="000352C7" w:rsidRPr="00F16009">
          <w:rPr>
            <w:rStyle w:val="aa"/>
            <w:rFonts w:ascii="Times New Roman" w:hAnsi="Times New Roman" w:cs="Times New Roman"/>
            <w:sz w:val="28"/>
            <w:szCs w:val="28"/>
            <w:lang w:val="uk-UA"/>
          </w:rPr>
          <w:t>http://flopassion.ucoz.ua/forum/112-847-1</w:t>
        </w:r>
      </w:hyperlink>
    </w:p>
    <w:p w:rsidR="000352C7" w:rsidRPr="00F16009" w:rsidRDefault="00C537F5" w:rsidP="00F16009">
      <w:pPr>
        <w:pStyle w:val="a3"/>
        <w:numPr>
          <w:ilvl w:val="2"/>
          <w:numId w:val="20"/>
        </w:numPr>
        <w:tabs>
          <w:tab w:val="clear" w:pos="2160"/>
          <w:tab w:val="num" w:pos="0"/>
        </w:tabs>
        <w:spacing w:after="0" w:line="360" w:lineRule="auto"/>
        <w:ind w:left="0" w:firstLine="284"/>
        <w:rPr>
          <w:rFonts w:ascii="Times New Roman" w:hAnsi="Times New Roman" w:cs="Times New Roman"/>
          <w:sz w:val="28"/>
          <w:szCs w:val="28"/>
          <w:lang w:val="uk-UA"/>
        </w:rPr>
      </w:pPr>
      <w:hyperlink r:id="rId84" w:history="1">
        <w:r w:rsidR="000352C7" w:rsidRPr="00F16009">
          <w:rPr>
            <w:rStyle w:val="aa"/>
            <w:rFonts w:ascii="Times New Roman" w:hAnsi="Times New Roman" w:cs="Times New Roman"/>
            <w:sz w:val="28"/>
            <w:szCs w:val="28"/>
            <w:lang w:val="uk-UA"/>
          </w:rPr>
          <w:t>http://www.floriculture.ru/rast/razn/lekrast.shtml</w:t>
        </w:r>
      </w:hyperlink>
    </w:p>
    <w:p w:rsidR="000352C7" w:rsidRPr="00F16009" w:rsidRDefault="00C537F5" w:rsidP="00F16009">
      <w:pPr>
        <w:pStyle w:val="a3"/>
        <w:numPr>
          <w:ilvl w:val="2"/>
          <w:numId w:val="20"/>
        </w:numPr>
        <w:tabs>
          <w:tab w:val="clear" w:pos="2160"/>
          <w:tab w:val="num" w:pos="0"/>
        </w:tabs>
        <w:spacing w:after="0" w:line="360" w:lineRule="auto"/>
        <w:ind w:left="0" w:firstLine="284"/>
        <w:rPr>
          <w:rFonts w:ascii="Times New Roman" w:hAnsi="Times New Roman" w:cs="Times New Roman"/>
          <w:sz w:val="28"/>
          <w:szCs w:val="28"/>
          <w:lang w:val="uk-UA"/>
        </w:rPr>
      </w:pPr>
      <w:hyperlink r:id="rId85" w:history="1">
        <w:r w:rsidR="000352C7" w:rsidRPr="00F16009">
          <w:rPr>
            <w:rStyle w:val="aa"/>
            <w:rFonts w:ascii="Times New Roman" w:hAnsi="Times New Roman" w:cs="Times New Roman"/>
            <w:sz w:val="28"/>
            <w:szCs w:val="28"/>
            <w:lang w:val="uk-UA"/>
          </w:rPr>
          <w:t>http://www.greencorner-al.ru/index.html</w:t>
        </w:r>
      </w:hyperlink>
    </w:p>
    <w:p w:rsidR="000352C7" w:rsidRPr="00F16009" w:rsidRDefault="000352C7" w:rsidP="00F16009">
      <w:pPr>
        <w:pStyle w:val="a3"/>
        <w:numPr>
          <w:ilvl w:val="2"/>
          <w:numId w:val="20"/>
        </w:numPr>
        <w:tabs>
          <w:tab w:val="clear" w:pos="2160"/>
          <w:tab w:val="num" w:pos="0"/>
        </w:tabs>
        <w:spacing w:after="0" w:line="360" w:lineRule="auto"/>
        <w:ind w:left="0" w:firstLine="284"/>
        <w:rPr>
          <w:rFonts w:ascii="Times New Roman" w:eastAsia="Calibri" w:hAnsi="Times New Roman" w:cs="Times New Roman"/>
          <w:sz w:val="28"/>
          <w:szCs w:val="28"/>
          <w:lang w:val="uk-UA"/>
        </w:rPr>
      </w:pPr>
      <w:r w:rsidRPr="00F16009">
        <w:rPr>
          <w:rFonts w:ascii="Times New Roman" w:eastAsia="Calibri" w:hAnsi="Times New Roman" w:cs="Times New Roman"/>
          <w:sz w:val="28"/>
          <w:szCs w:val="28"/>
          <w:lang w:val="uk-UA"/>
        </w:rPr>
        <w:t xml:space="preserve">        </w:t>
      </w:r>
      <w:proofErr w:type="spellStart"/>
      <w:r w:rsidRPr="00F16009">
        <w:rPr>
          <w:rFonts w:ascii="Times New Roman" w:eastAsia="Calibri" w:hAnsi="Times New Roman" w:cs="Times New Roman"/>
          <w:sz w:val="28"/>
          <w:szCs w:val="28"/>
          <w:lang w:val="uk-UA"/>
        </w:rPr>
        <w:t>Гальчук</w:t>
      </w:r>
      <w:proofErr w:type="spellEnd"/>
      <w:r w:rsidRPr="00F16009">
        <w:rPr>
          <w:rFonts w:ascii="Times New Roman" w:eastAsia="Calibri" w:hAnsi="Times New Roman" w:cs="Times New Roman"/>
          <w:sz w:val="28"/>
          <w:szCs w:val="28"/>
          <w:lang w:val="uk-UA"/>
        </w:rPr>
        <w:t xml:space="preserve"> Я.А.  Орієнтовне ведення документації шкільної навчально-дослідної земельної ділянки. Методичні рекомендації. Частина 2.– </w:t>
      </w:r>
      <w:proofErr w:type="spellStart"/>
      <w:r w:rsidRPr="00F16009">
        <w:rPr>
          <w:rFonts w:ascii="Times New Roman" w:eastAsia="Calibri" w:hAnsi="Times New Roman" w:cs="Times New Roman"/>
          <w:sz w:val="28"/>
          <w:szCs w:val="28"/>
          <w:lang w:val="uk-UA"/>
        </w:rPr>
        <w:t>Тл</w:t>
      </w:r>
      <w:proofErr w:type="spellEnd"/>
      <w:r w:rsidRPr="00F16009">
        <w:rPr>
          <w:rFonts w:ascii="Times New Roman" w:eastAsia="Calibri" w:hAnsi="Times New Roman" w:cs="Times New Roman"/>
          <w:sz w:val="28"/>
          <w:szCs w:val="28"/>
          <w:lang w:val="uk-UA"/>
        </w:rPr>
        <w:t>., 2005р. 82с.</w:t>
      </w:r>
    </w:p>
    <w:p w:rsidR="00F16009" w:rsidRPr="00F16009" w:rsidRDefault="00F16009" w:rsidP="00F16009">
      <w:pPr>
        <w:pStyle w:val="a3"/>
        <w:numPr>
          <w:ilvl w:val="2"/>
          <w:numId w:val="20"/>
        </w:numPr>
        <w:shd w:val="clear" w:color="auto" w:fill="FFFFFF"/>
        <w:tabs>
          <w:tab w:val="clear" w:pos="2160"/>
          <w:tab w:val="num" w:pos="0"/>
        </w:tabs>
        <w:spacing w:after="0" w:line="360" w:lineRule="auto"/>
        <w:ind w:left="0" w:firstLine="284"/>
        <w:jc w:val="both"/>
        <w:rPr>
          <w:rFonts w:ascii="Times New Roman" w:eastAsia="Times New Roman" w:hAnsi="Times New Roman" w:cs="Times New Roman"/>
          <w:sz w:val="28"/>
          <w:szCs w:val="28"/>
          <w:lang w:eastAsia="ru-RU"/>
        </w:rPr>
      </w:pPr>
      <w:r w:rsidRPr="00F16009">
        <w:rPr>
          <w:rFonts w:ascii="Times New Roman" w:eastAsia="Times New Roman" w:hAnsi="Times New Roman" w:cs="Times New Roman"/>
          <w:sz w:val="28"/>
          <w:szCs w:val="28"/>
          <w:lang w:eastAsia="ru-RU"/>
        </w:rPr>
        <w:t xml:space="preserve">Вербицький В.В. «Екологічний </w:t>
      </w:r>
      <w:proofErr w:type="gramStart"/>
      <w:r w:rsidRPr="00F16009">
        <w:rPr>
          <w:rFonts w:ascii="Times New Roman" w:eastAsia="Times New Roman" w:hAnsi="Times New Roman" w:cs="Times New Roman"/>
          <w:sz w:val="28"/>
          <w:szCs w:val="28"/>
          <w:lang w:eastAsia="ru-RU"/>
        </w:rPr>
        <w:t>вісник</w:t>
      </w:r>
      <w:proofErr w:type="gramEnd"/>
      <w:r w:rsidRPr="00F16009">
        <w:rPr>
          <w:rFonts w:ascii="Times New Roman" w:eastAsia="Times New Roman" w:hAnsi="Times New Roman" w:cs="Times New Roman"/>
          <w:sz w:val="28"/>
          <w:szCs w:val="28"/>
          <w:lang w:eastAsia="ru-RU"/>
        </w:rPr>
        <w:t>. Екологія: школа і позашкілля», К,2004.</w:t>
      </w:r>
    </w:p>
    <w:p w:rsidR="00F16009" w:rsidRPr="00F16009" w:rsidRDefault="00F16009" w:rsidP="00F16009">
      <w:pPr>
        <w:pStyle w:val="a3"/>
        <w:numPr>
          <w:ilvl w:val="2"/>
          <w:numId w:val="20"/>
        </w:numPr>
        <w:shd w:val="clear" w:color="auto" w:fill="FFFFFF"/>
        <w:tabs>
          <w:tab w:val="clear" w:pos="2160"/>
          <w:tab w:val="num" w:pos="0"/>
        </w:tabs>
        <w:spacing w:after="0" w:line="360" w:lineRule="auto"/>
        <w:ind w:left="0" w:firstLine="284"/>
        <w:jc w:val="both"/>
        <w:rPr>
          <w:rFonts w:ascii="Times New Roman" w:eastAsia="Times New Roman" w:hAnsi="Times New Roman" w:cs="Times New Roman"/>
          <w:sz w:val="28"/>
          <w:szCs w:val="28"/>
          <w:lang w:eastAsia="ru-RU"/>
        </w:rPr>
      </w:pPr>
      <w:r w:rsidRPr="00F16009">
        <w:rPr>
          <w:rFonts w:ascii="Times New Roman" w:eastAsia="Times New Roman" w:hAnsi="Times New Roman" w:cs="Times New Roman"/>
          <w:sz w:val="28"/>
          <w:szCs w:val="28"/>
          <w:lang w:eastAsia="ru-RU"/>
        </w:rPr>
        <w:t>ДаниленкоЛ.І., «Форми організації практичної діяльності учнів з охорони довкілля». Науково – методичний журнал «Біологія» № 11</w:t>
      </w:r>
      <w:proofErr w:type="gramStart"/>
      <w:r w:rsidRPr="00F16009">
        <w:rPr>
          <w:rFonts w:ascii="Times New Roman" w:eastAsia="Times New Roman" w:hAnsi="Times New Roman" w:cs="Times New Roman"/>
          <w:sz w:val="28"/>
          <w:szCs w:val="28"/>
          <w:lang w:eastAsia="ru-RU"/>
        </w:rPr>
        <w:t xml:space="preserve">( </w:t>
      </w:r>
      <w:proofErr w:type="gramEnd"/>
      <w:r w:rsidRPr="00F16009">
        <w:rPr>
          <w:rFonts w:ascii="Times New Roman" w:eastAsia="Times New Roman" w:hAnsi="Times New Roman" w:cs="Times New Roman"/>
          <w:sz w:val="28"/>
          <w:szCs w:val="28"/>
          <w:lang w:eastAsia="ru-RU"/>
        </w:rPr>
        <w:t>20).</w:t>
      </w:r>
    </w:p>
    <w:p w:rsidR="00F16009" w:rsidRPr="00F16009" w:rsidRDefault="00C537F5" w:rsidP="00F16009">
      <w:pPr>
        <w:pStyle w:val="a3"/>
        <w:numPr>
          <w:ilvl w:val="2"/>
          <w:numId w:val="20"/>
        </w:numPr>
        <w:shd w:val="clear" w:color="auto" w:fill="FFFFFF"/>
        <w:tabs>
          <w:tab w:val="clear" w:pos="2160"/>
          <w:tab w:val="num" w:pos="0"/>
        </w:tabs>
        <w:spacing w:after="0" w:line="360" w:lineRule="auto"/>
        <w:ind w:left="0" w:firstLine="284"/>
        <w:jc w:val="both"/>
        <w:rPr>
          <w:rFonts w:ascii="Times New Roman" w:eastAsia="Times New Roman" w:hAnsi="Times New Roman" w:cs="Times New Roman"/>
          <w:sz w:val="28"/>
          <w:szCs w:val="28"/>
          <w:lang w:val="uk-UA" w:eastAsia="ru-RU"/>
        </w:rPr>
      </w:pPr>
      <w:hyperlink r:id="rId86" w:history="1">
        <w:r w:rsidR="00F16009" w:rsidRPr="00F16009">
          <w:rPr>
            <w:rStyle w:val="aa"/>
            <w:rFonts w:ascii="Times New Roman" w:eastAsia="Times New Roman" w:hAnsi="Times New Roman" w:cs="Times New Roman"/>
            <w:sz w:val="28"/>
            <w:szCs w:val="28"/>
            <w:lang w:eastAsia="ru-RU"/>
          </w:rPr>
          <w:t>http</w:t>
        </w:r>
        <w:r w:rsidR="00F16009" w:rsidRPr="00F16009">
          <w:rPr>
            <w:rStyle w:val="aa"/>
            <w:rFonts w:ascii="Times New Roman" w:eastAsia="Times New Roman" w:hAnsi="Times New Roman" w:cs="Times New Roman"/>
            <w:sz w:val="28"/>
            <w:szCs w:val="28"/>
            <w:lang w:val="uk-UA" w:eastAsia="ru-RU"/>
          </w:rPr>
          <w:t>://</w:t>
        </w:r>
        <w:r w:rsidR="00F16009" w:rsidRPr="00F16009">
          <w:rPr>
            <w:rStyle w:val="aa"/>
            <w:rFonts w:ascii="Times New Roman" w:eastAsia="Times New Roman" w:hAnsi="Times New Roman" w:cs="Times New Roman"/>
            <w:sz w:val="28"/>
            <w:szCs w:val="28"/>
            <w:lang w:eastAsia="ru-RU"/>
          </w:rPr>
          <w:t>shostkaflora</w:t>
        </w:r>
        <w:r w:rsidR="00F16009" w:rsidRPr="00F16009">
          <w:rPr>
            <w:rStyle w:val="aa"/>
            <w:rFonts w:ascii="Times New Roman" w:eastAsia="Times New Roman" w:hAnsi="Times New Roman" w:cs="Times New Roman"/>
            <w:sz w:val="28"/>
            <w:szCs w:val="28"/>
            <w:lang w:val="uk-UA" w:eastAsia="ru-RU"/>
          </w:rPr>
          <w:t>.</w:t>
        </w:r>
        <w:r w:rsidR="00F16009" w:rsidRPr="00F16009">
          <w:rPr>
            <w:rStyle w:val="aa"/>
            <w:rFonts w:ascii="Times New Roman" w:eastAsia="Times New Roman" w:hAnsi="Times New Roman" w:cs="Times New Roman"/>
            <w:sz w:val="28"/>
            <w:szCs w:val="28"/>
            <w:lang w:eastAsia="ru-RU"/>
          </w:rPr>
          <w:t>at</w:t>
        </w:r>
        <w:r w:rsidR="00F16009" w:rsidRPr="00F16009">
          <w:rPr>
            <w:rStyle w:val="aa"/>
            <w:rFonts w:ascii="Times New Roman" w:eastAsia="Times New Roman" w:hAnsi="Times New Roman" w:cs="Times New Roman"/>
            <w:sz w:val="28"/>
            <w:szCs w:val="28"/>
            <w:lang w:val="uk-UA" w:eastAsia="ru-RU"/>
          </w:rPr>
          <w:t>.</w:t>
        </w:r>
        <w:r w:rsidR="00F16009" w:rsidRPr="00F16009">
          <w:rPr>
            <w:rStyle w:val="aa"/>
            <w:rFonts w:ascii="Times New Roman" w:eastAsia="Times New Roman" w:hAnsi="Times New Roman" w:cs="Times New Roman"/>
            <w:sz w:val="28"/>
            <w:szCs w:val="28"/>
            <w:lang w:eastAsia="ru-RU"/>
          </w:rPr>
          <w:t>ua</w:t>
        </w:r>
        <w:r w:rsidR="00F16009" w:rsidRPr="00F16009">
          <w:rPr>
            <w:rStyle w:val="aa"/>
            <w:rFonts w:ascii="Times New Roman" w:eastAsia="Times New Roman" w:hAnsi="Times New Roman" w:cs="Times New Roman"/>
            <w:sz w:val="28"/>
            <w:szCs w:val="28"/>
            <w:lang w:val="uk-UA" w:eastAsia="ru-RU"/>
          </w:rPr>
          <w:t>/</w:t>
        </w:r>
        <w:r w:rsidR="00F16009" w:rsidRPr="00F16009">
          <w:rPr>
            <w:rStyle w:val="aa"/>
            <w:rFonts w:ascii="Times New Roman" w:eastAsia="Times New Roman" w:hAnsi="Times New Roman" w:cs="Times New Roman"/>
            <w:sz w:val="28"/>
            <w:szCs w:val="28"/>
            <w:lang w:eastAsia="ru-RU"/>
          </w:rPr>
          <w:t>publ</w:t>
        </w:r>
        <w:r w:rsidR="00F16009" w:rsidRPr="00F16009">
          <w:rPr>
            <w:rStyle w:val="aa"/>
            <w:rFonts w:ascii="Times New Roman" w:eastAsia="Times New Roman" w:hAnsi="Times New Roman" w:cs="Times New Roman"/>
            <w:sz w:val="28"/>
            <w:szCs w:val="28"/>
            <w:lang w:val="uk-UA" w:eastAsia="ru-RU"/>
          </w:rPr>
          <w:t>/</w:t>
        </w:r>
        <w:r w:rsidR="00F16009" w:rsidRPr="00F16009">
          <w:rPr>
            <w:rStyle w:val="aa"/>
            <w:rFonts w:ascii="Times New Roman" w:eastAsia="Times New Roman" w:hAnsi="Times New Roman" w:cs="Times New Roman"/>
            <w:sz w:val="28"/>
            <w:szCs w:val="28"/>
            <w:lang w:eastAsia="ru-RU"/>
          </w:rPr>
          <w:t>ekologija</w:t>
        </w:r>
        <w:r w:rsidR="00F16009" w:rsidRPr="00F16009">
          <w:rPr>
            <w:rStyle w:val="aa"/>
            <w:rFonts w:ascii="Times New Roman" w:eastAsia="Times New Roman" w:hAnsi="Times New Roman" w:cs="Times New Roman"/>
            <w:sz w:val="28"/>
            <w:szCs w:val="28"/>
            <w:lang w:val="uk-UA" w:eastAsia="ru-RU"/>
          </w:rPr>
          <w:t>/</w:t>
        </w:r>
        <w:r w:rsidR="00F16009" w:rsidRPr="00F16009">
          <w:rPr>
            <w:rStyle w:val="aa"/>
            <w:rFonts w:ascii="Times New Roman" w:eastAsia="Times New Roman" w:hAnsi="Times New Roman" w:cs="Times New Roman"/>
            <w:sz w:val="28"/>
            <w:szCs w:val="28"/>
            <w:lang w:eastAsia="ru-RU"/>
          </w:rPr>
          <w:t>ozelenennja</w:t>
        </w:r>
        <w:r w:rsidR="00F16009" w:rsidRPr="00F16009">
          <w:rPr>
            <w:rStyle w:val="aa"/>
            <w:rFonts w:ascii="Times New Roman" w:eastAsia="Times New Roman" w:hAnsi="Times New Roman" w:cs="Times New Roman"/>
            <w:sz w:val="28"/>
            <w:szCs w:val="28"/>
            <w:lang w:val="uk-UA" w:eastAsia="ru-RU"/>
          </w:rPr>
          <w:t>/</w:t>
        </w:r>
        <w:r w:rsidR="00F16009" w:rsidRPr="00F16009">
          <w:rPr>
            <w:rStyle w:val="aa"/>
            <w:rFonts w:ascii="Times New Roman" w:eastAsia="Times New Roman" w:hAnsi="Times New Roman" w:cs="Times New Roman"/>
            <w:sz w:val="28"/>
            <w:szCs w:val="28"/>
            <w:lang w:eastAsia="ru-RU"/>
          </w:rPr>
          <w:t>vidrodzhuemo</w:t>
        </w:r>
        <w:r w:rsidR="00F16009" w:rsidRPr="00F16009">
          <w:rPr>
            <w:rStyle w:val="aa"/>
            <w:rFonts w:ascii="Times New Roman" w:eastAsia="Times New Roman" w:hAnsi="Times New Roman" w:cs="Times New Roman"/>
            <w:sz w:val="28"/>
            <w:szCs w:val="28"/>
            <w:lang w:val="uk-UA" w:eastAsia="ru-RU"/>
          </w:rPr>
          <w:t>_</w:t>
        </w:r>
        <w:r w:rsidR="00F16009" w:rsidRPr="00F16009">
          <w:rPr>
            <w:rStyle w:val="aa"/>
            <w:rFonts w:ascii="Times New Roman" w:eastAsia="Times New Roman" w:hAnsi="Times New Roman" w:cs="Times New Roman"/>
            <w:sz w:val="28"/>
            <w:szCs w:val="28"/>
            <w:lang w:eastAsia="ru-RU"/>
          </w:rPr>
          <w:t>parki</w:t>
        </w:r>
        <w:r w:rsidR="00F16009" w:rsidRPr="00F16009">
          <w:rPr>
            <w:rStyle w:val="aa"/>
            <w:rFonts w:ascii="Times New Roman" w:eastAsia="Times New Roman" w:hAnsi="Times New Roman" w:cs="Times New Roman"/>
            <w:sz w:val="28"/>
            <w:szCs w:val="28"/>
            <w:lang w:val="uk-UA" w:eastAsia="ru-RU"/>
          </w:rPr>
          <w:t>_</w:t>
        </w:r>
        <w:r w:rsidR="00F16009" w:rsidRPr="00F16009">
          <w:rPr>
            <w:rStyle w:val="aa"/>
            <w:rFonts w:ascii="Times New Roman" w:eastAsia="Times New Roman" w:hAnsi="Times New Roman" w:cs="Times New Roman"/>
            <w:sz w:val="28"/>
            <w:szCs w:val="28"/>
            <w:lang w:eastAsia="ru-RU"/>
          </w:rPr>
          <w:t>i</w:t>
        </w:r>
        <w:r w:rsidR="00F16009" w:rsidRPr="00F16009">
          <w:rPr>
            <w:rStyle w:val="aa"/>
            <w:rFonts w:ascii="Times New Roman" w:eastAsia="Times New Roman" w:hAnsi="Times New Roman" w:cs="Times New Roman"/>
            <w:sz w:val="28"/>
            <w:szCs w:val="28"/>
            <w:lang w:val="uk-UA" w:eastAsia="ru-RU"/>
          </w:rPr>
          <w:t>_</w:t>
        </w:r>
        <w:r w:rsidR="00F16009" w:rsidRPr="00F16009">
          <w:rPr>
            <w:rStyle w:val="aa"/>
            <w:rFonts w:ascii="Times New Roman" w:eastAsia="Times New Roman" w:hAnsi="Times New Roman" w:cs="Times New Roman"/>
            <w:sz w:val="28"/>
            <w:szCs w:val="28"/>
            <w:lang w:eastAsia="ru-RU"/>
          </w:rPr>
          <w:t>skveri</w:t>
        </w:r>
        <w:r w:rsidR="00F16009" w:rsidRPr="00F16009">
          <w:rPr>
            <w:rStyle w:val="aa"/>
            <w:rFonts w:ascii="Times New Roman" w:eastAsia="Times New Roman" w:hAnsi="Times New Roman" w:cs="Times New Roman"/>
            <w:sz w:val="28"/>
            <w:szCs w:val="28"/>
            <w:lang w:val="uk-UA" w:eastAsia="ru-RU"/>
          </w:rPr>
          <w:t>_</w:t>
        </w:r>
        <w:r w:rsidR="00F16009" w:rsidRPr="00F16009">
          <w:rPr>
            <w:rStyle w:val="aa"/>
            <w:rFonts w:ascii="Times New Roman" w:eastAsia="Times New Roman" w:hAnsi="Times New Roman" w:cs="Times New Roman"/>
            <w:sz w:val="28"/>
            <w:szCs w:val="28"/>
            <w:lang w:eastAsia="ru-RU"/>
          </w:rPr>
          <w:t>mista</w:t>
        </w:r>
        <w:r w:rsidR="00F16009" w:rsidRPr="00F16009">
          <w:rPr>
            <w:rStyle w:val="aa"/>
            <w:rFonts w:ascii="Times New Roman" w:eastAsia="Times New Roman" w:hAnsi="Times New Roman" w:cs="Times New Roman"/>
            <w:sz w:val="28"/>
            <w:szCs w:val="28"/>
            <w:lang w:val="uk-UA" w:eastAsia="ru-RU"/>
          </w:rPr>
          <w:t>/10-1-0-17</w:t>
        </w:r>
      </w:hyperlink>
    </w:p>
    <w:p w:rsidR="00F16009" w:rsidRPr="00F16009" w:rsidRDefault="00C537F5" w:rsidP="00F16009">
      <w:pPr>
        <w:pStyle w:val="a3"/>
        <w:numPr>
          <w:ilvl w:val="2"/>
          <w:numId w:val="20"/>
        </w:numPr>
        <w:shd w:val="clear" w:color="auto" w:fill="FFFFFF"/>
        <w:tabs>
          <w:tab w:val="clear" w:pos="2160"/>
          <w:tab w:val="num" w:pos="0"/>
        </w:tabs>
        <w:spacing w:after="0" w:line="360" w:lineRule="auto"/>
        <w:ind w:left="0" w:firstLine="284"/>
        <w:jc w:val="both"/>
        <w:rPr>
          <w:rFonts w:ascii="Times New Roman" w:eastAsia="Times New Roman" w:hAnsi="Times New Roman" w:cs="Times New Roman"/>
          <w:sz w:val="28"/>
          <w:szCs w:val="28"/>
          <w:lang w:eastAsia="ru-RU"/>
        </w:rPr>
      </w:pPr>
      <w:hyperlink r:id="rId87" w:history="1">
        <w:r w:rsidR="00F16009" w:rsidRPr="00F16009">
          <w:rPr>
            <w:rStyle w:val="aa"/>
            <w:rFonts w:ascii="Times New Roman" w:eastAsia="Times New Roman" w:hAnsi="Times New Roman" w:cs="Times New Roman"/>
            <w:sz w:val="28"/>
            <w:szCs w:val="28"/>
            <w:lang w:eastAsia="ru-RU"/>
          </w:rPr>
          <w:t>http://vashpark.com.ua</w:t>
        </w:r>
      </w:hyperlink>
    </w:p>
    <w:p w:rsidR="00F16009" w:rsidRPr="00F16009" w:rsidRDefault="00C537F5" w:rsidP="00F16009">
      <w:pPr>
        <w:pStyle w:val="a3"/>
        <w:numPr>
          <w:ilvl w:val="2"/>
          <w:numId w:val="20"/>
        </w:numPr>
        <w:shd w:val="clear" w:color="auto" w:fill="FFFFFF"/>
        <w:tabs>
          <w:tab w:val="clear" w:pos="2160"/>
          <w:tab w:val="num" w:pos="0"/>
        </w:tabs>
        <w:spacing w:after="0" w:line="360" w:lineRule="auto"/>
        <w:ind w:left="0" w:firstLine="284"/>
        <w:jc w:val="both"/>
        <w:rPr>
          <w:rFonts w:ascii="Times New Roman" w:eastAsia="Times New Roman" w:hAnsi="Times New Roman" w:cs="Times New Roman"/>
          <w:sz w:val="28"/>
          <w:szCs w:val="28"/>
          <w:lang w:eastAsia="ru-RU"/>
        </w:rPr>
      </w:pPr>
      <w:hyperlink r:id="rId88" w:history="1">
        <w:r w:rsidR="00F16009" w:rsidRPr="00F16009">
          <w:rPr>
            <w:rStyle w:val="aa"/>
            <w:rFonts w:ascii="Times New Roman" w:eastAsia="Times New Roman" w:hAnsi="Times New Roman" w:cs="Times New Roman"/>
            <w:sz w:val="28"/>
            <w:szCs w:val="28"/>
            <w:lang w:eastAsia="ru-RU"/>
          </w:rPr>
          <w:t>http://www.sokolschool.pl.ua/349/</w:t>
        </w:r>
      </w:hyperlink>
    </w:p>
    <w:p w:rsidR="00F16009" w:rsidRPr="00F16009" w:rsidRDefault="00F16009" w:rsidP="00F16009">
      <w:pPr>
        <w:pStyle w:val="a3"/>
        <w:numPr>
          <w:ilvl w:val="2"/>
          <w:numId w:val="20"/>
        </w:numPr>
        <w:tabs>
          <w:tab w:val="clear" w:pos="2160"/>
          <w:tab w:val="num" w:pos="0"/>
        </w:tabs>
        <w:spacing w:after="0" w:line="360" w:lineRule="auto"/>
        <w:ind w:left="0" w:firstLine="284"/>
        <w:jc w:val="both"/>
        <w:rPr>
          <w:rFonts w:ascii="Times New Roman" w:hAnsi="Times New Roman" w:cs="Times New Roman"/>
          <w:sz w:val="28"/>
          <w:szCs w:val="28"/>
          <w:lang w:val="uk-UA"/>
        </w:rPr>
      </w:pPr>
      <w:proofErr w:type="spellStart"/>
      <w:r w:rsidRPr="00F16009">
        <w:rPr>
          <w:rFonts w:ascii="Times New Roman" w:hAnsi="Times New Roman" w:cs="Times New Roman"/>
          <w:sz w:val="28"/>
          <w:szCs w:val="28"/>
          <w:lang w:val="uk-UA"/>
        </w:rPr>
        <w:t>Рульєв</w:t>
      </w:r>
      <w:proofErr w:type="spellEnd"/>
      <w:r w:rsidRPr="00F16009">
        <w:rPr>
          <w:rFonts w:ascii="Times New Roman" w:hAnsi="Times New Roman" w:cs="Times New Roman"/>
          <w:sz w:val="28"/>
          <w:szCs w:val="28"/>
          <w:lang w:val="uk-UA"/>
        </w:rPr>
        <w:t xml:space="preserve"> В.А. Ефективність промислового саду // Сад, виноград і вино України. – 2005. – № 1-2. – С. 16-18.</w:t>
      </w:r>
    </w:p>
    <w:p w:rsidR="00F16009" w:rsidRPr="00F16009" w:rsidRDefault="00F16009" w:rsidP="00F16009">
      <w:pPr>
        <w:pStyle w:val="a3"/>
        <w:numPr>
          <w:ilvl w:val="2"/>
          <w:numId w:val="20"/>
        </w:numPr>
        <w:tabs>
          <w:tab w:val="clear" w:pos="2160"/>
          <w:tab w:val="num" w:pos="0"/>
        </w:tabs>
        <w:spacing w:after="0" w:line="360" w:lineRule="auto"/>
        <w:ind w:left="0" w:firstLine="284"/>
        <w:jc w:val="both"/>
        <w:rPr>
          <w:rFonts w:ascii="Times New Roman" w:hAnsi="Times New Roman" w:cs="Times New Roman"/>
          <w:sz w:val="28"/>
          <w:szCs w:val="28"/>
          <w:lang w:val="uk-UA"/>
        </w:rPr>
      </w:pPr>
      <w:proofErr w:type="spellStart"/>
      <w:r w:rsidRPr="00F16009">
        <w:rPr>
          <w:rFonts w:ascii="Times New Roman" w:hAnsi="Times New Roman" w:cs="Times New Roman"/>
          <w:sz w:val="28"/>
          <w:szCs w:val="28"/>
          <w:lang w:val="uk-UA"/>
        </w:rPr>
        <w:t>Рульев</w:t>
      </w:r>
      <w:proofErr w:type="spellEnd"/>
      <w:r w:rsidRPr="00F16009">
        <w:rPr>
          <w:rFonts w:ascii="Times New Roman" w:hAnsi="Times New Roman" w:cs="Times New Roman"/>
          <w:sz w:val="28"/>
          <w:szCs w:val="28"/>
          <w:lang w:val="uk-UA"/>
        </w:rPr>
        <w:t xml:space="preserve"> В.А. Актуальні проблеми відродження садівництва // Економіка АПК. – 2002. - №9. – С. 22-27.</w:t>
      </w:r>
    </w:p>
    <w:p w:rsidR="000352C7" w:rsidRPr="00F16009" w:rsidRDefault="000352C7" w:rsidP="00F16009">
      <w:pPr>
        <w:pStyle w:val="western"/>
        <w:spacing w:after="0" w:afterAutospacing="0" w:line="360" w:lineRule="auto"/>
        <w:ind w:left="284"/>
        <w:jc w:val="both"/>
        <w:rPr>
          <w:color w:val="000000"/>
          <w:sz w:val="28"/>
          <w:szCs w:val="28"/>
          <w:lang w:val="uk-UA"/>
        </w:rPr>
      </w:pPr>
    </w:p>
    <w:p w:rsidR="00863FD1" w:rsidRPr="000352C7" w:rsidRDefault="00863FD1" w:rsidP="00F16009">
      <w:pPr>
        <w:spacing w:after="0" w:line="360" w:lineRule="auto"/>
        <w:jc w:val="both"/>
        <w:rPr>
          <w:rFonts w:ascii="Times New Roman" w:hAnsi="Times New Roman" w:cs="Times New Roman"/>
          <w:sz w:val="28"/>
          <w:szCs w:val="28"/>
          <w:lang w:val="uk-UA"/>
        </w:rPr>
      </w:pPr>
    </w:p>
    <w:sectPr w:rsidR="00863FD1" w:rsidRPr="000352C7" w:rsidSect="00CF6730">
      <w:pgSz w:w="11906" w:h="16838"/>
      <w:pgMar w:top="851" w:right="851" w:bottom="851" w:left="851" w:header="708" w:footer="708" w:gutter="0"/>
      <w:pgBorders w:offsetFrom="page">
        <w:top w:val="weavingBraid" w:sz="10" w:space="24" w:color="00B050"/>
        <w:left w:val="weavingBraid" w:sz="10" w:space="24" w:color="00B050"/>
        <w:bottom w:val="weavingBraid" w:sz="10" w:space="24" w:color="00B050"/>
        <w:right w:val="weavingBraid" w:sz="10" w:space="24" w:color="00B05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50C1"/>
    <w:multiLevelType w:val="hybridMultilevel"/>
    <w:tmpl w:val="BBBA5C9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9449CE"/>
    <w:multiLevelType w:val="hybridMultilevel"/>
    <w:tmpl w:val="2B3AC248"/>
    <w:lvl w:ilvl="0" w:tplc="3A3ECB3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C181BD9"/>
    <w:multiLevelType w:val="hybridMultilevel"/>
    <w:tmpl w:val="B16AE282"/>
    <w:lvl w:ilvl="0" w:tplc="29D2C356">
      <w:start w:val="1"/>
      <w:numFmt w:val="decimal"/>
      <w:lvlText w:val="%1."/>
      <w:lvlJc w:val="left"/>
      <w:pPr>
        <w:ind w:left="644" w:hanging="360"/>
      </w:pPr>
      <w:rPr>
        <w:rFonts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174A2759"/>
    <w:multiLevelType w:val="multilevel"/>
    <w:tmpl w:val="6FE408C8"/>
    <w:lvl w:ilvl="0">
      <w:start w:val="1"/>
      <w:numFmt w:val="upperRoman"/>
      <w:lvlText w:val="%1."/>
      <w:lvlJc w:val="right"/>
      <w:pPr>
        <w:tabs>
          <w:tab w:val="num" w:pos="720"/>
        </w:tabs>
        <w:ind w:left="720" w:hanging="360"/>
      </w:pPr>
      <w:rPr>
        <w:lang w:val="ru-RU"/>
      </w:rPr>
    </w:lvl>
    <w:lvl w:ilvl="1">
      <w:start w:val="1"/>
      <w:numFmt w:val="upperRoman"/>
      <w:lvlText w:val="%2."/>
      <w:lvlJc w:val="right"/>
      <w:pPr>
        <w:tabs>
          <w:tab w:val="num" w:pos="1440"/>
        </w:tabs>
        <w:ind w:left="1440" w:hanging="360"/>
      </w:pPr>
    </w:lvl>
    <w:lvl w:ilvl="2">
      <w:start w:val="1"/>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nsid w:val="2A943806"/>
    <w:multiLevelType w:val="hybridMultilevel"/>
    <w:tmpl w:val="12F6C642"/>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5501E2"/>
    <w:multiLevelType w:val="hybridMultilevel"/>
    <w:tmpl w:val="1B7A5E82"/>
    <w:lvl w:ilvl="0" w:tplc="A972EE8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38055BB1"/>
    <w:multiLevelType w:val="hybridMultilevel"/>
    <w:tmpl w:val="C80E5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926E48"/>
    <w:multiLevelType w:val="multilevel"/>
    <w:tmpl w:val="3664E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A0279A2"/>
    <w:multiLevelType w:val="hybridMultilevel"/>
    <w:tmpl w:val="98C8E0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A3479CD"/>
    <w:multiLevelType w:val="hybridMultilevel"/>
    <w:tmpl w:val="953EF3C6"/>
    <w:lvl w:ilvl="0" w:tplc="5EDA64C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4EE573A4"/>
    <w:multiLevelType w:val="hybridMultilevel"/>
    <w:tmpl w:val="6CBE1BD8"/>
    <w:lvl w:ilvl="0" w:tplc="537A00EA">
      <w:start w:val="1"/>
      <w:numFmt w:val="decimal"/>
      <w:lvlText w:val="%1."/>
      <w:lvlJc w:val="left"/>
      <w:pPr>
        <w:ind w:left="644" w:hanging="360"/>
      </w:pPr>
      <w:rPr>
        <w:rFonts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525A1FEC"/>
    <w:multiLevelType w:val="multilevel"/>
    <w:tmpl w:val="C4F8F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BF81324"/>
    <w:multiLevelType w:val="multilevel"/>
    <w:tmpl w:val="D16249C2"/>
    <w:lvl w:ilvl="0">
      <w:start w:val="1"/>
      <w:numFmt w:val="decimal"/>
      <w:lvlText w:val="%1."/>
      <w:lvlJc w:val="left"/>
      <w:pPr>
        <w:ind w:left="1146" w:hanging="360"/>
      </w:pPr>
    </w:lvl>
    <w:lvl w:ilvl="1">
      <w:start w:val="1"/>
      <w:numFmt w:val="decimal"/>
      <w:isLgl/>
      <w:lvlText w:val="%1.%2."/>
      <w:lvlJc w:val="left"/>
      <w:pPr>
        <w:ind w:left="1506" w:hanging="720"/>
      </w:pPr>
    </w:lvl>
    <w:lvl w:ilvl="2">
      <w:start w:val="1"/>
      <w:numFmt w:val="decimal"/>
      <w:isLgl/>
      <w:lvlText w:val="%1.%2.%3."/>
      <w:lvlJc w:val="left"/>
      <w:pPr>
        <w:ind w:left="1506" w:hanging="720"/>
      </w:pPr>
    </w:lvl>
    <w:lvl w:ilvl="3">
      <w:start w:val="1"/>
      <w:numFmt w:val="decimal"/>
      <w:isLgl/>
      <w:lvlText w:val="%1.%2.%3.%4."/>
      <w:lvlJc w:val="left"/>
      <w:pPr>
        <w:ind w:left="1866" w:hanging="1080"/>
      </w:pPr>
    </w:lvl>
    <w:lvl w:ilvl="4">
      <w:start w:val="1"/>
      <w:numFmt w:val="decimal"/>
      <w:isLgl/>
      <w:lvlText w:val="%1.%2.%3.%4.%5."/>
      <w:lvlJc w:val="left"/>
      <w:pPr>
        <w:ind w:left="1866" w:hanging="1080"/>
      </w:pPr>
    </w:lvl>
    <w:lvl w:ilvl="5">
      <w:start w:val="1"/>
      <w:numFmt w:val="decimal"/>
      <w:isLgl/>
      <w:lvlText w:val="%1.%2.%3.%4.%5.%6."/>
      <w:lvlJc w:val="left"/>
      <w:pPr>
        <w:ind w:left="2226" w:hanging="1440"/>
      </w:pPr>
    </w:lvl>
    <w:lvl w:ilvl="6">
      <w:start w:val="1"/>
      <w:numFmt w:val="decimal"/>
      <w:isLgl/>
      <w:lvlText w:val="%1.%2.%3.%4.%5.%6.%7."/>
      <w:lvlJc w:val="left"/>
      <w:pPr>
        <w:ind w:left="2586" w:hanging="1800"/>
      </w:pPr>
    </w:lvl>
    <w:lvl w:ilvl="7">
      <w:start w:val="1"/>
      <w:numFmt w:val="decimal"/>
      <w:isLgl/>
      <w:lvlText w:val="%1.%2.%3.%4.%5.%6.%7.%8."/>
      <w:lvlJc w:val="left"/>
      <w:pPr>
        <w:ind w:left="2586" w:hanging="1800"/>
      </w:pPr>
    </w:lvl>
    <w:lvl w:ilvl="8">
      <w:start w:val="1"/>
      <w:numFmt w:val="decimal"/>
      <w:isLgl/>
      <w:lvlText w:val="%1.%2.%3.%4.%5.%6.%7.%8.%9."/>
      <w:lvlJc w:val="left"/>
      <w:pPr>
        <w:ind w:left="2946" w:hanging="2160"/>
      </w:pPr>
    </w:lvl>
  </w:abstractNum>
  <w:abstractNum w:abstractNumId="13">
    <w:nsid w:val="61B81FE0"/>
    <w:multiLevelType w:val="hybridMultilevel"/>
    <w:tmpl w:val="B16AE282"/>
    <w:lvl w:ilvl="0" w:tplc="29D2C356">
      <w:start w:val="1"/>
      <w:numFmt w:val="decimal"/>
      <w:lvlText w:val="%1."/>
      <w:lvlJc w:val="left"/>
      <w:pPr>
        <w:ind w:left="644" w:hanging="360"/>
      </w:pPr>
      <w:rPr>
        <w:rFonts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63CA002C"/>
    <w:multiLevelType w:val="multilevel"/>
    <w:tmpl w:val="72A21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2B4099"/>
    <w:multiLevelType w:val="multilevel"/>
    <w:tmpl w:val="28966CC6"/>
    <w:lvl w:ilvl="0">
      <w:start w:val="2"/>
      <w:numFmt w:val="decimal"/>
      <w:lvlText w:val="%1."/>
      <w:lvlJc w:val="left"/>
      <w:pPr>
        <w:ind w:left="450" w:hanging="450"/>
      </w:pPr>
    </w:lvl>
    <w:lvl w:ilvl="1">
      <w:start w:val="1"/>
      <w:numFmt w:val="decimal"/>
      <w:lvlText w:val="%1.%2."/>
      <w:lvlJc w:val="left"/>
      <w:pPr>
        <w:ind w:left="1506" w:hanging="720"/>
      </w:pPr>
    </w:lvl>
    <w:lvl w:ilvl="2">
      <w:start w:val="1"/>
      <w:numFmt w:val="decimal"/>
      <w:lvlText w:val="%1.%2.%3."/>
      <w:lvlJc w:val="left"/>
      <w:pPr>
        <w:ind w:left="2292" w:hanging="720"/>
      </w:pPr>
    </w:lvl>
    <w:lvl w:ilvl="3">
      <w:start w:val="1"/>
      <w:numFmt w:val="decimal"/>
      <w:lvlText w:val="%1.%2.%3.%4."/>
      <w:lvlJc w:val="left"/>
      <w:pPr>
        <w:ind w:left="3438" w:hanging="1080"/>
      </w:pPr>
    </w:lvl>
    <w:lvl w:ilvl="4">
      <w:start w:val="1"/>
      <w:numFmt w:val="decimal"/>
      <w:lvlText w:val="%1.%2.%3.%4.%5."/>
      <w:lvlJc w:val="left"/>
      <w:pPr>
        <w:ind w:left="4224" w:hanging="1080"/>
      </w:pPr>
    </w:lvl>
    <w:lvl w:ilvl="5">
      <w:start w:val="1"/>
      <w:numFmt w:val="decimal"/>
      <w:lvlText w:val="%1.%2.%3.%4.%5.%6."/>
      <w:lvlJc w:val="left"/>
      <w:pPr>
        <w:ind w:left="5370" w:hanging="1440"/>
      </w:pPr>
    </w:lvl>
    <w:lvl w:ilvl="6">
      <w:start w:val="1"/>
      <w:numFmt w:val="decimal"/>
      <w:lvlText w:val="%1.%2.%3.%4.%5.%6.%7."/>
      <w:lvlJc w:val="left"/>
      <w:pPr>
        <w:ind w:left="6516" w:hanging="1800"/>
      </w:pPr>
    </w:lvl>
    <w:lvl w:ilvl="7">
      <w:start w:val="1"/>
      <w:numFmt w:val="decimal"/>
      <w:lvlText w:val="%1.%2.%3.%4.%5.%6.%7.%8."/>
      <w:lvlJc w:val="left"/>
      <w:pPr>
        <w:ind w:left="7302" w:hanging="1800"/>
      </w:pPr>
    </w:lvl>
    <w:lvl w:ilvl="8">
      <w:start w:val="1"/>
      <w:numFmt w:val="decimal"/>
      <w:lvlText w:val="%1.%2.%3.%4.%5.%6.%7.%8.%9."/>
      <w:lvlJc w:val="left"/>
      <w:pPr>
        <w:ind w:left="8448" w:hanging="2160"/>
      </w:pPr>
    </w:lvl>
  </w:abstractNum>
  <w:abstractNum w:abstractNumId="16">
    <w:nsid w:val="73D6261C"/>
    <w:multiLevelType w:val="hybridMultilevel"/>
    <w:tmpl w:val="D0D4044C"/>
    <w:lvl w:ilvl="0" w:tplc="2FAC6A88">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77356FCA"/>
    <w:multiLevelType w:val="hybridMultilevel"/>
    <w:tmpl w:val="07BAE1C2"/>
    <w:lvl w:ilvl="0" w:tplc="7924BFD4">
      <w:start w:val="1"/>
      <w:numFmt w:val="decimal"/>
      <w:lvlText w:val="%1."/>
      <w:lvlJc w:val="left"/>
      <w:pPr>
        <w:ind w:left="720" w:hanging="360"/>
      </w:pPr>
      <w:rPr>
        <w:b/>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3"/>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6"/>
  </w:num>
  <w:num w:numId="8">
    <w:abstractNumId w:val="14"/>
  </w:num>
  <w:num w:numId="9">
    <w:abstractNumId w:val="11"/>
    <w:lvlOverride w:ilvl="0">
      <w:startOverride w:val="1"/>
    </w:lvlOverride>
  </w:num>
  <w:num w:numId="10">
    <w:abstractNumId w:val="11"/>
    <w:lvlOverride w:ilvl="0">
      <w:startOverride w:val="2"/>
    </w:lvlOverride>
  </w:num>
  <w:num w:numId="11">
    <w:abstractNumId w:val="11"/>
    <w:lvlOverride w:ilvl="0">
      <w:startOverride w:val="3"/>
    </w:lvlOverride>
  </w:num>
  <w:num w:numId="12">
    <w:abstractNumId w:val="11"/>
    <w:lvlOverride w:ilvl="0">
      <w:startOverride w:val="4"/>
    </w:lvlOverride>
  </w:num>
  <w:num w:numId="13">
    <w:abstractNumId w:val="11"/>
    <w:lvlOverride w:ilvl="0">
      <w:startOverride w:val="5"/>
    </w:lvlOverride>
  </w:num>
  <w:num w:numId="14">
    <w:abstractNumId w:val="11"/>
    <w:lvlOverride w:ilvl="0">
      <w:startOverride w:val="6"/>
    </w:lvlOverride>
  </w:num>
  <w:num w:numId="15">
    <w:abstractNumId w:val="11"/>
    <w:lvlOverride w:ilvl="0">
      <w:startOverride w:val="7"/>
    </w:lvlOverride>
  </w:num>
  <w:num w:numId="16">
    <w:abstractNumId w:val="9"/>
  </w:num>
  <w:num w:numId="17">
    <w:abstractNumId w:val="2"/>
  </w:num>
  <w:num w:numId="18">
    <w:abstractNumId w:val="10"/>
  </w:num>
  <w:num w:numId="19">
    <w:abstractNumId w:val="1"/>
  </w:num>
  <w:num w:numId="20">
    <w:abstractNumId w:val="3"/>
  </w:num>
  <w:num w:numId="21">
    <w:abstractNumId w:val="8"/>
  </w:num>
  <w:num w:numId="22">
    <w:abstractNumId w:val="4"/>
  </w:num>
  <w:num w:numId="23">
    <w:abstractNumId w:val="7"/>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compat/>
  <w:rsids>
    <w:rsidRoot w:val="00CF6730"/>
    <w:rsid w:val="000352C7"/>
    <w:rsid w:val="000456E3"/>
    <w:rsid w:val="000A58B6"/>
    <w:rsid w:val="000A7DFA"/>
    <w:rsid w:val="0010081A"/>
    <w:rsid w:val="001114BC"/>
    <w:rsid w:val="0013659A"/>
    <w:rsid w:val="002D486A"/>
    <w:rsid w:val="004A643B"/>
    <w:rsid w:val="00604E31"/>
    <w:rsid w:val="00677FEA"/>
    <w:rsid w:val="00774373"/>
    <w:rsid w:val="00863FD1"/>
    <w:rsid w:val="00864A4E"/>
    <w:rsid w:val="008D645D"/>
    <w:rsid w:val="009A45EF"/>
    <w:rsid w:val="00A51CE1"/>
    <w:rsid w:val="00A84C24"/>
    <w:rsid w:val="00B031CA"/>
    <w:rsid w:val="00B12581"/>
    <w:rsid w:val="00B41360"/>
    <w:rsid w:val="00B61103"/>
    <w:rsid w:val="00B97615"/>
    <w:rsid w:val="00C44F9C"/>
    <w:rsid w:val="00C537F5"/>
    <w:rsid w:val="00C80680"/>
    <w:rsid w:val="00CF6730"/>
    <w:rsid w:val="00D31300"/>
    <w:rsid w:val="00F16009"/>
    <w:rsid w:val="00F777B4"/>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6730"/>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6730"/>
    <w:pPr>
      <w:ind w:left="720"/>
      <w:contextualSpacing/>
    </w:pPr>
  </w:style>
  <w:style w:type="table" w:styleId="a4">
    <w:name w:val="Table Grid"/>
    <w:basedOn w:val="a1"/>
    <w:uiPriority w:val="59"/>
    <w:rsid w:val="00604E3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5">
    <w:name w:val="Основний текст_"/>
    <w:basedOn w:val="a0"/>
    <w:link w:val="a6"/>
    <w:uiPriority w:val="99"/>
    <w:rsid w:val="00604E31"/>
    <w:rPr>
      <w:rFonts w:ascii="Times New Roman" w:hAnsi="Times New Roman"/>
      <w:shd w:val="clear" w:color="auto" w:fill="FFFFFF"/>
    </w:rPr>
  </w:style>
  <w:style w:type="paragraph" w:customStyle="1" w:styleId="a6">
    <w:name w:val="Основний текст"/>
    <w:basedOn w:val="a"/>
    <w:link w:val="a5"/>
    <w:uiPriority w:val="99"/>
    <w:rsid w:val="00604E31"/>
    <w:pPr>
      <w:shd w:val="clear" w:color="auto" w:fill="FFFFFF"/>
      <w:spacing w:after="0" w:line="240" w:lineRule="exact"/>
      <w:ind w:hanging="320"/>
      <w:jc w:val="both"/>
    </w:pPr>
    <w:rPr>
      <w:rFonts w:ascii="Times New Roman" w:hAnsi="Times New Roman"/>
    </w:rPr>
  </w:style>
  <w:style w:type="paragraph" w:styleId="a7">
    <w:name w:val="Normal (Web)"/>
    <w:basedOn w:val="a"/>
    <w:uiPriority w:val="99"/>
    <w:semiHidden/>
    <w:rsid w:val="00604E31"/>
    <w:pPr>
      <w:spacing w:before="100" w:beforeAutospacing="1" w:after="408"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604E3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04E31"/>
    <w:rPr>
      <w:rFonts w:ascii="Tahoma" w:hAnsi="Tahoma" w:cs="Tahoma"/>
      <w:sz w:val="16"/>
      <w:szCs w:val="16"/>
    </w:rPr>
  </w:style>
  <w:style w:type="character" w:customStyle="1" w:styleId="2">
    <w:name w:val="Основний текст (2)_"/>
    <w:basedOn w:val="a0"/>
    <w:link w:val="20"/>
    <w:uiPriority w:val="99"/>
    <w:rsid w:val="00604E31"/>
    <w:rPr>
      <w:rFonts w:ascii="Times New Roman" w:hAnsi="Times New Roman"/>
      <w:sz w:val="18"/>
      <w:szCs w:val="18"/>
      <w:shd w:val="clear" w:color="auto" w:fill="FFFFFF"/>
    </w:rPr>
  </w:style>
  <w:style w:type="paragraph" w:customStyle="1" w:styleId="20">
    <w:name w:val="Основний текст (2)"/>
    <w:basedOn w:val="a"/>
    <w:link w:val="2"/>
    <w:uiPriority w:val="99"/>
    <w:rsid w:val="00604E31"/>
    <w:pPr>
      <w:shd w:val="clear" w:color="auto" w:fill="FFFFFF"/>
      <w:spacing w:before="120" w:after="0" w:line="216" w:lineRule="exact"/>
    </w:pPr>
    <w:rPr>
      <w:rFonts w:ascii="Times New Roman" w:hAnsi="Times New Roman"/>
      <w:sz w:val="18"/>
      <w:szCs w:val="18"/>
    </w:rPr>
  </w:style>
  <w:style w:type="character" w:customStyle="1" w:styleId="apple-converted-space">
    <w:name w:val="apple-converted-space"/>
    <w:basedOn w:val="a0"/>
    <w:rsid w:val="00B031CA"/>
  </w:style>
  <w:style w:type="paragraph" w:customStyle="1" w:styleId="western">
    <w:name w:val="western"/>
    <w:basedOn w:val="a"/>
    <w:rsid w:val="00863F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0352C7"/>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80439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chart" Target="charts/chart2.xml"/><Relationship Id="rId55" Type="http://schemas.openxmlformats.org/officeDocument/2006/relationships/image" Target="media/image47.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5.jpeg"/><Relationship Id="rId84" Type="http://schemas.openxmlformats.org/officeDocument/2006/relationships/hyperlink" Target="http://www.floriculture.ru/rast/razn/lekrast.shtml" TargetMode="External"/><Relationship Id="rId89"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6.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3.jpeg"/><Relationship Id="rId79" Type="http://schemas.openxmlformats.org/officeDocument/2006/relationships/image" Target="media/image67.jpeg"/><Relationship Id="rId87" Type="http://schemas.openxmlformats.org/officeDocument/2006/relationships/hyperlink" Target="http://vashpark.com.ua" TargetMode="Externa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hyperlink" Target="http://sadogoroddom.narod.ru/sad_ogorod.phpurlogurec2.htm" TargetMode="External"/><Relationship Id="rId90" Type="http://schemas.openxmlformats.org/officeDocument/2006/relationships/theme" Target="theme/theme1.xml"/><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48.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chart" Target="charts/chart7.xml"/><Relationship Id="rId8" Type="http://schemas.openxmlformats.org/officeDocument/2006/relationships/image" Target="media/image3.jpeg"/><Relationship Id="rId51" Type="http://schemas.openxmlformats.org/officeDocument/2006/relationships/image" Target="media/image44.jpeg"/><Relationship Id="rId72" Type="http://schemas.openxmlformats.org/officeDocument/2006/relationships/image" Target="media/image62.jpeg"/><Relationship Id="rId80" Type="http://schemas.openxmlformats.org/officeDocument/2006/relationships/image" Target="media/image68.jpeg"/><Relationship Id="rId85" Type="http://schemas.openxmlformats.org/officeDocument/2006/relationships/hyperlink" Target="http://www.greencorner-al.ru/index.html"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chart" Target="charts/chart3.xml"/><Relationship Id="rId62" Type="http://schemas.openxmlformats.org/officeDocument/2006/relationships/image" Target="media/image53.jpeg"/><Relationship Id="rId70" Type="http://schemas.openxmlformats.org/officeDocument/2006/relationships/chart" Target="charts/chart5.xml"/><Relationship Id="rId75" Type="http://schemas.openxmlformats.org/officeDocument/2006/relationships/image" Target="media/image64.jpeg"/><Relationship Id="rId83" Type="http://schemas.openxmlformats.org/officeDocument/2006/relationships/hyperlink" Target="http://flopassion.ucoz.ua/forum/112-847-1" TargetMode="External"/><Relationship Id="rId88" Type="http://schemas.openxmlformats.org/officeDocument/2006/relationships/hyperlink" Target="http://www.sokolschool.pl.ua/349/"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chart" Target="charts/chart1.xml"/><Relationship Id="rId57" Type="http://schemas.openxmlformats.org/officeDocument/2006/relationships/chart" Target="charts/chart4.xm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5.jpe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chart" Target="charts/chart6.xml"/><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hyperlink" Target="http://shostkaflora.at.ua/publ/ekologija/ozelenennja/vidrodzhuemo_parki_i_skveri_mista/10-1-0-1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sz="1400" b="1" i="0" u="none" strike="noStrike" baseline="0">
                <a:solidFill>
                  <a:srgbClr val="000000"/>
                </a:solidFill>
                <a:latin typeface="Times New Roman"/>
                <a:ea typeface="Times New Roman"/>
                <a:cs typeface="Times New Roman"/>
              </a:defRPr>
            </a:pPr>
            <a:r>
              <a:rPr lang="ru-RU" sz="1400"/>
              <a:t>Кількість саджанців дуба з різною висотою</a:t>
            </a:r>
          </a:p>
        </c:rich>
      </c:tx>
      <c:layout>
        <c:manualLayout>
          <c:xMode val="edge"/>
          <c:yMode val="edge"/>
          <c:x val="0.18526785714285737"/>
          <c:y val="1.8518518518518538E-2"/>
        </c:manualLayout>
      </c:layout>
      <c:spPr>
        <a:noFill/>
        <a:ln w="25417">
          <a:noFill/>
        </a:ln>
      </c:spPr>
    </c:title>
    <c:view3D>
      <c:rotX val="18"/>
      <c:hPercent val="62"/>
      <c:rotY val="315"/>
      <c:depthPercent val="100"/>
      <c:rAngAx val="1"/>
    </c:view3D>
    <c:floor>
      <c:spPr>
        <a:solidFill>
          <a:srgbClr val="CCFFFF"/>
        </a:solid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2.0089285714285754E-2"/>
          <c:y val="0.15432098765432117"/>
          <c:w val="0.77232142857142905"/>
          <c:h val="0.65740740740740811"/>
        </c:manualLayout>
      </c:layout>
      <c:bar3DChart>
        <c:barDir val="col"/>
        <c:grouping val="clustered"/>
        <c:ser>
          <c:idx val="1"/>
          <c:order val="0"/>
          <c:tx>
            <c:strRef>
              <c:f>Sheet1!$A$3</c:f>
              <c:strCache>
                <c:ptCount val="1"/>
                <c:pt idx="0">
                  <c:v>висота саджанців дуба</c:v>
                </c:pt>
              </c:strCache>
            </c:strRef>
          </c:tx>
          <c:spPr>
            <a:solidFill>
              <a:srgbClr val="339966"/>
            </a:solidFill>
            <a:ln w="12708">
              <a:solidFill>
                <a:srgbClr val="000000"/>
              </a:solidFill>
              <a:prstDash val="solid"/>
            </a:ln>
          </c:spPr>
          <c:cat>
            <c:strRef>
              <c:f>Sheet1!$B$1:$E$1</c:f>
              <c:strCache>
                <c:ptCount val="4"/>
                <c:pt idx="0">
                  <c:v>50-100 см</c:v>
                </c:pt>
                <c:pt idx="1">
                  <c:v>100-150 см</c:v>
                </c:pt>
                <c:pt idx="2">
                  <c:v>150-200 см</c:v>
                </c:pt>
                <c:pt idx="3">
                  <c:v>понад 200 см</c:v>
                </c:pt>
              </c:strCache>
            </c:strRef>
          </c:cat>
          <c:val>
            <c:numRef>
              <c:f>Sheet1!$B$3:$E$3</c:f>
              <c:numCache>
                <c:formatCode>General</c:formatCode>
                <c:ptCount val="4"/>
                <c:pt idx="0">
                  <c:v>6</c:v>
                </c:pt>
                <c:pt idx="1">
                  <c:v>4</c:v>
                </c:pt>
                <c:pt idx="2">
                  <c:v>3</c:v>
                </c:pt>
                <c:pt idx="3">
                  <c:v>3</c:v>
                </c:pt>
              </c:numCache>
            </c:numRef>
          </c:val>
        </c:ser>
        <c:gapDepth val="0"/>
        <c:shape val="box"/>
        <c:axId val="108977536"/>
        <c:axId val="110344064"/>
        <c:axId val="0"/>
      </c:bar3DChart>
      <c:catAx>
        <c:axId val="108977536"/>
        <c:scaling>
          <c:orientation val="minMax"/>
        </c:scaling>
        <c:axPos val="b"/>
        <c:title>
          <c:tx>
            <c:rich>
              <a:bodyPr/>
              <a:lstStyle/>
              <a:p>
                <a:pPr>
                  <a:defRPr sz="1400" b="0" i="1" u="none" strike="noStrike" baseline="0">
                    <a:solidFill>
                      <a:srgbClr val="000000"/>
                    </a:solidFill>
                    <a:latin typeface="Times New Roman"/>
                    <a:ea typeface="Times New Roman"/>
                    <a:cs typeface="Times New Roman"/>
                  </a:defRPr>
                </a:pPr>
                <a:r>
                  <a:rPr lang="ru-RU" sz="1400"/>
                  <a:t>висота</a:t>
                </a:r>
              </a:p>
            </c:rich>
          </c:tx>
          <c:layout>
            <c:manualLayout>
              <c:xMode val="edge"/>
              <c:yMode val="edge"/>
              <c:x val="0.37946428571428653"/>
              <c:y val="0.87962962962963076"/>
            </c:manualLayout>
          </c:layout>
          <c:spPr>
            <a:noFill/>
            <a:ln w="25417">
              <a:noFill/>
            </a:ln>
          </c:spPr>
        </c:title>
        <c:numFmt formatCode="General" sourceLinked="1"/>
        <c:tickLblPos val="low"/>
        <c:spPr>
          <a:ln w="3177">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uk-UA"/>
          </a:p>
        </c:txPr>
        <c:crossAx val="110344064"/>
        <c:crosses val="autoZero"/>
        <c:auto val="1"/>
        <c:lblAlgn val="ctr"/>
        <c:lblOffset val="100"/>
        <c:tickLblSkip val="1"/>
        <c:tickMarkSkip val="1"/>
      </c:catAx>
      <c:valAx>
        <c:axId val="110344064"/>
        <c:scaling>
          <c:orientation val="minMax"/>
        </c:scaling>
        <c:axPos val="r"/>
        <c:majorGridlines>
          <c:spPr>
            <a:ln w="12708">
              <a:solidFill>
                <a:srgbClr val="000000"/>
              </a:solidFill>
              <a:prstDash val="solid"/>
            </a:ln>
          </c:spPr>
        </c:majorGridlines>
        <c:title>
          <c:tx>
            <c:rich>
              <a:bodyPr rot="0" vert="horz"/>
              <a:lstStyle/>
              <a:p>
                <a:pPr algn="ctr">
                  <a:defRPr sz="1400" b="1" i="1" u="none" strike="noStrike" baseline="0">
                    <a:solidFill>
                      <a:srgbClr val="000000"/>
                    </a:solidFill>
                    <a:latin typeface="Times New Roman"/>
                    <a:ea typeface="Times New Roman"/>
                    <a:cs typeface="Times New Roman"/>
                  </a:defRPr>
                </a:pPr>
                <a:r>
                  <a:rPr lang="ru-RU" sz="1400"/>
                  <a:t>кількість особин</a:t>
                </a:r>
              </a:p>
            </c:rich>
          </c:tx>
          <c:layout>
            <c:manualLayout>
              <c:xMode val="edge"/>
              <c:yMode val="edge"/>
              <c:x val="0.83035714285714257"/>
              <c:y val="0.42901234567901286"/>
            </c:manualLayout>
          </c:layout>
          <c:spPr>
            <a:noFill/>
            <a:ln w="25417">
              <a:noFill/>
            </a:ln>
          </c:spPr>
        </c:title>
        <c:numFmt formatCode="General" sourceLinked="1"/>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uk-UA"/>
          </a:p>
        </c:txPr>
        <c:crossAx val="108977536"/>
        <c:crosses val="max"/>
        <c:crossBetween val="between"/>
      </c:valAx>
      <c:spPr>
        <a:noFill/>
        <a:ln w="25417">
          <a:noFill/>
        </a:ln>
      </c:spPr>
    </c:plotArea>
    <c:plotVisOnly val="1"/>
    <c:dispBlanksAs val="gap"/>
  </c:chart>
  <c:spPr>
    <a:noFill/>
    <a:ln>
      <a:noFill/>
    </a:ln>
  </c:spPr>
  <c:txPr>
    <a:bodyPr/>
    <a:lstStyle/>
    <a:p>
      <a:pPr>
        <a:defRPr sz="1201" b="1" i="0" u="none" strike="noStrike" baseline="0">
          <a:solidFill>
            <a:srgbClr val="000000"/>
          </a:solidFill>
          <a:latin typeface="Calibri"/>
          <a:ea typeface="Calibri"/>
          <a:cs typeface="Calibri"/>
        </a:defRPr>
      </a:pPr>
      <a:endParaRPr lang="uk-UA"/>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sz="1750" b="1" i="0" u="none" strike="noStrike" baseline="0">
                <a:solidFill>
                  <a:srgbClr val="000000"/>
                </a:solidFill>
                <a:latin typeface="Times New Roman"/>
                <a:ea typeface="Times New Roman"/>
                <a:cs typeface="Times New Roman"/>
              </a:defRPr>
            </a:pPr>
            <a:r>
              <a:rPr lang="ru-RU"/>
              <a:t>Приріст саджанців за 5 років</a:t>
            </a:r>
          </a:p>
        </c:rich>
      </c:tx>
      <c:layout>
        <c:manualLayout>
          <c:xMode val="edge"/>
          <c:yMode val="edge"/>
          <c:x val="0.26595744680851063"/>
          <c:y val="2.0642201834862386E-2"/>
        </c:manualLayout>
      </c:layout>
      <c:spPr>
        <a:noFill/>
        <a:ln w="25400">
          <a:noFill/>
        </a:ln>
      </c:spPr>
    </c:title>
    <c:plotArea>
      <c:layout>
        <c:manualLayout>
          <c:layoutTarget val="inner"/>
          <c:xMode val="edge"/>
          <c:yMode val="edge"/>
          <c:x val="0.16717325227963517"/>
          <c:y val="0.13990825688073424"/>
          <c:w val="0.48936170212766023"/>
          <c:h val="0.4977064220183488"/>
        </c:manualLayout>
      </c:layout>
      <c:lineChart>
        <c:grouping val="standard"/>
        <c:ser>
          <c:idx val="1"/>
          <c:order val="0"/>
          <c:tx>
            <c:strRef>
              <c:f>Sheet1!$A$3</c:f>
              <c:strCache>
                <c:ptCount val="1"/>
                <c:pt idx="0">
                  <c:v>вихідний зріст</c:v>
                </c:pt>
              </c:strCache>
            </c:strRef>
          </c:tx>
          <c:spPr>
            <a:ln w="38100">
              <a:solidFill>
                <a:srgbClr val="FF6600"/>
              </a:solidFill>
              <a:prstDash val="solid"/>
            </a:ln>
          </c:spPr>
          <c:marker>
            <c:symbol val="square"/>
            <c:size val="15"/>
            <c:spPr>
              <a:solidFill>
                <a:srgbClr val="FF6600"/>
              </a:solidFill>
              <a:ln>
                <a:solidFill>
                  <a:srgbClr val="FF6600"/>
                </a:solidFill>
                <a:prstDash val="solid"/>
              </a:ln>
            </c:spPr>
          </c:marker>
          <c:cat>
            <c:strRef>
              <c:f>Sheet1!$B$1:$F$1</c:f>
              <c:strCache>
                <c:ptCount val="5"/>
                <c:pt idx="0">
                  <c:v>50 см</c:v>
                </c:pt>
                <c:pt idx="1">
                  <c:v>50-100 см</c:v>
                </c:pt>
                <c:pt idx="2">
                  <c:v>100-150 см </c:v>
                </c:pt>
                <c:pt idx="3">
                  <c:v>150- 200 см</c:v>
                </c:pt>
                <c:pt idx="4">
                  <c:v>понад 200 см</c:v>
                </c:pt>
              </c:strCache>
            </c:strRef>
          </c:cat>
          <c:val>
            <c:numRef>
              <c:f>Sheet1!$B$3:$F$3</c:f>
              <c:numCache>
                <c:formatCode>General</c:formatCode>
                <c:ptCount val="5"/>
                <c:pt idx="0">
                  <c:v>19</c:v>
                </c:pt>
              </c:numCache>
            </c:numRef>
          </c:val>
        </c:ser>
        <c:ser>
          <c:idx val="2"/>
          <c:order val="1"/>
          <c:tx>
            <c:strRef>
              <c:f>Sheet1!$A$4</c:f>
              <c:strCache>
                <c:ptCount val="1"/>
                <c:pt idx="0">
                  <c:v>зріст за 5 років</c:v>
                </c:pt>
              </c:strCache>
            </c:strRef>
          </c:tx>
          <c:spPr>
            <a:ln w="38100">
              <a:solidFill>
                <a:srgbClr val="339966"/>
              </a:solidFill>
              <a:prstDash val="solid"/>
            </a:ln>
          </c:spPr>
          <c:marker>
            <c:symbol val="triangle"/>
            <c:size val="9"/>
            <c:spPr>
              <a:solidFill>
                <a:srgbClr val="339966"/>
              </a:solidFill>
              <a:ln>
                <a:solidFill>
                  <a:srgbClr val="339966"/>
                </a:solidFill>
                <a:prstDash val="solid"/>
              </a:ln>
            </c:spPr>
          </c:marker>
          <c:cat>
            <c:strRef>
              <c:f>Sheet1!$B$1:$F$1</c:f>
              <c:strCache>
                <c:ptCount val="5"/>
                <c:pt idx="0">
                  <c:v>50 см</c:v>
                </c:pt>
                <c:pt idx="1">
                  <c:v>50-100 см</c:v>
                </c:pt>
                <c:pt idx="2">
                  <c:v>100-150 см </c:v>
                </c:pt>
                <c:pt idx="3">
                  <c:v>150- 200 см</c:v>
                </c:pt>
                <c:pt idx="4">
                  <c:v>понад 200 см</c:v>
                </c:pt>
              </c:strCache>
            </c:strRef>
          </c:cat>
          <c:val>
            <c:numRef>
              <c:f>Sheet1!$B$4:$F$4</c:f>
              <c:numCache>
                <c:formatCode>General</c:formatCode>
                <c:ptCount val="5"/>
                <c:pt idx="1">
                  <c:v>6</c:v>
                </c:pt>
                <c:pt idx="2">
                  <c:v>4</c:v>
                </c:pt>
                <c:pt idx="3">
                  <c:v>3</c:v>
                </c:pt>
                <c:pt idx="4">
                  <c:v>3</c:v>
                </c:pt>
              </c:numCache>
            </c:numRef>
          </c:val>
        </c:ser>
        <c:marker val="1"/>
        <c:axId val="117318016"/>
        <c:axId val="117320320"/>
      </c:lineChart>
      <c:catAx>
        <c:axId val="117318016"/>
        <c:scaling>
          <c:orientation val="minMax"/>
        </c:scaling>
        <c:axPos val="b"/>
        <c:title>
          <c:tx>
            <c:rich>
              <a:bodyPr/>
              <a:lstStyle/>
              <a:p>
                <a:pPr>
                  <a:defRPr sz="1750" b="0" i="1" u="none" strike="noStrike" baseline="0">
                    <a:solidFill>
                      <a:srgbClr val="000000"/>
                    </a:solidFill>
                    <a:latin typeface="Times New Roman"/>
                    <a:ea typeface="Times New Roman"/>
                    <a:cs typeface="Times New Roman"/>
                  </a:defRPr>
                </a:pPr>
                <a:r>
                  <a:rPr lang="ru-RU"/>
                  <a:t>висота</a:t>
                </a:r>
              </a:p>
            </c:rich>
          </c:tx>
          <c:layout>
            <c:manualLayout>
              <c:xMode val="edge"/>
              <c:yMode val="edge"/>
              <c:x val="0.34650455927051682"/>
              <c:y val="0.86467889908256945"/>
            </c:manualLayout>
          </c:layout>
          <c:spPr>
            <a:noFill/>
            <a:ln w="25400">
              <a:noFill/>
            </a:ln>
          </c:spPr>
        </c:title>
        <c:numFmt formatCode="General" sourceLinked="1"/>
        <c:tickLblPos val="nextTo"/>
        <c:spPr>
          <a:ln w="3175">
            <a:solidFill>
              <a:srgbClr val="000000"/>
            </a:solidFill>
            <a:prstDash val="solid"/>
          </a:ln>
        </c:spPr>
        <c:txPr>
          <a:bodyPr rot="0" vert="horz"/>
          <a:lstStyle/>
          <a:p>
            <a:pPr>
              <a:defRPr sz="1525" b="1" i="0" u="none" strike="noStrike" baseline="0">
                <a:solidFill>
                  <a:srgbClr val="000000"/>
                </a:solidFill>
                <a:latin typeface="Calibri"/>
                <a:ea typeface="Calibri"/>
                <a:cs typeface="Calibri"/>
              </a:defRPr>
            </a:pPr>
            <a:endParaRPr lang="uk-UA"/>
          </a:p>
        </c:txPr>
        <c:crossAx val="117320320"/>
        <c:crosses val="autoZero"/>
        <c:auto val="1"/>
        <c:lblAlgn val="ctr"/>
        <c:lblOffset val="100"/>
        <c:tickLblSkip val="1"/>
        <c:tickMarkSkip val="1"/>
      </c:catAx>
      <c:valAx>
        <c:axId val="117320320"/>
        <c:scaling>
          <c:orientation val="minMax"/>
        </c:scaling>
        <c:axPos val="l"/>
        <c:majorGridlines>
          <c:spPr>
            <a:ln w="3175">
              <a:solidFill>
                <a:srgbClr val="000000"/>
              </a:solidFill>
              <a:prstDash val="solid"/>
            </a:ln>
          </c:spPr>
        </c:majorGridlines>
        <c:title>
          <c:tx>
            <c:rich>
              <a:bodyPr/>
              <a:lstStyle/>
              <a:p>
                <a:pPr>
                  <a:defRPr sz="1750" b="0" i="1" u="none" strike="noStrike" baseline="0">
                    <a:solidFill>
                      <a:srgbClr val="000000"/>
                    </a:solidFill>
                    <a:latin typeface="Times New Roman"/>
                    <a:ea typeface="Times New Roman"/>
                    <a:cs typeface="Times New Roman"/>
                  </a:defRPr>
                </a:pPr>
                <a:r>
                  <a:rPr lang="ru-RU"/>
                  <a:t>кількість особин</a:t>
                </a:r>
              </a:p>
            </c:rich>
          </c:tx>
          <c:layout>
            <c:manualLayout>
              <c:xMode val="edge"/>
              <c:yMode val="edge"/>
              <c:x val="2.5835866261398201E-2"/>
              <c:y val="0.18348623853211055"/>
            </c:manualLayout>
          </c:layout>
          <c:spPr>
            <a:noFill/>
            <a:ln w="25400">
              <a:noFill/>
            </a:ln>
          </c:spPr>
        </c:title>
        <c:numFmt formatCode="General" sourceLinked="1"/>
        <c:tickLblPos val="nextTo"/>
        <c:spPr>
          <a:ln w="3175">
            <a:solidFill>
              <a:srgbClr val="000000"/>
            </a:solidFill>
            <a:prstDash val="solid"/>
          </a:ln>
        </c:spPr>
        <c:txPr>
          <a:bodyPr rot="0" vert="horz"/>
          <a:lstStyle/>
          <a:p>
            <a:pPr>
              <a:defRPr sz="1900" b="1" i="0" u="none" strike="noStrike" baseline="0">
                <a:solidFill>
                  <a:srgbClr val="000000"/>
                </a:solidFill>
                <a:latin typeface="Calibri"/>
                <a:ea typeface="Calibri"/>
                <a:cs typeface="Calibri"/>
              </a:defRPr>
            </a:pPr>
            <a:endParaRPr lang="uk-UA"/>
          </a:p>
        </c:txPr>
        <c:crossAx val="117318016"/>
        <c:crosses val="autoZero"/>
        <c:crossBetween val="between"/>
        <c:majorUnit val="5"/>
      </c:valAx>
      <c:spPr>
        <a:solidFill>
          <a:srgbClr val="FFFFCC"/>
        </a:solidFill>
        <a:ln w="12700">
          <a:solidFill>
            <a:srgbClr val="000000"/>
          </a:solidFill>
          <a:prstDash val="solid"/>
        </a:ln>
      </c:spPr>
    </c:plotArea>
    <c:legend>
      <c:legendPos val="r"/>
      <c:layout>
        <c:manualLayout>
          <c:xMode val="edge"/>
          <c:yMode val="edge"/>
          <c:x val="0.65197568389057903"/>
          <c:y val="0.33486238532110163"/>
          <c:w val="0.32826747720364813"/>
          <c:h val="0.15825688073394512"/>
        </c:manualLayout>
      </c:layout>
      <c:spPr>
        <a:noFill/>
        <a:ln w="3175">
          <a:solidFill>
            <a:srgbClr val="000000"/>
          </a:solidFill>
          <a:prstDash val="solid"/>
        </a:ln>
      </c:spPr>
      <c:txPr>
        <a:bodyPr/>
        <a:lstStyle/>
        <a:p>
          <a:pPr>
            <a:defRPr sz="1610" b="1" i="1" u="none" strike="noStrike" baseline="0">
              <a:solidFill>
                <a:srgbClr val="000000"/>
              </a:solidFill>
              <a:latin typeface="Times New Roman"/>
              <a:ea typeface="Times New Roman"/>
              <a:cs typeface="Times New Roman"/>
            </a:defRPr>
          </a:pPr>
          <a:endParaRPr lang="uk-UA"/>
        </a:p>
      </c:txPr>
    </c:legend>
    <c:plotVisOnly val="1"/>
    <c:dispBlanksAs val="gap"/>
  </c:chart>
  <c:spPr>
    <a:noFill/>
    <a:ln>
      <a:noFill/>
    </a:ln>
  </c:spPr>
  <c:txPr>
    <a:bodyPr/>
    <a:lstStyle/>
    <a:p>
      <a:pPr>
        <a:defRPr sz="1900" b="1" i="0" u="none" strike="noStrike" baseline="0">
          <a:solidFill>
            <a:srgbClr val="000000"/>
          </a:solidFill>
          <a:latin typeface="Calibri"/>
          <a:ea typeface="Calibri"/>
          <a:cs typeface="Calibri"/>
        </a:defRPr>
      </a:pPr>
      <a:endParaRPr lang="uk-UA"/>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5.5714285714285779E-2"/>
          <c:y val="9.9601593625498114E-2"/>
          <c:w val="0.72428571428571464"/>
          <c:h val="0.7131474103585671"/>
        </c:manualLayout>
      </c:layout>
      <c:barChart>
        <c:barDir val="col"/>
        <c:grouping val="clustered"/>
        <c:ser>
          <c:idx val="0"/>
          <c:order val="0"/>
          <c:tx>
            <c:strRef>
              <c:f>Sheet1!$A$2</c:f>
              <c:strCache>
                <c:ptCount val="1"/>
                <c:pt idx="0">
                  <c:v>Стовбур</c:v>
                </c:pt>
              </c:strCache>
            </c:strRef>
          </c:tx>
          <c:spPr>
            <a:solidFill>
              <a:srgbClr val="FFCC99"/>
            </a:solidFill>
            <a:ln w="12712">
              <a:solidFill>
                <a:srgbClr val="000000"/>
              </a:solidFill>
              <a:prstDash val="solid"/>
            </a:ln>
          </c:spPr>
          <c:cat>
            <c:numRef>
              <c:f>Sheet1!$B$1:$Q$1</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Sheet1!$B$2:$Q$2</c:f>
              <c:numCache>
                <c:formatCode>General</c:formatCode>
                <c:ptCount val="16"/>
                <c:pt idx="0">
                  <c:v>70</c:v>
                </c:pt>
                <c:pt idx="1">
                  <c:v>10</c:v>
                </c:pt>
                <c:pt idx="2">
                  <c:v>85</c:v>
                </c:pt>
                <c:pt idx="3">
                  <c:v>15</c:v>
                </c:pt>
                <c:pt idx="4">
                  <c:v>25</c:v>
                </c:pt>
                <c:pt idx="5">
                  <c:v>45</c:v>
                </c:pt>
                <c:pt idx="6">
                  <c:v>25</c:v>
                </c:pt>
                <c:pt idx="7">
                  <c:v>10</c:v>
                </c:pt>
                <c:pt idx="8">
                  <c:v>5</c:v>
                </c:pt>
                <c:pt idx="9">
                  <c:v>10</c:v>
                </c:pt>
                <c:pt idx="10">
                  <c:v>25</c:v>
                </c:pt>
                <c:pt idx="11">
                  <c:v>45</c:v>
                </c:pt>
                <c:pt idx="12">
                  <c:v>25</c:v>
                </c:pt>
                <c:pt idx="13">
                  <c:v>25</c:v>
                </c:pt>
                <c:pt idx="14">
                  <c:v>45</c:v>
                </c:pt>
                <c:pt idx="15">
                  <c:v>75</c:v>
                </c:pt>
              </c:numCache>
            </c:numRef>
          </c:val>
        </c:ser>
        <c:ser>
          <c:idx val="1"/>
          <c:order val="1"/>
          <c:tx>
            <c:strRef>
              <c:f>Sheet1!$A$3</c:f>
              <c:strCache>
                <c:ptCount val="1"/>
                <c:pt idx="0">
                  <c:v>Крона</c:v>
                </c:pt>
              </c:strCache>
            </c:strRef>
          </c:tx>
          <c:spPr>
            <a:solidFill>
              <a:srgbClr val="339966"/>
            </a:solidFill>
            <a:ln w="12712">
              <a:solidFill>
                <a:srgbClr val="000000"/>
              </a:solidFill>
              <a:prstDash val="solid"/>
            </a:ln>
          </c:spPr>
          <c:cat>
            <c:numRef>
              <c:f>Sheet1!$B$1:$Q$1</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Sheet1!$B$3:$Q$3</c:f>
              <c:numCache>
                <c:formatCode>General</c:formatCode>
                <c:ptCount val="16"/>
                <c:pt idx="0">
                  <c:v>10</c:v>
                </c:pt>
                <c:pt idx="1">
                  <c:v>60</c:v>
                </c:pt>
                <c:pt idx="2">
                  <c:v>5</c:v>
                </c:pt>
                <c:pt idx="3">
                  <c:v>65</c:v>
                </c:pt>
                <c:pt idx="4">
                  <c:v>50</c:v>
                </c:pt>
                <c:pt idx="5">
                  <c:v>35</c:v>
                </c:pt>
                <c:pt idx="6">
                  <c:v>55</c:v>
                </c:pt>
                <c:pt idx="7">
                  <c:v>65</c:v>
                </c:pt>
                <c:pt idx="8">
                  <c:v>85</c:v>
                </c:pt>
                <c:pt idx="9">
                  <c:v>80</c:v>
                </c:pt>
                <c:pt idx="10">
                  <c:v>60</c:v>
                </c:pt>
                <c:pt idx="11">
                  <c:v>25</c:v>
                </c:pt>
                <c:pt idx="12">
                  <c:v>40</c:v>
                </c:pt>
                <c:pt idx="13">
                  <c:v>50</c:v>
                </c:pt>
                <c:pt idx="14">
                  <c:v>30</c:v>
                </c:pt>
                <c:pt idx="15">
                  <c:v>10</c:v>
                </c:pt>
              </c:numCache>
            </c:numRef>
          </c:val>
        </c:ser>
        <c:ser>
          <c:idx val="2"/>
          <c:order val="2"/>
          <c:tx>
            <c:strRef>
              <c:f>Sheet1!$A$4</c:f>
              <c:strCache>
                <c:ptCount val="1"/>
                <c:pt idx="0">
                  <c:v>Коренева система</c:v>
                </c:pt>
              </c:strCache>
            </c:strRef>
          </c:tx>
          <c:spPr>
            <a:solidFill>
              <a:srgbClr val="808080"/>
            </a:solidFill>
            <a:ln w="12712">
              <a:solidFill>
                <a:srgbClr val="000000"/>
              </a:solidFill>
              <a:prstDash val="solid"/>
            </a:ln>
          </c:spPr>
          <c:cat>
            <c:numRef>
              <c:f>Sheet1!$B$1:$Q$1</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Sheet1!$B$4:$Q$4</c:f>
              <c:numCache>
                <c:formatCode>General</c:formatCode>
                <c:ptCount val="16"/>
                <c:pt idx="0">
                  <c:v>20</c:v>
                </c:pt>
                <c:pt idx="1">
                  <c:v>30</c:v>
                </c:pt>
                <c:pt idx="2">
                  <c:v>10</c:v>
                </c:pt>
                <c:pt idx="3">
                  <c:v>20</c:v>
                </c:pt>
                <c:pt idx="4">
                  <c:v>25</c:v>
                </c:pt>
                <c:pt idx="5">
                  <c:v>20</c:v>
                </c:pt>
                <c:pt idx="6">
                  <c:v>20</c:v>
                </c:pt>
                <c:pt idx="7">
                  <c:v>25</c:v>
                </c:pt>
                <c:pt idx="8">
                  <c:v>10</c:v>
                </c:pt>
                <c:pt idx="9">
                  <c:v>10</c:v>
                </c:pt>
                <c:pt idx="10">
                  <c:v>15</c:v>
                </c:pt>
                <c:pt idx="11">
                  <c:v>30</c:v>
                </c:pt>
                <c:pt idx="12">
                  <c:v>35</c:v>
                </c:pt>
                <c:pt idx="13">
                  <c:v>25</c:v>
                </c:pt>
                <c:pt idx="14">
                  <c:v>25</c:v>
                </c:pt>
                <c:pt idx="15">
                  <c:v>15</c:v>
                </c:pt>
              </c:numCache>
            </c:numRef>
          </c:val>
        </c:ser>
        <c:axId val="121027200"/>
        <c:axId val="124761600"/>
      </c:barChart>
      <c:catAx>
        <c:axId val="121027200"/>
        <c:scaling>
          <c:orientation val="minMax"/>
        </c:scaling>
        <c:axPos val="b"/>
        <c:numFmt formatCode="General" sourceLinked="1"/>
        <c:tickLblPos val="nextTo"/>
        <c:spPr>
          <a:ln w="3178">
            <a:solidFill>
              <a:srgbClr val="000000"/>
            </a:solidFill>
            <a:prstDash val="solid"/>
          </a:ln>
        </c:spPr>
        <c:txPr>
          <a:bodyPr rot="0" vert="horz"/>
          <a:lstStyle/>
          <a:p>
            <a:pPr>
              <a:defRPr sz="1101" b="1" i="0" u="none" strike="noStrike" baseline="0">
                <a:solidFill>
                  <a:srgbClr val="000000"/>
                </a:solidFill>
                <a:latin typeface="Calibri"/>
                <a:ea typeface="Calibri"/>
                <a:cs typeface="Calibri"/>
              </a:defRPr>
            </a:pPr>
            <a:endParaRPr lang="uk-UA"/>
          </a:p>
        </c:txPr>
        <c:crossAx val="124761600"/>
        <c:crosses val="autoZero"/>
        <c:auto val="1"/>
        <c:lblAlgn val="ctr"/>
        <c:lblOffset val="100"/>
        <c:tickLblSkip val="1"/>
        <c:tickMarkSkip val="1"/>
      </c:catAx>
      <c:valAx>
        <c:axId val="124761600"/>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1101" b="1" i="0" u="none" strike="noStrike" baseline="0">
                <a:solidFill>
                  <a:srgbClr val="000000"/>
                </a:solidFill>
                <a:latin typeface="Calibri"/>
                <a:ea typeface="Calibri"/>
                <a:cs typeface="Calibri"/>
              </a:defRPr>
            </a:pPr>
            <a:endParaRPr lang="uk-UA"/>
          </a:p>
        </c:txPr>
        <c:crossAx val="121027200"/>
        <c:crosses val="autoZero"/>
        <c:crossBetween val="between"/>
      </c:valAx>
      <c:spPr>
        <a:solidFill>
          <a:srgbClr val="FFFFFF"/>
        </a:solidFill>
        <a:ln w="12712">
          <a:solidFill>
            <a:srgbClr val="808080"/>
          </a:solidFill>
          <a:prstDash val="solid"/>
        </a:ln>
      </c:spPr>
    </c:plotArea>
    <c:legend>
      <c:legendPos val="r"/>
      <c:layout>
        <c:manualLayout>
          <c:xMode val="edge"/>
          <c:yMode val="edge"/>
          <c:x val="0.79428571428571471"/>
          <c:y val="0.3147410358565737"/>
          <c:w val="0.2"/>
          <c:h val="0.27888446215139473"/>
        </c:manualLayout>
      </c:layout>
      <c:spPr>
        <a:noFill/>
        <a:ln w="3178">
          <a:solidFill>
            <a:srgbClr val="000000"/>
          </a:solidFill>
          <a:prstDash val="solid"/>
        </a:ln>
      </c:spPr>
      <c:txPr>
        <a:bodyPr/>
        <a:lstStyle/>
        <a:p>
          <a:pPr>
            <a:defRPr sz="1011" b="1" i="0" u="none" strike="noStrike" baseline="0">
              <a:solidFill>
                <a:srgbClr val="000000"/>
              </a:solidFill>
              <a:latin typeface="Calibri"/>
              <a:ea typeface="Calibri"/>
              <a:cs typeface="Calibri"/>
            </a:defRPr>
          </a:pPr>
          <a:endParaRPr lang="uk-UA"/>
        </a:p>
      </c:txPr>
    </c:legend>
    <c:plotVisOnly val="1"/>
    <c:dispBlanksAs val="gap"/>
  </c:chart>
  <c:spPr>
    <a:noFill/>
    <a:ln>
      <a:noFill/>
    </a:ln>
  </c:spPr>
  <c:txPr>
    <a:bodyPr/>
    <a:lstStyle/>
    <a:p>
      <a:pPr>
        <a:defRPr sz="1101" b="1" i="0" u="none" strike="noStrike" baseline="0">
          <a:solidFill>
            <a:srgbClr val="000000"/>
          </a:solidFill>
          <a:latin typeface="Calibri"/>
          <a:ea typeface="Calibri"/>
          <a:cs typeface="Calibri"/>
        </a:defRPr>
      </a:pPr>
      <a:endParaRPr lang="uk-UA"/>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otX val="50"/>
      <c:hPercent val="54"/>
      <c:depthPercent val="16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6865464632454905E-2"/>
          <c:y val="4.2622950819672129E-2"/>
          <c:w val="0.69486823855755964"/>
          <c:h val="0.81639344262295077"/>
        </c:manualLayout>
      </c:layout>
      <c:bar3DChart>
        <c:barDir val="col"/>
        <c:grouping val="clustered"/>
        <c:ser>
          <c:idx val="0"/>
          <c:order val="0"/>
          <c:tx>
            <c:strRef>
              <c:f>Sheet1!$A$2</c:f>
              <c:strCache>
                <c:ptCount val="1"/>
                <c:pt idx="0">
                  <c:v>діаметр у мм</c:v>
                </c:pt>
              </c:strCache>
            </c:strRef>
          </c:tx>
          <c:spPr>
            <a:solidFill>
              <a:srgbClr val="9999FF"/>
            </a:solidFill>
            <a:ln w="12694">
              <a:solidFill>
                <a:srgbClr val="000000"/>
              </a:solidFill>
              <a:prstDash val="solid"/>
            </a:ln>
          </c:spPr>
          <c:cat>
            <c:numRef>
              <c:f>Sheet1!$B$1:$Q$1</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Sheet1!$B$2:$Q$2</c:f>
              <c:numCache>
                <c:formatCode>General</c:formatCode>
                <c:ptCount val="16"/>
                <c:pt idx="0">
                  <c:v>7</c:v>
                </c:pt>
                <c:pt idx="1">
                  <c:v>20</c:v>
                </c:pt>
                <c:pt idx="2">
                  <c:v>8</c:v>
                </c:pt>
                <c:pt idx="3">
                  <c:v>11</c:v>
                </c:pt>
                <c:pt idx="4">
                  <c:v>6</c:v>
                </c:pt>
                <c:pt idx="5">
                  <c:v>10</c:v>
                </c:pt>
                <c:pt idx="6">
                  <c:v>15</c:v>
                </c:pt>
                <c:pt idx="7">
                  <c:v>9</c:v>
                </c:pt>
                <c:pt idx="8">
                  <c:v>11</c:v>
                </c:pt>
                <c:pt idx="9">
                  <c:v>2</c:v>
                </c:pt>
                <c:pt idx="10">
                  <c:v>8</c:v>
                </c:pt>
                <c:pt idx="11">
                  <c:v>1</c:v>
                </c:pt>
                <c:pt idx="12">
                  <c:v>5</c:v>
                </c:pt>
                <c:pt idx="13">
                  <c:v>2</c:v>
                </c:pt>
                <c:pt idx="14">
                  <c:v>16</c:v>
                </c:pt>
                <c:pt idx="15">
                  <c:v>1</c:v>
                </c:pt>
              </c:numCache>
            </c:numRef>
          </c:val>
        </c:ser>
        <c:ser>
          <c:idx val="1"/>
          <c:order val="1"/>
          <c:tx>
            <c:strRef>
              <c:f>Sheet1!$A$3</c:f>
              <c:strCache>
                <c:ptCount val="1"/>
                <c:pt idx="0">
                  <c:v>площа основи у мм</c:v>
                </c:pt>
              </c:strCache>
            </c:strRef>
          </c:tx>
          <c:spPr>
            <a:solidFill>
              <a:srgbClr val="993366"/>
            </a:solidFill>
            <a:ln w="12694">
              <a:solidFill>
                <a:srgbClr val="000000"/>
              </a:solidFill>
              <a:prstDash val="solid"/>
            </a:ln>
          </c:spPr>
          <c:cat>
            <c:numRef>
              <c:f>Sheet1!$B$1:$Q$1</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Sheet1!$B$3:$Q$3</c:f>
              <c:numCache>
                <c:formatCode>General</c:formatCode>
                <c:ptCount val="16"/>
                <c:pt idx="0">
                  <c:v>38</c:v>
                </c:pt>
                <c:pt idx="1">
                  <c:v>314</c:v>
                </c:pt>
                <c:pt idx="2">
                  <c:v>50</c:v>
                </c:pt>
                <c:pt idx="3">
                  <c:v>95</c:v>
                </c:pt>
                <c:pt idx="4">
                  <c:v>28</c:v>
                </c:pt>
                <c:pt idx="5">
                  <c:v>79</c:v>
                </c:pt>
                <c:pt idx="6">
                  <c:v>176.6</c:v>
                </c:pt>
                <c:pt idx="7">
                  <c:v>64</c:v>
                </c:pt>
                <c:pt idx="8">
                  <c:v>95</c:v>
                </c:pt>
                <c:pt idx="9">
                  <c:v>3</c:v>
                </c:pt>
                <c:pt idx="10">
                  <c:v>50</c:v>
                </c:pt>
                <c:pt idx="11">
                  <c:v>79</c:v>
                </c:pt>
                <c:pt idx="12">
                  <c:v>20</c:v>
                </c:pt>
                <c:pt idx="13">
                  <c:v>3</c:v>
                </c:pt>
                <c:pt idx="14">
                  <c:v>210</c:v>
                </c:pt>
                <c:pt idx="15">
                  <c:v>79</c:v>
                </c:pt>
              </c:numCache>
            </c:numRef>
          </c:val>
        </c:ser>
        <c:gapDepth val="0"/>
        <c:shape val="box"/>
        <c:axId val="155203840"/>
        <c:axId val="155271168"/>
        <c:axId val="0"/>
      </c:bar3DChart>
      <c:catAx>
        <c:axId val="155203840"/>
        <c:scaling>
          <c:orientation val="minMax"/>
        </c:scaling>
        <c:axPos val="b"/>
        <c:numFmt formatCode="General" sourceLinked="1"/>
        <c:tickLblPos val="low"/>
        <c:spPr>
          <a:ln w="3174">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uk-UA"/>
          </a:p>
        </c:txPr>
        <c:crossAx val="155271168"/>
        <c:crosses val="autoZero"/>
        <c:auto val="1"/>
        <c:lblAlgn val="ctr"/>
        <c:lblOffset val="100"/>
        <c:tickLblSkip val="1"/>
        <c:tickMarkSkip val="1"/>
      </c:catAx>
      <c:valAx>
        <c:axId val="155271168"/>
        <c:scaling>
          <c:orientation val="minMax"/>
          <c:max val="200"/>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uk-UA"/>
          </a:p>
        </c:txPr>
        <c:crossAx val="155203840"/>
        <c:crosses val="autoZero"/>
        <c:crossBetween val="between"/>
        <c:majorUnit val="50"/>
        <c:minorUnit val="10"/>
      </c:valAx>
      <c:spPr>
        <a:noFill/>
        <a:ln w="25388">
          <a:noFill/>
        </a:ln>
      </c:spPr>
    </c:plotArea>
    <c:legend>
      <c:legendPos val="r"/>
      <c:layout>
        <c:manualLayout>
          <c:xMode val="edge"/>
          <c:yMode val="edge"/>
          <c:x val="0.71428571428571463"/>
          <c:y val="0.42950819672131146"/>
          <c:w val="0.2274618585298197"/>
          <c:h val="0.16065573770491787"/>
        </c:manualLayout>
      </c:layout>
      <c:spPr>
        <a:noFill/>
        <a:ln w="3174">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uk-UA"/>
        </a:p>
      </c:txPr>
    </c:legend>
    <c:plotVisOnly val="1"/>
    <c:dispBlanksAs val="gap"/>
  </c:chart>
  <c:spPr>
    <a:noFill/>
    <a:ln>
      <a:noFill/>
    </a:ln>
  </c:spPr>
  <c:txPr>
    <a:bodyPr/>
    <a:lstStyle/>
    <a:p>
      <a:pPr>
        <a:defRPr sz="1199" b="1" i="0" u="none" strike="noStrike" baseline="0">
          <a:solidFill>
            <a:srgbClr val="000000"/>
          </a:solidFill>
          <a:latin typeface="Calibri"/>
          <a:ea typeface="Calibri"/>
          <a:cs typeface="Calibri"/>
        </a:defRPr>
      </a:pPr>
      <a:endParaRPr lang="uk-UA"/>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hart>
    <c:plotArea>
      <c:layout/>
      <c:lineChart>
        <c:grouping val="standard"/>
        <c:ser>
          <c:idx val="0"/>
          <c:order val="0"/>
          <c:tx>
            <c:strRef>
              <c:f>Лист1!$B$1</c:f>
              <c:strCache>
                <c:ptCount val="1"/>
                <c:pt idx="0">
                  <c:v>Довжина плодів</c:v>
                </c:pt>
              </c:strCache>
            </c:strRef>
          </c:tx>
          <c:cat>
            <c:numRef>
              <c:f>Лист1!$A$2:$A$15</c:f>
              <c:numCache>
                <c:formatCode>General</c:formatCode>
                <c:ptCount val="14"/>
                <c:pt idx="0">
                  <c:v>4</c:v>
                </c:pt>
                <c:pt idx="1">
                  <c:v>5</c:v>
                </c:pt>
                <c:pt idx="2">
                  <c:v>5.5</c:v>
                </c:pt>
                <c:pt idx="3">
                  <c:v>6</c:v>
                </c:pt>
                <c:pt idx="4">
                  <c:v>6.3</c:v>
                </c:pt>
                <c:pt idx="5">
                  <c:v>7</c:v>
                </c:pt>
                <c:pt idx="6">
                  <c:v>7.2</c:v>
                </c:pt>
                <c:pt idx="7">
                  <c:v>7.5</c:v>
                </c:pt>
                <c:pt idx="8">
                  <c:v>8</c:v>
                </c:pt>
                <c:pt idx="9">
                  <c:v>8.4</c:v>
                </c:pt>
                <c:pt idx="10">
                  <c:v>9</c:v>
                </c:pt>
                <c:pt idx="11">
                  <c:v>9.6</c:v>
                </c:pt>
                <c:pt idx="12">
                  <c:v>10</c:v>
                </c:pt>
                <c:pt idx="13">
                  <c:v>10.200000000000001</c:v>
                </c:pt>
              </c:numCache>
            </c:numRef>
          </c:cat>
          <c:val>
            <c:numRef>
              <c:f>Лист1!$B$2:$B$15</c:f>
              <c:numCache>
                <c:formatCode>General</c:formatCode>
                <c:ptCount val="14"/>
                <c:pt idx="0">
                  <c:v>10</c:v>
                </c:pt>
                <c:pt idx="1">
                  <c:v>9</c:v>
                </c:pt>
                <c:pt idx="2">
                  <c:v>9</c:v>
                </c:pt>
                <c:pt idx="3">
                  <c:v>12</c:v>
                </c:pt>
                <c:pt idx="4">
                  <c:v>11</c:v>
                </c:pt>
                <c:pt idx="5">
                  <c:v>8</c:v>
                </c:pt>
                <c:pt idx="6">
                  <c:v>7</c:v>
                </c:pt>
                <c:pt idx="7">
                  <c:v>7</c:v>
                </c:pt>
                <c:pt idx="8">
                  <c:v>8</c:v>
                </c:pt>
                <c:pt idx="9">
                  <c:v>8</c:v>
                </c:pt>
                <c:pt idx="10">
                  <c:v>7</c:v>
                </c:pt>
                <c:pt idx="11">
                  <c:v>6</c:v>
                </c:pt>
                <c:pt idx="12">
                  <c:v>5</c:v>
                </c:pt>
                <c:pt idx="13">
                  <c:v>4</c:v>
                </c:pt>
              </c:numCache>
            </c:numRef>
          </c:val>
        </c:ser>
        <c:ser>
          <c:idx val="1"/>
          <c:order val="1"/>
          <c:tx>
            <c:strRef>
              <c:f>Лист1!$C$1</c:f>
              <c:strCache>
                <c:ptCount val="1"/>
                <c:pt idx="0">
                  <c:v>Зустріваність </c:v>
                </c:pt>
              </c:strCache>
            </c:strRef>
          </c:tx>
          <c:cat>
            <c:numRef>
              <c:f>Лист1!$A$2:$A$15</c:f>
              <c:numCache>
                <c:formatCode>General</c:formatCode>
                <c:ptCount val="14"/>
                <c:pt idx="0">
                  <c:v>4</c:v>
                </c:pt>
                <c:pt idx="1">
                  <c:v>5</c:v>
                </c:pt>
                <c:pt idx="2">
                  <c:v>5.5</c:v>
                </c:pt>
                <c:pt idx="3">
                  <c:v>6</c:v>
                </c:pt>
                <c:pt idx="4">
                  <c:v>6.3</c:v>
                </c:pt>
                <c:pt idx="5">
                  <c:v>7</c:v>
                </c:pt>
                <c:pt idx="6">
                  <c:v>7.2</c:v>
                </c:pt>
                <c:pt idx="7">
                  <c:v>7.5</c:v>
                </c:pt>
                <c:pt idx="8">
                  <c:v>8</c:v>
                </c:pt>
                <c:pt idx="9">
                  <c:v>8.4</c:v>
                </c:pt>
                <c:pt idx="10">
                  <c:v>9</c:v>
                </c:pt>
                <c:pt idx="11">
                  <c:v>9.6</c:v>
                </c:pt>
                <c:pt idx="12">
                  <c:v>10</c:v>
                </c:pt>
                <c:pt idx="13">
                  <c:v>10.200000000000001</c:v>
                </c:pt>
              </c:numCache>
            </c:numRef>
          </c:cat>
          <c:val>
            <c:numRef>
              <c:f>Лист1!$C$2:$C$15</c:f>
              <c:numCache>
                <c:formatCode>General</c:formatCode>
                <c:ptCount val="14"/>
              </c:numCache>
            </c:numRef>
          </c:val>
        </c:ser>
        <c:marker val="1"/>
        <c:axId val="157044736"/>
        <c:axId val="157046272"/>
      </c:lineChart>
      <c:catAx>
        <c:axId val="157044736"/>
        <c:scaling>
          <c:orientation val="minMax"/>
        </c:scaling>
        <c:axPos val="b"/>
        <c:numFmt formatCode="General" sourceLinked="1"/>
        <c:tickLblPos val="nextTo"/>
        <c:txPr>
          <a:bodyPr/>
          <a:lstStyle/>
          <a:p>
            <a:pPr>
              <a:defRPr b="1">
                <a:solidFill>
                  <a:srgbClr val="0070C0"/>
                </a:solidFill>
              </a:defRPr>
            </a:pPr>
            <a:endParaRPr lang="uk-UA"/>
          </a:p>
        </c:txPr>
        <c:crossAx val="157046272"/>
        <c:crosses val="autoZero"/>
        <c:auto val="1"/>
        <c:lblAlgn val="ctr"/>
        <c:lblOffset val="100"/>
      </c:catAx>
      <c:valAx>
        <c:axId val="157046272"/>
        <c:scaling>
          <c:orientation val="minMax"/>
        </c:scaling>
        <c:axPos val="l"/>
        <c:majorGridlines/>
        <c:numFmt formatCode="General" sourceLinked="1"/>
        <c:tickLblPos val="nextTo"/>
        <c:txPr>
          <a:bodyPr/>
          <a:lstStyle/>
          <a:p>
            <a:pPr>
              <a:defRPr b="1">
                <a:solidFill>
                  <a:srgbClr val="FF0000"/>
                </a:solidFill>
              </a:defRPr>
            </a:pPr>
            <a:endParaRPr lang="uk-UA"/>
          </a:p>
        </c:txPr>
        <c:crossAx val="157044736"/>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ru-RU" sz="1400">
                <a:latin typeface="Times New Roman" pitchFamily="18" charset="0"/>
                <a:cs typeface="Times New Roman" pitchFamily="18" charset="0"/>
              </a:rPr>
              <a:t>Врожайність картоплі в кг/100 м</a:t>
            </a:r>
            <a:r>
              <a:rPr lang="ru-RU" sz="1400" baseline="30000">
                <a:latin typeface="Times New Roman" pitchFamily="18" charset="0"/>
                <a:cs typeface="Times New Roman" pitchFamily="18" charset="0"/>
              </a:rPr>
              <a:t>2</a:t>
            </a:r>
          </a:p>
        </c:rich>
      </c:tx>
    </c:title>
    <c:view3D>
      <c:rAngAx val="1"/>
    </c:view3D>
    <c:plotArea>
      <c:layout/>
      <c:bar3DChart>
        <c:barDir val="col"/>
        <c:grouping val="clustered"/>
        <c:ser>
          <c:idx val="0"/>
          <c:order val="0"/>
          <c:tx>
            <c:strRef>
              <c:f>Лист1!$B$1</c:f>
              <c:strCache>
                <c:ptCount val="1"/>
                <c:pt idx="0">
                  <c:v>Врожайність картоплі в кг/100 м2</c:v>
                </c:pt>
              </c:strCache>
            </c:strRef>
          </c:tx>
          <c:cat>
            <c:strRef>
              <c:f>Лист1!$A$2:$A$10</c:f>
              <c:strCache>
                <c:ptCount val="9"/>
                <c:pt idx="0">
                  <c:v>1. Контроль</c:v>
                </c:pt>
                <c:pt idx="1">
                  <c:v>2. 900N, 900P,900K</c:v>
                </c:pt>
                <c:pt idx="2">
                  <c:v>3.1200N, 900P,900K</c:v>
                </c:pt>
                <c:pt idx="3">
                  <c:v>4. 900N, 1200P,900K</c:v>
                </c:pt>
                <c:pt idx="4">
                  <c:v>5.900N, 900P,1200K</c:v>
                </c:pt>
                <c:pt idx="5">
                  <c:v>6.1200N, 1200P,900K</c:v>
                </c:pt>
                <c:pt idx="6">
                  <c:v>7.1200N, 900P,1200K</c:v>
                </c:pt>
                <c:pt idx="7">
                  <c:v>8.900N, 1200P,1200K</c:v>
                </c:pt>
                <c:pt idx="8">
                  <c:v>9.1200N, 1200P,1200K</c:v>
                </c:pt>
              </c:strCache>
            </c:strRef>
          </c:cat>
          <c:val>
            <c:numRef>
              <c:f>Лист1!$B$2:$B$10</c:f>
              <c:numCache>
                <c:formatCode>General</c:formatCode>
                <c:ptCount val="9"/>
                <c:pt idx="0">
                  <c:v>552</c:v>
                </c:pt>
                <c:pt idx="1">
                  <c:v>1038</c:v>
                </c:pt>
                <c:pt idx="2">
                  <c:v>1014</c:v>
                </c:pt>
                <c:pt idx="3">
                  <c:v>1224</c:v>
                </c:pt>
                <c:pt idx="4">
                  <c:v>1596</c:v>
                </c:pt>
                <c:pt idx="5">
                  <c:v>1266</c:v>
                </c:pt>
                <c:pt idx="6">
                  <c:v>1278</c:v>
                </c:pt>
                <c:pt idx="7">
                  <c:v>1404</c:v>
                </c:pt>
                <c:pt idx="8">
                  <c:v>1476</c:v>
                </c:pt>
              </c:numCache>
            </c:numRef>
          </c:val>
        </c:ser>
        <c:shape val="cylinder"/>
        <c:axId val="157074560"/>
        <c:axId val="157076096"/>
        <c:axId val="0"/>
      </c:bar3DChart>
      <c:catAx>
        <c:axId val="157074560"/>
        <c:scaling>
          <c:orientation val="minMax"/>
        </c:scaling>
        <c:axPos val="b"/>
        <c:tickLblPos val="nextTo"/>
        <c:txPr>
          <a:bodyPr/>
          <a:lstStyle/>
          <a:p>
            <a:pPr>
              <a:defRPr>
                <a:latin typeface="Times New Roman" pitchFamily="18" charset="0"/>
                <a:cs typeface="Times New Roman" pitchFamily="18" charset="0"/>
              </a:defRPr>
            </a:pPr>
            <a:endParaRPr lang="uk-UA"/>
          </a:p>
        </c:txPr>
        <c:crossAx val="157076096"/>
        <c:crosses val="autoZero"/>
        <c:auto val="1"/>
        <c:lblAlgn val="ctr"/>
        <c:lblOffset val="100"/>
      </c:catAx>
      <c:valAx>
        <c:axId val="157076096"/>
        <c:scaling>
          <c:orientation val="minMax"/>
        </c:scaling>
        <c:axPos val="l"/>
        <c:majorGridlines/>
        <c:numFmt formatCode="General" sourceLinked="1"/>
        <c:tickLblPos val="nextTo"/>
        <c:crossAx val="157074560"/>
        <c:crosses val="autoZero"/>
        <c:crossBetween val="between"/>
      </c:valAx>
    </c:plotArea>
    <c:legend>
      <c:legendPos val="r"/>
      <c:layout>
        <c:manualLayout>
          <c:xMode val="edge"/>
          <c:yMode val="edge"/>
          <c:x val="0.61438083260426024"/>
          <c:y val="0.4943882014748191"/>
          <c:w val="0.37173027850685331"/>
          <c:h val="0.11082677165354365"/>
        </c:manualLayout>
      </c:layout>
      <c:txPr>
        <a:bodyPr/>
        <a:lstStyle/>
        <a:p>
          <a:pPr>
            <a:defRPr>
              <a:latin typeface="Times New Roman" pitchFamily="18" charset="0"/>
              <a:cs typeface="Times New Roman" pitchFamily="18" charset="0"/>
            </a:defRPr>
          </a:pPr>
          <a:endParaRPr lang="uk-UA"/>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chart>
    <c:title/>
    <c:plotArea>
      <c:layout/>
      <c:barChart>
        <c:barDir val="col"/>
        <c:grouping val="clustered"/>
        <c:ser>
          <c:idx val="0"/>
          <c:order val="0"/>
          <c:tx>
            <c:strRef>
              <c:f>Лист1!$B$1</c:f>
              <c:strCache>
                <c:ptCount val="1"/>
                <c:pt idx="0">
                  <c:v>Врожайність винограду</c:v>
                </c:pt>
              </c:strCache>
            </c:strRef>
          </c:tx>
          <c:cat>
            <c:numRef>
              <c:f>Лист1!$A$2:$A$7</c:f>
              <c:numCache>
                <c:formatCode>General</c:formatCode>
                <c:ptCount val="6"/>
                <c:pt idx="0">
                  <c:v>50</c:v>
                </c:pt>
                <c:pt idx="1">
                  <c:v>100</c:v>
                </c:pt>
                <c:pt idx="2">
                  <c:v>150</c:v>
                </c:pt>
                <c:pt idx="3">
                  <c:v>200</c:v>
                </c:pt>
                <c:pt idx="4">
                  <c:v>250</c:v>
                </c:pt>
                <c:pt idx="5">
                  <c:v>300</c:v>
                </c:pt>
              </c:numCache>
            </c:numRef>
          </c:cat>
          <c:val>
            <c:numRef>
              <c:f>Лист1!$B$2:$B$7</c:f>
              <c:numCache>
                <c:formatCode>General</c:formatCode>
                <c:ptCount val="6"/>
                <c:pt idx="0">
                  <c:v>24</c:v>
                </c:pt>
                <c:pt idx="1">
                  <c:v>31</c:v>
                </c:pt>
                <c:pt idx="2">
                  <c:v>36</c:v>
                </c:pt>
                <c:pt idx="3">
                  <c:v>45</c:v>
                </c:pt>
                <c:pt idx="4">
                  <c:v>53</c:v>
                </c:pt>
                <c:pt idx="5">
                  <c:v>46</c:v>
                </c:pt>
              </c:numCache>
            </c:numRef>
          </c:val>
        </c:ser>
        <c:axId val="140227712"/>
        <c:axId val="140229632"/>
      </c:barChart>
      <c:catAx>
        <c:axId val="140227712"/>
        <c:scaling>
          <c:orientation val="minMax"/>
        </c:scaling>
        <c:axPos val="b"/>
        <c:title>
          <c:tx>
            <c:rich>
              <a:bodyPr/>
              <a:lstStyle/>
              <a:p>
                <a:pPr>
                  <a:defRPr/>
                </a:pPr>
                <a:r>
                  <a:rPr lang="ru-RU" b="0">
                    <a:latin typeface="Times New Roman" pitchFamily="18" charset="0"/>
                    <a:cs typeface="Times New Roman" pitchFamily="18" charset="0"/>
                  </a:rPr>
                  <a:t>концентрація регулятора росту в мг/л</a:t>
                </a:r>
              </a:p>
            </c:rich>
          </c:tx>
          <c:layout>
            <c:manualLayout>
              <c:xMode val="edge"/>
              <c:yMode val="edge"/>
              <c:x val="0.60324074074074052"/>
              <c:y val="0.87220222472190956"/>
            </c:manualLayout>
          </c:layout>
        </c:title>
        <c:numFmt formatCode="General" sourceLinked="1"/>
        <c:tickLblPos val="nextTo"/>
        <c:crossAx val="140229632"/>
        <c:crosses val="autoZero"/>
        <c:auto val="1"/>
        <c:lblAlgn val="ctr"/>
        <c:lblOffset val="100"/>
      </c:catAx>
      <c:valAx>
        <c:axId val="140229632"/>
        <c:scaling>
          <c:orientation val="minMax"/>
        </c:scaling>
        <c:axPos val="l"/>
        <c:majorGridlines/>
        <c:title>
          <c:tx>
            <c:rich>
              <a:bodyPr rot="-5400000" vert="horz"/>
              <a:lstStyle/>
              <a:p>
                <a:pPr>
                  <a:defRPr/>
                </a:pPr>
                <a:r>
                  <a:rPr lang="ru-RU"/>
                  <a:t> </a:t>
                </a:r>
                <a:r>
                  <a:rPr lang="ru-RU" sz="1000" b="0">
                    <a:latin typeface="Times New Roman" pitchFamily="18" charset="0"/>
                    <a:cs typeface="Times New Roman" pitchFamily="18" charset="0"/>
                  </a:rPr>
                  <a:t>врожайність в кг</a:t>
                </a:r>
              </a:p>
            </c:rich>
          </c:tx>
          <c:layout>
            <c:manualLayout>
              <c:xMode val="edge"/>
              <c:yMode val="edge"/>
              <c:x val="2.3148148148148147E-2"/>
              <c:y val="0.28603174603174603"/>
            </c:manualLayout>
          </c:layout>
        </c:title>
        <c:numFmt formatCode="General" sourceLinked="1"/>
        <c:tickLblPos val="nextTo"/>
        <c:crossAx val="140227712"/>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987C7D-B050-49F8-8FB2-5BA3C50E9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23733</Words>
  <Characters>13528</Characters>
  <Application>Microsoft Office Word</Application>
  <DocSecurity>0</DocSecurity>
  <Lines>112</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Вікторія Перетятько</cp:lastModifiedBy>
  <cp:revision>2</cp:revision>
  <dcterms:created xsi:type="dcterms:W3CDTF">2023-05-26T08:05:00Z</dcterms:created>
  <dcterms:modified xsi:type="dcterms:W3CDTF">2023-05-26T08:05:00Z</dcterms:modified>
</cp:coreProperties>
</file>