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5B" w:rsidRDefault="00DF29D1" w:rsidP="00DF29D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DF29D1">
        <w:rPr>
          <w:rFonts w:ascii="Times New Roman" w:hAnsi="Times New Roman" w:cs="Times New Roman"/>
          <w:sz w:val="32"/>
          <w:szCs w:val="32"/>
        </w:rPr>
        <w:t xml:space="preserve">Завдання з індивідуальної роботи з курсу </w:t>
      </w:r>
    </w:p>
    <w:p w:rsidR="003547B2" w:rsidRPr="00DF29D1" w:rsidRDefault="004A6F5B" w:rsidP="00DF29D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«Електронне</w:t>
      </w:r>
      <w:r w:rsidR="00DF29D1" w:rsidRPr="00DF29D1">
        <w:rPr>
          <w:rFonts w:ascii="Times New Roman" w:hAnsi="Times New Roman" w:cs="Times New Roman"/>
          <w:sz w:val="32"/>
          <w:szCs w:val="32"/>
        </w:rPr>
        <w:t xml:space="preserve"> врядування»</w:t>
      </w:r>
      <w:r w:rsidR="00DF29D1">
        <w:rPr>
          <w:rFonts w:ascii="Times New Roman" w:hAnsi="Times New Roman" w:cs="Times New Roman"/>
          <w:sz w:val="32"/>
          <w:szCs w:val="32"/>
        </w:rPr>
        <w:t xml:space="preserve"> (травень 2023 р.).</w:t>
      </w:r>
    </w:p>
    <w:p w:rsidR="003547B2" w:rsidRDefault="003547B2" w:rsidP="003547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19B6" w:rsidRDefault="00FC7B63" w:rsidP="003547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7B2">
        <w:rPr>
          <w:rFonts w:ascii="Times New Roman" w:hAnsi="Times New Roman" w:cs="Times New Roman"/>
          <w:sz w:val="28"/>
          <w:szCs w:val="28"/>
        </w:rPr>
        <w:t xml:space="preserve">В чому сутність </w:t>
      </w:r>
      <w:proofErr w:type="spellStart"/>
      <w:r w:rsidR="00FE7ABE">
        <w:rPr>
          <w:rFonts w:ascii="Times New Roman" w:hAnsi="Times New Roman" w:cs="Times New Roman"/>
          <w:sz w:val="28"/>
          <w:szCs w:val="28"/>
        </w:rPr>
        <w:t>інноваційності</w:t>
      </w:r>
      <w:proofErr w:type="spellEnd"/>
      <w:r w:rsidR="00FE7ABE">
        <w:rPr>
          <w:rFonts w:ascii="Times New Roman" w:hAnsi="Times New Roman" w:cs="Times New Roman"/>
          <w:sz w:val="28"/>
          <w:szCs w:val="28"/>
        </w:rPr>
        <w:t xml:space="preserve"> та ефективності </w:t>
      </w:r>
      <w:r w:rsidRPr="003547B2">
        <w:rPr>
          <w:rFonts w:ascii="Times New Roman" w:hAnsi="Times New Roman" w:cs="Times New Roman"/>
          <w:sz w:val="28"/>
          <w:szCs w:val="28"/>
        </w:rPr>
        <w:t>сучасної системи електронного врядування.</w:t>
      </w:r>
    </w:p>
    <w:p w:rsidR="00BB1986" w:rsidRPr="003547B2" w:rsidRDefault="00BB1986" w:rsidP="003547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Умови успішності та ефективності реалізації моделі </w:t>
      </w:r>
      <w:r w:rsidRPr="00806FB9">
        <w:rPr>
          <w:rFonts w:ascii="Times New Roman" w:hAnsi="Times New Roman" w:cs="Times New Roman"/>
          <w:sz w:val="28"/>
          <w:szCs w:val="28"/>
        </w:rPr>
        <w:t>електронного врядування</w:t>
      </w:r>
      <w:r>
        <w:rPr>
          <w:rFonts w:ascii="Times New Roman" w:hAnsi="Times New Roman" w:cs="Times New Roman"/>
          <w:sz w:val="28"/>
          <w:szCs w:val="28"/>
        </w:rPr>
        <w:t xml:space="preserve"> сьогодення.</w:t>
      </w:r>
    </w:p>
    <w:p w:rsidR="00FC7B63" w:rsidRPr="003547B2" w:rsidRDefault="00FC7B63" w:rsidP="003547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7B2">
        <w:rPr>
          <w:rFonts w:ascii="Times New Roman" w:hAnsi="Times New Roman" w:cs="Times New Roman"/>
          <w:sz w:val="28"/>
          <w:szCs w:val="28"/>
        </w:rPr>
        <w:t xml:space="preserve">«Цифрова держава»: </w:t>
      </w:r>
      <w:r w:rsidR="00FE7ABE">
        <w:rPr>
          <w:rFonts w:ascii="Times New Roman" w:hAnsi="Times New Roman" w:cs="Times New Roman"/>
          <w:sz w:val="28"/>
          <w:szCs w:val="28"/>
        </w:rPr>
        <w:t>доречність та</w:t>
      </w:r>
      <w:r w:rsidR="00FE7ABE" w:rsidRPr="003547B2">
        <w:rPr>
          <w:rFonts w:ascii="Times New Roman" w:hAnsi="Times New Roman" w:cs="Times New Roman"/>
          <w:sz w:val="28"/>
          <w:szCs w:val="28"/>
        </w:rPr>
        <w:t xml:space="preserve"> перспективи</w:t>
      </w:r>
      <w:r w:rsidRPr="003547B2">
        <w:rPr>
          <w:rFonts w:ascii="Times New Roman" w:hAnsi="Times New Roman" w:cs="Times New Roman"/>
          <w:sz w:val="28"/>
          <w:szCs w:val="28"/>
        </w:rPr>
        <w:t xml:space="preserve"> втілення </w:t>
      </w:r>
      <w:proofErr w:type="spellStart"/>
      <w:r w:rsidRPr="003547B2">
        <w:rPr>
          <w:rFonts w:ascii="Times New Roman" w:hAnsi="Times New Roman" w:cs="Times New Roman"/>
          <w:sz w:val="28"/>
          <w:szCs w:val="28"/>
        </w:rPr>
        <w:t>про</w:t>
      </w:r>
      <w:r w:rsidR="004A6F5B">
        <w:rPr>
          <w:rFonts w:ascii="Times New Roman" w:hAnsi="Times New Roman" w:cs="Times New Roman"/>
          <w:sz w:val="28"/>
          <w:szCs w:val="28"/>
        </w:rPr>
        <w:t>є</w:t>
      </w:r>
      <w:r w:rsidRPr="003547B2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3547B2">
        <w:rPr>
          <w:rFonts w:ascii="Times New Roman" w:hAnsi="Times New Roman" w:cs="Times New Roman"/>
          <w:sz w:val="28"/>
          <w:szCs w:val="28"/>
        </w:rPr>
        <w:t>.</w:t>
      </w:r>
    </w:p>
    <w:p w:rsidR="00FC7B63" w:rsidRPr="003547B2" w:rsidRDefault="00FC7B63" w:rsidP="003547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7B2">
        <w:rPr>
          <w:rFonts w:ascii="Times New Roman" w:hAnsi="Times New Roman" w:cs="Times New Roman"/>
          <w:sz w:val="28"/>
          <w:szCs w:val="28"/>
        </w:rPr>
        <w:t>Співвідношення понять електронне врядування</w:t>
      </w:r>
      <w:r w:rsidR="00FE7ABE">
        <w:rPr>
          <w:rFonts w:ascii="Times New Roman" w:hAnsi="Times New Roman" w:cs="Times New Roman"/>
          <w:sz w:val="28"/>
          <w:szCs w:val="28"/>
        </w:rPr>
        <w:t xml:space="preserve"> </w:t>
      </w:r>
      <w:r w:rsidRPr="003547B2">
        <w:rPr>
          <w:rFonts w:ascii="Times New Roman" w:hAnsi="Times New Roman" w:cs="Times New Roman"/>
          <w:sz w:val="28"/>
          <w:szCs w:val="28"/>
        </w:rPr>
        <w:t>-</w:t>
      </w:r>
      <w:r w:rsidR="00FE7ABE">
        <w:rPr>
          <w:rFonts w:ascii="Times New Roman" w:hAnsi="Times New Roman" w:cs="Times New Roman"/>
          <w:sz w:val="28"/>
          <w:szCs w:val="28"/>
        </w:rPr>
        <w:t xml:space="preserve"> </w:t>
      </w:r>
      <w:r w:rsidRPr="003547B2">
        <w:rPr>
          <w:rFonts w:ascii="Times New Roman" w:hAnsi="Times New Roman" w:cs="Times New Roman"/>
          <w:sz w:val="28"/>
          <w:szCs w:val="28"/>
        </w:rPr>
        <w:t>державне управління.</w:t>
      </w:r>
    </w:p>
    <w:p w:rsidR="00FC7B63" w:rsidRPr="003547B2" w:rsidRDefault="00FC7B63" w:rsidP="003547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7B2">
        <w:rPr>
          <w:rFonts w:ascii="Times New Roman" w:hAnsi="Times New Roman" w:cs="Times New Roman"/>
          <w:sz w:val="28"/>
          <w:szCs w:val="28"/>
        </w:rPr>
        <w:t>Форми</w:t>
      </w:r>
      <w:r w:rsidR="00FE7ABE">
        <w:rPr>
          <w:rFonts w:ascii="Times New Roman" w:hAnsi="Times New Roman" w:cs="Times New Roman"/>
          <w:sz w:val="28"/>
          <w:szCs w:val="28"/>
        </w:rPr>
        <w:t xml:space="preserve">, методи та результативність </w:t>
      </w:r>
      <w:r w:rsidRPr="003547B2">
        <w:rPr>
          <w:rFonts w:ascii="Times New Roman" w:hAnsi="Times New Roman" w:cs="Times New Roman"/>
          <w:sz w:val="28"/>
          <w:szCs w:val="28"/>
        </w:rPr>
        <w:t xml:space="preserve">впровадження системи </w:t>
      </w:r>
      <w:r w:rsidR="00A02AFC" w:rsidRPr="003547B2">
        <w:rPr>
          <w:rFonts w:ascii="Times New Roman" w:hAnsi="Times New Roman" w:cs="Times New Roman"/>
          <w:sz w:val="28"/>
          <w:szCs w:val="28"/>
        </w:rPr>
        <w:t>електронного</w:t>
      </w:r>
      <w:r w:rsidRPr="003547B2">
        <w:rPr>
          <w:rFonts w:ascii="Times New Roman" w:hAnsi="Times New Roman" w:cs="Times New Roman"/>
          <w:sz w:val="28"/>
          <w:szCs w:val="28"/>
        </w:rPr>
        <w:t xml:space="preserve"> врядування у країнах світу.</w:t>
      </w:r>
    </w:p>
    <w:p w:rsidR="00FC7B63" w:rsidRPr="003547B2" w:rsidRDefault="00FC7B63" w:rsidP="003547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7B2">
        <w:rPr>
          <w:rFonts w:ascii="Times New Roman" w:hAnsi="Times New Roman" w:cs="Times New Roman"/>
          <w:sz w:val="28"/>
          <w:szCs w:val="28"/>
        </w:rPr>
        <w:t>«Електронний уряд»: зміст</w:t>
      </w:r>
      <w:r w:rsidR="00FE7ABE">
        <w:rPr>
          <w:rFonts w:ascii="Times New Roman" w:hAnsi="Times New Roman" w:cs="Times New Roman"/>
          <w:sz w:val="28"/>
          <w:szCs w:val="28"/>
        </w:rPr>
        <w:t>, сутність,</w:t>
      </w:r>
      <w:r w:rsidRPr="003547B2">
        <w:rPr>
          <w:rFonts w:ascii="Times New Roman" w:hAnsi="Times New Roman" w:cs="Times New Roman"/>
          <w:sz w:val="28"/>
          <w:szCs w:val="28"/>
        </w:rPr>
        <w:t xml:space="preserve"> функції.</w:t>
      </w:r>
    </w:p>
    <w:p w:rsidR="00FC7B63" w:rsidRPr="003547B2" w:rsidRDefault="00FC7B63" w:rsidP="003547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7B2">
        <w:rPr>
          <w:rFonts w:ascii="Times New Roman" w:hAnsi="Times New Roman" w:cs="Times New Roman"/>
          <w:sz w:val="28"/>
          <w:szCs w:val="28"/>
        </w:rPr>
        <w:t xml:space="preserve">Ступінь </w:t>
      </w:r>
      <w:r w:rsidR="00FE7ABE">
        <w:rPr>
          <w:rFonts w:ascii="Times New Roman" w:hAnsi="Times New Roman" w:cs="Times New Roman"/>
          <w:sz w:val="28"/>
          <w:szCs w:val="28"/>
        </w:rPr>
        <w:t xml:space="preserve">та вектори </w:t>
      </w:r>
      <w:r w:rsidRPr="003547B2">
        <w:rPr>
          <w:rFonts w:ascii="Times New Roman" w:hAnsi="Times New Roman" w:cs="Times New Roman"/>
          <w:sz w:val="28"/>
          <w:szCs w:val="28"/>
        </w:rPr>
        <w:t>реалізації моде</w:t>
      </w:r>
      <w:r w:rsidR="00A02AFC" w:rsidRPr="003547B2">
        <w:rPr>
          <w:rFonts w:ascii="Times New Roman" w:hAnsi="Times New Roman" w:cs="Times New Roman"/>
          <w:sz w:val="28"/>
          <w:szCs w:val="28"/>
        </w:rPr>
        <w:t xml:space="preserve">лей </w:t>
      </w:r>
      <w:r w:rsidRPr="003547B2">
        <w:rPr>
          <w:rFonts w:ascii="Times New Roman" w:hAnsi="Times New Roman" w:cs="Times New Roman"/>
          <w:sz w:val="28"/>
          <w:szCs w:val="28"/>
        </w:rPr>
        <w:t>електронного врядування</w:t>
      </w:r>
      <w:r w:rsidR="00A02AFC" w:rsidRPr="003547B2">
        <w:rPr>
          <w:rFonts w:ascii="Times New Roman" w:hAnsi="Times New Roman" w:cs="Times New Roman"/>
          <w:sz w:val="28"/>
          <w:szCs w:val="28"/>
        </w:rPr>
        <w:t xml:space="preserve"> </w:t>
      </w:r>
      <w:r w:rsidRPr="003547B2">
        <w:rPr>
          <w:rFonts w:ascii="Times New Roman" w:hAnsi="Times New Roman" w:cs="Times New Roman"/>
          <w:sz w:val="28"/>
          <w:szCs w:val="28"/>
        </w:rPr>
        <w:t xml:space="preserve"> в Україні сьогодення. </w:t>
      </w:r>
    </w:p>
    <w:p w:rsidR="00FC7B63" w:rsidRPr="003547B2" w:rsidRDefault="00FC7B63" w:rsidP="003547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7B2">
        <w:rPr>
          <w:rFonts w:ascii="Times New Roman" w:hAnsi="Times New Roman" w:cs="Times New Roman"/>
          <w:sz w:val="28"/>
          <w:szCs w:val="28"/>
        </w:rPr>
        <w:t xml:space="preserve">«Електронний парламент»: </w:t>
      </w:r>
      <w:r w:rsidR="00FE7ABE">
        <w:rPr>
          <w:rFonts w:ascii="Times New Roman" w:hAnsi="Times New Roman" w:cs="Times New Roman"/>
          <w:sz w:val="28"/>
          <w:szCs w:val="28"/>
        </w:rPr>
        <w:t xml:space="preserve">сутність, </w:t>
      </w:r>
      <w:r w:rsidRPr="003547B2">
        <w:rPr>
          <w:rFonts w:ascii="Times New Roman" w:hAnsi="Times New Roman" w:cs="Times New Roman"/>
          <w:sz w:val="28"/>
          <w:szCs w:val="28"/>
        </w:rPr>
        <w:t>переваги та недоліки.</w:t>
      </w:r>
    </w:p>
    <w:p w:rsidR="00573A85" w:rsidRPr="003547B2" w:rsidRDefault="00573A85" w:rsidP="003547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7B2">
        <w:rPr>
          <w:rFonts w:ascii="Times New Roman" w:hAnsi="Times New Roman" w:cs="Times New Roman"/>
          <w:sz w:val="28"/>
          <w:szCs w:val="28"/>
        </w:rPr>
        <w:t>«Електронна» та класична  демократія: співвідношення понять та змісту.</w:t>
      </w:r>
    </w:p>
    <w:p w:rsidR="00573A85" w:rsidRPr="003547B2" w:rsidRDefault="00573A85" w:rsidP="003547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7B2">
        <w:rPr>
          <w:rFonts w:ascii="Times New Roman" w:hAnsi="Times New Roman" w:cs="Times New Roman"/>
          <w:sz w:val="28"/>
          <w:szCs w:val="28"/>
        </w:rPr>
        <w:t xml:space="preserve">«Цифрові послуги»: </w:t>
      </w:r>
      <w:r w:rsidR="00FE7ABE">
        <w:rPr>
          <w:rFonts w:ascii="Times New Roman" w:hAnsi="Times New Roman" w:cs="Times New Roman"/>
          <w:sz w:val="28"/>
          <w:szCs w:val="28"/>
        </w:rPr>
        <w:t xml:space="preserve">поява, сучасний стан, </w:t>
      </w:r>
      <w:r w:rsidRPr="003547B2">
        <w:rPr>
          <w:rFonts w:ascii="Times New Roman" w:hAnsi="Times New Roman" w:cs="Times New Roman"/>
          <w:sz w:val="28"/>
          <w:szCs w:val="28"/>
        </w:rPr>
        <w:t>нові обрії втілення.</w:t>
      </w:r>
    </w:p>
    <w:p w:rsidR="00FC7B63" w:rsidRPr="003547B2" w:rsidRDefault="00573A85" w:rsidP="003547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7B2">
        <w:rPr>
          <w:rFonts w:ascii="Times New Roman" w:hAnsi="Times New Roman" w:cs="Times New Roman"/>
          <w:sz w:val="28"/>
          <w:szCs w:val="28"/>
        </w:rPr>
        <w:t xml:space="preserve">Форми </w:t>
      </w:r>
      <w:r w:rsidR="00FE7ABE">
        <w:rPr>
          <w:rFonts w:ascii="Times New Roman" w:hAnsi="Times New Roman" w:cs="Times New Roman"/>
          <w:sz w:val="28"/>
          <w:szCs w:val="28"/>
        </w:rPr>
        <w:t xml:space="preserve">та методи ініціативної </w:t>
      </w:r>
      <w:r w:rsidRPr="003547B2">
        <w:rPr>
          <w:rFonts w:ascii="Times New Roman" w:hAnsi="Times New Roman" w:cs="Times New Roman"/>
          <w:sz w:val="28"/>
          <w:szCs w:val="28"/>
        </w:rPr>
        <w:t>участі суспільства у розробці реалізації електронного врядування.</w:t>
      </w:r>
    </w:p>
    <w:p w:rsidR="000B3232" w:rsidRPr="003547B2" w:rsidRDefault="000B3232" w:rsidP="003547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7B2">
        <w:rPr>
          <w:rFonts w:ascii="Times New Roman" w:hAnsi="Times New Roman" w:cs="Times New Roman"/>
          <w:sz w:val="28"/>
          <w:szCs w:val="28"/>
        </w:rPr>
        <w:t>Досвід зарубіжних країн у впровадження систем</w:t>
      </w:r>
      <w:r w:rsidR="004A6F5B">
        <w:rPr>
          <w:rFonts w:ascii="Times New Roman" w:hAnsi="Times New Roman" w:cs="Times New Roman"/>
          <w:sz w:val="28"/>
          <w:szCs w:val="28"/>
        </w:rPr>
        <w:t xml:space="preserve"> </w:t>
      </w:r>
      <w:r w:rsidRPr="003547B2">
        <w:rPr>
          <w:rFonts w:ascii="Times New Roman" w:hAnsi="Times New Roman" w:cs="Times New Roman"/>
          <w:sz w:val="28"/>
          <w:szCs w:val="28"/>
        </w:rPr>
        <w:t xml:space="preserve">електронного </w:t>
      </w:r>
      <w:r w:rsidR="002E31EA" w:rsidRPr="003547B2">
        <w:rPr>
          <w:rFonts w:ascii="Times New Roman" w:hAnsi="Times New Roman" w:cs="Times New Roman"/>
          <w:sz w:val="28"/>
          <w:szCs w:val="28"/>
        </w:rPr>
        <w:t>врядування</w:t>
      </w:r>
      <w:r w:rsidR="00FE7ABE">
        <w:rPr>
          <w:rFonts w:ascii="Times New Roman" w:hAnsi="Times New Roman" w:cs="Times New Roman"/>
          <w:sz w:val="28"/>
          <w:szCs w:val="28"/>
        </w:rPr>
        <w:t xml:space="preserve"> в контексті специфіки політичної системи та  результатів втілення</w:t>
      </w:r>
      <w:r w:rsidRPr="003547B2">
        <w:rPr>
          <w:rFonts w:ascii="Times New Roman" w:hAnsi="Times New Roman" w:cs="Times New Roman"/>
          <w:sz w:val="28"/>
          <w:szCs w:val="28"/>
        </w:rPr>
        <w:t>.</w:t>
      </w:r>
    </w:p>
    <w:p w:rsidR="000B3232" w:rsidRPr="00806FB9" w:rsidRDefault="000B3232" w:rsidP="003547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47B2">
        <w:rPr>
          <w:rFonts w:ascii="Times New Roman" w:hAnsi="Times New Roman" w:cs="Times New Roman"/>
          <w:sz w:val="28"/>
          <w:szCs w:val="28"/>
        </w:rPr>
        <w:t>Трансформація способів та методів</w:t>
      </w:r>
      <w:r w:rsidR="00BB1986">
        <w:rPr>
          <w:rFonts w:ascii="Times New Roman" w:hAnsi="Times New Roman" w:cs="Times New Roman"/>
          <w:sz w:val="28"/>
          <w:szCs w:val="28"/>
        </w:rPr>
        <w:t xml:space="preserve"> </w:t>
      </w:r>
      <w:r w:rsidRPr="003547B2">
        <w:rPr>
          <w:rFonts w:ascii="Times New Roman" w:hAnsi="Times New Roman" w:cs="Times New Roman"/>
          <w:sz w:val="28"/>
          <w:szCs w:val="28"/>
        </w:rPr>
        <w:t xml:space="preserve">державного управляння </w:t>
      </w:r>
      <w:r w:rsidRPr="00806FB9">
        <w:rPr>
          <w:rFonts w:ascii="Times New Roman" w:hAnsi="Times New Roman" w:cs="Times New Roman"/>
          <w:sz w:val="28"/>
          <w:szCs w:val="28"/>
        </w:rPr>
        <w:t>в контексті системи електронного врядування</w:t>
      </w:r>
      <w:r w:rsidR="002E31EA" w:rsidRPr="00806FB9">
        <w:rPr>
          <w:rFonts w:ascii="Times New Roman" w:hAnsi="Times New Roman" w:cs="Times New Roman"/>
          <w:sz w:val="28"/>
          <w:szCs w:val="28"/>
        </w:rPr>
        <w:t>.</w:t>
      </w:r>
    </w:p>
    <w:p w:rsidR="002E31EA" w:rsidRPr="00806FB9" w:rsidRDefault="002E31EA" w:rsidP="003547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6FB9">
        <w:rPr>
          <w:rFonts w:ascii="Times New Roman" w:hAnsi="Times New Roman" w:cs="Times New Roman"/>
          <w:sz w:val="28"/>
          <w:szCs w:val="28"/>
        </w:rPr>
        <w:t>Загрози</w:t>
      </w:r>
      <w:r w:rsidR="00BB1986">
        <w:rPr>
          <w:rFonts w:ascii="Times New Roman" w:hAnsi="Times New Roman" w:cs="Times New Roman"/>
          <w:sz w:val="28"/>
          <w:szCs w:val="28"/>
        </w:rPr>
        <w:t xml:space="preserve"> (реальні та вдавані)</w:t>
      </w:r>
      <w:r w:rsidRPr="00806FB9">
        <w:rPr>
          <w:rFonts w:ascii="Times New Roman" w:hAnsi="Times New Roman" w:cs="Times New Roman"/>
          <w:sz w:val="28"/>
          <w:szCs w:val="28"/>
        </w:rPr>
        <w:t xml:space="preserve"> та реалізація </w:t>
      </w:r>
      <w:proofErr w:type="spellStart"/>
      <w:r w:rsidRPr="00806FB9">
        <w:rPr>
          <w:rFonts w:ascii="Times New Roman" w:hAnsi="Times New Roman" w:cs="Times New Roman"/>
          <w:sz w:val="28"/>
          <w:szCs w:val="28"/>
        </w:rPr>
        <w:t>безпекової</w:t>
      </w:r>
      <w:proofErr w:type="spellEnd"/>
      <w:r w:rsidRPr="00806FB9">
        <w:rPr>
          <w:rFonts w:ascii="Times New Roman" w:hAnsi="Times New Roman" w:cs="Times New Roman"/>
          <w:sz w:val="28"/>
          <w:szCs w:val="28"/>
        </w:rPr>
        <w:t xml:space="preserve"> складової у сучасній системі </w:t>
      </w:r>
      <w:r w:rsidRPr="00806FB9">
        <w:rPr>
          <w:rFonts w:ascii="Times New Roman" w:hAnsi="Times New Roman" w:cs="Times New Roman"/>
          <w:sz w:val="28"/>
          <w:szCs w:val="28"/>
        </w:rPr>
        <w:t>електронного врядування.</w:t>
      </w:r>
      <w:r w:rsidRPr="00806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7B2" w:rsidRPr="00806FB9" w:rsidRDefault="003547B2" w:rsidP="003547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6FB9">
        <w:rPr>
          <w:rFonts w:ascii="Times New Roman" w:hAnsi="Times New Roman" w:cs="Times New Roman"/>
          <w:sz w:val="28"/>
          <w:szCs w:val="28"/>
        </w:rPr>
        <w:t xml:space="preserve"> Особливості правового регулювання в контексті системи </w:t>
      </w:r>
      <w:r w:rsidRPr="00806FB9">
        <w:rPr>
          <w:rFonts w:ascii="Times New Roman" w:hAnsi="Times New Roman" w:cs="Times New Roman"/>
          <w:sz w:val="28"/>
          <w:szCs w:val="28"/>
        </w:rPr>
        <w:t>електронного врядування.</w:t>
      </w:r>
    </w:p>
    <w:p w:rsidR="00DF29D1" w:rsidRDefault="00806FB9" w:rsidP="003547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06FB9">
        <w:rPr>
          <w:rFonts w:ascii="Times New Roman" w:hAnsi="Times New Roman" w:cs="Times New Roman"/>
          <w:sz w:val="28"/>
          <w:szCs w:val="28"/>
        </w:rPr>
        <w:t xml:space="preserve"> Електронний документообіг та електроні послуги,  як елемент становлення системи </w:t>
      </w:r>
      <w:r w:rsidRPr="00806FB9">
        <w:rPr>
          <w:rFonts w:ascii="Times New Roman" w:hAnsi="Times New Roman" w:cs="Times New Roman"/>
          <w:sz w:val="28"/>
          <w:szCs w:val="28"/>
        </w:rPr>
        <w:t>електронного врядування</w:t>
      </w:r>
      <w:r w:rsidRPr="00806FB9">
        <w:rPr>
          <w:rFonts w:ascii="Times New Roman" w:hAnsi="Times New Roman" w:cs="Times New Roman"/>
          <w:sz w:val="28"/>
          <w:szCs w:val="28"/>
        </w:rPr>
        <w:t xml:space="preserve"> сьогодення. </w:t>
      </w:r>
    </w:p>
    <w:p w:rsidR="00CF5BAB" w:rsidRPr="00806FB9" w:rsidRDefault="00CF5BAB" w:rsidP="003547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Класифікація та схеми </w:t>
      </w:r>
      <w:r w:rsidR="004A3F2D">
        <w:rPr>
          <w:rFonts w:ascii="Times New Roman" w:hAnsi="Times New Roman" w:cs="Times New Roman"/>
          <w:sz w:val="28"/>
          <w:szCs w:val="28"/>
        </w:rPr>
        <w:t>взаємодії</w:t>
      </w:r>
      <w:r>
        <w:rPr>
          <w:rFonts w:ascii="Times New Roman" w:hAnsi="Times New Roman" w:cs="Times New Roman"/>
          <w:sz w:val="28"/>
          <w:szCs w:val="28"/>
        </w:rPr>
        <w:t xml:space="preserve"> держави та суспільства в кон</w:t>
      </w:r>
      <w:r w:rsidR="00DF5C2C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ксті реалізації системи </w:t>
      </w:r>
      <w:r w:rsidRPr="00806FB9">
        <w:rPr>
          <w:rFonts w:ascii="Times New Roman" w:hAnsi="Times New Roman" w:cs="Times New Roman"/>
          <w:sz w:val="28"/>
          <w:szCs w:val="28"/>
        </w:rPr>
        <w:t>електронного врядування</w:t>
      </w:r>
      <w:bookmarkStart w:id="0" w:name="_GoBack"/>
      <w:bookmarkEnd w:id="0"/>
      <w:r w:rsidR="004A3F2D">
        <w:rPr>
          <w:rFonts w:ascii="Times New Roman" w:hAnsi="Times New Roman" w:cs="Times New Roman"/>
          <w:sz w:val="28"/>
          <w:szCs w:val="28"/>
        </w:rPr>
        <w:t>.</w:t>
      </w:r>
    </w:p>
    <w:p w:rsidR="002E31EA" w:rsidRDefault="002E31EA"/>
    <w:p w:rsidR="00573A85" w:rsidRDefault="00573A85"/>
    <w:p w:rsidR="00FC7B63" w:rsidRDefault="00FC7B63"/>
    <w:sectPr w:rsidR="00FC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2873"/>
    <w:multiLevelType w:val="hybridMultilevel"/>
    <w:tmpl w:val="220A46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A37"/>
    <w:rsid w:val="000B3232"/>
    <w:rsid w:val="001D19B6"/>
    <w:rsid w:val="002E31EA"/>
    <w:rsid w:val="003547B2"/>
    <w:rsid w:val="004A3F2D"/>
    <w:rsid w:val="004A6F5B"/>
    <w:rsid w:val="00573A85"/>
    <w:rsid w:val="00806FB9"/>
    <w:rsid w:val="00A02AFC"/>
    <w:rsid w:val="00BB1986"/>
    <w:rsid w:val="00CF5BAB"/>
    <w:rsid w:val="00D55A37"/>
    <w:rsid w:val="00DF29D1"/>
    <w:rsid w:val="00DF5C2C"/>
    <w:rsid w:val="00FC7B63"/>
    <w:rsid w:val="00FE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996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dcterms:created xsi:type="dcterms:W3CDTF">2023-05-14T19:05:00Z</dcterms:created>
  <dcterms:modified xsi:type="dcterms:W3CDTF">2023-05-14T19:31:00Z</dcterms:modified>
</cp:coreProperties>
</file>