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64" w:rsidRPr="00523265" w:rsidRDefault="00005764" w:rsidP="00005764">
      <w:pPr>
        <w:pStyle w:val="1"/>
        <w:tabs>
          <w:tab w:val="num" w:pos="0"/>
          <w:tab w:val="left" w:pos="8931"/>
        </w:tabs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523265">
        <w:rPr>
          <w:rFonts w:ascii="Times New Roman" w:hAnsi="Times New Roman" w:cs="Times New Roman"/>
          <w:caps/>
          <w:sz w:val="24"/>
          <w:szCs w:val="24"/>
          <w:lang w:val="uk-UA"/>
        </w:rPr>
        <w:t>самостійна робота студентів</w:t>
      </w:r>
    </w:p>
    <w:p w:rsidR="00005764" w:rsidRPr="00951C0B" w:rsidRDefault="00005764" w:rsidP="00005764">
      <w:pPr>
        <w:rPr>
          <w:lang w:val="uk-UA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086"/>
        <w:gridCol w:w="2893"/>
        <w:gridCol w:w="1309"/>
      </w:tblGrid>
      <w:tr w:rsidR="00005764" w:rsidRPr="00951C0B" w:rsidTr="000264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005764" w:rsidRPr="00951C0B" w:rsidRDefault="00005764" w:rsidP="0002640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51C0B">
              <w:rPr>
                <w:b/>
                <w:sz w:val="24"/>
                <w:szCs w:val="24"/>
                <w:lang w:val="uk-UA"/>
              </w:rPr>
              <w:t>№</w:t>
            </w:r>
          </w:p>
          <w:p w:rsidR="00005764" w:rsidRPr="00951C0B" w:rsidRDefault="00005764" w:rsidP="0002640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51C0B">
              <w:rPr>
                <w:b/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4086" w:type="dxa"/>
            <w:vAlign w:val="center"/>
          </w:tcPr>
          <w:p w:rsidR="00005764" w:rsidRPr="00951C0B" w:rsidRDefault="00005764" w:rsidP="0002640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51C0B">
              <w:rPr>
                <w:b/>
                <w:cap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893" w:type="dxa"/>
            <w:vAlign w:val="center"/>
          </w:tcPr>
          <w:p w:rsidR="00005764" w:rsidRPr="00951C0B" w:rsidRDefault="00005764" w:rsidP="00026403">
            <w:pPr>
              <w:pStyle w:val="2"/>
              <w:jc w:val="center"/>
              <w:rPr>
                <w:caps/>
                <w:sz w:val="24"/>
                <w:szCs w:val="24"/>
              </w:rPr>
            </w:pPr>
            <w:r w:rsidRPr="00951C0B">
              <w:rPr>
                <w:caps/>
                <w:sz w:val="24"/>
                <w:szCs w:val="24"/>
              </w:rPr>
              <w:t>Література</w:t>
            </w:r>
          </w:p>
        </w:tc>
        <w:tc>
          <w:tcPr>
            <w:tcW w:w="1309" w:type="dxa"/>
          </w:tcPr>
          <w:p w:rsidR="00005764" w:rsidRPr="00951C0B" w:rsidRDefault="00005764" w:rsidP="0002640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51C0B">
              <w:rPr>
                <w:b/>
                <w:sz w:val="24"/>
                <w:szCs w:val="24"/>
                <w:lang w:val="uk-UA"/>
              </w:rPr>
              <w:t>Форма</w:t>
            </w:r>
          </w:p>
          <w:p w:rsidR="00005764" w:rsidRPr="00951C0B" w:rsidRDefault="00005764" w:rsidP="0002640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51C0B">
              <w:rPr>
                <w:b/>
                <w:sz w:val="24"/>
                <w:szCs w:val="24"/>
                <w:lang w:val="uk-UA"/>
              </w:rPr>
              <w:t>контролю</w:t>
            </w:r>
          </w:p>
        </w:tc>
      </w:tr>
      <w:tr w:rsidR="00005764" w:rsidRPr="00951C0B" w:rsidTr="000264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Align w:val="center"/>
          </w:tcPr>
          <w:p w:rsidR="00005764" w:rsidRPr="00951C0B" w:rsidRDefault="00005764" w:rsidP="00026403">
            <w:pPr>
              <w:jc w:val="center"/>
              <w:rPr>
                <w:sz w:val="24"/>
                <w:szCs w:val="24"/>
                <w:lang w:val="uk-UA"/>
              </w:rPr>
            </w:pPr>
            <w:r w:rsidRPr="00951C0B">
              <w:rPr>
                <w:sz w:val="24"/>
                <w:szCs w:val="24"/>
                <w:lang w:val="uk-UA"/>
              </w:rPr>
              <w:t>1–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4086" w:type="dxa"/>
            <w:vAlign w:val="center"/>
          </w:tcPr>
          <w:p w:rsidR="00005764" w:rsidRPr="00951C0B" w:rsidRDefault="00005764" w:rsidP="00026403">
            <w:pPr>
              <w:jc w:val="both"/>
              <w:rPr>
                <w:sz w:val="24"/>
                <w:szCs w:val="24"/>
                <w:lang w:val="uk-UA"/>
              </w:rPr>
            </w:pPr>
            <w:r w:rsidRPr="00951C0B">
              <w:rPr>
                <w:sz w:val="24"/>
                <w:szCs w:val="24"/>
                <w:lang w:val="uk-UA"/>
              </w:rPr>
              <w:t>Прореферувати монографію зі списку рекомендованої літератури (на вибір студента)</w:t>
            </w:r>
          </w:p>
        </w:tc>
        <w:tc>
          <w:tcPr>
            <w:tcW w:w="2893" w:type="dxa"/>
            <w:vAlign w:val="center"/>
          </w:tcPr>
          <w:p w:rsidR="00005764" w:rsidRPr="00951C0B" w:rsidRDefault="00005764" w:rsidP="00026403">
            <w:pPr>
              <w:jc w:val="both"/>
              <w:rPr>
                <w:sz w:val="24"/>
                <w:szCs w:val="24"/>
                <w:lang w:val="uk-UA"/>
              </w:rPr>
            </w:pPr>
            <w:r w:rsidRPr="00951C0B">
              <w:rPr>
                <w:sz w:val="24"/>
                <w:szCs w:val="24"/>
                <w:lang w:val="uk-UA"/>
              </w:rPr>
              <w:t>Див. список рекомендованої літератури</w:t>
            </w:r>
          </w:p>
        </w:tc>
        <w:tc>
          <w:tcPr>
            <w:tcW w:w="1309" w:type="dxa"/>
            <w:vAlign w:val="center"/>
          </w:tcPr>
          <w:p w:rsidR="00005764" w:rsidRPr="00951C0B" w:rsidRDefault="00005764" w:rsidP="00026403">
            <w:pPr>
              <w:jc w:val="both"/>
              <w:rPr>
                <w:sz w:val="24"/>
                <w:szCs w:val="24"/>
                <w:lang w:val="uk-UA"/>
              </w:rPr>
            </w:pPr>
            <w:r w:rsidRPr="00951C0B">
              <w:rPr>
                <w:sz w:val="24"/>
                <w:szCs w:val="24"/>
                <w:lang w:val="uk-UA"/>
              </w:rPr>
              <w:t>Перевірка зошитів</w:t>
            </w:r>
          </w:p>
        </w:tc>
      </w:tr>
      <w:tr w:rsidR="00005764" w:rsidRPr="00951C0B" w:rsidTr="000264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  <w:vAlign w:val="center"/>
          </w:tcPr>
          <w:p w:rsidR="00005764" w:rsidRPr="00951C0B" w:rsidRDefault="00005764" w:rsidP="000264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Pr="00951C0B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086" w:type="dxa"/>
            <w:vAlign w:val="center"/>
          </w:tcPr>
          <w:p w:rsidR="00005764" w:rsidRPr="00951C0B" w:rsidRDefault="00005764" w:rsidP="00026403">
            <w:pPr>
              <w:jc w:val="both"/>
              <w:rPr>
                <w:sz w:val="24"/>
                <w:szCs w:val="24"/>
                <w:lang w:val="uk-UA"/>
              </w:rPr>
            </w:pPr>
            <w:r w:rsidRPr="00951C0B">
              <w:rPr>
                <w:sz w:val="24"/>
                <w:szCs w:val="24"/>
                <w:lang w:val="uk-UA"/>
              </w:rPr>
              <w:t>Прореферувати монографію зі списку рекомендованої літератури (на вибір студента)</w:t>
            </w:r>
          </w:p>
        </w:tc>
        <w:tc>
          <w:tcPr>
            <w:tcW w:w="2893" w:type="dxa"/>
            <w:vAlign w:val="center"/>
          </w:tcPr>
          <w:p w:rsidR="00005764" w:rsidRPr="00951C0B" w:rsidRDefault="00005764" w:rsidP="00026403">
            <w:pPr>
              <w:jc w:val="both"/>
              <w:rPr>
                <w:sz w:val="24"/>
                <w:szCs w:val="24"/>
                <w:lang w:val="uk-UA"/>
              </w:rPr>
            </w:pPr>
            <w:r w:rsidRPr="00951C0B">
              <w:rPr>
                <w:sz w:val="24"/>
                <w:szCs w:val="24"/>
                <w:lang w:val="uk-UA"/>
              </w:rPr>
              <w:t>Див. список рекомендованої літератури</w:t>
            </w:r>
          </w:p>
        </w:tc>
        <w:tc>
          <w:tcPr>
            <w:tcW w:w="1309" w:type="dxa"/>
            <w:vAlign w:val="center"/>
          </w:tcPr>
          <w:p w:rsidR="00005764" w:rsidRPr="00951C0B" w:rsidRDefault="00005764" w:rsidP="00026403">
            <w:pPr>
              <w:jc w:val="both"/>
              <w:rPr>
                <w:sz w:val="24"/>
                <w:szCs w:val="24"/>
                <w:lang w:val="uk-UA"/>
              </w:rPr>
            </w:pPr>
            <w:r w:rsidRPr="00951C0B">
              <w:rPr>
                <w:sz w:val="24"/>
                <w:szCs w:val="24"/>
                <w:lang w:val="uk-UA"/>
              </w:rPr>
              <w:t>Перевірка зошитів</w:t>
            </w:r>
          </w:p>
        </w:tc>
      </w:tr>
    </w:tbl>
    <w:p w:rsidR="00005764" w:rsidRDefault="00005764" w:rsidP="00005764">
      <w:pPr>
        <w:pStyle w:val="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51C0B">
        <w:rPr>
          <w:rFonts w:ascii="Times New Roman" w:hAnsi="Times New Roman" w:cs="Times New Roman"/>
          <w:b/>
          <w:sz w:val="24"/>
          <w:szCs w:val="24"/>
          <w:lang w:val="uk-UA"/>
        </w:rPr>
        <w:t>ЛІТЕРАТУРА</w:t>
      </w:r>
    </w:p>
    <w:p w:rsidR="00005764" w:rsidRPr="00BE77E3" w:rsidRDefault="00005764" w:rsidP="00005764">
      <w:pPr>
        <w:pStyle w:val="9"/>
        <w:numPr>
          <w:ilvl w:val="8"/>
          <w:numId w:val="0"/>
        </w:numPr>
        <w:tabs>
          <w:tab w:val="num" w:pos="0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77E3">
        <w:rPr>
          <w:rFonts w:ascii="Times New Roman" w:hAnsi="Times New Roman" w:cs="Times New Roman"/>
          <w:b/>
          <w:sz w:val="24"/>
          <w:szCs w:val="24"/>
          <w:lang w:val="uk-UA"/>
        </w:rPr>
        <w:t>Основна</w:t>
      </w:r>
    </w:p>
    <w:p w:rsidR="00005764" w:rsidRPr="00240739" w:rsidRDefault="00005764" w:rsidP="00005764">
      <w:pPr>
        <w:pStyle w:val="a4"/>
        <w:tabs>
          <w:tab w:val="left" w:pos="567"/>
        </w:tabs>
        <w:spacing w:after="0"/>
        <w:jc w:val="both"/>
        <w:rPr>
          <w:b/>
          <w:i/>
          <w:szCs w:val="28"/>
        </w:rPr>
      </w:pP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Социология – наука об обществе/ под ред. В.П. Андрущенко. – Харьков, 1996.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Воловик В.И. Философия истории. – Запорожье, 1995.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 xml:space="preserve">Політологія/ за ред. О.І. Семківа.- Львів: </w:t>
      </w:r>
      <w:proofErr w:type="gramStart"/>
      <w:r w:rsidRPr="00430787">
        <w:rPr>
          <w:sz w:val="24"/>
          <w:szCs w:val="24"/>
        </w:rPr>
        <w:t>Св</w:t>
      </w:r>
      <w:proofErr w:type="gramEnd"/>
      <w:r w:rsidRPr="00430787">
        <w:rPr>
          <w:sz w:val="24"/>
          <w:szCs w:val="24"/>
        </w:rPr>
        <w:t>іт, 1993.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Майерс Д. Социальная психология. – СПб</w:t>
      </w:r>
      <w:proofErr w:type="gramStart"/>
      <w:r w:rsidRPr="00430787">
        <w:rPr>
          <w:sz w:val="24"/>
          <w:szCs w:val="24"/>
        </w:rPr>
        <w:t xml:space="preserve">.: </w:t>
      </w:r>
      <w:proofErr w:type="gramEnd"/>
      <w:r w:rsidRPr="00430787">
        <w:rPr>
          <w:sz w:val="24"/>
          <w:szCs w:val="24"/>
        </w:rPr>
        <w:t>Питер, 1997.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Зороастр. Будда. Конфуций. Магомет. – М., 1991.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Панова В.П., Вахтин Ю.В. Жизнь Мухаммеда. – М., 1991.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proofErr w:type="gramStart"/>
      <w:r w:rsidRPr="00430787">
        <w:rPr>
          <w:sz w:val="24"/>
          <w:szCs w:val="24"/>
        </w:rPr>
        <w:t>Горев</w:t>
      </w:r>
      <w:proofErr w:type="gramEnd"/>
      <w:r w:rsidRPr="00430787">
        <w:rPr>
          <w:sz w:val="24"/>
          <w:szCs w:val="24"/>
        </w:rPr>
        <w:t xml:space="preserve"> А. Махатма Ганди. – М., 1989.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Виноградов И.В. Новое царство в Египте. История древнего мира. Ранняя древность. – М., 1989.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Древний Восток и античный мир. – М., 1972.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Симоновская Л.В., Эренбург Т.Б., Юрьев М.Ф. Очерки истории Китая. – М.,1956.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Переломов Л.С. Империя Цинь – первое централизованное государство в Китае (221-</w:t>
      </w:r>
      <w:smartTag w:uri="urn:schemas-microsoft-com:office:smarttags" w:element="metricconverter">
        <w:smartTagPr>
          <w:attr w:name="ProductID" w:val="202 г"/>
        </w:smartTagPr>
        <w:r w:rsidRPr="00430787">
          <w:rPr>
            <w:sz w:val="24"/>
            <w:szCs w:val="24"/>
          </w:rPr>
          <w:t>202 г</w:t>
        </w:r>
      </w:smartTag>
      <w:proofErr w:type="gramStart"/>
      <w:r w:rsidRPr="00430787">
        <w:rPr>
          <w:sz w:val="24"/>
          <w:szCs w:val="24"/>
        </w:rPr>
        <w:t>.д</w:t>
      </w:r>
      <w:proofErr w:type="gramEnd"/>
      <w:r w:rsidRPr="00430787">
        <w:rPr>
          <w:sz w:val="24"/>
          <w:szCs w:val="24"/>
        </w:rPr>
        <w:t>о н.э.). – М., 1962.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b/>
          <w:sz w:val="24"/>
          <w:szCs w:val="24"/>
          <w:lang w:val="uk-UA"/>
        </w:rPr>
      </w:pPr>
      <w:r w:rsidRPr="00430787">
        <w:rPr>
          <w:sz w:val="24"/>
          <w:szCs w:val="24"/>
        </w:rPr>
        <w:t>Переломов Л.С. О роли идеологии в становлении деспотического государства в древнем Китае// НАА. 1967. №3.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 xml:space="preserve">Аристотель </w:t>
      </w:r>
      <w:proofErr w:type="gramStart"/>
      <w:r w:rsidRPr="00430787">
        <w:rPr>
          <w:sz w:val="24"/>
          <w:szCs w:val="24"/>
        </w:rPr>
        <w:t>Афинская</w:t>
      </w:r>
      <w:proofErr w:type="gramEnd"/>
      <w:r w:rsidRPr="00430787">
        <w:rPr>
          <w:sz w:val="24"/>
          <w:szCs w:val="24"/>
        </w:rPr>
        <w:t xml:space="preserve"> полития. – М., 1936.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Плутарх Избранные жизнеописания. – М.,1990. Т.1.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Ботвинник М.Н., Рабинович М.Б., Стратановський Г.А. Жизнеописания знаменитых греков и римлян. – М., 1987.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Зайцев А.И. Перикл и его преемники:/ К вопросу о приемах политического руководства в древности/// Политические деятели античности, средневековья и нового времени. – Л., 1983.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Фролов Э.Д. Политические лидеры афинской демократии:/ Опыт типологической характеристики///Политические деятели античности, средневековья и Нового времени. – Л., 1983.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Иордан</w:t>
      </w:r>
      <w:proofErr w:type="gramStart"/>
      <w:r w:rsidRPr="00430787">
        <w:rPr>
          <w:sz w:val="24"/>
          <w:szCs w:val="24"/>
        </w:rPr>
        <w:t xml:space="preserve"> О</w:t>
      </w:r>
      <w:proofErr w:type="gramEnd"/>
      <w:r w:rsidRPr="00430787">
        <w:rPr>
          <w:sz w:val="24"/>
          <w:szCs w:val="24"/>
        </w:rPr>
        <w:t xml:space="preserve"> происхождении и деяниях гетов. – М., 1960.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Средневековье глазами современников и историков. В 5-ти тт. – М., 1994.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Ивонин Ю.Е. Короли, императоры, министры. – Днепропетровск, 1994.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 xml:space="preserve">Пти-Дютайн Ш. Феодальная монархия во Франции и Англии </w:t>
      </w:r>
      <w:proofErr w:type="gramStart"/>
      <w:r w:rsidRPr="00430787">
        <w:rPr>
          <w:sz w:val="24"/>
          <w:szCs w:val="24"/>
        </w:rPr>
        <w:t>Х</w:t>
      </w:r>
      <w:proofErr w:type="gramEnd"/>
      <w:r w:rsidRPr="00430787">
        <w:rPr>
          <w:sz w:val="24"/>
          <w:szCs w:val="24"/>
        </w:rPr>
        <w:t>-ХIII вв. – М., 1938.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Джефферсон Т. Автобиография. Записки про Виргинию. – М., 1989.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color w:val="000000"/>
          <w:sz w:val="24"/>
          <w:szCs w:val="24"/>
        </w:rPr>
      </w:pPr>
      <w:r w:rsidRPr="00430787">
        <w:rPr>
          <w:color w:val="000000"/>
          <w:sz w:val="24"/>
          <w:szCs w:val="24"/>
        </w:rPr>
        <w:t>Давлє</w:t>
      </w:r>
      <w:proofErr w:type="gramStart"/>
      <w:r w:rsidRPr="00430787">
        <w:rPr>
          <w:color w:val="000000"/>
          <w:sz w:val="24"/>
          <w:szCs w:val="24"/>
        </w:rPr>
        <w:t>тов</w:t>
      </w:r>
      <w:proofErr w:type="gramEnd"/>
      <w:r w:rsidRPr="00430787">
        <w:rPr>
          <w:color w:val="000000"/>
          <w:sz w:val="24"/>
          <w:szCs w:val="24"/>
        </w:rPr>
        <w:t xml:space="preserve"> О.Р. Історія НСДАП і „третього рейху” (1933-1945 рр.). – Запорожье, 2004.</w:t>
      </w:r>
    </w:p>
    <w:p w:rsidR="00005764" w:rsidRPr="00430787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430787">
        <w:rPr>
          <w:sz w:val="24"/>
          <w:szCs w:val="24"/>
        </w:rPr>
        <w:t>Иванян Э.А. Белый дом. Президенты и политика. - М., 1979.</w:t>
      </w:r>
    </w:p>
    <w:p w:rsidR="00005764" w:rsidRDefault="00005764" w:rsidP="00005764">
      <w:pPr>
        <w:pStyle w:val="a4"/>
        <w:tabs>
          <w:tab w:val="left" w:pos="360"/>
          <w:tab w:val="left" w:pos="567"/>
        </w:tabs>
        <w:spacing w:after="0"/>
        <w:jc w:val="both"/>
        <w:rPr>
          <w:b/>
          <w:lang w:val="uk-UA"/>
        </w:rPr>
      </w:pPr>
    </w:p>
    <w:p w:rsidR="00005764" w:rsidRPr="008708AE" w:rsidRDefault="00005764" w:rsidP="00005764">
      <w:pPr>
        <w:tabs>
          <w:tab w:val="left" w:pos="540"/>
        </w:tabs>
        <w:jc w:val="both"/>
        <w:rPr>
          <w:b/>
          <w:sz w:val="24"/>
          <w:szCs w:val="24"/>
          <w:lang w:val="uk-UA"/>
        </w:rPr>
      </w:pPr>
      <w:r w:rsidRPr="008708AE">
        <w:rPr>
          <w:b/>
          <w:sz w:val="24"/>
          <w:szCs w:val="24"/>
          <w:lang w:val="uk-UA"/>
        </w:rPr>
        <w:t>Додаткова</w:t>
      </w:r>
    </w:p>
    <w:p w:rsidR="00005764" w:rsidRPr="00240739" w:rsidRDefault="00005764" w:rsidP="00005764">
      <w:pPr>
        <w:pStyle w:val="a4"/>
        <w:tabs>
          <w:tab w:val="left" w:pos="360"/>
          <w:tab w:val="left" w:pos="567"/>
        </w:tabs>
        <w:spacing w:after="0"/>
        <w:jc w:val="both"/>
        <w:rPr>
          <w:sz w:val="24"/>
          <w:szCs w:val="24"/>
        </w:rPr>
      </w:pP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Клод-Этьен Савари. Краткое жизнеописание Мухаммеда //Наука и религия. – 1997. - №5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Гальперин А.Л. Очерки социально-политической истории Японии в период позднего феодализма. – М., 1963.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Новейшая история Китая. - М., 1984.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Митрохин А.В. Индия вступает в ХХІ век. – М., 1981.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Кэй Семнехкера. К исходу солнцепоклоннического переворота в Египте. – М., 1970.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Стучевский И.А. Храмовые формы царского хозяйства древнего Египта. – М. 1962.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Хрестоматия по истории древнего Востока.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Симоновская Л.В., Возникновение и развитие государства в Древнем Китае (ІІІ тыс. – III в. до</w:t>
      </w:r>
      <w:proofErr w:type="gramStart"/>
      <w:r w:rsidRPr="00240739">
        <w:rPr>
          <w:sz w:val="24"/>
          <w:szCs w:val="24"/>
        </w:rPr>
        <w:t>.н</w:t>
      </w:r>
      <w:proofErr w:type="gramEnd"/>
      <w:r w:rsidRPr="00240739">
        <w:rPr>
          <w:sz w:val="24"/>
          <w:szCs w:val="24"/>
        </w:rPr>
        <w:t>.э.) // Исторический журнал. 1940. № 7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 xml:space="preserve">Псевдоксенофонт </w:t>
      </w:r>
      <w:proofErr w:type="gramStart"/>
      <w:r w:rsidRPr="00240739">
        <w:rPr>
          <w:sz w:val="24"/>
          <w:szCs w:val="24"/>
        </w:rPr>
        <w:t>Афинская</w:t>
      </w:r>
      <w:proofErr w:type="gramEnd"/>
      <w:r w:rsidRPr="00240739">
        <w:rPr>
          <w:sz w:val="24"/>
          <w:szCs w:val="24"/>
        </w:rPr>
        <w:t xml:space="preserve"> полития // Аристотель Афинская полития. – М., 1936.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Фукидид История. – Л.,1994. Т.1.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Кравчук А. Перикл и Аспазия. – М., 1981.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 xml:space="preserve">Арриан Походы Александра. </w:t>
      </w:r>
      <w:proofErr w:type="gramStart"/>
      <w:r w:rsidRPr="00240739">
        <w:rPr>
          <w:sz w:val="24"/>
          <w:szCs w:val="24"/>
        </w:rPr>
        <w:t>Т-</w:t>
      </w:r>
      <w:proofErr w:type="gramEnd"/>
      <w:r w:rsidRPr="00240739">
        <w:rPr>
          <w:sz w:val="24"/>
          <w:szCs w:val="24"/>
        </w:rPr>
        <w:t xml:space="preserve"> М., 1993.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Шахермайр Ф. Александр Македонский. – М., 1984.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Гафуров Б.Г., Цибукидис Д.И. Алексанлр Македонский и Восток. – М., 1980.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Светоний Т.Г. Жизнь двенадцати Цезарей. – М., 1990.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Утченко С.Л. Юлий Цезарь. – М., 1976.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Утченко С.Л. Древний Рим: События, Люди, Идеи. – М.,1969.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Ферреро Г. Величие и падение Рима.- М., 1998. В 5-ти тт. Т.4-5.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Егоров А.Б. Рим на грани эпох: проблемы рождения и формирования принципата. – Л., 1985.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Машкин Н.А. Принципат Августа. – М., 1949.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Утченко С.Л. Кризис и падение Римской республики. – М., 1965.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Шифман И.Ш. Цезарь Август. – Л., 1990.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Бэкон Ф. История правления короля Генриха VIII. – М., 1990.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 xml:space="preserve">Прокопий </w:t>
      </w:r>
      <w:proofErr w:type="gramStart"/>
      <w:r w:rsidRPr="00240739">
        <w:rPr>
          <w:sz w:val="24"/>
          <w:szCs w:val="24"/>
        </w:rPr>
        <w:t>Кесарийский</w:t>
      </w:r>
      <w:proofErr w:type="gramEnd"/>
      <w:r w:rsidRPr="00240739">
        <w:rPr>
          <w:sz w:val="24"/>
          <w:szCs w:val="24"/>
        </w:rPr>
        <w:t xml:space="preserve"> Тайная история. М., 1990.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Ришелье Политическое завещание// Хрестоматия по истории средних веков. В 3-х тт./ под ред. С.Д. Сказкина. – М., 1960. –Т.3.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Эйнгард Жизнь Карла Великого// Прометей. – М., 1977.- Т.2.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Альтамира-и-Кревеа Р. История Испании.- М., 1951.- Т</w:t>
      </w:r>
      <w:proofErr w:type="gramStart"/>
      <w:r w:rsidRPr="00240739">
        <w:rPr>
          <w:sz w:val="24"/>
          <w:szCs w:val="24"/>
        </w:rPr>
        <w:t>2</w:t>
      </w:r>
      <w:proofErr w:type="gramEnd"/>
      <w:r w:rsidRPr="00240739">
        <w:rPr>
          <w:sz w:val="24"/>
          <w:szCs w:val="24"/>
        </w:rPr>
        <w:t>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Буданова В.П. Готы в эпоху Великого переселения народов. – М.,1990.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Дашков С.Б. Императоры Византии. – М.,1997.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Добиаш-Рождественская О.А. Крестом и мечом. Приключения Ричарда Львиное Сердце. – М., 1977.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 xml:space="preserve">Корсунский А.Р., Гюнтер Р. Упадок и гибель Западной Римской </w:t>
      </w:r>
      <w:proofErr w:type="gramStart"/>
      <w:r w:rsidRPr="00240739">
        <w:rPr>
          <w:sz w:val="24"/>
          <w:szCs w:val="24"/>
        </w:rPr>
        <w:t>империи</w:t>
      </w:r>
      <w:proofErr w:type="gramEnd"/>
      <w:r w:rsidRPr="00240739">
        <w:rPr>
          <w:sz w:val="24"/>
          <w:szCs w:val="24"/>
        </w:rPr>
        <w:t xml:space="preserve"> и возникновение германских королевств. – М., 1981.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Колесницкий Н.Ф. «Священная Римская империя»: притязания и действительность. – М., 1977.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Кузнецов Ю.Д., Навалицкая Г.В., Сырицын И.М. История Японии.- М.- 1988.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Мелик-Гайказова Н.Н. Французские хронисты XIV в. как историки своего времени. – М., 1970.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Панова В.Ф., Вахдин Ю.Б., Жизнь Мухаммеда. – М., 1990.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Рубель В.О. Історія середньовічного сходу. – К., 1977.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Хейзинга Й. Осень средневековья. – М.,1988.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Цвейг С. Мария Стюарт. – М., 1991.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Юлет Морис. Ричард Львиное Сердце. – М.. 1992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Черкасов П.П. Ришелье. – М., 1981.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lastRenderedPageBreak/>
        <w:t xml:space="preserve">Поршнев Б.Ф. Франция, Английская революция и европейская политика в середине </w:t>
      </w:r>
      <w:proofErr w:type="gramStart"/>
      <w:r w:rsidRPr="00240739">
        <w:rPr>
          <w:sz w:val="24"/>
          <w:szCs w:val="24"/>
        </w:rPr>
        <w:t>Х</w:t>
      </w:r>
      <w:proofErr w:type="gramEnd"/>
      <w:r w:rsidRPr="00240739">
        <w:rPr>
          <w:sz w:val="24"/>
          <w:szCs w:val="24"/>
        </w:rPr>
        <w:t>VII в. – М., 1970.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История Франции в 3-х тт. – М., 1978.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История Европы. Т.3-4. – М., 1993-1994.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Джефферсон Т. Декларація Незалежності. – Факсимильне видання /англ</w:t>
      </w:r>
      <w:proofErr w:type="gramStart"/>
      <w:r w:rsidRPr="00240739">
        <w:rPr>
          <w:sz w:val="24"/>
          <w:szCs w:val="24"/>
        </w:rPr>
        <w:t>.м</w:t>
      </w:r>
      <w:proofErr w:type="gramEnd"/>
      <w:r w:rsidRPr="00240739">
        <w:rPr>
          <w:sz w:val="24"/>
          <w:szCs w:val="24"/>
        </w:rPr>
        <w:t>овою/. – Філадельфія, 1989.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Печатнов  Гамільтон та Джеферсон. М., 1986.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Ерусалимский А.С. Бисмарк. Дипломатия и милитаризм. – М., 1968.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Губинский Е.В. Бисмарк: политический  портрет. – М., 1988.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Бисмарк О.Л. Мысли и воспоминания. – М., 1940-41.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Галкин И.С. Создание Германской империи. – М., 1986.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Григулевич И.Р. Латинская Америка: церковь и революционное движение в 60-е гг. – М., 1988.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Коваль Б.И. Латинская Америка: революция и современность. - М., 1981.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Королев Ю.Н., Кудачкин М.Ф. Латинская Америка: революции ХХ в. – М., 1985.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Шульговский А.Ф. Армия и политика в Латинской Америке. – М., 1979.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Строганов А.И. Новейшая история стран Латинской Америки. – М., 1996.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Джонсон П. Современность: мир с 20-х по 90-е гг. – М., 1995. – В 2 т.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Галкин И.В. На пути в Белый дом: из истории демократической партии в США. – М., 1976.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История США/ Г.Н.Севостьянов.- М., 1985. – В 4 т. – Т.3.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Сталин. Рузвельт. Черчилль. Де Голль.- Минск, 1991.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Яковлев Н.Н. Франклин Делано Рузвельт: человек  и политик. – М., 1988.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Мальков В.Л. «Новый курс» в США. – М., 1973.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Л. Эрхардт Мемуары. – М., 1995.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Осадчая И. Разговор об одной «перестройке» свершившейся 40 лет тому назад./ Людвиг Эрхард и идея «благосостояния для всех»/// Мировая экономика и международные отношения. – 1992. №6.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Политическая система КНР: 100 вопросов и ответов. – М., 1990.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Стербалова А.А. Новодемократическая революция в Китае – поиск некапиталистической альтернативы// Рабочий класс и современный мир. – 1990. - №5.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История фашизма в западной Европе/ Г.С. Филатов. – М., 1978.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Желев Ж. Фашизм. – М., 1992.ъ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Бурдерон Р. Фашизм: идеология и практика.- М., 1983.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Рахшмир П.Ю. Происхождение фашизма. – М., 1981.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Френкин П.С. Истоки неоконсерватизма современных западногерманских правых». – М., 1989.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Фурман О.О. Единая Европа. Проблема столкновения. – К., 1990.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color w:val="000000"/>
          <w:sz w:val="24"/>
          <w:szCs w:val="24"/>
        </w:rPr>
      </w:pPr>
      <w:r w:rsidRPr="00240739">
        <w:rPr>
          <w:color w:val="000000"/>
          <w:sz w:val="24"/>
          <w:szCs w:val="24"/>
        </w:rPr>
        <w:t>Овчинников Р.С. Зигзаги внешней политики США: От Никсона до Рейгана. - М.,1986.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color w:val="000000"/>
          <w:sz w:val="24"/>
          <w:szCs w:val="24"/>
        </w:rPr>
      </w:pPr>
      <w:r w:rsidRPr="00240739">
        <w:rPr>
          <w:color w:val="000000"/>
          <w:sz w:val="24"/>
          <w:szCs w:val="24"/>
        </w:rPr>
        <w:t>Наринский М.М. Восточная Европа между Гитлером и Сталиным. 1939-1941 гг. – М., 1999.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 xml:space="preserve">Мельников Д., </w:t>
      </w:r>
      <w:proofErr w:type="gramStart"/>
      <w:r w:rsidRPr="00240739">
        <w:rPr>
          <w:sz w:val="24"/>
          <w:szCs w:val="24"/>
        </w:rPr>
        <w:t>Черная</w:t>
      </w:r>
      <w:proofErr w:type="gramEnd"/>
      <w:r w:rsidRPr="00240739">
        <w:rPr>
          <w:sz w:val="24"/>
          <w:szCs w:val="24"/>
        </w:rPr>
        <w:t xml:space="preserve"> Л. Преступник №1. Нацистский режим и его фюрер. – М., 1991.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Ширер У. Взлет и падение «третьего рейха». – В 2-х т. – М.,1991.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 xml:space="preserve">Коляда І., Ладиченко Т. Всесвітня історія. </w:t>
      </w:r>
      <w:proofErr w:type="gramStart"/>
      <w:r w:rsidRPr="00240739">
        <w:rPr>
          <w:sz w:val="24"/>
          <w:szCs w:val="24"/>
        </w:rPr>
        <w:t>В</w:t>
      </w:r>
      <w:proofErr w:type="gramEnd"/>
      <w:r w:rsidRPr="00240739">
        <w:rPr>
          <w:sz w:val="24"/>
          <w:szCs w:val="24"/>
        </w:rPr>
        <w:t>ік ХХ. – К.,1995 – Ч. І./ 1900-1940.</w:t>
      </w:r>
    </w:p>
    <w:p w:rsidR="00005764" w:rsidRPr="00240739" w:rsidRDefault="00005764" w:rsidP="00005764">
      <w:pPr>
        <w:pStyle w:val="a4"/>
        <w:numPr>
          <w:ilvl w:val="0"/>
          <w:numId w:val="2"/>
        </w:numPr>
        <w:tabs>
          <w:tab w:val="clear" w:pos="720"/>
          <w:tab w:val="num" w:pos="0"/>
          <w:tab w:val="left" w:pos="360"/>
          <w:tab w:val="left" w:pos="567"/>
        </w:tabs>
        <w:spacing w:after="0"/>
        <w:ind w:left="0" w:firstLine="0"/>
        <w:jc w:val="both"/>
        <w:rPr>
          <w:sz w:val="24"/>
          <w:szCs w:val="24"/>
        </w:rPr>
      </w:pPr>
      <w:r w:rsidRPr="00240739">
        <w:rPr>
          <w:sz w:val="24"/>
          <w:szCs w:val="24"/>
        </w:rPr>
        <w:t>Строганов А.И. Новейшая история стран Латинской Америки. – М., 1996.</w:t>
      </w:r>
    </w:p>
    <w:p w:rsidR="00005764" w:rsidRPr="00BB1321" w:rsidRDefault="00005764" w:rsidP="00005764">
      <w:pPr>
        <w:rPr>
          <w:lang w:val="uk-UA"/>
        </w:rPr>
      </w:pPr>
    </w:p>
    <w:p w:rsidR="00380D9B" w:rsidRPr="00005764" w:rsidRDefault="00380D9B">
      <w:pPr>
        <w:rPr>
          <w:rFonts w:ascii="Times New Roman" w:hAnsi="Times New Roman" w:cs="Times New Roman"/>
          <w:lang w:val="uk-UA"/>
        </w:rPr>
      </w:pPr>
    </w:p>
    <w:sectPr w:rsidR="00380D9B" w:rsidRPr="0000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041201"/>
    <w:multiLevelType w:val="hybridMultilevel"/>
    <w:tmpl w:val="AE080C7A"/>
    <w:lvl w:ilvl="0" w:tplc="EC480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005764"/>
    <w:rsid w:val="00005764"/>
    <w:rsid w:val="0038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5764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005764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paragraph" w:styleId="9">
    <w:name w:val="heading 9"/>
    <w:basedOn w:val="a"/>
    <w:next w:val="a"/>
    <w:link w:val="90"/>
    <w:qFormat/>
    <w:rsid w:val="00005764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5764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005764"/>
    <w:rPr>
      <w:rFonts w:ascii="Times New Roman" w:eastAsia="Times New Roman" w:hAnsi="Times New Roman" w:cs="Times New Roman"/>
      <w:b/>
      <w:bCs/>
      <w:sz w:val="20"/>
      <w:szCs w:val="20"/>
      <w:lang w:val="uk-UA" w:eastAsia="ar-SA"/>
    </w:rPr>
  </w:style>
  <w:style w:type="character" w:customStyle="1" w:styleId="90">
    <w:name w:val="Заголовок 9 Знак"/>
    <w:basedOn w:val="a0"/>
    <w:link w:val="9"/>
    <w:rsid w:val="00005764"/>
    <w:rPr>
      <w:rFonts w:ascii="Arial" w:eastAsia="Times New Roman" w:hAnsi="Arial" w:cs="Arial"/>
      <w:lang w:eastAsia="ar-SA"/>
    </w:rPr>
  </w:style>
  <w:style w:type="paragraph" w:customStyle="1" w:styleId="a3">
    <w:name w:val="Знак"/>
    <w:basedOn w:val="a"/>
    <w:rsid w:val="00005764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4">
    <w:name w:val="Body Text"/>
    <w:basedOn w:val="a"/>
    <w:link w:val="a5"/>
    <w:rsid w:val="0000576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0576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1084</Words>
  <Characters>6182</Characters>
  <Application>Microsoft Office Word</Application>
  <DocSecurity>0</DocSecurity>
  <Lines>51</Lines>
  <Paragraphs>14</Paragraphs>
  <ScaleCrop>false</ScaleCrop>
  <Company>MultiDVD Team</Company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2016-01-10T14:57:00Z</dcterms:created>
  <dcterms:modified xsi:type="dcterms:W3CDTF">2016-01-10T14:57:00Z</dcterms:modified>
</cp:coreProperties>
</file>