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r w:rsidRPr="006A559A">
        <w:rPr>
          <w:rFonts w:ascii="Times New Roman" w:eastAsia="Calibri" w:hAnsi="Times New Roman" w:cs="Times New Roman"/>
          <w:noProof/>
          <w:sz w:val="24"/>
          <w:szCs w:val="28"/>
        </w:rPr>
        <w:drawing>
          <wp:inline distT="0" distB="0" distL="0" distR="0">
            <wp:extent cx="5940425" cy="8170996"/>
            <wp:effectExtent l="0" t="0" r="3175" b="1905"/>
            <wp:docPr id="1" name="Рисунок 1" descr="C:\Users\July\Desktop\2023\Звітність\сканер титулки РП Упр 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y\Desktop\2023\Звітність\сканер титулки РП Упр об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766A75" w:rsidRPr="00B671F3" w:rsidRDefault="00766A75" w:rsidP="00766A75">
      <w:pPr>
        <w:spacing w:after="0" w:line="240" w:lineRule="auto"/>
        <w:ind w:firstLine="709"/>
        <w:jc w:val="center"/>
        <w:rPr>
          <w:rFonts w:ascii="Times New Roman" w:hAnsi="Times New Roman" w:cs="Times New Roman"/>
          <w:b/>
          <w:bCs/>
          <w:sz w:val="28"/>
          <w:szCs w:val="28"/>
          <w:lang w:val="uk-UA"/>
        </w:rPr>
      </w:pPr>
      <w:bookmarkStart w:id="0" w:name="_GoBack"/>
      <w:bookmarkEnd w:id="0"/>
      <w:r w:rsidRPr="00B671F3">
        <w:rPr>
          <w:rFonts w:ascii="Times New Roman" w:hAnsi="Times New Roman" w:cs="Times New Roman"/>
          <w:b/>
          <w:bCs/>
          <w:caps/>
          <w:sz w:val="28"/>
          <w:szCs w:val="28"/>
          <w:lang w:val="uk-UA"/>
        </w:rPr>
        <w:lastRenderedPageBreak/>
        <w:t xml:space="preserve">1. </w:t>
      </w:r>
      <w:r w:rsidRPr="00B671F3">
        <w:rPr>
          <w:rFonts w:ascii="Times New Roman" w:hAnsi="Times New Roman" w:cs="Times New Roman"/>
          <w:b/>
          <w:bCs/>
          <w:sz w:val="28"/>
          <w:szCs w:val="28"/>
          <w:lang w:val="uk-UA"/>
        </w:rPr>
        <w:t>Опис навчальної дисципліни</w:t>
      </w: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Pr="00B671F3" w:rsidRDefault="00715C27" w:rsidP="00B671F3">
      <w:pPr>
        <w:pStyle w:val="a9"/>
        <w:spacing w:after="0" w:line="240" w:lineRule="auto"/>
        <w:ind w:left="0"/>
        <w:rPr>
          <w:rFonts w:ascii="Times New Roman" w:hAnsi="Times New Roman"/>
          <w:b/>
          <w:sz w:val="28"/>
          <w:szCs w:val="28"/>
          <w:lang w:val="uk-UA"/>
        </w:rPr>
      </w:pPr>
    </w:p>
    <w:p w:rsidR="00B671F3" w:rsidRPr="00B671F3" w:rsidRDefault="00B671F3" w:rsidP="00B671F3">
      <w:pPr>
        <w:spacing w:after="0" w:line="240" w:lineRule="auto"/>
        <w:ind w:firstLine="709"/>
        <w:rPr>
          <w:rFonts w:ascii="Times New Roman" w:hAnsi="Times New Roman" w:cs="Times New Roman"/>
          <w:b/>
          <w:bCs/>
          <w:caps/>
          <w:sz w:val="28"/>
          <w:szCs w:val="28"/>
          <w:lang w:val="uk-UA"/>
        </w:rPr>
      </w:pPr>
    </w:p>
    <w:p w:rsidR="00B671F3" w:rsidRDefault="00B671F3" w:rsidP="00B671F3">
      <w:pPr>
        <w:pStyle w:val="3"/>
        <w:spacing w:line="240" w:lineRule="auto"/>
        <w:ind w:firstLine="0"/>
        <w:jc w:val="center"/>
        <w:rPr>
          <w:b/>
          <w:i/>
        </w:rPr>
      </w:pPr>
    </w:p>
    <w:p w:rsidR="00B671F3" w:rsidRDefault="00B671F3" w:rsidP="00B671F3">
      <w:pPr>
        <w:pStyle w:val="3"/>
        <w:spacing w:line="240" w:lineRule="auto"/>
        <w:ind w:firstLine="0"/>
        <w:jc w:val="center"/>
        <w:rPr>
          <w:b/>
          <w:i/>
        </w:rPr>
      </w:pPr>
    </w:p>
    <w:tbl>
      <w:tblPr>
        <w:tblpPr w:leftFromText="180" w:rightFromText="180" w:vertAnchor="page" w:horzAnchor="margin" w:tblpY="20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2863"/>
        <w:gridCol w:w="1611"/>
        <w:gridCol w:w="1791"/>
      </w:tblGrid>
      <w:tr w:rsidR="00715C27" w:rsidRPr="00B671F3" w:rsidTr="00715C27">
        <w:trPr>
          <w:trHeight w:val="579"/>
        </w:trPr>
        <w:tc>
          <w:tcPr>
            <w:tcW w:w="1648"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sz w:val="20"/>
                <w:szCs w:val="20"/>
                <w:lang w:val="uk-UA"/>
              </w:rPr>
              <w:t>Галузь знань, спеціальність, освітня програма, рівень вищої освіти</w:t>
            </w:r>
          </w:p>
        </w:tc>
        <w:tc>
          <w:tcPr>
            <w:tcW w:w="1532"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sz w:val="20"/>
                <w:szCs w:val="20"/>
                <w:lang w:val="uk-UA"/>
              </w:rPr>
              <w:t>Нормативні показники для планування і розподілу дисциплін на змістові модулі</w:t>
            </w: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sz w:val="20"/>
                <w:szCs w:val="20"/>
                <w:lang w:val="uk-UA"/>
              </w:rPr>
              <w:t>Характеристика навчальної дисципліни</w:t>
            </w:r>
          </w:p>
        </w:tc>
      </w:tr>
      <w:tr w:rsidR="00715C27" w:rsidRPr="00B671F3" w:rsidTr="00715C27">
        <w:trPr>
          <w:trHeight w:val="549"/>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sz w:val="20"/>
                <w:szCs w:val="20"/>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sz w:val="20"/>
                <w:szCs w:val="20"/>
                <w:lang w:val="uk-UA"/>
              </w:rPr>
            </w:pPr>
          </w:p>
        </w:tc>
        <w:tc>
          <w:tcPr>
            <w:tcW w:w="862" w:type="pct"/>
            <w:tcBorders>
              <w:top w:val="single" w:sz="4" w:space="0" w:color="auto"/>
              <w:left w:val="single" w:sz="4" w:space="0" w:color="auto"/>
              <w:bottom w:val="single" w:sz="4" w:space="0" w:color="auto"/>
              <w:right w:val="single" w:sz="4" w:space="0" w:color="auto"/>
            </w:tcBorders>
          </w:tcPr>
          <w:p w:rsidR="00715C27" w:rsidRPr="00B671F3" w:rsidRDefault="00184CD5" w:rsidP="00715C27">
            <w:pPr>
              <w:spacing w:after="0" w:line="240" w:lineRule="auto"/>
              <w:jc w:val="center"/>
              <w:rPr>
                <w:rFonts w:ascii="Times New Roman" w:hAnsi="Times New Roman" w:cs="Times New Roman"/>
                <w:sz w:val="20"/>
                <w:szCs w:val="20"/>
                <w:lang w:val="uk-UA"/>
              </w:rPr>
            </w:pPr>
            <w:r w:rsidRPr="00184CD5">
              <w:rPr>
                <w:rFonts w:ascii="Times New Roman" w:hAnsi="Times New Roman" w:cs="Times New Roman"/>
                <w:sz w:val="20"/>
                <w:szCs w:val="20"/>
                <w:lang w:val="uk-UA"/>
              </w:rPr>
              <w:t xml:space="preserve">денна </w:t>
            </w:r>
            <w:r w:rsidR="00715C27" w:rsidRPr="00184CD5">
              <w:rPr>
                <w:rFonts w:ascii="Times New Roman" w:hAnsi="Times New Roman" w:cs="Times New Roman"/>
                <w:sz w:val="20"/>
                <w:szCs w:val="20"/>
                <w:lang w:val="uk-UA"/>
              </w:rPr>
              <w:t>форма здобуття освіти</w:t>
            </w:r>
          </w:p>
        </w:tc>
        <w:tc>
          <w:tcPr>
            <w:tcW w:w="958" w:type="pct"/>
            <w:tcBorders>
              <w:top w:val="single" w:sz="4" w:space="0" w:color="auto"/>
              <w:left w:val="single" w:sz="4" w:space="0" w:color="auto"/>
              <w:bottom w:val="single" w:sz="4" w:space="0" w:color="auto"/>
              <w:right w:val="single" w:sz="4" w:space="0" w:color="auto"/>
            </w:tcBorders>
          </w:tcPr>
          <w:p w:rsidR="00715C27" w:rsidRPr="00184CD5" w:rsidRDefault="00715C27" w:rsidP="00715C27">
            <w:pPr>
              <w:spacing w:after="0" w:line="240" w:lineRule="auto"/>
              <w:jc w:val="center"/>
              <w:rPr>
                <w:rFonts w:ascii="Times New Roman" w:hAnsi="Times New Roman" w:cs="Times New Roman"/>
                <w:sz w:val="20"/>
                <w:szCs w:val="20"/>
                <w:lang w:val="uk-UA"/>
              </w:rPr>
            </w:pPr>
            <w:r w:rsidRPr="00184CD5">
              <w:rPr>
                <w:rFonts w:ascii="Times New Roman" w:hAnsi="Times New Roman" w:cs="Times New Roman"/>
                <w:sz w:val="20"/>
                <w:szCs w:val="20"/>
                <w:lang w:val="uk-UA"/>
              </w:rPr>
              <w:t xml:space="preserve">заочна </w:t>
            </w:r>
          </w:p>
          <w:p w:rsidR="00715C27" w:rsidRPr="00B671F3" w:rsidRDefault="00715C27" w:rsidP="00715C27">
            <w:pPr>
              <w:spacing w:after="0" w:line="240" w:lineRule="auto"/>
              <w:jc w:val="center"/>
              <w:rPr>
                <w:rFonts w:ascii="Times New Roman" w:hAnsi="Times New Roman" w:cs="Times New Roman"/>
                <w:sz w:val="20"/>
                <w:szCs w:val="20"/>
                <w:lang w:val="uk-UA"/>
              </w:rPr>
            </w:pPr>
            <w:r w:rsidRPr="00184CD5">
              <w:rPr>
                <w:rFonts w:ascii="Times New Roman" w:hAnsi="Times New Roman" w:cs="Times New Roman"/>
                <w:sz w:val="20"/>
                <w:szCs w:val="20"/>
                <w:lang w:val="uk-UA"/>
              </w:rPr>
              <w:t xml:space="preserve"> форма здобуття освіти</w:t>
            </w:r>
          </w:p>
        </w:tc>
      </w:tr>
      <w:tr w:rsidR="00715C27" w:rsidRPr="00B671F3" w:rsidTr="00715C27">
        <w:trPr>
          <w:trHeight w:val="365"/>
        </w:trPr>
        <w:tc>
          <w:tcPr>
            <w:tcW w:w="1648"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Галузь знань</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07 «Управління та адміністрування»</w:t>
            </w:r>
          </w:p>
          <w:p w:rsidR="00715C27" w:rsidRPr="00B671F3" w:rsidRDefault="00715C27" w:rsidP="00715C27">
            <w:pPr>
              <w:spacing w:after="0" w:line="240" w:lineRule="auto"/>
              <w:jc w:val="center"/>
              <w:rPr>
                <w:rFonts w:ascii="Times New Roman" w:hAnsi="Times New Roman" w:cs="Times New Roman"/>
                <w:lang w:val="uk-UA"/>
              </w:rPr>
            </w:pPr>
          </w:p>
        </w:tc>
        <w:tc>
          <w:tcPr>
            <w:tcW w:w="1532" w:type="pct"/>
            <w:vMerge w:val="restart"/>
            <w:tcBorders>
              <w:top w:val="single" w:sz="4" w:space="0" w:color="auto"/>
              <w:left w:val="single" w:sz="4" w:space="0" w:color="auto"/>
              <w:bottom w:val="single" w:sz="4" w:space="0" w:color="auto"/>
              <w:right w:val="single" w:sz="4" w:space="0" w:color="auto"/>
            </w:tcBorders>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Кількість кредитів – 3</w:t>
            </w:r>
          </w:p>
          <w:p w:rsidR="00715C27" w:rsidRPr="00B671F3" w:rsidRDefault="00715C27" w:rsidP="00715C27">
            <w:pPr>
              <w:spacing w:after="0" w:line="240" w:lineRule="auto"/>
              <w:jc w:val="center"/>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 xml:space="preserve">Обов’язкова </w:t>
            </w:r>
          </w:p>
          <w:p w:rsidR="00715C27" w:rsidRPr="00B671F3" w:rsidRDefault="00715C27" w:rsidP="00715C27">
            <w:pPr>
              <w:spacing w:after="0" w:line="240" w:lineRule="auto"/>
              <w:jc w:val="center"/>
              <w:rPr>
                <w:rFonts w:ascii="Times New Roman" w:hAnsi="Times New Roman" w:cs="Times New Roman"/>
                <w:i/>
                <w:lang w:val="uk-UA"/>
              </w:rPr>
            </w:pPr>
          </w:p>
        </w:tc>
      </w:tr>
      <w:tr w:rsidR="00715C27" w:rsidRPr="00B671F3" w:rsidTr="00715C27">
        <w:trPr>
          <w:trHeight w:val="480"/>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tcPr>
          <w:p w:rsidR="00715C27" w:rsidRPr="00B671F3" w:rsidRDefault="00715C27" w:rsidP="00715C27">
            <w:pPr>
              <w:spacing w:after="0" w:line="240" w:lineRule="auto"/>
              <w:jc w:val="center"/>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sz w:val="20"/>
                <w:szCs w:val="20"/>
                <w:lang w:val="uk-UA"/>
              </w:rPr>
              <w:t xml:space="preserve">Цикл дисциплін </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b/>
                <w:sz w:val="20"/>
                <w:szCs w:val="20"/>
                <w:lang w:val="uk-UA"/>
              </w:rPr>
              <w:t xml:space="preserve">Цикл професійної підготовки спеціальності </w:t>
            </w:r>
          </w:p>
        </w:tc>
      </w:tr>
      <w:tr w:rsidR="00715C27" w:rsidRPr="00B671F3" w:rsidTr="00715C27">
        <w:trPr>
          <w:trHeight w:val="631"/>
        </w:trPr>
        <w:tc>
          <w:tcPr>
            <w:tcW w:w="1648" w:type="pct"/>
            <w:vMerge w:val="restart"/>
            <w:tcBorders>
              <w:top w:val="single" w:sz="4" w:space="0" w:color="auto"/>
              <w:left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Спеціальність</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071 «Облік та оподаткування»</w:t>
            </w:r>
          </w:p>
          <w:p w:rsidR="00715C27" w:rsidRPr="00B671F3" w:rsidRDefault="00715C27" w:rsidP="00715C27">
            <w:pPr>
              <w:spacing w:after="0" w:line="240" w:lineRule="auto"/>
              <w:jc w:val="center"/>
              <w:rPr>
                <w:rFonts w:ascii="Times New Roman" w:hAnsi="Times New Roman" w:cs="Times New Roman"/>
                <w:lang w:val="uk-UA"/>
              </w:rPr>
            </w:pPr>
          </w:p>
        </w:tc>
        <w:tc>
          <w:tcPr>
            <w:tcW w:w="1532"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Загальна кількість годин – 90</w:t>
            </w:r>
          </w:p>
          <w:p w:rsidR="00715C27" w:rsidRPr="00B671F3" w:rsidRDefault="00715C27" w:rsidP="00715C27">
            <w:pPr>
              <w:spacing w:after="0" w:line="240" w:lineRule="auto"/>
              <w:jc w:val="center"/>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Рік підготовки:</w:t>
            </w:r>
          </w:p>
        </w:tc>
      </w:tr>
      <w:tr w:rsidR="00715C27" w:rsidRPr="00B671F3" w:rsidTr="00715C27">
        <w:trPr>
          <w:trHeight w:val="323"/>
        </w:trPr>
        <w:tc>
          <w:tcPr>
            <w:tcW w:w="1648" w:type="pct"/>
            <w:vMerge/>
            <w:tcBorders>
              <w:left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p>
        </w:tc>
        <w:tc>
          <w:tcPr>
            <w:tcW w:w="862" w:type="pct"/>
            <w:tcBorders>
              <w:top w:val="single" w:sz="4" w:space="0" w:color="auto"/>
              <w:left w:val="single" w:sz="4" w:space="0" w:color="auto"/>
              <w:bottom w:val="single" w:sz="4" w:space="0" w:color="auto"/>
              <w:right w:val="single" w:sz="4" w:space="0" w:color="auto"/>
            </w:tcBorders>
            <w:vAlign w:val="center"/>
          </w:tcPr>
          <w:p w:rsidR="00715C27"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 xml:space="preserve">4 </w:t>
            </w:r>
            <w:r w:rsidR="00F60DC0">
              <w:rPr>
                <w:rFonts w:ascii="Times New Roman" w:hAnsi="Times New Roman" w:cs="Times New Roman"/>
                <w:lang w:val="uk-UA"/>
              </w:rPr>
              <w:t>–</w:t>
            </w:r>
            <w:r w:rsidRPr="00B671F3">
              <w:rPr>
                <w:rFonts w:ascii="Times New Roman" w:hAnsi="Times New Roman" w:cs="Times New Roman"/>
                <w:lang w:val="uk-UA"/>
              </w:rPr>
              <w:t>й</w:t>
            </w:r>
          </w:p>
          <w:p w:rsidR="00F60DC0" w:rsidRPr="00B671F3" w:rsidRDefault="00F60DC0" w:rsidP="00715C27">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7 семестр </w:t>
            </w:r>
          </w:p>
        </w:tc>
        <w:tc>
          <w:tcPr>
            <w:tcW w:w="958" w:type="pct"/>
            <w:tcBorders>
              <w:top w:val="single" w:sz="4" w:space="0" w:color="auto"/>
              <w:left w:val="single" w:sz="4" w:space="0" w:color="auto"/>
              <w:bottom w:val="single" w:sz="4" w:space="0" w:color="auto"/>
              <w:right w:val="single" w:sz="4" w:space="0" w:color="auto"/>
            </w:tcBorders>
            <w:vAlign w:val="center"/>
          </w:tcPr>
          <w:p w:rsidR="00715C27" w:rsidRDefault="00482256" w:rsidP="00715C27">
            <w:pPr>
              <w:spacing w:after="0" w:line="240" w:lineRule="auto"/>
              <w:jc w:val="center"/>
              <w:rPr>
                <w:rFonts w:ascii="Times New Roman" w:hAnsi="Times New Roman" w:cs="Times New Roman"/>
                <w:lang w:val="uk-UA"/>
              </w:rPr>
            </w:pPr>
            <w:r>
              <w:rPr>
                <w:rFonts w:ascii="Times New Roman" w:hAnsi="Times New Roman" w:cs="Times New Roman"/>
                <w:lang w:val="uk-UA"/>
              </w:rPr>
              <w:t>4</w:t>
            </w:r>
            <w:r w:rsidR="00715C27" w:rsidRPr="00B671F3">
              <w:rPr>
                <w:rFonts w:ascii="Times New Roman" w:hAnsi="Times New Roman" w:cs="Times New Roman"/>
                <w:lang w:val="uk-UA"/>
              </w:rPr>
              <w:t xml:space="preserve"> </w:t>
            </w:r>
            <w:r w:rsidR="00F60DC0">
              <w:rPr>
                <w:rFonts w:ascii="Times New Roman" w:hAnsi="Times New Roman" w:cs="Times New Roman"/>
                <w:lang w:val="uk-UA"/>
              </w:rPr>
              <w:t>–</w:t>
            </w:r>
            <w:r w:rsidR="00715C27" w:rsidRPr="00B671F3">
              <w:rPr>
                <w:rFonts w:ascii="Times New Roman" w:hAnsi="Times New Roman" w:cs="Times New Roman"/>
                <w:lang w:val="uk-UA"/>
              </w:rPr>
              <w:t>й</w:t>
            </w:r>
          </w:p>
          <w:p w:rsidR="00F60DC0" w:rsidRPr="00B671F3" w:rsidRDefault="00482256" w:rsidP="00715C27">
            <w:pPr>
              <w:spacing w:after="0" w:line="240" w:lineRule="auto"/>
              <w:jc w:val="center"/>
              <w:rPr>
                <w:rFonts w:ascii="Times New Roman" w:hAnsi="Times New Roman" w:cs="Times New Roman"/>
                <w:lang w:val="uk-UA"/>
              </w:rPr>
            </w:pPr>
            <w:r>
              <w:rPr>
                <w:rFonts w:ascii="Times New Roman" w:hAnsi="Times New Roman" w:cs="Times New Roman"/>
                <w:lang w:val="uk-UA"/>
              </w:rPr>
              <w:t>7</w:t>
            </w:r>
            <w:r w:rsidR="00F60DC0">
              <w:rPr>
                <w:rFonts w:ascii="Times New Roman" w:hAnsi="Times New Roman" w:cs="Times New Roman"/>
                <w:lang w:val="uk-UA"/>
              </w:rPr>
              <w:t xml:space="preserve"> семестр </w:t>
            </w:r>
          </w:p>
        </w:tc>
      </w:tr>
      <w:tr w:rsidR="00715C27" w:rsidRPr="00B671F3" w:rsidTr="00715C27">
        <w:trPr>
          <w:trHeight w:val="322"/>
        </w:trPr>
        <w:tc>
          <w:tcPr>
            <w:tcW w:w="1648" w:type="pct"/>
            <w:vMerge/>
            <w:tcBorders>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Лекції</w:t>
            </w:r>
          </w:p>
        </w:tc>
      </w:tr>
      <w:tr w:rsidR="00715C27" w:rsidRPr="00B671F3" w:rsidTr="00715C27">
        <w:trPr>
          <w:trHeight w:val="320"/>
        </w:trPr>
        <w:tc>
          <w:tcPr>
            <w:tcW w:w="1648"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Освітньо-професійна програма</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«Оподаткування, облік, контроль в управлінні підприємством»</w:t>
            </w:r>
          </w:p>
        </w:tc>
        <w:tc>
          <w:tcPr>
            <w:tcW w:w="1532"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Змістових модулів – 4</w:t>
            </w:r>
          </w:p>
        </w:tc>
        <w:tc>
          <w:tcPr>
            <w:tcW w:w="862"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 год.</w:t>
            </w:r>
          </w:p>
        </w:tc>
        <w:tc>
          <w:tcPr>
            <w:tcW w:w="958"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12 год.</w:t>
            </w:r>
          </w:p>
        </w:tc>
      </w:tr>
      <w:tr w:rsidR="00715C27" w:rsidRPr="00B671F3" w:rsidTr="00715C27">
        <w:trPr>
          <w:trHeight w:val="386"/>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Практичні</w:t>
            </w:r>
          </w:p>
          <w:p w:rsidR="00715C27" w:rsidRPr="00B671F3" w:rsidRDefault="00715C27" w:rsidP="00715C27">
            <w:pPr>
              <w:spacing w:after="0" w:line="240" w:lineRule="auto"/>
              <w:jc w:val="center"/>
              <w:rPr>
                <w:rFonts w:ascii="Times New Roman" w:hAnsi="Times New Roman" w:cs="Times New Roman"/>
                <w:sz w:val="14"/>
                <w:szCs w:val="14"/>
                <w:lang w:val="uk-UA"/>
              </w:rPr>
            </w:pPr>
          </w:p>
        </w:tc>
      </w:tr>
      <w:tr w:rsidR="00715C27" w:rsidRPr="00B671F3" w:rsidTr="00715C27">
        <w:trPr>
          <w:trHeight w:val="738"/>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862"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i/>
                <w:lang w:val="uk-UA"/>
              </w:rPr>
            </w:pPr>
            <w:r w:rsidRPr="00B671F3">
              <w:rPr>
                <w:rFonts w:ascii="Times New Roman" w:hAnsi="Times New Roman" w:cs="Times New Roman"/>
                <w:lang w:val="uk-UA"/>
              </w:rPr>
              <w:t>10 год.</w:t>
            </w:r>
          </w:p>
        </w:tc>
        <w:tc>
          <w:tcPr>
            <w:tcW w:w="958"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4 год.</w:t>
            </w:r>
          </w:p>
        </w:tc>
      </w:tr>
      <w:tr w:rsidR="00715C27" w:rsidRPr="00B671F3" w:rsidTr="00715C27">
        <w:trPr>
          <w:trHeight w:val="138"/>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val="restart"/>
            <w:tcBorders>
              <w:top w:val="single" w:sz="4" w:space="0" w:color="auto"/>
              <w:left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r w:rsidRPr="00B671F3">
              <w:rPr>
                <w:rFonts w:ascii="Times New Roman" w:hAnsi="Times New Roman" w:cs="Times New Roman"/>
                <w:lang w:val="uk-UA"/>
              </w:rPr>
              <w:t>Кількість поточних контрольних заходів – 8</w:t>
            </w: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Самостійна робота</w:t>
            </w:r>
          </w:p>
        </w:tc>
      </w:tr>
      <w:tr w:rsidR="00715C27" w:rsidRPr="00B671F3" w:rsidTr="00715C27">
        <w:trPr>
          <w:trHeight w:val="138"/>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left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862"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i/>
                <w:lang w:val="uk-UA"/>
              </w:rPr>
            </w:pPr>
            <w:r w:rsidRPr="00B671F3">
              <w:rPr>
                <w:rFonts w:ascii="Times New Roman" w:hAnsi="Times New Roman" w:cs="Times New Roman"/>
                <w:lang w:val="uk-UA"/>
              </w:rPr>
              <w:t>60 год.</w:t>
            </w:r>
          </w:p>
        </w:tc>
        <w:tc>
          <w:tcPr>
            <w:tcW w:w="958"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74 год.</w:t>
            </w:r>
          </w:p>
        </w:tc>
      </w:tr>
      <w:tr w:rsidR="00715C27" w:rsidRPr="00B671F3" w:rsidTr="00715C27">
        <w:trPr>
          <w:trHeight w:val="509"/>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left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820" w:type="pct"/>
            <w:gridSpan w:val="2"/>
            <w:vMerge w:val="restart"/>
            <w:tcBorders>
              <w:top w:val="single" w:sz="4" w:space="0" w:color="auto"/>
              <w:left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b/>
                <w:lang w:val="uk-UA"/>
              </w:rPr>
              <w:t>Вид підсумкового семестрового контролю</w:t>
            </w:r>
            <w:r w:rsidRPr="00B671F3">
              <w:rPr>
                <w:rFonts w:ascii="Times New Roman" w:hAnsi="Times New Roman" w:cs="Times New Roman"/>
                <w:lang w:val="uk-UA"/>
              </w:rPr>
              <w:t>:</w:t>
            </w:r>
          </w:p>
          <w:p w:rsidR="00715C27" w:rsidRPr="00B671F3" w:rsidRDefault="00715C27" w:rsidP="00715C27">
            <w:pPr>
              <w:spacing w:after="0" w:line="240" w:lineRule="auto"/>
              <w:jc w:val="center"/>
              <w:rPr>
                <w:rFonts w:ascii="Times New Roman" w:hAnsi="Times New Roman" w:cs="Times New Roman"/>
                <w:i/>
                <w:sz w:val="12"/>
                <w:szCs w:val="12"/>
                <w:lang w:val="uk-UA"/>
              </w:rPr>
            </w:pPr>
            <w:r w:rsidRPr="00B671F3">
              <w:rPr>
                <w:rFonts w:ascii="Times New Roman" w:hAnsi="Times New Roman" w:cs="Times New Roman"/>
                <w:lang w:val="uk-UA"/>
              </w:rPr>
              <w:t>екзамен</w:t>
            </w:r>
          </w:p>
        </w:tc>
      </w:tr>
      <w:tr w:rsidR="00715C27" w:rsidRPr="00B671F3" w:rsidTr="00715C27">
        <w:trPr>
          <w:trHeight w:val="138"/>
        </w:trPr>
        <w:tc>
          <w:tcPr>
            <w:tcW w:w="1648"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lang w:val="uk-UA"/>
              </w:rPr>
              <w:t>Рівень вищої освіти:</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b/>
                <w:lang w:val="uk-UA"/>
              </w:rPr>
              <w:t>бакалаврський</w:t>
            </w:r>
          </w:p>
        </w:tc>
        <w:tc>
          <w:tcPr>
            <w:tcW w:w="1532" w:type="pct"/>
            <w:vMerge/>
            <w:tcBorders>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820" w:type="pct"/>
            <w:gridSpan w:val="2"/>
            <w:vMerge/>
            <w:tcBorders>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b/>
                <w:lang w:val="uk-UA"/>
              </w:rPr>
            </w:pPr>
          </w:p>
        </w:tc>
      </w:tr>
    </w:tbl>
    <w:p w:rsidR="00B671F3" w:rsidRPr="00B671F3" w:rsidRDefault="00712DA6" w:rsidP="00B671F3">
      <w:pPr>
        <w:pStyle w:val="3"/>
        <w:spacing w:line="240" w:lineRule="auto"/>
        <w:ind w:firstLine="0"/>
        <w:jc w:val="center"/>
        <w:rPr>
          <w:b/>
        </w:rPr>
      </w:pPr>
      <w:r>
        <w:rPr>
          <w:b/>
        </w:rPr>
        <w:lastRenderedPageBreak/>
        <w:t>2</w:t>
      </w:r>
      <w:r w:rsidR="00B671F3" w:rsidRPr="00B671F3">
        <w:rPr>
          <w:b/>
        </w:rPr>
        <w:t>. Мета та завдання навчальної дисципліни</w:t>
      </w:r>
    </w:p>
    <w:p w:rsidR="00991450" w:rsidRPr="00991450" w:rsidRDefault="00B671F3" w:rsidP="00991450">
      <w:pPr>
        <w:spacing w:after="0" w:line="240" w:lineRule="auto"/>
        <w:ind w:firstLine="708"/>
        <w:jc w:val="both"/>
        <w:rPr>
          <w:rFonts w:ascii="Times New Roman" w:hAnsi="Times New Roman" w:cs="Times New Roman"/>
          <w:sz w:val="28"/>
          <w:szCs w:val="28"/>
          <w:lang w:val="uk-UA"/>
        </w:rPr>
      </w:pPr>
      <w:r w:rsidRPr="00B671F3">
        <w:rPr>
          <w:rFonts w:ascii="Times New Roman" w:hAnsi="Times New Roman" w:cs="Times New Roman"/>
          <w:b/>
          <w:sz w:val="28"/>
          <w:szCs w:val="28"/>
          <w:lang w:val="uk-UA"/>
        </w:rPr>
        <w:t>Мета</w:t>
      </w:r>
      <w:r w:rsidRPr="00B671F3">
        <w:rPr>
          <w:rFonts w:ascii="Times New Roman" w:hAnsi="Times New Roman" w:cs="Times New Roman"/>
          <w:sz w:val="28"/>
          <w:szCs w:val="28"/>
          <w:lang w:val="uk-UA"/>
        </w:rPr>
        <w:t xml:space="preserve"> навчальної дисципліни – </w:t>
      </w:r>
      <w:r w:rsidR="00991450" w:rsidRPr="00991450">
        <w:rPr>
          <w:rFonts w:ascii="Times New Roman" w:hAnsi="Times New Roman" w:cs="Times New Roman"/>
          <w:sz w:val="28"/>
          <w:szCs w:val="28"/>
          <w:lang w:val="uk-UA"/>
        </w:rPr>
        <w:t xml:space="preserve">засвоїти знання про сутність облікових процедур в управлінському обліку та набути навички щодо їх виконання, виробити вміння щодо підготовки облікової інформації для прийняття управлінських рішень. </w:t>
      </w:r>
    </w:p>
    <w:p w:rsidR="00B671F3" w:rsidRPr="00B671F3" w:rsidRDefault="00B671F3" w:rsidP="00B671F3">
      <w:pPr>
        <w:spacing w:after="0" w:line="240" w:lineRule="auto"/>
        <w:ind w:firstLine="708"/>
        <w:jc w:val="both"/>
        <w:rPr>
          <w:rFonts w:ascii="Times New Roman" w:hAnsi="Times New Roman" w:cs="Times New Roman"/>
          <w:sz w:val="28"/>
          <w:szCs w:val="28"/>
          <w:lang w:val="uk-UA"/>
        </w:rPr>
      </w:pPr>
      <w:r w:rsidRPr="00B671F3">
        <w:rPr>
          <w:rFonts w:ascii="Times New Roman" w:hAnsi="Times New Roman" w:cs="Times New Roman"/>
          <w:b/>
          <w:sz w:val="28"/>
          <w:szCs w:val="28"/>
          <w:lang w:val="uk-UA"/>
        </w:rPr>
        <w:t>Завдання</w:t>
      </w:r>
      <w:r w:rsidRPr="00B671F3">
        <w:rPr>
          <w:rFonts w:ascii="Times New Roman" w:hAnsi="Times New Roman" w:cs="Times New Roman"/>
          <w:sz w:val="28"/>
          <w:szCs w:val="28"/>
          <w:lang w:val="uk-UA"/>
        </w:rPr>
        <w:t xml:space="preserve"> навчальної дисципліни:</w:t>
      </w:r>
    </w:p>
    <w:p w:rsidR="00B671F3" w:rsidRPr="00B671F3" w:rsidRDefault="00B671F3" w:rsidP="00B671F3">
      <w:pPr>
        <w:numPr>
          <w:ilvl w:val="0"/>
          <w:numId w:val="1"/>
        </w:numPr>
        <w:suppressAutoHyphens/>
        <w:spacing w:after="0" w:line="240" w:lineRule="auto"/>
        <w:ind w:left="0" w:firstLine="709"/>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вивчення принципів і методів управлінського обліку;</w:t>
      </w:r>
    </w:p>
    <w:p w:rsidR="00B671F3" w:rsidRPr="00B671F3" w:rsidRDefault="00B671F3" w:rsidP="00B671F3">
      <w:pPr>
        <w:numPr>
          <w:ilvl w:val="0"/>
          <w:numId w:val="1"/>
        </w:numPr>
        <w:suppressAutoHyphens/>
        <w:spacing w:after="0" w:line="240" w:lineRule="auto"/>
        <w:ind w:left="0" w:firstLine="709"/>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засвоєння ролі    управлінського    обліку    в     системі    управління підприємством,    його    відмінностей    від    фінансового і виробничого обліку;</w:t>
      </w:r>
    </w:p>
    <w:p w:rsidR="00B671F3" w:rsidRPr="00B671F3" w:rsidRDefault="00B671F3" w:rsidP="00B671F3">
      <w:pPr>
        <w:numPr>
          <w:ilvl w:val="0"/>
          <w:numId w:val="1"/>
        </w:numPr>
        <w:suppressAutoHyphens/>
        <w:spacing w:after="0" w:line="240" w:lineRule="auto"/>
        <w:ind w:left="0" w:firstLine="709"/>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оволодіння методами та прийомами в процесі обліку витрат і калькулювання з метою прийняття ефективних управлінських рішень;</w:t>
      </w:r>
    </w:p>
    <w:p w:rsidR="00B671F3" w:rsidRPr="00B671F3" w:rsidRDefault="00B671F3" w:rsidP="00B671F3">
      <w:pPr>
        <w:spacing w:after="0" w:line="240" w:lineRule="auto"/>
        <w:ind w:firstLine="708"/>
        <w:rPr>
          <w:rFonts w:ascii="Times New Roman" w:hAnsi="Times New Roman" w:cs="Times New Roman"/>
          <w:sz w:val="28"/>
          <w:szCs w:val="28"/>
          <w:lang w:val="uk-UA"/>
        </w:rPr>
      </w:pPr>
      <w:r w:rsidRPr="00B671F3">
        <w:rPr>
          <w:rFonts w:ascii="Times New Roman" w:hAnsi="Times New Roman" w:cs="Times New Roman"/>
          <w:sz w:val="28"/>
          <w:szCs w:val="28"/>
          <w:lang w:val="uk-UA"/>
        </w:rPr>
        <w:t>- виконання аналізу взаємозв'язку «витрати-обсяг-прибуток»;</w:t>
      </w:r>
    </w:p>
    <w:p w:rsidR="00B671F3" w:rsidRPr="00B671F3" w:rsidRDefault="00B671F3" w:rsidP="00B671F3">
      <w:pPr>
        <w:spacing w:after="0" w:line="240" w:lineRule="auto"/>
        <w:ind w:firstLine="708"/>
        <w:rPr>
          <w:rFonts w:ascii="Times New Roman" w:hAnsi="Times New Roman" w:cs="Times New Roman"/>
          <w:sz w:val="28"/>
          <w:szCs w:val="28"/>
          <w:lang w:val="uk-UA"/>
        </w:rPr>
      </w:pPr>
      <w:r w:rsidRPr="00B671F3">
        <w:rPr>
          <w:rFonts w:ascii="Times New Roman" w:hAnsi="Times New Roman" w:cs="Times New Roman"/>
          <w:sz w:val="28"/>
          <w:szCs w:val="28"/>
          <w:lang w:val="uk-UA"/>
        </w:rPr>
        <w:t xml:space="preserve"> - аналізу релевантної інформації;</w:t>
      </w:r>
    </w:p>
    <w:p w:rsidR="00B671F3" w:rsidRPr="00B671F3" w:rsidRDefault="00B671F3" w:rsidP="00B671F3">
      <w:pPr>
        <w:spacing w:after="0" w:line="240" w:lineRule="auto"/>
        <w:ind w:firstLine="708"/>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 xml:space="preserve">- оволодіння методикою складання бюджетів та здійснення контролю за їх виконанням; </w:t>
      </w:r>
    </w:p>
    <w:p w:rsidR="00B671F3" w:rsidRPr="00B671F3" w:rsidRDefault="00B671F3" w:rsidP="00B671F3">
      <w:pPr>
        <w:spacing w:after="0" w:line="240" w:lineRule="auto"/>
        <w:ind w:firstLine="708"/>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 ведення обліку за центрами відповідальності.</w:t>
      </w:r>
    </w:p>
    <w:p w:rsidR="00B671F3" w:rsidRPr="00B671F3" w:rsidRDefault="00B671F3" w:rsidP="00B671F3">
      <w:pPr>
        <w:tabs>
          <w:tab w:val="left" w:pos="284"/>
          <w:tab w:val="left" w:pos="567"/>
        </w:tabs>
        <w:spacing w:after="0" w:line="240" w:lineRule="auto"/>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ab/>
      </w:r>
      <w:r w:rsidRPr="00B671F3">
        <w:rPr>
          <w:rFonts w:ascii="Times New Roman" w:hAnsi="Times New Roman" w:cs="Times New Roman"/>
          <w:sz w:val="28"/>
          <w:szCs w:val="28"/>
          <w:lang w:val="uk-UA"/>
        </w:rPr>
        <w:tab/>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B671F3">
        <w:rPr>
          <w:rFonts w:ascii="Times New Roman" w:hAnsi="Times New Roman" w:cs="Times New Roman"/>
          <w:sz w:val="28"/>
          <w:szCs w:val="28"/>
          <w:lang w:val="uk-UA"/>
        </w:rPr>
        <w:t>компетентностей</w:t>
      </w:r>
      <w:proofErr w:type="spellEnd"/>
      <w:r w:rsidRPr="00B671F3">
        <w:rPr>
          <w:rFonts w:ascii="Times New Roman" w:hAnsi="Times New Roman" w:cs="Times New Roman"/>
          <w:sz w:val="28"/>
          <w:szCs w:val="28"/>
          <w:lang w:val="uk-UA"/>
        </w:rPr>
        <w:t>:</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3"/>
        <w:gridCol w:w="3358"/>
      </w:tblGrid>
      <w:tr w:rsidR="00B671F3" w:rsidRPr="00B671F3" w:rsidTr="000E5F83">
        <w:tc>
          <w:tcPr>
            <w:tcW w:w="5993" w:type="dxa"/>
            <w:vAlign w:val="center"/>
          </w:tcPr>
          <w:p w:rsidR="00B671F3" w:rsidRPr="00B671F3" w:rsidRDefault="00B671F3"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Заплановані робочою програмою результати навчання та компетентності</w:t>
            </w:r>
          </w:p>
        </w:tc>
        <w:tc>
          <w:tcPr>
            <w:tcW w:w="3358" w:type="dxa"/>
            <w:vAlign w:val="center"/>
          </w:tcPr>
          <w:p w:rsidR="00B671F3" w:rsidRPr="00B671F3" w:rsidRDefault="00B671F3"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Методи і контрольні заходи</w:t>
            </w:r>
          </w:p>
        </w:tc>
      </w:tr>
      <w:tr w:rsidR="00B671F3" w:rsidRPr="00B671F3" w:rsidTr="000E5F83">
        <w:tc>
          <w:tcPr>
            <w:tcW w:w="5993" w:type="dxa"/>
          </w:tcPr>
          <w:p w:rsidR="00B671F3" w:rsidRPr="00B671F3" w:rsidRDefault="00B671F3" w:rsidP="00B671F3">
            <w:pPr>
              <w:spacing w:after="0" w:line="240" w:lineRule="auto"/>
              <w:ind w:firstLine="1"/>
              <w:jc w:val="center"/>
              <w:rPr>
                <w:rFonts w:ascii="Times New Roman" w:hAnsi="Times New Roman" w:cs="Times New Roman"/>
                <w:b/>
                <w:color w:val="000000"/>
                <w:lang w:val="uk-UA"/>
              </w:rPr>
            </w:pPr>
            <w:r w:rsidRPr="00B671F3">
              <w:rPr>
                <w:rFonts w:ascii="Times New Roman" w:hAnsi="Times New Roman" w:cs="Times New Roman"/>
                <w:b/>
                <w:color w:val="000000"/>
                <w:lang w:val="uk-UA"/>
              </w:rPr>
              <w:t>1</w:t>
            </w:r>
          </w:p>
        </w:tc>
        <w:tc>
          <w:tcPr>
            <w:tcW w:w="3358" w:type="dxa"/>
          </w:tcPr>
          <w:p w:rsidR="00B671F3" w:rsidRPr="00B671F3" w:rsidRDefault="00B671F3" w:rsidP="00B671F3">
            <w:pPr>
              <w:spacing w:after="0" w:line="240" w:lineRule="auto"/>
              <w:ind w:firstLine="295"/>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r>
      <w:tr w:rsidR="00B671F3" w:rsidRPr="00B671F3" w:rsidTr="000E5F83">
        <w:tc>
          <w:tcPr>
            <w:tcW w:w="5993" w:type="dxa"/>
          </w:tcPr>
          <w:p w:rsidR="00B671F3" w:rsidRPr="00B671F3" w:rsidRDefault="00B671F3" w:rsidP="00B671F3">
            <w:pPr>
              <w:pStyle w:val="Default"/>
              <w:jc w:val="both"/>
              <w:rPr>
                <w:lang w:val="uk-UA"/>
              </w:rPr>
            </w:pPr>
            <w:r w:rsidRPr="00B671F3">
              <w:rPr>
                <w:b/>
                <w:bCs/>
                <w:lang w:val="uk-UA"/>
              </w:rPr>
              <w:t>Загальні компетентності:</w:t>
            </w:r>
          </w:p>
          <w:p w:rsidR="00B671F3" w:rsidRPr="00B671F3" w:rsidRDefault="00B671F3" w:rsidP="00B671F3">
            <w:pPr>
              <w:pStyle w:val="Default"/>
              <w:keepNext/>
              <w:jc w:val="both"/>
              <w:rPr>
                <w:lang w:val="uk-UA"/>
              </w:rPr>
            </w:pPr>
            <w:r w:rsidRPr="00B671F3">
              <w:rPr>
                <w:lang w:val="uk-UA"/>
              </w:rPr>
              <w:t>ЗК01. Здатність вчитеся і оволодівати сучасними знаннями.</w:t>
            </w:r>
          </w:p>
          <w:p w:rsidR="00B671F3" w:rsidRPr="00B671F3" w:rsidRDefault="00B671F3" w:rsidP="00B671F3">
            <w:pPr>
              <w:pStyle w:val="Default"/>
              <w:keepNext/>
              <w:jc w:val="both"/>
              <w:rPr>
                <w:lang w:val="uk-UA"/>
              </w:rPr>
            </w:pPr>
            <w:r w:rsidRPr="00B671F3">
              <w:rPr>
                <w:lang w:val="uk-UA"/>
              </w:rPr>
              <w:t>ЗК02. Здатність до абстрактного мислення, аналізу та синтезу.</w:t>
            </w:r>
          </w:p>
          <w:p w:rsidR="00B671F3" w:rsidRPr="00B671F3" w:rsidRDefault="00B671F3" w:rsidP="00B671F3">
            <w:pPr>
              <w:pStyle w:val="Default"/>
              <w:keepNext/>
              <w:jc w:val="both"/>
              <w:rPr>
                <w:lang w:val="uk-UA"/>
              </w:rPr>
            </w:pPr>
            <w:r w:rsidRPr="00B671F3">
              <w:rPr>
                <w:lang w:val="uk-UA"/>
              </w:rPr>
              <w:t>ЗК03. Здатність працювати в команді.</w:t>
            </w:r>
          </w:p>
          <w:p w:rsidR="00B671F3" w:rsidRPr="00B671F3" w:rsidRDefault="00B671F3" w:rsidP="00B671F3">
            <w:pPr>
              <w:pStyle w:val="Default"/>
              <w:keepNext/>
              <w:jc w:val="both"/>
              <w:rPr>
                <w:lang w:val="uk-UA"/>
              </w:rPr>
            </w:pPr>
            <w:r w:rsidRPr="00B671F3">
              <w:rPr>
                <w:lang w:val="uk-UA"/>
              </w:rPr>
              <w:t xml:space="preserve">ЗК04. Здатність працювати </w:t>
            </w:r>
            <w:proofErr w:type="spellStart"/>
            <w:r w:rsidRPr="00B671F3">
              <w:rPr>
                <w:lang w:val="uk-UA"/>
              </w:rPr>
              <w:t>автономно</w:t>
            </w:r>
            <w:proofErr w:type="spellEnd"/>
            <w:r w:rsidRPr="00B671F3">
              <w:rPr>
                <w:lang w:val="uk-UA"/>
              </w:rPr>
              <w:t>.</w:t>
            </w:r>
          </w:p>
          <w:p w:rsidR="00B671F3" w:rsidRPr="00B671F3" w:rsidRDefault="00B671F3" w:rsidP="00B671F3">
            <w:pPr>
              <w:pStyle w:val="Default"/>
              <w:keepNext/>
              <w:jc w:val="both"/>
              <w:rPr>
                <w:lang w:val="uk-UA"/>
              </w:rPr>
            </w:pPr>
            <w:r w:rsidRPr="00B671F3">
              <w:rPr>
                <w:lang w:val="uk-UA"/>
              </w:rPr>
              <w:t>ЗК07. Здатність бути критичним та самокритичним.</w:t>
            </w:r>
          </w:p>
          <w:p w:rsidR="00B671F3" w:rsidRPr="00B671F3" w:rsidRDefault="00B671F3" w:rsidP="00B671F3">
            <w:pPr>
              <w:pStyle w:val="Default"/>
              <w:keepNext/>
              <w:jc w:val="both"/>
              <w:rPr>
                <w:lang w:val="uk-UA"/>
              </w:rPr>
            </w:pPr>
            <w:r w:rsidRPr="00B671F3">
              <w:rPr>
                <w:lang w:val="uk-UA"/>
              </w:rPr>
              <w:t>ЗК08. Знання та розуміння предметної області та професійної діяльності.</w:t>
            </w:r>
          </w:p>
          <w:p w:rsidR="00B671F3" w:rsidRPr="00B671F3" w:rsidRDefault="00B671F3" w:rsidP="00B671F3">
            <w:pPr>
              <w:pStyle w:val="Default"/>
              <w:keepNext/>
              <w:jc w:val="both"/>
              <w:rPr>
                <w:lang w:val="uk-UA"/>
              </w:rPr>
            </w:pPr>
            <w:r w:rsidRPr="00B671F3">
              <w:rPr>
                <w:lang w:val="uk-UA"/>
              </w:rPr>
              <w:t>ЗК09. Здатність спілкуватися державною мовою як усно, так і письмово.</w:t>
            </w:r>
          </w:p>
          <w:p w:rsidR="00B671F3" w:rsidRPr="00B671F3" w:rsidRDefault="00B671F3" w:rsidP="00B671F3">
            <w:pPr>
              <w:pStyle w:val="Default"/>
              <w:keepNext/>
              <w:jc w:val="both"/>
              <w:rPr>
                <w:lang w:val="uk-UA"/>
              </w:rPr>
            </w:pPr>
            <w:r w:rsidRPr="00B671F3">
              <w:rPr>
                <w:lang w:val="uk-UA"/>
              </w:rPr>
              <w:t>ЗК11. Навички використання сучасних інформаційних систем і комунікаційних технологій.</w:t>
            </w:r>
          </w:p>
          <w:p w:rsidR="00B671F3" w:rsidRPr="00B671F3" w:rsidRDefault="00B671F3" w:rsidP="00B671F3">
            <w:pPr>
              <w:pStyle w:val="Default"/>
              <w:jc w:val="both"/>
              <w:rPr>
                <w:lang w:val="uk-UA"/>
              </w:rPr>
            </w:pPr>
            <w:r w:rsidRPr="00B671F3">
              <w:rPr>
                <w:lang w:val="uk-UA"/>
              </w:rPr>
              <w:t>ЗК15.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місце у загальній системі знань про природу і суспільство та у розвитку суспільства, техніки і технологій, вести здоровий спосіб життя.</w:t>
            </w:r>
          </w:p>
        </w:tc>
        <w:tc>
          <w:tcPr>
            <w:tcW w:w="3358"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Методи: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Наочні методи (схеми, моделі, алгоритми).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Словесні методи (лекція, пояснення, робота з підручником).</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Практичні методи (творчі завдання, контрольні, складання схем і алгоритмів).</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Логічні методи (індуктивні, дедуктивні, створення проблемної ситуації).</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Проблемно-пошукові методи (репродуктивні).</w:t>
            </w:r>
          </w:p>
          <w:p w:rsidR="00B671F3" w:rsidRPr="00B671F3" w:rsidRDefault="00B671F3" w:rsidP="00B671F3">
            <w:pPr>
              <w:spacing w:after="0" w:line="240" w:lineRule="auto"/>
              <w:jc w:val="both"/>
              <w:rPr>
                <w:rFonts w:ascii="Times New Roman" w:hAnsi="Times New Roman" w:cs="Times New Roman"/>
                <w:color w:val="000000"/>
                <w:lang w:val="uk-UA"/>
              </w:rPr>
            </w:pPr>
            <w:r w:rsidRPr="00B671F3">
              <w:rPr>
                <w:rFonts w:ascii="Times New Roman" w:hAnsi="Times New Roman" w:cs="Times New Roman"/>
                <w:lang w:val="uk-UA"/>
              </w:rPr>
              <w:t>Метод формування пізнавального інтересу (навчальна дискусія, створення цікавих ситуацій).</w:t>
            </w:r>
          </w:p>
        </w:tc>
      </w:tr>
      <w:tr w:rsidR="00B671F3" w:rsidRPr="00B671F3" w:rsidTr="000E5F83">
        <w:tc>
          <w:tcPr>
            <w:tcW w:w="5993" w:type="dxa"/>
          </w:tcPr>
          <w:p w:rsidR="00B671F3" w:rsidRPr="00702768" w:rsidRDefault="00B671F3" w:rsidP="00B671F3">
            <w:pPr>
              <w:autoSpaceDE w:val="0"/>
              <w:autoSpaceDN w:val="0"/>
              <w:adjustRightInd w:val="0"/>
              <w:spacing w:after="0" w:line="240" w:lineRule="auto"/>
              <w:rPr>
                <w:rFonts w:ascii="Times New Roman" w:hAnsi="Times New Roman" w:cs="Times New Roman"/>
                <w:b/>
                <w:bCs/>
                <w:color w:val="000000"/>
                <w:sz w:val="24"/>
                <w:szCs w:val="24"/>
                <w:lang w:val="uk-UA"/>
              </w:rPr>
            </w:pPr>
            <w:r w:rsidRPr="00702768">
              <w:rPr>
                <w:rFonts w:ascii="Times New Roman" w:hAnsi="Times New Roman" w:cs="Times New Roman"/>
                <w:b/>
                <w:bCs/>
                <w:color w:val="000000"/>
                <w:sz w:val="24"/>
                <w:szCs w:val="24"/>
                <w:lang w:val="uk-UA"/>
              </w:rPr>
              <w:t>Спеціальні (фахові, предметні) компетентності:</w:t>
            </w:r>
          </w:p>
          <w:p w:rsidR="00B671F3" w:rsidRPr="00B671F3" w:rsidRDefault="00B671F3" w:rsidP="00B671F3">
            <w:pPr>
              <w:keepNext/>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СК 02.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rsidR="00B671F3" w:rsidRPr="00B671F3" w:rsidRDefault="00B671F3" w:rsidP="00B671F3">
            <w:pPr>
              <w:keepNext/>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 xml:space="preserve">СК 03. Здатність до відображення інформації про господарські операції суб’єктів господарювання в фінансовому і управлінському обліку, їх систематизації, </w:t>
            </w:r>
            <w:r w:rsidRPr="00B671F3">
              <w:rPr>
                <w:rFonts w:ascii="Times New Roman" w:hAnsi="Times New Roman" w:cs="Times New Roman"/>
                <w:color w:val="000000"/>
                <w:lang w:val="uk-UA"/>
              </w:rPr>
              <w:lastRenderedPageBreak/>
              <w:t>узагальнення у звітності та інтерпретації для задоволення інформаційних потреб осіб, що приймають рішення.</w:t>
            </w:r>
          </w:p>
          <w:p w:rsidR="00B671F3" w:rsidRPr="00B671F3" w:rsidRDefault="00B671F3" w:rsidP="00B671F3">
            <w:pPr>
              <w:keepNext/>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СК 08. 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w:t>
            </w:r>
          </w:p>
          <w:p w:rsidR="00B671F3" w:rsidRPr="00B671F3" w:rsidRDefault="00B671F3" w:rsidP="00B671F3">
            <w:pPr>
              <w:keepNext/>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 xml:space="preserve">СК 10. Здатність застосовувати етичні принципи під час виконання професійних обов’язків. </w:t>
            </w:r>
          </w:p>
          <w:p w:rsidR="00B671F3" w:rsidRPr="00B671F3" w:rsidRDefault="00B671F3" w:rsidP="00B671F3">
            <w:pPr>
              <w:widowControl w:val="0"/>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СК 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tc>
        <w:tc>
          <w:tcPr>
            <w:tcW w:w="3358"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lastRenderedPageBreak/>
              <w:t>Методи: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color w:val="000000"/>
                <w:lang w:val="uk-UA"/>
              </w:rPr>
              <w:t>Дослідницький (самостійна робота, проекти).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Наочні методи (схеми, моделі, алгоритми).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Проблемно-пошукові методи (репродуктивні).</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lastRenderedPageBreak/>
              <w:t>Практичні методи (творчі завдання, контрольні, складання схем і алгоритмів).</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Логічні методи (індуктивні, дедуктивні, створення проблемної ситуації).</w:t>
            </w:r>
          </w:p>
          <w:p w:rsidR="00B671F3" w:rsidRPr="00B671F3" w:rsidRDefault="00B671F3" w:rsidP="00B671F3">
            <w:pPr>
              <w:tabs>
                <w:tab w:val="left" w:pos="435"/>
              </w:tabs>
              <w:spacing w:after="0" w:line="240" w:lineRule="auto"/>
              <w:jc w:val="both"/>
              <w:rPr>
                <w:rFonts w:ascii="Times New Roman" w:hAnsi="Times New Roman" w:cs="Times New Roman"/>
                <w:color w:val="000000"/>
                <w:lang w:val="uk-UA"/>
              </w:rPr>
            </w:pPr>
            <w:r w:rsidRPr="00B671F3">
              <w:rPr>
                <w:rFonts w:ascii="Times New Roman" w:hAnsi="Times New Roman" w:cs="Times New Roman"/>
                <w:lang w:val="uk-UA"/>
              </w:rPr>
              <w:t>Метод формування пізнавального інтересу (навчальна дискусія, створення цікавих ситуацій).</w:t>
            </w:r>
          </w:p>
        </w:tc>
      </w:tr>
      <w:tr w:rsidR="00B671F3" w:rsidRPr="00B671F3" w:rsidTr="000E5F83">
        <w:tc>
          <w:tcPr>
            <w:tcW w:w="5993" w:type="dxa"/>
          </w:tcPr>
          <w:p w:rsidR="00B671F3" w:rsidRPr="00B671F3" w:rsidRDefault="00B671F3" w:rsidP="00B671F3">
            <w:pPr>
              <w:pStyle w:val="Default"/>
              <w:jc w:val="both"/>
              <w:rPr>
                <w:b/>
                <w:lang w:val="uk-UA"/>
              </w:rPr>
            </w:pPr>
            <w:r w:rsidRPr="00B671F3">
              <w:rPr>
                <w:b/>
                <w:lang w:val="uk-UA"/>
              </w:rPr>
              <w:lastRenderedPageBreak/>
              <w:t xml:space="preserve">Програмні результати навчання: </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ПР01. Знати</w:t>
            </w:r>
            <w:r w:rsidRPr="00B671F3">
              <w:rPr>
                <w:color w:val="000000"/>
                <w:spacing w:val="49"/>
                <w:lang w:val="uk-UA"/>
              </w:rPr>
              <w:t xml:space="preserve"> </w:t>
            </w:r>
            <w:r w:rsidRPr="00B671F3">
              <w:rPr>
                <w:color w:val="000000"/>
                <w:lang w:val="uk-UA"/>
              </w:rPr>
              <w:t>та</w:t>
            </w:r>
            <w:r w:rsidRPr="00B671F3">
              <w:rPr>
                <w:color w:val="000000"/>
                <w:spacing w:val="47"/>
                <w:lang w:val="uk-UA"/>
              </w:rPr>
              <w:t xml:space="preserve"> </w:t>
            </w:r>
            <w:r w:rsidRPr="00B671F3">
              <w:rPr>
                <w:color w:val="000000"/>
                <w:spacing w:val="-1"/>
                <w:lang w:val="uk-UA"/>
              </w:rPr>
              <w:t>розуміти</w:t>
            </w:r>
            <w:r w:rsidRPr="00B671F3">
              <w:rPr>
                <w:color w:val="000000"/>
                <w:spacing w:val="49"/>
                <w:lang w:val="uk-UA"/>
              </w:rPr>
              <w:t xml:space="preserve"> </w:t>
            </w:r>
            <w:r w:rsidRPr="00B671F3">
              <w:rPr>
                <w:color w:val="000000"/>
                <w:spacing w:val="-1"/>
                <w:lang w:val="uk-UA"/>
              </w:rPr>
              <w:t>економічні</w:t>
            </w:r>
            <w:r w:rsidRPr="00B671F3">
              <w:rPr>
                <w:color w:val="000000"/>
                <w:spacing w:val="29"/>
                <w:lang w:val="uk-UA"/>
              </w:rPr>
              <w:t xml:space="preserve"> </w:t>
            </w:r>
            <w:r w:rsidRPr="00B671F3">
              <w:rPr>
                <w:color w:val="000000"/>
                <w:spacing w:val="-1"/>
                <w:lang w:val="uk-UA"/>
              </w:rPr>
              <w:t>категорії,</w:t>
            </w:r>
            <w:r w:rsidRPr="00B671F3">
              <w:rPr>
                <w:color w:val="000000"/>
                <w:spacing w:val="30"/>
                <w:lang w:val="uk-UA"/>
              </w:rPr>
              <w:t xml:space="preserve"> </w:t>
            </w:r>
            <w:r w:rsidRPr="00B671F3">
              <w:rPr>
                <w:color w:val="000000"/>
                <w:spacing w:val="-1"/>
                <w:lang w:val="uk-UA"/>
              </w:rPr>
              <w:t>закони,</w:t>
            </w:r>
            <w:r w:rsidRPr="00B671F3">
              <w:rPr>
                <w:color w:val="000000"/>
                <w:spacing w:val="28"/>
                <w:lang w:val="uk-UA"/>
              </w:rPr>
              <w:t xml:space="preserve"> </w:t>
            </w:r>
            <w:r w:rsidRPr="00B671F3">
              <w:rPr>
                <w:color w:val="000000"/>
                <w:spacing w:val="-1"/>
                <w:lang w:val="uk-UA"/>
              </w:rPr>
              <w:t>причинно-наслідкові</w:t>
            </w:r>
            <w:r w:rsidRPr="00B671F3">
              <w:rPr>
                <w:color w:val="000000"/>
                <w:spacing w:val="23"/>
                <w:lang w:val="uk-UA"/>
              </w:rPr>
              <w:t xml:space="preserve"> </w:t>
            </w:r>
            <w:r w:rsidRPr="00B671F3">
              <w:rPr>
                <w:color w:val="000000"/>
                <w:lang w:val="uk-UA"/>
              </w:rPr>
              <w:t>та</w:t>
            </w:r>
            <w:r w:rsidRPr="00B671F3">
              <w:rPr>
                <w:color w:val="000000"/>
                <w:spacing w:val="23"/>
                <w:lang w:val="uk-UA"/>
              </w:rPr>
              <w:t xml:space="preserve"> </w:t>
            </w:r>
            <w:r w:rsidRPr="00B671F3">
              <w:rPr>
                <w:color w:val="000000"/>
                <w:spacing w:val="-1"/>
                <w:lang w:val="uk-UA"/>
              </w:rPr>
              <w:t>функціональні</w:t>
            </w:r>
            <w:r w:rsidRPr="00B671F3">
              <w:rPr>
                <w:color w:val="000000"/>
                <w:spacing w:val="24"/>
                <w:lang w:val="uk-UA"/>
              </w:rPr>
              <w:t xml:space="preserve"> </w:t>
            </w:r>
            <w:r w:rsidRPr="00B671F3">
              <w:rPr>
                <w:color w:val="000000"/>
                <w:spacing w:val="-1"/>
                <w:lang w:val="uk-UA"/>
              </w:rPr>
              <w:t>зв’язки,</w:t>
            </w:r>
            <w:r w:rsidRPr="00B671F3">
              <w:rPr>
                <w:color w:val="000000"/>
                <w:spacing w:val="35"/>
                <w:lang w:val="uk-UA"/>
              </w:rPr>
              <w:t xml:space="preserve"> </w:t>
            </w:r>
            <w:r w:rsidRPr="00B671F3">
              <w:rPr>
                <w:color w:val="000000"/>
                <w:lang w:val="uk-UA"/>
              </w:rPr>
              <w:t>які</w:t>
            </w:r>
            <w:r w:rsidRPr="00B671F3">
              <w:rPr>
                <w:color w:val="000000"/>
                <w:spacing w:val="17"/>
                <w:lang w:val="uk-UA"/>
              </w:rPr>
              <w:t xml:space="preserve"> </w:t>
            </w:r>
            <w:r w:rsidRPr="00B671F3">
              <w:rPr>
                <w:color w:val="000000"/>
                <w:spacing w:val="-1"/>
                <w:lang w:val="uk-UA"/>
              </w:rPr>
              <w:t>існують</w:t>
            </w:r>
            <w:r w:rsidRPr="00B671F3">
              <w:rPr>
                <w:color w:val="000000"/>
                <w:spacing w:val="18"/>
                <w:lang w:val="uk-UA"/>
              </w:rPr>
              <w:t xml:space="preserve"> </w:t>
            </w:r>
            <w:r w:rsidRPr="00B671F3">
              <w:rPr>
                <w:color w:val="000000"/>
                <w:spacing w:val="-1"/>
                <w:lang w:val="uk-UA"/>
              </w:rPr>
              <w:t>між</w:t>
            </w:r>
            <w:r w:rsidRPr="00B671F3">
              <w:rPr>
                <w:color w:val="000000"/>
                <w:spacing w:val="14"/>
                <w:lang w:val="uk-UA"/>
              </w:rPr>
              <w:t xml:space="preserve"> </w:t>
            </w:r>
            <w:r w:rsidRPr="00B671F3">
              <w:rPr>
                <w:color w:val="000000"/>
                <w:spacing w:val="-1"/>
                <w:lang w:val="uk-UA"/>
              </w:rPr>
              <w:t>процесами</w:t>
            </w:r>
            <w:r w:rsidRPr="00B671F3">
              <w:rPr>
                <w:color w:val="000000"/>
                <w:spacing w:val="17"/>
                <w:lang w:val="uk-UA"/>
              </w:rPr>
              <w:t xml:space="preserve"> </w:t>
            </w:r>
            <w:r w:rsidRPr="00B671F3">
              <w:rPr>
                <w:color w:val="000000"/>
                <w:lang w:val="uk-UA"/>
              </w:rPr>
              <w:t>та</w:t>
            </w:r>
            <w:r w:rsidRPr="00B671F3">
              <w:rPr>
                <w:color w:val="000000"/>
                <w:spacing w:val="29"/>
                <w:lang w:val="uk-UA"/>
              </w:rPr>
              <w:t xml:space="preserve"> </w:t>
            </w:r>
            <w:r w:rsidRPr="00B671F3">
              <w:rPr>
                <w:color w:val="000000"/>
                <w:spacing w:val="-1"/>
                <w:lang w:val="uk-UA"/>
              </w:rPr>
              <w:t>явищами</w:t>
            </w:r>
            <w:r w:rsidRPr="00B671F3">
              <w:rPr>
                <w:color w:val="000000"/>
                <w:spacing w:val="29"/>
                <w:lang w:val="uk-UA"/>
              </w:rPr>
              <w:t xml:space="preserve"> </w:t>
            </w:r>
            <w:r w:rsidRPr="00B671F3">
              <w:rPr>
                <w:color w:val="000000"/>
                <w:lang w:val="uk-UA"/>
              </w:rPr>
              <w:t>на</w:t>
            </w:r>
            <w:r w:rsidRPr="00B671F3">
              <w:rPr>
                <w:color w:val="000000"/>
                <w:spacing w:val="27"/>
                <w:lang w:val="uk-UA"/>
              </w:rPr>
              <w:t xml:space="preserve"> </w:t>
            </w:r>
            <w:r w:rsidRPr="00B671F3">
              <w:rPr>
                <w:color w:val="000000"/>
                <w:spacing w:val="-1"/>
                <w:lang w:val="uk-UA"/>
              </w:rPr>
              <w:t>різних</w:t>
            </w:r>
            <w:r w:rsidRPr="00B671F3">
              <w:rPr>
                <w:color w:val="000000"/>
                <w:spacing w:val="30"/>
                <w:lang w:val="uk-UA"/>
              </w:rPr>
              <w:t xml:space="preserve"> </w:t>
            </w:r>
            <w:r w:rsidRPr="00B671F3">
              <w:rPr>
                <w:color w:val="000000"/>
                <w:spacing w:val="-1"/>
                <w:lang w:val="uk-UA"/>
              </w:rPr>
              <w:t>рівнях</w:t>
            </w:r>
            <w:r w:rsidRPr="00B671F3">
              <w:rPr>
                <w:color w:val="000000"/>
                <w:spacing w:val="23"/>
                <w:lang w:val="uk-UA"/>
              </w:rPr>
              <w:t xml:space="preserve"> </w:t>
            </w:r>
            <w:r w:rsidRPr="00B671F3">
              <w:rPr>
                <w:color w:val="000000"/>
                <w:spacing w:val="-1"/>
                <w:lang w:val="uk-UA"/>
              </w:rPr>
              <w:t>економічних</w:t>
            </w:r>
            <w:r w:rsidRPr="00B671F3">
              <w:rPr>
                <w:color w:val="000000"/>
                <w:spacing w:val="2"/>
                <w:lang w:val="uk-UA"/>
              </w:rPr>
              <w:t xml:space="preserve"> </w:t>
            </w:r>
            <w:r w:rsidRPr="00B671F3">
              <w:rPr>
                <w:color w:val="000000"/>
                <w:spacing w:val="-1"/>
                <w:lang w:val="uk-UA"/>
              </w:rPr>
              <w:t>систем.</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ПР02. Розуміти</w:t>
            </w:r>
            <w:r w:rsidRPr="00B671F3">
              <w:rPr>
                <w:color w:val="000000"/>
                <w:spacing w:val="48"/>
                <w:lang w:val="uk-UA"/>
              </w:rPr>
              <w:t xml:space="preserve"> </w:t>
            </w:r>
            <w:r w:rsidRPr="00B671F3">
              <w:rPr>
                <w:color w:val="000000"/>
                <w:spacing w:val="-1"/>
                <w:lang w:val="uk-UA"/>
              </w:rPr>
              <w:t>місце</w:t>
            </w:r>
            <w:r w:rsidRPr="00B671F3">
              <w:rPr>
                <w:color w:val="000000"/>
                <w:spacing w:val="48"/>
                <w:lang w:val="uk-UA"/>
              </w:rPr>
              <w:t xml:space="preserve"> </w:t>
            </w:r>
            <w:r w:rsidRPr="00B671F3">
              <w:rPr>
                <w:color w:val="000000"/>
                <w:lang w:val="uk-UA"/>
              </w:rPr>
              <w:t>і</w:t>
            </w:r>
            <w:r w:rsidRPr="00B671F3">
              <w:rPr>
                <w:color w:val="000000"/>
                <w:spacing w:val="48"/>
                <w:lang w:val="uk-UA"/>
              </w:rPr>
              <w:t xml:space="preserve"> </w:t>
            </w:r>
            <w:r w:rsidRPr="00B671F3">
              <w:rPr>
                <w:color w:val="000000"/>
                <w:spacing w:val="-1"/>
                <w:lang w:val="uk-UA"/>
              </w:rPr>
              <w:t>значення</w:t>
            </w:r>
            <w:r w:rsidRPr="00B671F3">
              <w:rPr>
                <w:color w:val="000000"/>
                <w:spacing w:val="23"/>
                <w:lang w:val="uk-UA"/>
              </w:rPr>
              <w:t xml:space="preserve"> </w:t>
            </w:r>
            <w:r w:rsidRPr="00B671F3">
              <w:rPr>
                <w:color w:val="000000"/>
                <w:lang w:val="uk-UA"/>
              </w:rPr>
              <w:t>облікової,</w:t>
            </w:r>
            <w:r w:rsidRPr="00B671F3">
              <w:rPr>
                <w:color w:val="000000"/>
                <w:spacing w:val="52"/>
                <w:lang w:val="uk-UA"/>
              </w:rPr>
              <w:t xml:space="preserve"> </w:t>
            </w:r>
            <w:r w:rsidRPr="00B671F3">
              <w:rPr>
                <w:color w:val="000000"/>
                <w:spacing w:val="-1"/>
                <w:lang w:val="uk-UA"/>
              </w:rPr>
              <w:t>аналітичної,</w:t>
            </w:r>
            <w:r w:rsidRPr="00B671F3">
              <w:rPr>
                <w:color w:val="000000"/>
                <w:spacing w:val="50"/>
                <w:lang w:val="uk-UA"/>
              </w:rPr>
              <w:t xml:space="preserve"> </w:t>
            </w:r>
            <w:r w:rsidRPr="00B671F3">
              <w:rPr>
                <w:color w:val="000000"/>
                <w:spacing w:val="-1"/>
                <w:lang w:val="uk-UA"/>
              </w:rPr>
              <w:t>контрольної,</w:t>
            </w:r>
            <w:r w:rsidRPr="00B671F3">
              <w:rPr>
                <w:color w:val="000000"/>
                <w:spacing w:val="35"/>
                <w:lang w:val="uk-UA"/>
              </w:rPr>
              <w:t xml:space="preserve"> </w:t>
            </w:r>
            <w:r w:rsidRPr="00B671F3">
              <w:rPr>
                <w:color w:val="000000"/>
                <w:lang w:val="uk-UA"/>
              </w:rPr>
              <w:t>податкової</w:t>
            </w:r>
            <w:r w:rsidRPr="00B671F3">
              <w:rPr>
                <w:color w:val="000000"/>
                <w:spacing w:val="26"/>
                <w:lang w:val="uk-UA"/>
              </w:rPr>
              <w:t xml:space="preserve"> </w:t>
            </w:r>
            <w:r w:rsidRPr="00B671F3">
              <w:rPr>
                <w:color w:val="000000"/>
                <w:lang w:val="uk-UA"/>
              </w:rPr>
              <w:t>та</w:t>
            </w:r>
            <w:r w:rsidRPr="00B671F3">
              <w:rPr>
                <w:color w:val="000000"/>
                <w:spacing w:val="25"/>
                <w:lang w:val="uk-UA"/>
              </w:rPr>
              <w:t xml:space="preserve"> </w:t>
            </w:r>
            <w:r w:rsidRPr="00B671F3">
              <w:rPr>
                <w:color w:val="000000"/>
                <w:spacing w:val="-1"/>
                <w:lang w:val="uk-UA"/>
              </w:rPr>
              <w:t>статистичної</w:t>
            </w:r>
            <w:r w:rsidRPr="00B671F3">
              <w:rPr>
                <w:color w:val="000000"/>
                <w:spacing w:val="26"/>
                <w:lang w:val="uk-UA"/>
              </w:rPr>
              <w:t xml:space="preserve"> </w:t>
            </w:r>
            <w:r w:rsidRPr="00B671F3">
              <w:rPr>
                <w:color w:val="000000"/>
                <w:spacing w:val="-1"/>
                <w:lang w:val="uk-UA"/>
              </w:rPr>
              <w:t>систем</w:t>
            </w:r>
            <w:r w:rsidRPr="00B671F3">
              <w:rPr>
                <w:color w:val="000000"/>
                <w:spacing w:val="25"/>
                <w:lang w:val="uk-UA"/>
              </w:rPr>
              <w:t xml:space="preserve"> </w:t>
            </w:r>
            <w:r w:rsidRPr="00B671F3">
              <w:rPr>
                <w:color w:val="000000"/>
                <w:lang w:val="uk-UA"/>
              </w:rPr>
              <w:t>в</w:t>
            </w:r>
            <w:r w:rsidRPr="00B671F3">
              <w:rPr>
                <w:color w:val="000000"/>
                <w:spacing w:val="27"/>
                <w:lang w:val="uk-UA"/>
              </w:rPr>
              <w:t xml:space="preserve"> </w:t>
            </w:r>
            <w:r w:rsidRPr="00B671F3">
              <w:rPr>
                <w:color w:val="000000"/>
                <w:spacing w:val="-1"/>
                <w:lang w:val="uk-UA"/>
              </w:rPr>
              <w:t>інформаційному</w:t>
            </w:r>
            <w:r w:rsidRPr="00B671F3">
              <w:rPr>
                <w:color w:val="000000"/>
                <w:spacing w:val="35"/>
                <w:lang w:val="uk-UA"/>
              </w:rPr>
              <w:t xml:space="preserve"> </w:t>
            </w:r>
            <w:r w:rsidRPr="00B671F3">
              <w:rPr>
                <w:color w:val="000000"/>
                <w:spacing w:val="-1"/>
                <w:lang w:val="uk-UA"/>
              </w:rPr>
              <w:t>забезпеченні</w:t>
            </w:r>
            <w:r w:rsidRPr="00B671F3">
              <w:rPr>
                <w:color w:val="000000"/>
                <w:spacing w:val="41"/>
                <w:lang w:val="uk-UA"/>
              </w:rPr>
              <w:t xml:space="preserve"> </w:t>
            </w:r>
            <w:r w:rsidRPr="00B671F3">
              <w:rPr>
                <w:color w:val="000000"/>
                <w:spacing w:val="-1"/>
                <w:lang w:val="uk-UA"/>
              </w:rPr>
              <w:t>користувачів</w:t>
            </w:r>
            <w:r w:rsidRPr="00B671F3">
              <w:rPr>
                <w:color w:val="000000"/>
                <w:spacing w:val="11"/>
                <w:lang w:val="uk-UA"/>
              </w:rPr>
              <w:t xml:space="preserve"> </w:t>
            </w:r>
            <w:r w:rsidRPr="00B671F3">
              <w:rPr>
                <w:color w:val="000000"/>
                <w:spacing w:val="-1"/>
                <w:lang w:val="uk-UA"/>
              </w:rPr>
              <w:t>обліково-аналітичної</w:t>
            </w:r>
            <w:r w:rsidRPr="00B671F3">
              <w:rPr>
                <w:color w:val="000000"/>
                <w:spacing w:val="45"/>
                <w:lang w:val="uk-UA"/>
              </w:rPr>
              <w:t xml:space="preserve"> </w:t>
            </w:r>
            <w:r w:rsidRPr="00B671F3">
              <w:rPr>
                <w:color w:val="000000"/>
                <w:spacing w:val="-1"/>
                <w:lang w:val="uk-UA"/>
              </w:rPr>
              <w:t>інформації</w:t>
            </w:r>
            <w:r w:rsidRPr="00B671F3">
              <w:rPr>
                <w:color w:val="000000"/>
                <w:spacing w:val="24"/>
                <w:lang w:val="uk-UA"/>
              </w:rPr>
              <w:t xml:space="preserve"> </w:t>
            </w:r>
            <w:r w:rsidRPr="00B671F3">
              <w:rPr>
                <w:color w:val="000000"/>
                <w:lang w:val="uk-UA"/>
              </w:rPr>
              <w:t>у</w:t>
            </w:r>
            <w:r w:rsidRPr="00B671F3">
              <w:rPr>
                <w:color w:val="000000"/>
                <w:spacing w:val="14"/>
                <w:lang w:val="uk-UA"/>
              </w:rPr>
              <w:t xml:space="preserve"> </w:t>
            </w:r>
            <w:r w:rsidRPr="00B671F3">
              <w:rPr>
                <w:color w:val="000000"/>
                <w:lang w:val="uk-UA"/>
              </w:rPr>
              <w:t>вирішенні</w:t>
            </w:r>
            <w:r w:rsidRPr="00B671F3">
              <w:rPr>
                <w:color w:val="000000"/>
                <w:spacing w:val="21"/>
                <w:lang w:val="uk-UA"/>
              </w:rPr>
              <w:t xml:space="preserve"> </w:t>
            </w:r>
            <w:r w:rsidRPr="00B671F3">
              <w:rPr>
                <w:color w:val="000000"/>
                <w:lang w:val="uk-UA"/>
              </w:rPr>
              <w:t>проблем</w:t>
            </w:r>
            <w:r w:rsidRPr="00B671F3">
              <w:rPr>
                <w:color w:val="000000"/>
                <w:spacing w:val="20"/>
                <w:lang w:val="uk-UA"/>
              </w:rPr>
              <w:t xml:space="preserve"> </w:t>
            </w:r>
            <w:r w:rsidRPr="00B671F3">
              <w:rPr>
                <w:color w:val="000000"/>
                <w:lang w:val="uk-UA"/>
              </w:rPr>
              <w:t>в</w:t>
            </w:r>
            <w:r w:rsidRPr="00B671F3">
              <w:rPr>
                <w:color w:val="000000"/>
                <w:spacing w:val="22"/>
                <w:lang w:val="uk-UA"/>
              </w:rPr>
              <w:t xml:space="preserve"> </w:t>
            </w:r>
            <w:r w:rsidRPr="00B671F3">
              <w:rPr>
                <w:color w:val="000000"/>
                <w:spacing w:val="-1"/>
                <w:lang w:val="uk-UA"/>
              </w:rPr>
              <w:t>сфері</w:t>
            </w:r>
            <w:r w:rsidRPr="00B671F3">
              <w:rPr>
                <w:color w:val="000000"/>
                <w:spacing w:val="33"/>
                <w:lang w:val="uk-UA"/>
              </w:rPr>
              <w:t xml:space="preserve"> </w:t>
            </w:r>
            <w:r w:rsidRPr="00B671F3">
              <w:rPr>
                <w:color w:val="000000"/>
                <w:spacing w:val="-1"/>
                <w:lang w:val="uk-UA"/>
              </w:rPr>
              <w:t>соціальної,</w:t>
            </w:r>
            <w:r w:rsidRPr="00B671F3">
              <w:rPr>
                <w:color w:val="000000"/>
                <w:spacing w:val="33"/>
                <w:lang w:val="uk-UA"/>
              </w:rPr>
              <w:t xml:space="preserve"> </w:t>
            </w:r>
            <w:r w:rsidRPr="00B671F3">
              <w:rPr>
                <w:color w:val="000000"/>
                <w:spacing w:val="-1"/>
                <w:lang w:val="uk-UA"/>
              </w:rPr>
              <w:t>економічної</w:t>
            </w:r>
            <w:r w:rsidRPr="00B671F3">
              <w:rPr>
                <w:color w:val="000000"/>
                <w:spacing w:val="33"/>
                <w:lang w:val="uk-UA"/>
              </w:rPr>
              <w:t xml:space="preserve"> </w:t>
            </w:r>
            <w:r w:rsidRPr="00B671F3">
              <w:rPr>
                <w:color w:val="000000"/>
                <w:lang w:val="uk-UA"/>
              </w:rPr>
              <w:t>і</w:t>
            </w:r>
            <w:r w:rsidRPr="00B671F3">
              <w:rPr>
                <w:color w:val="000000"/>
                <w:spacing w:val="45"/>
                <w:lang w:val="uk-UA"/>
              </w:rPr>
              <w:t xml:space="preserve"> </w:t>
            </w:r>
            <w:r w:rsidRPr="00B671F3">
              <w:rPr>
                <w:color w:val="000000"/>
                <w:spacing w:val="-1"/>
                <w:lang w:val="uk-UA"/>
              </w:rPr>
              <w:t>екологічної</w:t>
            </w:r>
            <w:r w:rsidRPr="00B671F3">
              <w:rPr>
                <w:color w:val="000000"/>
                <w:spacing w:val="26"/>
                <w:lang w:val="uk-UA"/>
              </w:rPr>
              <w:t xml:space="preserve"> </w:t>
            </w:r>
            <w:r w:rsidRPr="00B671F3">
              <w:rPr>
                <w:color w:val="000000"/>
                <w:spacing w:val="-1"/>
                <w:lang w:val="uk-UA"/>
              </w:rPr>
              <w:t>відповідальності</w:t>
            </w:r>
            <w:r w:rsidRPr="00B671F3">
              <w:rPr>
                <w:color w:val="000000"/>
                <w:spacing w:val="37"/>
                <w:lang w:val="uk-UA"/>
              </w:rPr>
              <w:t xml:space="preserve"> </w:t>
            </w:r>
            <w:r w:rsidRPr="00B671F3">
              <w:rPr>
                <w:color w:val="000000"/>
                <w:spacing w:val="-1"/>
                <w:lang w:val="uk-UA"/>
              </w:rPr>
              <w:t>підприємств.</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ПР03. Визначати</w:t>
            </w:r>
            <w:r w:rsidRPr="00B671F3">
              <w:rPr>
                <w:color w:val="000000"/>
                <w:spacing w:val="23"/>
                <w:lang w:val="uk-UA"/>
              </w:rPr>
              <w:t xml:space="preserve"> </w:t>
            </w:r>
            <w:r w:rsidRPr="00B671F3">
              <w:rPr>
                <w:color w:val="000000"/>
                <w:spacing w:val="-1"/>
                <w:lang w:val="uk-UA"/>
              </w:rPr>
              <w:t>сутність</w:t>
            </w:r>
            <w:r w:rsidRPr="00B671F3">
              <w:rPr>
                <w:color w:val="000000"/>
                <w:spacing w:val="22"/>
                <w:lang w:val="uk-UA"/>
              </w:rPr>
              <w:t xml:space="preserve"> </w:t>
            </w:r>
            <w:r w:rsidRPr="00B671F3">
              <w:rPr>
                <w:color w:val="000000"/>
                <w:lang w:val="uk-UA"/>
              </w:rPr>
              <w:t>об’єктів</w:t>
            </w:r>
            <w:r w:rsidRPr="00B671F3">
              <w:rPr>
                <w:color w:val="000000"/>
                <w:spacing w:val="29"/>
                <w:lang w:val="uk-UA"/>
              </w:rPr>
              <w:t xml:space="preserve"> </w:t>
            </w:r>
            <w:r w:rsidRPr="00B671F3">
              <w:rPr>
                <w:color w:val="000000"/>
                <w:spacing w:val="-1"/>
                <w:lang w:val="uk-UA"/>
              </w:rPr>
              <w:t>обліку,</w:t>
            </w:r>
            <w:r w:rsidRPr="00B671F3">
              <w:rPr>
                <w:color w:val="000000"/>
                <w:spacing w:val="35"/>
                <w:lang w:val="uk-UA"/>
              </w:rPr>
              <w:t xml:space="preserve"> </w:t>
            </w:r>
            <w:r w:rsidRPr="00B671F3">
              <w:rPr>
                <w:color w:val="000000"/>
                <w:spacing w:val="-1"/>
                <w:lang w:val="uk-UA"/>
              </w:rPr>
              <w:t>аналізу,</w:t>
            </w:r>
            <w:r w:rsidRPr="00B671F3">
              <w:rPr>
                <w:color w:val="000000"/>
                <w:spacing w:val="35"/>
                <w:lang w:val="uk-UA"/>
              </w:rPr>
              <w:t xml:space="preserve"> </w:t>
            </w:r>
            <w:r w:rsidRPr="00B671F3">
              <w:rPr>
                <w:color w:val="000000"/>
                <w:lang w:val="uk-UA"/>
              </w:rPr>
              <w:t>контролю,</w:t>
            </w:r>
            <w:r w:rsidRPr="00B671F3">
              <w:rPr>
                <w:color w:val="000000"/>
                <w:spacing w:val="35"/>
                <w:lang w:val="uk-UA"/>
              </w:rPr>
              <w:t xml:space="preserve"> </w:t>
            </w:r>
            <w:r w:rsidRPr="00B671F3">
              <w:rPr>
                <w:color w:val="000000"/>
                <w:spacing w:val="-1"/>
                <w:lang w:val="uk-UA"/>
              </w:rPr>
              <w:t>аудиту,</w:t>
            </w:r>
            <w:r w:rsidRPr="00B671F3">
              <w:rPr>
                <w:color w:val="000000"/>
                <w:spacing w:val="28"/>
                <w:lang w:val="uk-UA"/>
              </w:rPr>
              <w:t xml:space="preserve"> </w:t>
            </w:r>
            <w:r w:rsidRPr="00B671F3">
              <w:rPr>
                <w:color w:val="000000"/>
                <w:spacing w:val="-1"/>
                <w:lang w:val="uk-UA"/>
              </w:rPr>
              <w:t>оподаткування</w:t>
            </w:r>
            <w:r w:rsidRPr="00B671F3">
              <w:rPr>
                <w:color w:val="000000"/>
                <w:spacing w:val="30"/>
                <w:lang w:val="uk-UA"/>
              </w:rPr>
              <w:t xml:space="preserve"> </w:t>
            </w:r>
            <w:r w:rsidRPr="00B671F3">
              <w:rPr>
                <w:color w:val="000000"/>
                <w:lang w:val="uk-UA"/>
              </w:rPr>
              <w:t>та</w:t>
            </w:r>
            <w:r w:rsidRPr="00B671F3">
              <w:rPr>
                <w:color w:val="000000"/>
                <w:spacing w:val="30"/>
                <w:lang w:val="uk-UA"/>
              </w:rPr>
              <w:t xml:space="preserve"> </w:t>
            </w:r>
            <w:r w:rsidRPr="00B671F3">
              <w:rPr>
                <w:color w:val="000000"/>
                <w:spacing w:val="-1"/>
                <w:lang w:val="uk-UA"/>
              </w:rPr>
              <w:t>розуміти</w:t>
            </w:r>
            <w:r w:rsidRPr="00B671F3">
              <w:rPr>
                <w:color w:val="000000"/>
                <w:spacing w:val="31"/>
                <w:lang w:val="uk-UA"/>
              </w:rPr>
              <w:t xml:space="preserve"> </w:t>
            </w:r>
            <w:r w:rsidRPr="00B671F3">
              <w:rPr>
                <w:color w:val="000000"/>
                <w:spacing w:val="-1"/>
                <w:lang w:val="uk-UA"/>
              </w:rPr>
              <w:t>їх</w:t>
            </w:r>
            <w:r w:rsidRPr="00B671F3">
              <w:rPr>
                <w:color w:val="000000"/>
                <w:spacing w:val="33"/>
                <w:lang w:val="uk-UA"/>
              </w:rPr>
              <w:t xml:space="preserve"> </w:t>
            </w:r>
            <w:r w:rsidRPr="00B671F3">
              <w:rPr>
                <w:color w:val="000000"/>
                <w:lang w:val="uk-UA"/>
              </w:rPr>
              <w:t>роль</w:t>
            </w:r>
            <w:r w:rsidRPr="00B671F3">
              <w:rPr>
                <w:color w:val="000000"/>
                <w:spacing w:val="29"/>
                <w:lang w:val="uk-UA"/>
              </w:rPr>
              <w:t xml:space="preserve"> </w:t>
            </w:r>
            <w:r w:rsidRPr="00B671F3">
              <w:rPr>
                <w:color w:val="000000"/>
                <w:lang w:val="uk-UA"/>
              </w:rPr>
              <w:t>і</w:t>
            </w:r>
            <w:r w:rsidRPr="00B671F3">
              <w:rPr>
                <w:color w:val="000000"/>
                <w:spacing w:val="29"/>
                <w:lang w:val="uk-UA"/>
              </w:rPr>
              <w:t xml:space="preserve"> </w:t>
            </w:r>
            <w:r w:rsidRPr="00B671F3">
              <w:rPr>
                <w:color w:val="000000"/>
                <w:spacing w:val="-1"/>
                <w:lang w:val="uk-UA"/>
              </w:rPr>
              <w:t xml:space="preserve">місце </w:t>
            </w:r>
            <w:r w:rsidRPr="00B671F3">
              <w:rPr>
                <w:color w:val="000000"/>
                <w:lang w:val="uk-UA"/>
              </w:rPr>
              <w:t xml:space="preserve">в </w:t>
            </w:r>
            <w:r w:rsidRPr="00B671F3">
              <w:rPr>
                <w:color w:val="000000"/>
                <w:spacing w:val="-1"/>
                <w:lang w:val="uk-UA"/>
              </w:rPr>
              <w:t>господарській</w:t>
            </w:r>
            <w:r w:rsidRPr="00B671F3">
              <w:rPr>
                <w:color w:val="000000"/>
                <w:spacing w:val="1"/>
                <w:lang w:val="uk-UA"/>
              </w:rPr>
              <w:t xml:space="preserve"> </w:t>
            </w:r>
            <w:r w:rsidRPr="00B671F3">
              <w:rPr>
                <w:color w:val="000000"/>
                <w:spacing w:val="-1"/>
                <w:lang w:val="uk-UA"/>
              </w:rPr>
              <w:t>діяльності.</w:t>
            </w:r>
          </w:p>
          <w:p w:rsidR="00B671F3" w:rsidRPr="00B671F3" w:rsidRDefault="00B671F3" w:rsidP="00B671F3">
            <w:pPr>
              <w:pStyle w:val="ac"/>
              <w:spacing w:before="0" w:beforeAutospacing="0" w:after="0" w:afterAutospacing="0"/>
              <w:jc w:val="both"/>
              <w:rPr>
                <w:color w:val="000000"/>
                <w:lang w:val="uk-UA"/>
              </w:rPr>
            </w:pPr>
            <w:r w:rsidRPr="00B671F3">
              <w:rPr>
                <w:color w:val="000000"/>
                <w:spacing w:val="-1"/>
                <w:lang w:val="uk-UA"/>
              </w:rPr>
              <w:t>ПР04. Формувати</w:t>
            </w:r>
            <w:r w:rsidRPr="00B671F3">
              <w:rPr>
                <w:color w:val="000000"/>
                <w:spacing w:val="25"/>
                <w:lang w:val="uk-UA"/>
              </w:rPr>
              <w:t xml:space="preserve"> </w:t>
            </w:r>
            <w:r w:rsidRPr="00B671F3">
              <w:rPr>
                <w:color w:val="000000"/>
                <w:lang w:val="uk-UA"/>
              </w:rPr>
              <w:t>й</w:t>
            </w:r>
            <w:r w:rsidRPr="00B671F3">
              <w:rPr>
                <w:color w:val="000000"/>
                <w:spacing w:val="24"/>
                <w:lang w:val="uk-UA"/>
              </w:rPr>
              <w:t xml:space="preserve"> </w:t>
            </w:r>
            <w:r w:rsidRPr="00B671F3">
              <w:rPr>
                <w:color w:val="000000"/>
                <w:spacing w:val="-1"/>
                <w:lang w:val="uk-UA"/>
              </w:rPr>
              <w:t>аналізувати</w:t>
            </w:r>
            <w:r w:rsidRPr="00B671F3">
              <w:rPr>
                <w:color w:val="000000"/>
                <w:spacing w:val="22"/>
                <w:lang w:val="uk-UA"/>
              </w:rPr>
              <w:t xml:space="preserve"> </w:t>
            </w:r>
            <w:r w:rsidRPr="00B671F3">
              <w:rPr>
                <w:color w:val="000000"/>
                <w:spacing w:val="-1"/>
                <w:lang w:val="uk-UA"/>
              </w:rPr>
              <w:t>фінансову,</w:t>
            </w:r>
            <w:r w:rsidRPr="00B671F3">
              <w:rPr>
                <w:color w:val="000000"/>
                <w:spacing w:val="4"/>
                <w:lang w:val="uk-UA"/>
              </w:rPr>
              <w:t xml:space="preserve"> </w:t>
            </w:r>
            <w:r w:rsidRPr="00B671F3">
              <w:rPr>
                <w:color w:val="000000"/>
                <w:spacing w:val="-1"/>
                <w:lang w:val="uk-UA"/>
              </w:rPr>
              <w:t>управлінську,</w:t>
            </w:r>
            <w:r w:rsidRPr="00B671F3">
              <w:rPr>
                <w:color w:val="000000"/>
                <w:spacing w:val="4"/>
                <w:lang w:val="uk-UA"/>
              </w:rPr>
              <w:t xml:space="preserve"> </w:t>
            </w:r>
            <w:r w:rsidRPr="00B671F3">
              <w:rPr>
                <w:color w:val="000000"/>
                <w:lang w:val="uk-UA"/>
              </w:rPr>
              <w:t>податкову</w:t>
            </w:r>
            <w:r w:rsidRPr="00B671F3">
              <w:rPr>
                <w:color w:val="000000"/>
                <w:spacing w:val="-3"/>
                <w:lang w:val="uk-UA"/>
              </w:rPr>
              <w:t xml:space="preserve"> </w:t>
            </w:r>
            <w:r w:rsidRPr="00B671F3">
              <w:rPr>
                <w:color w:val="000000"/>
                <w:lang w:val="uk-UA"/>
              </w:rPr>
              <w:t>і</w:t>
            </w:r>
            <w:r w:rsidRPr="00B671F3">
              <w:rPr>
                <w:color w:val="000000"/>
                <w:spacing w:val="27"/>
                <w:lang w:val="uk-UA"/>
              </w:rPr>
              <w:t xml:space="preserve"> </w:t>
            </w:r>
            <w:r w:rsidRPr="00B671F3">
              <w:rPr>
                <w:color w:val="000000"/>
                <w:lang w:val="uk-UA"/>
              </w:rPr>
              <w:t>статистичну</w:t>
            </w:r>
            <w:r w:rsidRPr="00B671F3">
              <w:rPr>
                <w:color w:val="000000"/>
                <w:spacing w:val="-5"/>
                <w:lang w:val="uk-UA"/>
              </w:rPr>
              <w:t xml:space="preserve"> </w:t>
            </w:r>
            <w:r w:rsidRPr="00B671F3">
              <w:rPr>
                <w:color w:val="000000"/>
                <w:lang w:val="uk-UA"/>
              </w:rPr>
              <w:t xml:space="preserve">звітність </w:t>
            </w:r>
            <w:r w:rsidRPr="00B671F3">
              <w:rPr>
                <w:color w:val="000000"/>
                <w:spacing w:val="-1"/>
                <w:lang w:val="uk-UA"/>
              </w:rPr>
              <w:t>підприємств</w:t>
            </w:r>
            <w:r w:rsidRPr="00B671F3">
              <w:rPr>
                <w:color w:val="000000"/>
                <w:lang w:val="uk-UA"/>
              </w:rPr>
              <w:t xml:space="preserve"> та</w:t>
            </w:r>
            <w:r w:rsidRPr="00B671F3">
              <w:rPr>
                <w:color w:val="000000"/>
                <w:spacing w:val="22"/>
                <w:lang w:val="uk-UA"/>
              </w:rPr>
              <w:t xml:space="preserve"> </w:t>
            </w:r>
            <w:r w:rsidRPr="00B671F3">
              <w:rPr>
                <w:color w:val="000000"/>
                <w:spacing w:val="-1"/>
                <w:lang w:val="uk-UA"/>
              </w:rPr>
              <w:t>правильно</w:t>
            </w:r>
            <w:r w:rsidRPr="00B671F3">
              <w:rPr>
                <w:color w:val="000000"/>
                <w:spacing w:val="9"/>
                <w:lang w:val="uk-UA"/>
              </w:rPr>
              <w:t xml:space="preserve"> </w:t>
            </w:r>
            <w:r w:rsidRPr="00B671F3">
              <w:rPr>
                <w:color w:val="000000"/>
                <w:spacing w:val="-1"/>
                <w:lang w:val="uk-UA"/>
              </w:rPr>
              <w:t>інтерпретувати</w:t>
            </w:r>
            <w:r w:rsidRPr="00B671F3">
              <w:rPr>
                <w:color w:val="000000"/>
                <w:spacing w:val="20"/>
                <w:lang w:val="uk-UA"/>
              </w:rPr>
              <w:t xml:space="preserve"> </w:t>
            </w:r>
            <w:r w:rsidRPr="00B671F3">
              <w:rPr>
                <w:color w:val="000000"/>
                <w:lang w:val="uk-UA"/>
              </w:rPr>
              <w:t>отриману</w:t>
            </w:r>
            <w:r w:rsidRPr="00B671F3">
              <w:rPr>
                <w:color w:val="000000"/>
                <w:spacing w:val="31"/>
                <w:lang w:val="uk-UA"/>
              </w:rPr>
              <w:t xml:space="preserve"> </w:t>
            </w:r>
            <w:r w:rsidRPr="00B671F3">
              <w:rPr>
                <w:color w:val="000000"/>
                <w:spacing w:val="-1"/>
                <w:lang w:val="uk-UA"/>
              </w:rPr>
              <w:t>інформацію</w:t>
            </w:r>
            <w:r w:rsidRPr="00B671F3">
              <w:rPr>
                <w:color w:val="000000"/>
                <w:spacing w:val="51"/>
                <w:lang w:val="uk-UA"/>
              </w:rPr>
              <w:t xml:space="preserve"> </w:t>
            </w:r>
            <w:r w:rsidRPr="00B671F3">
              <w:rPr>
                <w:color w:val="000000"/>
                <w:lang w:val="uk-UA"/>
              </w:rPr>
              <w:t>для</w:t>
            </w:r>
            <w:r w:rsidRPr="00B671F3">
              <w:rPr>
                <w:color w:val="000000"/>
                <w:spacing w:val="50"/>
                <w:lang w:val="uk-UA"/>
              </w:rPr>
              <w:t xml:space="preserve"> </w:t>
            </w:r>
            <w:r w:rsidRPr="00B671F3">
              <w:rPr>
                <w:color w:val="000000"/>
                <w:spacing w:val="-1"/>
                <w:lang w:val="uk-UA"/>
              </w:rPr>
              <w:t>прийняття</w:t>
            </w:r>
            <w:r w:rsidRPr="00B671F3">
              <w:rPr>
                <w:color w:val="000000"/>
                <w:spacing w:val="29"/>
                <w:lang w:val="uk-UA"/>
              </w:rPr>
              <w:t xml:space="preserve"> </w:t>
            </w:r>
            <w:r w:rsidRPr="00B671F3">
              <w:rPr>
                <w:color w:val="000000"/>
                <w:spacing w:val="-1"/>
                <w:lang w:val="uk-UA"/>
              </w:rPr>
              <w:t>управлінських</w:t>
            </w:r>
            <w:r w:rsidRPr="00B671F3">
              <w:rPr>
                <w:color w:val="000000"/>
                <w:spacing w:val="2"/>
                <w:lang w:val="uk-UA"/>
              </w:rPr>
              <w:t xml:space="preserve"> </w:t>
            </w:r>
            <w:r w:rsidRPr="00B671F3">
              <w:rPr>
                <w:color w:val="000000"/>
                <w:lang w:val="uk-UA"/>
              </w:rPr>
              <w:t>рішень.</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 xml:space="preserve">ПР05. Володіти методичним інструментарієм обліку, аналізу, контролю, аудиту та оподаткування господарської діяльності підприємств. </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ПР06. Розуміти</w:t>
            </w:r>
            <w:r w:rsidRPr="00B671F3">
              <w:rPr>
                <w:color w:val="000000"/>
                <w:spacing w:val="48"/>
                <w:lang w:val="uk-UA"/>
              </w:rPr>
              <w:t xml:space="preserve"> </w:t>
            </w:r>
            <w:r w:rsidRPr="00B671F3">
              <w:rPr>
                <w:color w:val="000000"/>
                <w:spacing w:val="-1"/>
                <w:lang w:val="uk-UA"/>
              </w:rPr>
              <w:t>особливості</w:t>
            </w:r>
            <w:r w:rsidRPr="00B671F3">
              <w:rPr>
                <w:color w:val="000000"/>
                <w:spacing w:val="23"/>
                <w:lang w:val="uk-UA"/>
              </w:rPr>
              <w:t xml:space="preserve"> </w:t>
            </w:r>
            <w:r w:rsidRPr="00B671F3">
              <w:rPr>
                <w:color w:val="000000"/>
                <w:spacing w:val="-1"/>
                <w:lang w:val="uk-UA"/>
              </w:rPr>
              <w:t>практики</w:t>
            </w:r>
            <w:r w:rsidRPr="00B671F3">
              <w:rPr>
                <w:color w:val="000000"/>
                <w:spacing w:val="15"/>
                <w:lang w:val="uk-UA"/>
              </w:rPr>
              <w:t xml:space="preserve"> </w:t>
            </w:r>
            <w:r w:rsidRPr="00B671F3">
              <w:rPr>
                <w:color w:val="000000"/>
                <w:spacing w:val="-1"/>
                <w:lang w:val="uk-UA"/>
              </w:rPr>
              <w:t>здійснення</w:t>
            </w:r>
            <w:r w:rsidRPr="00B671F3">
              <w:rPr>
                <w:color w:val="000000"/>
                <w:spacing w:val="14"/>
                <w:lang w:val="uk-UA"/>
              </w:rPr>
              <w:t xml:space="preserve"> </w:t>
            </w:r>
            <w:r w:rsidRPr="00B671F3">
              <w:rPr>
                <w:color w:val="000000"/>
                <w:spacing w:val="-2"/>
                <w:lang w:val="uk-UA"/>
              </w:rPr>
              <w:t>обліку,</w:t>
            </w:r>
            <w:r w:rsidRPr="00B671F3">
              <w:rPr>
                <w:color w:val="000000"/>
                <w:spacing w:val="19"/>
                <w:lang w:val="uk-UA"/>
              </w:rPr>
              <w:t xml:space="preserve"> </w:t>
            </w:r>
            <w:r w:rsidRPr="00B671F3">
              <w:rPr>
                <w:color w:val="000000"/>
                <w:spacing w:val="-1"/>
                <w:lang w:val="uk-UA"/>
              </w:rPr>
              <w:t>аналізу,</w:t>
            </w:r>
            <w:r w:rsidRPr="00B671F3">
              <w:rPr>
                <w:color w:val="000000"/>
                <w:spacing w:val="45"/>
                <w:lang w:val="uk-UA"/>
              </w:rPr>
              <w:t xml:space="preserve"> </w:t>
            </w:r>
            <w:r w:rsidRPr="00B671F3">
              <w:rPr>
                <w:color w:val="000000"/>
                <w:spacing w:val="-1"/>
                <w:lang w:val="uk-UA"/>
              </w:rPr>
              <w:t>контролю,</w:t>
            </w:r>
            <w:r w:rsidRPr="00B671F3">
              <w:rPr>
                <w:color w:val="000000"/>
                <w:spacing w:val="45"/>
                <w:lang w:val="uk-UA"/>
              </w:rPr>
              <w:t xml:space="preserve"> </w:t>
            </w:r>
            <w:r w:rsidRPr="00B671F3">
              <w:rPr>
                <w:color w:val="000000"/>
                <w:spacing w:val="-1"/>
                <w:lang w:val="uk-UA"/>
              </w:rPr>
              <w:t>аудиту</w:t>
            </w:r>
            <w:r w:rsidRPr="00B671F3">
              <w:rPr>
                <w:color w:val="000000"/>
                <w:spacing w:val="40"/>
                <w:lang w:val="uk-UA"/>
              </w:rPr>
              <w:t xml:space="preserve"> </w:t>
            </w:r>
            <w:r w:rsidRPr="00B671F3">
              <w:rPr>
                <w:color w:val="000000"/>
                <w:lang w:val="uk-UA"/>
              </w:rPr>
              <w:t>та</w:t>
            </w:r>
            <w:r w:rsidRPr="00B671F3">
              <w:rPr>
                <w:color w:val="000000"/>
                <w:spacing w:val="45"/>
                <w:lang w:val="uk-UA"/>
              </w:rPr>
              <w:t xml:space="preserve"> </w:t>
            </w:r>
            <w:r w:rsidRPr="00B671F3">
              <w:rPr>
                <w:color w:val="000000"/>
                <w:spacing w:val="-1"/>
                <w:lang w:val="uk-UA"/>
              </w:rPr>
              <w:t>оподаткування</w:t>
            </w:r>
            <w:r w:rsidRPr="00B671F3">
              <w:rPr>
                <w:color w:val="000000"/>
                <w:spacing w:val="42"/>
                <w:lang w:val="uk-UA"/>
              </w:rPr>
              <w:t xml:space="preserve"> </w:t>
            </w:r>
            <w:r w:rsidRPr="00B671F3">
              <w:rPr>
                <w:color w:val="000000"/>
                <w:spacing w:val="-1"/>
                <w:lang w:val="uk-UA"/>
              </w:rPr>
              <w:t>діяльності</w:t>
            </w:r>
            <w:r w:rsidRPr="00B671F3">
              <w:rPr>
                <w:color w:val="000000"/>
                <w:spacing w:val="34"/>
                <w:lang w:val="uk-UA"/>
              </w:rPr>
              <w:t xml:space="preserve"> </w:t>
            </w:r>
            <w:r w:rsidRPr="00B671F3">
              <w:rPr>
                <w:color w:val="000000"/>
                <w:spacing w:val="-1"/>
                <w:lang w:val="uk-UA"/>
              </w:rPr>
              <w:t>підприємств</w:t>
            </w:r>
            <w:r w:rsidRPr="00B671F3">
              <w:rPr>
                <w:color w:val="000000"/>
                <w:spacing w:val="36"/>
                <w:lang w:val="uk-UA"/>
              </w:rPr>
              <w:t xml:space="preserve"> </w:t>
            </w:r>
            <w:r w:rsidRPr="00B671F3">
              <w:rPr>
                <w:color w:val="000000"/>
                <w:spacing w:val="-1"/>
                <w:lang w:val="uk-UA"/>
              </w:rPr>
              <w:t>різних</w:t>
            </w:r>
            <w:r w:rsidRPr="00B671F3">
              <w:rPr>
                <w:color w:val="000000"/>
                <w:spacing w:val="37"/>
                <w:lang w:val="uk-UA"/>
              </w:rPr>
              <w:t xml:space="preserve"> </w:t>
            </w:r>
            <w:r w:rsidRPr="00B671F3">
              <w:rPr>
                <w:color w:val="000000"/>
                <w:spacing w:val="-1"/>
                <w:lang w:val="uk-UA"/>
              </w:rPr>
              <w:t>форм</w:t>
            </w:r>
            <w:r w:rsidRPr="00B671F3">
              <w:rPr>
                <w:color w:val="000000"/>
                <w:spacing w:val="47"/>
                <w:lang w:val="uk-UA"/>
              </w:rPr>
              <w:t xml:space="preserve"> </w:t>
            </w:r>
            <w:r w:rsidRPr="00B671F3">
              <w:rPr>
                <w:color w:val="000000"/>
                <w:spacing w:val="-1"/>
                <w:lang w:val="uk-UA"/>
              </w:rPr>
              <w:t>власності,</w:t>
            </w:r>
            <w:r w:rsidRPr="00B671F3">
              <w:rPr>
                <w:color w:val="000000"/>
                <w:spacing w:val="47"/>
                <w:lang w:val="uk-UA"/>
              </w:rPr>
              <w:t xml:space="preserve"> </w:t>
            </w:r>
            <w:r w:rsidRPr="00B671F3">
              <w:rPr>
                <w:color w:val="000000"/>
                <w:spacing w:val="-1"/>
                <w:lang w:val="uk-UA"/>
              </w:rPr>
              <w:t>організаційно-правових</w:t>
            </w:r>
            <w:r w:rsidRPr="00B671F3">
              <w:rPr>
                <w:color w:val="000000"/>
                <w:spacing w:val="45"/>
                <w:lang w:val="uk-UA"/>
              </w:rPr>
              <w:t xml:space="preserve"> </w:t>
            </w:r>
            <w:r w:rsidRPr="00B671F3">
              <w:rPr>
                <w:color w:val="000000"/>
                <w:lang w:val="uk-UA"/>
              </w:rPr>
              <w:t>форм</w:t>
            </w:r>
            <w:r w:rsidRPr="00B671F3">
              <w:rPr>
                <w:color w:val="000000"/>
                <w:spacing w:val="37"/>
                <w:lang w:val="uk-UA"/>
              </w:rPr>
              <w:t xml:space="preserve"> </w:t>
            </w:r>
            <w:r w:rsidRPr="00B671F3">
              <w:rPr>
                <w:color w:val="000000"/>
                <w:spacing w:val="-1"/>
                <w:lang w:val="uk-UA"/>
              </w:rPr>
              <w:t>господарювання</w:t>
            </w:r>
            <w:r w:rsidRPr="00B671F3">
              <w:rPr>
                <w:color w:val="000000"/>
                <w:spacing w:val="38"/>
                <w:lang w:val="uk-UA"/>
              </w:rPr>
              <w:t xml:space="preserve"> </w:t>
            </w:r>
            <w:r w:rsidRPr="00B671F3">
              <w:rPr>
                <w:color w:val="000000"/>
                <w:lang w:val="uk-UA"/>
              </w:rPr>
              <w:t>та</w:t>
            </w:r>
            <w:r w:rsidRPr="00B671F3">
              <w:rPr>
                <w:color w:val="000000"/>
                <w:spacing w:val="37"/>
                <w:lang w:val="uk-UA"/>
              </w:rPr>
              <w:t xml:space="preserve"> </w:t>
            </w:r>
            <w:r w:rsidRPr="00B671F3">
              <w:rPr>
                <w:color w:val="000000"/>
                <w:lang w:val="uk-UA"/>
              </w:rPr>
              <w:t>видів</w:t>
            </w:r>
            <w:r w:rsidRPr="00B671F3">
              <w:rPr>
                <w:color w:val="000000"/>
                <w:spacing w:val="29"/>
                <w:lang w:val="uk-UA"/>
              </w:rPr>
              <w:t xml:space="preserve"> </w:t>
            </w:r>
            <w:r w:rsidRPr="00B671F3">
              <w:rPr>
                <w:color w:val="000000"/>
                <w:spacing w:val="-1"/>
                <w:lang w:val="uk-UA"/>
              </w:rPr>
              <w:t>економічної</w:t>
            </w:r>
            <w:r w:rsidRPr="00B671F3">
              <w:rPr>
                <w:color w:val="000000"/>
                <w:lang w:val="uk-UA"/>
              </w:rPr>
              <w:t xml:space="preserve"> </w:t>
            </w:r>
            <w:r w:rsidRPr="00B671F3">
              <w:rPr>
                <w:color w:val="000000"/>
                <w:spacing w:val="-1"/>
                <w:lang w:val="uk-UA"/>
              </w:rPr>
              <w:t>діяльності.</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ПР08. Розуміти організаційно-економічний механізм управління підприємством та оцінювати ефективність</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прийняття рішень з використанням обліково-аналітичної інформації.</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 xml:space="preserve">ПР09. </w:t>
            </w:r>
            <w:proofErr w:type="spellStart"/>
            <w:r w:rsidRPr="00B671F3">
              <w:rPr>
                <w:color w:val="000000"/>
                <w:spacing w:val="-1"/>
                <w:lang w:val="uk-UA"/>
              </w:rPr>
              <w:t>Ідентифіковувати</w:t>
            </w:r>
            <w:proofErr w:type="spellEnd"/>
            <w:r w:rsidRPr="00B671F3">
              <w:rPr>
                <w:color w:val="000000"/>
                <w:spacing w:val="-1"/>
                <w:lang w:val="uk-UA"/>
              </w:rPr>
              <w:t xml:space="preserve"> та оцінювати ризики господарської діяльності підприємств.</w:t>
            </w:r>
          </w:p>
          <w:p w:rsidR="00B671F3" w:rsidRPr="00B671F3" w:rsidRDefault="00B671F3" w:rsidP="00B671F3">
            <w:pPr>
              <w:pStyle w:val="ac"/>
              <w:spacing w:before="0" w:beforeAutospacing="0" w:after="0" w:afterAutospacing="0"/>
              <w:ind w:hanging="1"/>
              <w:jc w:val="both"/>
              <w:rPr>
                <w:color w:val="000000"/>
                <w:spacing w:val="-1"/>
                <w:lang w:val="uk-UA"/>
              </w:rPr>
            </w:pPr>
            <w:r w:rsidRPr="00B671F3">
              <w:rPr>
                <w:color w:val="000000"/>
                <w:spacing w:val="-1"/>
                <w:lang w:val="uk-UA"/>
              </w:rPr>
              <w:t>ПР17. Вміти</w:t>
            </w:r>
            <w:r w:rsidRPr="00B671F3">
              <w:rPr>
                <w:color w:val="000000"/>
                <w:lang w:val="uk-UA"/>
              </w:rPr>
              <w:t xml:space="preserve"> </w:t>
            </w:r>
            <w:r w:rsidRPr="00B671F3">
              <w:rPr>
                <w:color w:val="000000"/>
                <w:spacing w:val="-1"/>
                <w:lang w:val="uk-UA"/>
              </w:rPr>
              <w:t>працювати</w:t>
            </w:r>
            <w:r w:rsidRPr="00B671F3">
              <w:rPr>
                <w:color w:val="000000"/>
                <w:spacing w:val="1"/>
                <w:lang w:val="uk-UA"/>
              </w:rPr>
              <w:t xml:space="preserve"> </w:t>
            </w:r>
            <w:r w:rsidRPr="00B671F3">
              <w:rPr>
                <w:color w:val="000000"/>
                <w:lang w:val="uk-UA"/>
              </w:rPr>
              <w:t>як</w:t>
            </w:r>
            <w:r w:rsidRPr="00B671F3">
              <w:rPr>
                <w:color w:val="000000"/>
                <w:spacing w:val="29"/>
                <w:lang w:val="uk-UA"/>
              </w:rPr>
              <w:t xml:space="preserve"> </w:t>
            </w:r>
            <w:r w:rsidRPr="00B671F3">
              <w:rPr>
                <w:color w:val="000000"/>
                <w:spacing w:val="-1"/>
                <w:lang w:val="uk-UA"/>
              </w:rPr>
              <w:t>самостійно,</w:t>
            </w:r>
            <w:r w:rsidRPr="00B671F3">
              <w:rPr>
                <w:color w:val="000000"/>
                <w:spacing w:val="11"/>
                <w:lang w:val="uk-UA"/>
              </w:rPr>
              <w:t xml:space="preserve"> </w:t>
            </w:r>
            <w:r w:rsidRPr="00B671F3">
              <w:rPr>
                <w:color w:val="000000"/>
                <w:lang w:val="uk-UA"/>
              </w:rPr>
              <w:t>так</w:t>
            </w:r>
            <w:r w:rsidRPr="00B671F3">
              <w:rPr>
                <w:color w:val="000000"/>
                <w:spacing w:val="12"/>
                <w:lang w:val="uk-UA"/>
              </w:rPr>
              <w:t xml:space="preserve"> </w:t>
            </w:r>
            <w:r w:rsidRPr="00B671F3">
              <w:rPr>
                <w:color w:val="000000"/>
                <w:lang w:val="uk-UA"/>
              </w:rPr>
              <w:t>і</w:t>
            </w:r>
            <w:r w:rsidRPr="00B671F3">
              <w:rPr>
                <w:color w:val="000000"/>
                <w:spacing w:val="9"/>
                <w:lang w:val="uk-UA"/>
              </w:rPr>
              <w:t xml:space="preserve"> </w:t>
            </w:r>
            <w:r w:rsidRPr="00B671F3">
              <w:rPr>
                <w:color w:val="000000"/>
                <w:lang w:val="uk-UA"/>
              </w:rPr>
              <w:t>в</w:t>
            </w:r>
            <w:r w:rsidRPr="00B671F3">
              <w:rPr>
                <w:color w:val="000000"/>
                <w:spacing w:val="11"/>
                <w:lang w:val="uk-UA"/>
              </w:rPr>
              <w:t xml:space="preserve"> </w:t>
            </w:r>
            <w:r w:rsidRPr="00B671F3">
              <w:rPr>
                <w:color w:val="000000"/>
                <w:spacing w:val="-1"/>
                <w:lang w:val="uk-UA"/>
              </w:rPr>
              <w:t>команді,</w:t>
            </w:r>
            <w:r w:rsidRPr="00B671F3">
              <w:rPr>
                <w:color w:val="000000"/>
                <w:spacing w:val="23"/>
                <w:lang w:val="uk-UA"/>
              </w:rPr>
              <w:t xml:space="preserve"> </w:t>
            </w:r>
            <w:r w:rsidRPr="00B671F3">
              <w:rPr>
                <w:color w:val="000000"/>
                <w:lang w:val="uk-UA"/>
              </w:rPr>
              <w:t>проявляти</w:t>
            </w:r>
            <w:r w:rsidRPr="00B671F3">
              <w:rPr>
                <w:color w:val="000000"/>
                <w:spacing w:val="32"/>
                <w:lang w:val="uk-UA"/>
              </w:rPr>
              <w:t xml:space="preserve"> </w:t>
            </w:r>
            <w:r w:rsidRPr="00B671F3">
              <w:rPr>
                <w:color w:val="000000"/>
                <w:spacing w:val="-1"/>
                <w:lang w:val="uk-UA"/>
              </w:rPr>
              <w:t>лідерські</w:t>
            </w:r>
            <w:r w:rsidRPr="00B671F3">
              <w:rPr>
                <w:color w:val="000000"/>
                <w:spacing w:val="31"/>
                <w:lang w:val="uk-UA"/>
              </w:rPr>
              <w:t xml:space="preserve"> </w:t>
            </w:r>
            <w:r w:rsidRPr="00B671F3">
              <w:rPr>
                <w:color w:val="000000"/>
                <w:spacing w:val="-1"/>
                <w:lang w:val="uk-UA"/>
              </w:rPr>
              <w:t>якості</w:t>
            </w:r>
            <w:r w:rsidRPr="00B671F3">
              <w:rPr>
                <w:color w:val="000000"/>
                <w:spacing w:val="31"/>
                <w:lang w:val="uk-UA"/>
              </w:rPr>
              <w:t xml:space="preserve"> </w:t>
            </w:r>
            <w:r w:rsidRPr="00B671F3">
              <w:rPr>
                <w:color w:val="000000"/>
                <w:lang w:val="uk-UA"/>
              </w:rPr>
              <w:t>та</w:t>
            </w:r>
            <w:r w:rsidRPr="00B671F3">
              <w:rPr>
                <w:color w:val="000000"/>
                <w:spacing w:val="26"/>
                <w:lang w:val="uk-UA"/>
              </w:rPr>
              <w:t xml:space="preserve"> </w:t>
            </w:r>
            <w:r w:rsidRPr="00B671F3">
              <w:rPr>
                <w:color w:val="000000"/>
                <w:spacing w:val="-1"/>
                <w:lang w:val="uk-UA"/>
              </w:rPr>
              <w:t>відповідальність</w:t>
            </w:r>
            <w:r w:rsidRPr="00B671F3">
              <w:rPr>
                <w:color w:val="000000"/>
                <w:spacing w:val="41"/>
                <w:lang w:val="uk-UA"/>
              </w:rPr>
              <w:t xml:space="preserve"> </w:t>
            </w:r>
            <w:r w:rsidRPr="00B671F3">
              <w:rPr>
                <w:color w:val="000000"/>
                <w:lang w:val="uk-UA"/>
              </w:rPr>
              <w:t>у</w:t>
            </w:r>
            <w:r w:rsidRPr="00B671F3">
              <w:rPr>
                <w:color w:val="000000"/>
                <w:spacing w:val="40"/>
                <w:lang w:val="uk-UA"/>
              </w:rPr>
              <w:t xml:space="preserve"> </w:t>
            </w:r>
            <w:r w:rsidRPr="00B671F3">
              <w:rPr>
                <w:color w:val="000000"/>
                <w:lang w:val="uk-UA"/>
              </w:rPr>
              <w:t>роботі,</w:t>
            </w:r>
            <w:r w:rsidRPr="00B671F3">
              <w:rPr>
                <w:color w:val="000000"/>
                <w:spacing w:val="27"/>
                <w:lang w:val="uk-UA"/>
              </w:rPr>
              <w:t xml:space="preserve"> </w:t>
            </w:r>
            <w:r w:rsidRPr="00B671F3">
              <w:rPr>
                <w:color w:val="000000"/>
                <w:spacing w:val="-1"/>
                <w:lang w:val="uk-UA"/>
              </w:rPr>
              <w:t>дотримуватися</w:t>
            </w:r>
            <w:r w:rsidRPr="00B671F3">
              <w:rPr>
                <w:color w:val="000000"/>
                <w:spacing w:val="38"/>
                <w:lang w:val="uk-UA"/>
              </w:rPr>
              <w:t xml:space="preserve"> </w:t>
            </w:r>
            <w:r w:rsidRPr="00B671F3">
              <w:rPr>
                <w:color w:val="000000"/>
                <w:spacing w:val="-1"/>
                <w:lang w:val="uk-UA"/>
              </w:rPr>
              <w:t>етичних</w:t>
            </w:r>
            <w:r w:rsidRPr="00B671F3">
              <w:rPr>
                <w:color w:val="000000"/>
                <w:spacing w:val="40"/>
                <w:lang w:val="uk-UA"/>
              </w:rPr>
              <w:t xml:space="preserve"> </w:t>
            </w:r>
            <w:r w:rsidRPr="00B671F3">
              <w:rPr>
                <w:color w:val="000000"/>
                <w:spacing w:val="-1"/>
                <w:lang w:val="uk-UA"/>
              </w:rPr>
              <w:t>принципів,</w:t>
            </w:r>
            <w:r w:rsidRPr="00B671F3">
              <w:rPr>
                <w:color w:val="000000"/>
                <w:spacing w:val="33"/>
                <w:lang w:val="uk-UA"/>
              </w:rPr>
              <w:t xml:space="preserve"> </w:t>
            </w:r>
            <w:r w:rsidRPr="00B671F3">
              <w:rPr>
                <w:color w:val="000000"/>
                <w:spacing w:val="-1"/>
                <w:lang w:val="uk-UA"/>
              </w:rPr>
              <w:t>поважати</w:t>
            </w:r>
            <w:r w:rsidRPr="00B671F3">
              <w:rPr>
                <w:color w:val="000000"/>
                <w:spacing w:val="1"/>
                <w:lang w:val="uk-UA"/>
              </w:rPr>
              <w:t xml:space="preserve"> </w:t>
            </w:r>
            <w:r w:rsidRPr="00B671F3">
              <w:rPr>
                <w:color w:val="000000"/>
                <w:spacing w:val="-1"/>
                <w:lang w:val="uk-UA"/>
              </w:rPr>
              <w:t>індивідуальне</w:t>
            </w:r>
            <w:r w:rsidRPr="00B671F3">
              <w:rPr>
                <w:color w:val="000000"/>
                <w:lang w:val="uk-UA"/>
              </w:rPr>
              <w:t xml:space="preserve"> та</w:t>
            </w:r>
            <w:r w:rsidRPr="00B671F3">
              <w:rPr>
                <w:color w:val="000000"/>
                <w:spacing w:val="25"/>
                <w:lang w:val="uk-UA"/>
              </w:rPr>
              <w:t xml:space="preserve"> </w:t>
            </w:r>
            <w:r w:rsidRPr="00B671F3">
              <w:rPr>
                <w:color w:val="000000"/>
                <w:spacing w:val="-1"/>
                <w:lang w:val="uk-UA"/>
              </w:rPr>
              <w:t>культурне різноманіття.</w:t>
            </w:r>
          </w:p>
          <w:p w:rsidR="00B671F3" w:rsidRPr="00B671F3" w:rsidRDefault="00B671F3" w:rsidP="00B671F3">
            <w:pPr>
              <w:pStyle w:val="ac"/>
              <w:spacing w:before="0" w:beforeAutospacing="0" w:after="0" w:afterAutospacing="0"/>
              <w:ind w:hanging="1"/>
              <w:jc w:val="both"/>
              <w:rPr>
                <w:color w:val="000000"/>
                <w:spacing w:val="-1"/>
                <w:lang w:val="uk-UA"/>
              </w:rPr>
            </w:pPr>
            <w:r w:rsidRPr="00B671F3">
              <w:rPr>
                <w:color w:val="000000"/>
                <w:spacing w:val="-1"/>
                <w:lang w:val="uk-UA"/>
              </w:rPr>
              <w:t>ПР20. Виконувати</w:t>
            </w:r>
            <w:r w:rsidRPr="00B671F3">
              <w:rPr>
                <w:color w:val="000000"/>
                <w:spacing w:val="13"/>
                <w:lang w:val="uk-UA"/>
              </w:rPr>
              <w:t xml:space="preserve"> </w:t>
            </w:r>
            <w:r w:rsidRPr="00B671F3">
              <w:rPr>
                <w:color w:val="000000"/>
                <w:spacing w:val="-1"/>
                <w:lang w:val="uk-UA"/>
              </w:rPr>
              <w:t>професійні</w:t>
            </w:r>
            <w:r w:rsidRPr="00B671F3">
              <w:rPr>
                <w:color w:val="000000"/>
                <w:spacing w:val="21"/>
                <w:lang w:val="uk-UA"/>
              </w:rPr>
              <w:t xml:space="preserve"> </w:t>
            </w:r>
            <w:r w:rsidRPr="00B671F3">
              <w:rPr>
                <w:color w:val="000000"/>
                <w:spacing w:val="-1"/>
                <w:lang w:val="uk-UA"/>
              </w:rPr>
              <w:t>функції</w:t>
            </w:r>
            <w:r w:rsidRPr="00B671F3">
              <w:rPr>
                <w:color w:val="000000"/>
                <w:spacing w:val="36"/>
                <w:lang w:val="uk-UA"/>
              </w:rPr>
              <w:t xml:space="preserve"> </w:t>
            </w:r>
            <w:r w:rsidRPr="00B671F3">
              <w:rPr>
                <w:color w:val="000000"/>
                <w:lang w:val="uk-UA"/>
              </w:rPr>
              <w:t>з</w:t>
            </w:r>
            <w:r w:rsidRPr="00B671F3">
              <w:rPr>
                <w:color w:val="000000"/>
                <w:spacing w:val="39"/>
                <w:lang w:val="uk-UA"/>
              </w:rPr>
              <w:t xml:space="preserve"> </w:t>
            </w:r>
            <w:r w:rsidRPr="00B671F3">
              <w:rPr>
                <w:color w:val="000000"/>
                <w:spacing w:val="-1"/>
                <w:lang w:val="uk-UA"/>
              </w:rPr>
              <w:t>урахуванням</w:t>
            </w:r>
            <w:r w:rsidRPr="00B671F3">
              <w:rPr>
                <w:color w:val="000000"/>
                <w:spacing w:val="35"/>
                <w:lang w:val="uk-UA"/>
              </w:rPr>
              <w:t xml:space="preserve"> </w:t>
            </w:r>
            <w:r w:rsidRPr="00B671F3">
              <w:rPr>
                <w:color w:val="000000"/>
                <w:spacing w:val="-1"/>
                <w:lang w:val="uk-UA"/>
              </w:rPr>
              <w:t>вимог</w:t>
            </w:r>
            <w:r w:rsidRPr="00B671F3">
              <w:rPr>
                <w:color w:val="000000"/>
                <w:spacing w:val="22"/>
                <w:lang w:val="uk-UA"/>
              </w:rPr>
              <w:t xml:space="preserve"> </w:t>
            </w:r>
            <w:r w:rsidRPr="00B671F3">
              <w:rPr>
                <w:color w:val="000000"/>
                <w:spacing w:val="-1"/>
                <w:lang w:val="uk-UA"/>
              </w:rPr>
              <w:t>соціальної</w:t>
            </w:r>
            <w:r w:rsidRPr="00B671F3">
              <w:rPr>
                <w:color w:val="000000"/>
                <w:lang w:val="uk-UA"/>
              </w:rPr>
              <w:t xml:space="preserve"> </w:t>
            </w:r>
            <w:r w:rsidRPr="00B671F3">
              <w:rPr>
                <w:color w:val="000000"/>
                <w:spacing w:val="-1"/>
                <w:lang w:val="uk-UA"/>
              </w:rPr>
              <w:t>відповідальності,</w:t>
            </w:r>
            <w:r w:rsidRPr="00B671F3">
              <w:rPr>
                <w:color w:val="000000"/>
                <w:spacing w:val="39"/>
                <w:lang w:val="uk-UA"/>
              </w:rPr>
              <w:t xml:space="preserve"> </w:t>
            </w:r>
            <w:r w:rsidRPr="00B671F3">
              <w:rPr>
                <w:color w:val="000000"/>
                <w:spacing w:val="-1"/>
                <w:lang w:val="uk-UA"/>
              </w:rPr>
              <w:t>трудової</w:t>
            </w:r>
            <w:r w:rsidRPr="00B671F3">
              <w:rPr>
                <w:color w:val="000000"/>
                <w:spacing w:val="36"/>
                <w:lang w:val="uk-UA"/>
              </w:rPr>
              <w:t xml:space="preserve"> </w:t>
            </w:r>
            <w:r w:rsidRPr="00B671F3">
              <w:rPr>
                <w:color w:val="000000"/>
                <w:spacing w:val="-1"/>
                <w:lang w:val="uk-UA"/>
              </w:rPr>
              <w:t>дисципліни,</w:t>
            </w:r>
            <w:r w:rsidRPr="00B671F3">
              <w:rPr>
                <w:color w:val="000000"/>
                <w:spacing w:val="35"/>
                <w:lang w:val="uk-UA"/>
              </w:rPr>
              <w:t xml:space="preserve"> </w:t>
            </w:r>
            <w:r w:rsidRPr="00B671F3">
              <w:rPr>
                <w:color w:val="000000"/>
                <w:spacing w:val="-1"/>
                <w:lang w:val="uk-UA"/>
              </w:rPr>
              <w:t>вміти планувати та управляти часом.</w:t>
            </w:r>
          </w:p>
          <w:p w:rsidR="00B671F3" w:rsidRPr="00B671F3" w:rsidRDefault="00B671F3" w:rsidP="00B671F3">
            <w:pPr>
              <w:pStyle w:val="ac"/>
              <w:spacing w:before="0" w:beforeAutospacing="0" w:after="0" w:afterAutospacing="0"/>
              <w:jc w:val="both"/>
              <w:rPr>
                <w:color w:val="000000"/>
                <w:sz w:val="23"/>
                <w:szCs w:val="23"/>
                <w:lang w:val="uk-UA"/>
              </w:rPr>
            </w:pPr>
            <w:r w:rsidRPr="00B671F3">
              <w:rPr>
                <w:color w:val="000000"/>
                <w:lang w:val="uk-UA"/>
              </w:rPr>
              <w:lastRenderedPageBreak/>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tc>
        <w:tc>
          <w:tcPr>
            <w:tcW w:w="3358" w:type="dxa"/>
          </w:tcPr>
          <w:p w:rsidR="00B671F3" w:rsidRPr="00B671F3" w:rsidRDefault="00B671F3" w:rsidP="00B671F3">
            <w:pPr>
              <w:tabs>
                <w:tab w:val="left" w:pos="435"/>
              </w:tabs>
              <w:spacing w:after="0" w:line="240" w:lineRule="auto"/>
              <w:jc w:val="both"/>
              <w:rPr>
                <w:rFonts w:ascii="Times New Roman" w:hAnsi="Times New Roman" w:cs="Times New Roman"/>
                <w:lang w:val="uk-UA"/>
              </w:rPr>
            </w:pPr>
            <w:r w:rsidRPr="00B671F3">
              <w:rPr>
                <w:rFonts w:ascii="Times New Roman" w:hAnsi="Times New Roman" w:cs="Times New Roman"/>
                <w:lang w:val="uk-UA"/>
              </w:rPr>
              <w:lastRenderedPageBreak/>
              <w:t>Методи контролю і самоконтролю (усний, письмовий, програмований, лабораторно-практичний).</w:t>
            </w:r>
          </w:p>
          <w:p w:rsidR="00B671F3" w:rsidRPr="00B671F3" w:rsidRDefault="00B671F3" w:rsidP="00B671F3">
            <w:pPr>
              <w:tabs>
                <w:tab w:val="left" w:pos="435"/>
              </w:tabs>
              <w:spacing w:after="0" w:line="240" w:lineRule="auto"/>
              <w:rPr>
                <w:rFonts w:ascii="Times New Roman" w:hAnsi="Times New Roman" w:cs="Times New Roman"/>
                <w:lang w:val="uk-UA"/>
              </w:rPr>
            </w:pPr>
          </w:p>
          <w:p w:rsidR="00B671F3" w:rsidRPr="00B671F3" w:rsidRDefault="00B671F3" w:rsidP="00B671F3">
            <w:pPr>
              <w:tabs>
                <w:tab w:val="left" w:pos="435"/>
              </w:tabs>
              <w:spacing w:after="0" w:line="240" w:lineRule="auto"/>
              <w:rPr>
                <w:rFonts w:ascii="Times New Roman" w:hAnsi="Times New Roman" w:cs="Times New Roman"/>
                <w:lang w:val="uk-UA"/>
              </w:rPr>
            </w:pPr>
            <w:r w:rsidRPr="00B671F3">
              <w:rPr>
                <w:rFonts w:ascii="Times New Roman" w:hAnsi="Times New Roman" w:cs="Times New Roman"/>
                <w:lang w:val="uk-UA"/>
              </w:rPr>
              <w:t>Контрольні заходи:</w:t>
            </w:r>
          </w:p>
          <w:p w:rsidR="00B671F3" w:rsidRPr="00B671F3" w:rsidRDefault="00B671F3" w:rsidP="00B671F3">
            <w:pPr>
              <w:tabs>
                <w:tab w:val="left" w:pos="435"/>
              </w:tabs>
              <w:spacing w:after="0" w:line="240" w:lineRule="auto"/>
              <w:rPr>
                <w:rFonts w:ascii="Times New Roman" w:hAnsi="Times New Roman" w:cs="Times New Roman"/>
                <w:lang w:val="uk-UA"/>
              </w:rPr>
            </w:pPr>
            <w:r w:rsidRPr="00B671F3">
              <w:rPr>
                <w:rFonts w:ascii="Times New Roman" w:hAnsi="Times New Roman" w:cs="Times New Roman"/>
                <w:lang w:val="uk-UA"/>
              </w:rPr>
              <w:t>Теоретичне тестування за змістовим модулем. Виконання та захист практичних завдань, екзамен.</w:t>
            </w:r>
          </w:p>
        </w:tc>
      </w:tr>
    </w:tbl>
    <w:p w:rsidR="00B671F3" w:rsidRPr="00B671F3" w:rsidRDefault="00B671F3" w:rsidP="00B671F3">
      <w:pPr>
        <w:spacing w:after="0" w:line="240" w:lineRule="auto"/>
        <w:rPr>
          <w:rFonts w:ascii="Times New Roman" w:hAnsi="Times New Roman" w:cs="Times New Roman"/>
          <w:lang w:val="uk-UA"/>
        </w:rPr>
      </w:pPr>
    </w:p>
    <w:p w:rsidR="00702768" w:rsidRPr="00670EE1" w:rsidRDefault="00B671F3" w:rsidP="00702768">
      <w:pPr>
        <w:pStyle w:val="a9"/>
        <w:spacing w:after="0" w:line="240" w:lineRule="auto"/>
        <w:ind w:left="0" w:firstLine="709"/>
        <w:jc w:val="both"/>
        <w:rPr>
          <w:rFonts w:ascii="Times New Roman" w:hAnsi="Times New Roman"/>
          <w:color w:val="000000"/>
          <w:sz w:val="24"/>
          <w:szCs w:val="24"/>
          <w:lang w:val="uk-UA"/>
        </w:rPr>
      </w:pPr>
      <w:r w:rsidRPr="00B671F3">
        <w:rPr>
          <w:rFonts w:ascii="Times New Roman" w:hAnsi="Times New Roman"/>
          <w:b/>
          <w:sz w:val="28"/>
          <w:szCs w:val="28"/>
          <w:lang w:val="uk-UA"/>
        </w:rPr>
        <w:t>Міждисциплінарні зв’язки.</w:t>
      </w:r>
      <w:r w:rsidRPr="00B671F3">
        <w:rPr>
          <w:rFonts w:ascii="Times New Roman" w:hAnsi="Times New Roman"/>
          <w:sz w:val="28"/>
          <w:szCs w:val="28"/>
          <w:lang w:val="uk-UA"/>
        </w:rPr>
        <w:t xml:space="preserve"> </w:t>
      </w:r>
      <w:r w:rsidR="00702768">
        <w:rPr>
          <w:rFonts w:ascii="Times New Roman" w:hAnsi="Times New Roman"/>
          <w:sz w:val="28"/>
          <w:szCs w:val="28"/>
          <w:lang w:val="uk-UA"/>
        </w:rPr>
        <w:t>Курс</w:t>
      </w:r>
      <w:r w:rsidRPr="00B671F3">
        <w:rPr>
          <w:rFonts w:ascii="Times New Roman" w:hAnsi="Times New Roman"/>
          <w:sz w:val="28"/>
          <w:szCs w:val="28"/>
          <w:lang w:val="uk-UA"/>
        </w:rPr>
        <w:t xml:space="preserve"> «Управлінський облік» </w:t>
      </w:r>
      <w:r w:rsidR="00702768" w:rsidRPr="00702768">
        <w:rPr>
          <w:rFonts w:ascii="Times New Roman" w:hAnsi="Times New Roman"/>
          <w:sz w:val="28"/>
          <w:szCs w:val="28"/>
          <w:lang w:val="uk-UA"/>
        </w:rPr>
        <w:t>базується на дисциплінах</w:t>
      </w:r>
      <w:r w:rsidRPr="00702768">
        <w:rPr>
          <w:rFonts w:ascii="Times New Roman" w:hAnsi="Times New Roman"/>
          <w:sz w:val="28"/>
          <w:szCs w:val="28"/>
          <w:lang w:val="uk-UA"/>
        </w:rPr>
        <w:t xml:space="preserve"> «</w:t>
      </w:r>
      <w:r w:rsidR="00702768" w:rsidRPr="00702768">
        <w:rPr>
          <w:rFonts w:ascii="Times New Roman" w:hAnsi="Times New Roman"/>
          <w:sz w:val="28"/>
          <w:szCs w:val="28"/>
          <w:lang w:val="uk-UA"/>
        </w:rPr>
        <w:t>Теорія бухгалтерського обліку</w:t>
      </w:r>
      <w:r w:rsidRPr="00702768">
        <w:rPr>
          <w:rFonts w:ascii="Times New Roman" w:hAnsi="Times New Roman"/>
          <w:sz w:val="28"/>
          <w:szCs w:val="28"/>
          <w:lang w:val="uk-UA"/>
        </w:rPr>
        <w:t xml:space="preserve">», </w:t>
      </w:r>
      <w:r w:rsidR="00F44ED1">
        <w:rPr>
          <w:rFonts w:ascii="Times New Roman" w:hAnsi="Times New Roman"/>
          <w:sz w:val="28"/>
          <w:szCs w:val="28"/>
          <w:lang w:val="uk-UA"/>
        </w:rPr>
        <w:t xml:space="preserve">«Аналіз господарської діяльності», </w:t>
      </w:r>
      <w:r w:rsidRPr="00702768">
        <w:rPr>
          <w:rFonts w:ascii="Times New Roman" w:hAnsi="Times New Roman"/>
          <w:sz w:val="28"/>
          <w:szCs w:val="28"/>
          <w:lang w:val="uk-UA"/>
        </w:rPr>
        <w:t xml:space="preserve">«Фінансовий облік 1»,  «Фінансовий облік 2». </w:t>
      </w:r>
      <w:r w:rsidR="00F44ED1" w:rsidRPr="00F44ED1">
        <w:rPr>
          <w:rFonts w:ascii="Times New Roman" w:hAnsi="Times New Roman"/>
          <w:color w:val="000000"/>
          <w:sz w:val="28"/>
          <w:szCs w:val="28"/>
          <w:lang w:val="uk-UA"/>
        </w:rPr>
        <w:t xml:space="preserve">Набуті при вивченні даного курсу знання необхідні </w:t>
      </w:r>
      <w:r w:rsidR="00F44ED1">
        <w:rPr>
          <w:rFonts w:ascii="Times New Roman" w:hAnsi="Times New Roman"/>
          <w:color w:val="000000"/>
          <w:sz w:val="28"/>
          <w:szCs w:val="28"/>
          <w:lang w:val="uk-UA"/>
        </w:rPr>
        <w:t xml:space="preserve">для подальшого вивчення курсу «Практикум з фінансового та управлінського обліку», а також для </w:t>
      </w:r>
      <w:r w:rsidR="00702768" w:rsidRPr="00702768">
        <w:rPr>
          <w:rFonts w:ascii="Times New Roman" w:hAnsi="Times New Roman"/>
          <w:color w:val="000000"/>
          <w:sz w:val="28"/>
          <w:szCs w:val="28"/>
          <w:lang w:val="uk-UA"/>
        </w:rPr>
        <w:t>подальшої дослідницької діяльності з обліку, аналізу, оподаткування та аудиту.</w:t>
      </w:r>
    </w:p>
    <w:p w:rsidR="00B671F3" w:rsidRPr="00B671F3" w:rsidRDefault="00B671F3" w:rsidP="00702768">
      <w:pPr>
        <w:keepNext/>
        <w:autoSpaceDE w:val="0"/>
        <w:autoSpaceDN w:val="0"/>
        <w:adjustRightInd w:val="0"/>
        <w:spacing w:after="0" w:line="240" w:lineRule="auto"/>
        <w:ind w:firstLine="708"/>
        <w:jc w:val="both"/>
        <w:rPr>
          <w:rFonts w:ascii="Times New Roman" w:hAnsi="Times New Roman" w:cs="Times New Roman"/>
          <w:b/>
          <w:sz w:val="28"/>
          <w:szCs w:val="28"/>
          <w:lang w:val="uk-UA"/>
        </w:rPr>
      </w:pPr>
    </w:p>
    <w:p w:rsidR="00B671F3" w:rsidRPr="00B671F3" w:rsidRDefault="00B671F3" w:rsidP="00B671F3">
      <w:pPr>
        <w:tabs>
          <w:tab w:val="left" w:pos="284"/>
          <w:tab w:val="left" w:pos="567"/>
        </w:tabs>
        <w:spacing w:after="0" w:line="240" w:lineRule="auto"/>
        <w:jc w:val="center"/>
        <w:rPr>
          <w:rFonts w:ascii="Times New Roman" w:hAnsi="Times New Roman" w:cs="Times New Roman"/>
          <w:b/>
          <w:bCs/>
          <w:sz w:val="28"/>
          <w:szCs w:val="28"/>
          <w:lang w:val="uk-UA"/>
        </w:rPr>
      </w:pPr>
      <w:r w:rsidRPr="00B671F3">
        <w:rPr>
          <w:rFonts w:ascii="Times New Roman" w:hAnsi="Times New Roman" w:cs="Times New Roman"/>
          <w:b/>
          <w:bCs/>
          <w:sz w:val="28"/>
          <w:szCs w:val="28"/>
          <w:lang w:val="uk-UA"/>
        </w:rPr>
        <w:t>3. Програма навчальної дисципліни</w:t>
      </w:r>
    </w:p>
    <w:p w:rsidR="00B671F3" w:rsidRPr="00B671F3" w:rsidRDefault="00B671F3" w:rsidP="00B671F3">
      <w:pPr>
        <w:tabs>
          <w:tab w:val="left" w:pos="284"/>
          <w:tab w:val="left" w:pos="567"/>
        </w:tabs>
        <w:spacing w:after="0" w:line="240" w:lineRule="auto"/>
        <w:jc w:val="both"/>
        <w:rPr>
          <w:rFonts w:ascii="Times New Roman" w:hAnsi="Times New Roman" w:cs="Times New Roman"/>
          <w:b/>
          <w:bCs/>
          <w:sz w:val="28"/>
          <w:szCs w:val="28"/>
          <w:lang w:val="uk-UA"/>
        </w:rPr>
      </w:pPr>
      <w:r w:rsidRPr="00B671F3">
        <w:rPr>
          <w:rFonts w:ascii="Times New Roman" w:hAnsi="Times New Roman" w:cs="Times New Roman"/>
          <w:b/>
          <w:sz w:val="28"/>
          <w:szCs w:val="28"/>
          <w:lang w:val="uk-UA" w:eastAsia="en-US"/>
        </w:rPr>
        <w:tab/>
      </w:r>
      <w:r w:rsidRPr="00B671F3">
        <w:rPr>
          <w:rFonts w:ascii="Times New Roman" w:hAnsi="Times New Roman" w:cs="Times New Roman"/>
          <w:b/>
          <w:sz w:val="28"/>
          <w:szCs w:val="28"/>
          <w:lang w:val="uk-UA" w:eastAsia="en-US"/>
        </w:rPr>
        <w:tab/>
        <w:t xml:space="preserve">Змістовий модуль 1. </w:t>
      </w:r>
      <w:r w:rsidRPr="00B671F3">
        <w:rPr>
          <w:rFonts w:ascii="Times New Roman" w:hAnsi="Times New Roman" w:cs="Times New Roman"/>
          <w:b/>
          <w:bCs/>
          <w:sz w:val="28"/>
          <w:szCs w:val="28"/>
          <w:lang w:val="uk-UA"/>
        </w:rPr>
        <w:t xml:space="preserve">Основи управлінського обліку. Витрати як головний об’єкт управлінського обліку. </w:t>
      </w:r>
    </w:p>
    <w:p w:rsidR="00B671F3" w:rsidRPr="00B671F3" w:rsidRDefault="00B671F3" w:rsidP="00D51978">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
          <w:bCs/>
          <w:sz w:val="28"/>
          <w:szCs w:val="28"/>
          <w:lang w:val="uk-UA"/>
        </w:rPr>
        <w:t xml:space="preserve">Тема 1.  </w:t>
      </w:r>
      <w:r w:rsidR="00D51978" w:rsidRPr="00B671F3">
        <w:rPr>
          <w:rFonts w:ascii="Times New Roman" w:hAnsi="Times New Roman" w:cs="Times New Roman"/>
          <w:b/>
          <w:bCs/>
          <w:sz w:val="28"/>
          <w:szCs w:val="28"/>
          <w:lang w:val="uk-UA"/>
        </w:rPr>
        <w:t>Основи управлінського обліку. Витрати як головний об’єкт управлінського обліку.</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Зміст. </w:t>
      </w:r>
      <w:r w:rsidR="00B671F3" w:rsidRPr="00B671F3">
        <w:rPr>
          <w:rFonts w:ascii="Times New Roman" w:hAnsi="Times New Roman" w:cs="Times New Roman"/>
          <w:bCs/>
          <w:sz w:val="28"/>
          <w:szCs w:val="28"/>
          <w:lang w:val="uk-UA"/>
        </w:rPr>
        <w:t xml:space="preserve">Поняття управлінського обліку та етапи його розвитку. Взаємозв'язок та відмінності фінансового та управлінського обліку. Предмет, об’єкти та методи управлінського обліку. Принципи та функції управлінського обліку. Управлінський облік в інформаційній системі підприємства. Базові моделі управлінського обліку. Поняття витрат в управлінському обліку. Принципи класифікації витрат. Класифікація витрат виробництва в Україні. Класифікація витрат у </w:t>
      </w:r>
      <w:proofErr w:type="spellStart"/>
      <w:r w:rsidR="00B671F3" w:rsidRPr="00B671F3">
        <w:rPr>
          <w:rFonts w:ascii="Times New Roman" w:hAnsi="Times New Roman" w:cs="Times New Roman"/>
          <w:bCs/>
          <w:sz w:val="28"/>
          <w:szCs w:val="28"/>
          <w:lang w:val="uk-UA"/>
        </w:rPr>
        <w:t>високорозвинутих</w:t>
      </w:r>
      <w:proofErr w:type="spellEnd"/>
      <w:r w:rsidR="00B671F3" w:rsidRPr="00B671F3">
        <w:rPr>
          <w:rFonts w:ascii="Times New Roman" w:hAnsi="Times New Roman" w:cs="Times New Roman"/>
          <w:bCs/>
          <w:sz w:val="28"/>
          <w:szCs w:val="28"/>
          <w:lang w:val="uk-UA"/>
        </w:rPr>
        <w:t xml:space="preserve"> країнах дальнього зарубіжжя. Класифікація витрат за статтями та елементами витрат.   Об'єкти витрат та центри відповідальності. Розподіл витрат між підрозділами підприємства та об'єктами калькулювання. Методи вивчення поведінки витрат; побудова функцій витрат.</w:t>
      </w:r>
    </w:p>
    <w:p w:rsidR="00B671F3" w:rsidRPr="00B671F3" w:rsidRDefault="00B671F3" w:rsidP="000E0AE6">
      <w:pPr>
        <w:spacing w:after="0" w:line="240" w:lineRule="auto"/>
        <w:ind w:firstLine="708"/>
        <w:jc w:val="both"/>
        <w:rPr>
          <w:rFonts w:ascii="Times New Roman" w:hAnsi="Times New Roman" w:cs="Times New Roman"/>
          <w:color w:val="000000"/>
          <w:sz w:val="28"/>
          <w:szCs w:val="28"/>
          <w:lang w:val="uk-UA"/>
        </w:rPr>
      </w:pPr>
      <w:r w:rsidRPr="00B671F3">
        <w:rPr>
          <w:rFonts w:ascii="Times New Roman" w:hAnsi="Times New Roman" w:cs="Times New Roman"/>
          <w:b/>
          <w:sz w:val="28"/>
          <w:szCs w:val="28"/>
          <w:lang w:val="uk-UA" w:eastAsia="en-US"/>
        </w:rPr>
        <w:t>Змістовий модуль 2. Методи обліку та калькулювання витрат.</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2</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Система обліку і калькулювання за повними витратами.</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 xml:space="preserve">Зміст. Об'єкти калькулювання. Методи калькулювання собівартості продукції в Україні; їх характеристика. Особливості обліку і оцінки незавершеного виробництва в Україні. Методи калькулювання в зарубіжній практиці. Розподіл витрат допоміжних підрозділів. Особливості обліку та розподілу виробничих накладних витрат. </w:t>
      </w:r>
      <w:proofErr w:type="spellStart"/>
      <w:r w:rsidRPr="00B671F3">
        <w:rPr>
          <w:rFonts w:ascii="Times New Roman" w:hAnsi="Times New Roman" w:cs="Times New Roman"/>
          <w:bCs/>
          <w:sz w:val="28"/>
          <w:szCs w:val="28"/>
          <w:lang w:val="uk-UA"/>
        </w:rPr>
        <w:t>Попроцесорний</w:t>
      </w:r>
      <w:proofErr w:type="spellEnd"/>
      <w:r w:rsidRPr="00B671F3">
        <w:rPr>
          <w:rFonts w:ascii="Times New Roman" w:hAnsi="Times New Roman" w:cs="Times New Roman"/>
          <w:bCs/>
          <w:sz w:val="28"/>
          <w:szCs w:val="28"/>
          <w:lang w:val="uk-UA"/>
        </w:rPr>
        <w:t xml:space="preserve"> метод калькулювання з використанням методу ФАЙФО та методу середньозваженої.  Калькулювання на основі діяльності (АВС). Сутність калькулювання за повними витратами. Переваги та недоліки калькулювання повної собівартості. Вивчення різниць між обліком повної та неповної собівартості. Проблеми удосконалення обліку витрат і калькулювання собівартості.</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3</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Система обліку і калькулювання за змінними витратами.</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Зміст. Сутність системи «</w:t>
      </w:r>
      <w:proofErr w:type="spellStart"/>
      <w:r w:rsidRPr="00B671F3">
        <w:rPr>
          <w:rFonts w:ascii="Times New Roman" w:hAnsi="Times New Roman" w:cs="Times New Roman"/>
          <w:bCs/>
          <w:sz w:val="28"/>
          <w:szCs w:val="28"/>
          <w:lang w:val="uk-UA"/>
        </w:rPr>
        <w:t>Директ-костинг</w:t>
      </w:r>
      <w:proofErr w:type="spellEnd"/>
      <w:r w:rsidRPr="00B671F3">
        <w:rPr>
          <w:rFonts w:ascii="Times New Roman" w:hAnsi="Times New Roman" w:cs="Times New Roman"/>
          <w:bCs/>
          <w:sz w:val="28"/>
          <w:szCs w:val="28"/>
          <w:lang w:val="uk-UA"/>
        </w:rPr>
        <w:t>», її розвиток. Поняття маржинального доходу та його використання в прийнятті управлінських рішень. Переваги та недоліки системи «</w:t>
      </w:r>
      <w:proofErr w:type="spellStart"/>
      <w:r w:rsidRPr="00B671F3">
        <w:rPr>
          <w:rFonts w:ascii="Times New Roman" w:hAnsi="Times New Roman" w:cs="Times New Roman"/>
          <w:bCs/>
          <w:sz w:val="28"/>
          <w:szCs w:val="28"/>
          <w:lang w:val="uk-UA"/>
        </w:rPr>
        <w:t>Директ-костинг</w:t>
      </w:r>
      <w:proofErr w:type="spellEnd"/>
      <w:r w:rsidRPr="00B671F3">
        <w:rPr>
          <w:rFonts w:ascii="Times New Roman" w:hAnsi="Times New Roman" w:cs="Times New Roman"/>
          <w:bCs/>
          <w:sz w:val="28"/>
          <w:szCs w:val="28"/>
          <w:lang w:val="uk-UA"/>
        </w:rPr>
        <w:t xml:space="preserve">». Аналіз та порівняння калькулювання змінних і повних витрат. Вплив системи </w:t>
      </w:r>
      <w:r w:rsidRPr="00B671F3">
        <w:rPr>
          <w:rFonts w:ascii="Times New Roman" w:hAnsi="Times New Roman" w:cs="Times New Roman"/>
          <w:bCs/>
          <w:sz w:val="28"/>
          <w:szCs w:val="28"/>
          <w:lang w:val="uk-UA"/>
        </w:rPr>
        <w:lastRenderedPageBreak/>
        <w:t>калькулювання на формування фінансового результату. Використання калькулювання змінних витрат для планування та контролю.</w:t>
      </w:r>
    </w:p>
    <w:p w:rsidR="00B671F3" w:rsidRPr="00B671F3" w:rsidRDefault="000E0AE6" w:rsidP="00B671F3">
      <w:pPr>
        <w:tabs>
          <w:tab w:val="left" w:pos="284"/>
          <w:tab w:val="left" w:pos="567"/>
        </w:tabs>
        <w:spacing w:after="0" w:line="24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eastAsia="en-US"/>
        </w:rPr>
        <w:tab/>
      </w:r>
      <w:r>
        <w:rPr>
          <w:rFonts w:ascii="Times New Roman" w:hAnsi="Times New Roman" w:cs="Times New Roman"/>
          <w:b/>
          <w:sz w:val="28"/>
          <w:szCs w:val="28"/>
          <w:lang w:val="uk-UA" w:eastAsia="en-US"/>
        </w:rPr>
        <w:tab/>
      </w:r>
      <w:r w:rsidR="00B671F3" w:rsidRPr="00B671F3">
        <w:rPr>
          <w:rFonts w:ascii="Times New Roman" w:hAnsi="Times New Roman" w:cs="Times New Roman"/>
          <w:b/>
          <w:sz w:val="28"/>
          <w:szCs w:val="28"/>
          <w:lang w:val="uk-UA" w:eastAsia="en-US"/>
        </w:rPr>
        <w:t>Змістовий модуль 3. Підготовка облікової інформації для прийняття управлінських рішень</w:t>
      </w:r>
      <w:r w:rsidR="00B671F3" w:rsidRPr="00B671F3">
        <w:rPr>
          <w:rFonts w:ascii="Times New Roman" w:hAnsi="Times New Roman" w:cs="Times New Roman"/>
          <w:b/>
          <w:bCs/>
          <w:sz w:val="28"/>
          <w:szCs w:val="28"/>
          <w:lang w:val="uk-UA"/>
        </w:rPr>
        <w:t>.</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4</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Аналіз взаємозв’язку  витрат, обсягу діяльності  та прибутку.</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 xml:space="preserve">Зміст. Мета і методи аналізу взаємозв'язку: «витрати-обсяг прибуток». Аналіз чутливості прибутку до зміни витрат, ціни та обсягу реалізації. Розрахунок точки беззбитковості. Аналіз взаємозв'язку «витрати-обсяг прибуток»  в умовах багато продуктивного  виробництва. Графічне зображення  взаємозв'язку витрат, обсягу діяльності та прибутку. Економічна та бухгалтерська модель аналізу беззбитковості. Система обліку і калькулювання за нормативними  витратами. </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5</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Система обліку і калькулювання за нормативними витратами.</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 xml:space="preserve">Зміст. Сутність нормативного обліку. Нормативне калькулювання як елемент управлінського контролю. Нормативна калькуляція. Облік зміни норм. Облік відхилень від норм. Калькулювання фактичної собівартості груп однорідної продукції, виходячи з їх нормативної собівартості та відхилень від норм. Аналіз відхилень за причинами та винуватцями. Система «Стандарт - </w:t>
      </w:r>
      <w:proofErr w:type="spellStart"/>
      <w:r w:rsidRPr="00B671F3">
        <w:rPr>
          <w:rFonts w:ascii="Times New Roman" w:hAnsi="Times New Roman" w:cs="Times New Roman"/>
          <w:bCs/>
          <w:sz w:val="28"/>
          <w:szCs w:val="28"/>
          <w:lang w:val="uk-UA"/>
        </w:rPr>
        <w:t>кост</w:t>
      </w:r>
      <w:proofErr w:type="spellEnd"/>
      <w:r w:rsidRPr="00B671F3">
        <w:rPr>
          <w:rFonts w:ascii="Times New Roman" w:hAnsi="Times New Roman" w:cs="Times New Roman"/>
          <w:bCs/>
          <w:sz w:val="28"/>
          <w:szCs w:val="28"/>
          <w:lang w:val="uk-UA"/>
        </w:rPr>
        <w:t>» як зарубіжний аналог нормативного методу калькулювання.</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6</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Аналіз релевантної інформації для прийняття управлінських рішень.</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 xml:space="preserve">Зміст. Аналіз варіантів альтернативних рішень. Диференційний аналіз релевантних даних для прийняття управлінських рішень. Оптимальне використання ресурсів в умовах обмежень. Формула оптимального (економічного) розміру замовлення. Рішення відносно ціноутворення. Розгляд ситуацій: купляти чи виробляти, чи приймати спецзамовлення, чи проводити модернізацію виробничої лінії та інші. </w:t>
      </w:r>
    </w:p>
    <w:p w:rsidR="00D51978" w:rsidRDefault="000E0AE6" w:rsidP="00B671F3">
      <w:pPr>
        <w:tabs>
          <w:tab w:val="left" w:pos="284"/>
          <w:tab w:val="left" w:pos="567"/>
        </w:tabs>
        <w:spacing w:after="0" w:line="240" w:lineRule="auto"/>
        <w:jc w:val="both"/>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ab/>
      </w:r>
      <w:r>
        <w:rPr>
          <w:rFonts w:ascii="Times New Roman" w:hAnsi="Times New Roman" w:cs="Times New Roman"/>
          <w:b/>
          <w:sz w:val="28"/>
          <w:szCs w:val="28"/>
          <w:lang w:val="uk-UA" w:eastAsia="en-US"/>
        </w:rPr>
        <w:tab/>
      </w:r>
      <w:r w:rsidR="00B671F3" w:rsidRPr="00B671F3">
        <w:rPr>
          <w:rFonts w:ascii="Times New Roman" w:hAnsi="Times New Roman" w:cs="Times New Roman"/>
          <w:b/>
          <w:sz w:val="28"/>
          <w:szCs w:val="28"/>
          <w:lang w:val="uk-UA" w:eastAsia="en-US"/>
        </w:rPr>
        <w:t xml:space="preserve">Змістовий модуль 4. Бюджетування та облік за центрами відповідальності. </w:t>
      </w:r>
    </w:p>
    <w:p w:rsidR="00B671F3" w:rsidRPr="00B671F3" w:rsidRDefault="00D51978" w:rsidP="00B671F3">
      <w:pPr>
        <w:tabs>
          <w:tab w:val="left" w:pos="284"/>
          <w:tab w:val="left" w:pos="567"/>
        </w:tabs>
        <w:spacing w:after="0" w:line="240" w:lineRule="auto"/>
        <w:jc w:val="both"/>
        <w:rPr>
          <w:rFonts w:ascii="Times New Roman" w:hAnsi="Times New Roman" w:cs="Times New Roman"/>
          <w:bCs/>
          <w:iCs/>
          <w:sz w:val="28"/>
          <w:szCs w:val="28"/>
          <w:lang w:val="uk-UA"/>
        </w:rPr>
      </w:pPr>
      <w:r>
        <w:rPr>
          <w:rFonts w:ascii="Times New Roman" w:hAnsi="Times New Roman" w:cs="Times New Roman"/>
          <w:b/>
          <w:bCs/>
          <w:iCs/>
          <w:sz w:val="28"/>
          <w:szCs w:val="28"/>
          <w:lang w:val="uk-UA"/>
        </w:rPr>
        <w:t>Тема 7</w:t>
      </w:r>
      <w:r w:rsidR="00B671F3" w:rsidRPr="00B671F3">
        <w:rPr>
          <w:rFonts w:ascii="Times New Roman" w:hAnsi="Times New Roman" w:cs="Times New Roman"/>
          <w:b/>
          <w:bCs/>
          <w:iCs/>
          <w:sz w:val="28"/>
          <w:szCs w:val="28"/>
          <w:lang w:val="uk-UA"/>
        </w:rPr>
        <w:t>.</w:t>
      </w:r>
      <w:r w:rsidR="00B671F3" w:rsidRPr="00B671F3">
        <w:rPr>
          <w:rFonts w:ascii="Times New Roman" w:hAnsi="Times New Roman" w:cs="Times New Roman"/>
          <w:bCs/>
          <w:iCs/>
          <w:sz w:val="28"/>
          <w:szCs w:val="28"/>
          <w:lang w:val="uk-UA"/>
        </w:rPr>
        <w:t xml:space="preserve">   Бюджетування і контроль.</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Зміст. Суть та цілі  бюджетного планування. Роль бюджетування у плануванні, контролі та прийнятті рішень. Види та  значення  бюджетів. Статичні бюджети та гнучкі бюджети.  Складання і взаємне узгодження бюджетів. Контроль за виконанням бюджетів та аналіз відхилень.</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8</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Облік  і контроль за центрами  відповідальності. </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Зміст. Концепція центрів і обліку відповідальності. Види центрів відповідальності.  Облік відповідальності на основі стандартних витрат. Принципи оцінки діяльності центрів відповідальності Особливості обліку діяльності центрів прибутку, витрат і інвестицій. Організація обліку відповідальності по методу «тариф-година-машина». Концепція обліку за центрами відповідальності.</w:t>
      </w:r>
      <w:r w:rsidRPr="00B671F3">
        <w:rPr>
          <w:rFonts w:ascii="Times New Roman" w:hAnsi="Times New Roman" w:cs="Times New Roman"/>
          <w:sz w:val="28"/>
          <w:szCs w:val="28"/>
          <w:lang w:val="uk-UA"/>
        </w:rPr>
        <w:t xml:space="preserve"> </w:t>
      </w:r>
      <w:r w:rsidRPr="00B671F3">
        <w:rPr>
          <w:rFonts w:ascii="Times New Roman" w:hAnsi="Times New Roman" w:cs="Times New Roman"/>
          <w:bCs/>
          <w:sz w:val="28"/>
          <w:szCs w:val="28"/>
          <w:lang w:val="uk-UA"/>
        </w:rPr>
        <w:t>Принципи оцінки діяльності центрів відповідальності. Оцінка діяльності центрів інвестицій. Завдання  трансфертного  ціноутворення.  Вплив трансфертного ціноутворення на показники результатів діяльності.</w:t>
      </w:r>
    </w:p>
    <w:p w:rsidR="006371D3" w:rsidRDefault="006371D3" w:rsidP="00B671F3">
      <w:pPr>
        <w:spacing w:after="0" w:line="240" w:lineRule="auto"/>
        <w:ind w:hanging="360"/>
        <w:jc w:val="center"/>
        <w:rPr>
          <w:rFonts w:ascii="Times New Roman" w:hAnsi="Times New Roman" w:cs="Times New Roman"/>
          <w:b/>
          <w:bCs/>
          <w:sz w:val="28"/>
          <w:szCs w:val="28"/>
          <w:lang w:val="uk-UA"/>
        </w:rPr>
      </w:pPr>
    </w:p>
    <w:p w:rsidR="006371D3" w:rsidRDefault="006371D3" w:rsidP="00B671F3">
      <w:pPr>
        <w:spacing w:after="0" w:line="240" w:lineRule="auto"/>
        <w:ind w:hanging="360"/>
        <w:jc w:val="center"/>
        <w:rPr>
          <w:rFonts w:ascii="Times New Roman" w:hAnsi="Times New Roman" w:cs="Times New Roman"/>
          <w:b/>
          <w:bCs/>
          <w:sz w:val="28"/>
          <w:szCs w:val="28"/>
          <w:lang w:val="uk-UA"/>
        </w:rPr>
      </w:pPr>
    </w:p>
    <w:p w:rsidR="00B671F3" w:rsidRPr="00B671F3" w:rsidRDefault="00B671F3" w:rsidP="00B671F3">
      <w:pPr>
        <w:spacing w:after="0" w:line="240" w:lineRule="auto"/>
        <w:ind w:hanging="360"/>
        <w:jc w:val="center"/>
        <w:rPr>
          <w:rFonts w:ascii="Times New Roman" w:hAnsi="Times New Roman" w:cs="Times New Roman"/>
          <w:b/>
          <w:bCs/>
          <w:sz w:val="28"/>
          <w:szCs w:val="28"/>
          <w:lang w:val="uk-UA"/>
        </w:rPr>
      </w:pPr>
      <w:r w:rsidRPr="00B671F3">
        <w:rPr>
          <w:rFonts w:ascii="Times New Roman" w:hAnsi="Times New Roman" w:cs="Times New Roman"/>
          <w:b/>
          <w:bCs/>
          <w:sz w:val="28"/>
          <w:szCs w:val="28"/>
          <w:lang w:val="uk-UA"/>
        </w:rPr>
        <w:lastRenderedPageBreak/>
        <w:t xml:space="preserve">4. Структура навчальної дисципліни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851"/>
        <w:gridCol w:w="852"/>
        <w:gridCol w:w="848"/>
        <w:gridCol w:w="567"/>
        <w:gridCol w:w="777"/>
        <w:gridCol w:w="640"/>
        <w:gridCol w:w="710"/>
        <w:gridCol w:w="498"/>
        <w:gridCol w:w="777"/>
        <w:gridCol w:w="7"/>
        <w:gridCol w:w="917"/>
        <w:gridCol w:w="992"/>
        <w:gridCol w:w="851"/>
        <w:gridCol w:w="7"/>
      </w:tblGrid>
      <w:tr w:rsidR="000E0AE6" w:rsidRPr="00B671F3" w:rsidTr="000E0AE6">
        <w:trPr>
          <w:gridAfter w:val="1"/>
          <w:wAfter w:w="7" w:type="dxa"/>
          <w:jc w:val="center"/>
        </w:trPr>
        <w:tc>
          <w:tcPr>
            <w:tcW w:w="1129" w:type="dxa"/>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Змістовий модуль</w:t>
            </w:r>
          </w:p>
        </w:tc>
        <w:tc>
          <w:tcPr>
            <w:tcW w:w="851" w:type="dxa"/>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Усього</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годин</w:t>
            </w:r>
          </w:p>
        </w:tc>
        <w:tc>
          <w:tcPr>
            <w:tcW w:w="4394" w:type="dxa"/>
            <w:gridSpan w:val="6"/>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Аудиторні (контактні) години</w:t>
            </w:r>
          </w:p>
        </w:tc>
        <w:tc>
          <w:tcPr>
            <w:tcW w:w="1275" w:type="dxa"/>
            <w:gridSpan w:val="2"/>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Самостійна робота, год</w:t>
            </w:r>
          </w:p>
        </w:tc>
        <w:tc>
          <w:tcPr>
            <w:tcW w:w="2767" w:type="dxa"/>
            <w:gridSpan w:val="4"/>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Система накопичення балів</w:t>
            </w:r>
          </w:p>
        </w:tc>
      </w:tr>
      <w:tr w:rsidR="000E0AE6" w:rsidRPr="00B671F3" w:rsidTr="000E0AE6">
        <w:trPr>
          <w:gridAfter w:val="1"/>
          <w:wAfter w:w="7" w:type="dxa"/>
          <w:jc w:val="center"/>
        </w:trPr>
        <w:tc>
          <w:tcPr>
            <w:tcW w:w="1129" w:type="dxa"/>
            <w:vMerge/>
            <w:vAlign w:val="center"/>
          </w:tcPr>
          <w:p w:rsidR="000E0AE6" w:rsidRPr="00B671F3" w:rsidRDefault="000E0AE6" w:rsidP="00B671F3">
            <w:pPr>
              <w:spacing w:after="0" w:line="240" w:lineRule="auto"/>
              <w:rPr>
                <w:rFonts w:ascii="Times New Roman" w:hAnsi="Times New Roman" w:cs="Times New Roman"/>
                <w:sz w:val="20"/>
                <w:szCs w:val="20"/>
                <w:lang w:val="uk-UA"/>
              </w:rPr>
            </w:pPr>
          </w:p>
        </w:tc>
        <w:tc>
          <w:tcPr>
            <w:tcW w:w="851" w:type="dxa"/>
            <w:vMerge/>
            <w:vAlign w:val="center"/>
          </w:tcPr>
          <w:p w:rsidR="000E0AE6" w:rsidRPr="00B671F3" w:rsidRDefault="000E0AE6" w:rsidP="00B671F3">
            <w:pPr>
              <w:spacing w:after="0" w:line="240" w:lineRule="auto"/>
              <w:rPr>
                <w:rFonts w:ascii="Times New Roman" w:hAnsi="Times New Roman" w:cs="Times New Roman"/>
                <w:sz w:val="20"/>
                <w:szCs w:val="20"/>
                <w:lang w:val="uk-UA"/>
              </w:rPr>
            </w:pPr>
          </w:p>
        </w:tc>
        <w:tc>
          <w:tcPr>
            <w:tcW w:w="852" w:type="dxa"/>
            <w:vMerge w:val="restart"/>
          </w:tcPr>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Усього</w:t>
            </w:r>
          </w:p>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годин</w:t>
            </w:r>
          </w:p>
          <w:p w:rsidR="000E0AE6" w:rsidRPr="00FE0C76" w:rsidRDefault="000E0AE6" w:rsidP="00B671F3">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д.ф</w:t>
            </w:r>
            <w:proofErr w:type="spellEnd"/>
            <w:r w:rsidRPr="00FE0C76">
              <w:rPr>
                <w:rFonts w:ascii="Times New Roman" w:hAnsi="Times New Roman" w:cs="Times New Roman"/>
                <w:sz w:val="20"/>
                <w:szCs w:val="20"/>
                <w:lang w:val="uk-UA"/>
              </w:rPr>
              <w:t>.</w:t>
            </w:r>
          </w:p>
        </w:tc>
        <w:tc>
          <w:tcPr>
            <w:tcW w:w="848" w:type="dxa"/>
            <w:vMerge w:val="restart"/>
          </w:tcPr>
          <w:p w:rsidR="000E0AE6" w:rsidRPr="00FE0C76" w:rsidRDefault="000E0AE6" w:rsidP="00184CD5">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Усього</w:t>
            </w:r>
          </w:p>
          <w:p w:rsidR="000E0AE6" w:rsidRPr="00FE0C76" w:rsidRDefault="000E0AE6" w:rsidP="00184CD5">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годин</w:t>
            </w:r>
          </w:p>
          <w:p w:rsidR="000E0AE6" w:rsidRPr="00FE0C76" w:rsidRDefault="000E0AE6" w:rsidP="00184CD5">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з.ф</w:t>
            </w:r>
            <w:proofErr w:type="spellEnd"/>
            <w:r w:rsidRPr="00FE0C76">
              <w:rPr>
                <w:rFonts w:ascii="Times New Roman" w:hAnsi="Times New Roman" w:cs="Times New Roman"/>
                <w:sz w:val="20"/>
                <w:szCs w:val="20"/>
                <w:lang w:val="uk-UA"/>
              </w:rPr>
              <w:t>.</w:t>
            </w:r>
          </w:p>
        </w:tc>
        <w:tc>
          <w:tcPr>
            <w:tcW w:w="1344" w:type="dxa"/>
            <w:gridSpan w:val="2"/>
          </w:tcPr>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 xml:space="preserve">Лекційні </w:t>
            </w:r>
          </w:p>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заняття, год</w:t>
            </w:r>
          </w:p>
        </w:tc>
        <w:tc>
          <w:tcPr>
            <w:tcW w:w="1350" w:type="dxa"/>
            <w:gridSpan w:val="2"/>
          </w:tcPr>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Практичні</w:t>
            </w:r>
          </w:p>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заняття, год</w:t>
            </w:r>
          </w:p>
        </w:tc>
        <w:tc>
          <w:tcPr>
            <w:tcW w:w="1275" w:type="dxa"/>
            <w:gridSpan w:val="2"/>
            <w:vMerge/>
            <w:vAlign w:val="center"/>
          </w:tcPr>
          <w:p w:rsidR="000E0AE6" w:rsidRPr="00B671F3" w:rsidRDefault="000E0AE6" w:rsidP="00B671F3">
            <w:pPr>
              <w:spacing w:after="0" w:line="240" w:lineRule="auto"/>
              <w:rPr>
                <w:rFonts w:ascii="Times New Roman" w:hAnsi="Times New Roman" w:cs="Times New Roman"/>
                <w:sz w:val="20"/>
                <w:szCs w:val="20"/>
                <w:lang w:val="uk-UA"/>
              </w:rPr>
            </w:pPr>
          </w:p>
        </w:tc>
        <w:tc>
          <w:tcPr>
            <w:tcW w:w="924" w:type="dxa"/>
            <w:gridSpan w:val="2"/>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proofErr w:type="spellStart"/>
            <w:r w:rsidRPr="00B671F3">
              <w:rPr>
                <w:rFonts w:ascii="Times New Roman" w:hAnsi="Times New Roman" w:cs="Times New Roman"/>
                <w:sz w:val="20"/>
                <w:szCs w:val="20"/>
                <w:lang w:val="uk-UA"/>
              </w:rPr>
              <w:t>Теор</w:t>
            </w:r>
            <w:proofErr w:type="spellEnd"/>
            <w:r w:rsidRPr="00B671F3">
              <w:rPr>
                <w:rFonts w:ascii="Times New Roman" w:hAnsi="Times New Roman" w:cs="Times New Roman"/>
                <w:sz w:val="20"/>
                <w:szCs w:val="20"/>
                <w:lang w:val="uk-UA"/>
              </w:rPr>
              <w:t>.</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зав-ня,</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 xml:space="preserve"> к-ть балів</w:t>
            </w:r>
          </w:p>
        </w:tc>
        <w:tc>
          <w:tcPr>
            <w:tcW w:w="992" w:type="dxa"/>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proofErr w:type="spellStart"/>
            <w:r w:rsidRPr="00B671F3">
              <w:rPr>
                <w:rFonts w:ascii="Times New Roman" w:hAnsi="Times New Roman" w:cs="Times New Roman"/>
                <w:sz w:val="20"/>
                <w:szCs w:val="20"/>
                <w:lang w:val="uk-UA"/>
              </w:rPr>
              <w:t>Практ</w:t>
            </w:r>
            <w:proofErr w:type="spellEnd"/>
            <w:r w:rsidRPr="00B671F3">
              <w:rPr>
                <w:rFonts w:ascii="Times New Roman" w:hAnsi="Times New Roman" w:cs="Times New Roman"/>
                <w:sz w:val="20"/>
                <w:szCs w:val="20"/>
                <w:lang w:val="uk-UA"/>
              </w:rPr>
              <w:t>.</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зав-ня,</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к-ть балів</w:t>
            </w:r>
          </w:p>
        </w:tc>
        <w:tc>
          <w:tcPr>
            <w:tcW w:w="851" w:type="dxa"/>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Усього балів</w:t>
            </w:r>
          </w:p>
        </w:tc>
      </w:tr>
      <w:tr w:rsidR="00FE0C76" w:rsidRPr="00B671F3" w:rsidTr="000E0AE6">
        <w:trPr>
          <w:gridAfter w:val="1"/>
          <w:wAfter w:w="7" w:type="dxa"/>
          <w:jc w:val="center"/>
        </w:trPr>
        <w:tc>
          <w:tcPr>
            <w:tcW w:w="1129" w:type="dxa"/>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c>
          <w:tcPr>
            <w:tcW w:w="851" w:type="dxa"/>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c>
          <w:tcPr>
            <w:tcW w:w="852" w:type="dxa"/>
            <w:vMerge/>
            <w:vAlign w:val="center"/>
          </w:tcPr>
          <w:p w:rsidR="00FE0C76" w:rsidRPr="00FE0C76" w:rsidRDefault="00FE0C76" w:rsidP="00FE0C76">
            <w:pPr>
              <w:spacing w:after="0" w:line="240" w:lineRule="auto"/>
              <w:rPr>
                <w:rFonts w:ascii="Times New Roman" w:hAnsi="Times New Roman" w:cs="Times New Roman"/>
                <w:sz w:val="20"/>
                <w:szCs w:val="20"/>
                <w:lang w:val="uk-UA"/>
              </w:rPr>
            </w:pPr>
          </w:p>
        </w:tc>
        <w:tc>
          <w:tcPr>
            <w:tcW w:w="848" w:type="dxa"/>
            <w:vMerge/>
          </w:tcPr>
          <w:p w:rsidR="00FE0C76" w:rsidRPr="00FE0C76" w:rsidRDefault="00FE0C76" w:rsidP="00FE0C76">
            <w:pPr>
              <w:spacing w:after="0" w:line="240" w:lineRule="auto"/>
              <w:jc w:val="center"/>
              <w:rPr>
                <w:rFonts w:ascii="Times New Roman" w:hAnsi="Times New Roman" w:cs="Times New Roman"/>
                <w:sz w:val="20"/>
                <w:szCs w:val="20"/>
                <w:lang w:val="uk-UA"/>
              </w:rPr>
            </w:pPr>
          </w:p>
        </w:tc>
        <w:tc>
          <w:tcPr>
            <w:tcW w:w="567" w:type="dxa"/>
          </w:tcPr>
          <w:p w:rsidR="00FE0C76" w:rsidRPr="00FE0C76" w:rsidRDefault="00FE0C76" w:rsidP="00FE0C76">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д.ф</w:t>
            </w:r>
            <w:proofErr w:type="spellEnd"/>
            <w:r w:rsidRPr="00FE0C76">
              <w:rPr>
                <w:rFonts w:ascii="Times New Roman" w:hAnsi="Times New Roman" w:cs="Times New Roman"/>
                <w:sz w:val="20"/>
                <w:szCs w:val="20"/>
                <w:lang w:val="uk-UA"/>
              </w:rPr>
              <w:t>.</w:t>
            </w:r>
          </w:p>
        </w:tc>
        <w:tc>
          <w:tcPr>
            <w:tcW w:w="777" w:type="dxa"/>
          </w:tcPr>
          <w:p w:rsidR="00FE0C76" w:rsidRPr="00FE0C76" w:rsidRDefault="00FE0C76" w:rsidP="00FE0C76">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з.ф</w:t>
            </w:r>
            <w:proofErr w:type="spellEnd"/>
            <w:r w:rsidRPr="00FE0C76">
              <w:rPr>
                <w:rFonts w:ascii="Times New Roman" w:hAnsi="Times New Roman" w:cs="Times New Roman"/>
                <w:sz w:val="20"/>
                <w:szCs w:val="20"/>
                <w:lang w:val="uk-UA"/>
              </w:rPr>
              <w:t>.</w:t>
            </w:r>
          </w:p>
        </w:tc>
        <w:tc>
          <w:tcPr>
            <w:tcW w:w="640" w:type="dxa"/>
          </w:tcPr>
          <w:p w:rsidR="00FE0C76" w:rsidRPr="00FE0C76" w:rsidRDefault="00FE0C76" w:rsidP="00FE0C76">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д.ф</w:t>
            </w:r>
            <w:proofErr w:type="spellEnd"/>
            <w:r w:rsidRPr="00FE0C76">
              <w:rPr>
                <w:rFonts w:ascii="Times New Roman" w:hAnsi="Times New Roman" w:cs="Times New Roman"/>
                <w:sz w:val="20"/>
                <w:szCs w:val="20"/>
                <w:lang w:val="uk-UA"/>
              </w:rPr>
              <w:t>.</w:t>
            </w:r>
          </w:p>
        </w:tc>
        <w:tc>
          <w:tcPr>
            <w:tcW w:w="710" w:type="dxa"/>
          </w:tcPr>
          <w:p w:rsidR="00FE0C76" w:rsidRPr="00FE0C76" w:rsidRDefault="00FE0C76" w:rsidP="00FE0C76">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з.ф</w:t>
            </w:r>
            <w:proofErr w:type="spellEnd"/>
            <w:r w:rsidRPr="00FE0C76">
              <w:rPr>
                <w:rFonts w:ascii="Times New Roman" w:hAnsi="Times New Roman" w:cs="Times New Roman"/>
                <w:sz w:val="20"/>
                <w:szCs w:val="20"/>
                <w:lang w:val="uk-UA"/>
              </w:rPr>
              <w:t>.</w:t>
            </w:r>
          </w:p>
        </w:tc>
        <w:tc>
          <w:tcPr>
            <w:tcW w:w="498" w:type="dxa"/>
          </w:tcPr>
          <w:p w:rsidR="00FE0C76" w:rsidRPr="00B671F3" w:rsidRDefault="00FE0C76" w:rsidP="00FE0C76">
            <w:pPr>
              <w:spacing w:after="0" w:line="240" w:lineRule="auto"/>
              <w:jc w:val="center"/>
              <w:rPr>
                <w:rFonts w:ascii="Times New Roman" w:hAnsi="Times New Roman" w:cs="Times New Roman"/>
                <w:szCs w:val="28"/>
                <w:lang w:val="uk-UA"/>
              </w:rPr>
            </w:pPr>
            <w:proofErr w:type="spellStart"/>
            <w:r>
              <w:rPr>
                <w:rFonts w:ascii="Times New Roman" w:hAnsi="Times New Roman" w:cs="Times New Roman"/>
                <w:sz w:val="20"/>
                <w:szCs w:val="20"/>
                <w:lang w:val="uk-UA"/>
              </w:rPr>
              <w:t>д.ф</w:t>
            </w:r>
            <w:proofErr w:type="spellEnd"/>
            <w:r>
              <w:rPr>
                <w:rFonts w:ascii="Times New Roman" w:hAnsi="Times New Roman" w:cs="Times New Roman"/>
                <w:sz w:val="20"/>
                <w:szCs w:val="20"/>
                <w:lang w:val="uk-UA"/>
              </w:rPr>
              <w:t>.</w:t>
            </w:r>
          </w:p>
        </w:tc>
        <w:tc>
          <w:tcPr>
            <w:tcW w:w="777" w:type="dxa"/>
          </w:tcPr>
          <w:p w:rsidR="00FE0C76" w:rsidRPr="00B671F3" w:rsidRDefault="00FE0C76" w:rsidP="00FE0C76">
            <w:pPr>
              <w:spacing w:after="0" w:line="240" w:lineRule="auto"/>
              <w:jc w:val="center"/>
              <w:rPr>
                <w:rFonts w:ascii="Times New Roman" w:hAnsi="Times New Roman" w:cs="Times New Roman"/>
                <w:szCs w:val="28"/>
                <w:lang w:val="uk-UA"/>
              </w:rPr>
            </w:pPr>
            <w:proofErr w:type="spellStart"/>
            <w:r>
              <w:rPr>
                <w:rFonts w:ascii="Times New Roman" w:hAnsi="Times New Roman" w:cs="Times New Roman"/>
                <w:sz w:val="20"/>
                <w:szCs w:val="20"/>
                <w:lang w:val="uk-UA"/>
              </w:rPr>
              <w:t>з.ф</w:t>
            </w:r>
            <w:proofErr w:type="spellEnd"/>
            <w:r>
              <w:rPr>
                <w:rFonts w:ascii="Times New Roman" w:hAnsi="Times New Roman" w:cs="Times New Roman"/>
                <w:sz w:val="20"/>
                <w:szCs w:val="20"/>
                <w:lang w:val="uk-UA"/>
              </w:rPr>
              <w:t>.</w:t>
            </w:r>
          </w:p>
        </w:tc>
        <w:tc>
          <w:tcPr>
            <w:tcW w:w="924" w:type="dxa"/>
            <w:gridSpan w:val="2"/>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c>
          <w:tcPr>
            <w:tcW w:w="992" w:type="dxa"/>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c>
          <w:tcPr>
            <w:tcW w:w="851" w:type="dxa"/>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r>
      <w:tr w:rsidR="00184CD5" w:rsidRPr="006371D3" w:rsidTr="000E0AE6">
        <w:trPr>
          <w:gridAfter w:val="1"/>
          <w:wAfter w:w="7" w:type="dxa"/>
          <w:trHeight w:val="146"/>
          <w:jc w:val="center"/>
        </w:trPr>
        <w:tc>
          <w:tcPr>
            <w:tcW w:w="1129" w:type="dxa"/>
          </w:tcPr>
          <w:p w:rsidR="00184CD5" w:rsidRPr="006371D3" w:rsidRDefault="00184CD5" w:rsidP="00B671F3">
            <w:pPr>
              <w:spacing w:after="0" w:line="240" w:lineRule="auto"/>
              <w:jc w:val="center"/>
              <w:rPr>
                <w:rFonts w:ascii="Times New Roman" w:hAnsi="Times New Roman" w:cs="Times New Roman"/>
                <w:lang w:val="uk-UA"/>
              </w:rPr>
            </w:pPr>
            <w:r w:rsidRPr="006371D3">
              <w:rPr>
                <w:rFonts w:ascii="Times New Roman" w:hAnsi="Times New Roman" w:cs="Times New Roman"/>
                <w:lang w:val="uk-UA"/>
              </w:rPr>
              <w:t>1</w:t>
            </w:r>
          </w:p>
        </w:tc>
        <w:tc>
          <w:tcPr>
            <w:tcW w:w="851" w:type="dxa"/>
          </w:tcPr>
          <w:p w:rsidR="00184CD5" w:rsidRPr="006371D3" w:rsidRDefault="00184CD5" w:rsidP="00B671F3">
            <w:pPr>
              <w:spacing w:after="0" w:line="240" w:lineRule="auto"/>
              <w:jc w:val="center"/>
              <w:rPr>
                <w:rFonts w:ascii="Times New Roman" w:hAnsi="Times New Roman" w:cs="Times New Roman"/>
                <w:lang w:val="uk-UA"/>
              </w:rPr>
            </w:pPr>
            <w:r w:rsidRPr="006371D3">
              <w:rPr>
                <w:rFonts w:ascii="Times New Roman" w:hAnsi="Times New Roman" w:cs="Times New Roman"/>
                <w:lang w:val="uk-UA"/>
              </w:rPr>
              <w:t>2</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6</w:t>
            </w:r>
          </w:p>
        </w:tc>
        <w:tc>
          <w:tcPr>
            <w:tcW w:w="640"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7</w:t>
            </w:r>
          </w:p>
        </w:tc>
        <w:tc>
          <w:tcPr>
            <w:tcW w:w="710"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8</w:t>
            </w:r>
          </w:p>
        </w:tc>
        <w:tc>
          <w:tcPr>
            <w:tcW w:w="498" w:type="dxa"/>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9</w:t>
            </w:r>
          </w:p>
        </w:tc>
        <w:tc>
          <w:tcPr>
            <w:tcW w:w="777" w:type="dxa"/>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10</w:t>
            </w:r>
          </w:p>
        </w:tc>
        <w:tc>
          <w:tcPr>
            <w:tcW w:w="924" w:type="dxa"/>
            <w:gridSpan w:val="2"/>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11</w:t>
            </w:r>
          </w:p>
        </w:tc>
        <w:tc>
          <w:tcPr>
            <w:tcW w:w="992" w:type="dxa"/>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12</w:t>
            </w:r>
          </w:p>
        </w:tc>
        <w:tc>
          <w:tcPr>
            <w:tcW w:w="851" w:type="dxa"/>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13</w:t>
            </w:r>
          </w:p>
        </w:tc>
      </w:tr>
      <w:tr w:rsidR="00184CD5" w:rsidRPr="00B671F3" w:rsidTr="000E0AE6">
        <w:trPr>
          <w:gridAfter w:val="1"/>
          <w:wAfter w:w="7" w:type="dxa"/>
          <w:trHeight w:val="268"/>
          <w:jc w:val="center"/>
        </w:trPr>
        <w:tc>
          <w:tcPr>
            <w:tcW w:w="1129"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15</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7</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2</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6</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6</w:t>
            </w:r>
          </w:p>
        </w:tc>
        <w:tc>
          <w:tcPr>
            <w:tcW w:w="851" w:type="dxa"/>
          </w:tcPr>
          <w:p w:rsidR="00184CD5" w:rsidRPr="00B671F3" w:rsidRDefault="000E0AE6" w:rsidP="00B671F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12</w:t>
            </w:r>
          </w:p>
        </w:tc>
      </w:tr>
      <w:tr w:rsidR="00184CD5" w:rsidRPr="00B671F3" w:rsidTr="000E0AE6">
        <w:trPr>
          <w:gridAfter w:val="1"/>
          <w:wAfter w:w="7" w:type="dxa"/>
          <w:jc w:val="center"/>
        </w:trPr>
        <w:tc>
          <w:tcPr>
            <w:tcW w:w="1129"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15</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9</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6</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851" w:type="dxa"/>
          </w:tcPr>
          <w:p w:rsidR="00184CD5" w:rsidRPr="00B671F3" w:rsidRDefault="000E0AE6" w:rsidP="00B671F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16</w:t>
            </w:r>
          </w:p>
        </w:tc>
      </w:tr>
      <w:tr w:rsidR="00184CD5" w:rsidRPr="00B671F3" w:rsidTr="000E0AE6">
        <w:trPr>
          <w:gridAfter w:val="1"/>
          <w:wAfter w:w="7" w:type="dxa"/>
          <w:trHeight w:val="58"/>
          <w:jc w:val="center"/>
        </w:trPr>
        <w:tc>
          <w:tcPr>
            <w:tcW w:w="1129"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15</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7</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2</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851" w:type="dxa"/>
          </w:tcPr>
          <w:p w:rsidR="00184CD5" w:rsidRPr="00B671F3" w:rsidRDefault="000E0AE6" w:rsidP="00B671F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16</w:t>
            </w:r>
          </w:p>
        </w:tc>
      </w:tr>
      <w:tr w:rsidR="00184CD5" w:rsidRPr="00B671F3" w:rsidTr="000E0AE6">
        <w:trPr>
          <w:gridAfter w:val="1"/>
          <w:wAfter w:w="7" w:type="dxa"/>
          <w:jc w:val="center"/>
        </w:trPr>
        <w:tc>
          <w:tcPr>
            <w:tcW w:w="1129"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4</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15</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7</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2</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14</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851" w:type="dxa"/>
          </w:tcPr>
          <w:p w:rsidR="00184CD5" w:rsidRPr="00B671F3" w:rsidRDefault="000E0AE6" w:rsidP="00B671F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16</w:t>
            </w:r>
          </w:p>
        </w:tc>
      </w:tr>
      <w:tr w:rsidR="00184CD5" w:rsidRPr="00B671F3" w:rsidTr="000E0AE6">
        <w:trPr>
          <w:gridAfter w:val="1"/>
          <w:wAfter w:w="7" w:type="dxa"/>
          <w:jc w:val="center"/>
        </w:trPr>
        <w:tc>
          <w:tcPr>
            <w:tcW w:w="1129" w:type="dxa"/>
          </w:tcPr>
          <w:p w:rsidR="00184CD5" w:rsidRPr="00B671F3" w:rsidRDefault="00184CD5" w:rsidP="00B671F3">
            <w:pPr>
              <w:spacing w:after="0" w:line="240" w:lineRule="auto"/>
              <w:rPr>
                <w:rFonts w:ascii="Times New Roman" w:hAnsi="Times New Roman" w:cs="Times New Roman"/>
                <w:sz w:val="20"/>
                <w:szCs w:val="20"/>
                <w:lang w:val="uk-UA"/>
              </w:rPr>
            </w:pPr>
            <w:r w:rsidRPr="00B671F3">
              <w:rPr>
                <w:rFonts w:ascii="Times New Roman" w:hAnsi="Times New Roman" w:cs="Times New Roman"/>
                <w:sz w:val="20"/>
                <w:szCs w:val="20"/>
                <w:lang w:val="uk-UA"/>
              </w:rPr>
              <w:t>Усього за змістові модулі</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60</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30</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16</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20</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12</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10</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30</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74</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30</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30</w:t>
            </w:r>
          </w:p>
        </w:tc>
        <w:tc>
          <w:tcPr>
            <w:tcW w:w="851"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60</w:t>
            </w:r>
          </w:p>
          <w:p w:rsidR="00184CD5" w:rsidRPr="00B671F3" w:rsidRDefault="00184CD5" w:rsidP="00B671F3">
            <w:pPr>
              <w:spacing w:after="0" w:line="240" w:lineRule="auto"/>
              <w:jc w:val="center"/>
              <w:rPr>
                <w:rFonts w:ascii="Times New Roman" w:hAnsi="Times New Roman" w:cs="Times New Roman"/>
                <w:color w:val="000000"/>
                <w:lang w:val="uk-UA"/>
              </w:rPr>
            </w:pPr>
          </w:p>
        </w:tc>
      </w:tr>
      <w:tr w:rsidR="00184CD5" w:rsidRPr="00B671F3" w:rsidTr="000E0AE6">
        <w:trPr>
          <w:gridAfter w:val="1"/>
          <w:wAfter w:w="7" w:type="dxa"/>
          <w:jc w:val="center"/>
        </w:trPr>
        <w:tc>
          <w:tcPr>
            <w:tcW w:w="1129" w:type="dxa"/>
          </w:tcPr>
          <w:p w:rsidR="00184CD5" w:rsidRDefault="00184CD5" w:rsidP="00B671F3">
            <w:pPr>
              <w:spacing w:after="0" w:line="240" w:lineRule="auto"/>
              <w:rPr>
                <w:rFonts w:ascii="Times New Roman" w:hAnsi="Times New Roman" w:cs="Times New Roman"/>
                <w:sz w:val="20"/>
                <w:szCs w:val="20"/>
                <w:lang w:val="uk-UA"/>
              </w:rPr>
            </w:pPr>
            <w:proofErr w:type="spellStart"/>
            <w:r w:rsidRPr="00B671F3">
              <w:rPr>
                <w:rFonts w:ascii="Times New Roman" w:hAnsi="Times New Roman" w:cs="Times New Roman"/>
                <w:sz w:val="20"/>
                <w:szCs w:val="20"/>
                <w:lang w:val="uk-UA"/>
              </w:rPr>
              <w:t>Підсумко</w:t>
            </w:r>
            <w:proofErr w:type="spellEnd"/>
            <w:r>
              <w:rPr>
                <w:rFonts w:ascii="Times New Roman" w:hAnsi="Times New Roman" w:cs="Times New Roman"/>
                <w:sz w:val="20"/>
                <w:szCs w:val="20"/>
                <w:lang w:val="uk-UA"/>
              </w:rPr>
              <w:t>-</w:t>
            </w:r>
          </w:p>
          <w:p w:rsidR="00184CD5" w:rsidRDefault="00184CD5" w:rsidP="00B671F3">
            <w:pPr>
              <w:spacing w:after="0" w:line="240" w:lineRule="auto"/>
              <w:rPr>
                <w:rFonts w:ascii="Times New Roman" w:hAnsi="Times New Roman" w:cs="Times New Roman"/>
                <w:sz w:val="20"/>
                <w:szCs w:val="20"/>
                <w:lang w:val="uk-UA"/>
              </w:rPr>
            </w:pPr>
            <w:r w:rsidRPr="00B671F3">
              <w:rPr>
                <w:rFonts w:ascii="Times New Roman" w:hAnsi="Times New Roman" w:cs="Times New Roman"/>
                <w:sz w:val="20"/>
                <w:szCs w:val="20"/>
                <w:lang w:val="uk-UA"/>
              </w:rPr>
              <w:t xml:space="preserve">вий </w:t>
            </w:r>
          </w:p>
          <w:p w:rsidR="00184CD5" w:rsidRPr="00B671F3" w:rsidRDefault="00184CD5" w:rsidP="00B671F3">
            <w:pPr>
              <w:spacing w:after="0" w:line="240" w:lineRule="auto"/>
              <w:rPr>
                <w:rFonts w:ascii="Times New Roman" w:hAnsi="Times New Roman" w:cs="Times New Roman"/>
                <w:sz w:val="20"/>
                <w:szCs w:val="20"/>
                <w:lang w:val="uk-UA"/>
              </w:rPr>
            </w:pPr>
            <w:proofErr w:type="spellStart"/>
            <w:r w:rsidRPr="00B671F3">
              <w:rPr>
                <w:rFonts w:ascii="Times New Roman" w:hAnsi="Times New Roman" w:cs="Times New Roman"/>
                <w:sz w:val="20"/>
                <w:szCs w:val="20"/>
                <w:lang w:val="uk-UA"/>
              </w:rPr>
              <w:t>семест</w:t>
            </w:r>
            <w:r>
              <w:rPr>
                <w:rFonts w:ascii="Times New Roman" w:hAnsi="Times New Roman" w:cs="Times New Roman"/>
                <w:sz w:val="20"/>
                <w:szCs w:val="20"/>
                <w:lang w:val="uk-UA"/>
              </w:rPr>
              <w:t>-</w:t>
            </w:r>
            <w:r w:rsidRPr="00B671F3">
              <w:rPr>
                <w:rFonts w:ascii="Times New Roman" w:hAnsi="Times New Roman" w:cs="Times New Roman"/>
                <w:sz w:val="20"/>
                <w:szCs w:val="20"/>
                <w:lang w:val="uk-UA"/>
              </w:rPr>
              <w:t>ровий</w:t>
            </w:r>
            <w:proofErr w:type="spellEnd"/>
            <w:r w:rsidRPr="00B671F3">
              <w:rPr>
                <w:rFonts w:ascii="Times New Roman" w:hAnsi="Times New Roman" w:cs="Times New Roman"/>
                <w:sz w:val="20"/>
                <w:szCs w:val="20"/>
                <w:lang w:val="uk-UA"/>
              </w:rPr>
              <w:t xml:space="preserve"> контроль</w:t>
            </w:r>
          </w:p>
          <w:p w:rsidR="00184CD5" w:rsidRPr="00B671F3" w:rsidRDefault="00184CD5" w:rsidP="00B671F3">
            <w:pPr>
              <w:spacing w:after="0" w:line="240" w:lineRule="auto"/>
              <w:rPr>
                <w:rFonts w:ascii="Times New Roman" w:hAnsi="Times New Roman" w:cs="Times New Roman"/>
                <w:sz w:val="20"/>
                <w:szCs w:val="20"/>
                <w:lang w:val="uk-UA"/>
              </w:rPr>
            </w:pPr>
            <w:r w:rsidRPr="00B671F3">
              <w:rPr>
                <w:rFonts w:ascii="Times New Roman" w:hAnsi="Times New Roman" w:cs="Times New Roman"/>
                <w:sz w:val="20"/>
                <w:szCs w:val="20"/>
                <w:lang w:val="uk-UA"/>
              </w:rPr>
              <w:t>екзамен</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30</w:t>
            </w:r>
          </w:p>
        </w:tc>
        <w:tc>
          <w:tcPr>
            <w:tcW w:w="852" w:type="dxa"/>
          </w:tcPr>
          <w:p w:rsidR="00184CD5" w:rsidRPr="00423A94" w:rsidRDefault="00184CD5" w:rsidP="00B671F3">
            <w:pPr>
              <w:spacing w:after="0" w:line="240" w:lineRule="auto"/>
              <w:jc w:val="center"/>
              <w:rPr>
                <w:rFonts w:ascii="Times New Roman" w:hAnsi="Times New Roman" w:cs="Times New Roman"/>
                <w:highlight w:val="yellow"/>
                <w:lang w:val="uk-UA"/>
              </w:rPr>
            </w:pPr>
          </w:p>
        </w:tc>
        <w:tc>
          <w:tcPr>
            <w:tcW w:w="848" w:type="dxa"/>
          </w:tcPr>
          <w:p w:rsidR="00184CD5" w:rsidRPr="00B671F3" w:rsidRDefault="00184CD5" w:rsidP="00B671F3">
            <w:pPr>
              <w:spacing w:after="0" w:line="240" w:lineRule="auto"/>
              <w:jc w:val="center"/>
              <w:rPr>
                <w:rFonts w:ascii="Times New Roman" w:hAnsi="Times New Roman" w:cs="Times New Roman"/>
                <w:lang w:val="uk-UA"/>
              </w:rPr>
            </w:pPr>
          </w:p>
        </w:tc>
        <w:tc>
          <w:tcPr>
            <w:tcW w:w="567" w:type="dxa"/>
          </w:tcPr>
          <w:p w:rsidR="00184CD5" w:rsidRPr="00B671F3" w:rsidRDefault="00184CD5" w:rsidP="00B671F3">
            <w:pPr>
              <w:spacing w:after="0" w:line="240" w:lineRule="auto"/>
              <w:jc w:val="center"/>
              <w:rPr>
                <w:rFonts w:ascii="Times New Roman" w:hAnsi="Times New Roman" w:cs="Times New Roman"/>
                <w:lang w:val="uk-UA"/>
              </w:rPr>
            </w:pPr>
          </w:p>
        </w:tc>
        <w:tc>
          <w:tcPr>
            <w:tcW w:w="777" w:type="dxa"/>
          </w:tcPr>
          <w:p w:rsidR="00184CD5" w:rsidRPr="00B671F3" w:rsidRDefault="00184CD5" w:rsidP="00B671F3">
            <w:pPr>
              <w:spacing w:after="0" w:line="240" w:lineRule="auto"/>
              <w:jc w:val="center"/>
              <w:rPr>
                <w:rFonts w:ascii="Times New Roman" w:hAnsi="Times New Roman" w:cs="Times New Roman"/>
                <w:lang w:val="uk-UA"/>
              </w:rPr>
            </w:pPr>
          </w:p>
        </w:tc>
        <w:tc>
          <w:tcPr>
            <w:tcW w:w="640" w:type="dxa"/>
          </w:tcPr>
          <w:p w:rsidR="00184CD5" w:rsidRPr="00B671F3" w:rsidRDefault="00184CD5" w:rsidP="00B671F3">
            <w:pPr>
              <w:spacing w:after="0" w:line="240" w:lineRule="auto"/>
              <w:jc w:val="center"/>
              <w:rPr>
                <w:rFonts w:ascii="Times New Roman" w:hAnsi="Times New Roman" w:cs="Times New Roman"/>
                <w:lang w:val="uk-UA"/>
              </w:rPr>
            </w:pPr>
          </w:p>
        </w:tc>
        <w:tc>
          <w:tcPr>
            <w:tcW w:w="710" w:type="dxa"/>
          </w:tcPr>
          <w:p w:rsidR="00184CD5" w:rsidRPr="00B671F3" w:rsidRDefault="00184CD5" w:rsidP="00B671F3">
            <w:pPr>
              <w:spacing w:after="0" w:line="240" w:lineRule="auto"/>
              <w:jc w:val="center"/>
              <w:rPr>
                <w:rFonts w:ascii="Times New Roman" w:hAnsi="Times New Roman" w:cs="Times New Roman"/>
                <w:lang w:val="uk-UA"/>
              </w:rPr>
            </w:pP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30</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30</w:t>
            </w:r>
          </w:p>
        </w:tc>
        <w:tc>
          <w:tcPr>
            <w:tcW w:w="924" w:type="dxa"/>
            <w:gridSpan w:val="2"/>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40</w:t>
            </w:r>
          </w:p>
        </w:tc>
        <w:tc>
          <w:tcPr>
            <w:tcW w:w="992" w:type="dxa"/>
          </w:tcPr>
          <w:p w:rsidR="00184CD5" w:rsidRPr="00B671F3" w:rsidRDefault="00184CD5" w:rsidP="00B671F3">
            <w:pPr>
              <w:spacing w:after="0" w:line="240" w:lineRule="auto"/>
              <w:jc w:val="center"/>
              <w:rPr>
                <w:rFonts w:ascii="Times New Roman" w:hAnsi="Times New Roman" w:cs="Times New Roman"/>
                <w:lang w:val="uk-UA"/>
              </w:rPr>
            </w:pP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40</w:t>
            </w:r>
          </w:p>
        </w:tc>
      </w:tr>
      <w:tr w:rsidR="00184CD5" w:rsidRPr="00B671F3" w:rsidTr="000E0AE6">
        <w:trPr>
          <w:jc w:val="center"/>
        </w:trPr>
        <w:tc>
          <w:tcPr>
            <w:tcW w:w="1129" w:type="dxa"/>
          </w:tcPr>
          <w:p w:rsidR="00184CD5" w:rsidRPr="00B671F3" w:rsidRDefault="00184CD5" w:rsidP="00B671F3">
            <w:pPr>
              <w:spacing w:after="0" w:line="240" w:lineRule="auto"/>
              <w:rPr>
                <w:rFonts w:ascii="Times New Roman" w:hAnsi="Times New Roman" w:cs="Times New Roman"/>
                <w:sz w:val="20"/>
                <w:szCs w:val="20"/>
                <w:lang w:val="uk-UA"/>
              </w:rPr>
            </w:pPr>
            <w:r w:rsidRPr="00B671F3">
              <w:rPr>
                <w:rFonts w:ascii="Times New Roman" w:hAnsi="Times New Roman" w:cs="Times New Roman"/>
                <w:sz w:val="20"/>
                <w:szCs w:val="20"/>
                <w:lang w:val="uk-UA"/>
              </w:rPr>
              <w:t>Загалом</w:t>
            </w:r>
          </w:p>
        </w:tc>
        <w:tc>
          <w:tcPr>
            <w:tcW w:w="6527" w:type="dxa"/>
            <w:gridSpan w:val="10"/>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90</w:t>
            </w:r>
          </w:p>
        </w:tc>
        <w:tc>
          <w:tcPr>
            <w:tcW w:w="2767" w:type="dxa"/>
            <w:gridSpan w:val="4"/>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100</w:t>
            </w:r>
          </w:p>
        </w:tc>
      </w:tr>
    </w:tbl>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rsidR="00B671F3" w:rsidRPr="00B671F3" w:rsidRDefault="00B671F3" w:rsidP="00B671F3">
      <w:pPr>
        <w:spacing w:after="0" w:line="240" w:lineRule="auto"/>
        <w:ind w:hanging="425"/>
        <w:rPr>
          <w:rFonts w:ascii="Times New Roman" w:hAnsi="Times New Roman" w:cs="Times New Roman"/>
          <w:lang w:val="uk-UA"/>
        </w:rPr>
      </w:pPr>
    </w:p>
    <w:p w:rsidR="00B671F3" w:rsidRPr="00B671F3" w:rsidRDefault="00B671F3" w:rsidP="00B671F3">
      <w:pPr>
        <w:spacing w:after="0" w:line="240" w:lineRule="auto"/>
        <w:ind w:hanging="708"/>
        <w:jc w:val="center"/>
        <w:rPr>
          <w:rFonts w:ascii="Times New Roman" w:hAnsi="Times New Roman" w:cs="Times New Roman"/>
          <w:b/>
          <w:sz w:val="28"/>
          <w:szCs w:val="28"/>
          <w:lang w:val="uk-UA"/>
        </w:rPr>
      </w:pPr>
      <w:r w:rsidRPr="00B671F3">
        <w:rPr>
          <w:rFonts w:ascii="Times New Roman" w:hAnsi="Times New Roman" w:cs="Times New Roman"/>
          <w:b/>
          <w:sz w:val="28"/>
          <w:szCs w:val="28"/>
          <w:lang w:val="uk-UA"/>
        </w:rPr>
        <w:t xml:space="preserve">5. Теми лекційних занять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6847"/>
        <w:gridCol w:w="613"/>
        <w:gridCol w:w="674"/>
      </w:tblGrid>
      <w:tr w:rsidR="00B671F3" w:rsidRPr="00EC2C0C" w:rsidTr="00EC2C0C">
        <w:tc>
          <w:tcPr>
            <w:tcW w:w="1222" w:type="dxa"/>
            <w:vMerge w:val="restart"/>
            <w:tcBorders>
              <w:top w:val="single" w:sz="4" w:space="0" w:color="auto"/>
              <w:left w:val="single" w:sz="4" w:space="0" w:color="auto"/>
              <w:bottom w:val="single" w:sz="4" w:space="0" w:color="auto"/>
              <w:right w:val="single" w:sz="4" w:space="0" w:color="auto"/>
            </w:tcBorders>
          </w:tcPr>
          <w:p w:rsidR="00B671F3" w:rsidRPr="00EC2C0C" w:rsidRDefault="00EC2C0C" w:rsidP="00EC2C0C">
            <w:pPr>
              <w:spacing w:after="0" w:line="240" w:lineRule="auto"/>
              <w:ind w:hanging="142"/>
              <w:jc w:val="center"/>
              <w:rPr>
                <w:rFonts w:ascii="Times New Roman" w:hAnsi="Times New Roman" w:cs="Times New Roman"/>
                <w:lang w:val="uk-UA"/>
              </w:rPr>
            </w:pPr>
            <w:r w:rsidRPr="00EC2C0C">
              <w:rPr>
                <w:rFonts w:ascii="Times New Roman" w:hAnsi="Times New Roman" w:cs="Times New Roman"/>
                <w:lang w:val="uk-UA"/>
              </w:rPr>
              <w:t xml:space="preserve">№ змістового модулю </w:t>
            </w:r>
          </w:p>
        </w:tc>
        <w:tc>
          <w:tcPr>
            <w:tcW w:w="6847" w:type="dxa"/>
            <w:vMerge w:val="restart"/>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Назва теми</w:t>
            </w:r>
          </w:p>
        </w:tc>
        <w:tc>
          <w:tcPr>
            <w:tcW w:w="1287" w:type="dxa"/>
            <w:gridSpan w:val="2"/>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Кількість</w:t>
            </w:r>
          </w:p>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годин</w:t>
            </w:r>
          </w:p>
        </w:tc>
      </w:tr>
      <w:tr w:rsidR="00B671F3" w:rsidRPr="00EC2C0C" w:rsidTr="00EC2C0C">
        <w:tc>
          <w:tcPr>
            <w:tcW w:w="1222" w:type="dxa"/>
            <w:vMerge/>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ind w:hanging="142"/>
              <w:jc w:val="center"/>
              <w:rPr>
                <w:rFonts w:ascii="Times New Roman" w:hAnsi="Times New Roman" w:cs="Times New Roman"/>
                <w:lang w:val="uk-UA"/>
              </w:rPr>
            </w:pPr>
          </w:p>
        </w:tc>
        <w:tc>
          <w:tcPr>
            <w:tcW w:w="6847" w:type="dxa"/>
            <w:vMerge/>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rPr>
                <w:rFonts w:ascii="Times New Roman" w:hAnsi="Times New Roman" w:cs="Times New Roman"/>
                <w:lang w:val="uk-UA"/>
              </w:rPr>
            </w:pPr>
          </w:p>
        </w:tc>
        <w:tc>
          <w:tcPr>
            <w:tcW w:w="613" w:type="dxa"/>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rPr>
                <w:rFonts w:ascii="Times New Roman" w:hAnsi="Times New Roman" w:cs="Times New Roman"/>
                <w:lang w:val="uk-UA"/>
              </w:rPr>
            </w:pPr>
            <w:proofErr w:type="spellStart"/>
            <w:r w:rsidRPr="00EC2C0C">
              <w:rPr>
                <w:rFonts w:ascii="Times New Roman" w:hAnsi="Times New Roman" w:cs="Times New Roman"/>
                <w:lang w:val="uk-UA"/>
              </w:rPr>
              <w:t>д.ф</w:t>
            </w:r>
            <w:proofErr w:type="spellEnd"/>
            <w:r w:rsidRPr="00EC2C0C">
              <w:rPr>
                <w:rFonts w:ascii="Times New Roman" w:hAnsi="Times New Roman" w:cs="Times New Roman"/>
                <w:lang w:val="uk-UA"/>
              </w:rPr>
              <w:t>.</w:t>
            </w:r>
          </w:p>
        </w:tc>
        <w:tc>
          <w:tcPr>
            <w:tcW w:w="674" w:type="dxa"/>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rPr>
                <w:rFonts w:ascii="Times New Roman" w:hAnsi="Times New Roman" w:cs="Times New Roman"/>
                <w:lang w:val="uk-UA"/>
              </w:rPr>
            </w:pPr>
            <w:proofErr w:type="spellStart"/>
            <w:r w:rsidRPr="00EC2C0C">
              <w:rPr>
                <w:rFonts w:ascii="Times New Roman" w:hAnsi="Times New Roman" w:cs="Times New Roman"/>
                <w:lang w:val="uk-UA"/>
              </w:rPr>
              <w:t>з.ф</w:t>
            </w:r>
            <w:proofErr w:type="spellEnd"/>
            <w:r w:rsidRPr="00EC2C0C">
              <w:rPr>
                <w:rFonts w:ascii="Times New Roman" w:hAnsi="Times New Roman" w:cs="Times New Roman"/>
                <w:lang w:val="uk-UA"/>
              </w:rPr>
              <w:t>.</w:t>
            </w:r>
          </w:p>
        </w:tc>
      </w:tr>
      <w:tr w:rsidR="00702768" w:rsidRPr="00EC2C0C" w:rsidTr="00EC2C0C">
        <w:tc>
          <w:tcPr>
            <w:tcW w:w="1222"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p>
        </w:tc>
        <w:tc>
          <w:tcPr>
            <w:tcW w:w="6847" w:type="dxa"/>
            <w:tcBorders>
              <w:top w:val="single" w:sz="4" w:space="0" w:color="auto"/>
              <w:left w:val="single" w:sz="4" w:space="0" w:color="auto"/>
              <w:bottom w:val="single" w:sz="4" w:space="0" w:color="auto"/>
              <w:right w:val="single" w:sz="4" w:space="0" w:color="auto"/>
            </w:tcBorders>
          </w:tcPr>
          <w:p w:rsidR="00702768" w:rsidRPr="00EC2C0C" w:rsidRDefault="00C56411" w:rsidP="00702768">
            <w:pPr>
              <w:tabs>
                <w:tab w:val="left" w:pos="284"/>
                <w:tab w:val="left" w:pos="567"/>
              </w:tabs>
              <w:spacing w:after="0" w:line="240" w:lineRule="auto"/>
              <w:jc w:val="both"/>
              <w:rPr>
                <w:rFonts w:ascii="Times New Roman" w:hAnsi="Times New Roman" w:cs="Times New Roman"/>
                <w:bCs/>
                <w:lang w:val="uk-UA"/>
              </w:rPr>
            </w:pPr>
            <w:r>
              <w:rPr>
                <w:rFonts w:ascii="Times New Roman" w:hAnsi="Times New Roman" w:cs="Times New Roman"/>
                <w:bCs/>
                <w:lang w:val="uk-UA"/>
              </w:rPr>
              <w:t>7 семестр</w:t>
            </w:r>
          </w:p>
        </w:tc>
        <w:tc>
          <w:tcPr>
            <w:tcW w:w="613"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5</w:t>
            </w:r>
          </w:p>
        </w:tc>
        <w:tc>
          <w:tcPr>
            <w:tcW w:w="674"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3</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ЗМ1</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bCs/>
                <w:lang w:val="uk-UA"/>
              </w:rPr>
              <w:t>Основи управлінського обліку. Витрати як головний об’єкт управлінського обліку.</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ЗМ2</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Методи обліку та калькулювання витрат.</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3</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ЗМ3</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Підготовка облікової інформації для прийняття управлінських рішень</w:t>
            </w:r>
            <w:r w:rsidRPr="00EC2C0C">
              <w:rPr>
                <w:rFonts w:ascii="Times New Roman" w:hAnsi="Times New Roman" w:cs="Times New Roman"/>
                <w:bCs/>
                <w:lang w:val="uk-UA"/>
              </w:rPr>
              <w:t>.</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3</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ЗМ4</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iCs/>
                <w:lang w:val="uk-UA"/>
              </w:rPr>
            </w:pPr>
            <w:r w:rsidRPr="00EC2C0C">
              <w:rPr>
                <w:rFonts w:ascii="Times New Roman" w:hAnsi="Times New Roman" w:cs="Times New Roman"/>
                <w:lang w:val="uk-UA" w:eastAsia="en-US"/>
              </w:rPr>
              <w:t xml:space="preserve">Бюджетування та облік за центрами відповідальності. </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3</w:t>
            </w:r>
          </w:p>
        </w:tc>
      </w:tr>
      <w:tr w:rsidR="00C56411" w:rsidRPr="00EC2C0C" w:rsidTr="00EC2C0C">
        <w:tc>
          <w:tcPr>
            <w:tcW w:w="8069" w:type="dxa"/>
            <w:gridSpan w:val="2"/>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rPr>
                <w:rFonts w:ascii="Times New Roman" w:hAnsi="Times New Roman" w:cs="Times New Roman"/>
                <w:lang w:val="uk-UA"/>
              </w:rPr>
            </w:pPr>
            <w:r w:rsidRPr="00EC2C0C">
              <w:rPr>
                <w:rFonts w:ascii="Times New Roman" w:hAnsi="Times New Roman" w:cs="Times New Roman"/>
                <w:lang w:val="uk-UA"/>
              </w:rPr>
              <w:t>Разом</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20</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12</w:t>
            </w:r>
          </w:p>
        </w:tc>
      </w:tr>
    </w:tbl>
    <w:p w:rsidR="00B671F3" w:rsidRPr="00B671F3" w:rsidRDefault="00B671F3" w:rsidP="00B671F3">
      <w:pPr>
        <w:spacing w:after="0" w:line="240" w:lineRule="auto"/>
        <w:ind w:hanging="7513"/>
        <w:jc w:val="center"/>
        <w:rPr>
          <w:rFonts w:ascii="Times New Roman" w:hAnsi="Times New Roman" w:cs="Times New Roman"/>
          <w:b/>
          <w:szCs w:val="28"/>
          <w:lang w:val="uk-UA"/>
        </w:rPr>
      </w:pPr>
    </w:p>
    <w:p w:rsidR="00B671F3" w:rsidRPr="00B671F3" w:rsidRDefault="00B671F3" w:rsidP="00B671F3">
      <w:pPr>
        <w:spacing w:after="0" w:line="240" w:lineRule="auto"/>
        <w:ind w:hanging="708"/>
        <w:jc w:val="center"/>
        <w:rPr>
          <w:rFonts w:ascii="Times New Roman" w:hAnsi="Times New Roman" w:cs="Times New Roman"/>
          <w:b/>
          <w:sz w:val="28"/>
          <w:szCs w:val="28"/>
          <w:lang w:val="uk-UA"/>
        </w:rPr>
      </w:pPr>
      <w:r w:rsidRPr="00B671F3">
        <w:rPr>
          <w:rFonts w:ascii="Times New Roman" w:hAnsi="Times New Roman" w:cs="Times New Roman"/>
          <w:b/>
          <w:sz w:val="28"/>
          <w:szCs w:val="28"/>
          <w:lang w:val="uk-UA"/>
        </w:rPr>
        <w:t xml:space="preserve">6. Теми практичних  занять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6847"/>
        <w:gridCol w:w="613"/>
        <w:gridCol w:w="674"/>
      </w:tblGrid>
      <w:tr w:rsidR="00B671F3" w:rsidRPr="00EC2C0C" w:rsidTr="00EC2C0C">
        <w:tc>
          <w:tcPr>
            <w:tcW w:w="1222" w:type="dxa"/>
            <w:vMerge w:val="restart"/>
            <w:tcBorders>
              <w:top w:val="single" w:sz="4" w:space="0" w:color="auto"/>
              <w:left w:val="single" w:sz="4" w:space="0" w:color="auto"/>
              <w:bottom w:val="single" w:sz="4" w:space="0" w:color="auto"/>
              <w:right w:val="single" w:sz="4" w:space="0" w:color="auto"/>
            </w:tcBorders>
          </w:tcPr>
          <w:p w:rsidR="00B671F3" w:rsidRPr="00EC2C0C" w:rsidRDefault="00EC2C0C" w:rsidP="00B671F3">
            <w:pPr>
              <w:spacing w:after="0" w:line="240" w:lineRule="auto"/>
              <w:ind w:hanging="142"/>
              <w:jc w:val="center"/>
              <w:rPr>
                <w:rFonts w:ascii="Times New Roman" w:hAnsi="Times New Roman" w:cs="Times New Roman"/>
                <w:lang w:val="uk-UA"/>
              </w:rPr>
            </w:pPr>
            <w:r w:rsidRPr="00EC2C0C">
              <w:rPr>
                <w:rFonts w:ascii="Times New Roman" w:hAnsi="Times New Roman" w:cs="Times New Roman"/>
                <w:lang w:val="uk-UA"/>
              </w:rPr>
              <w:t>№ змістового модулю</w:t>
            </w:r>
          </w:p>
        </w:tc>
        <w:tc>
          <w:tcPr>
            <w:tcW w:w="6847" w:type="dxa"/>
            <w:vMerge w:val="restart"/>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Назва теми</w:t>
            </w:r>
          </w:p>
        </w:tc>
        <w:tc>
          <w:tcPr>
            <w:tcW w:w="1287" w:type="dxa"/>
            <w:gridSpan w:val="2"/>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Кількість</w:t>
            </w:r>
          </w:p>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годин</w:t>
            </w:r>
          </w:p>
        </w:tc>
      </w:tr>
      <w:tr w:rsidR="00B671F3" w:rsidRPr="00EC2C0C" w:rsidTr="00EC2C0C">
        <w:trPr>
          <w:trHeight w:val="376"/>
        </w:trPr>
        <w:tc>
          <w:tcPr>
            <w:tcW w:w="1222" w:type="dxa"/>
            <w:vMerge/>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ind w:hanging="142"/>
              <w:jc w:val="center"/>
              <w:rPr>
                <w:rFonts w:ascii="Times New Roman" w:hAnsi="Times New Roman" w:cs="Times New Roman"/>
                <w:lang w:val="uk-UA"/>
              </w:rPr>
            </w:pPr>
          </w:p>
        </w:tc>
        <w:tc>
          <w:tcPr>
            <w:tcW w:w="6847" w:type="dxa"/>
            <w:vMerge/>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p>
        </w:tc>
        <w:tc>
          <w:tcPr>
            <w:tcW w:w="613" w:type="dxa"/>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proofErr w:type="spellStart"/>
            <w:r w:rsidRPr="00EC2C0C">
              <w:rPr>
                <w:rFonts w:ascii="Times New Roman" w:hAnsi="Times New Roman" w:cs="Times New Roman"/>
                <w:lang w:val="uk-UA"/>
              </w:rPr>
              <w:t>д.ф</w:t>
            </w:r>
            <w:proofErr w:type="spellEnd"/>
            <w:r w:rsidRPr="00EC2C0C">
              <w:rPr>
                <w:rFonts w:ascii="Times New Roman" w:hAnsi="Times New Roman" w:cs="Times New Roman"/>
                <w:lang w:val="uk-UA"/>
              </w:rPr>
              <w:t>.</w:t>
            </w:r>
          </w:p>
        </w:tc>
        <w:tc>
          <w:tcPr>
            <w:tcW w:w="674" w:type="dxa"/>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proofErr w:type="spellStart"/>
            <w:r w:rsidRPr="00EC2C0C">
              <w:rPr>
                <w:rFonts w:ascii="Times New Roman" w:hAnsi="Times New Roman" w:cs="Times New Roman"/>
                <w:lang w:val="uk-UA"/>
              </w:rPr>
              <w:t>з.ф</w:t>
            </w:r>
            <w:proofErr w:type="spellEnd"/>
            <w:r w:rsidRPr="00EC2C0C">
              <w:rPr>
                <w:rFonts w:ascii="Times New Roman" w:hAnsi="Times New Roman" w:cs="Times New Roman"/>
                <w:lang w:val="uk-UA"/>
              </w:rPr>
              <w:t>.</w:t>
            </w:r>
          </w:p>
        </w:tc>
      </w:tr>
      <w:tr w:rsidR="00702768" w:rsidRPr="00EC2C0C" w:rsidTr="00EC2C0C">
        <w:tc>
          <w:tcPr>
            <w:tcW w:w="1222"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p>
        </w:tc>
        <w:tc>
          <w:tcPr>
            <w:tcW w:w="6847" w:type="dxa"/>
            <w:tcBorders>
              <w:top w:val="single" w:sz="4" w:space="0" w:color="auto"/>
              <w:left w:val="single" w:sz="4" w:space="0" w:color="auto"/>
              <w:bottom w:val="single" w:sz="4" w:space="0" w:color="auto"/>
              <w:right w:val="single" w:sz="4" w:space="0" w:color="auto"/>
            </w:tcBorders>
          </w:tcPr>
          <w:p w:rsidR="00702768" w:rsidRPr="00EC2C0C" w:rsidRDefault="00C56411" w:rsidP="00702768">
            <w:pPr>
              <w:tabs>
                <w:tab w:val="left" w:pos="284"/>
                <w:tab w:val="left" w:pos="567"/>
              </w:tabs>
              <w:spacing w:after="0" w:line="240" w:lineRule="auto"/>
              <w:jc w:val="both"/>
              <w:rPr>
                <w:rFonts w:ascii="Times New Roman" w:hAnsi="Times New Roman" w:cs="Times New Roman"/>
                <w:bCs/>
                <w:lang w:val="uk-UA"/>
              </w:rPr>
            </w:pPr>
            <w:r>
              <w:rPr>
                <w:rFonts w:ascii="Times New Roman" w:hAnsi="Times New Roman" w:cs="Times New Roman"/>
                <w:bCs/>
                <w:lang w:val="uk-UA"/>
              </w:rPr>
              <w:t>7 семестр</w:t>
            </w:r>
          </w:p>
        </w:tc>
        <w:tc>
          <w:tcPr>
            <w:tcW w:w="613"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p>
        </w:tc>
        <w:tc>
          <w:tcPr>
            <w:tcW w:w="674"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ЗМ1</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bCs/>
                <w:lang w:val="uk-UA"/>
              </w:rPr>
              <w:t>Основи управлінського обліку. Витрати як головний об’єкт управлінського обліку.</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2</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ЗМ2</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Методи обліку та калькулювання витрат.</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4</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ЗМ3</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Підготовка облікової інформації для прийняття управлінських рішень</w:t>
            </w:r>
            <w:r w:rsidRPr="00EC2C0C">
              <w:rPr>
                <w:rFonts w:ascii="Times New Roman" w:hAnsi="Times New Roman" w:cs="Times New Roman"/>
                <w:bCs/>
                <w:lang w:val="uk-UA"/>
              </w:rPr>
              <w:t>.</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2</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ЗМ4</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iCs/>
                <w:lang w:val="uk-UA"/>
              </w:rPr>
            </w:pPr>
            <w:r w:rsidRPr="00EC2C0C">
              <w:rPr>
                <w:rFonts w:ascii="Times New Roman" w:hAnsi="Times New Roman" w:cs="Times New Roman"/>
                <w:lang w:val="uk-UA" w:eastAsia="en-US"/>
              </w:rPr>
              <w:t xml:space="preserve">Бюджетування та облік за центрами відповідальності. </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2</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w:t>
            </w:r>
          </w:p>
        </w:tc>
      </w:tr>
      <w:tr w:rsidR="00C56411" w:rsidRPr="00B671F3" w:rsidTr="00EC2C0C">
        <w:tc>
          <w:tcPr>
            <w:tcW w:w="8069" w:type="dxa"/>
            <w:gridSpan w:val="2"/>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Разом</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10</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4</w:t>
            </w:r>
          </w:p>
        </w:tc>
      </w:tr>
    </w:tbl>
    <w:p w:rsidR="00B671F3" w:rsidRDefault="00B671F3" w:rsidP="00B671F3">
      <w:pPr>
        <w:spacing w:after="0" w:line="240" w:lineRule="auto"/>
        <w:ind w:hanging="7513"/>
        <w:jc w:val="center"/>
        <w:rPr>
          <w:rFonts w:ascii="Times New Roman" w:hAnsi="Times New Roman" w:cs="Times New Roman"/>
          <w:b/>
          <w:szCs w:val="28"/>
          <w:lang w:val="uk-UA"/>
        </w:rPr>
      </w:pPr>
    </w:p>
    <w:p w:rsidR="00460EAD" w:rsidRDefault="00460EAD" w:rsidP="00B671F3">
      <w:pPr>
        <w:spacing w:after="0" w:line="240" w:lineRule="auto"/>
        <w:ind w:hanging="7513"/>
        <w:jc w:val="center"/>
        <w:rPr>
          <w:rFonts w:ascii="Times New Roman" w:hAnsi="Times New Roman" w:cs="Times New Roman"/>
          <w:b/>
          <w:szCs w:val="28"/>
          <w:lang w:val="uk-UA"/>
        </w:rPr>
      </w:pPr>
    </w:p>
    <w:p w:rsidR="00702768" w:rsidRDefault="00702768" w:rsidP="00423A94">
      <w:pPr>
        <w:ind w:left="7513" w:hanging="7513"/>
        <w:jc w:val="center"/>
        <w:rPr>
          <w:rFonts w:ascii="Times New Roman" w:hAnsi="Times New Roman" w:cs="Times New Roman"/>
          <w:b/>
          <w:color w:val="FF0000"/>
          <w:sz w:val="24"/>
          <w:szCs w:val="24"/>
        </w:rPr>
      </w:pPr>
    </w:p>
    <w:p w:rsidR="00702768" w:rsidRDefault="00702768" w:rsidP="00423A94">
      <w:pPr>
        <w:ind w:left="7513" w:hanging="7513"/>
        <w:jc w:val="center"/>
        <w:rPr>
          <w:rFonts w:ascii="Times New Roman" w:hAnsi="Times New Roman" w:cs="Times New Roman"/>
          <w:b/>
          <w:color w:val="FF0000"/>
          <w:sz w:val="24"/>
          <w:szCs w:val="24"/>
        </w:rPr>
      </w:pPr>
    </w:p>
    <w:p w:rsidR="00702768" w:rsidRDefault="00702768" w:rsidP="00423A94">
      <w:pPr>
        <w:ind w:left="7513" w:hanging="7513"/>
        <w:jc w:val="center"/>
        <w:rPr>
          <w:rFonts w:ascii="Times New Roman" w:hAnsi="Times New Roman" w:cs="Times New Roman"/>
          <w:b/>
          <w:color w:val="FF0000"/>
          <w:sz w:val="24"/>
          <w:szCs w:val="24"/>
        </w:rPr>
      </w:pPr>
    </w:p>
    <w:p w:rsidR="00702768" w:rsidRDefault="00702768" w:rsidP="00423A94">
      <w:pPr>
        <w:ind w:left="7513" w:hanging="7513"/>
        <w:jc w:val="center"/>
        <w:rPr>
          <w:rFonts w:ascii="Times New Roman" w:hAnsi="Times New Roman" w:cs="Times New Roman"/>
          <w:b/>
          <w:color w:val="FF0000"/>
          <w:sz w:val="24"/>
          <w:szCs w:val="24"/>
        </w:rPr>
      </w:pPr>
    </w:p>
    <w:p w:rsidR="00702768" w:rsidRPr="00B671F3" w:rsidRDefault="00702768" w:rsidP="00702768">
      <w:pPr>
        <w:spacing w:after="0" w:line="240" w:lineRule="auto"/>
        <w:ind w:hanging="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7. Самостійна робота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6847"/>
        <w:gridCol w:w="613"/>
        <w:gridCol w:w="674"/>
      </w:tblGrid>
      <w:tr w:rsidR="00702768" w:rsidRPr="00EC2C0C" w:rsidTr="006A70AE">
        <w:tc>
          <w:tcPr>
            <w:tcW w:w="1222" w:type="dxa"/>
            <w:vMerge w:val="restart"/>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ind w:hanging="142"/>
              <w:jc w:val="center"/>
              <w:rPr>
                <w:rFonts w:ascii="Times New Roman" w:hAnsi="Times New Roman" w:cs="Times New Roman"/>
                <w:lang w:val="uk-UA"/>
              </w:rPr>
            </w:pPr>
            <w:r w:rsidRPr="00EC2C0C">
              <w:rPr>
                <w:rFonts w:ascii="Times New Roman" w:hAnsi="Times New Roman" w:cs="Times New Roman"/>
                <w:lang w:val="uk-UA"/>
              </w:rPr>
              <w:t>№ змістового модулю</w:t>
            </w:r>
          </w:p>
        </w:tc>
        <w:tc>
          <w:tcPr>
            <w:tcW w:w="6847" w:type="dxa"/>
            <w:vMerge w:val="restart"/>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Назва теми</w:t>
            </w:r>
          </w:p>
        </w:tc>
        <w:tc>
          <w:tcPr>
            <w:tcW w:w="1287" w:type="dxa"/>
            <w:gridSpan w:val="2"/>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Кількість</w:t>
            </w:r>
          </w:p>
          <w:p w:rsidR="00702768" w:rsidRPr="00EC2C0C" w:rsidRDefault="00702768" w:rsidP="006A70AE">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годин</w:t>
            </w:r>
          </w:p>
        </w:tc>
      </w:tr>
      <w:tr w:rsidR="00702768" w:rsidRPr="00EC2C0C" w:rsidTr="006A70AE">
        <w:trPr>
          <w:trHeight w:val="376"/>
        </w:trPr>
        <w:tc>
          <w:tcPr>
            <w:tcW w:w="1222" w:type="dxa"/>
            <w:vMerge/>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ind w:hanging="142"/>
              <w:jc w:val="center"/>
              <w:rPr>
                <w:rFonts w:ascii="Times New Roman" w:hAnsi="Times New Roman" w:cs="Times New Roman"/>
                <w:lang w:val="uk-UA"/>
              </w:rPr>
            </w:pPr>
          </w:p>
        </w:tc>
        <w:tc>
          <w:tcPr>
            <w:tcW w:w="6847" w:type="dxa"/>
            <w:vMerge/>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p>
        </w:tc>
        <w:tc>
          <w:tcPr>
            <w:tcW w:w="613" w:type="dxa"/>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proofErr w:type="spellStart"/>
            <w:r w:rsidRPr="00EC2C0C">
              <w:rPr>
                <w:rFonts w:ascii="Times New Roman" w:hAnsi="Times New Roman" w:cs="Times New Roman"/>
                <w:lang w:val="uk-UA"/>
              </w:rPr>
              <w:t>д.ф</w:t>
            </w:r>
            <w:proofErr w:type="spellEnd"/>
            <w:r w:rsidRPr="00EC2C0C">
              <w:rPr>
                <w:rFonts w:ascii="Times New Roman" w:hAnsi="Times New Roman" w:cs="Times New Roman"/>
                <w:lang w:val="uk-UA"/>
              </w:rPr>
              <w:t>.</w:t>
            </w:r>
          </w:p>
        </w:tc>
        <w:tc>
          <w:tcPr>
            <w:tcW w:w="674" w:type="dxa"/>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proofErr w:type="spellStart"/>
            <w:r w:rsidRPr="00EC2C0C">
              <w:rPr>
                <w:rFonts w:ascii="Times New Roman" w:hAnsi="Times New Roman" w:cs="Times New Roman"/>
                <w:lang w:val="uk-UA"/>
              </w:rPr>
              <w:t>з.ф</w:t>
            </w:r>
            <w:proofErr w:type="spellEnd"/>
            <w:r w:rsidRPr="00EC2C0C">
              <w:rPr>
                <w:rFonts w:ascii="Times New Roman" w:hAnsi="Times New Roman" w:cs="Times New Roman"/>
                <w:lang w:val="uk-UA"/>
              </w:rPr>
              <w:t>.</w:t>
            </w:r>
          </w:p>
        </w:tc>
      </w:tr>
      <w:tr w:rsidR="00F44ED1" w:rsidRPr="00EC2C0C" w:rsidTr="006A70AE">
        <w:tc>
          <w:tcPr>
            <w:tcW w:w="1222" w:type="dxa"/>
            <w:tcBorders>
              <w:top w:val="single" w:sz="4" w:space="0" w:color="auto"/>
              <w:left w:val="single" w:sz="4" w:space="0" w:color="auto"/>
              <w:bottom w:val="single" w:sz="4" w:space="0" w:color="auto"/>
              <w:right w:val="single" w:sz="4" w:space="0" w:color="auto"/>
            </w:tcBorders>
          </w:tcPr>
          <w:p w:rsidR="00F44ED1" w:rsidRPr="00EC2C0C" w:rsidRDefault="00F44ED1" w:rsidP="00F44ED1">
            <w:pPr>
              <w:spacing w:after="0" w:line="240" w:lineRule="auto"/>
              <w:jc w:val="center"/>
              <w:rPr>
                <w:rFonts w:ascii="Times New Roman" w:hAnsi="Times New Roman" w:cs="Times New Roman"/>
                <w:lang w:val="uk-UA"/>
              </w:rPr>
            </w:pPr>
          </w:p>
        </w:tc>
        <w:tc>
          <w:tcPr>
            <w:tcW w:w="6847" w:type="dxa"/>
            <w:tcBorders>
              <w:top w:val="single" w:sz="4" w:space="0" w:color="auto"/>
              <w:left w:val="single" w:sz="4" w:space="0" w:color="auto"/>
              <w:bottom w:val="single" w:sz="4" w:space="0" w:color="auto"/>
              <w:right w:val="single" w:sz="4" w:space="0" w:color="auto"/>
            </w:tcBorders>
          </w:tcPr>
          <w:p w:rsidR="00F44ED1" w:rsidRPr="00EC2C0C" w:rsidRDefault="00C56411" w:rsidP="00F44ED1">
            <w:pPr>
              <w:tabs>
                <w:tab w:val="left" w:pos="284"/>
                <w:tab w:val="left" w:pos="567"/>
              </w:tabs>
              <w:spacing w:after="0" w:line="240" w:lineRule="auto"/>
              <w:jc w:val="both"/>
              <w:rPr>
                <w:rFonts w:ascii="Times New Roman" w:hAnsi="Times New Roman" w:cs="Times New Roman"/>
                <w:bCs/>
                <w:lang w:val="uk-UA"/>
              </w:rPr>
            </w:pPr>
            <w:r>
              <w:rPr>
                <w:rFonts w:ascii="Times New Roman" w:hAnsi="Times New Roman" w:cs="Times New Roman"/>
                <w:bCs/>
                <w:lang w:val="uk-UA"/>
              </w:rPr>
              <w:t xml:space="preserve">7 семестр </w:t>
            </w:r>
          </w:p>
        </w:tc>
        <w:tc>
          <w:tcPr>
            <w:tcW w:w="613" w:type="dxa"/>
            <w:tcBorders>
              <w:top w:val="single" w:sz="4" w:space="0" w:color="auto"/>
              <w:left w:val="single" w:sz="4" w:space="0" w:color="auto"/>
              <w:bottom w:val="single" w:sz="4" w:space="0" w:color="auto"/>
              <w:right w:val="single" w:sz="4" w:space="0" w:color="auto"/>
            </w:tcBorders>
          </w:tcPr>
          <w:p w:rsidR="00F44ED1" w:rsidRPr="00B671F3" w:rsidRDefault="00F44ED1" w:rsidP="00F44ED1">
            <w:pPr>
              <w:spacing w:after="0" w:line="240" w:lineRule="auto"/>
              <w:jc w:val="center"/>
              <w:rPr>
                <w:rFonts w:ascii="Times New Roman" w:hAnsi="Times New Roman" w:cs="Times New Roman"/>
                <w:lang w:val="uk-UA"/>
              </w:rPr>
            </w:pPr>
          </w:p>
        </w:tc>
        <w:tc>
          <w:tcPr>
            <w:tcW w:w="674" w:type="dxa"/>
            <w:tcBorders>
              <w:top w:val="single" w:sz="4" w:space="0" w:color="auto"/>
              <w:left w:val="single" w:sz="4" w:space="0" w:color="auto"/>
              <w:bottom w:val="single" w:sz="4" w:space="0" w:color="auto"/>
              <w:right w:val="single" w:sz="4" w:space="0" w:color="auto"/>
            </w:tcBorders>
          </w:tcPr>
          <w:p w:rsidR="00F44ED1" w:rsidRPr="00B671F3" w:rsidRDefault="00F44ED1" w:rsidP="00F44ED1">
            <w:pPr>
              <w:spacing w:after="0" w:line="240" w:lineRule="auto"/>
              <w:jc w:val="center"/>
              <w:rPr>
                <w:rFonts w:ascii="Times New Roman" w:hAnsi="Times New Roman" w:cs="Times New Roman"/>
                <w:lang w:val="uk-UA"/>
              </w:rPr>
            </w:pPr>
          </w:p>
        </w:tc>
      </w:tr>
      <w:tr w:rsidR="00C56411" w:rsidRPr="00EC2C0C" w:rsidTr="006A70AE">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ЗМ1</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bCs/>
                <w:lang w:val="uk-UA"/>
              </w:rPr>
              <w:t>Основи управлінського обліку. Витрати як головний об’єкт управлінського обліку.</w:t>
            </w:r>
          </w:p>
        </w:tc>
        <w:tc>
          <w:tcPr>
            <w:tcW w:w="613"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r>
      <w:tr w:rsidR="00C56411" w:rsidRPr="00EC2C0C" w:rsidTr="006A70AE">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ЗМ2</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Методи обліку та калькулювання витрат.</w:t>
            </w:r>
          </w:p>
        </w:tc>
        <w:tc>
          <w:tcPr>
            <w:tcW w:w="613"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6</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r>
      <w:tr w:rsidR="00C56411" w:rsidRPr="00EC2C0C" w:rsidTr="006A70AE">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ЗМ3</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Підготовка облікової інформації для прийняття управлінських рішень</w:t>
            </w:r>
            <w:r w:rsidRPr="00EC2C0C">
              <w:rPr>
                <w:rFonts w:ascii="Times New Roman" w:hAnsi="Times New Roman" w:cs="Times New Roman"/>
                <w:bCs/>
                <w:lang w:val="uk-UA"/>
              </w:rPr>
              <w:t>.</w:t>
            </w:r>
          </w:p>
        </w:tc>
        <w:tc>
          <w:tcPr>
            <w:tcW w:w="613"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r>
      <w:tr w:rsidR="00C56411" w:rsidRPr="00EC2C0C" w:rsidTr="006A70AE">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ЗМ4</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iCs/>
                <w:lang w:val="uk-UA"/>
              </w:rPr>
            </w:pPr>
            <w:r w:rsidRPr="00EC2C0C">
              <w:rPr>
                <w:rFonts w:ascii="Times New Roman" w:hAnsi="Times New Roman" w:cs="Times New Roman"/>
                <w:lang w:val="uk-UA" w:eastAsia="en-US"/>
              </w:rPr>
              <w:t xml:space="preserve">Бюджетування та облік за центрами відповідальності. </w:t>
            </w:r>
          </w:p>
        </w:tc>
        <w:tc>
          <w:tcPr>
            <w:tcW w:w="613"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14</w:t>
            </w:r>
          </w:p>
        </w:tc>
      </w:tr>
      <w:tr w:rsidR="00C56411" w:rsidRPr="00B671F3" w:rsidTr="006A70AE">
        <w:tc>
          <w:tcPr>
            <w:tcW w:w="8069" w:type="dxa"/>
            <w:gridSpan w:val="2"/>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Разом</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30</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74</w:t>
            </w:r>
          </w:p>
        </w:tc>
      </w:tr>
    </w:tbl>
    <w:p w:rsidR="00423A94" w:rsidRDefault="00423A94" w:rsidP="00B671F3">
      <w:pPr>
        <w:spacing w:after="0" w:line="240" w:lineRule="auto"/>
        <w:ind w:hanging="7513"/>
        <w:jc w:val="center"/>
        <w:rPr>
          <w:rFonts w:ascii="Times New Roman" w:hAnsi="Times New Roman" w:cs="Times New Roman"/>
          <w:b/>
          <w:szCs w:val="28"/>
          <w:lang w:val="uk-UA"/>
        </w:rPr>
      </w:pPr>
    </w:p>
    <w:p w:rsidR="00702768" w:rsidRDefault="00702768" w:rsidP="00702768">
      <w:pPr>
        <w:suppressAutoHyphens/>
        <w:spacing w:after="0" w:line="240" w:lineRule="auto"/>
        <w:rPr>
          <w:rFonts w:ascii="Times New Roman" w:hAnsi="Times New Roman" w:cs="Times New Roman"/>
          <w:b/>
          <w:szCs w:val="28"/>
          <w:lang w:val="uk-UA"/>
        </w:rPr>
      </w:pPr>
    </w:p>
    <w:p w:rsidR="00B671F3" w:rsidRPr="00702768" w:rsidRDefault="00B671F3" w:rsidP="00702768">
      <w:pPr>
        <w:pStyle w:val="a9"/>
        <w:numPr>
          <w:ilvl w:val="0"/>
          <w:numId w:val="13"/>
        </w:numPr>
        <w:suppressAutoHyphens/>
        <w:spacing w:after="0" w:line="240" w:lineRule="auto"/>
        <w:jc w:val="center"/>
        <w:rPr>
          <w:rFonts w:ascii="Times New Roman" w:hAnsi="Times New Roman"/>
          <w:b/>
          <w:sz w:val="28"/>
          <w:szCs w:val="28"/>
          <w:lang w:val="uk-UA"/>
        </w:rPr>
      </w:pPr>
      <w:r w:rsidRPr="00702768">
        <w:rPr>
          <w:rFonts w:ascii="Times New Roman" w:hAnsi="Times New Roman"/>
          <w:b/>
          <w:sz w:val="28"/>
          <w:szCs w:val="28"/>
          <w:lang w:val="uk-UA"/>
        </w:rPr>
        <w:t>Види і зміст поточних контрольних заходів</w:t>
      </w:r>
    </w:p>
    <w:tbl>
      <w:tblPr>
        <w:tblW w:w="946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560"/>
        <w:gridCol w:w="2833"/>
        <w:gridCol w:w="2976"/>
        <w:gridCol w:w="850"/>
      </w:tblGrid>
      <w:tr w:rsidR="00B671F3" w:rsidRPr="00B671F3" w:rsidTr="000E5F83">
        <w:trPr>
          <w:trHeight w:val="803"/>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 змістового модуля</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Види поточних контрольних заходів</w:t>
            </w:r>
          </w:p>
        </w:tc>
        <w:tc>
          <w:tcPr>
            <w:tcW w:w="2833" w:type="dxa"/>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Зміст поточного контрольного заходу</w:t>
            </w: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Критерії оцінювання</w:t>
            </w:r>
          </w:p>
        </w:tc>
        <w:tc>
          <w:tcPr>
            <w:tcW w:w="850"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sz w:val="20"/>
                <w:lang w:val="uk-UA"/>
              </w:rPr>
              <w:t>Усього балів</w:t>
            </w:r>
          </w:p>
        </w:tc>
      </w:tr>
      <w:tr w:rsidR="00B671F3" w:rsidRPr="00B671F3" w:rsidTr="000E5F83">
        <w:trPr>
          <w:trHeight w:val="344"/>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1</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3</w:t>
            </w:r>
          </w:p>
        </w:tc>
        <w:tc>
          <w:tcPr>
            <w:tcW w:w="2976"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4</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c>
          <w:tcPr>
            <w:tcW w:w="1243" w:type="dxa"/>
            <w:vMerge w:val="restart"/>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1</w:t>
            </w:r>
          </w:p>
        </w:tc>
        <w:tc>
          <w:tcPr>
            <w:tcW w:w="1560" w:type="dxa"/>
            <w:vAlign w:val="center"/>
          </w:tcPr>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Тест 1</w:t>
            </w:r>
          </w:p>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Електронне тестування через платформу </w:t>
            </w:r>
            <w:proofErr w:type="spellStart"/>
            <w:r w:rsidRPr="00B671F3">
              <w:rPr>
                <w:rFonts w:ascii="Times New Roman" w:hAnsi="Times New Roman" w:cs="Times New Roman"/>
                <w:color w:val="000000"/>
                <w:lang w:val="uk-UA"/>
              </w:rPr>
              <w:t>Moodle</w:t>
            </w:r>
            <w:proofErr w:type="spellEnd"/>
            <w:r w:rsidRPr="00B671F3">
              <w:rPr>
                <w:rFonts w:ascii="Times New Roman" w:hAnsi="Times New Roman" w:cs="Times New Roman"/>
                <w:color w:val="000000"/>
                <w:lang w:val="uk-UA"/>
              </w:rPr>
              <w:t>.</w:t>
            </w:r>
          </w:p>
        </w:tc>
        <w:tc>
          <w:tcPr>
            <w:tcW w:w="2833" w:type="dxa"/>
          </w:tcPr>
          <w:p w:rsidR="00B671F3" w:rsidRPr="00B671F3" w:rsidRDefault="00B671F3" w:rsidP="00B671F3">
            <w:pPr>
              <w:spacing w:after="0" w:line="240" w:lineRule="auto"/>
              <w:rPr>
                <w:rFonts w:ascii="Times New Roman" w:hAnsi="Times New Roman" w:cs="Times New Roman"/>
                <w:bCs/>
                <w:color w:val="000000"/>
                <w:lang w:val="uk-UA"/>
              </w:rPr>
            </w:pPr>
            <w:r w:rsidRPr="00B671F3">
              <w:rPr>
                <w:rFonts w:ascii="Times New Roman" w:hAnsi="Times New Roman" w:cs="Times New Roman"/>
                <w:bCs/>
                <w:color w:val="000000"/>
                <w:lang w:val="uk-UA"/>
              </w:rPr>
              <w:t>Питання для підготовки.</w:t>
            </w:r>
          </w:p>
          <w:p w:rsidR="00B671F3" w:rsidRPr="00B671F3" w:rsidRDefault="00B671F3" w:rsidP="00B671F3">
            <w:pPr>
              <w:spacing w:after="0" w:line="240" w:lineRule="auto"/>
              <w:rPr>
                <w:rFonts w:ascii="Times New Roman" w:hAnsi="Times New Roman" w:cs="Times New Roman"/>
                <w:bCs/>
                <w:color w:val="000000"/>
                <w:lang w:val="uk-UA"/>
              </w:rPr>
            </w:pPr>
            <w:r w:rsidRPr="00B671F3">
              <w:rPr>
                <w:rFonts w:ascii="Times New Roman" w:hAnsi="Times New Roman" w:cs="Times New Roman"/>
                <w:bCs/>
                <w:color w:val="000000"/>
                <w:lang w:val="uk-UA"/>
              </w:rPr>
              <w:t>Мета, зміст і організація управлінського обліку.</w:t>
            </w:r>
          </w:p>
          <w:p w:rsidR="00B671F3" w:rsidRPr="00B671F3" w:rsidRDefault="00B671F3" w:rsidP="00B671F3">
            <w:pPr>
              <w:spacing w:after="0" w:line="240" w:lineRule="auto"/>
              <w:rPr>
                <w:rFonts w:ascii="Times New Roman" w:hAnsi="Times New Roman" w:cs="Times New Roman"/>
                <w:color w:val="000000"/>
                <w:lang w:val="uk-UA"/>
              </w:rPr>
            </w:pPr>
            <w:r w:rsidRPr="00B671F3">
              <w:rPr>
                <w:rFonts w:ascii="Times New Roman" w:hAnsi="Times New Roman" w:cs="Times New Roman"/>
                <w:bCs/>
                <w:color w:val="000000"/>
                <w:lang w:val="uk-UA"/>
              </w:rPr>
              <w:t>Класифікація і поведінка витрат.</w:t>
            </w:r>
          </w:p>
        </w:tc>
        <w:tc>
          <w:tcPr>
            <w:tcW w:w="2976"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10.</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Правильна відповідь оцінюється у 0,5 </w:t>
            </w:r>
            <w:proofErr w:type="spellStart"/>
            <w:r w:rsidRPr="00B671F3">
              <w:rPr>
                <w:rFonts w:ascii="Times New Roman" w:hAnsi="Times New Roman" w:cs="Times New Roman"/>
                <w:color w:val="000000"/>
                <w:lang w:val="uk-UA"/>
              </w:rPr>
              <w:t>бала</w:t>
            </w:r>
            <w:proofErr w:type="spellEnd"/>
            <w:r w:rsidRPr="00B671F3">
              <w:rPr>
                <w:rFonts w:ascii="Times New Roman" w:hAnsi="Times New Roman" w:cs="Times New Roman"/>
                <w:color w:val="000000"/>
                <w:lang w:val="uk-UA"/>
              </w:rPr>
              <w:t>.</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343"/>
        </w:trPr>
        <w:tc>
          <w:tcPr>
            <w:tcW w:w="1243" w:type="dxa"/>
            <w:vMerge/>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1560" w:type="dxa"/>
            <w:vAlign w:val="center"/>
          </w:tcPr>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Практичне </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завдання 1:</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розв’язання задач </w:t>
            </w:r>
          </w:p>
        </w:tc>
        <w:tc>
          <w:tcPr>
            <w:tcW w:w="2833" w:type="dxa"/>
          </w:tcPr>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xml:space="preserve">Завдання передбачає: </w:t>
            </w:r>
          </w:p>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класифікацію та групування об’єктів управлінського обліку.</w:t>
            </w:r>
          </w:p>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eastAsia="ko-KR"/>
              </w:rPr>
            </w:pPr>
          </w:p>
        </w:tc>
        <w:tc>
          <w:tcPr>
            <w:tcW w:w="2976" w:type="dxa"/>
          </w:tcPr>
          <w:p w:rsidR="00B671F3" w:rsidRPr="00B671F3" w:rsidRDefault="00B671F3" w:rsidP="00B671F3">
            <w:pPr>
              <w:spacing w:after="0" w:line="240" w:lineRule="auto"/>
              <w:rPr>
                <w:rFonts w:ascii="Times New Roman" w:hAnsi="Times New Roman" w:cs="Times New Roman"/>
                <w:lang w:val="uk-UA"/>
              </w:rPr>
            </w:pPr>
            <w:r w:rsidRPr="00B671F3">
              <w:rPr>
                <w:rFonts w:ascii="Times New Roman" w:hAnsi="Times New Roman" w:cs="Times New Roman"/>
                <w:lang w:val="uk-UA"/>
              </w:rPr>
              <w:t xml:space="preserve">Завдання практичної роботи за змістовим модулем оцінюється від 0 до 10 балів. Бали розраховуються </w:t>
            </w:r>
            <w:proofErr w:type="spellStart"/>
            <w:r w:rsidRPr="00B671F3">
              <w:rPr>
                <w:rFonts w:ascii="Times New Roman" w:hAnsi="Times New Roman" w:cs="Times New Roman"/>
                <w:lang w:val="uk-UA"/>
              </w:rPr>
              <w:t>пропорційно</w:t>
            </w:r>
            <w:proofErr w:type="spellEnd"/>
            <w:r w:rsidRPr="00B671F3">
              <w:rPr>
                <w:rFonts w:ascii="Times New Roman" w:hAnsi="Times New Roman" w:cs="Times New Roman"/>
                <w:lang w:val="uk-UA"/>
              </w:rPr>
              <w:t xml:space="preserve"> до кількості правильно виконаних студентом завдань.</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10</w:t>
            </w:r>
          </w:p>
        </w:tc>
      </w:tr>
      <w:tr w:rsidR="00B671F3" w:rsidRPr="00B671F3" w:rsidTr="000E5F83">
        <w:trPr>
          <w:trHeight w:val="67"/>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 1</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15</w:t>
            </w:r>
          </w:p>
        </w:tc>
      </w:tr>
      <w:tr w:rsidR="00B671F3" w:rsidRPr="00B671F3" w:rsidTr="000E5F83">
        <w:tc>
          <w:tcPr>
            <w:tcW w:w="1243" w:type="dxa"/>
            <w:vMerge w:val="restart"/>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br w:type="page"/>
              <w:t xml:space="preserve"> 2</w:t>
            </w:r>
          </w:p>
        </w:tc>
        <w:tc>
          <w:tcPr>
            <w:tcW w:w="1560" w:type="dxa"/>
            <w:vAlign w:val="center"/>
          </w:tcPr>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Тест 2</w:t>
            </w:r>
          </w:p>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Електронне тестування через платформу </w:t>
            </w:r>
            <w:proofErr w:type="spellStart"/>
            <w:r w:rsidRPr="00B671F3">
              <w:rPr>
                <w:rFonts w:ascii="Times New Roman" w:hAnsi="Times New Roman" w:cs="Times New Roman"/>
                <w:color w:val="000000"/>
                <w:lang w:val="uk-UA"/>
              </w:rPr>
              <w:t>Moodle</w:t>
            </w:r>
            <w:proofErr w:type="spellEnd"/>
            <w:r w:rsidRPr="00B671F3">
              <w:rPr>
                <w:rFonts w:ascii="Times New Roman" w:hAnsi="Times New Roman" w:cs="Times New Roman"/>
                <w:color w:val="000000"/>
                <w:lang w:val="uk-UA"/>
              </w:rPr>
              <w:t>.</w:t>
            </w:r>
          </w:p>
        </w:tc>
        <w:tc>
          <w:tcPr>
            <w:tcW w:w="2833" w:type="dxa"/>
          </w:tcPr>
          <w:p w:rsidR="00B671F3" w:rsidRPr="00B671F3" w:rsidRDefault="00B671F3" w:rsidP="00B671F3">
            <w:pPr>
              <w:tabs>
                <w:tab w:val="left" w:pos="284"/>
                <w:tab w:val="left" w:pos="567"/>
              </w:tabs>
              <w:spacing w:after="0" w:line="240" w:lineRule="auto"/>
              <w:jc w:val="both"/>
              <w:rPr>
                <w:rFonts w:ascii="Times New Roman" w:hAnsi="Times New Roman" w:cs="Times New Roman"/>
                <w:bCs/>
                <w:lang w:val="uk-UA"/>
              </w:rPr>
            </w:pPr>
            <w:r w:rsidRPr="00B671F3">
              <w:rPr>
                <w:rFonts w:ascii="Times New Roman" w:hAnsi="Times New Roman" w:cs="Times New Roman"/>
                <w:bCs/>
                <w:lang w:val="uk-UA"/>
              </w:rPr>
              <w:t>Питання для підготовки. Система обліку і калькулювання за повними витратами.</w:t>
            </w:r>
          </w:p>
          <w:p w:rsidR="00B671F3" w:rsidRPr="00B671F3" w:rsidRDefault="00B671F3" w:rsidP="00B671F3">
            <w:pPr>
              <w:tabs>
                <w:tab w:val="left" w:pos="284"/>
                <w:tab w:val="left" w:pos="567"/>
              </w:tabs>
              <w:spacing w:after="0" w:line="240" w:lineRule="auto"/>
              <w:jc w:val="both"/>
              <w:rPr>
                <w:rFonts w:ascii="Times New Roman" w:hAnsi="Times New Roman" w:cs="Times New Roman"/>
                <w:bCs/>
                <w:lang w:val="uk-UA"/>
              </w:rPr>
            </w:pPr>
            <w:r w:rsidRPr="00B671F3">
              <w:rPr>
                <w:rFonts w:ascii="Times New Roman" w:hAnsi="Times New Roman" w:cs="Times New Roman"/>
                <w:bCs/>
                <w:lang w:val="uk-UA"/>
              </w:rPr>
              <w:t>Система обліку і калькулювання за змінними  витратами.</w:t>
            </w:r>
          </w:p>
        </w:tc>
        <w:tc>
          <w:tcPr>
            <w:tcW w:w="2976"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10.</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Правильна відповідь оцінюється у 0,5 </w:t>
            </w:r>
            <w:proofErr w:type="spellStart"/>
            <w:r w:rsidRPr="00B671F3">
              <w:rPr>
                <w:rFonts w:ascii="Times New Roman" w:hAnsi="Times New Roman" w:cs="Times New Roman"/>
                <w:color w:val="000000"/>
                <w:lang w:val="uk-UA"/>
              </w:rPr>
              <w:t>бала</w:t>
            </w:r>
            <w:proofErr w:type="spellEnd"/>
            <w:r w:rsidRPr="00B671F3">
              <w:rPr>
                <w:rFonts w:ascii="Times New Roman" w:hAnsi="Times New Roman" w:cs="Times New Roman"/>
                <w:color w:val="000000"/>
                <w:lang w:val="uk-UA"/>
              </w:rPr>
              <w:t>.</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343"/>
        </w:trPr>
        <w:tc>
          <w:tcPr>
            <w:tcW w:w="1243" w:type="dxa"/>
            <w:vMerge/>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1560" w:type="dxa"/>
            <w:vAlign w:val="center"/>
          </w:tcPr>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Практичне </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завдання 2:</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розв’язання задач</w:t>
            </w:r>
          </w:p>
        </w:tc>
        <w:tc>
          <w:tcPr>
            <w:tcW w:w="2833" w:type="dxa"/>
          </w:tcPr>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xml:space="preserve">Завдання передбачає: </w:t>
            </w:r>
          </w:p>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eastAsia="ko-KR"/>
              </w:rPr>
            </w:pPr>
            <w:r w:rsidRPr="00B671F3">
              <w:rPr>
                <w:rFonts w:ascii="Times New Roman" w:hAnsi="Times New Roman" w:cs="Times New Roman"/>
                <w:color w:val="000000"/>
                <w:lang w:val="uk-UA"/>
              </w:rPr>
              <w:t xml:space="preserve">- використання методів калькулювання для розрахунку собівартості готової продукції. </w:t>
            </w:r>
          </w:p>
        </w:tc>
        <w:tc>
          <w:tcPr>
            <w:tcW w:w="2976" w:type="dxa"/>
          </w:tcPr>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Завдання практичної роботи за змістовим модулем оцінюється від 0 до 10 балів. </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Бали розраховуються </w:t>
            </w:r>
            <w:proofErr w:type="spellStart"/>
            <w:r w:rsidRPr="00B671F3">
              <w:rPr>
                <w:rFonts w:ascii="Times New Roman" w:hAnsi="Times New Roman" w:cs="Times New Roman"/>
                <w:lang w:val="uk-UA"/>
              </w:rPr>
              <w:t>пропорційно</w:t>
            </w:r>
            <w:proofErr w:type="spellEnd"/>
            <w:r w:rsidRPr="00B671F3">
              <w:rPr>
                <w:rFonts w:ascii="Times New Roman" w:hAnsi="Times New Roman" w:cs="Times New Roman"/>
                <w:lang w:val="uk-UA"/>
              </w:rPr>
              <w:t xml:space="preserve"> до кількості правильно виконаних студентом завдань.</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67"/>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 2</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15</w:t>
            </w:r>
          </w:p>
        </w:tc>
      </w:tr>
      <w:tr w:rsidR="00B671F3" w:rsidRPr="00B671F3" w:rsidTr="000E5F83">
        <w:tc>
          <w:tcPr>
            <w:tcW w:w="1243" w:type="dxa"/>
            <w:vMerge w:val="restart"/>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3</w:t>
            </w:r>
          </w:p>
        </w:tc>
        <w:tc>
          <w:tcPr>
            <w:tcW w:w="1560" w:type="dxa"/>
            <w:vAlign w:val="center"/>
          </w:tcPr>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Тест 3</w:t>
            </w:r>
          </w:p>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Електронне тестування через платформу </w:t>
            </w:r>
            <w:proofErr w:type="spellStart"/>
            <w:r w:rsidRPr="00B671F3">
              <w:rPr>
                <w:rFonts w:ascii="Times New Roman" w:hAnsi="Times New Roman" w:cs="Times New Roman"/>
                <w:color w:val="000000"/>
                <w:lang w:val="uk-UA"/>
              </w:rPr>
              <w:lastRenderedPageBreak/>
              <w:t>Moodle</w:t>
            </w:r>
            <w:proofErr w:type="spellEnd"/>
            <w:r w:rsidRPr="00B671F3">
              <w:rPr>
                <w:rFonts w:ascii="Times New Roman" w:hAnsi="Times New Roman" w:cs="Times New Roman"/>
                <w:color w:val="000000"/>
                <w:lang w:val="uk-UA"/>
              </w:rPr>
              <w:t>.</w:t>
            </w:r>
          </w:p>
        </w:tc>
        <w:tc>
          <w:tcPr>
            <w:tcW w:w="2833" w:type="dxa"/>
          </w:tcPr>
          <w:p w:rsidR="00B671F3" w:rsidRPr="00B671F3" w:rsidRDefault="00B671F3" w:rsidP="00B671F3">
            <w:pPr>
              <w:widowControl w:val="0"/>
              <w:spacing w:after="0" w:line="240" w:lineRule="auto"/>
              <w:rPr>
                <w:rFonts w:ascii="Times New Roman" w:hAnsi="Times New Roman" w:cs="Times New Roman"/>
                <w:bCs/>
                <w:lang w:val="uk-UA"/>
              </w:rPr>
            </w:pPr>
            <w:r w:rsidRPr="00B671F3">
              <w:rPr>
                <w:rFonts w:ascii="Times New Roman" w:hAnsi="Times New Roman" w:cs="Times New Roman"/>
                <w:color w:val="000000"/>
                <w:lang w:val="uk-UA"/>
              </w:rPr>
              <w:lastRenderedPageBreak/>
              <w:t xml:space="preserve">Питання для підготовки: </w:t>
            </w:r>
            <w:r w:rsidRPr="00B671F3">
              <w:rPr>
                <w:rFonts w:ascii="Times New Roman" w:hAnsi="Times New Roman" w:cs="Times New Roman"/>
                <w:bCs/>
                <w:lang w:val="uk-UA"/>
              </w:rPr>
              <w:t>Аналіз взаємозв’язку  витрат, обсягу діяльності  та прибутку.</w:t>
            </w:r>
          </w:p>
          <w:p w:rsidR="00B671F3" w:rsidRPr="00B671F3" w:rsidRDefault="00B671F3" w:rsidP="00B671F3">
            <w:pPr>
              <w:widowControl w:val="0"/>
              <w:spacing w:after="0" w:line="240" w:lineRule="auto"/>
              <w:rPr>
                <w:rFonts w:ascii="Times New Roman" w:hAnsi="Times New Roman" w:cs="Times New Roman"/>
                <w:bCs/>
                <w:lang w:val="uk-UA"/>
              </w:rPr>
            </w:pPr>
            <w:r w:rsidRPr="00B671F3">
              <w:rPr>
                <w:rFonts w:ascii="Times New Roman" w:hAnsi="Times New Roman" w:cs="Times New Roman"/>
                <w:bCs/>
                <w:lang w:val="uk-UA"/>
              </w:rPr>
              <w:t xml:space="preserve">Система обліку і </w:t>
            </w:r>
            <w:r w:rsidRPr="00B671F3">
              <w:rPr>
                <w:rFonts w:ascii="Times New Roman" w:hAnsi="Times New Roman" w:cs="Times New Roman"/>
                <w:bCs/>
                <w:lang w:val="uk-UA"/>
              </w:rPr>
              <w:lastRenderedPageBreak/>
              <w:t xml:space="preserve">калькулювання за нормативними витратами. </w:t>
            </w:r>
          </w:p>
          <w:p w:rsidR="00B671F3" w:rsidRPr="00B671F3" w:rsidRDefault="00B671F3" w:rsidP="00B671F3">
            <w:pPr>
              <w:widowControl w:val="0"/>
              <w:spacing w:after="0" w:line="240" w:lineRule="auto"/>
              <w:rPr>
                <w:rFonts w:ascii="Times New Roman" w:hAnsi="Times New Roman" w:cs="Times New Roman"/>
                <w:color w:val="000000"/>
                <w:lang w:val="uk-UA"/>
              </w:rPr>
            </w:pPr>
            <w:r w:rsidRPr="00B671F3">
              <w:rPr>
                <w:rFonts w:ascii="Times New Roman" w:hAnsi="Times New Roman" w:cs="Times New Roman"/>
                <w:bCs/>
                <w:lang w:val="uk-UA"/>
              </w:rPr>
              <w:t xml:space="preserve">Аналіз релевантної інформації для прийняття управлінських рішень. </w:t>
            </w:r>
          </w:p>
        </w:tc>
        <w:tc>
          <w:tcPr>
            <w:tcW w:w="2976"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lastRenderedPageBreak/>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10.</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Правильна відповідь оцінюється у 0,5 </w:t>
            </w:r>
            <w:proofErr w:type="spellStart"/>
            <w:r w:rsidRPr="00B671F3">
              <w:rPr>
                <w:rFonts w:ascii="Times New Roman" w:hAnsi="Times New Roman" w:cs="Times New Roman"/>
                <w:lang w:val="uk-UA"/>
              </w:rPr>
              <w:t>бала</w:t>
            </w:r>
            <w:proofErr w:type="spellEnd"/>
            <w:r w:rsidRPr="00B671F3">
              <w:rPr>
                <w:rFonts w:ascii="Times New Roman" w:hAnsi="Times New Roman" w:cs="Times New Roman"/>
                <w:lang w:val="uk-UA"/>
              </w:rPr>
              <w:t>.</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343"/>
        </w:trPr>
        <w:tc>
          <w:tcPr>
            <w:tcW w:w="1243" w:type="dxa"/>
            <w:vMerge/>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1560" w:type="dxa"/>
            <w:vAlign w:val="center"/>
          </w:tcPr>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Практичне </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завдання 3:</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розв’язання задач</w:t>
            </w:r>
          </w:p>
        </w:tc>
        <w:tc>
          <w:tcPr>
            <w:tcW w:w="2833" w:type="dxa"/>
          </w:tcPr>
          <w:p w:rsidR="00B671F3" w:rsidRPr="00B671F3" w:rsidRDefault="00B671F3" w:rsidP="00B671F3">
            <w:pPr>
              <w:widowControl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xml:space="preserve">Завдання передбачає: </w:t>
            </w:r>
          </w:p>
          <w:p w:rsidR="00B671F3" w:rsidRPr="00B671F3" w:rsidRDefault="00B671F3" w:rsidP="00B671F3">
            <w:pPr>
              <w:widowControl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 розрахунок точки беззбитковості та виконання аналізу прибутку;</w:t>
            </w:r>
          </w:p>
          <w:p w:rsidR="00B671F3" w:rsidRPr="00B671F3" w:rsidRDefault="00B671F3" w:rsidP="00B671F3">
            <w:pPr>
              <w:widowControl w:val="0"/>
              <w:spacing w:after="0" w:line="240" w:lineRule="auto"/>
              <w:jc w:val="both"/>
              <w:rPr>
                <w:rFonts w:ascii="Times New Roman" w:hAnsi="Times New Roman" w:cs="Times New Roman"/>
                <w:color w:val="000000"/>
                <w:szCs w:val="26"/>
                <w:lang w:val="uk-UA"/>
              </w:rPr>
            </w:pPr>
            <w:r w:rsidRPr="00B671F3">
              <w:rPr>
                <w:rFonts w:ascii="Times New Roman" w:hAnsi="Times New Roman" w:cs="Times New Roman"/>
                <w:color w:val="000000"/>
                <w:szCs w:val="26"/>
                <w:lang w:val="uk-UA"/>
              </w:rPr>
              <w:t>- аналіз альтернативних варіантів досягнення поставлених завдань на підприємстві.</w:t>
            </w:r>
          </w:p>
        </w:tc>
        <w:tc>
          <w:tcPr>
            <w:tcW w:w="2976" w:type="dxa"/>
          </w:tcPr>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Завдання практичної роботи за змістовим модулем оцінюється від 0 до 10 балів.</w:t>
            </w:r>
          </w:p>
          <w:p w:rsidR="00B671F3" w:rsidRPr="00B671F3" w:rsidRDefault="00B671F3" w:rsidP="00B671F3">
            <w:pPr>
              <w:widowControl w:val="0"/>
              <w:spacing w:after="0" w:line="240" w:lineRule="auto"/>
              <w:rPr>
                <w:rFonts w:ascii="Times New Roman" w:hAnsi="Times New Roman" w:cs="Times New Roman"/>
                <w:color w:val="FF0000"/>
                <w:lang w:val="uk-UA"/>
              </w:rPr>
            </w:pPr>
            <w:r w:rsidRPr="00B671F3">
              <w:rPr>
                <w:rFonts w:ascii="Times New Roman" w:hAnsi="Times New Roman" w:cs="Times New Roman"/>
                <w:lang w:val="uk-UA"/>
              </w:rPr>
              <w:t xml:space="preserve">Бали розраховуються </w:t>
            </w:r>
            <w:proofErr w:type="spellStart"/>
            <w:r w:rsidRPr="00B671F3">
              <w:rPr>
                <w:rFonts w:ascii="Times New Roman" w:hAnsi="Times New Roman" w:cs="Times New Roman"/>
                <w:lang w:val="uk-UA"/>
              </w:rPr>
              <w:t>пропорційно</w:t>
            </w:r>
            <w:proofErr w:type="spellEnd"/>
            <w:r w:rsidRPr="00B671F3">
              <w:rPr>
                <w:rFonts w:ascii="Times New Roman" w:hAnsi="Times New Roman" w:cs="Times New Roman"/>
                <w:lang w:val="uk-UA"/>
              </w:rPr>
              <w:t xml:space="preserve"> до кількості правильно виконаних студентом завдань.</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10</w:t>
            </w:r>
          </w:p>
        </w:tc>
      </w:tr>
      <w:tr w:rsidR="00B671F3" w:rsidRPr="00B671F3" w:rsidTr="000E5F83">
        <w:trPr>
          <w:trHeight w:val="410"/>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 3</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15</w:t>
            </w:r>
          </w:p>
        </w:tc>
      </w:tr>
      <w:tr w:rsidR="00B671F3" w:rsidRPr="00B671F3" w:rsidTr="000E5F83">
        <w:tc>
          <w:tcPr>
            <w:tcW w:w="1243" w:type="dxa"/>
            <w:vMerge w:val="restart"/>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4</w:t>
            </w:r>
          </w:p>
        </w:tc>
        <w:tc>
          <w:tcPr>
            <w:tcW w:w="1560" w:type="dxa"/>
            <w:vAlign w:val="center"/>
          </w:tcPr>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Тест 4</w:t>
            </w:r>
          </w:p>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Електронне тестування через платформу </w:t>
            </w:r>
            <w:proofErr w:type="spellStart"/>
            <w:r w:rsidRPr="00B671F3">
              <w:rPr>
                <w:rFonts w:ascii="Times New Roman" w:hAnsi="Times New Roman" w:cs="Times New Roman"/>
                <w:color w:val="000000"/>
                <w:lang w:val="uk-UA"/>
              </w:rPr>
              <w:t>Moodle</w:t>
            </w:r>
            <w:proofErr w:type="spellEnd"/>
            <w:r w:rsidRPr="00B671F3">
              <w:rPr>
                <w:rFonts w:ascii="Times New Roman" w:hAnsi="Times New Roman" w:cs="Times New Roman"/>
                <w:color w:val="000000"/>
                <w:lang w:val="uk-UA"/>
              </w:rPr>
              <w:t>.</w:t>
            </w:r>
          </w:p>
        </w:tc>
        <w:tc>
          <w:tcPr>
            <w:tcW w:w="2833" w:type="dxa"/>
          </w:tcPr>
          <w:p w:rsidR="00B671F3" w:rsidRPr="00B671F3" w:rsidRDefault="00B671F3" w:rsidP="00B671F3">
            <w:pPr>
              <w:spacing w:after="0" w:line="240" w:lineRule="auto"/>
              <w:jc w:val="both"/>
              <w:rPr>
                <w:rFonts w:ascii="Times New Roman" w:hAnsi="Times New Roman" w:cs="Times New Roman"/>
                <w:bCs/>
                <w:iCs/>
                <w:lang w:val="uk-UA"/>
              </w:rPr>
            </w:pPr>
            <w:r w:rsidRPr="00B671F3">
              <w:rPr>
                <w:rFonts w:ascii="Times New Roman" w:hAnsi="Times New Roman" w:cs="Times New Roman"/>
                <w:color w:val="000000"/>
                <w:lang w:val="uk-UA"/>
              </w:rPr>
              <w:t xml:space="preserve">Питання для підготовки: </w:t>
            </w:r>
            <w:r w:rsidRPr="00B671F3">
              <w:rPr>
                <w:rFonts w:ascii="Times New Roman" w:hAnsi="Times New Roman" w:cs="Times New Roman"/>
                <w:bCs/>
                <w:iCs/>
                <w:lang w:val="uk-UA"/>
              </w:rPr>
              <w:t>Бюджетування і контроль.</w:t>
            </w:r>
          </w:p>
          <w:p w:rsidR="00B671F3" w:rsidRPr="00B671F3" w:rsidRDefault="00B671F3" w:rsidP="00B671F3">
            <w:pPr>
              <w:spacing w:after="0" w:line="240" w:lineRule="auto"/>
              <w:jc w:val="both"/>
              <w:rPr>
                <w:rFonts w:ascii="Times New Roman" w:hAnsi="Times New Roman" w:cs="Times New Roman"/>
                <w:color w:val="000000"/>
                <w:lang w:val="uk-UA"/>
              </w:rPr>
            </w:pPr>
            <w:r w:rsidRPr="00B671F3">
              <w:rPr>
                <w:rFonts w:ascii="Times New Roman" w:hAnsi="Times New Roman" w:cs="Times New Roman"/>
                <w:bCs/>
                <w:color w:val="000000"/>
                <w:lang w:val="uk-UA"/>
              </w:rPr>
              <w:t>Облік  і контроль за центрами відповідальності.</w:t>
            </w:r>
          </w:p>
        </w:tc>
        <w:tc>
          <w:tcPr>
            <w:tcW w:w="2976"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10.</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Правильна відповідь оцінюється у 0,5 </w:t>
            </w:r>
            <w:proofErr w:type="spellStart"/>
            <w:r w:rsidRPr="00B671F3">
              <w:rPr>
                <w:rFonts w:ascii="Times New Roman" w:hAnsi="Times New Roman" w:cs="Times New Roman"/>
                <w:lang w:val="uk-UA"/>
              </w:rPr>
              <w:t>бала</w:t>
            </w:r>
            <w:proofErr w:type="spellEnd"/>
            <w:r w:rsidRPr="00B671F3">
              <w:rPr>
                <w:rFonts w:ascii="Times New Roman" w:hAnsi="Times New Roman" w:cs="Times New Roman"/>
                <w:lang w:val="uk-UA"/>
              </w:rPr>
              <w:t>.</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343"/>
        </w:trPr>
        <w:tc>
          <w:tcPr>
            <w:tcW w:w="1243" w:type="dxa"/>
            <w:vMerge/>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1560" w:type="dxa"/>
            <w:vAlign w:val="center"/>
          </w:tcPr>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Практичне </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завдання 4:</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розв’язання задач</w:t>
            </w:r>
          </w:p>
        </w:tc>
        <w:tc>
          <w:tcPr>
            <w:tcW w:w="2833" w:type="dxa"/>
          </w:tcPr>
          <w:p w:rsidR="00B671F3" w:rsidRPr="00B671F3" w:rsidRDefault="00B671F3" w:rsidP="00B671F3">
            <w:pPr>
              <w:widowControl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xml:space="preserve">Завдання передбачає: </w:t>
            </w:r>
          </w:p>
          <w:p w:rsidR="00B671F3" w:rsidRPr="00B671F3" w:rsidRDefault="00B671F3" w:rsidP="00B671F3">
            <w:pPr>
              <w:widowControl w:val="0"/>
              <w:spacing w:after="0" w:line="240" w:lineRule="auto"/>
              <w:jc w:val="both"/>
              <w:rPr>
                <w:rFonts w:ascii="Times New Roman" w:hAnsi="Times New Roman" w:cs="Times New Roman"/>
                <w:color w:val="000000"/>
                <w:lang w:val="uk-UA" w:eastAsia="ko-KR"/>
              </w:rPr>
            </w:pPr>
            <w:r w:rsidRPr="00B671F3">
              <w:rPr>
                <w:rFonts w:ascii="Times New Roman" w:hAnsi="Times New Roman" w:cs="Times New Roman"/>
                <w:color w:val="000000"/>
                <w:lang w:val="uk-UA"/>
              </w:rPr>
              <w:t>- складання б</w:t>
            </w:r>
            <w:r w:rsidRPr="00B671F3">
              <w:rPr>
                <w:rFonts w:ascii="Times New Roman" w:hAnsi="Times New Roman" w:cs="Times New Roman"/>
                <w:bCs/>
                <w:iCs/>
                <w:lang w:val="uk-UA"/>
              </w:rPr>
              <w:t>юджетів та виконання контролю.</w:t>
            </w:r>
          </w:p>
        </w:tc>
        <w:tc>
          <w:tcPr>
            <w:tcW w:w="2976" w:type="dxa"/>
          </w:tcPr>
          <w:p w:rsidR="00B671F3" w:rsidRPr="00B671F3" w:rsidRDefault="00B671F3" w:rsidP="00B671F3">
            <w:pPr>
              <w:widowControl w:val="0"/>
              <w:spacing w:after="0" w:line="240" w:lineRule="auto"/>
              <w:rPr>
                <w:rFonts w:ascii="Times New Roman" w:hAnsi="Times New Roman" w:cs="Times New Roman"/>
                <w:color w:val="FF0000"/>
                <w:lang w:val="uk-UA"/>
              </w:rPr>
            </w:pPr>
            <w:r w:rsidRPr="00B671F3">
              <w:rPr>
                <w:rFonts w:ascii="Times New Roman" w:hAnsi="Times New Roman" w:cs="Times New Roman"/>
                <w:lang w:val="uk-UA"/>
              </w:rPr>
              <w:t xml:space="preserve">Завдання практичної роботи за змістовим модулем оцінюється від 0 до 10 балів. Бали розраховуються </w:t>
            </w:r>
            <w:proofErr w:type="spellStart"/>
            <w:r w:rsidRPr="00B671F3">
              <w:rPr>
                <w:rFonts w:ascii="Times New Roman" w:hAnsi="Times New Roman" w:cs="Times New Roman"/>
                <w:lang w:val="uk-UA"/>
              </w:rPr>
              <w:t>пропорційно</w:t>
            </w:r>
            <w:proofErr w:type="spellEnd"/>
            <w:r w:rsidRPr="00B671F3">
              <w:rPr>
                <w:rFonts w:ascii="Times New Roman" w:hAnsi="Times New Roman" w:cs="Times New Roman"/>
                <w:lang w:val="uk-UA"/>
              </w:rPr>
              <w:t xml:space="preserve"> до кількості правильно виконаних студентом завдань.</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10</w:t>
            </w:r>
          </w:p>
        </w:tc>
      </w:tr>
      <w:tr w:rsidR="00B671F3" w:rsidRPr="00B671F3" w:rsidTr="000E5F83">
        <w:trPr>
          <w:trHeight w:val="67"/>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 4</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15</w:t>
            </w:r>
          </w:p>
        </w:tc>
      </w:tr>
      <w:tr w:rsidR="00B671F3" w:rsidRPr="00B671F3" w:rsidTr="000E5F83">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змістові модулі</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8</w:t>
            </w:r>
          </w:p>
        </w:tc>
        <w:tc>
          <w:tcPr>
            <w:tcW w:w="2833" w:type="dxa"/>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b/>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60</w:t>
            </w:r>
          </w:p>
        </w:tc>
      </w:tr>
    </w:tbl>
    <w:p w:rsidR="00B671F3" w:rsidRPr="00B671F3" w:rsidRDefault="00B671F3" w:rsidP="00B671F3">
      <w:pPr>
        <w:spacing w:after="0" w:line="240" w:lineRule="auto"/>
        <w:rPr>
          <w:rFonts w:ascii="Times New Roman" w:hAnsi="Times New Roman" w:cs="Times New Roman"/>
          <w:b/>
          <w:szCs w:val="28"/>
          <w:lang w:val="uk-UA"/>
        </w:rPr>
      </w:pPr>
    </w:p>
    <w:p w:rsidR="00B671F3" w:rsidRPr="00B671F3" w:rsidRDefault="00702768" w:rsidP="00B671F3">
      <w:pPr>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9</w:t>
      </w:r>
      <w:r w:rsidR="00B671F3" w:rsidRPr="00B671F3">
        <w:rPr>
          <w:rFonts w:ascii="Times New Roman" w:hAnsi="Times New Roman" w:cs="Times New Roman"/>
          <w:b/>
          <w:sz w:val="28"/>
          <w:szCs w:val="28"/>
          <w:lang w:val="uk-UA"/>
        </w:rPr>
        <w:t xml:space="preserve">. </w:t>
      </w:r>
      <w:r w:rsidR="00B671F3" w:rsidRPr="00B671F3">
        <w:rPr>
          <w:rFonts w:ascii="Times New Roman" w:hAnsi="Times New Roman" w:cs="Times New Roman"/>
          <w:b/>
          <w:bCs/>
          <w:sz w:val="28"/>
          <w:szCs w:val="28"/>
          <w:lang w:val="uk-UA"/>
        </w:rPr>
        <w:t xml:space="preserve"> Підсумковий семестровий контроль</w:t>
      </w:r>
    </w:p>
    <w:tbl>
      <w:tblPr>
        <w:tblW w:w="97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2977"/>
        <w:gridCol w:w="2188"/>
        <w:gridCol w:w="1181"/>
      </w:tblGrid>
      <w:tr w:rsidR="00B671F3" w:rsidRPr="00B671F3" w:rsidTr="000E5F83">
        <w:trPr>
          <w:trHeight w:val="20"/>
        </w:trPr>
        <w:tc>
          <w:tcPr>
            <w:tcW w:w="1384"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 xml:space="preserve">Форма </w:t>
            </w:r>
          </w:p>
        </w:tc>
        <w:tc>
          <w:tcPr>
            <w:tcW w:w="1984"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Види підсумкових контрольних заходів</w:t>
            </w:r>
          </w:p>
        </w:tc>
        <w:tc>
          <w:tcPr>
            <w:tcW w:w="2977"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Зміст підсумкового контрольного заходу</w:t>
            </w:r>
          </w:p>
        </w:tc>
        <w:tc>
          <w:tcPr>
            <w:tcW w:w="2188"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Критерії оцінювання</w:t>
            </w:r>
          </w:p>
        </w:tc>
        <w:tc>
          <w:tcPr>
            <w:tcW w:w="1181"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Усього балів</w:t>
            </w:r>
          </w:p>
        </w:tc>
      </w:tr>
      <w:tr w:rsidR="00B671F3" w:rsidRPr="00B671F3" w:rsidTr="000E5F83">
        <w:trPr>
          <w:trHeight w:val="20"/>
        </w:trPr>
        <w:tc>
          <w:tcPr>
            <w:tcW w:w="1384"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w:t>
            </w:r>
          </w:p>
        </w:tc>
        <w:tc>
          <w:tcPr>
            <w:tcW w:w="1984"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2</w:t>
            </w:r>
          </w:p>
        </w:tc>
        <w:tc>
          <w:tcPr>
            <w:tcW w:w="2977"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3</w:t>
            </w:r>
          </w:p>
        </w:tc>
        <w:tc>
          <w:tcPr>
            <w:tcW w:w="2188"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4</w:t>
            </w:r>
          </w:p>
        </w:tc>
        <w:tc>
          <w:tcPr>
            <w:tcW w:w="1181"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20"/>
        </w:trPr>
        <w:tc>
          <w:tcPr>
            <w:tcW w:w="1384" w:type="dxa"/>
            <w:vMerge w:val="restart"/>
            <w:textDirection w:val="btLr"/>
          </w:tcPr>
          <w:p w:rsidR="00B671F3" w:rsidRPr="00B671F3" w:rsidRDefault="00B671F3" w:rsidP="00B671F3">
            <w:pPr>
              <w:widowControl w:val="0"/>
              <w:spacing w:after="0" w:line="240" w:lineRule="auto"/>
              <w:jc w:val="center"/>
              <w:rPr>
                <w:rFonts w:ascii="Times New Roman" w:hAnsi="Times New Roman" w:cs="Times New Roman"/>
                <w:b/>
                <w:lang w:val="uk-UA"/>
              </w:rPr>
            </w:pPr>
          </w:p>
          <w:p w:rsidR="00B671F3" w:rsidRPr="00B671F3" w:rsidRDefault="00B671F3" w:rsidP="00B671F3">
            <w:pPr>
              <w:widowControl w:val="0"/>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lang w:val="uk-UA"/>
              </w:rPr>
              <w:t xml:space="preserve">Екзамен </w:t>
            </w:r>
          </w:p>
        </w:tc>
        <w:tc>
          <w:tcPr>
            <w:tcW w:w="1984" w:type="dxa"/>
          </w:tcPr>
          <w:p w:rsidR="00B671F3" w:rsidRPr="00B671F3" w:rsidRDefault="00B671F3" w:rsidP="00B671F3">
            <w:pPr>
              <w:widowControl w:val="0"/>
              <w:spacing w:after="0" w:line="240" w:lineRule="auto"/>
              <w:ind w:firstLine="34"/>
              <w:jc w:val="center"/>
              <w:rPr>
                <w:rFonts w:ascii="Times New Roman" w:hAnsi="Times New Roman" w:cs="Times New Roman"/>
                <w:b/>
                <w:color w:val="000000"/>
                <w:lang w:val="uk-UA"/>
              </w:rPr>
            </w:pPr>
          </w:p>
          <w:p w:rsidR="00B671F3" w:rsidRPr="00B671F3" w:rsidRDefault="00B671F3" w:rsidP="00B671F3">
            <w:pPr>
              <w:widowControl w:val="0"/>
              <w:spacing w:after="0" w:line="240" w:lineRule="auto"/>
              <w:ind w:firstLine="34"/>
              <w:jc w:val="center"/>
              <w:rPr>
                <w:rFonts w:ascii="Times New Roman" w:hAnsi="Times New Roman" w:cs="Times New Roman"/>
                <w:b/>
                <w:color w:val="000000"/>
                <w:lang w:val="uk-UA"/>
              </w:rPr>
            </w:pPr>
            <w:r w:rsidRPr="00B671F3">
              <w:rPr>
                <w:rFonts w:ascii="Times New Roman" w:hAnsi="Times New Roman" w:cs="Times New Roman"/>
                <w:b/>
                <w:color w:val="000000"/>
                <w:lang w:val="uk-UA"/>
              </w:rPr>
              <w:t xml:space="preserve">Електронне тестування </w:t>
            </w:r>
            <w:r w:rsidRPr="00B671F3">
              <w:rPr>
                <w:rFonts w:ascii="Times New Roman" w:hAnsi="Times New Roman" w:cs="Times New Roman"/>
                <w:b/>
                <w:lang w:val="uk-UA"/>
              </w:rPr>
              <w:t xml:space="preserve">через платформу </w:t>
            </w:r>
            <w:proofErr w:type="spellStart"/>
            <w:r w:rsidRPr="00B671F3">
              <w:rPr>
                <w:rFonts w:ascii="Times New Roman" w:hAnsi="Times New Roman" w:cs="Times New Roman"/>
                <w:b/>
                <w:lang w:val="uk-UA"/>
              </w:rPr>
              <w:t>Moodle</w:t>
            </w:r>
            <w:proofErr w:type="spellEnd"/>
            <w:r w:rsidRPr="00B671F3">
              <w:rPr>
                <w:rFonts w:ascii="Times New Roman" w:hAnsi="Times New Roman" w:cs="Times New Roman"/>
                <w:lang w:val="uk-UA"/>
              </w:rPr>
              <w:t>.</w:t>
            </w:r>
          </w:p>
        </w:tc>
        <w:tc>
          <w:tcPr>
            <w:tcW w:w="2977"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Питання для підготовки: див. питання до ЗМ 1–6 Тестування передбачає відповідь на теоретичні питання.</w:t>
            </w:r>
          </w:p>
        </w:tc>
        <w:tc>
          <w:tcPr>
            <w:tcW w:w="2188"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20.</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Правильна відповідь оцінюється у 1 бал.</w:t>
            </w:r>
          </w:p>
        </w:tc>
        <w:tc>
          <w:tcPr>
            <w:tcW w:w="1181"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r w:rsidRPr="00B671F3">
              <w:rPr>
                <w:rFonts w:ascii="Times New Roman" w:hAnsi="Times New Roman" w:cs="Times New Roman"/>
                <w:b/>
                <w:szCs w:val="28"/>
                <w:lang w:val="uk-UA"/>
              </w:rPr>
              <w:t>20</w:t>
            </w:r>
          </w:p>
        </w:tc>
      </w:tr>
      <w:tr w:rsidR="00B671F3" w:rsidRPr="00B671F3" w:rsidTr="000E5F83">
        <w:trPr>
          <w:trHeight w:val="20"/>
        </w:trPr>
        <w:tc>
          <w:tcPr>
            <w:tcW w:w="1384" w:type="dxa"/>
            <w:vMerge/>
          </w:tcPr>
          <w:p w:rsidR="00B671F3" w:rsidRPr="00B671F3" w:rsidRDefault="00B671F3" w:rsidP="00B671F3">
            <w:pPr>
              <w:widowControl w:val="0"/>
              <w:spacing w:after="0" w:line="240" w:lineRule="auto"/>
              <w:jc w:val="center"/>
              <w:rPr>
                <w:rFonts w:ascii="Times New Roman" w:hAnsi="Times New Roman" w:cs="Times New Roman"/>
                <w:b/>
                <w:szCs w:val="28"/>
                <w:lang w:val="uk-UA"/>
              </w:rPr>
            </w:pPr>
          </w:p>
        </w:tc>
        <w:tc>
          <w:tcPr>
            <w:tcW w:w="1984" w:type="dxa"/>
          </w:tcPr>
          <w:p w:rsidR="00B671F3" w:rsidRPr="00B671F3" w:rsidRDefault="00B671F3" w:rsidP="00B671F3">
            <w:pPr>
              <w:widowControl w:val="0"/>
              <w:spacing w:after="0" w:line="240" w:lineRule="auto"/>
              <w:ind w:firstLine="69"/>
              <w:rPr>
                <w:rFonts w:ascii="Times New Roman" w:hAnsi="Times New Roman" w:cs="Times New Roman"/>
                <w:lang w:val="uk-UA"/>
              </w:rPr>
            </w:pPr>
          </w:p>
          <w:p w:rsidR="00B671F3" w:rsidRPr="00B671F3" w:rsidRDefault="00B671F3" w:rsidP="00B671F3">
            <w:pPr>
              <w:widowControl w:val="0"/>
              <w:spacing w:after="0" w:line="240" w:lineRule="auto"/>
              <w:ind w:firstLine="69"/>
              <w:rPr>
                <w:rFonts w:ascii="Times New Roman" w:hAnsi="Times New Roman" w:cs="Times New Roman"/>
                <w:b/>
                <w:lang w:val="uk-UA"/>
              </w:rPr>
            </w:pPr>
          </w:p>
          <w:p w:rsidR="00B671F3" w:rsidRPr="00B671F3" w:rsidRDefault="00B671F3" w:rsidP="00B671F3">
            <w:pPr>
              <w:widowControl w:val="0"/>
              <w:spacing w:after="0" w:line="240" w:lineRule="auto"/>
              <w:ind w:firstLine="69"/>
              <w:rPr>
                <w:rFonts w:ascii="Times New Roman" w:hAnsi="Times New Roman" w:cs="Times New Roman"/>
                <w:b/>
                <w:lang w:val="uk-UA"/>
              </w:rPr>
            </w:pPr>
          </w:p>
          <w:p w:rsidR="00B671F3" w:rsidRPr="00B671F3" w:rsidRDefault="00B671F3" w:rsidP="00B671F3">
            <w:pPr>
              <w:widowControl w:val="0"/>
              <w:spacing w:after="0" w:line="240" w:lineRule="auto"/>
              <w:ind w:firstLine="69"/>
              <w:jc w:val="center"/>
              <w:rPr>
                <w:rFonts w:ascii="Times New Roman" w:hAnsi="Times New Roman" w:cs="Times New Roman"/>
                <w:b/>
                <w:lang w:val="uk-UA"/>
              </w:rPr>
            </w:pPr>
            <w:r w:rsidRPr="00B671F3">
              <w:rPr>
                <w:rFonts w:ascii="Times New Roman" w:hAnsi="Times New Roman" w:cs="Times New Roman"/>
                <w:b/>
                <w:lang w:val="uk-UA"/>
              </w:rPr>
              <w:t>Індивідуальне завдання</w:t>
            </w:r>
          </w:p>
          <w:p w:rsidR="00B671F3" w:rsidRPr="00B671F3" w:rsidRDefault="00B671F3" w:rsidP="00B671F3">
            <w:pPr>
              <w:widowControl w:val="0"/>
              <w:spacing w:after="0" w:line="240" w:lineRule="auto"/>
              <w:ind w:firstLine="69"/>
              <w:jc w:val="center"/>
              <w:rPr>
                <w:rFonts w:ascii="Times New Roman" w:hAnsi="Times New Roman" w:cs="Times New Roman"/>
                <w:b/>
                <w:lang w:val="uk-UA"/>
              </w:rPr>
            </w:pPr>
          </w:p>
          <w:p w:rsidR="00B671F3" w:rsidRPr="00B671F3" w:rsidRDefault="00B671F3" w:rsidP="00B671F3">
            <w:pPr>
              <w:widowControl w:val="0"/>
              <w:spacing w:after="0" w:line="240" w:lineRule="auto"/>
              <w:ind w:firstLine="69"/>
              <w:jc w:val="center"/>
              <w:rPr>
                <w:rFonts w:ascii="Times New Roman" w:hAnsi="Times New Roman" w:cs="Times New Roman"/>
                <w:b/>
                <w:lang w:val="uk-UA"/>
              </w:rPr>
            </w:pPr>
          </w:p>
        </w:tc>
        <w:tc>
          <w:tcPr>
            <w:tcW w:w="2977" w:type="dxa"/>
          </w:tcPr>
          <w:p w:rsidR="00B671F3" w:rsidRPr="00B671F3" w:rsidRDefault="00B671F3" w:rsidP="00B671F3">
            <w:pPr>
              <w:widowControl w:val="0"/>
              <w:tabs>
                <w:tab w:val="left" w:pos="172"/>
              </w:tabs>
              <w:spacing w:after="0" w:line="240" w:lineRule="auto"/>
              <w:rPr>
                <w:rFonts w:ascii="Times New Roman" w:hAnsi="Times New Roman" w:cs="Times New Roman"/>
                <w:lang w:val="uk-UA"/>
              </w:rPr>
            </w:pPr>
            <w:r w:rsidRPr="00B671F3">
              <w:rPr>
                <w:rFonts w:ascii="Times New Roman" w:hAnsi="Times New Roman" w:cs="Times New Roman"/>
                <w:lang w:val="uk-UA"/>
              </w:rPr>
              <w:t>Індивідуальне  завдання з складається з практичного завдання, яке включає:</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розрахунок собівартості за методами калькулювання, які використовують на українських підприємствах та в міжнародній практиці. </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lastRenderedPageBreak/>
              <w:t xml:space="preserve">Індивідуальне завдання у вигляді файлів </w:t>
            </w:r>
            <w:proofErr w:type="spellStart"/>
            <w:r w:rsidRPr="00B671F3">
              <w:rPr>
                <w:rFonts w:ascii="Times New Roman" w:hAnsi="Times New Roman" w:cs="Times New Roman"/>
                <w:lang w:val="uk-UA"/>
              </w:rPr>
              <w:t>MS</w:t>
            </w:r>
            <w:proofErr w:type="spellEnd"/>
            <w:r w:rsidRPr="00B671F3">
              <w:rPr>
                <w:rFonts w:ascii="Times New Roman" w:hAnsi="Times New Roman" w:cs="Times New Roman"/>
                <w:lang w:val="uk-UA"/>
              </w:rPr>
              <w:t xml:space="preserve"> Excel або </w:t>
            </w:r>
            <w:proofErr w:type="spellStart"/>
            <w:r w:rsidRPr="00B671F3">
              <w:rPr>
                <w:rFonts w:ascii="Times New Roman" w:hAnsi="Times New Roman" w:cs="Times New Roman"/>
                <w:lang w:val="uk-UA"/>
              </w:rPr>
              <w:t>Ms</w:t>
            </w:r>
            <w:proofErr w:type="spellEnd"/>
            <w:r w:rsidRPr="00B671F3">
              <w:rPr>
                <w:rFonts w:ascii="Times New Roman" w:hAnsi="Times New Roman" w:cs="Times New Roman"/>
                <w:lang w:val="uk-UA"/>
              </w:rPr>
              <w:t xml:space="preserve"> </w:t>
            </w:r>
            <w:r w:rsidRPr="00B671F3">
              <w:rPr>
                <w:rFonts w:ascii="Times New Roman" w:hAnsi="Times New Roman" w:cs="Times New Roman"/>
                <w:iCs/>
                <w:lang w:val="uk-UA"/>
              </w:rPr>
              <w:t xml:space="preserve">Word необхідно </w:t>
            </w:r>
            <w:r w:rsidRPr="00B671F3">
              <w:rPr>
                <w:rFonts w:ascii="Times New Roman" w:hAnsi="Times New Roman" w:cs="Times New Roman"/>
                <w:lang w:val="uk-UA"/>
              </w:rPr>
              <w:t xml:space="preserve">завантажити на сайт системи </w:t>
            </w:r>
            <w:proofErr w:type="spellStart"/>
            <w:r w:rsidRPr="00B671F3">
              <w:rPr>
                <w:rFonts w:ascii="Times New Roman" w:hAnsi="Times New Roman" w:cs="Times New Roman"/>
                <w:lang w:val="uk-UA"/>
              </w:rPr>
              <w:t>Moodle</w:t>
            </w:r>
            <w:proofErr w:type="spellEnd"/>
            <w:r w:rsidRPr="00B671F3">
              <w:rPr>
                <w:rFonts w:ascii="Times New Roman" w:hAnsi="Times New Roman" w:cs="Times New Roman"/>
                <w:lang w:val="uk-UA"/>
              </w:rPr>
              <w:t xml:space="preserve"> </w:t>
            </w:r>
            <w:proofErr w:type="spellStart"/>
            <w:r w:rsidRPr="00B671F3">
              <w:rPr>
                <w:rFonts w:ascii="Times New Roman" w:hAnsi="Times New Roman" w:cs="Times New Roman"/>
                <w:lang w:val="uk-UA"/>
              </w:rPr>
              <w:t>ЗНУ</w:t>
            </w:r>
            <w:proofErr w:type="spellEnd"/>
            <w:r w:rsidRPr="00B671F3">
              <w:rPr>
                <w:rFonts w:ascii="Times New Roman" w:hAnsi="Times New Roman" w:cs="Times New Roman"/>
                <w:lang w:val="uk-UA"/>
              </w:rPr>
              <w:t>.</w:t>
            </w:r>
          </w:p>
        </w:tc>
        <w:tc>
          <w:tcPr>
            <w:tcW w:w="2188" w:type="dxa"/>
          </w:tcPr>
          <w:p w:rsidR="00B671F3" w:rsidRPr="00B671F3" w:rsidRDefault="00B671F3" w:rsidP="00B671F3">
            <w:pPr>
              <w:widowControl w:val="0"/>
              <w:spacing w:after="0" w:line="240" w:lineRule="auto"/>
              <w:jc w:val="center"/>
              <w:rPr>
                <w:rFonts w:ascii="Times New Roman" w:hAnsi="Times New Roman" w:cs="Times New Roman"/>
                <w:b/>
                <w:szCs w:val="28"/>
                <w:highlight w:val="yellow"/>
                <w:lang w:val="uk-UA"/>
              </w:rPr>
            </w:pPr>
            <w:r w:rsidRPr="00B671F3">
              <w:rPr>
                <w:rFonts w:ascii="Times New Roman" w:hAnsi="Times New Roman" w:cs="Times New Roman"/>
                <w:lang w:val="uk-UA"/>
              </w:rPr>
              <w:lastRenderedPageBreak/>
              <w:t xml:space="preserve">Індивідуальне завдання складається з практичного завдання, за яке студент може отримати до 10 балів, та відповідей </w:t>
            </w:r>
            <w:r w:rsidRPr="00B671F3">
              <w:rPr>
                <w:rFonts w:ascii="Times New Roman" w:hAnsi="Times New Roman" w:cs="Times New Roman"/>
                <w:lang w:val="uk-UA"/>
              </w:rPr>
              <w:lastRenderedPageBreak/>
              <w:t>на запитання при захисті роботи, за які студент може отримати до 10 балів.</w:t>
            </w:r>
          </w:p>
        </w:tc>
        <w:tc>
          <w:tcPr>
            <w:tcW w:w="1181"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r w:rsidRPr="00B671F3">
              <w:rPr>
                <w:rFonts w:ascii="Times New Roman" w:hAnsi="Times New Roman" w:cs="Times New Roman"/>
                <w:b/>
                <w:szCs w:val="28"/>
                <w:lang w:val="uk-UA"/>
              </w:rPr>
              <w:lastRenderedPageBreak/>
              <w:t>20</w:t>
            </w:r>
          </w:p>
        </w:tc>
      </w:tr>
      <w:tr w:rsidR="00B671F3" w:rsidRPr="00B671F3" w:rsidTr="000E5F83">
        <w:trPr>
          <w:trHeight w:val="20"/>
        </w:trPr>
        <w:tc>
          <w:tcPr>
            <w:tcW w:w="1384" w:type="dxa"/>
          </w:tcPr>
          <w:p w:rsidR="00B671F3" w:rsidRPr="00B671F3" w:rsidRDefault="00B671F3" w:rsidP="00B671F3">
            <w:pPr>
              <w:widowControl w:val="0"/>
              <w:spacing w:after="0" w:line="240" w:lineRule="auto"/>
              <w:rPr>
                <w:rFonts w:ascii="Times New Roman" w:hAnsi="Times New Roman" w:cs="Times New Roman"/>
                <w:b/>
                <w:lang w:val="uk-UA"/>
              </w:rPr>
            </w:pPr>
            <w:r w:rsidRPr="00B671F3">
              <w:rPr>
                <w:rFonts w:ascii="Times New Roman" w:hAnsi="Times New Roman" w:cs="Times New Roman"/>
                <w:sz w:val="20"/>
                <w:lang w:val="uk-UA"/>
              </w:rPr>
              <w:lastRenderedPageBreak/>
              <w:t>Усього за підсумковий  семестровий контроль</w:t>
            </w:r>
          </w:p>
        </w:tc>
        <w:tc>
          <w:tcPr>
            <w:tcW w:w="1984"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2</w:t>
            </w:r>
          </w:p>
        </w:tc>
        <w:tc>
          <w:tcPr>
            <w:tcW w:w="2977"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p>
        </w:tc>
        <w:tc>
          <w:tcPr>
            <w:tcW w:w="2188"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p>
        </w:tc>
        <w:tc>
          <w:tcPr>
            <w:tcW w:w="1181"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r w:rsidRPr="00B671F3">
              <w:rPr>
                <w:rFonts w:ascii="Times New Roman" w:hAnsi="Times New Roman" w:cs="Times New Roman"/>
                <w:b/>
                <w:szCs w:val="28"/>
                <w:lang w:val="uk-UA"/>
              </w:rPr>
              <w:t>40</w:t>
            </w:r>
          </w:p>
        </w:tc>
      </w:tr>
    </w:tbl>
    <w:p w:rsidR="00B671F3" w:rsidRPr="00B671F3" w:rsidRDefault="00B671F3" w:rsidP="00B671F3">
      <w:pPr>
        <w:shd w:val="clear" w:color="auto" w:fill="FFFFFF"/>
        <w:spacing w:after="0" w:line="240" w:lineRule="auto"/>
        <w:ind w:firstLine="709"/>
        <w:jc w:val="center"/>
        <w:rPr>
          <w:rFonts w:ascii="Times New Roman" w:hAnsi="Times New Roman" w:cs="Times New Roman"/>
          <w:b/>
          <w:sz w:val="28"/>
          <w:szCs w:val="28"/>
          <w:lang w:val="uk-UA"/>
        </w:rPr>
      </w:pPr>
    </w:p>
    <w:p w:rsidR="00B671F3" w:rsidRDefault="00B671F3" w:rsidP="00B671F3">
      <w:pPr>
        <w:shd w:val="clear" w:color="auto" w:fill="FFFFFF"/>
        <w:spacing w:after="0" w:line="240" w:lineRule="auto"/>
        <w:ind w:firstLine="709"/>
        <w:jc w:val="center"/>
        <w:rPr>
          <w:rFonts w:ascii="Times New Roman" w:hAnsi="Times New Roman" w:cs="Times New Roman"/>
          <w:b/>
          <w:sz w:val="28"/>
          <w:szCs w:val="28"/>
          <w:lang w:val="uk-UA"/>
        </w:rPr>
      </w:pPr>
    </w:p>
    <w:p w:rsidR="00B671F3" w:rsidRPr="00702768" w:rsidRDefault="00B671F3" w:rsidP="00702768">
      <w:pPr>
        <w:pStyle w:val="a9"/>
        <w:numPr>
          <w:ilvl w:val="0"/>
          <w:numId w:val="14"/>
        </w:numPr>
        <w:shd w:val="clear" w:color="auto" w:fill="FFFFFF"/>
        <w:spacing w:after="0" w:line="240" w:lineRule="auto"/>
        <w:jc w:val="center"/>
        <w:rPr>
          <w:rFonts w:ascii="Times New Roman" w:hAnsi="Times New Roman"/>
          <w:b/>
          <w:sz w:val="28"/>
          <w:szCs w:val="28"/>
          <w:lang w:val="uk-UA"/>
        </w:rPr>
      </w:pPr>
      <w:r w:rsidRPr="00702768">
        <w:rPr>
          <w:rFonts w:ascii="Times New Roman" w:hAnsi="Times New Roman"/>
          <w:b/>
          <w:sz w:val="28"/>
          <w:szCs w:val="28"/>
          <w:lang w:val="uk-UA"/>
        </w:rPr>
        <w:t>Рекомендована література</w:t>
      </w:r>
    </w:p>
    <w:p w:rsidR="00592D9C" w:rsidRPr="00592D9C" w:rsidRDefault="00592D9C" w:rsidP="00592D9C">
      <w:pPr>
        <w:spacing w:after="0" w:line="240" w:lineRule="auto"/>
        <w:ind w:firstLine="709"/>
        <w:rPr>
          <w:rFonts w:ascii="Times New Roman" w:hAnsi="Times New Roman" w:cs="Times New Roman"/>
          <w:b/>
          <w:sz w:val="24"/>
          <w:szCs w:val="24"/>
          <w:lang w:val="uk-UA"/>
        </w:rPr>
      </w:pPr>
      <w:r w:rsidRPr="00592D9C">
        <w:rPr>
          <w:rFonts w:ascii="Times New Roman" w:eastAsia="Calibri" w:hAnsi="Times New Roman" w:cs="Times New Roman"/>
          <w:b/>
          <w:sz w:val="24"/>
          <w:szCs w:val="24"/>
          <w:lang w:val="uk-UA" w:eastAsia="en-US"/>
        </w:rPr>
        <w:t xml:space="preserve">Основна </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1. </w:t>
      </w:r>
      <w:proofErr w:type="spellStart"/>
      <w:r w:rsidRPr="00592D9C">
        <w:rPr>
          <w:rFonts w:ascii="Times New Roman" w:hAnsi="Times New Roman" w:cs="Times New Roman"/>
          <w:sz w:val="24"/>
          <w:szCs w:val="24"/>
          <w:lang w:val="uk-UA"/>
        </w:rPr>
        <w:t>Голов</w:t>
      </w:r>
      <w:proofErr w:type="spellEnd"/>
      <w:r w:rsidRPr="00592D9C">
        <w:rPr>
          <w:rFonts w:ascii="Times New Roman" w:hAnsi="Times New Roman" w:cs="Times New Roman"/>
          <w:sz w:val="24"/>
          <w:szCs w:val="24"/>
          <w:lang w:val="uk-UA"/>
        </w:rPr>
        <w:t xml:space="preserve"> С. Ф. Управлінський облік : підручник. Київ :  ЦНЛ. 2020. 534 с. </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2. </w:t>
      </w:r>
      <w:proofErr w:type="spellStart"/>
      <w:r w:rsidRPr="00592D9C">
        <w:rPr>
          <w:rFonts w:ascii="Times New Roman" w:hAnsi="Times New Roman" w:cs="Times New Roman"/>
          <w:sz w:val="24"/>
          <w:szCs w:val="24"/>
          <w:lang w:val="uk-UA"/>
        </w:rPr>
        <w:t>Гуцаленко</w:t>
      </w:r>
      <w:proofErr w:type="spellEnd"/>
      <w:r w:rsidRPr="00592D9C">
        <w:rPr>
          <w:rFonts w:ascii="Times New Roman" w:hAnsi="Times New Roman" w:cs="Times New Roman"/>
          <w:sz w:val="24"/>
          <w:szCs w:val="24"/>
          <w:lang w:val="uk-UA"/>
        </w:rPr>
        <w:t xml:space="preserve"> Л. Управлінський облік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xml:space="preserve">. Київ : ЦНЛ. 2020. 370 с. </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3. </w:t>
      </w:r>
      <w:proofErr w:type="spellStart"/>
      <w:r w:rsidRPr="00592D9C">
        <w:rPr>
          <w:rFonts w:ascii="Times New Roman" w:hAnsi="Times New Roman" w:cs="Times New Roman"/>
          <w:sz w:val="24"/>
          <w:szCs w:val="24"/>
          <w:lang w:val="uk-UA"/>
        </w:rPr>
        <w:t>Зелікман</w:t>
      </w:r>
      <w:proofErr w:type="spellEnd"/>
      <w:r w:rsidRPr="00592D9C">
        <w:rPr>
          <w:rFonts w:ascii="Times New Roman" w:hAnsi="Times New Roman" w:cs="Times New Roman"/>
          <w:sz w:val="24"/>
          <w:szCs w:val="24"/>
          <w:lang w:val="uk-UA"/>
        </w:rPr>
        <w:t xml:space="preserve"> В. Д., </w:t>
      </w:r>
      <w:proofErr w:type="spellStart"/>
      <w:r w:rsidRPr="00592D9C">
        <w:rPr>
          <w:rFonts w:ascii="Times New Roman" w:hAnsi="Times New Roman" w:cs="Times New Roman"/>
          <w:sz w:val="24"/>
          <w:szCs w:val="24"/>
          <w:lang w:val="uk-UA"/>
        </w:rPr>
        <w:t>Ізвєкова</w:t>
      </w:r>
      <w:proofErr w:type="spellEnd"/>
      <w:r w:rsidRPr="00592D9C">
        <w:rPr>
          <w:rFonts w:ascii="Times New Roman" w:hAnsi="Times New Roman" w:cs="Times New Roman"/>
          <w:sz w:val="24"/>
          <w:szCs w:val="24"/>
          <w:lang w:val="uk-UA"/>
        </w:rPr>
        <w:t xml:space="preserve"> І. М., Соколовська Р. Б. Управлінський облік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xml:space="preserve">. Дніпро: </w:t>
      </w:r>
      <w:proofErr w:type="spellStart"/>
      <w:r w:rsidRPr="00592D9C">
        <w:rPr>
          <w:rFonts w:ascii="Times New Roman" w:hAnsi="Times New Roman" w:cs="Times New Roman"/>
          <w:sz w:val="24"/>
          <w:szCs w:val="24"/>
          <w:lang w:val="uk-UA"/>
        </w:rPr>
        <w:t>НМетАУ</w:t>
      </w:r>
      <w:proofErr w:type="spellEnd"/>
      <w:r w:rsidRPr="00592D9C">
        <w:rPr>
          <w:rFonts w:ascii="Times New Roman" w:hAnsi="Times New Roman" w:cs="Times New Roman"/>
          <w:sz w:val="24"/>
          <w:szCs w:val="24"/>
          <w:lang w:val="uk-UA"/>
        </w:rPr>
        <w:t xml:space="preserve">, 2017. 198 с. </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4. </w:t>
      </w:r>
      <w:proofErr w:type="spellStart"/>
      <w:r w:rsidRPr="00592D9C">
        <w:rPr>
          <w:rFonts w:ascii="Times New Roman" w:hAnsi="Times New Roman" w:cs="Times New Roman"/>
          <w:sz w:val="24"/>
          <w:szCs w:val="24"/>
          <w:lang w:val="uk-UA"/>
        </w:rPr>
        <w:t>Лишиленко</w:t>
      </w:r>
      <w:proofErr w:type="spellEnd"/>
      <w:r w:rsidRPr="00592D9C">
        <w:rPr>
          <w:rFonts w:ascii="Times New Roman" w:hAnsi="Times New Roman" w:cs="Times New Roman"/>
          <w:sz w:val="24"/>
          <w:szCs w:val="24"/>
          <w:lang w:val="uk-UA"/>
        </w:rPr>
        <w:t xml:space="preserve"> О. В. Бухгалтерський управлінський облік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Київ : Вид-во «Центр навчальної літератури», 2019. 254 с.</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5. Михальська О. Л., Швець В. Г. Управлінський облік та аналіз виробничих витрат : монографія: КНУ. Київ : Кондор, 2019. 224 с.</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6. Про бухгалтерський облік та фінансову звітність в Україні: Закон України від 16.07.1999 р. № 996-ХІV (зі змін. та </w:t>
      </w:r>
      <w:proofErr w:type="spellStart"/>
      <w:r w:rsidRPr="00592D9C">
        <w:rPr>
          <w:rFonts w:ascii="Times New Roman" w:hAnsi="Times New Roman" w:cs="Times New Roman"/>
          <w:sz w:val="24"/>
          <w:szCs w:val="24"/>
          <w:lang w:val="uk-UA"/>
        </w:rPr>
        <w:t>допов</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URL</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http</w:t>
      </w:r>
      <w:proofErr w:type="spellEnd"/>
      <w:r w:rsidRPr="00592D9C">
        <w:rPr>
          <w:rFonts w:ascii="Times New Roman" w:hAnsi="Times New Roman" w:cs="Times New Roman"/>
          <w:sz w:val="24"/>
          <w:szCs w:val="24"/>
          <w:lang w:val="uk-UA"/>
        </w:rPr>
        <w:t>//</w:t>
      </w:r>
      <w:proofErr w:type="spellStart"/>
      <w:r w:rsidR="00184CD5">
        <w:fldChar w:fldCharType="begin"/>
      </w:r>
      <w:r w:rsidR="00184CD5" w:rsidRPr="00184CD5">
        <w:rPr>
          <w:lang w:val="uk-UA"/>
        </w:rPr>
        <w:instrText xml:space="preserve"> </w:instrText>
      </w:r>
      <w:r w:rsidR="00184CD5">
        <w:instrText>HYPERLINK</w:instrText>
      </w:r>
      <w:r w:rsidR="00184CD5" w:rsidRPr="00184CD5">
        <w:rPr>
          <w:lang w:val="uk-UA"/>
        </w:rPr>
        <w:instrText xml:space="preserve"> "</w:instrText>
      </w:r>
      <w:r w:rsidR="00184CD5">
        <w:instrText>http</w:instrText>
      </w:r>
      <w:r w:rsidR="00184CD5" w:rsidRPr="00184CD5">
        <w:rPr>
          <w:lang w:val="uk-UA"/>
        </w:rPr>
        <w:instrText>://</w:instrText>
      </w:r>
      <w:r w:rsidR="00184CD5">
        <w:instrText>zakon</w:instrText>
      </w:r>
      <w:r w:rsidR="00184CD5" w:rsidRPr="00184CD5">
        <w:rPr>
          <w:lang w:val="uk-UA"/>
        </w:rPr>
        <w:instrText>.</w:instrText>
      </w:r>
      <w:r w:rsidR="00184CD5">
        <w:instrText>rada</w:instrText>
      </w:r>
      <w:r w:rsidR="00184CD5" w:rsidRPr="00184CD5">
        <w:rPr>
          <w:lang w:val="uk-UA"/>
        </w:rPr>
        <w:instrText>.</w:instrText>
      </w:r>
      <w:r w:rsidR="00184CD5">
        <w:instrText>gov</w:instrText>
      </w:r>
      <w:r w:rsidR="00184CD5" w:rsidRPr="00184CD5">
        <w:rPr>
          <w:lang w:val="uk-UA"/>
        </w:rPr>
        <w:instrText>.</w:instrText>
      </w:r>
      <w:r w:rsidR="00184CD5">
        <w:instrText>ua</w:instrText>
      </w:r>
      <w:r w:rsidR="00184CD5" w:rsidRPr="00184CD5">
        <w:rPr>
          <w:lang w:val="uk-UA"/>
        </w:rPr>
        <w:instrText>/" \</w:instrText>
      </w:r>
      <w:r w:rsidR="00184CD5">
        <w:instrText>t</w:instrText>
      </w:r>
      <w:r w:rsidR="00184CD5" w:rsidRPr="00184CD5">
        <w:rPr>
          <w:lang w:val="uk-UA"/>
        </w:rPr>
        <w:instrText xml:space="preserve"> "_</w:instrText>
      </w:r>
      <w:r w:rsidR="00184CD5">
        <w:instrText>blank</w:instrText>
      </w:r>
      <w:r w:rsidR="00184CD5" w:rsidRPr="00184CD5">
        <w:rPr>
          <w:lang w:val="uk-UA"/>
        </w:rPr>
        <w:instrText xml:space="preserve">" </w:instrText>
      </w:r>
      <w:r w:rsidR="00184CD5">
        <w:fldChar w:fldCharType="separate"/>
      </w:r>
      <w:r w:rsidRPr="00592D9C">
        <w:rPr>
          <w:rStyle w:val="ad"/>
          <w:rFonts w:ascii="Times New Roman" w:hAnsi="Times New Roman"/>
          <w:color w:val="auto"/>
          <w:sz w:val="24"/>
          <w:szCs w:val="24"/>
          <w:u w:val="none"/>
          <w:lang w:val="uk-UA"/>
        </w:rPr>
        <w:t>zakon.rada.gov.ua</w:t>
      </w:r>
      <w:proofErr w:type="spellEnd"/>
      <w:r w:rsidR="00184CD5">
        <w:rPr>
          <w:rStyle w:val="ad"/>
          <w:rFonts w:ascii="Times New Roman" w:hAnsi="Times New Roman"/>
          <w:color w:val="auto"/>
          <w:sz w:val="24"/>
          <w:szCs w:val="24"/>
          <w:u w:val="none"/>
          <w:lang w:val="uk-UA"/>
        </w:rPr>
        <w:fldChar w:fldCharType="end"/>
      </w:r>
      <w:r w:rsidRPr="00592D9C">
        <w:rPr>
          <w:rFonts w:ascii="Times New Roman" w:hAnsi="Times New Roman" w:cs="Times New Roman"/>
          <w:sz w:val="24"/>
          <w:szCs w:val="24"/>
          <w:lang w:val="uk-UA"/>
        </w:rPr>
        <w:t> /</w:t>
      </w:r>
      <w:proofErr w:type="spellStart"/>
      <w:r w:rsidRPr="00592D9C">
        <w:rPr>
          <w:rFonts w:ascii="Times New Roman" w:hAnsi="Times New Roman" w:cs="Times New Roman"/>
          <w:sz w:val="24"/>
          <w:szCs w:val="24"/>
          <w:lang w:val="uk-UA"/>
        </w:rPr>
        <w:t>laws</w:t>
      </w:r>
      <w:proofErr w:type="spellEnd"/>
      <w:r w:rsidRPr="00592D9C">
        <w:rPr>
          <w:rFonts w:ascii="Times New Roman" w:hAnsi="Times New Roman" w:cs="Times New Roman"/>
          <w:sz w:val="24"/>
          <w:szCs w:val="24"/>
          <w:lang w:val="uk-UA"/>
        </w:rPr>
        <w:t>/</w:t>
      </w:r>
      <w:proofErr w:type="spellStart"/>
      <w:r w:rsidRPr="00592D9C">
        <w:rPr>
          <w:rFonts w:ascii="Times New Roman" w:hAnsi="Times New Roman" w:cs="Times New Roman"/>
          <w:sz w:val="24"/>
          <w:szCs w:val="24"/>
          <w:lang w:val="uk-UA"/>
        </w:rPr>
        <w:t>show</w:t>
      </w:r>
      <w:proofErr w:type="spellEnd"/>
      <w:r w:rsidRPr="00592D9C">
        <w:rPr>
          <w:rFonts w:ascii="Times New Roman" w:hAnsi="Times New Roman" w:cs="Times New Roman"/>
          <w:sz w:val="24"/>
          <w:szCs w:val="24"/>
          <w:lang w:val="uk-UA"/>
        </w:rPr>
        <w:t>/996-14.</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7. Про затвердження </w:t>
      </w:r>
      <w:proofErr w:type="spellStart"/>
      <w:r w:rsidRPr="00592D9C">
        <w:rPr>
          <w:rFonts w:ascii="Times New Roman" w:hAnsi="Times New Roman" w:cs="Times New Roman"/>
          <w:sz w:val="24"/>
          <w:szCs w:val="24"/>
          <w:lang w:val="uk-UA"/>
        </w:rPr>
        <w:t>НП</w:t>
      </w:r>
      <w:proofErr w:type="spellEnd"/>
      <w:r w:rsidRPr="00592D9C">
        <w:rPr>
          <w:rFonts w:ascii="Times New Roman" w:hAnsi="Times New Roman" w:cs="Times New Roman"/>
          <w:sz w:val="24"/>
          <w:szCs w:val="24"/>
          <w:lang w:val="uk-UA"/>
        </w:rPr>
        <w:t>(С)БО 1 </w:t>
      </w:r>
      <w:r w:rsidR="004B4100">
        <w:fldChar w:fldCharType="begin"/>
      </w:r>
      <w:r w:rsidR="004B4100" w:rsidRPr="004B4100">
        <w:rPr>
          <w:lang w:val="uk-UA"/>
        </w:rPr>
        <w:instrText xml:space="preserve"> </w:instrText>
      </w:r>
      <w:r w:rsidR="004B4100">
        <w:instrText>HYPERLINK</w:instrText>
      </w:r>
      <w:r w:rsidR="004B4100" w:rsidRPr="004B4100">
        <w:rPr>
          <w:lang w:val="uk-UA"/>
        </w:rPr>
        <w:instrText xml:space="preserve"> "</w:instrText>
      </w:r>
      <w:r w:rsidR="004B4100">
        <w:instrText>http</w:instrText>
      </w:r>
      <w:r w:rsidR="004B4100" w:rsidRPr="004B4100">
        <w:rPr>
          <w:lang w:val="uk-UA"/>
        </w:rPr>
        <w:instrText>://</w:instrText>
      </w:r>
      <w:r w:rsidR="004B4100">
        <w:instrText>search</w:instrText>
      </w:r>
      <w:r w:rsidR="004B4100" w:rsidRPr="004B4100">
        <w:rPr>
          <w:lang w:val="uk-UA"/>
        </w:rPr>
        <w:instrText>.</w:instrText>
      </w:r>
      <w:r w:rsidR="004B4100">
        <w:instrText>ligazakon</w:instrText>
      </w:r>
      <w:r w:rsidR="004B4100" w:rsidRPr="004B4100">
        <w:rPr>
          <w:lang w:val="uk-UA"/>
        </w:rPr>
        <w:instrText>.</w:instrText>
      </w:r>
      <w:r w:rsidR="004B4100">
        <w:instrText>ua</w:instrText>
      </w:r>
      <w:r w:rsidR="004B4100" w:rsidRPr="004B4100">
        <w:rPr>
          <w:lang w:val="uk-UA"/>
        </w:rPr>
        <w:instrText>/</w:instrText>
      </w:r>
      <w:r w:rsidR="004B4100">
        <w:instrText>l</w:instrText>
      </w:r>
      <w:r w:rsidR="004B4100" w:rsidRPr="004B4100">
        <w:rPr>
          <w:lang w:val="uk-UA"/>
        </w:rPr>
        <w:instrText>_</w:instrText>
      </w:r>
      <w:r w:rsidR="004B4100">
        <w:instrText>doc</w:instrText>
      </w:r>
      <w:r w:rsidR="004B4100" w:rsidRPr="004B4100">
        <w:rPr>
          <w:lang w:val="uk-UA"/>
        </w:rPr>
        <w:instrText>2.</w:instrText>
      </w:r>
      <w:r w:rsidR="004B4100">
        <w:instrText>nsf</w:instrText>
      </w:r>
      <w:r w:rsidR="004B4100" w:rsidRPr="004B4100">
        <w:rPr>
          <w:lang w:val="uk-UA"/>
        </w:rPr>
        <w:instrText>/</w:instrText>
      </w:r>
      <w:r w:rsidR="004B4100">
        <w:instrText>link</w:instrText>
      </w:r>
      <w:r w:rsidR="004B4100" w:rsidRPr="004B4100">
        <w:rPr>
          <w:lang w:val="uk-UA"/>
        </w:rPr>
        <w:instrText>1/</w:instrText>
      </w:r>
      <w:r w:rsidR="004B4100">
        <w:instrText>RE</w:instrText>
      </w:r>
      <w:r w:rsidR="004B4100" w:rsidRPr="004B4100">
        <w:rPr>
          <w:lang w:val="uk-UA"/>
        </w:rPr>
        <w:instrText>22868.</w:instrText>
      </w:r>
      <w:r w:rsidR="004B4100">
        <w:instrText>html</w:instrText>
      </w:r>
      <w:r w:rsidR="004B4100" w:rsidRPr="004B4100">
        <w:rPr>
          <w:lang w:val="uk-UA"/>
        </w:rPr>
        <w:instrText>" \</w:instrText>
      </w:r>
      <w:r w:rsidR="004B4100">
        <w:instrText>t</w:instrText>
      </w:r>
      <w:r w:rsidR="004B4100" w:rsidRPr="004B4100">
        <w:rPr>
          <w:lang w:val="uk-UA"/>
        </w:rPr>
        <w:instrText xml:space="preserve"> "_</w:instrText>
      </w:r>
      <w:r w:rsidR="004B4100">
        <w:instrText>blank</w:instrText>
      </w:r>
      <w:r w:rsidR="004B4100" w:rsidRPr="004B4100">
        <w:rPr>
          <w:lang w:val="uk-UA"/>
        </w:rPr>
        <w:instrText xml:space="preserve">" </w:instrText>
      </w:r>
      <w:r w:rsidR="004B4100">
        <w:fldChar w:fldCharType="separate"/>
      </w:r>
      <w:r w:rsidRPr="00592D9C">
        <w:rPr>
          <w:rStyle w:val="ad"/>
          <w:rFonts w:ascii="Times New Roman" w:hAnsi="Times New Roman"/>
          <w:color w:val="auto"/>
          <w:sz w:val="24"/>
          <w:szCs w:val="24"/>
          <w:u w:val="none"/>
          <w:lang w:val="uk-UA"/>
        </w:rPr>
        <w:t>«Загальні вимоги до фінансової звітності»</w:t>
      </w:r>
      <w:r w:rsidR="004B4100">
        <w:rPr>
          <w:rStyle w:val="ad"/>
          <w:rFonts w:ascii="Times New Roman" w:hAnsi="Times New Roman"/>
          <w:color w:val="auto"/>
          <w:sz w:val="24"/>
          <w:szCs w:val="24"/>
          <w:u w:val="none"/>
          <w:lang w:val="uk-UA"/>
        </w:rPr>
        <w:fldChar w:fldCharType="end"/>
      </w:r>
      <w:r w:rsidRPr="00592D9C">
        <w:rPr>
          <w:rFonts w:ascii="Times New Roman" w:hAnsi="Times New Roman" w:cs="Times New Roman"/>
          <w:sz w:val="24"/>
          <w:szCs w:val="24"/>
          <w:lang w:val="uk-UA"/>
        </w:rPr>
        <w:t xml:space="preserve">: наказ Мінфіну від 07.02.2013 р. № 73 (зі змін. та </w:t>
      </w:r>
      <w:proofErr w:type="spellStart"/>
      <w:r w:rsidRPr="00592D9C">
        <w:rPr>
          <w:rFonts w:ascii="Times New Roman" w:hAnsi="Times New Roman" w:cs="Times New Roman"/>
          <w:sz w:val="24"/>
          <w:szCs w:val="24"/>
          <w:lang w:val="uk-UA"/>
        </w:rPr>
        <w:t>допов</w:t>
      </w:r>
      <w:proofErr w:type="spellEnd"/>
      <w:r w:rsidRPr="00592D9C">
        <w:rPr>
          <w:rFonts w:ascii="Times New Roman" w:hAnsi="Times New Roman" w:cs="Times New Roman"/>
          <w:sz w:val="24"/>
          <w:szCs w:val="24"/>
          <w:lang w:val="uk-UA"/>
        </w:rPr>
        <w:t>.). URL: </w:t>
      </w:r>
      <w:hyperlink r:id="rId7" w:tgtFrame="_blank" w:history="1">
        <w:r w:rsidRPr="00592D9C">
          <w:rPr>
            <w:rStyle w:val="ad"/>
            <w:rFonts w:ascii="Times New Roman" w:hAnsi="Times New Roman"/>
            <w:color w:val="auto"/>
            <w:sz w:val="24"/>
            <w:szCs w:val="24"/>
            <w:u w:val="none"/>
            <w:lang w:val="uk-UA"/>
          </w:rPr>
          <w:t>http://zakon.rada.gov.ua</w:t>
        </w:r>
      </w:hyperlink>
      <w:r w:rsidRPr="00592D9C">
        <w:rPr>
          <w:rFonts w:ascii="Times New Roman" w:hAnsi="Times New Roman" w:cs="Times New Roman"/>
          <w:sz w:val="24"/>
          <w:szCs w:val="24"/>
          <w:lang w:val="uk-UA"/>
        </w:rPr>
        <w:t>.</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8. </w:t>
      </w:r>
      <w:r w:rsidRPr="00592D9C">
        <w:rPr>
          <w:rFonts w:ascii="Times New Roman" w:hAnsi="Times New Roman" w:cs="Times New Roman"/>
          <w:color w:val="222222"/>
          <w:sz w:val="24"/>
          <w:szCs w:val="24"/>
          <w:lang w:val="uk-UA"/>
        </w:rPr>
        <w:t xml:space="preserve">Про затвердження НП(С)БО </w:t>
      </w:r>
      <w:r w:rsidRPr="00592D9C">
        <w:rPr>
          <w:rFonts w:ascii="Times New Roman" w:hAnsi="Times New Roman" w:cs="Times New Roman"/>
          <w:sz w:val="24"/>
          <w:szCs w:val="24"/>
          <w:lang w:val="uk-UA"/>
        </w:rPr>
        <w:t>16 </w:t>
      </w:r>
      <w:hyperlink r:id="rId8" w:tgtFrame="_blank" w:history="1">
        <w:r w:rsidRPr="00592D9C">
          <w:rPr>
            <w:rStyle w:val="ad"/>
            <w:rFonts w:ascii="Times New Roman" w:hAnsi="Times New Roman"/>
            <w:color w:val="auto"/>
            <w:sz w:val="24"/>
            <w:szCs w:val="24"/>
            <w:u w:val="none"/>
            <w:lang w:val="uk-UA"/>
          </w:rPr>
          <w:t>«Витрати»</w:t>
        </w:r>
      </w:hyperlink>
      <w:r w:rsidRPr="00592D9C">
        <w:rPr>
          <w:rFonts w:ascii="Times New Roman" w:hAnsi="Times New Roman" w:cs="Times New Roman"/>
          <w:sz w:val="24"/>
          <w:szCs w:val="24"/>
          <w:lang w:val="uk-UA"/>
        </w:rPr>
        <w:t xml:space="preserve"> : наказ Мінфіну від 31.12.99 р. № 318 (зі змін. та </w:t>
      </w:r>
      <w:proofErr w:type="spellStart"/>
      <w:r w:rsidRPr="00592D9C">
        <w:rPr>
          <w:rFonts w:ascii="Times New Roman" w:hAnsi="Times New Roman" w:cs="Times New Roman"/>
          <w:sz w:val="24"/>
          <w:szCs w:val="24"/>
          <w:lang w:val="uk-UA"/>
        </w:rPr>
        <w:t>допов</w:t>
      </w:r>
      <w:proofErr w:type="spellEnd"/>
      <w:r w:rsidRPr="00592D9C">
        <w:rPr>
          <w:rFonts w:ascii="Times New Roman" w:hAnsi="Times New Roman" w:cs="Times New Roman"/>
          <w:sz w:val="24"/>
          <w:szCs w:val="24"/>
          <w:lang w:val="uk-UA"/>
        </w:rPr>
        <w:t>.). URL: </w:t>
      </w:r>
      <w:hyperlink r:id="rId9" w:tgtFrame="_blank" w:history="1">
        <w:r w:rsidRPr="00592D9C">
          <w:rPr>
            <w:rStyle w:val="ad"/>
            <w:rFonts w:ascii="Times New Roman" w:hAnsi="Times New Roman"/>
            <w:color w:val="auto"/>
            <w:sz w:val="24"/>
            <w:szCs w:val="24"/>
            <w:u w:val="none"/>
            <w:lang w:val="uk-UA"/>
          </w:rPr>
          <w:t>http://zakon.rada.gov.ua</w:t>
        </w:r>
      </w:hyperlink>
      <w:r w:rsidRPr="00592D9C">
        <w:rPr>
          <w:rFonts w:ascii="Times New Roman" w:hAnsi="Times New Roman" w:cs="Times New Roman"/>
          <w:sz w:val="24"/>
          <w:szCs w:val="24"/>
          <w:lang w:val="uk-UA"/>
        </w:rPr>
        <w:t>.</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9. </w:t>
      </w:r>
      <w:proofErr w:type="spellStart"/>
      <w:r w:rsidRPr="00592D9C">
        <w:rPr>
          <w:rFonts w:ascii="Times New Roman" w:hAnsi="Times New Roman" w:cs="Times New Roman"/>
          <w:sz w:val="24"/>
          <w:szCs w:val="24"/>
          <w:lang w:val="uk-UA"/>
        </w:rPr>
        <w:t>Фаріон</w:t>
      </w:r>
      <w:proofErr w:type="spellEnd"/>
      <w:r w:rsidRPr="00592D9C">
        <w:rPr>
          <w:rFonts w:ascii="Times New Roman" w:hAnsi="Times New Roman" w:cs="Times New Roman"/>
          <w:sz w:val="24"/>
          <w:szCs w:val="24"/>
          <w:lang w:val="uk-UA"/>
        </w:rPr>
        <w:t xml:space="preserve"> І. Д., Писаренко Т. М. Управлінський облік: підручник. Київ : ЦНЛ. 2020. 792 с.</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10. </w:t>
      </w:r>
      <w:hyperlink r:id="rId10" w:tooltip="Переглянути публікацію" w:history="1">
        <w:proofErr w:type="spellStart"/>
        <w:r w:rsidRPr="00592D9C">
          <w:rPr>
            <w:rFonts w:ascii="Times New Roman" w:hAnsi="Times New Roman" w:cs="Times New Roman"/>
            <w:sz w:val="24"/>
            <w:szCs w:val="24"/>
            <w:lang w:val="uk-UA"/>
          </w:rPr>
          <w:t>Феофанов</w:t>
        </w:r>
        <w:proofErr w:type="spellEnd"/>
        <w:r w:rsidRPr="00592D9C">
          <w:rPr>
            <w:rFonts w:ascii="Times New Roman" w:hAnsi="Times New Roman" w:cs="Times New Roman"/>
            <w:sz w:val="24"/>
            <w:szCs w:val="24"/>
            <w:lang w:val="uk-UA"/>
          </w:rPr>
          <w:t xml:space="preserve"> Л. К., </w:t>
        </w:r>
        <w:proofErr w:type="spellStart"/>
        <w:r w:rsidRPr="00592D9C">
          <w:rPr>
            <w:rFonts w:ascii="Times New Roman" w:hAnsi="Times New Roman" w:cs="Times New Roman"/>
            <w:sz w:val="24"/>
            <w:szCs w:val="24"/>
            <w:lang w:val="uk-UA"/>
          </w:rPr>
          <w:t>Подмешальська</w:t>
        </w:r>
        <w:proofErr w:type="spellEnd"/>
        <w:r w:rsidRPr="00592D9C">
          <w:rPr>
            <w:rFonts w:ascii="Times New Roman" w:hAnsi="Times New Roman" w:cs="Times New Roman"/>
            <w:sz w:val="24"/>
            <w:szCs w:val="24"/>
            <w:lang w:val="uk-UA"/>
          </w:rPr>
          <w:t xml:space="preserve"> Ю. В. Троян О. В. Ціноутворення та цінова політика в управлінському обліку: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Запоріжжя: ЗДІА, 2018. 134 с.</w:t>
        </w:r>
      </w:hyperlink>
    </w:p>
    <w:p w:rsidR="00592D9C" w:rsidRPr="00592D9C" w:rsidRDefault="00592D9C" w:rsidP="00592D9C">
      <w:pPr>
        <w:spacing w:after="0" w:line="240" w:lineRule="auto"/>
        <w:ind w:firstLine="709"/>
        <w:jc w:val="center"/>
        <w:rPr>
          <w:rFonts w:ascii="Times New Roman" w:hAnsi="Times New Roman" w:cs="Times New Roman"/>
          <w:sz w:val="24"/>
          <w:szCs w:val="24"/>
          <w:lang w:val="uk-UA"/>
        </w:rPr>
      </w:pPr>
    </w:p>
    <w:p w:rsidR="00592D9C" w:rsidRPr="00592D9C" w:rsidRDefault="00592D9C" w:rsidP="00592D9C">
      <w:pPr>
        <w:shd w:val="clear" w:color="auto" w:fill="FFFFFF"/>
        <w:spacing w:after="0" w:line="240" w:lineRule="auto"/>
        <w:ind w:firstLine="709"/>
        <w:jc w:val="both"/>
        <w:rPr>
          <w:rFonts w:ascii="Times New Roman" w:hAnsi="Times New Roman" w:cs="Times New Roman"/>
          <w:b/>
          <w:sz w:val="24"/>
          <w:szCs w:val="24"/>
          <w:lang w:val="uk-UA"/>
        </w:rPr>
      </w:pPr>
      <w:r w:rsidRPr="00592D9C">
        <w:rPr>
          <w:rFonts w:ascii="Times New Roman" w:hAnsi="Times New Roman" w:cs="Times New Roman"/>
          <w:b/>
          <w:sz w:val="24"/>
          <w:szCs w:val="24"/>
          <w:lang w:val="uk-UA"/>
        </w:rPr>
        <w:t>Додаткова</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1. Макаренко А. П., Меліхова Т. О., </w:t>
      </w:r>
      <w:proofErr w:type="spellStart"/>
      <w:r w:rsidRPr="00592D9C">
        <w:rPr>
          <w:rFonts w:ascii="Times New Roman" w:hAnsi="Times New Roman" w:cs="Times New Roman"/>
          <w:sz w:val="24"/>
          <w:szCs w:val="24"/>
          <w:lang w:val="uk-UA"/>
        </w:rPr>
        <w:t>Подмешальська</w:t>
      </w:r>
      <w:proofErr w:type="spellEnd"/>
      <w:r w:rsidRPr="00592D9C">
        <w:rPr>
          <w:rFonts w:ascii="Times New Roman" w:hAnsi="Times New Roman" w:cs="Times New Roman"/>
          <w:sz w:val="24"/>
          <w:szCs w:val="24"/>
          <w:lang w:val="uk-UA"/>
        </w:rPr>
        <w:t> Ю. В., </w:t>
      </w:r>
      <w:proofErr w:type="spellStart"/>
      <w:r w:rsidRPr="00592D9C">
        <w:rPr>
          <w:rFonts w:ascii="Times New Roman" w:hAnsi="Times New Roman" w:cs="Times New Roman"/>
          <w:sz w:val="24"/>
          <w:szCs w:val="24"/>
          <w:lang w:val="uk-UA"/>
        </w:rPr>
        <w:t>Чакалова</w:t>
      </w:r>
      <w:proofErr w:type="spellEnd"/>
      <w:r w:rsidRPr="00592D9C">
        <w:rPr>
          <w:rFonts w:ascii="Times New Roman" w:hAnsi="Times New Roman" w:cs="Times New Roman"/>
          <w:sz w:val="24"/>
          <w:szCs w:val="24"/>
          <w:lang w:val="uk-UA"/>
        </w:rPr>
        <w:t xml:space="preserve"> Н. С. Бухгалтерський облік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Запоріжжя : ЗДІА, 2018. 602 с.</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shd w:val="clear" w:color="auto" w:fill="FFFFFF"/>
          <w:lang w:val="uk-UA"/>
        </w:rPr>
        <w:t xml:space="preserve">2. </w:t>
      </w:r>
      <w:proofErr w:type="spellStart"/>
      <w:r w:rsidRPr="00592D9C">
        <w:rPr>
          <w:rFonts w:ascii="Times New Roman" w:hAnsi="Times New Roman" w:cs="Times New Roman"/>
          <w:sz w:val="24"/>
          <w:szCs w:val="24"/>
          <w:shd w:val="clear" w:color="auto" w:fill="FFFFFF"/>
          <w:lang w:val="uk-UA"/>
        </w:rPr>
        <w:t>МакаренкоА</w:t>
      </w:r>
      <w:proofErr w:type="spellEnd"/>
      <w:r w:rsidRPr="00592D9C">
        <w:rPr>
          <w:rFonts w:ascii="Times New Roman" w:hAnsi="Times New Roman" w:cs="Times New Roman"/>
          <w:sz w:val="24"/>
          <w:szCs w:val="24"/>
          <w:shd w:val="clear" w:color="auto" w:fill="FFFFFF"/>
          <w:lang w:val="uk-UA"/>
        </w:rPr>
        <w:t>. П., Панченко</w:t>
      </w:r>
      <w:r w:rsidRPr="00592D9C">
        <w:rPr>
          <w:rFonts w:ascii="Times New Roman" w:hAnsi="Times New Roman" w:cs="Times New Roman"/>
          <w:sz w:val="24"/>
          <w:szCs w:val="24"/>
          <w:lang w:val="uk-UA"/>
        </w:rPr>
        <w:t> </w:t>
      </w:r>
      <w:r w:rsidRPr="00592D9C">
        <w:rPr>
          <w:rFonts w:ascii="Times New Roman" w:hAnsi="Times New Roman" w:cs="Times New Roman"/>
          <w:sz w:val="24"/>
          <w:szCs w:val="24"/>
          <w:shd w:val="clear" w:color="auto" w:fill="FFFFFF"/>
          <w:lang w:val="uk-UA"/>
        </w:rPr>
        <w:t xml:space="preserve">О. М., </w:t>
      </w:r>
      <w:proofErr w:type="spellStart"/>
      <w:r w:rsidRPr="00592D9C">
        <w:rPr>
          <w:rFonts w:ascii="Times New Roman" w:hAnsi="Times New Roman" w:cs="Times New Roman"/>
          <w:sz w:val="24"/>
          <w:szCs w:val="24"/>
          <w:shd w:val="clear" w:color="auto" w:fill="FFFFFF"/>
          <w:lang w:val="uk-UA"/>
        </w:rPr>
        <w:t>Бескоста</w:t>
      </w:r>
      <w:proofErr w:type="spellEnd"/>
      <w:r w:rsidRPr="00592D9C">
        <w:rPr>
          <w:rFonts w:ascii="Times New Roman" w:hAnsi="Times New Roman" w:cs="Times New Roman"/>
          <w:sz w:val="24"/>
          <w:szCs w:val="24"/>
          <w:shd w:val="clear" w:color="auto" w:fill="FFFFFF"/>
          <w:lang w:val="uk-UA"/>
        </w:rPr>
        <w:t xml:space="preserve"> Г. М. </w:t>
      </w:r>
      <w:r w:rsidRPr="00592D9C">
        <w:rPr>
          <w:rFonts w:ascii="Times New Roman" w:hAnsi="Times New Roman" w:cs="Times New Roman"/>
          <w:sz w:val="24"/>
          <w:szCs w:val="24"/>
          <w:lang w:val="uk-UA"/>
        </w:rPr>
        <w:t>Ф</w:t>
      </w:r>
      <w:r w:rsidRPr="00592D9C">
        <w:rPr>
          <w:rFonts w:ascii="Times New Roman" w:hAnsi="Times New Roman" w:cs="Times New Roman"/>
          <w:sz w:val="24"/>
          <w:szCs w:val="24"/>
          <w:shd w:val="clear" w:color="auto" w:fill="FFFFFF"/>
          <w:lang w:val="uk-UA"/>
        </w:rPr>
        <w:t>інансовий облік 1: </w:t>
      </w:r>
      <w:proofErr w:type="spellStart"/>
      <w:r w:rsidRPr="00592D9C">
        <w:rPr>
          <w:rFonts w:ascii="Times New Roman" w:hAnsi="Times New Roman" w:cs="Times New Roman"/>
          <w:sz w:val="24"/>
          <w:szCs w:val="24"/>
          <w:shd w:val="clear" w:color="auto" w:fill="FFFFFF"/>
          <w:lang w:val="uk-UA"/>
        </w:rPr>
        <w:t>навч</w:t>
      </w:r>
      <w:proofErr w:type="spellEnd"/>
      <w:r w:rsidRPr="00592D9C">
        <w:rPr>
          <w:rFonts w:ascii="Times New Roman" w:hAnsi="Times New Roman" w:cs="Times New Roman"/>
          <w:sz w:val="24"/>
          <w:szCs w:val="24"/>
          <w:shd w:val="clear" w:color="auto" w:fill="FFFFFF"/>
          <w:lang w:val="uk-UA"/>
        </w:rPr>
        <w:t xml:space="preserve">. </w:t>
      </w:r>
      <w:proofErr w:type="spellStart"/>
      <w:r w:rsidRPr="00592D9C">
        <w:rPr>
          <w:rFonts w:ascii="Times New Roman" w:hAnsi="Times New Roman" w:cs="Times New Roman"/>
          <w:sz w:val="24"/>
          <w:szCs w:val="24"/>
          <w:shd w:val="clear" w:color="auto" w:fill="FFFFFF"/>
          <w:lang w:val="uk-UA"/>
        </w:rPr>
        <w:t>посіб</w:t>
      </w:r>
      <w:proofErr w:type="spellEnd"/>
      <w:r w:rsidRPr="00592D9C">
        <w:rPr>
          <w:rFonts w:ascii="Times New Roman" w:hAnsi="Times New Roman" w:cs="Times New Roman"/>
          <w:sz w:val="24"/>
          <w:szCs w:val="24"/>
          <w:shd w:val="clear" w:color="auto" w:fill="FFFFFF"/>
          <w:lang w:val="uk-UA"/>
        </w:rPr>
        <w:t xml:space="preserve">. для </w:t>
      </w:r>
      <w:proofErr w:type="spellStart"/>
      <w:r w:rsidRPr="00592D9C">
        <w:rPr>
          <w:rFonts w:ascii="Times New Roman" w:hAnsi="Times New Roman" w:cs="Times New Roman"/>
          <w:sz w:val="24"/>
          <w:szCs w:val="24"/>
          <w:shd w:val="clear" w:color="auto" w:fill="FFFFFF"/>
          <w:lang w:val="uk-UA"/>
        </w:rPr>
        <w:t>ВНЗ</w:t>
      </w:r>
      <w:proofErr w:type="spellEnd"/>
      <w:r w:rsidRPr="00592D9C">
        <w:rPr>
          <w:rFonts w:ascii="Times New Roman" w:hAnsi="Times New Roman" w:cs="Times New Roman"/>
          <w:sz w:val="24"/>
          <w:szCs w:val="24"/>
          <w:shd w:val="clear" w:color="auto" w:fill="FFFFFF"/>
          <w:lang w:val="uk-UA"/>
        </w:rPr>
        <w:t xml:space="preserve"> </w:t>
      </w:r>
      <w:proofErr w:type="spellStart"/>
      <w:r w:rsidRPr="00592D9C">
        <w:rPr>
          <w:rFonts w:ascii="Times New Roman" w:hAnsi="Times New Roman" w:cs="Times New Roman"/>
          <w:sz w:val="24"/>
          <w:szCs w:val="24"/>
          <w:shd w:val="clear" w:color="auto" w:fill="FFFFFF"/>
          <w:lang w:val="uk-UA"/>
        </w:rPr>
        <w:t>рек</w:t>
      </w:r>
      <w:proofErr w:type="spellEnd"/>
      <w:r w:rsidRPr="00592D9C">
        <w:rPr>
          <w:rFonts w:ascii="Times New Roman" w:hAnsi="Times New Roman" w:cs="Times New Roman"/>
          <w:sz w:val="24"/>
          <w:szCs w:val="24"/>
          <w:shd w:val="clear" w:color="auto" w:fill="FFFFFF"/>
          <w:lang w:val="uk-UA"/>
        </w:rPr>
        <w:t>. </w:t>
      </w:r>
      <w:proofErr w:type="spellStart"/>
      <w:r w:rsidRPr="00592D9C">
        <w:rPr>
          <w:rFonts w:ascii="Times New Roman" w:hAnsi="Times New Roman" w:cs="Times New Roman"/>
          <w:sz w:val="24"/>
          <w:szCs w:val="24"/>
          <w:shd w:val="clear" w:color="auto" w:fill="FFFFFF"/>
          <w:lang w:val="uk-UA"/>
        </w:rPr>
        <w:t>МОН</w:t>
      </w:r>
      <w:proofErr w:type="spellEnd"/>
      <w:r w:rsidRPr="00592D9C">
        <w:rPr>
          <w:rFonts w:ascii="Times New Roman" w:hAnsi="Times New Roman" w:cs="Times New Roman"/>
          <w:sz w:val="24"/>
          <w:szCs w:val="24"/>
          <w:shd w:val="clear" w:color="auto" w:fill="FFFFFF"/>
          <w:lang w:val="uk-UA"/>
        </w:rPr>
        <w:t xml:space="preserve"> України. 2-ге вид., перероб. i </w:t>
      </w:r>
      <w:proofErr w:type="spellStart"/>
      <w:r w:rsidRPr="00592D9C">
        <w:rPr>
          <w:rFonts w:ascii="Times New Roman" w:hAnsi="Times New Roman" w:cs="Times New Roman"/>
          <w:sz w:val="24"/>
          <w:szCs w:val="24"/>
          <w:shd w:val="clear" w:color="auto" w:fill="FFFFFF"/>
          <w:lang w:val="uk-UA"/>
        </w:rPr>
        <w:t>доп</w:t>
      </w:r>
      <w:proofErr w:type="spellEnd"/>
      <w:r w:rsidRPr="00592D9C">
        <w:rPr>
          <w:rFonts w:ascii="Times New Roman" w:hAnsi="Times New Roman" w:cs="Times New Roman"/>
          <w:sz w:val="24"/>
          <w:szCs w:val="24"/>
          <w:shd w:val="clear" w:color="auto" w:fill="FFFFFF"/>
          <w:lang w:val="uk-UA"/>
        </w:rPr>
        <w:t>.                Запоріжжя : ЗДІА, 2017. 400 c.</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3. Макаренко А. П., Меліхова Т. О., </w:t>
      </w:r>
      <w:proofErr w:type="spellStart"/>
      <w:r w:rsidRPr="00592D9C">
        <w:rPr>
          <w:rFonts w:ascii="Times New Roman" w:hAnsi="Times New Roman" w:cs="Times New Roman"/>
          <w:sz w:val="24"/>
          <w:szCs w:val="24"/>
          <w:lang w:val="uk-UA"/>
        </w:rPr>
        <w:t>Бескоста</w:t>
      </w:r>
      <w:proofErr w:type="spellEnd"/>
      <w:r w:rsidRPr="00592D9C">
        <w:rPr>
          <w:rFonts w:ascii="Times New Roman" w:hAnsi="Times New Roman" w:cs="Times New Roman"/>
          <w:sz w:val="24"/>
          <w:szCs w:val="24"/>
          <w:lang w:val="uk-UA"/>
        </w:rPr>
        <w:t xml:space="preserve"> Г. М. Фінансовий облік II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.-метод.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Запоріжжя : ЗДІА, 2014. 288 c.</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sidRPr="00592D9C">
        <w:rPr>
          <w:rFonts w:ascii="Times New Roman" w:hAnsi="Times New Roman" w:cs="Times New Roman"/>
          <w:sz w:val="24"/>
          <w:szCs w:val="24"/>
          <w:shd w:val="clear" w:color="auto" w:fill="FFFFFF"/>
          <w:lang w:val="uk-UA"/>
        </w:rPr>
        <w:t xml:space="preserve">4. </w:t>
      </w:r>
      <w:proofErr w:type="spellStart"/>
      <w:r w:rsidRPr="00592D9C">
        <w:rPr>
          <w:rFonts w:ascii="Times New Roman" w:hAnsi="Times New Roman" w:cs="Times New Roman"/>
          <w:sz w:val="24"/>
          <w:szCs w:val="24"/>
          <w:shd w:val="clear" w:color="auto" w:fill="FFFFFF"/>
          <w:lang w:val="uk-UA"/>
        </w:rPr>
        <w:t>Подмешальська</w:t>
      </w:r>
      <w:proofErr w:type="spellEnd"/>
      <w:r w:rsidRPr="00592D9C">
        <w:rPr>
          <w:rFonts w:ascii="Times New Roman" w:hAnsi="Times New Roman" w:cs="Times New Roman"/>
          <w:sz w:val="24"/>
          <w:szCs w:val="24"/>
          <w:shd w:val="clear" w:color="auto" w:fill="FFFFFF"/>
          <w:lang w:val="uk-UA"/>
        </w:rPr>
        <w:t xml:space="preserve"> Ю. В. Меліхова Т. О. , </w:t>
      </w:r>
      <w:proofErr w:type="spellStart"/>
      <w:r w:rsidRPr="00592D9C">
        <w:rPr>
          <w:rFonts w:ascii="Times New Roman" w:hAnsi="Times New Roman" w:cs="Times New Roman"/>
          <w:sz w:val="24"/>
          <w:szCs w:val="24"/>
          <w:shd w:val="clear" w:color="auto" w:fill="FFFFFF"/>
          <w:lang w:val="uk-UA"/>
        </w:rPr>
        <w:t>Чакалова</w:t>
      </w:r>
      <w:proofErr w:type="spellEnd"/>
      <w:r w:rsidRPr="00592D9C">
        <w:rPr>
          <w:rFonts w:ascii="Times New Roman" w:hAnsi="Times New Roman" w:cs="Times New Roman"/>
          <w:sz w:val="24"/>
          <w:szCs w:val="24"/>
          <w:shd w:val="clear" w:color="auto" w:fill="FFFFFF"/>
          <w:lang w:val="uk-UA"/>
        </w:rPr>
        <w:t xml:space="preserve"> Н. С. Бухгалтерський облік : </w:t>
      </w:r>
      <w:proofErr w:type="spellStart"/>
      <w:r w:rsidRPr="00592D9C">
        <w:rPr>
          <w:rFonts w:ascii="Times New Roman" w:hAnsi="Times New Roman" w:cs="Times New Roman"/>
          <w:sz w:val="24"/>
          <w:szCs w:val="24"/>
          <w:shd w:val="clear" w:color="auto" w:fill="FFFFFF"/>
          <w:lang w:val="uk-UA"/>
        </w:rPr>
        <w:t>навч</w:t>
      </w:r>
      <w:proofErr w:type="spellEnd"/>
      <w:r w:rsidRPr="00592D9C">
        <w:rPr>
          <w:rFonts w:ascii="Times New Roman" w:hAnsi="Times New Roman" w:cs="Times New Roman"/>
          <w:sz w:val="24"/>
          <w:szCs w:val="24"/>
          <w:shd w:val="clear" w:color="auto" w:fill="FFFFFF"/>
          <w:lang w:val="uk-UA"/>
        </w:rPr>
        <w:t>.-метод. </w:t>
      </w:r>
      <w:proofErr w:type="spellStart"/>
      <w:r w:rsidRPr="00592D9C">
        <w:rPr>
          <w:rFonts w:ascii="Times New Roman" w:hAnsi="Times New Roman" w:cs="Times New Roman"/>
          <w:sz w:val="24"/>
          <w:szCs w:val="24"/>
          <w:shd w:val="clear" w:color="auto" w:fill="FFFFFF"/>
          <w:lang w:val="uk-UA"/>
        </w:rPr>
        <w:t>посіб</w:t>
      </w:r>
      <w:proofErr w:type="spellEnd"/>
      <w:r w:rsidRPr="00592D9C">
        <w:rPr>
          <w:rFonts w:ascii="Times New Roman" w:hAnsi="Times New Roman" w:cs="Times New Roman"/>
          <w:sz w:val="24"/>
          <w:szCs w:val="24"/>
          <w:shd w:val="clear" w:color="auto" w:fill="FFFFFF"/>
          <w:lang w:val="uk-UA"/>
        </w:rPr>
        <w:t>. Запоріжжя : ЗДІА, 2017. 400 c. </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shd w:val="clear" w:color="auto" w:fill="FFFFFF"/>
          <w:lang w:val="uk-UA"/>
        </w:rPr>
        <w:t xml:space="preserve">5. </w:t>
      </w:r>
      <w:hyperlink r:id="rId11" w:tooltip="Переглянути публікацію" w:history="1">
        <w:r w:rsidRPr="00592D9C">
          <w:rPr>
            <w:rStyle w:val="ad"/>
            <w:rFonts w:ascii="Times New Roman" w:hAnsi="Times New Roman"/>
            <w:color w:val="auto"/>
            <w:sz w:val="24"/>
            <w:szCs w:val="24"/>
            <w:u w:val="none"/>
            <w:lang w:val="uk-UA"/>
          </w:rPr>
          <w:t>Подмешальська Ю.</w:t>
        </w:r>
        <w:r w:rsidRPr="00592D9C">
          <w:rPr>
            <w:rStyle w:val="ad"/>
            <w:rFonts w:ascii="Times New Roman" w:hAnsi="Times New Roman"/>
            <w:color w:val="auto"/>
            <w:sz w:val="24"/>
            <w:szCs w:val="24"/>
            <w:lang w:val="uk-UA"/>
          </w:rPr>
          <w:t xml:space="preserve"> В.</w:t>
        </w:r>
        <w:r w:rsidRPr="00592D9C">
          <w:rPr>
            <w:rStyle w:val="ad"/>
            <w:rFonts w:ascii="Times New Roman" w:hAnsi="Times New Roman"/>
            <w:color w:val="auto"/>
            <w:sz w:val="24"/>
            <w:szCs w:val="24"/>
            <w:u w:val="none"/>
            <w:lang w:val="uk-UA"/>
          </w:rPr>
          <w:t>, Феофанов Л. К., Романова О. В. Облік та контроль адміністративних витрат на торгівельному підприємстві для прийняття управлінських рішень. </w:t>
        </w:r>
        <w:r w:rsidRPr="00592D9C">
          <w:rPr>
            <w:rStyle w:val="ad"/>
            <w:rFonts w:ascii="Times New Roman" w:hAnsi="Times New Roman"/>
            <w:i/>
            <w:iCs/>
            <w:color w:val="auto"/>
            <w:sz w:val="24"/>
            <w:szCs w:val="24"/>
            <w:u w:val="none"/>
            <w:lang w:val="uk-UA"/>
          </w:rPr>
          <w:t>Ефективна економіка</w:t>
        </w:r>
        <w:r w:rsidRPr="00592D9C">
          <w:rPr>
            <w:rStyle w:val="ad"/>
            <w:rFonts w:ascii="Times New Roman" w:hAnsi="Times New Roman"/>
            <w:color w:val="auto"/>
            <w:sz w:val="24"/>
            <w:szCs w:val="24"/>
            <w:u w:val="none"/>
            <w:lang w:val="uk-UA"/>
          </w:rPr>
          <w:t>. 2021. № 11. C. 100-113. URL: </w:t>
        </w:r>
      </w:hyperlink>
      <w:hyperlink r:id="rId12" w:history="1">
        <w:r w:rsidRPr="00592D9C">
          <w:rPr>
            <w:rStyle w:val="ad"/>
            <w:rFonts w:ascii="Times New Roman" w:hAnsi="Times New Roman"/>
            <w:color w:val="auto"/>
            <w:sz w:val="24"/>
            <w:szCs w:val="24"/>
            <w:u w:val="none"/>
            <w:lang w:val="uk-UA"/>
          </w:rPr>
          <w:t>http://www.economy.nayka.com.ua/pdf/11_2021/106.pdf</w:t>
        </w:r>
      </w:hyperlink>
      <w:r w:rsidRPr="00592D9C">
        <w:rPr>
          <w:rFonts w:ascii="Times New Roman" w:hAnsi="Times New Roman" w:cs="Times New Roman"/>
          <w:sz w:val="24"/>
          <w:szCs w:val="24"/>
          <w:lang w:val="uk-UA"/>
        </w:rPr>
        <w:t>.</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6. </w:t>
      </w:r>
      <w:hyperlink r:id="rId13" w:tooltip="Переглянути публікацію" w:history="1">
        <w:r w:rsidRPr="00592D9C">
          <w:rPr>
            <w:rStyle w:val="ad"/>
            <w:rFonts w:ascii="Times New Roman" w:hAnsi="Times New Roman"/>
            <w:color w:val="auto"/>
            <w:sz w:val="24"/>
            <w:szCs w:val="24"/>
            <w:u w:val="none"/>
            <w:lang w:val="uk-UA"/>
          </w:rPr>
          <w:t>Подмешальська Ю. В., Бабак С. С. Облік та контроль виробничих запасів для прийняття управлінських рішень на промисловому підприємстві. </w:t>
        </w:r>
        <w:r w:rsidRPr="00592D9C">
          <w:rPr>
            <w:rStyle w:val="ad"/>
            <w:rFonts w:ascii="Times New Roman" w:hAnsi="Times New Roman"/>
            <w:i/>
            <w:iCs/>
            <w:color w:val="auto"/>
            <w:sz w:val="24"/>
            <w:szCs w:val="24"/>
            <w:u w:val="none"/>
            <w:lang w:val="uk-UA"/>
          </w:rPr>
          <w:t>Інвестиції: практика та досвід</w:t>
        </w:r>
        <w:r w:rsidRPr="00592D9C">
          <w:rPr>
            <w:rStyle w:val="ad"/>
            <w:rFonts w:ascii="Times New Roman" w:hAnsi="Times New Roman"/>
            <w:color w:val="auto"/>
            <w:sz w:val="24"/>
            <w:szCs w:val="24"/>
            <w:u w:val="none"/>
            <w:lang w:val="uk-UA"/>
          </w:rPr>
          <w:t>. 2021. № 22. C. 83–94. URL: </w:t>
        </w:r>
      </w:hyperlink>
      <w:hyperlink r:id="rId14" w:history="1">
        <w:r w:rsidRPr="00592D9C">
          <w:rPr>
            <w:rStyle w:val="ad"/>
            <w:rFonts w:ascii="Times New Roman" w:hAnsi="Times New Roman"/>
            <w:color w:val="auto"/>
            <w:sz w:val="24"/>
            <w:szCs w:val="24"/>
            <w:u w:val="none"/>
            <w:lang w:val="uk-UA"/>
          </w:rPr>
          <w:t>http://www.investplan.com.ua/pdf/22_2021/16.pdf</w:t>
        </w:r>
      </w:hyperlink>
      <w:r w:rsidRPr="00592D9C">
        <w:rPr>
          <w:rFonts w:ascii="Times New Roman" w:hAnsi="Times New Roman" w:cs="Times New Roman"/>
          <w:sz w:val="24"/>
          <w:szCs w:val="24"/>
          <w:lang w:val="uk-UA"/>
        </w:rPr>
        <w:t>.</w:t>
      </w:r>
    </w:p>
    <w:p w:rsidR="00592D9C" w:rsidRPr="00592D9C" w:rsidRDefault="00592D9C" w:rsidP="00592D9C">
      <w:pPr>
        <w:shd w:val="clear" w:color="auto" w:fill="FFFFFF"/>
        <w:spacing w:after="0" w:line="240" w:lineRule="auto"/>
        <w:ind w:firstLine="709"/>
        <w:jc w:val="both"/>
        <w:rPr>
          <w:rStyle w:val="ad"/>
          <w:rFonts w:ascii="Times New Roman" w:hAnsi="Times New Roman"/>
          <w:color w:val="auto"/>
          <w:sz w:val="24"/>
          <w:szCs w:val="24"/>
          <w:u w:val="none"/>
          <w:shd w:val="clear" w:color="auto" w:fill="FFFFFF"/>
          <w:lang w:val="uk-UA"/>
        </w:rPr>
      </w:pPr>
      <w:r w:rsidRPr="00592D9C">
        <w:rPr>
          <w:rFonts w:ascii="Times New Roman" w:hAnsi="Times New Roman" w:cs="Times New Roman"/>
          <w:sz w:val="24"/>
          <w:szCs w:val="24"/>
          <w:lang w:val="uk-UA"/>
        </w:rPr>
        <w:t xml:space="preserve">7. </w:t>
      </w:r>
      <w:r w:rsidR="004B4100">
        <w:fldChar w:fldCharType="begin"/>
      </w:r>
      <w:r w:rsidR="004B4100" w:rsidRPr="004B4100">
        <w:rPr>
          <w:lang w:val="uk-UA"/>
        </w:rPr>
        <w:instrText xml:space="preserve"> </w:instrText>
      </w:r>
      <w:r w:rsidR="004B4100">
        <w:instrText>HYPERLINK</w:instrText>
      </w:r>
      <w:r w:rsidR="004B4100" w:rsidRPr="004B4100">
        <w:rPr>
          <w:lang w:val="uk-UA"/>
        </w:rPr>
        <w:instrText xml:space="preserve"> "</w:instrText>
      </w:r>
      <w:r w:rsidR="004B4100">
        <w:instrText>https</w:instrText>
      </w:r>
      <w:r w:rsidR="004B4100" w:rsidRPr="004B4100">
        <w:rPr>
          <w:lang w:val="uk-UA"/>
        </w:rPr>
        <w:instrText>://</w:instrText>
      </w:r>
      <w:r w:rsidR="004B4100">
        <w:instrText>scientific</w:instrText>
      </w:r>
      <w:r w:rsidR="004B4100" w:rsidRPr="004B4100">
        <w:rPr>
          <w:lang w:val="uk-UA"/>
        </w:rPr>
        <w:instrText>-</w:instrText>
      </w:r>
      <w:r w:rsidR="004B4100">
        <w:instrText>rating</w:instrText>
      </w:r>
      <w:r w:rsidR="004B4100" w:rsidRPr="004B4100">
        <w:rPr>
          <w:lang w:val="uk-UA"/>
        </w:rPr>
        <w:instrText>.</w:instrText>
      </w:r>
      <w:r w:rsidR="004B4100">
        <w:instrText>znu</w:instrText>
      </w:r>
      <w:r w:rsidR="004B4100" w:rsidRPr="004B4100">
        <w:rPr>
          <w:lang w:val="uk-UA"/>
        </w:rPr>
        <w:instrText>.</w:instrText>
      </w:r>
      <w:r w:rsidR="004B4100">
        <w:instrText>edu</w:instrText>
      </w:r>
      <w:r w:rsidR="004B4100" w:rsidRPr="004B4100">
        <w:rPr>
          <w:lang w:val="uk-UA"/>
        </w:rPr>
        <w:instrText>.</w:instrText>
      </w:r>
      <w:r w:rsidR="004B4100">
        <w:instrText>ua</w:instrText>
      </w:r>
      <w:r w:rsidR="004B4100" w:rsidRPr="004B4100">
        <w:rPr>
          <w:lang w:val="uk-UA"/>
        </w:rPr>
        <w:instrText>/</w:instrText>
      </w:r>
      <w:r w:rsidR="004B4100">
        <w:instrText>index</w:instrText>
      </w:r>
      <w:r w:rsidR="004B4100" w:rsidRPr="004B4100">
        <w:rPr>
          <w:lang w:val="uk-UA"/>
        </w:rPr>
        <w:instrText>.</w:instrText>
      </w:r>
      <w:r w:rsidR="004B4100">
        <w:instrText>php</w:instrText>
      </w:r>
      <w:r w:rsidR="004B4100" w:rsidRPr="004B4100">
        <w:rPr>
          <w:lang w:val="uk-UA"/>
        </w:rPr>
        <w:instrText>?</w:instrText>
      </w:r>
      <w:r w:rsidR="004B4100">
        <w:instrText>r</w:instrText>
      </w:r>
      <w:r w:rsidR="004B4100" w:rsidRPr="004B4100">
        <w:rPr>
          <w:lang w:val="uk-UA"/>
        </w:rPr>
        <w:instrText>=</w:instrText>
      </w:r>
      <w:r w:rsidR="004B4100">
        <w:instrText>publication</w:instrText>
      </w:r>
      <w:r w:rsidR="004B4100" w:rsidRPr="004B4100">
        <w:rPr>
          <w:lang w:val="uk-UA"/>
        </w:rPr>
        <w:instrText>%2</w:instrText>
      </w:r>
      <w:r w:rsidR="004B4100">
        <w:instrText>Fview</w:instrText>
      </w:r>
      <w:r w:rsidR="004B4100" w:rsidRPr="004B4100">
        <w:rPr>
          <w:lang w:val="uk-UA"/>
        </w:rPr>
        <w:instrText>&amp;</w:instrText>
      </w:r>
      <w:r w:rsidR="004B4100">
        <w:instrText>i</w:instrText>
      </w:r>
      <w:r w:rsidR="004B4100">
        <w:instrText>d</w:instrText>
      </w:r>
      <w:r w:rsidR="004B4100" w:rsidRPr="004B4100">
        <w:rPr>
          <w:lang w:val="uk-UA"/>
        </w:rPr>
        <w:instrText>=24442" \</w:instrText>
      </w:r>
      <w:r w:rsidR="004B4100">
        <w:instrText>o</w:instrText>
      </w:r>
      <w:r w:rsidR="004B4100" w:rsidRPr="004B4100">
        <w:rPr>
          <w:lang w:val="uk-UA"/>
        </w:rPr>
        <w:instrText xml:space="preserve"> "Переглянути публікацію" </w:instrText>
      </w:r>
      <w:r w:rsidR="004B4100">
        <w:fldChar w:fldCharType="separate"/>
      </w:r>
      <w:proofErr w:type="spellStart"/>
      <w:r w:rsidRPr="00592D9C">
        <w:rPr>
          <w:rStyle w:val="ad"/>
          <w:rFonts w:ascii="Times New Roman" w:hAnsi="Times New Roman"/>
          <w:color w:val="auto"/>
          <w:sz w:val="24"/>
          <w:szCs w:val="24"/>
          <w:u w:val="none"/>
          <w:lang w:val="uk-UA"/>
        </w:rPr>
        <w:t>Подмешальська</w:t>
      </w:r>
      <w:proofErr w:type="spellEnd"/>
      <w:r w:rsidRPr="00592D9C">
        <w:rPr>
          <w:rStyle w:val="ad"/>
          <w:rFonts w:ascii="Times New Roman" w:hAnsi="Times New Roman"/>
          <w:color w:val="auto"/>
          <w:sz w:val="24"/>
          <w:szCs w:val="24"/>
          <w:u w:val="none"/>
          <w:lang w:val="uk-UA"/>
        </w:rPr>
        <w:t xml:space="preserve"> Ю.</w:t>
      </w:r>
      <w:r w:rsidRPr="00592D9C">
        <w:rPr>
          <w:rStyle w:val="ad"/>
          <w:rFonts w:ascii="Times New Roman" w:hAnsi="Times New Roman"/>
          <w:color w:val="auto"/>
          <w:sz w:val="24"/>
          <w:szCs w:val="24"/>
          <w:u w:val="none"/>
          <w:shd w:val="clear" w:color="auto" w:fill="FFFFFF"/>
          <w:lang w:val="uk-UA"/>
        </w:rPr>
        <w:t xml:space="preserve"> В.</w:t>
      </w:r>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Шуваєва</w:t>
      </w:r>
      <w:proofErr w:type="spellEnd"/>
      <w:r w:rsidRPr="00592D9C">
        <w:rPr>
          <w:rStyle w:val="ad"/>
          <w:rFonts w:ascii="Times New Roman" w:hAnsi="Times New Roman"/>
          <w:color w:val="auto"/>
          <w:sz w:val="24"/>
          <w:szCs w:val="24"/>
          <w:u w:val="none"/>
          <w:lang w:val="uk-UA"/>
        </w:rPr>
        <w:t xml:space="preserve"> О.</w:t>
      </w:r>
      <w:r w:rsidRPr="00592D9C">
        <w:rPr>
          <w:rStyle w:val="ad"/>
          <w:rFonts w:ascii="Times New Roman" w:hAnsi="Times New Roman"/>
          <w:color w:val="auto"/>
          <w:sz w:val="24"/>
          <w:szCs w:val="24"/>
          <w:u w:val="none"/>
          <w:shd w:val="clear" w:color="auto" w:fill="FFFFFF"/>
          <w:lang w:val="uk-UA"/>
        </w:rPr>
        <w:t xml:space="preserve"> П.</w:t>
      </w:r>
      <w:r w:rsidRPr="00592D9C">
        <w:rPr>
          <w:rStyle w:val="ad"/>
          <w:rFonts w:ascii="Times New Roman" w:hAnsi="Times New Roman"/>
          <w:color w:val="auto"/>
          <w:sz w:val="24"/>
          <w:szCs w:val="24"/>
          <w:u w:val="none"/>
          <w:lang w:val="uk-UA"/>
        </w:rPr>
        <w:t xml:space="preserve"> Удосконалення бухгалтерського та стратегічного управлінського обліку виробничих запасів на підприємстві будівельної галузі. </w:t>
      </w:r>
      <w:r w:rsidRPr="00592D9C">
        <w:rPr>
          <w:rStyle w:val="ad"/>
          <w:rFonts w:ascii="Times New Roman" w:hAnsi="Times New Roman"/>
          <w:i/>
          <w:iCs/>
          <w:color w:val="auto"/>
          <w:sz w:val="24"/>
          <w:szCs w:val="24"/>
          <w:u w:val="none"/>
          <w:lang w:val="uk-UA"/>
        </w:rPr>
        <w:t>Інвестиції: практика та досвід</w:t>
      </w:r>
      <w:r w:rsidRPr="00592D9C">
        <w:rPr>
          <w:rStyle w:val="ad"/>
          <w:rFonts w:ascii="Times New Roman" w:hAnsi="Times New Roman"/>
          <w:color w:val="auto"/>
          <w:sz w:val="24"/>
          <w:szCs w:val="24"/>
          <w:u w:val="none"/>
          <w:lang w:val="uk-UA"/>
        </w:rPr>
        <w:t>. 2022. № 23. C. 45-55. (</w:t>
      </w:r>
      <w:proofErr w:type="spellStart"/>
      <w:r w:rsidRPr="00592D9C">
        <w:rPr>
          <w:rStyle w:val="ad"/>
          <w:rFonts w:ascii="Times New Roman" w:hAnsi="Times New Roman"/>
          <w:color w:val="auto"/>
          <w:sz w:val="24"/>
          <w:szCs w:val="24"/>
          <w:u w:val="none"/>
          <w:lang w:val="uk-UA"/>
        </w:rPr>
        <w:t>Index</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Copernicus</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Google</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Scholar</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SIS</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Scientific</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Indexing</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Services</w:t>
      </w:r>
      <w:proofErr w:type="spellEnd"/>
      <w:r w:rsidRPr="00592D9C">
        <w:rPr>
          <w:rStyle w:val="ad"/>
          <w:rFonts w:ascii="Times New Roman" w:hAnsi="Times New Roman"/>
          <w:color w:val="auto"/>
          <w:sz w:val="24"/>
          <w:szCs w:val="24"/>
          <w:u w:val="none"/>
          <w:lang w:val="uk-UA"/>
        </w:rPr>
        <w:t>)).</w:t>
      </w:r>
      <w:r w:rsidR="004B4100">
        <w:rPr>
          <w:rStyle w:val="ad"/>
          <w:rFonts w:ascii="Times New Roman" w:hAnsi="Times New Roman"/>
          <w:color w:val="auto"/>
          <w:sz w:val="24"/>
          <w:szCs w:val="24"/>
          <w:u w:val="none"/>
          <w:lang w:val="uk-UA"/>
        </w:rPr>
        <w:fldChar w:fldCharType="end"/>
      </w:r>
    </w:p>
    <w:p w:rsidR="00592D9C" w:rsidRPr="00592D9C" w:rsidRDefault="00592D9C" w:rsidP="00592D9C">
      <w:pPr>
        <w:shd w:val="clear" w:color="auto" w:fill="FFFFFF"/>
        <w:spacing w:after="0" w:line="240" w:lineRule="auto"/>
        <w:ind w:firstLine="709"/>
        <w:jc w:val="both"/>
        <w:rPr>
          <w:rStyle w:val="ad"/>
          <w:rFonts w:ascii="Times New Roman" w:hAnsi="Times New Roman"/>
          <w:color w:val="auto"/>
          <w:sz w:val="24"/>
          <w:szCs w:val="24"/>
          <w:u w:val="none"/>
          <w:shd w:val="clear" w:color="auto" w:fill="FFFFFF"/>
          <w:lang w:val="uk-UA"/>
        </w:rPr>
      </w:pPr>
      <w:r w:rsidRPr="00592D9C">
        <w:rPr>
          <w:rStyle w:val="ad"/>
          <w:rFonts w:ascii="Times New Roman" w:hAnsi="Times New Roman"/>
          <w:color w:val="auto"/>
          <w:sz w:val="24"/>
          <w:szCs w:val="24"/>
          <w:u w:val="none"/>
          <w:shd w:val="clear" w:color="auto" w:fill="FFFFFF"/>
          <w:lang w:val="uk-UA"/>
        </w:rPr>
        <w:lastRenderedPageBreak/>
        <w:t xml:space="preserve">8. </w:t>
      </w:r>
      <w:hyperlink r:id="rId15" w:tooltip="Переглянути публікацію" w:history="1">
        <w:proofErr w:type="spellStart"/>
        <w:r w:rsidRPr="00592D9C">
          <w:rPr>
            <w:rStyle w:val="ad"/>
            <w:rFonts w:ascii="Times New Roman" w:hAnsi="Times New Roman"/>
            <w:color w:val="auto"/>
            <w:sz w:val="24"/>
            <w:szCs w:val="24"/>
            <w:u w:val="none"/>
            <w:shd w:val="clear" w:color="auto" w:fill="FFFFFF"/>
            <w:lang w:val="uk-UA"/>
          </w:rPr>
          <w:t>Подмешальська</w:t>
        </w:r>
        <w:proofErr w:type="spellEnd"/>
        <w:r w:rsidRPr="00592D9C">
          <w:rPr>
            <w:rStyle w:val="ad"/>
            <w:rFonts w:ascii="Times New Roman" w:hAnsi="Times New Roman"/>
            <w:color w:val="auto"/>
            <w:sz w:val="24"/>
            <w:szCs w:val="24"/>
            <w:u w:val="none"/>
            <w:shd w:val="clear" w:color="auto" w:fill="FFFFFF"/>
            <w:lang w:val="uk-UA"/>
          </w:rPr>
          <w:t xml:space="preserve"> Ю. В., Антоненко Л. О. Бухгалтерський облік та контроль касових операцій в управлінні підприємством. </w:t>
        </w:r>
        <w:r w:rsidRPr="00592D9C">
          <w:rPr>
            <w:rStyle w:val="ad"/>
            <w:rFonts w:ascii="Times New Roman" w:hAnsi="Times New Roman"/>
            <w:i/>
            <w:iCs/>
            <w:color w:val="auto"/>
            <w:sz w:val="24"/>
            <w:szCs w:val="24"/>
            <w:u w:val="none"/>
            <w:shd w:val="clear" w:color="auto" w:fill="FFFFFF"/>
            <w:lang w:val="uk-UA"/>
          </w:rPr>
          <w:t>Інвестиції: практика та досвід</w:t>
        </w:r>
        <w:r w:rsidRPr="00592D9C">
          <w:rPr>
            <w:rStyle w:val="ad"/>
            <w:rFonts w:ascii="Times New Roman" w:hAnsi="Times New Roman"/>
            <w:color w:val="auto"/>
            <w:sz w:val="24"/>
            <w:szCs w:val="24"/>
            <w:u w:val="none"/>
            <w:shd w:val="clear" w:color="auto" w:fill="FFFFFF"/>
            <w:lang w:val="uk-UA"/>
          </w:rPr>
          <w:t>. 2022. № 24. C. 65-75.</w:t>
        </w:r>
      </w:hyperlink>
    </w:p>
    <w:p w:rsidR="00B671F3" w:rsidRPr="00592D9C" w:rsidRDefault="00B671F3" w:rsidP="00592D9C">
      <w:pPr>
        <w:widowControl w:val="0"/>
        <w:spacing w:after="0" w:line="240" w:lineRule="auto"/>
        <w:ind w:firstLine="708"/>
        <w:jc w:val="both"/>
        <w:rPr>
          <w:rFonts w:ascii="Times New Roman" w:hAnsi="Times New Roman" w:cs="Times New Roman"/>
          <w:b/>
          <w:sz w:val="24"/>
          <w:szCs w:val="24"/>
          <w:lang w:val="uk-UA"/>
        </w:rPr>
      </w:pPr>
      <w:r w:rsidRPr="00592D9C">
        <w:rPr>
          <w:rFonts w:ascii="Times New Roman" w:hAnsi="Times New Roman" w:cs="Times New Roman"/>
          <w:b/>
          <w:sz w:val="24"/>
          <w:szCs w:val="24"/>
          <w:lang w:val="uk-UA"/>
        </w:rPr>
        <w:t>Інформаційні ресурси</w:t>
      </w:r>
    </w:p>
    <w:p w:rsidR="00592D9C" w:rsidRDefault="000E5F83"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 наказ Мін-ва фінансів України від 30.11.99 р. №291 (зі змін. та </w:t>
      </w:r>
      <w:proofErr w:type="spellStart"/>
      <w:r w:rsidRPr="00592D9C">
        <w:rPr>
          <w:rFonts w:ascii="Times New Roman" w:hAnsi="Times New Roman"/>
          <w:sz w:val="24"/>
          <w:szCs w:val="24"/>
          <w:lang w:val="uk-UA"/>
        </w:rPr>
        <w:t>допов</w:t>
      </w:r>
      <w:proofErr w:type="spellEnd"/>
      <w:r w:rsidRPr="00592D9C">
        <w:rPr>
          <w:rFonts w:ascii="Times New Roman" w:hAnsi="Times New Roman"/>
          <w:sz w:val="24"/>
          <w:szCs w:val="24"/>
          <w:lang w:val="uk-UA"/>
        </w:rPr>
        <w:t>.). URL: </w:t>
      </w:r>
      <w:hyperlink r:id="rId16" w:tgtFrame="_blank" w:history="1">
        <w:r w:rsidRPr="00592D9C">
          <w:rPr>
            <w:rFonts w:ascii="Times New Roman" w:hAnsi="Times New Roman"/>
            <w:sz w:val="24"/>
            <w:szCs w:val="24"/>
            <w:lang w:val="uk-UA"/>
          </w:rPr>
          <w:t>http://zakon.rada.gov.ua</w:t>
        </w:r>
      </w:hyperlink>
      <w:r w:rsidRPr="00592D9C">
        <w:rPr>
          <w:rFonts w:ascii="Times New Roman" w:hAnsi="Times New Roman"/>
          <w:sz w:val="24"/>
          <w:szCs w:val="24"/>
          <w:lang w:val="uk-UA"/>
        </w:rPr>
        <w:t>.</w:t>
      </w:r>
    </w:p>
    <w:p w:rsidR="00592D9C" w:rsidRDefault="00EA6FC0"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Про бухгалтерський облік та фінансову звітність в Україні:</w:t>
      </w:r>
      <w:r w:rsidRPr="00592D9C">
        <w:rPr>
          <w:rFonts w:ascii="Times New Roman" w:hAnsi="Times New Roman"/>
          <w:sz w:val="24"/>
          <w:szCs w:val="24"/>
        </w:rPr>
        <w:t> </w:t>
      </w:r>
      <w:r w:rsidRPr="00592D9C">
        <w:rPr>
          <w:rFonts w:ascii="Times New Roman" w:hAnsi="Times New Roman"/>
          <w:sz w:val="24"/>
          <w:szCs w:val="24"/>
          <w:lang w:val="uk-UA"/>
        </w:rPr>
        <w:t>Закон України від 16.07.1999</w:t>
      </w:r>
      <w:r w:rsidRPr="00592D9C">
        <w:rPr>
          <w:rFonts w:ascii="Times New Roman" w:hAnsi="Times New Roman"/>
          <w:sz w:val="24"/>
          <w:szCs w:val="24"/>
        </w:rPr>
        <w:t> </w:t>
      </w:r>
      <w:r w:rsidRPr="00592D9C">
        <w:rPr>
          <w:rFonts w:ascii="Times New Roman" w:hAnsi="Times New Roman"/>
          <w:sz w:val="24"/>
          <w:szCs w:val="24"/>
          <w:lang w:val="uk-UA"/>
        </w:rPr>
        <w:t>р.</w:t>
      </w:r>
      <w:r w:rsidRPr="00592D9C">
        <w:rPr>
          <w:rFonts w:ascii="Times New Roman" w:hAnsi="Times New Roman"/>
          <w:sz w:val="24"/>
          <w:szCs w:val="24"/>
        </w:rPr>
        <w:t> </w:t>
      </w:r>
      <w:r w:rsidRPr="00592D9C">
        <w:rPr>
          <w:rFonts w:ascii="Times New Roman" w:hAnsi="Times New Roman"/>
          <w:sz w:val="24"/>
          <w:szCs w:val="24"/>
          <w:lang w:val="uk-UA"/>
        </w:rPr>
        <w:t>№ 996-ХІ</w:t>
      </w:r>
      <w:r w:rsidRPr="00592D9C">
        <w:rPr>
          <w:rFonts w:ascii="Times New Roman" w:hAnsi="Times New Roman"/>
          <w:sz w:val="24"/>
          <w:szCs w:val="24"/>
        </w:rPr>
        <w:t>V</w:t>
      </w:r>
      <w:r w:rsidRPr="00592D9C">
        <w:rPr>
          <w:rFonts w:ascii="Times New Roman" w:hAnsi="Times New Roman"/>
          <w:sz w:val="24"/>
          <w:szCs w:val="24"/>
          <w:lang w:val="uk-UA"/>
        </w:rPr>
        <w:t xml:space="preserve"> (зі</w:t>
      </w:r>
      <w:r w:rsidRPr="00592D9C">
        <w:rPr>
          <w:rFonts w:ascii="Times New Roman" w:hAnsi="Times New Roman"/>
          <w:sz w:val="24"/>
          <w:szCs w:val="24"/>
        </w:rPr>
        <w:t> </w:t>
      </w:r>
      <w:r w:rsidRPr="00592D9C">
        <w:rPr>
          <w:rFonts w:ascii="Times New Roman" w:hAnsi="Times New Roman"/>
          <w:sz w:val="24"/>
          <w:szCs w:val="24"/>
          <w:lang w:val="uk-UA"/>
        </w:rPr>
        <w:t xml:space="preserve">змін. та </w:t>
      </w:r>
      <w:proofErr w:type="spellStart"/>
      <w:r w:rsidRPr="00592D9C">
        <w:rPr>
          <w:rFonts w:ascii="Times New Roman" w:hAnsi="Times New Roman"/>
          <w:sz w:val="24"/>
          <w:szCs w:val="24"/>
          <w:lang w:val="uk-UA"/>
        </w:rPr>
        <w:t>допов</w:t>
      </w:r>
      <w:proofErr w:type="spellEnd"/>
      <w:r w:rsidRPr="00592D9C">
        <w:rPr>
          <w:rFonts w:ascii="Times New Roman" w:hAnsi="Times New Roman"/>
          <w:sz w:val="24"/>
          <w:szCs w:val="24"/>
          <w:lang w:val="uk-UA"/>
        </w:rPr>
        <w:t xml:space="preserve">.). </w:t>
      </w:r>
      <w:proofErr w:type="spellStart"/>
      <w:r w:rsidRPr="00592D9C">
        <w:rPr>
          <w:rFonts w:ascii="Times New Roman" w:hAnsi="Times New Roman"/>
          <w:sz w:val="24"/>
          <w:szCs w:val="24"/>
        </w:rPr>
        <w:t>URL</w:t>
      </w:r>
      <w:proofErr w:type="spellEnd"/>
      <w:r w:rsidRPr="00592D9C">
        <w:rPr>
          <w:rFonts w:ascii="Times New Roman" w:hAnsi="Times New Roman"/>
          <w:sz w:val="24"/>
          <w:szCs w:val="24"/>
          <w:lang w:val="uk-UA"/>
        </w:rPr>
        <w:t xml:space="preserve">: </w:t>
      </w:r>
      <w:proofErr w:type="spellStart"/>
      <w:r w:rsidRPr="00592D9C">
        <w:rPr>
          <w:rFonts w:ascii="Times New Roman" w:hAnsi="Times New Roman"/>
          <w:sz w:val="24"/>
          <w:szCs w:val="24"/>
        </w:rPr>
        <w:t>http</w:t>
      </w:r>
      <w:proofErr w:type="spellEnd"/>
      <w:r w:rsidRPr="00592D9C">
        <w:rPr>
          <w:rFonts w:ascii="Times New Roman" w:hAnsi="Times New Roman"/>
          <w:sz w:val="24"/>
          <w:szCs w:val="24"/>
          <w:lang w:val="uk-UA"/>
        </w:rPr>
        <w:t>//</w:t>
      </w:r>
      <w:hyperlink r:id="rId17" w:tgtFrame="_blank" w:history="1">
        <w:proofErr w:type="spellStart"/>
        <w:r w:rsidRPr="00592D9C">
          <w:rPr>
            <w:rStyle w:val="ad"/>
            <w:rFonts w:ascii="Times New Roman" w:hAnsi="Times New Roman"/>
            <w:color w:val="auto"/>
            <w:sz w:val="24"/>
            <w:szCs w:val="24"/>
          </w:rPr>
          <w:t>zakon</w:t>
        </w:r>
        <w:proofErr w:type="spellEnd"/>
        <w:r w:rsidRPr="00592D9C">
          <w:rPr>
            <w:rStyle w:val="ad"/>
            <w:rFonts w:ascii="Times New Roman" w:hAnsi="Times New Roman"/>
            <w:color w:val="auto"/>
            <w:sz w:val="24"/>
            <w:szCs w:val="24"/>
            <w:lang w:val="uk-UA"/>
          </w:rPr>
          <w:t>.</w:t>
        </w:r>
        <w:proofErr w:type="spellStart"/>
        <w:r w:rsidRPr="00592D9C">
          <w:rPr>
            <w:rStyle w:val="ad"/>
            <w:rFonts w:ascii="Times New Roman" w:hAnsi="Times New Roman"/>
            <w:color w:val="auto"/>
            <w:sz w:val="24"/>
            <w:szCs w:val="24"/>
          </w:rPr>
          <w:t>rada</w:t>
        </w:r>
        <w:proofErr w:type="spellEnd"/>
        <w:r w:rsidRPr="00592D9C">
          <w:rPr>
            <w:rStyle w:val="ad"/>
            <w:rFonts w:ascii="Times New Roman" w:hAnsi="Times New Roman"/>
            <w:color w:val="auto"/>
            <w:sz w:val="24"/>
            <w:szCs w:val="24"/>
            <w:lang w:val="uk-UA"/>
          </w:rPr>
          <w:t>.</w:t>
        </w:r>
        <w:proofErr w:type="spellStart"/>
        <w:r w:rsidRPr="00592D9C">
          <w:rPr>
            <w:rStyle w:val="ad"/>
            <w:rFonts w:ascii="Times New Roman" w:hAnsi="Times New Roman"/>
            <w:color w:val="auto"/>
            <w:sz w:val="24"/>
            <w:szCs w:val="24"/>
          </w:rPr>
          <w:t>gov</w:t>
        </w:r>
        <w:proofErr w:type="spellEnd"/>
        <w:r w:rsidRPr="00592D9C">
          <w:rPr>
            <w:rStyle w:val="ad"/>
            <w:rFonts w:ascii="Times New Roman" w:hAnsi="Times New Roman"/>
            <w:color w:val="auto"/>
            <w:sz w:val="24"/>
            <w:szCs w:val="24"/>
            <w:lang w:val="uk-UA"/>
          </w:rPr>
          <w:t>.</w:t>
        </w:r>
        <w:proofErr w:type="spellStart"/>
        <w:r w:rsidRPr="00592D9C">
          <w:rPr>
            <w:rStyle w:val="ad"/>
            <w:rFonts w:ascii="Times New Roman" w:hAnsi="Times New Roman"/>
            <w:color w:val="auto"/>
            <w:sz w:val="24"/>
            <w:szCs w:val="24"/>
          </w:rPr>
          <w:t>ua</w:t>
        </w:r>
        <w:proofErr w:type="spellEnd"/>
      </w:hyperlink>
      <w:r w:rsidRPr="00592D9C">
        <w:rPr>
          <w:rFonts w:ascii="Times New Roman" w:hAnsi="Times New Roman"/>
          <w:sz w:val="24"/>
          <w:szCs w:val="24"/>
        </w:rPr>
        <w:t> </w:t>
      </w:r>
      <w:r w:rsidRPr="00592D9C">
        <w:rPr>
          <w:rFonts w:ascii="Times New Roman" w:hAnsi="Times New Roman"/>
          <w:sz w:val="24"/>
          <w:szCs w:val="24"/>
          <w:lang w:val="uk-UA"/>
        </w:rPr>
        <w:t>/</w:t>
      </w:r>
      <w:proofErr w:type="spellStart"/>
      <w:r w:rsidRPr="00592D9C">
        <w:rPr>
          <w:rFonts w:ascii="Times New Roman" w:hAnsi="Times New Roman"/>
          <w:sz w:val="24"/>
          <w:szCs w:val="24"/>
        </w:rPr>
        <w:t>laws</w:t>
      </w:r>
      <w:proofErr w:type="spellEnd"/>
      <w:r w:rsidRPr="00592D9C">
        <w:rPr>
          <w:rFonts w:ascii="Times New Roman" w:hAnsi="Times New Roman"/>
          <w:sz w:val="24"/>
          <w:szCs w:val="24"/>
          <w:lang w:val="uk-UA"/>
        </w:rPr>
        <w:t>/</w:t>
      </w:r>
      <w:proofErr w:type="spellStart"/>
      <w:r w:rsidRPr="00592D9C">
        <w:rPr>
          <w:rFonts w:ascii="Times New Roman" w:hAnsi="Times New Roman"/>
          <w:sz w:val="24"/>
          <w:szCs w:val="24"/>
        </w:rPr>
        <w:t>show</w:t>
      </w:r>
      <w:proofErr w:type="spellEnd"/>
      <w:r w:rsidRPr="00592D9C">
        <w:rPr>
          <w:rFonts w:ascii="Times New Roman" w:hAnsi="Times New Roman"/>
          <w:sz w:val="24"/>
          <w:szCs w:val="24"/>
          <w:lang w:val="uk-UA"/>
        </w:rPr>
        <w:t>/996-14</w:t>
      </w:r>
    </w:p>
    <w:p w:rsidR="00592D9C" w:rsidRDefault="000E5F83"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Про затвердження НП(С)БО 9 </w:t>
      </w:r>
      <w:hyperlink r:id="rId18" w:tgtFrame="_blank" w:history="1">
        <w:r w:rsidRPr="00592D9C">
          <w:rPr>
            <w:rFonts w:ascii="Times New Roman" w:hAnsi="Times New Roman"/>
            <w:sz w:val="24"/>
            <w:szCs w:val="24"/>
            <w:lang w:val="uk-UA"/>
          </w:rPr>
          <w:t>«Запаси»</w:t>
        </w:r>
      </w:hyperlink>
      <w:r w:rsidRPr="00592D9C">
        <w:rPr>
          <w:rFonts w:ascii="Times New Roman" w:hAnsi="Times New Roman"/>
          <w:sz w:val="24"/>
          <w:szCs w:val="24"/>
          <w:lang w:val="uk-UA"/>
        </w:rPr>
        <w:t xml:space="preserve"> : наказ Мінфіну від 20.10.99 р. № 246 (зі змін. та </w:t>
      </w:r>
      <w:proofErr w:type="spellStart"/>
      <w:r w:rsidRPr="00592D9C">
        <w:rPr>
          <w:rFonts w:ascii="Times New Roman" w:hAnsi="Times New Roman"/>
          <w:sz w:val="24"/>
          <w:szCs w:val="24"/>
          <w:lang w:val="uk-UA"/>
        </w:rPr>
        <w:t>допов</w:t>
      </w:r>
      <w:proofErr w:type="spellEnd"/>
      <w:r w:rsidRPr="00592D9C">
        <w:rPr>
          <w:rFonts w:ascii="Times New Roman" w:hAnsi="Times New Roman"/>
          <w:sz w:val="24"/>
          <w:szCs w:val="24"/>
          <w:lang w:val="uk-UA"/>
        </w:rPr>
        <w:t>.). URL: </w:t>
      </w:r>
      <w:hyperlink r:id="rId19" w:tgtFrame="_blank" w:history="1">
        <w:r w:rsidRPr="00592D9C">
          <w:rPr>
            <w:rFonts w:ascii="Times New Roman" w:hAnsi="Times New Roman"/>
            <w:sz w:val="24"/>
            <w:szCs w:val="24"/>
            <w:lang w:val="uk-UA"/>
          </w:rPr>
          <w:t>http://zakon.rada.gov.ua</w:t>
        </w:r>
      </w:hyperlink>
      <w:r w:rsidRPr="00592D9C">
        <w:rPr>
          <w:rFonts w:ascii="Times New Roman" w:hAnsi="Times New Roman"/>
          <w:sz w:val="24"/>
          <w:szCs w:val="24"/>
          <w:lang w:val="uk-UA"/>
        </w:rPr>
        <w:t>.</w:t>
      </w:r>
    </w:p>
    <w:p w:rsidR="00592D9C" w:rsidRDefault="000E5F83"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Про затвердження НП(С)БО 16 </w:t>
      </w:r>
      <w:hyperlink r:id="rId20" w:tgtFrame="_blank" w:history="1">
        <w:r w:rsidRPr="00592D9C">
          <w:rPr>
            <w:rFonts w:ascii="Times New Roman" w:hAnsi="Times New Roman"/>
            <w:sz w:val="24"/>
            <w:szCs w:val="24"/>
            <w:lang w:val="uk-UA"/>
          </w:rPr>
          <w:t>«Витрати»</w:t>
        </w:r>
      </w:hyperlink>
      <w:r w:rsidRPr="00592D9C">
        <w:rPr>
          <w:rFonts w:ascii="Times New Roman" w:hAnsi="Times New Roman"/>
          <w:sz w:val="24"/>
          <w:szCs w:val="24"/>
          <w:lang w:val="uk-UA"/>
        </w:rPr>
        <w:t xml:space="preserve"> : наказ Мінфіну від 31.12.99 р. № 318 (зі змін. та </w:t>
      </w:r>
      <w:proofErr w:type="spellStart"/>
      <w:r w:rsidRPr="00592D9C">
        <w:rPr>
          <w:rFonts w:ascii="Times New Roman" w:hAnsi="Times New Roman"/>
          <w:sz w:val="24"/>
          <w:szCs w:val="24"/>
          <w:lang w:val="uk-UA"/>
        </w:rPr>
        <w:t>допов</w:t>
      </w:r>
      <w:proofErr w:type="spellEnd"/>
      <w:r w:rsidRPr="00592D9C">
        <w:rPr>
          <w:rFonts w:ascii="Times New Roman" w:hAnsi="Times New Roman"/>
          <w:sz w:val="24"/>
          <w:szCs w:val="24"/>
          <w:lang w:val="uk-UA"/>
        </w:rPr>
        <w:t>.). URL: </w:t>
      </w:r>
      <w:hyperlink r:id="rId21" w:tgtFrame="_blank" w:history="1">
        <w:r w:rsidRPr="00592D9C">
          <w:rPr>
            <w:rFonts w:ascii="Times New Roman" w:hAnsi="Times New Roman"/>
            <w:sz w:val="24"/>
            <w:szCs w:val="24"/>
            <w:lang w:val="uk-UA"/>
          </w:rPr>
          <w:t>http://zakon.rada.gov.ua</w:t>
        </w:r>
      </w:hyperlink>
      <w:r w:rsidRPr="00592D9C">
        <w:rPr>
          <w:rFonts w:ascii="Times New Roman" w:hAnsi="Times New Roman"/>
          <w:sz w:val="24"/>
          <w:szCs w:val="24"/>
          <w:lang w:val="uk-UA"/>
        </w:rPr>
        <w:t>.</w:t>
      </w:r>
    </w:p>
    <w:p w:rsidR="00B671F3" w:rsidRPr="00592D9C" w:rsidRDefault="000E5F83"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Управлінський облік : електрон. курс :  </w:t>
      </w:r>
      <w:proofErr w:type="spellStart"/>
      <w:r w:rsidRPr="00592D9C">
        <w:rPr>
          <w:rFonts w:ascii="Times New Roman" w:hAnsi="Times New Roman"/>
          <w:sz w:val="24"/>
          <w:szCs w:val="24"/>
          <w:lang w:val="uk-UA"/>
        </w:rPr>
        <w:t>URL</w:t>
      </w:r>
      <w:proofErr w:type="spellEnd"/>
      <w:r w:rsidRPr="00592D9C">
        <w:rPr>
          <w:rFonts w:ascii="Times New Roman" w:hAnsi="Times New Roman"/>
          <w:sz w:val="24"/>
          <w:szCs w:val="24"/>
          <w:lang w:val="uk-UA"/>
        </w:rPr>
        <w:t>: </w:t>
      </w:r>
      <w:proofErr w:type="spellStart"/>
      <w:r w:rsidR="00184CD5">
        <w:fldChar w:fldCharType="begin"/>
      </w:r>
      <w:r w:rsidR="00184CD5">
        <w:instrText xml:space="preserve"> HYPERLINK "https://moodle.znu.edu.ua/course/" </w:instrText>
      </w:r>
      <w:r w:rsidR="00184CD5">
        <w:fldChar w:fldCharType="separate"/>
      </w:r>
      <w:r w:rsidR="00EA6FC0" w:rsidRPr="00592D9C">
        <w:rPr>
          <w:rStyle w:val="ad"/>
          <w:rFonts w:ascii="Times New Roman" w:hAnsi="Times New Roman"/>
          <w:color w:val="auto"/>
          <w:sz w:val="24"/>
          <w:szCs w:val="24"/>
          <w:lang w:val="uk-UA"/>
        </w:rPr>
        <w:t>https</w:t>
      </w:r>
      <w:proofErr w:type="spellEnd"/>
      <w:r w:rsidR="00EA6FC0" w:rsidRPr="00592D9C">
        <w:rPr>
          <w:rStyle w:val="ad"/>
          <w:rFonts w:ascii="Times New Roman" w:hAnsi="Times New Roman"/>
          <w:color w:val="auto"/>
          <w:sz w:val="24"/>
          <w:szCs w:val="24"/>
          <w:lang w:val="uk-UA"/>
        </w:rPr>
        <w:t>://</w:t>
      </w:r>
      <w:proofErr w:type="spellStart"/>
      <w:r w:rsidR="00EA6FC0" w:rsidRPr="00592D9C">
        <w:rPr>
          <w:rStyle w:val="ad"/>
          <w:rFonts w:ascii="Times New Roman" w:hAnsi="Times New Roman"/>
          <w:color w:val="auto"/>
          <w:sz w:val="24"/>
          <w:szCs w:val="24"/>
          <w:lang w:val="uk-UA"/>
        </w:rPr>
        <w:t>moodle.znu.edu.ua</w:t>
      </w:r>
      <w:proofErr w:type="spellEnd"/>
      <w:r w:rsidR="00EA6FC0" w:rsidRPr="00592D9C">
        <w:rPr>
          <w:rStyle w:val="ad"/>
          <w:rFonts w:ascii="Times New Roman" w:hAnsi="Times New Roman"/>
          <w:color w:val="auto"/>
          <w:sz w:val="24"/>
          <w:szCs w:val="24"/>
          <w:lang w:val="uk-UA"/>
        </w:rPr>
        <w:t>/</w:t>
      </w:r>
      <w:proofErr w:type="spellStart"/>
      <w:r w:rsidR="00EA6FC0" w:rsidRPr="00592D9C">
        <w:rPr>
          <w:rStyle w:val="ad"/>
          <w:rFonts w:ascii="Times New Roman" w:hAnsi="Times New Roman"/>
          <w:color w:val="auto"/>
          <w:sz w:val="24"/>
          <w:szCs w:val="24"/>
          <w:lang w:val="uk-UA"/>
        </w:rPr>
        <w:t>course</w:t>
      </w:r>
      <w:proofErr w:type="spellEnd"/>
      <w:r w:rsidR="00EA6FC0" w:rsidRPr="00592D9C">
        <w:rPr>
          <w:rStyle w:val="ad"/>
          <w:rFonts w:ascii="Times New Roman" w:hAnsi="Times New Roman"/>
          <w:color w:val="auto"/>
          <w:sz w:val="24"/>
          <w:szCs w:val="24"/>
          <w:lang w:val="uk-UA"/>
        </w:rPr>
        <w:t>/</w:t>
      </w:r>
      <w:r w:rsidR="00184CD5">
        <w:rPr>
          <w:rStyle w:val="ad"/>
          <w:rFonts w:ascii="Times New Roman" w:hAnsi="Times New Roman"/>
          <w:color w:val="auto"/>
          <w:sz w:val="24"/>
          <w:szCs w:val="24"/>
          <w:lang w:val="uk-UA"/>
        </w:rPr>
        <w:fldChar w:fldCharType="end"/>
      </w:r>
      <w:r w:rsidR="00592D9C" w:rsidRPr="00592D9C">
        <w:rPr>
          <w:rFonts w:ascii="Times New Roman" w:hAnsi="Times New Roman"/>
          <w:sz w:val="24"/>
          <w:szCs w:val="24"/>
          <w:lang w:val="uk-UA"/>
        </w:rPr>
        <w:t xml:space="preserve"> </w:t>
      </w:r>
      <w:proofErr w:type="spellStart"/>
      <w:r w:rsidRPr="00592D9C">
        <w:rPr>
          <w:rFonts w:ascii="Times New Roman" w:hAnsi="Times New Roman"/>
          <w:sz w:val="24"/>
          <w:szCs w:val="24"/>
          <w:lang w:val="uk-UA"/>
        </w:rPr>
        <w:t>view.php?id</w:t>
      </w:r>
      <w:proofErr w:type="spellEnd"/>
      <w:r w:rsidRPr="00592D9C">
        <w:rPr>
          <w:rFonts w:ascii="Times New Roman" w:hAnsi="Times New Roman"/>
          <w:sz w:val="24"/>
          <w:szCs w:val="24"/>
          <w:lang w:val="uk-UA"/>
        </w:rPr>
        <w:t>=8179</w:t>
      </w:r>
      <w:r w:rsidR="00EA6FC0" w:rsidRPr="00592D9C">
        <w:rPr>
          <w:rFonts w:ascii="Times New Roman" w:hAnsi="Times New Roman"/>
          <w:sz w:val="24"/>
          <w:szCs w:val="24"/>
          <w:lang w:val="uk-UA"/>
        </w:rPr>
        <w:t>.</w:t>
      </w:r>
    </w:p>
    <w:sectPr w:rsidR="00B671F3" w:rsidRPr="00592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79A"/>
    <w:multiLevelType w:val="multilevel"/>
    <w:tmpl w:val="4722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A091E"/>
    <w:multiLevelType w:val="multilevel"/>
    <w:tmpl w:val="ED825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A45BE"/>
    <w:multiLevelType w:val="multilevel"/>
    <w:tmpl w:val="A540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806E4"/>
    <w:multiLevelType w:val="hybridMultilevel"/>
    <w:tmpl w:val="79CAA22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9B2959"/>
    <w:multiLevelType w:val="hybridMultilevel"/>
    <w:tmpl w:val="5574BDB6"/>
    <w:lvl w:ilvl="0" w:tplc="509CE00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E133F4C"/>
    <w:multiLevelType w:val="multilevel"/>
    <w:tmpl w:val="0878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E7D1E"/>
    <w:multiLevelType w:val="hybridMultilevel"/>
    <w:tmpl w:val="05BA0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2F1CA5"/>
    <w:multiLevelType w:val="hybridMultilevel"/>
    <w:tmpl w:val="53E00984"/>
    <w:lvl w:ilvl="0" w:tplc="8670F3E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FC7C0E"/>
    <w:multiLevelType w:val="multilevel"/>
    <w:tmpl w:val="D57A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0D3973"/>
    <w:multiLevelType w:val="hybridMultilevel"/>
    <w:tmpl w:val="AFACDDA4"/>
    <w:lvl w:ilvl="0" w:tplc="6B24E01A">
      <w:start w:val="1"/>
      <w:numFmt w:val="decimal"/>
      <w:lvlText w:val="%1."/>
      <w:lvlJc w:val="left"/>
      <w:pPr>
        <w:tabs>
          <w:tab w:val="num" w:pos="720"/>
        </w:tabs>
        <w:ind w:left="720" w:hanging="360"/>
      </w:pPr>
      <w:rPr>
        <w:rFonts w:ascii="Times New Roman" w:hAnsi="Times New Roman" w:cs="Times New Roman" w:hint="default"/>
        <w:sz w:val="28"/>
        <w:szCs w:val="28"/>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0" w15:restartNumberingAfterBreak="0">
    <w:nsid w:val="688D3E56"/>
    <w:multiLevelType w:val="multilevel"/>
    <w:tmpl w:val="4A7E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8EB18B1"/>
    <w:multiLevelType w:val="hybridMultilevel"/>
    <w:tmpl w:val="C248E8D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ED71CD"/>
    <w:multiLevelType w:val="hybridMultilevel"/>
    <w:tmpl w:val="A7ACFD94"/>
    <w:lvl w:ilvl="0" w:tplc="6742AF24">
      <w:start w:val="8"/>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6"/>
  </w:num>
  <w:num w:numId="5">
    <w:abstractNumId w:val="9"/>
  </w:num>
  <w:num w:numId="6">
    <w:abstractNumId w:val="5"/>
  </w:num>
  <w:num w:numId="7">
    <w:abstractNumId w:val="0"/>
  </w:num>
  <w:num w:numId="8">
    <w:abstractNumId w:val="10"/>
  </w:num>
  <w:num w:numId="9">
    <w:abstractNumId w:val="8"/>
  </w:num>
  <w:num w:numId="10">
    <w:abstractNumId w:val="1"/>
  </w:num>
  <w:num w:numId="11">
    <w:abstractNumId w:val="2"/>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F3"/>
    <w:rsid w:val="000872E3"/>
    <w:rsid w:val="000E0AE6"/>
    <w:rsid w:val="000E5F83"/>
    <w:rsid w:val="001129E4"/>
    <w:rsid w:val="00184CD5"/>
    <w:rsid w:val="0035453C"/>
    <w:rsid w:val="00423A94"/>
    <w:rsid w:val="00460EAD"/>
    <w:rsid w:val="00482256"/>
    <w:rsid w:val="004B4100"/>
    <w:rsid w:val="004F72F9"/>
    <w:rsid w:val="00592D9C"/>
    <w:rsid w:val="006371D3"/>
    <w:rsid w:val="006A559A"/>
    <w:rsid w:val="006A60D6"/>
    <w:rsid w:val="00702768"/>
    <w:rsid w:val="00712DA6"/>
    <w:rsid w:val="00715C27"/>
    <w:rsid w:val="00766A75"/>
    <w:rsid w:val="007925A3"/>
    <w:rsid w:val="00797AF9"/>
    <w:rsid w:val="00991450"/>
    <w:rsid w:val="00B671F3"/>
    <w:rsid w:val="00C56411"/>
    <w:rsid w:val="00D51978"/>
    <w:rsid w:val="00EA6FC0"/>
    <w:rsid w:val="00EC118D"/>
    <w:rsid w:val="00EC2C0C"/>
    <w:rsid w:val="00F44ED1"/>
    <w:rsid w:val="00F60DC0"/>
    <w:rsid w:val="00FA0832"/>
    <w:rsid w:val="00FD3A60"/>
    <w:rsid w:val="00FE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989C6-B040-4C42-9B92-92CA7CB5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8D"/>
    <w:pPr>
      <w:spacing w:after="200" w:line="276" w:lineRule="auto"/>
    </w:pPr>
    <w:rPr>
      <w:rFonts w:ascii="Calibri" w:hAnsi="Calibri"/>
      <w:lang w:eastAsia="ru-RU"/>
    </w:rPr>
  </w:style>
  <w:style w:type="paragraph" w:styleId="1">
    <w:name w:val="heading 1"/>
    <w:basedOn w:val="a"/>
    <w:next w:val="a"/>
    <w:link w:val="10"/>
    <w:uiPriority w:val="99"/>
    <w:qFormat/>
    <w:rsid w:val="00EC118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EC118D"/>
    <w:pPr>
      <w:keepNext/>
      <w:shd w:val="clear" w:color="auto" w:fill="FFFFFF"/>
      <w:autoSpaceDE w:val="0"/>
      <w:autoSpaceDN w:val="0"/>
      <w:adjustRightInd w:val="0"/>
      <w:spacing w:after="0" w:line="360" w:lineRule="auto"/>
      <w:ind w:firstLine="540"/>
      <w:jc w:val="center"/>
      <w:outlineLvl w:val="1"/>
    </w:pPr>
    <w:rPr>
      <w:rFonts w:ascii="Times New Roman" w:eastAsia="Times New Roman" w:hAnsi="Times New Roman" w:cs="Times New Roman"/>
      <w:sz w:val="28"/>
      <w:szCs w:val="28"/>
      <w:u w:val="single"/>
      <w:lang w:val="uk-UA"/>
    </w:rPr>
  </w:style>
  <w:style w:type="paragraph" w:styleId="3">
    <w:name w:val="heading 3"/>
    <w:basedOn w:val="a"/>
    <w:next w:val="a"/>
    <w:link w:val="30"/>
    <w:qFormat/>
    <w:rsid w:val="00EC118D"/>
    <w:pPr>
      <w:keepNext/>
      <w:shd w:val="clear" w:color="auto" w:fill="FFFFFF"/>
      <w:autoSpaceDE w:val="0"/>
      <w:autoSpaceDN w:val="0"/>
      <w:adjustRightInd w:val="0"/>
      <w:spacing w:after="0" w:line="360" w:lineRule="auto"/>
      <w:ind w:firstLine="720"/>
      <w:jc w:val="both"/>
      <w:outlineLvl w:val="2"/>
    </w:pPr>
    <w:rPr>
      <w:rFonts w:ascii="Times New Roman" w:eastAsia="Times New Roman" w:hAnsi="Times New Roman" w:cs="Times New Roman"/>
      <w:sz w:val="28"/>
      <w:szCs w:val="28"/>
      <w:lang w:val="uk-UA"/>
    </w:rPr>
  </w:style>
  <w:style w:type="paragraph" w:styleId="4">
    <w:name w:val="heading 4"/>
    <w:basedOn w:val="a"/>
    <w:next w:val="a"/>
    <w:link w:val="40"/>
    <w:uiPriority w:val="99"/>
    <w:qFormat/>
    <w:rsid w:val="00EC118D"/>
    <w:pPr>
      <w:keepNext/>
      <w:shd w:val="clear" w:color="auto" w:fill="FFFFFF"/>
      <w:autoSpaceDE w:val="0"/>
      <w:autoSpaceDN w:val="0"/>
      <w:adjustRightInd w:val="0"/>
      <w:spacing w:after="0" w:line="360" w:lineRule="auto"/>
      <w:ind w:firstLine="720"/>
      <w:jc w:val="center"/>
      <w:outlineLvl w:val="3"/>
    </w:pPr>
    <w:rPr>
      <w:rFonts w:ascii="Times New Roman" w:eastAsia="Times New Roman" w:hAnsi="Times New Roman" w:cs="Times New Roman"/>
      <w:sz w:val="28"/>
      <w:szCs w:val="28"/>
      <w:u w:val="single"/>
      <w:lang w:val="uk-UA"/>
    </w:rPr>
  </w:style>
  <w:style w:type="paragraph" w:styleId="5">
    <w:name w:val="heading 5"/>
    <w:basedOn w:val="a"/>
    <w:next w:val="a"/>
    <w:link w:val="50"/>
    <w:uiPriority w:val="99"/>
    <w:qFormat/>
    <w:rsid w:val="00EC118D"/>
    <w:pPr>
      <w:keepNext/>
      <w:shd w:val="clear" w:color="auto" w:fill="FFFFFF"/>
      <w:autoSpaceDE w:val="0"/>
      <w:autoSpaceDN w:val="0"/>
      <w:adjustRightInd w:val="0"/>
      <w:spacing w:after="0" w:line="360" w:lineRule="auto"/>
      <w:ind w:firstLine="720"/>
      <w:jc w:val="both"/>
      <w:outlineLvl w:val="4"/>
    </w:pPr>
    <w:rPr>
      <w:rFonts w:ascii="Times New Roman" w:eastAsia="Times New Roman" w:hAnsi="Times New Roman" w:cs="Times New Roman"/>
      <w:sz w:val="28"/>
      <w:szCs w:val="28"/>
      <w:u w:val="single"/>
      <w:lang w:val="uk-UA"/>
    </w:rPr>
  </w:style>
  <w:style w:type="paragraph" w:styleId="6">
    <w:name w:val="heading 6"/>
    <w:basedOn w:val="a"/>
    <w:next w:val="a"/>
    <w:link w:val="60"/>
    <w:uiPriority w:val="99"/>
    <w:qFormat/>
    <w:rsid w:val="00EC118D"/>
    <w:pPr>
      <w:keepNext/>
      <w:shd w:val="clear" w:color="auto" w:fill="FFFFFF"/>
      <w:autoSpaceDE w:val="0"/>
      <w:autoSpaceDN w:val="0"/>
      <w:adjustRightInd w:val="0"/>
      <w:spacing w:after="0" w:line="360" w:lineRule="auto"/>
      <w:ind w:firstLine="540"/>
      <w:jc w:val="both"/>
      <w:outlineLvl w:val="5"/>
    </w:pPr>
    <w:rPr>
      <w:rFonts w:ascii="Times New Roman" w:eastAsia="Times New Roman" w:hAnsi="Times New Roman" w:cs="Times New Roman"/>
      <w:sz w:val="28"/>
      <w:szCs w:val="28"/>
      <w:lang w:val="uk-UA"/>
    </w:rPr>
  </w:style>
  <w:style w:type="paragraph" w:styleId="7">
    <w:name w:val="heading 7"/>
    <w:basedOn w:val="a"/>
    <w:next w:val="a"/>
    <w:link w:val="70"/>
    <w:uiPriority w:val="99"/>
    <w:qFormat/>
    <w:rsid w:val="00EC118D"/>
    <w:pPr>
      <w:keepNext/>
      <w:shd w:val="clear" w:color="auto" w:fill="FFFFFF"/>
      <w:autoSpaceDE w:val="0"/>
      <w:autoSpaceDN w:val="0"/>
      <w:adjustRightInd w:val="0"/>
      <w:spacing w:after="0" w:line="360" w:lineRule="auto"/>
      <w:ind w:firstLine="720"/>
      <w:jc w:val="both"/>
      <w:outlineLvl w:val="6"/>
    </w:pPr>
    <w:rPr>
      <w:rFonts w:ascii="Times New Roman" w:eastAsia="Times New Roman" w:hAnsi="Times New Roman" w:cs="Times New Roman"/>
      <w:color w:val="000000"/>
      <w:sz w:val="28"/>
      <w:szCs w:val="28"/>
      <w:lang w:val="uk-UA"/>
    </w:rPr>
  </w:style>
  <w:style w:type="paragraph" w:styleId="8">
    <w:name w:val="heading 8"/>
    <w:basedOn w:val="a"/>
    <w:next w:val="a"/>
    <w:link w:val="80"/>
    <w:uiPriority w:val="99"/>
    <w:qFormat/>
    <w:rsid w:val="00EC118D"/>
    <w:pPr>
      <w:keepNext/>
      <w:spacing w:after="0" w:line="360" w:lineRule="auto"/>
      <w:ind w:firstLine="540"/>
      <w:jc w:val="center"/>
      <w:outlineLvl w:val="7"/>
    </w:pPr>
    <w:rPr>
      <w:rFonts w:ascii="Times New Roman" w:eastAsia="Times New Roman" w:hAnsi="Times New Roman" w:cs="Times New Roman"/>
      <w:sz w:val="28"/>
      <w:szCs w:val="28"/>
      <w:lang w:val="uk-UA"/>
    </w:rPr>
  </w:style>
  <w:style w:type="paragraph" w:styleId="9">
    <w:name w:val="heading 9"/>
    <w:basedOn w:val="a"/>
    <w:next w:val="a"/>
    <w:link w:val="90"/>
    <w:uiPriority w:val="99"/>
    <w:qFormat/>
    <w:rsid w:val="00EC118D"/>
    <w:pPr>
      <w:keepNext/>
      <w:spacing w:after="0" w:line="240" w:lineRule="auto"/>
      <w:ind w:right="-99"/>
      <w:jc w:val="center"/>
      <w:outlineLvl w:val="8"/>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118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30">
    <w:name w:val="Заголовок 3 Знак"/>
    <w:basedOn w:val="a0"/>
    <w:link w:val="3"/>
    <w:rsid w:val="00EC118D"/>
    <w:rPr>
      <w:rFonts w:ascii="Times New Roman" w:eastAsia="Times New Roman" w:hAnsi="Times New Roman" w:cs="Times New Roman"/>
      <w:sz w:val="28"/>
      <w:szCs w:val="28"/>
      <w:shd w:val="clear" w:color="auto" w:fill="FFFFFF"/>
      <w:lang w:val="uk-UA" w:eastAsia="ru-RU"/>
    </w:rPr>
  </w:style>
  <w:style w:type="character" w:customStyle="1" w:styleId="40">
    <w:name w:val="Заголовок 4 Знак"/>
    <w:basedOn w:val="a0"/>
    <w:link w:val="4"/>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50">
    <w:name w:val="Заголовок 5 Знак"/>
    <w:basedOn w:val="a0"/>
    <w:link w:val="5"/>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60">
    <w:name w:val="Заголовок 6 Знак"/>
    <w:basedOn w:val="a0"/>
    <w:link w:val="6"/>
    <w:uiPriority w:val="99"/>
    <w:rsid w:val="00EC118D"/>
    <w:rPr>
      <w:rFonts w:ascii="Times New Roman" w:eastAsia="Times New Roman" w:hAnsi="Times New Roman" w:cs="Times New Roman"/>
      <w:sz w:val="28"/>
      <w:szCs w:val="28"/>
      <w:shd w:val="clear" w:color="auto" w:fill="FFFFFF"/>
      <w:lang w:val="uk-UA" w:eastAsia="ru-RU"/>
    </w:rPr>
  </w:style>
  <w:style w:type="character" w:customStyle="1" w:styleId="70">
    <w:name w:val="Заголовок 7 Знак"/>
    <w:basedOn w:val="a0"/>
    <w:link w:val="7"/>
    <w:uiPriority w:val="99"/>
    <w:rsid w:val="00EC118D"/>
    <w:rPr>
      <w:rFonts w:ascii="Times New Roman" w:eastAsia="Times New Roman" w:hAnsi="Times New Roman" w:cs="Times New Roman"/>
      <w:color w:val="000000"/>
      <w:sz w:val="28"/>
      <w:szCs w:val="28"/>
      <w:shd w:val="clear" w:color="auto" w:fill="FFFFFF"/>
      <w:lang w:val="uk-UA" w:eastAsia="ru-RU"/>
    </w:rPr>
  </w:style>
  <w:style w:type="character" w:customStyle="1" w:styleId="80">
    <w:name w:val="Заголовок 8 Знак"/>
    <w:basedOn w:val="a0"/>
    <w:link w:val="8"/>
    <w:uiPriority w:val="99"/>
    <w:rsid w:val="00EC118D"/>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uiPriority w:val="99"/>
    <w:rsid w:val="00EC118D"/>
    <w:rPr>
      <w:rFonts w:ascii="Times New Roman" w:eastAsia="Times New Roman" w:hAnsi="Times New Roman" w:cs="Times New Roman"/>
      <w:sz w:val="28"/>
      <w:szCs w:val="28"/>
      <w:lang w:val="uk-UA" w:eastAsia="ru-RU"/>
    </w:rPr>
  </w:style>
  <w:style w:type="paragraph" w:styleId="a3">
    <w:name w:val="caption"/>
    <w:basedOn w:val="a"/>
    <w:next w:val="a"/>
    <w:uiPriority w:val="99"/>
    <w:qFormat/>
    <w:rsid w:val="00EC118D"/>
    <w:pPr>
      <w:spacing w:after="0" w:line="360" w:lineRule="auto"/>
      <w:ind w:firstLine="540"/>
      <w:jc w:val="center"/>
    </w:pPr>
    <w:rPr>
      <w:rFonts w:ascii="Times New Roman" w:eastAsia="Times New Roman" w:hAnsi="Times New Roman" w:cs="Times New Roman"/>
      <w:sz w:val="28"/>
      <w:szCs w:val="28"/>
      <w:lang w:val="uk-UA"/>
    </w:rPr>
  </w:style>
  <w:style w:type="paragraph" w:styleId="a4">
    <w:name w:val="Title"/>
    <w:basedOn w:val="a"/>
    <w:link w:val="a5"/>
    <w:uiPriority w:val="99"/>
    <w:qFormat/>
    <w:rsid w:val="00EC118D"/>
    <w:pPr>
      <w:spacing w:after="0" w:line="240" w:lineRule="auto"/>
      <w:jc w:val="center"/>
    </w:pPr>
    <w:rPr>
      <w:rFonts w:ascii="Times New Roman" w:eastAsia="Times New Roman" w:hAnsi="Times New Roman" w:cs="Times New Roman"/>
      <w:sz w:val="28"/>
      <w:szCs w:val="28"/>
    </w:rPr>
  </w:style>
  <w:style w:type="character" w:customStyle="1" w:styleId="a5">
    <w:name w:val="Назва Знак"/>
    <w:basedOn w:val="a0"/>
    <w:link w:val="a4"/>
    <w:uiPriority w:val="99"/>
    <w:rsid w:val="00EC118D"/>
    <w:rPr>
      <w:rFonts w:ascii="Times New Roman" w:eastAsia="Times New Roman" w:hAnsi="Times New Roman" w:cs="Times New Roman"/>
      <w:sz w:val="28"/>
      <w:szCs w:val="28"/>
      <w:lang w:eastAsia="ru-RU"/>
    </w:rPr>
  </w:style>
  <w:style w:type="paragraph" w:styleId="a6">
    <w:name w:val="Subtitle"/>
    <w:basedOn w:val="a"/>
    <w:link w:val="a7"/>
    <w:uiPriority w:val="99"/>
    <w:qFormat/>
    <w:rsid w:val="00EC118D"/>
    <w:pPr>
      <w:shd w:val="clear" w:color="auto" w:fill="FFFFFF"/>
      <w:autoSpaceDE w:val="0"/>
      <w:autoSpaceDN w:val="0"/>
      <w:adjustRightInd w:val="0"/>
      <w:spacing w:after="0" w:line="360" w:lineRule="auto"/>
      <w:ind w:firstLine="720"/>
      <w:jc w:val="both"/>
    </w:pPr>
    <w:rPr>
      <w:rFonts w:ascii="Times New Roman" w:eastAsia="Times New Roman" w:hAnsi="Times New Roman" w:cs="Times New Roman"/>
      <w:sz w:val="28"/>
      <w:szCs w:val="28"/>
      <w:lang w:val="uk-UA"/>
    </w:rPr>
  </w:style>
  <w:style w:type="character" w:customStyle="1" w:styleId="a7">
    <w:name w:val="Підзаголовок Знак"/>
    <w:basedOn w:val="a0"/>
    <w:link w:val="a6"/>
    <w:uiPriority w:val="99"/>
    <w:rsid w:val="00EC118D"/>
    <w:rPr>
      <w:rFonts w:ascii="Times New Roman" w:eastAsia="Times New Roman" w:hAnsi="Times New Roman" w:cs="Times New Roman"/>
      <w:sz w:val="28"/>
      <w:szCs w:val="28"/>
      <w:shd w:val="clear" w:color="auto" w:fill="FFFFFF"/>
      <w:lang w:val="uk-UA" w:eastAsia="ru-RU"/>
    </w:rPr>
  </w:style>
  <w:style w:type="paragraph" w:styleId="a8">
    <w:name w:val="No Spacing"/>
    <w:uiPriority w:val="99"/>
    <w:qFormat/>
    <w:rsid w:val="00EC118D"/>
    <w:pPr>
      <w:spacing w:after="0" w:line="360" w:lineRule="auto"/>
      <w:ind w:firstLine="851"/>
      <w:jc w:val="both"/>
    </w:pPr>
    <w:rPr>
      <w:rFonts w:ascii="Times New Roman" w:eastAsia="Times New Roman" w:hAnsi="Times New Roman" w:cs="Times New Roman"/>
      <w:sz w:val="28"/>
      <w:szCs w:val="28"/>
      <w:shd w:val="clear" w:color="auto" w:fill="FFFFFF"/>
      <w:lang w:val="uk-UA"/>
    </w:rPr>
  </w:style>
  <w:style w:type="paragraph" w:styleId="a9">
    <w:name w:val="List Paragraph"/>
    <w:basedOn w:val="a"/>
    <w:uiPriority w:val="34"/>
    <w:qFormat/>
    <w:rsid w:val="00EC118D"/>
    <w:pPr>
      <w:ind w:left="720"/>
      <w:contextualSpacing/>
    </w:pPr>
    <w:rPr>
      <w:rFonts w:eastAsia="Times New Roman" w:cs="Times New Roman"/>
    </w:rPr>
  </w:style>
  <w:style w:type="paragraph" w:styleId="aa">
    <w:name w:val="Body Text Indent"/>
    <w:basedOn w:val="a"/>
    <w:link w:val="ab"/>
    <w:rsid w:val="00B671F3"/>
    <w:pPr>
      <w:suppressAutoHyphens/>
      <w:spacing w:after="0" w:line="240" w:lineRule="auto"/>
      <w:ind w:firstLine="295"/>
      <w:jc w:val="both"/>
    </w:pPr>
    <w:rPr>
      <w:rFonts w:ascii="Times New Roman" w:eastAsia="Calibri" w:hAnsi="Times New Roman" w:cs="Times New Roman"/>
      <w:sz w:val="19"/>
      <w:szCs w:val="19"/>
      <w:lang w:eastAsia="ar-SA"/>
    </w:rPr>
  </w:style>
  <w:style w:type="character" w:customStyle="1" w:styleId="ab">
    <w:name w:val="Основний текст з відступом Знак"/>
    <w:basedOn w:val="a0"/>
    <w:link w:val="aa"/>
    <w:rsid w:val="00B671F3"/>
    <w:rPr>
      <w:rFonts w:ascii="Times New Roman" w:eastAsia="Calibri" w:hAnsi="Times New Roman" w:cs="Times New Roman"/>
      <w:sz w:val="19"/>
      <w:szCs w:val="19"/>
      <w:lang w:eastAsia="ar-SA"/>
    </w:rPr>
  </w:style>
  <w:style w:type="paragraph" w:styleId="ac">
    <w:name w:val="Normal (Web)"/>
    <w:basedOn w:val="a"/>
    <w:uiPriority w:val="99"/>
    <w:rsid w:val="00B671F3"/>
    <w:pPr>
      <w:spacing w:before="100" w:beforeAutospacing="1" w:after="100" w:afterAutospacing="1" w:line="240" w:lineRule="auto"/>
    </w:pPr>
    <w:rPr>
      <w:rFonts w:ascii="Times New Roman" w:eastAsia="Calibri" w:hAnsi="Times New Roman" w:cs="Times New Roman"/>
      <w:sz w:val="24"/>
      <w:szCs w:val="24"/>
    </w:rPr>
  </w:style>
  <w:style w:type="character" w:styleId="ad">
    <w:name w:val="Hyperlink"/>
    <w:rsid w:val="00B671F3"/>
    <w:rPr>
      <w:rFonts w:cs="Times New Roman"/>
      <w:color w:val="0000FF"/>
      <w:u w:val="single"/>
    </w:rPr>
  </w:style>
  <w:style w:type="paragraph" w:customStyle="1" w:styleId="Default">
    <w:name w:val="Default"/>
    <w:uiPriority w:val="99"/>
    <w:rsid w:val="00B671F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name w:val="Знак"/>
    <w:basedOn w:val="a"/>
    <w:rsid w:val="00B671F3"/>
    <w:pPr>
      <w:spacing w:after="0" w:line="240" w:lineRule="auto"/>
    </w:pPr>
    <w:rPr>
      <w:rFonts w:ascii="Verdana" w:eastAsia="Times New Roman" w:hAnsi="Verdana" w:cs="Verdana"/>
      <w:sz w:val="20"/>
      <w:szCs w:val="20"/>
      <w:lang w:val="en-US" w:eastAsia="en-US"/>
    </w:rPr>
  </w:style>
  <w:style w:type="paragraph" w:styleId="af">
    <w:name w:val="Balloon Text"/>
    <w:basedOn w:val="a"/>
    <w:link w:val="af0"/>
    <w:uiPriority w:val="99"/>
    <w:semiHidden/>
    <w:unhideWhenUsed/>
    <w:rsid w:val="00B671F3"/>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B671F3"/>
    <w:rPr>
      <w:rFonts w:ascii="Segoe UI" w:hAnsi="Segoe UI" w:cs="Segoe UI"/>
      <w:sz w:val="18"/>
      <w:szCs w:val="18"/>
      <w:lang w:eastAsia="ru-RU"/>
    </w:rPr>
  </w:style>
  <w:style w:type="paragraph" w:customStyle="1" w:styleId="af1">
    <w:name w:val="Знак"/>
    <w:basedOn w:val="a"/>
    <w:rsid w:val="00715C27"/>
    <w:pPr>
      <w:spacing w:after="0" w:line="240" w:lineRule="auto"/>
    </w:pPr>
    <w:rPr>
      <w:rFonts w:ascii="Verdana" w:eastAsia="Times New Roman" w:hAnsi="Verdana" w:cs="Verdana"/>
      <w:sz w:val="20"/>
      <w:szCs w:val="20"/>
      <w:lang w:val="en-US" w:eastAsia="en-US"/>
    </w:rPr>
  </w:style>
  <w:style w:type="character" w:customStyle="1" w:styleId="FontStyle68">
    <w:name w:val="Font Style68"/>
    <w:rsid w:val="00423A94"/>
    <w:rPr>
      <w:rFonts w:ascii="Times New Roman" w:hAnsi="Times New Roman" w:cs="Times New Roman"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200">
      <w:bodyDiv w:val="1"/>
      <w:marLeft w:val="0"/>
      <w:marRight w:val="0"/>
      <w:marTop w:val="0"/>
      <w:marBottom w:val="0"/>
      <w:divBdr>
        <w:top w:val="none" w:sz="0" w:space="0" w:color="auto"/>
        <w:left w:val="none" w:sz="0" w:space="0" w:color="auto"/>
        <w:bottom w:val="none" w:sz="0" w:space="0" w:color="auto"/>
        <w:right w:val="none" w:sz="0" w:space="0" w:color="auto"/>
      </w:divBdr>
    </w:div>
    <w:div w:id="792597321">
      <w:bodyDiv w:val="1"/>
      <w:marLeft w:val="0"/>
      <w:marRight w:val="0"/>
      <w:marTop w:val="0"/>
      <w:marBottom w:val="0"/>
      <w:divBdr>
        <w:top w:val="none" w:sz="0" w:space="0" w:color="auto"/>
        <w:left w:val="none" w:sz="0" w:space="0" w:color="auto"/>
        <w:bottom w:val="none" w:sz="0" w:space="0" w:color="auto"/>
        <w:right w:val="none" w:sz="0" w:space="0" w:color="auto"/>
      </w:divBdr>
    </w:div>
    <w:div w:id="1369603783">
      <w:bodyDiv w:val="1"/>
      <w:marLeft w:val="0"/>
      <w:marRight w:val="0"/>
      <w:marTop w:val="0"/>
      <w:marBottom w:val="0"/>
      <w:divBdr>
        <w:top w:val="none" w:sz="0" w:space="0" w:color="auto"/>
        <w:left w:val="none" w:sz="0" w:space="0" w:color="auto"/>
        <w:bottom w:val="none" w:sz="0" w:space="0" w:color="auto"/>
        <w:right w:val="none" w:sz="0" w:space="0" w:color="auto"/>
      </w:divBdr>
    </w:div>
    <w:div w:id="1432772874">
      <w:bodyDiv w:val="1"/>
      <w:marLeft w:val="0"/>
      <w:marRight w:val="0"/>
      <w:marTop w:val="0"/>
      <w:marBottom w:val="0"/>
      <w:divBdr>
        <w:top w:val="none" w:sz="0" w:space="0" w:color="auto"/>
        <w:left w:val="none" w:sz="0" w:space="0" w:color="auto"/>
        <w:bottom w:val="none" w:sz="0" w:space="0" w:color="auto"/>
        <w:right w:val="none" w:sz="0" w:space="0" w:color="auto"/>
      </w:divBdr>
    </w:div>
    <w:div w:id="1845242669">
      <w:bodyDiv w:val="1"/>
      <w:marLeft w:val="0"/>
      <w:marRight w:val="0"/>
      <w:marTop w:val="0"/>
      <w:marBottom w:val="0"/>
      <w:divBdr>
        <w:top w:val="none" w:sz="0" w:space="0" w:color="auto"/>
        <w:left w:val="none" w:sz="0" w:space="0" w:color="auto"/>
        <w:bottom w:val="none" w:sz="0" w:space="0" w:color="auto"/>
        <w:right w:val="none" w:sz="0" w:space="0" w:color="auto"/>
      </w:divBdr>
    </w:div>
    <w:div w:id="1851531328">
      <w:bodyDiv w:val="1"/>
      <w:marLeft w:val="0"/>
      <w:marRight w:val="0"/>
      <w:marTop w:val="0"/>
      <w:marBottom w:val="0"/>
      <w:divBdr>
        <w:top w:val="none" w:sz="0" w:space="0" w:color="auto"/>
        <w:left w:val="none" w:sz="0" w:space="0" w:color="auto"/>
        <w:bottom w:val="none" w:sz="0" w:space="0" w:color="auto"/>
        <w:right w:val="none" w:sz="0" w:space="0" w:color="auto"/>
      </w:divBdr>
    </w:div>
    <w:div w:id="1982030253">
      <w:bodyDiv w:val="1"/>
      <w:marLeft w:val="0"/>
      <w:marRight w:val="0"/>
      <w:marTop w:val="0"/>
      <w:marBottom w:val="0"/>
      <w:divBdr>
        <w:top w:val="none" w:sz="0" w:space="0" w:color="auto"/>
        <w:left w:val="none" w:sz="0" w:space="0" w:color="auto"/>
        <w:bottom w:val="none" w:sz="0" w:space="0" w:color="auto"/>
        <w:right w:val="none" w:sz="0" w:space="0" w:color="auto"/>
      </w:divBdr>
    </w:div>
    <w:div w:id="21168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G4248.html" TargetMode="External"/><Relationship Id="rId13" Type="http://schemas.openxmlformats.org/officeDocument/2006/relationships/hyperlink" Target="https://scientific-rating.znu.edu.ua/index.php?r=publication%2Fview&amp;id=18455" TargetMode="External"/><Relationship Id="rId18" Type="http://schemas.openxmlformats.org/officeDocument/2006/relationships/hyperlink" Target="http://search.ligazakon.ua/l_doc2.nsf/link1/REG4044.html" TargetMode="External"/><Relationship Id="rId3" Type="http://schemas.openxmlformats.org/officeDocument/2006/relationships/styles" Target="styles.xml"/><Relationship Id="rId21" Type="http://schemas.openxmlformats.org/officeDocument/2006/relationships/hyperlink" Target="http://zakon.rada.gov.ua/" TargetMode="External"/><Relationship Id="rId7" Type="http://schemas.openxmlformats.org/officeDocument/2006/relationships/hyperlink" Target="http://zakon.rada.gov.ua/" TargetMode="External"/><Relationship Id="rId12" Type="http://schemas.openxmlformats.org/officeDocument/2006/relationships/hyperlink" Target="http://www.economy.nayka.com.ua/pdf/11_2021/106.pdf" TargetMode="External"/><Relationship Id="rId17" Type="http://schemas.openxmlformats.org/officeDocument/2006/relationships/hyperlink" Target="http://zakon.rada.gov.ua/" TargetMode="External"/><Relationship Id="rId2" Type="http://schemas.openxmlformats.org/officeDocument/2006/relationships/numbering" Target="numbering.xml"/><Relationship Id="rId16" Type="http://schemas.openxmlformats.org/officeDocument/2006/relationships/hyperlink" Target="http://zakon.rada.gov.ua/" TargetMode="External"/><Relationship Id="rId20" Type="http://schemas.openxmlformats.org/officeDocument/2006/relationships/hyperlink" Target="http://search.ligazakon.ua/l_doc2.nsf/link1/REG4248.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cientific-rating.znu.edu.ua/index.php?r=publication%2Fview&amp;id=18352" TargetMode="External"/><Relationship Id="rId5" Type="http://schemas.openxmlformats.org/officeDocument/2006/relationships/webSettings" Target="webSettings.xml"/><Relationship Id="rId15" Type="http://schemas.openxmlformats.org/officeDocument/2006/relationships/hyperlink" Target="https://scientific-rating.znu.edu.ua/index.php?r=publication%2Fview&amp;id=24443" TargetMode="External"/><Relationship Id="rId23" Type="http://schemas.openxmlformats.org/officeDocument/2006/relationships/theme" Target="theme/theme1.xml"/><Relationship Id="rId10" Type="http://schemas.openxmlformats.org/officeDocument/2006/relationships/hyperlink" Target="https://scientific-rating.znu.edu.ua/index.php?r=publication%2Fview&amp;id=5172" TargetMode="External"/><Relationship Id="rId19" Type="http://schemas.openxmlformats.org/officeDocument/2006/relationships/hyperlink" Target="http://zakon.rada.gov.ua/" TargetMode="External"/><Relationship Id="rId4" Type="http://schemas.openxmlformats.org/officeDocument/2006/relationships/settings" Target="settings.xml"/><Relationship Id="rId9" Type="http://schemas.openxmlformats.org/officeDocument/2006/relationships/hyperlink" Target="http://zakon.rada.gov.ua/" TargetMode="External"/><Relationship Id="rId14" Type="http://schemas.openxmlformats.org/officeDocument/2006/relationships/hyperlink" Target="http://www.investplan.com.ua/pdf/22_2021/16.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7595-DAB6-43D0-B246-886D5B1C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3391</Words>
  <Characters>19329</Characters>
  <Application>Microsoft Office Word</Application>
  <DocSecurity>0</DocSecurity>
  <Lines>161</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2023-06-17T17:46:00Z</dcterms:created>
  <dcterms:modified xsi:type="dcterms:W3CDTF">2023-06-17T17:46:00Z</dcterms:modified>
</cp:coreProperties>
</file>