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BD" w:rsidRPr="00CC3FD7" w:rsidRDefault="000153BD" w:rsidP="000153BD">
      <w:pPr>
        <w:jc w:val="center"/>
        <w:rPr>
          <w:b/>
          <w:color w:val="auto"/>
          <w:lang w:val="uk-UA"/>
        </w:rPr>
      </w:pPr>
      <w:r w:rsidRPr="00CC3FD7">
        <w:rPr>
          <w:b/>
          <w:color w:val="auto"/>
          <w:lang w:val="uk-UA"/>
        </w:rPr>
        <w:t>ТЕМА 1. ЗАЛЬНІ ЗАСАДИ УПРАВЛІННЯ ПРОЄКТАМИ</w:t>
      </w:r>
    </w:p>
    <w:p w:rsidR="000153BD" w:rsidRDefault="000153BD" w:rsidP="000153BD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color w:val="auto"/>
          <w:lang w:val="uk-UA"/>
        </w:rPr>
      </w:pPr>
      <w:proofErr w:type="spellStart"/>
      <w:r w:rsidRPr="00CC3FD7">
        <w:rPr>
          <w:color w:val="auto"/>
          <w:lang w:val="uk-UA"/>
        </w:rPr>
        <w:t>Проєкт</w:t>
      </w:r>
      <w:proofErr w:type="spellEnd"/>
      <w:r w:rsidRPr="00CC3FD7">
        <w:rPr>
          <w:color w:val="auto"/>
          <w:lang w:val="uk-UA"/>
        </w:rPr>
        <w:t xml:space="preserve"> та специфіка </w:t>
      </w:r>
      <w:proofErr w:type="spellStart"/>
      <w:r w:rsidRPr="00CC3FD7">
        <w:rPr>
          <w:color w:val="auto"/>
          <w:lang w:val="uk-UA"/>
        </w:rPr>
        <w:t>проєктної</w:t>
      </w:r>
      <w:proofErr w:type="spellEnd"/>
      <w:r w:rsidRPr="00CC3FD7">
        <w:rPr>
          <w:color w:val="auto"/>
          <w:lang w:val="uk-UA"/>
        </w:rPr>
        <w:t xml:space="preserve"> діяльності.</w:t>
      </w:r>
    </w:p>
    <w:p w:rsidR="000153BD" w:rsidRDefault="000153BD" w:rsidP="000153BD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color w:val="auto"/>
          <w:lang w:val="uk-UA"/>
        </w:rPr>
      </w:pPr>
      <w:r>
        <w:rPr>
          <w:color w:val="auto"/>
          <w:lang w:val="uk-UA"/>
        </w:rPr>
        <w:t xml:space="preserve">Сутність та етапи управління </w:t>
      </w:r>
      <w:proofErr w:type="spellStart"/>
      <w:r>
        <w:rPr>
          <w:color w:val="auto"/>
          <w:lang w:val="uk-UA"/>
        </w:rPr>
        <w:t>проєктами</w:t>
      </w:r>
      <w:proofErr w:type="spellEnd"/>
      <w:r>
        <w:rPr>
          <w:color w:val="auto"/>
          <w:lang w:val="uk-UA"/>
        </w:rPr>
        <w:t>.</w:t>
      </w:r>
    </w:p>
    <w:p w:rsidR="000153BD" w:rsidRDefault="000153BD" w:rsidP="000153BD">
      <w:pPr>
        <w:pStyle w:val="a3"/>
        <w:tabs>
          <w:tab w:val="left" w:pos="993"/>
        </w:tabs>
        <w:rPr>
          <w:color w:val="auto"/>
          <w:lang w:val="uk-UA"/>
        </w:rPr>
      </w:pPr>
      <w:r>
        <w:rPr>
          <w:color w:val="auto"/>
          <w:lang w:val="uk-UA"/>
        </w:rPr>
        <w:t>3.</w:t>
      </w:r>
      <w:r w:rsidRPr="000261A0">
        <w:rPr>
          <w:color w:val="auto"/>
          <w:lang w:val="uk-UA"/>
        </w:rPr>
        <w:t xml:space="preserve">Зацікавлені сторони </w:t>
      </w:r>
      <w:proofErr w:type="spellStart"/>
      <w:r w:rsidRPr="000261A0">
        <w:rPr>
          <w:color w:val="auto"/>
          <w:lang w:val="uk-UA"/>
        </w:rPr>
        <w:t>проєкту</w:t>
      </w:r>
      <w:proofErr w:type="spellEnd"/>
      <w:r w:rsidRPr="000261A0">
        <w:rPr>
          <w:color w:val="auto"/>
          <w:lang w:val="uk-UA"/>
        </w:rPr>
        <w:t>.</w:t>
      </w:r>
    </w:p>
    <w:p w:rsidR="000153BD" w:rsidRPr="00D07D61" w:rsidRDefault="000153BD" w:rsidP="000153BD">
      <w:pPr>
        <w:pStyle w:val="a3"/>
        <w:rPr>
          <w:rFonts w:cs="Times New Roman"/>
          <w:color w:val="auto"/>
          <w:lang w:val="uk-UA"/>
        </w:rPr>
      </w:pPr>
      <w:r w:rsidRPr="00D07D61">
        <w:rPr>
          <w:rFonts w:cs="Times New Roman"/>
          <w:color w:val="auto"/>
          <w:lang w:val="uk-UA"/>
        </w:rPr>
        <w:t>4.</w:t>
      </w:r>
      <w:r w:rsidRPr="00D07D61">
        <w:rPr>
          <w:lang w:val="ru-RU"/>
        </w:rPr>
        <w:t xml:space="preserve"> </w:t>
      </w:r>
      <w:r w:rsidRPr="00D07D61">
        <w:rPr>
          <w:rFonts w:cs="Times New Roman"/>
          <w:color w:val="auto"/>
          <w:lang w:val="uk-UA"/>
        </w:rPr>
        <w:t xml:space="preserve">Життєвий цикл управління </w:t>
      </w:r>
      <w:proofErr w:type="spellStart"/>
      <w:r w:rsidRPr="00D07D61">
        <w:rPr>
          <w:rFonts w:cs="Times New Roman"/>
          <w:color w:val="auto"/>
          <w:lang w:val="uk-UA"/>
        </w:rPr>
        <w:t>проєктами</w:t>
      </w:r>
      <w:proofErr w:type="spellEnd"/>
      <w:r w:rsidRPr="00D07D61">
        <w:rPr>
          <w:rFonts w:cs="Times New Roman"/>
          <w:color w:val="auto"/>
          <w:lang w:val="uk-UA"/>
        </w:rPr>
        <w:t xml:space="preserve"> та його фази</w:t>
      </w:r>
      <w:r>
        <w:rPr>
          <w:rFonts w:cs="Times New Roman"/>
          <w:color w:val="auto"/>
          <w:lang w:val="uk-UA"/>
        </w:rPr>
        <w:t>.</w:t>
      </w:r>
    </w:p>
    <w:p w:rsidR="000153BD" w:rsidRDefault="000153BD" w:rsidP="000153BD">
      <w:pPr>
        <w:jc w:val="center"/>
        <w:rPr>
          <w:b/>
          <w:lang w:val="uk-UA"/>
        </w:rPr>
      </w:pPr>
    </w:p>
    <w:p w:rsidR="000153BD" w:rsidRDefault="000153BD" w:rsidP="000153BD">
      <w:pPr>
        <w:jc w:val="center"/>
        <w:rPr>
          <w:b/>
          <w:lang w:val="uk-UA"/>
        </w:rPr>
      </w:pPr>
      <w:r w:rsidRPr="00745871">
        <w:rPr>
          <w:b/>
          <w:lang w:val="uk-UA"/>
        </w:rPr>
        <w:t>ТЕМА</w:t>
      </w:r>
      <w:r>
        <w:rPr>
          <w:b/>
          <w:lang w:val="uk-UA"/>
        </w:rPr>
        <w:t xml:space="preserve"> 2</w:t>
      </w:r>
      <w:r w:rsidRPr="00745871">
        <w:rPr>
          <w:b/>
          <w:lang w:val="uk-UA"/>
        </w:rPr>
        <w:t>. УПРАВЛІННЯ ТА ІНФОМАЦІЙНА ПІДТРИМКА ПРОЄКТУ</w:t>
      </w:r>
    </w:p>
    <w:p w:rsidR="000153BD" w:rsidRPr="00B72379" w:rsidRDefault="000153BD" w:rsidP="000153BD">
      <w:pPr>
        <w:pStyle w:val="a3"/>
        <w:numPr>
          <w:ilvl w:val="0"/>
          <w:numId w:val="2"/>
        </w:numPr>
        <w:tabs>
          <w:tab w:val="left" w:pos="993"/>
        </w:tabs>
        <w:ind w:hanging="11"/>
        <w:rPr>
          <w:color w:val="auto"/>
          <w:lang w:val="uk-UA"/>
        </w:rPr>
      </w:pPr>
      <w:r w:rsidRPr="00B72379">
        <w:rPr>
          <w:color w:val="auto"/>
          <w:lang w:val="uk-UA"/>
        </w:rPr>
        <w:t xml:space="preserve">Сутність та функції інструментів управління </w:t>
      </w:r>
      <w:proofErr w:type="spellStart"/>
      <w:r w:rsidRPr="00B72379">
        <w:rPr>
          <w:color w:val="auto"/>
          <w:lang w:val="uk-UA"/>
        </w:rPr>
        <w:t>проєктами</w:t>
      </w:r>
      <w:proofErr w:type="spellEnd"/>
      <w:r w:rsidRPr="00B72379">
        <w:rPr>
          <w:color w:val="auto"/>
          <w:lang w:val="uk-UA"/>
        </w:rPr>
        <w:t>.</w:t>
      </w:r>
    </w:p>
    <w:p w:rsidR="000153BD" w:rsidRPr="00B72379" w:rsidRDefault="000153BD" w:rsidP="000153BD">
      <w:pPr>
        <w:pStyle w:val="a3"/>
        <w:rPr>
          <w:color w:val="auto"/>
          <w:lang w:val="uk-UA"/>
        </w:rPr>
      </w:pPr>
      <w:r w:rsidRPr="00B72379">
        <w:rPr>
          <w:color w:val="auto"/>
          <w:lang w:val="uk-UA"/>
        </w:rPr>
        <w:t xml:space="preserve">2. Програмні засоби управління </w:t>
      </w:r>
      <w:proofErr w:type="spellStart"/>
      <w:r w:rsidRPr="00B72379">
        <w:rPr>
          <w:color w:val="auto"/>
          <w:lang w:val="uk-UA"/>
        </w:rPr>
        <w:t>проєктами</w:t>
      </w:r>
      <w:proofErr w:type="spellEnd"/>
      <w:r w:rsidRPr="00B72379">
        <w:rPr>
          <w:color w:val="auto"/>
          <w:lang w:val="uk-UA"/>
        </w:rPr>
        <w:t>.</w:t>
      </w:r>
    </w:p>
    <w:p w:rsidR="000153BD" w:rsidRPr="00B72379" w:rsidRDefault="000153BD" w:rsidP="000153BD">
      <w:pPr>
        <w:ind w:firstLine="709"/>
        <w:rPr>
          <w:color w:val="auto"/>
          <w:lang w:val="uk-UA"/>
        </w:rPr>
      </w:pPr>
      <w:r w:rsidRPr="00B72379">
        <w:rPr>
          <w:color w:val="auto"/>
          <w:lang w:val="uk-UA"/>
        </w:rPr>
        <w:t xml:space="preserve">3. Методології управління </w:t>
      </w:r>
      <w:proofErr w:type="spellStart"/>
      <w:r w:rsidRPr="00B72379">
        <w:rPr>
          <w:color w:val="auto"/>
          <w:lang w:val="uk-UA"/>
        </w:rPr>
        <w:t>проєктами</w:t>
      </w:r>
      <w:proofErr w:type="spellEnd"/>
      <w:r w:rsidRPr="00B72379">
        <w:rPr>
          <w:color w:val="auto"/>
          <w:lang w:val="uk-UA"/>
        </w:rPr>
        <w:t>.</w:t>
      </w:r>
    </w:p>
    <w:p w:rsidR="000153BD" w:rsidRPr="00B72379" w:rsidRDefault="000153BD" w:rsidP="000153BD">
      <w:pPr>
        <w:ind w:firstLine="709"/>
        <w:rPr>
          <w:color w:val="auto"/>
          <w:lang w:val="uk-UA"/>
        </w:rPr>
      </w:pPr>
      <w:r w:rsidRPr="00B72379">
        <w:rPr>
          <w:color w:val="auto"/>
          <w:lang w:val="uk-UA"/>
        </w:rPr>
        <w:t>4.</w:t>
      </w:r>
      <w:r>
        <w:rPr>
          <w:color w:val="auto"/>
          <w:lang w:val="uk-UA"/>
        </w:rPr>
        <w:t xml:space="preserve"> Оцінювання продуктивності </w:t>
      </w:r>
      <w:proofErr w:type="spellStart"/>
      <w:r>
        <w:rPr>
          <w:color w:val="auto"/>
          <w:lang w:val="uk-UA"/>
        </w:rPr>
        <w:t>проєкту</w:t>
      </w:r>
      <w:proofErr w:type="spellEnd"/>
      <w:r>
        <w:rPr>
          <w:color w:val="auto"/>
          <w:lang w:val="uk-UA"/>
        </w:rPr>
        <w:t>.</w:t>
      </w:r>
    </w:p>
    <w:p w:rsidR="000153BD" w:rsidRDefault="000153BD" w:rsidP="000153BD">
      <w:pPr>
        <w:jc w:val="center"/>
        <w:rPr>
          <w:b/>
          <w:lang w:val="uk-UA"/>
        </w:rPr>
      </w:pPr>
    </w:p>
    <w:p w:rsidR="000153BD" w:rsidRPr="0061224B" w:rsidRDefault="000153BD" w:rsidP="000153BD">
      <w:pPr>
        <w:jc w:val="center"/>
        <w:rPr>
          <w:b/>
          <w:lang w:val="uk-UA"/>
        </w:rPr>
      </w:pPr>
      <w:r w:rsidRPr="0061224B">
        <w:rPr>
          <w:b/>
          <w:lang w:val="uk-UA"/>
        </w:rPr>
        <w:t>ТЕМА 3. МЕТОДОЛОГІЧНІ ПІДХОДИ ПРИ ПЛАНУВАННІ ТА ОБҐРУНТУВАННІ ПРОЄКТІВ</w:t>
      </w:r>
    </w:p>
    <w:p w:rsidR="000153BD" w:rsidRPr="0061224B" w:rsidRDefault="000153BD" w:rsidP="000153BD">
      <w:pPr>
        <w:pStyle w:val="a3"/>
        <w:numPr>
          <w:ilvl w:val="0"/>
          <w:numId w:val="3"/>
        </w:numPr>
        <w:tabs>
          <w:tab w:val="left" w:pos="993"/>
        </w:tabs>
        <w:ind w:hanging="11"/>
        <w:rPr>
          <w:lang w:val="uk-UA"/>
        </w:rPr>
      </w:pPr>
      <w:r w:rsidRPr="0061224B">
        <w:rPr>
          <w:lang w:val="uk-UA"/>
        </w:rPr>
        <w:t xml:space="preserve">Сутність та структура </w:t>
      </w:r>
      <w:proofErr w:type="spellStart"/>
      <w:r w:rsidRPr="0061224B">
        <w:rPr>
          <w:lang w:val="uk-UA"/>
        </w:rPr>
        <w:t>проєкту</w:t>
      </w:r>
      <w:proofErr w:type="spellEnd"/>
      <w:r w:rsidRPr="0061224B">
        <w:rPr>
          <w:lang w:val="uk-UA"/>
        </w:rPr>
        <w:t>.</w:t>
      </w:r>
    </w:p>
    <w:p w:rsidR="000153BD" w:rsidRPr="0061224B" w:rsidRDefault="000153BD" w:rsidP="000153BD">
      <w:pPr>
        <w:pStyle w:val="a3"/>
        <w:rPr>
          <w:lang w:val="uk-UA"/>
        </w:rPr>
      </w:pPr>
      <w:r w:rsidRPr="006F0340">
        <w:rPr>
          <w:lang w:val="uk-UA"/>
        </w:rPr>
        <w:t xml:space="preserve">2. Етапи планування </w:t>
      </w:r>
      <w:proofErr w:type="spellStart"/>
      <w:r w:rsidRPr="006F0340">
        <w:rPr>
          <w:lang w:val="uk-UA"/>
        </w:rPr>
        <w:t>проєкту</w:t>
      </w:r>
      <w:proofErr w:type="spellEnd"/>
      <w:r>
        <w:rPr>
          <w:lang w:val="uk-UA"/>
        </w:rPr>
        <w:t>.</w:t>
      </w:r>
    </w:p>
    <w:p w:rsidR="000153BD" w:rsidRDefault="000153BD" w:rsidP="000153BD">
      <w:pPr>
        <w:ind w:firstLine="709"/>
        <w:rPr>
          <w:lang w:val="uk-UA"/>
        </w:rPr>
      </w:pPr>
      <w:r w:rsidRPr="003B55A8">
        <w:rPr>
          <w:lang w:val="uk-UA"/>
        </w:rPr>
        <w:t xml:space="preserve">3. Сфера діяльності </w:t>
      </w:r>
      <w:proofErr w:type="spellStart"/>
      <w:r w:rsidRPr="003B55A8">
        <w:rPr>
          <w:lang w:val="uk-UA"/>
        </w:rPr>
        <w:t>проєкту</w:t>
      </w:r>
      <w:proofErr w:type="spellEnd"/>
      <w:r>
        <w:rPr>
          <w:lang w:val="uk-UA"/>
        </w:rPr>
        <w:t>.</w:t>
      </w:r>
      <w:r w:rsidRPr="003B55A8">
        <w:rPr>
          <w:lang w:val="uk-UA"/>
        </w:rPr>
        <w:t xml:space="preserve"> </w:t>
      </w:r>
    </w:p>
    <w:p w:rsidR="000153BD" w:rsidRDefault="000153BD" w:rsidP="000153BD">
      <w:pPr>
        <w:ind w:firstLine="709"/>
        <w:rPr>
          <w:lang w:val="uk-UA"/>
        </w:rPr>
      </w:pPr>
      <w:r w:rsidRPr="00F26002">
        <w:rPr>
          <w:lang w:val="uk-UA"/>
        </w:rPr>
        <w:t xml:space="preserve">4. Структура розподілу робіт (WBS) в </w:t>
      </w:r>
      <w:proofErr w:type="spellStart"/>
      <w:r w:rsidRPr="00F26002">
        <w:rPr>
          <w:lang w:val="uk-UA"/>
        </w:rPr>
        <w:t>проєктній</w:t>
      </w:r>
      <w:proofErr w:type="spellEnd"/>
      <w:r w:rsidRPr="00F26002">
        <w:rPr>
          <w:lang w:val="uk-UA"/>
        </w:rPr>
        <w:t xml:space="preserve"> діяльності</w:t>
      </w:r>
      <w:r>
        <w:rPr>
          <w:lang w:val="uk-UA"/>
        </w:rPr>
        <w:t>.</w:t>
      </w:r>
    </w:p>
    <w:p w:rsidR="00C50293" w:rsidRPr="000153BD" w:rsidRDefault="000153BD" w:rsidP="000153BD">
      <w:pPr>
        <w:ind w:firstLine="709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5. </w:t>
      </w:r>
      <w:r w:rsidRPr="00B2531D">
        <w:rPr>
          <w:lang w:val="uk-UA"/>
        </w:rPr>
        <w:t xml:space="preserve">Планування розкладу </w:t>
      </w:r>
      <w:proofErr w:type="spellStart"/>
      <w:r w:rsidRPr="00B2531D">
        <w:rPr>
          <w:lang w:val="uk-UA"/>
        </w:rPr>
        <w:t>проєкту</w:t>
      </w:r>
      <w:proofErr w:type="spellEnd"/>
      <w:r>
        <w:rPr>
          <w:lang w:val="uk-UA"/>
        </w:rPr>
        <w:t>.</w:t>
      </w:r>
      <w:r w:rsidRPr="00B2531D">
        <w:rPr>
          <w:lang w:val="uk-UA"/>
        </w:rPr>
        <w:t xml:space="preserve"> </w:t>
      </w:r>
      <w:r w:rsidRPr="00F26002">
        <w:rPr>
          <w:lang w:val="uk-UA"/>
        </w:rPr>
        <w:t xml:space="preserve"> </w:t>
      </w:r>
      <w:r w:rsidRPr="00F26002">
        <w:rPr>
          <w:lang w:val="uk-UA"/>
        </w:rPr>
        <w:cr/>
      </w:r>
    </w:p>
    <w:sectPr w:rsidR="00C50293" w:rsidRPr="000153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6FF2"/>
    <w:multiLevelType w:val="hybridMultilevel"/>
    <w:tmpl w:val="922A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424E"/>
    <w:multiLevelType w:val="hybridMultilevel"/>
    <w:tmpl w:val="CD10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C3218"/>
    <w:multiLevelType w:val="hybridMultilevel"/>
    <w:tmpl w:val="AAE2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9D"/>
    <w:rsid w:val="000153BD"/>
    <w:rsid w:val="000B54DB"/>
    <w:rsid w:val="00C50293"/>
    <w:rsid w:val="00C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5103"/>
  <w15:chartTrackingRefBased/>
  <w15:docId w15:val="{A9DA9D0C-418D-4F61-B84C-0ADA8AEE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2023-07-11T14:39:00Z</dcterms:created>
  <dcterms:modified xsi:type="dcterms:W3CDTF">2023-07-11T14:40:00Z</dcterms:modified>
</cp:coreProperties>
</file>