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912" w:rsidRDefault="00691912" w:rsidP="00691912">
      <w:pPr>
        <w:rPr>
          <w:b/>
          <w:lang w:val="uk-UA"/>
        </w:rPr>
      </w:pPr>
      <w:bookmarkStart w:id="0" w:name="_GoBack"/>
      <w:bookmarkEnd w:id="0"/>
    </w:p>
    <w:p w:rsidR="00691912" w:rsidRDefault="00691912" w:rsidP="00691912">
      <w:pPr>
        <w:jc w:val="center"/>
        <w:rPr>
          <w:b/>
          <w:lang w:val="ru-RU"/>
        </w:rPr>
      </w:pPr>
      <w:r w:rsidRPr="009C2C15">
        <w:rPr>
          <w:b/>
          <w:lang w:val="uk-UA"/>
        </w:rPr>
        <w:t>ТЕМА 4. УПРАВЛІННЯ ВАРТІСТЮ, ЧАСОМ, РИЗИ</w:t>
      </w:r>
      <w:r w:rsidRPr="009C2C15">
        <w:rPr>
          <w:b/>
          <w:lang w:val="ru-RU"/>
        </w:rPr>
        <w:t xml:space="preserve">КАМИ </w:t>
      </w:r>
    </w:p>
    <w:p w:rsidR="00691912" w:rsidRDefault="00691912" w:rsidP="00691912">
      <w:pPr>
        <w:jc w:val="center"/>
        <w:rPr>
          <w:b/>
          <w:lang w:val="ru-RU"/>
        </w:rPr>
      </w:pPr>
      <w:r w:rsidRPr="009C2C15">
        <w:rPr>
          <w:b/>
          <w:lang w:val="ru-RU"/>
        </w:rPr>
        <w:t>ТА ЯКІСТЮ ПРОЄКТІВ</w:t>
      </w:r>
    </w:p>
    <w:p w:rsidR="00691912" w:rsidRPr="009C2C15" w:rsidRDefault="00691912" w:rsidP="00691912">
      <w:pPr>
        <w:pStyle w:val="a3"/>
        <w:numPr>
          <w:ilvl w:val="0"/>
          <w:numId w:val="4"/>
        </w:numPr>
        <w:tabs>
          <w:tab w:val="left" w:pos="993"/>
        </w:tabs>
        <w:ind w:left="0" w:firstLine="709"/>
        <w:rPr>
          <w:rFonts w:eastAsia="Times New Roman" w:cs="Times New Roman"/>
          <w:color w:val="auto"/>
          <w:szCs w:val="24"/>
          <w:lang w:val="uk-UA" w:eastAsia="ru-RU"/>
        </w:rPr>
      </w:pPr>
      <w:r w:rsidRPr="003E2F52">
        <w:rPr>
          <w:rFonts w:eastAsia="Times New Roman" w:cs="Times New Roman"/>
          <w:color w:val="auto"/>
          <w:szCs w:val="24"/>
          <w:lang w:val="uk-UA" w:eastAsia="ru-RU"/>
        </w:rPr>
        <w:t xml:space="preserve"> Основні складові управління витрат </w:t>
      </w:r>
      <w:proofErr w:type="spellStart"/>
      <w:r w:rsidRPr="003E2F52">
        <w:rPr>
          <w:rFonts w:eastAsia="Times New Roman" w:cs="Times New Roman"/>
          <w:color w:val="auto"/>
          <w:szCs w:val="24"/>
          <w:lang w:val="uk-UA" w:eastAsia="ru-RU"/>
        </w:rPr>
        <w:t>проєкту</w:t>
      </w:r>
      <w:proofErr w:type="spellEnd"/>
      <w:r>
        <w:rPr>
          <w:rFonts w:eastAsia="Times New Roman" w:cs="Times New Roman"/>
          <w:color w:val="auto"/>
          <w:szCs w:val="24"/>
          <w:lang w:val="uk-UA" w:eastAsia="ru-RU"/>
        </w:rPr>
        <w:t xml:space="preserve">. </w:t>
      </w:r>
    </w:p>
    <w:p w:rsidR="00691912" w:rsidRPr="003E2F52" w:rsidRDefault="00691912" w:rsidP="00691912">
      <w:pPr>
        <w:pStyle w:val="a3"/>
        <w:numPr>
          <w:ilvl w:val="0"/>
          <w:numId w:val="4"/>
        </w:numPr>
        <w:tabs>
          <w:tab w:val="left" w:pos="993"/>
        </w:tabs>
        <w:ind w:left="0" w:firstLine="709"/>
        <w:rPr>
          <w:rFonts w:eastAsia="Times New Roman" w:cs="Times New Roman"/>
          <w:color w:val="auto"/>
          <w:szCs w:val="24"/>
          <w:lang w:val="uk-UA" w:eastAsia="ru-RU"/>
        </w:rPr>
      </w:pPr>
      <w:r w:rsidRPr="003E2F52">
        <w:rPr>
          <w:lang w:val="uk-UA"/>
        </w:rPr>
        <w:t xml:space="preserve"> Планування ресурсів.</w:t>
      </w:r>
    </w:p>
    <w:p w:rsidR="00691912" w:rsidRPr="00114D61" w:rsidRDefault="00691912" w:rsidP="00691912">
      <w:pPr>
        <w:pStyle w:val="a3"/>
        <w:numPr>
          <w:ilvl w:val="0"/>
          <w:numId w:val="4"/>
        </w:numPr>
        <w:tabs>
          <w:tab w:val="left" w:pos="993"/>
        </w:tabs>
        <w:rPr>
          <w:rFonts w:eastAsia="Times New Roman" w:cs="Times New Roman"/>
          <w:color w:val="auto"/>
          <w:szCs w:val="24"/>
          <w:lang w:val="uk-UA" w:eastAsia="ru-RU"/>
        </w:rPr>
      </w:pPr>
      <w:r w:rsidRPr="00114D61">
        <w:rPr>
          <w:lang w:val="uk-UA"/>
        </w:rPr>
        <w:t xml:space="preserve"> Оцінка витрат </w:t>
      </w:r>
      <w:proofErr w:type="spellStart"/>
      <w:r w:rsidRPr="00114D61">
        <w:rPr>
          <w:lang w:val="uk-UA"/>
        </w:rPr>
        <w:t>проєкту</w:t>
      </w:r>
      <w:proofErr w:type="spellEnd"/>
      <w:r w:rsidRPr="00114D61">
        <w:rPr>
          <w:lang w:val="uk-UA"/>
        </w:rPr>
        <w:t>.</w:t>
      </w:r>
    </w:p>
    <w:p w:rsidR="00691912" w:rsidRDefault="00691912" w:rsidP="00691912">
      <w:pPr>
        <w:pStyle w:val="a3"/>
        <w:numPr>
          <w:ilvl w:val="0"/>
          <w:numId w:val="4"/>
        </w:numPr>
        <w:rPr>
          <w:lang w:val="uk-UA"/>
        </w:rPr>
      </w:pPr>
      <w:r w:rsidRPr="00862A00">
        <w:rPr>
          <w:lang w:val="uk-UA"/>
        </w:rPr>
        <w:t xml:space="preserve">Бюджетування </w:t>
      </w:r>
      <w:proofErr w:type="spellStart"/>
      <w:r w:rsidRPr="00862A00">
        <w:rPr>
          <w:lang w:val="uk-UA"/>
        </w:rPr>
        <w:t>проєкту</w:t>
      </w:r>
      <w:proofErr w:type="spellEnd"/>
      <w:r w:rsidRPr="00862A00">
        <w:rPr>
          <w:lang w:val="uk-UA"/>
        </w:rPr>
        <w:t>.</w:t>
      </w:r>
      <w:r>
        <w:rPr>
          <w:lang w:val="uk-UA"/>
        </w:rPr>
        <w:t xml:space="preserve"> </w:t>
      </w:r>
    </w:p>
    <w:p w:rsidR="00691912" w:rsidRDefault="00691912" w:rsidP="00691912">
      <w:pPr>
        <w:pStyle w:val="a3"/>
        <w:numPr>
          <w:ilvl w:val="0"/>
          <w:numId w:val="4"/>
        </w:numPr>
        <w:rPr>
          <w:lang w:val="uk-UA"/>
        </w:rPr>
      </w:pPr>
      <w:r w:rsidRPr="00981FC4">
        <w:rPr>
          <w:lang w:val="uk-UA"/>
        </w:rPr>
        <w:t xml:space="preserve"> Контроль витрат </w:t>
      </w:r>
      <w:proofErr w:type="spellStart"/>
      <w:r w:rsidRPr="00981FC4">
        <w:rPr>
          <w:lang w:val="uk-UA"/>
        </w:rPr>
        <w:t>проєкту</w:t>
      </w:r>
      <w:proofErr w:type="spellEnd"/>
      <w:r>
        <w:rPr>
          <w:lang w:val="uk-UA"/>
        </w:rPr>
        <w:t>.</w:t>
      </w:r>
      <w:r w:rsidRPr="00981FC4">
        <w:rPr>
          <w:lang w:val="uk-UA"/>
        </w:rPr>
        <w:t xml:space="preserve"> </w:t>
      </w:r>
    </w:p>
    <w:p w:rsidR="00691912" w:rsidRDefault="00691912" w:rsidP="00691912">
      <w:pPr>
        <w:pStyle w:val="a3"/>
        <w:numPr>
          <w:ilvl w:val="0"/>
          <w:numId w:val="4"/>
        </w:numPr>
        <w:rPr>
          <w:lang w:val="uk-UA"/>
        </w:rPr>
      </w:pPr>
      <w:r w:rsidRPr="006A5CF2">
        <w:rPr>
          <w:lang w:val="uk-UA"/>
        </w:rPr>
        <w:t xml:space="preserve">Управління якістю </w:t>
      </w:r>
      <w:proofErr w:type="spellStart"/>
      <w:r w:rsidRPr="006A5CF2">
        <w:rPr>
          <w:lang w:val="uk-UA"/>
        </w:rPr>
        <w:t>проєкту</w:t>
      </w:r>
      <w:proofErr w:type="spellEnd"/>
      <w:r w:rsidRPr="006A5CF2">
        <w:rPr>
          <w:lang w:val="uk-UA"/>
        </w:rPr>
        <w:t>.</w:t>
      </w:r>
    </w:p>
    <w:p w:rsidR="00691912" w:rsidRPr="00F76A93" w:rsidRDefault="00691912" w:rsidP="00691912">
      <w:pPr>
        <w:pStyle w:val="a3"/>
        <w:ind w:left="1080"/>
        <w:rPr>
          <w:lang w:val="uk-UA"/>
        </w:rPr>
      </w:pPr>
    </w:p>
    <w:p w:rsidR="00691912" w:rsidRPr="00691912" w:rsidRDefault="00691912" w:rsidP="00691912">
      <w:pPr>
        <w:pStyle w:val="a3"/>
        <w:ind w:left="1080"/>
        <w:rPr>
          <w:b/>
          <w:lang w:val="uk-UA"/>
        </w:rPr>
      </w:pPr>
      <w:r w:rsidRPr="00691912">
        <w:rPr>
          <w:b/>
          <w:lang w:val="uk-UA"/>
        </w:rPr>
        <w:t>ТЕМА 5. УПРАВЛІННЯ ПЕРСОНАЛОМ У ПРОЄКТАХ</w:t>
      </w:r>
    </w:p>
    <w:p w:rsidR="00691912" w:rsidRPr="00691912" w:rsidRDefault="00691912" w:rsidP="00691912">
      <w:pPr>
        <w:pStyle w:val="a3"/>
        <w:ind w:left="0" w:firstLine="709"/>
        <w:rPr>
          <w:lang w:val="uk-UA"/>
        </w:rPr>
      </w:pPr>
      <w:r w:rsidRPr="00691912">
        <w:rPr>
          <w:lang w:val="uk-UA"/>
        </w:rPr>
        <w:t xml:space="preserve">1. Створення </w:t>
      </w:r>
      <w:proofErr w:type="spellStart"/>
      <w:r w:rsidRPr="00691912">
        <w:rPr>
          <w:lang w:val="uk-UA"/>
        </w:rPr>
        <w:t>проєктної</w:t>
      </w:r>
      <w:proofErr w:type="spellEnd"/>
      <w:r w:rsidRPr="00691912">
        <w:rPr>
          <w:lang w:val="uk-UA"/>
        </w:rPr>
        <w:t xml:space="preserve"> команди. </w:t>
      </w:r>
    </w:p>
    <w:p w:rsidR="00691912" w:rsidRPr="00691912" w:rsidRDefault="00691912" w:rsidP="00691912">
      <w:pPr>
        <w:pStyle w:val="a3"/>
        <w:ind w:left="0" w:firstLine="709"/>
        <w:rPr>
          <w:lang w:val="uk-UA"/>
        </w:rPr>
      </w:pPr>
      <w:r w:rsidRPr="00691912">
        <w:rPr>
          <w:lang w:val="uk-UA"/>
        </w:rPr>
        <w:t xml:space="preserve">2. Ролі та обов’язки команди </w:t>
      </w:r>
      <w:proofErr w:type="spellStart"/>
      <w:r w:rsidRPr="00691912">
        <w:rPr>
          <w:lang w:val="uk-UA"/>
        </w:rPr>
        <w:t>проєкту</w:t>
      </w:r>
      <w:proofErr w:type="spellEnd"/>
      <w:r w:rsidRPr="00691912">
        <w:rPr>
          <w:lang w:val="uk-UA"/>
        </w:rPr>
        <w:t xml:space="preserve">. </w:t>
      </w:r>
    </w:p>
    <w:p w:rsidR="00691912" w:rsidRPr="00691912" w:rsidRDefault="00691912" w:rsidP="00691912">
      <w:pPr>
        <w:pStyle w:val="a3"/>
        <w:ind w:left="0" w:firstLine="709"/>
        <w:rPr>
          <w:lang w:val="uk-UA"/>
        </w:rPr>
      </w:pPr>
      <w:r w:rsidRPr="00691912">
        <w:rPr>
          <w:lang w:val="uk-UA"/>
        </w:rPr>
        <w:t>3. Керівництво людьми різного типу особистості та різними стилями роботи і спілкування.</w:t>
      </w:r>
    </w:p>
    <w:p w:rsidR="00691912" w:rsidRPr="00691912" w:rsidRDefault="00691912" w:rsidP="00691912">
      <w:pPr>
        <w:pStyle w:val="a3"/>
        <w:ind w:left="0" w:firstLine="709"/>
        <w:rPr>
          <w:lang w:val="uk-UA"/>
        </w:rPr>
      </w:pPr>
      <w:r w:rsidRPr="00691912">
        <w:rPr>
          <w:lang w:val="uk-UA"/>
        </w:rPr>
        <w:t>4. Ключові показник ефективності роботи команди.</w:t>
      </w:r>
    </w:p>
    <w:p w:rsidR="00C50293" w:rsidRPr="000153BD" w:rsidRDefault="00C50293" w:rsidP="000153BD">
      <w:pPr>
        <w:ind w:firstLine="709"/>
        <w:rPr>
          <w:lang w:val="uk-UA"/>
        </w:rPr>
      </w:pPr>
    </w:p>
    <w:sectPr w:rsidR="00C50293" w:rsidRPr="000153B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E6FF2"/>
    <w:multiLevelType w:val="hybridMultilevel"/>
    <w:tmpl w:val="922AFA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85424E"/>
    <w:multiLevelType w:val="hybridMultilevel"/>
    <w:tmpl w:val="CD1081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3C3218"/>
    <w:multiLevelType w:val="hybridMultilevel"/>
    <w:tmpl w:val="AAE22A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C01EBC"/>
    <w:multiLevelType w:val="hybridMultilevel"/>
    <w:tmpl w:val="0EB82EA4"/>
    <w:lvl w:ilvl="0" w:tplc="C4E0391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E9D"/>
    <w:rsid w:val="000153BD"/>
    <w:rsid w:val="000B54DB"/>
    <w:rsid w:val="00691912"/>
    <w:rsid w:val="00C50293"/>
    <w:rsid w:val="00C67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79831"/>
  <w15:chartTrackingRefBased/>
  <w15:docId w15:val="{A9DA9D0C-418D-4F61-B84C-0ADA8AEEF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color w:val="000000" w:themeColor="text1"/>
        <w:sz w:val="28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53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53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Инна</cp:lastModifiedBy>
  <cp:revision>4</cp:revision>
  <dcterms:created xsi:type="dcterms:W3CDTF">2023-07-11T14:39:00Z</dcterms:created>
  <dcterms:modified xsi:type="dcterms:W3CDTF">2023-07-11T14:44:00Z</dcterms:modified>
</cp:coreProperties>
</file>