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F6" w:rsidRPr="006806C9" w:rsidRDefault="00092DF6" w:rsidP="00092DF6">
      <w:pPr>
        <w:pStyle w:val="a3"/>
        <w:jc w:val="center"/>
        <w:rPr>
          <w:b/>
          <w:lang w:val="uk-UA"/>
        </w:rPr>
      </w:pPr>
      <w:r w:rsidRPr="006806C9">
        <w:rPr>
          <w:noProof/>
          <w:lang w:val="ru-RU" w:eastAsia="ru-RU"/>
        </w:rPr>
        <w:drawing>
          <wp:anchor distT="0" distB="0" distL="114300" distR="114300" simplePos="0" relativeHeight="251659264" behindDoc="1" locked="0" layoutInCell="1" allowOverlap="1" wp14:anchorId="2741BFEA" wp14:editId="206C47C8">
            <wp:simplePos x="0" y="0"/>
            <wp:positionH relativeFrom="column">
              <wp:posOffset>5389245</wp:posOffset>
            </wp:positionH>
            <wp:positionV relativeFrom="paragraph">
              <wp:posOffset>2540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EditPoints="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sidRPr="006806C9">
        <w:rPr>
          <w:b/>
          <w:lang w:val="uk-UA"/>
        </w:rPr>
        <w:t>ЗАПОРІЗЬКИЙ НАЦІОНАЛЬНИЙ УНІВЕРСИТЕТ</w:t>
      </w:r>
    </w:p>
    <w:p w:rsidR="00092DF6" w:rsidRPr="006806C9" w:rsidRDefault="00092DF6" w:rsidP="00092DF6">
      <w:pPr>
        <w:pStyle w:val="a3"/>
        <w:jc w:val="center"/>
        <w:rPr>
          <w:b/>
          <w:lang w:val="uk-UA"/>
        </w:rPr>
      </w:pPr>
      <w:r w:rsidRPr="006806C9">
        <w:rPr>
          <w:b/>
          <w:lang w:val="uk-UA"/>
        </w:rPr>
        <w:t>ФАКУЛЬТЕТ СОЦІАЛЬНОЇ ПЕДАГОГІКИ ТА ПСИХОЛОГІЇ</w:t>
      </w:r>
    </w:p>
    <w:p w:rsidR="00092DF6" w:rsidRPr="006806C9" w:rsidRDefault="00092DF6" w:rsidP="00092DF6">
      <w:pPr>
        <w:pStyle w:val="a3"/>
        <w:jc w:val="center"/>
        <w:rPr>
          <w:b/>
          <w:lang w:val="uk-UA"/>
        </w:rPr>
      </w:pPr>
      <w:proofErr w:type="spellStart"/>
      <w:r w:rsidRPr="006806C9">
        <w:rPr>
          <w:b/>
          <w:lang w:val="uk-UA"/>
        </w:rPr>
        <w:t>Силабус</w:t>
      </w:r>
      <w:proofErr w:type="spellEnd"/>
      <w:r w:rsidRPr="006806C9">
        <w:rPr>
          <w:b/>
          <w:lang w:val="uk-UA"/>
        </w:rPr>
        <w:t xml:space="preserve"> навчальної дисципліни</w:t>
      </w:r>
    </w:p>
    <w:tbl>
      <w:tblPr>
        <w:tblStyle w:val="a5"/>
        <w:tblW w:w="10317" w:type="dxa"/>
        <w:tblInd w:w="-972" w:type="dxa"/>
        <w:tblLook w:val="01E0" w:firstRow="1" w:lastRow="1" w:firstColumn="1" w:lastColumn="1" w:noHBand="0" w:noVBand="0"/>
      </w:tblPr>
      <w:tblGrid>
        <w:gridCol w:w="1554"/>
        <w:gridCol w:w="8763"/>
      </w:tblGrid>
      <w:tr w:rsidR="00092DF6" w:rsidRPr="006806C9" w:rsidTr="00A92DDD">
        <w:tc>
          <w:tcPr>
            <w:tcW w:w="1554" w:type="dxa"/>
          </w:tcPr>
          <w:p w:rsidR="00092DF6" w:rsidRPr="006806C9" w:rsidRDefault="00092DF6" w:rsidP="00146FF3">
            <w:pPr>
              <w:jc w:val="center"/>
              <w:rPr>
                <w:sz w:val="24"/>
                <w:szCs w:val="24"/>
                <w:lang w:val="uk-UA"/>
              </w:rPr>
            </w:pPr>
            <w:r w:rsidRPr="006806C9">
              <w:rPr>
                <w:sz w:val="24"/>
                <w:szCs w:val="24"/>
                <w:lang w:val="uk-UA"/>
              </w:rPr>
              <w:t>Назва курсу</w:t>
            </w:r>
          </w:p>
        </w:tc>
        <w:tc>
          <w:tcPr>
            <w:tcW w:w="8763" w:type="dxa"/>
          </w:tcPr>
          <w:p w:rsidR="00092DF6" w:rsidRPr="006806C9" w:rsidRDefault="00092DF6" w:rsidP="00146FF3">
            <w:pPr>
              <w:rPr>
                <w:sz w:val="24"/>
                <w:szCs w:val="24"/>
                <w:lang w:val="uk-UA"/>
              </w:rPr>
            </w:pPr>
            <w:r w:rsidRPr="006806C9">
              <w:rPr>
                <w:sz w:val="24"/>
                <w:szCs w:val="24"/>
                <w:lang w:val="uk-UA"/>
              </w:rPr>
              <w:t>«Інтерактивні методи навчання у вищій школі</w:t>
            </w:r>
            <w:r w:rsidRPr="006806C9">
              <w:rPr>
                <w:sz w:val="24"/>
                <w:szCs w:val="24"/>
                <w:lang w:val="uk-UA"/>
              </w:rPr>
              <w:t>»</w:t>
            </w:r>
          </w:p>
        </w:tc>
      </w:tr>
      <w:tr w:rsidR="00092DF6" w:rsidRPr="006806C9" w:rsidTr="00A92DDD">
        <w:tc>
          <w:tcPr>
            <w:tcW w:w="1554" w:type="dxa"/>
          </w:tcPr>
          <w:p w:rsidR="00092DF6" w:rsidRPr="006806C9" w:rsidRDefault="00092DF6" w:rsidP="00146FF3">
            <w:pPr>
              <w:jc w:val="center"/>
              <w:rPr>
                <w:sz w:val="24"/>
                <w:szCs w:val="24"/>
                <w:lang w:val="uk-UA"/>
              </w:rPr>
            </w:pPr>
            <w:r w:rsidRPr="006806C9">
              <w:rPr>
                <w:sz w:val="24"/>
                <w:szCs w:val="24"/>
                <w:lang w:val="uk-UA"/>
              </w:rPr>
              <w:t>Викладач</w:t>
            </w:r>
          </w:p>
        </w:tc>
        <w:tc>
          <w:tcPr>
            <w:tcW w:w="8763" w:type="dxa"/>
          </w:tcPr>
          <w:p w:rsidR="00092DF6" w:rsidRPr="006806C9" w:rsidRDefault="00092DF6" w:rsidP="00146FF3">
            <w:pPr>
              <w:rPr>
                <w:sz w:val="24"/>
                <w:szCs w:val="24"/>
                <w:lang w:val="uk-UA"/>
              </w:rPr>
            </w:pPr>
            <w:proofErr w:type="spellStart"/>
            <w:r w:rsidRPr="006806C9">
              <w:rPr>
                <w:sz w:val="24"/>
                <w:szCs w:val="24"/>
                <w:lang w:val="uk-UA"/>
              </w:rPr>
              <w:t>Козич</w:t>
            </w:r>
            <w:proofErr w:type="spellEnd"/>
            <w:r w:rsidRPr="006806C9">
              <w:rPr>
                <w:sz w:val="24"/>
                <w:szCs w:val="24"/>
                <w:lang w:val="uk-UA"/>
              </w:rPr>
              <w:t xml:space="preserve"> Ірина Володимирівна</w:t>
            </w:r>
          </w:p>
        </w:tc>
      </w:tr>
      <w:tr w:rsidR="00092DF6" w:rsidRPr="006806C9" w:rsidTr="00A92DDD">
        <w:tc>
          <w:tcPr>
            <w:tcW w:w="1554" w:type="dxa"/>
          </w:tcPr>
          <w:p w:rsidR="00092DF6" w:rsidRPr="006806C9" w:rsidRDefault="00092DF6" w:rsidP="00146FF3">
            <w:pPr>
              <w:jc w:val="center"/>
              <w:rPr>
                <w:sz w:val="24"/>
                <w:szCs w:val="24"/>
                <w:lang w:val="uk-UA"/>
              </w:rPr>
            </w:pPr>
            <w:proofErr w:type="spellStart"/>
            <w:r w:rsidRPr="006806C9">
              <w:rPr>
                <w:sz w:val="24"/>
                <w:szCs w:val="24"/>
                <w:lang w:val="uk-UA"/>
              </w:rPr>
              <w:t>Профайл</w:t>
            </w:r>
            <w:proofErr w:type="spellEnd"/>
            <w:r w:rsidRPr="006806C9">
              <w:rPr>
                <w:sz w:val="24"/>
                <w:szCs w:val="24"/>
                <w:lang w:val="uk-UA"/>
              </w:rPr>
              <w:t xml:space="preserve"> викладача</w:t>
            </w:r>
          </w:p>
        </w:tc>
        <w:tc>
          <w:tcPr>
            <w:tcW w:w="8763" w:type="dxa"/>
          </w:tcPr>
          <w:p w:rsidR="00092DF6" w:rsidRPr="006806C9" w:rsidRDefault="00092DF6" w:rsidP="00146FF3">
            <w:pPr>
              <w:tabs>
                <w:tab w:val="left" w:pos="8712"/>
              </w:tabs>
              <w:rPr>
                <w:sz w:val="24"/>
                <w:szCs w:val="24"/>
                <w:lang w:val="uk-UA"/>
              </w:rPr>
            </w:pPr>
            <w:hyperlink r:id="rId9" w:history="1">
              <w:r w:rsidRPr="006806C9">
                <w:rPr>
                  <w:rStyle w:val="a6"/>
                  <w:sz w:val="24"/>
                  <w:szCs w:val="24"/>
                  <w:lang w:val="uk-UA"/>
                </w:rPr>
                <w:t>http://sites.znu.edu.ua/cms/index.php?action</w:t>
              </w:r>
            </w:hyperlink>
          </w:p>
          <w:p w:rsidR="00092DF6" w:rsidRPr="006806C9" w:rsidRDefault="00092DF6" w:rsidP="00146FF3">
            <w:pPr>
              <w:tabs>
                <w:tab w:val="left" w:pos="8712"/>
              </w:tabs>
              <w:rPr>
                <w:sz w:val="24"/>
                <w:szCs w:val="24"/>
                <w:lang w:val="uk-UA"/>
              </w:rPr>
            </w:pPr>
            <w:r w:rsidRPr="006806C9">
              <w:rPr>
                <w:sz w:val="24"/>
                <w:szCs w:val="24"/>
                <w:lang w:val="uk-UA"/>
              </w:rPr>
              <w:t>=</w:t>
            </w:r>
            <w:proofErr w:type="spellStart"/>
            <w:r w:rsidRPr="006806C9">
              <w:rPr>
                <w:sz w:val="24"/>
                <w:szCs w:val="24"/>
                <w:lang w:val="uk-UA"/>
              </w:rPr>
              <w:t>news</w:t>
            </w:r>
            <w:proofErr w:type="spellEnd"/>
            <w:r w:rsidRPr="006806C9">
              <w:rPr>
                <w:sz w:val="24"/>
                <w:szCs w:val="24"/>
                <w:lang w:val="uk-UA"/>
              </w:rPr>
              <w:t>/</w:t>
            </w:r>
            <w:proofErr w:type="spellStart"/>
            <w:r w:rsidRPr="006806C9">
              <w:rPr>
                <w:sz w:val="24"/>
                <w:szCs w:val="24"/>
                <w:lang w:val="uk-UA"/>
              </w:rPr>
              <w:t>view_details&amp;news_id</w:t>
            </w:r>
            <w:proofErr w:type="spellEnd"/>
            <w:r w:rsidRPr="006806C9">
              <w:rPr>
                <w:sz w:val="24"/>
                <w:szCs w:val="24"/>
                <w:lang w:val="uk-UA"/>
              </w:rPr>
              <w:t>=37473</w:t>
            </w:r>
          </w:p>
          <w:p w:rsidR="00092DF6" w:rsidRPr="006806C9" w:rsidRDefault="00092DF6" w:rsidP="00146FF3">
            <w:pPr>
              <w:tabs>
                <w:tab w:val="left" w:pos="8712"/>
              </w:tabs>
              <w:rPr>
                <w:sz w:val="24"/>
                <w:szCs w:val="24"/>
                <w:lang w:val="uk-UA"/>
              </w:rPr>
            </w:pPr>
            <w:r w:rsidRPr="006806C9">
              <w:rPr>
                <w:sz w:val="24"/>
                <w:szCs w:val="24"/>
                <w:lang w:val="uk-UA"/>
              </w:rPr>
              <w:t>&amp;</w:t>
            </w:r>
            <w:proofErr w:type="spellStart"/>
            <w:r w:rsidRPr="006806C9">
              <w:rPr>
                <w:sz w:val="24"/>
                <w:szCs w:val="24"/>
                <w:lang w:val="uk-UA"/>
              </w:rPr>
              <w:t>lang</w:t>
            </w:r>
            <w:proofErr w:type="spellEnd"/>
            <w:r w:rsidRPr="006806C9">
              <w:rPr>
                <w:sz w:val="24"/>
                <w:szCs w:val="24"/>
                <w:lang w:val="uk-UA"/>
              </w:rPr>
              <w:t>=</w:t>
            </w:r>
            <w:proofErr w:type="spellStart"/>
            <w:r w:rsidRPr="006806C9">
              <w:rPr>
                <w:sz w:val="24"/>
                <w:szCs w:val="24"/>
                <w:lang w:val="uk-UA"/>
              </w:rPr>
              <w:t>ukr&amp;news_code</w:t>
            </w:r>
            <w:proofErr w:type="spellEnd"/>
            <w:r w:rsidRPr="006806C9">
              <w:rPr>
                <w:sz w:val="24"/>
                <w:szCs w:val="24"/>
                <w:lang w:val="uk-UA"/>
              </w:rPr>
              <w:t>=</w:t>
            </w:r>
            <w:proofErr w:type="spellStart"/>
            <w:r w:rsidRPr="006806C9">
              <w:rPr>
                <w:sz w:val="24"/>
                <w:szCs w:val="24"/>
                <w:lang w:val="uk-UA"/>
              </w:rPr>
              <w:t>kozich</w:t>
            </w:r>
            <w:proofErr w:type="spellEnd"/>
            <w:r w:rsidRPr="006806C9">
              <w:rPr>
                <w:sz w:val="24"/>
                <w:szCs w:val="24"/>
                <w:lang w:val="uk-UA"/>
              </w:rPr>
              <w:t>---</w:t>
            </w:r>
            <w:proofErr w:type="spellStart"/>
            <w:r w:rsidRPr="006806C9">
              <w:rPr>
                <w:sz w:val="24"/>
                <w:szCs w:val="24"/>
                <w:lang w:val="uk-UA"/>
              </w:rPr>
              <w:t>rina-volodimirivna</w:t>
            </w:r>
            <w:proofErr w:type="spellEnd"/>
          </w:p>
        </w:tc>
      </w:tr>
      <w:tr w:rsidR="00092DF6" w:rsidRPr="006806C9" w:rsidTr="00A92DDD">
        <w:tc>
          <w:tcPr>
            <w:tcW w:w="1554" w:type="dxa"/>
          </w:tcPr>
          <w:p w:rsidR="00092DF6" w:rsidRPr="006806C9" w:rsidRDefault="00092DF6" w:rsidP="00146FF3">
            <w:pPr>
              <w:jc w:val="center"/>
              <w:rPr>
                <w:sz w:val="24"/>
                <w:szCs w:val="24"/>
                <w:lang w:val="uk-UA"/>
              </w:rPr>
            </w:pPr>
            <w:r w:rsidRPr="006806C9">
              <w:rPr>
                <w:sz w:val="24"/>
                <w:szCs w:val="24"/>
                <w:lang w:val="uk-UA"/>
              </w:rPr>
              <w:t xml:space="preserve">Контактний </w:t>
            </w:r>
            <w:proofErr w:type="spellStart"/>
            <w:r w:rsidRPr="006806C9">
              <w:rPr>
                <w:sz w:val="24"/>
                <w:szCs w:val="24"/>
                <w:lang w:val="uk-UA"/>
              </w:rPr>
              <w:t>тел</w:t>
            </w:r>
            <w:proofErr w:type="spellEnd"/>
          </w:p>
        </w:tc>
        <w:tc>
          <w:tcPr>
            <w:tcW w:w="8763" w:type="dxa"/>
          </w:tcPr>
          <w:p w:rsidR="00092DF6" w:rsidRPr="006806C9" w:rsidRDefault="00092DF6" w:rsidP="00146FF3">
            <w:pPr>
              <w:rPr>
                <w:sz w:val="24"/>
                <w:szCs w:val="24"/>
                <w:lang w:val="en-US"/>
              </w:rPr>
            </w:pPr>
            <w:r w:rsidRPr="006806C9">
              <w:rPr>
                <w:sz w:val="24"/>
                <w:szCs w:val="24"/>
                <w:lang w:val="en-US"/>
              </w:rPr>
              <w:t>0684470520</w:t>
            </w:r>
          </w:p>
        </w:tc>
      </w:tr>
      <w:tr w:rsidR="00092DF6" w:rsidRPr="006806C9" w:rsidTr="00A92DDD">
        <w:tc>
          <w:tcPr>
            <w:tcW w:w="1554" w:type="dxa"/>
          </w:tcPr>
          <w:p w:rsidR="00092DF6" w:rsidRPr="006806C9" w:rsidRDefault="00092DF6" w:rsidP="00146FF3">
            <w:pPr>
              <w:jc w:val="center"/>
              <w:rPr>
                <w:sz w:val="24"/>
                <w:szCs w:val="24"/>
                <w:lang w:val="uk-UA"/>
              </w:rPr>
            </w:pPr>
            <w:r w:rsidRPr="006806C9">
              <w:rPr>
                <w:sz w:val="24"/>
                <w:szCs w:val="24"/>
              </w:rPr>
              <w:t>E</w:t>
            </w:r>
            <w:r w:rsidRPr="006806C9">
              <w:rPr>
                <w:sz w:val="24"/>
                <w:szCs w:val="24"/>
                <w:lang w:val="uk-UA"/>
              </w:rPr>
              <w:t>-</w:t>
            </w:r>
            <w:proofErr w:type="spellStart"/>
            <w:r w:rsidRPr="006806C9">
              <w:rPr>
                <w:sz w:val="24"/>
                <w:szCs w:val="24"/>
              </w:rPr>
              <w:t>mail</w:t>
            </w:r>
            <w:proofErr w:type="spellEnd"/>
            <w:r w:rsidRPr="006806C9">
              <w:rPr>
                <w:sz w:val="24"/>
                <w:szCs w:val="24"/>
                <w:lang w:val="uk-UA"/>
              </w:rPr>
              <w:t>:</w:t>
            </w:r>
          </w:p>
        </w:tc>
        <w:tc>
          <w:tcPr>
            <w:tcW w:w="8763" w:type="dxa"/>
          </w:tcPr>
          <w:p w:rsidR="00092DF6" w:rsidRPr="006806C9" w:rsidRDefault="00092DF6" w:rsidP="00146FF3">
            <w:pPr>
              <w:rPr>
                <w:sz w:val="24"/>
                <w:szCs w:val="24"/>
                <w:lang w:val="en-US"/>
              </w:rPr>
            </w:pPr>
            <w:proofErr w:type="spellStart"/>
            <w:r w:rsidRPr="006806C9">
              <w:rPr>
                <w:sz w:val="24"/>
                <w:szCs w:val="24"/>
                <w:lang w:val="en-US"/>
              </w:rPr>
              <w:t>kozich.irina</w:t>
            </w:r>
            <w:proofErr w:type="spellEnd"/>
            <w:r w:rsidRPr="006806C9">
              <w:rPr>
                <w:sz w:val="24"/>
                <w:szCs w:val="24"/>
                <w:lang w:val="en-US"/>
              </w:rPr>
              <w:t>@ gmail.com</w:t>
            </w:r>
          </w:p>
        </w:tc>
      </w:tr>
      <w:tr w:rsidR="00092DF6" w:rsidRPr="006806C9" w:rsidTr="00A92DDD">
        <w:tc>
          <w:tcPr>
            <w:tcW w:w="1554" w:type="dxa"/>
          </w:tcPr>
          <w:p w:rsidR="00092DF6" w:rsidRPr="006806C9" w:rsidRDefault="00092DF6" w:rsidP="00146FF3">
            <w:pPr>
              <w:jc w:val="center"/>
              <w:rPr>
                <w:sz w:val="24"/>
                <w:szCs w:val="24"/>
                <w:lang w:val="uk-UA"/>
              </w:rPr>
            </w:pPr>
            <w:r w:rsidRPr="006806C9">
              <w:rPr>
                <w:sz w:val="24"/>
                <w:szCs w:val="24"/>
                <w:lang w:val="uk-UA"/>
              </w:rPr>
              <w:t xml:space="preserve">Сторінка курсу в </w:t>
            </w:r>
            <w:proofErr w:type="spellStart"/>
            <w:r w:rsidRPr="006806C9">
              <w:rPr>
                <w:sz w:val="24"/>
                <w:szCs w:val="24"/>
              </w:rPr>
              <w:t>Moodle</w:t>
            </w:r>
            <w:proofErr w:type="spellEnd"/>
          </w:p>
        </w:tc>
        <w:tc>
          <w:tcPr>
            <w:tcW w:w="8763" w:type="dxa"/>
          </w:tcPr>
          <w:p w:rsidR="00092DF6" w:rsidRPr="006806C9" w:rsidRDefault="00092DF6" w:rsidP="00092DF6">
            <w:pPr>
              <w:rPr>
                <w:sz w:val="24"/>
                <w:szCs w:val="24"/>
                <w:lang w:val="uk-UA"/>
              </w:rPr>
            </w:pPr>
            <w:r w:rsidRPr="006806C9">
              <w:rPr>
                <w:sz w:val="24"/>
                <w:szCs w:val="24"/>
                <w:lang w:val="uk-UA"/>
              </w:rPr>
              <w:t>https://moodle.znu.edu.ua/course/view.php?id=4404</w:t>
            </w:r>
          </w:p>
        </w:tc>
      </w:tr>
      <w:tr w:rsidR="00092DF6" w:rsidRPr="006806C9" w:rsidTr="00A92DDD">
        <w:tc>
          <w:tcPr>
            <w:tcW w:w="1554" w:type="dxa"/>
          </w:tcPr>
          <w:p w:rsidR="00092DF6" w:rsidRPr="006806C9" w:rsidRDefault="00092DF6" w:rsidP="00146FF3">
            <w:pPr>
              <w:jc w:val="center"/>
              <w:rPr>
                <w:sz w:val="24"/>
                <w:szCs w:val="24"/>
                <w:lang w:val="uk-UA"/>
              </w:rPr>
            </w:pPr>
            <w:r w:rsidRPr="006806C9">
              <w:rPr>
                <w:sz w:val="24"/>
                <w:szCs w:val="24"/>
                <w:lang w:val="uk-UA"/>
              </w:rPr>
              <w:t>Консультації</w:t>
            </w:r>
          </w:p>
        </w:tc>
        <w:tc>
          <w:tcPr>
            <w:tcW w:w="8763" w:type="dxa"/>
          </w:tcPr>
          <w:p w:rsidR="00092DF6" w:rsidRPr="006806C9" w:rsidRDefault="00092DF6" w:rsidP="00146FF3">
            <w:pPr>
              <w:rPr>
                <w:sz w:val="24"/>
                <w:szCs w:val="24"/>
                <w:lang w:val="uk-UA"/>
              </w:rPr>
            </w:pPr>
            <w:r w:rsidRPr="006806C9">
              <w:rPr>
                <w:sz w:val="24"/>
                <w:szCs w:val="24"/>
                <w:lang w:val="uk-UA"/>
              </w:rPr>
              <w:t xml:space="preserve">Що вівторка з 13 – 14.30 ауд.221 (8 </w:t>
            </w:r>
            <w:proofErr w:type="spellStart"/>
            <w:r w:rsidRPr="006806C9">
              <w:rPr>
                <w:sz w:val="24"/>
                <w:szCs w:val="24"/>
                <w:lang w:val="uk-UA"/>
              </w:rPr>
              <w:t>навч</w:t>
            </w:r>
            <w:proofErr w:type="spellEnd"/>
            <w:r w:rsidRPr="006806C9">
              <w:rPr>
                <w:sz w:val="24"/>
                <w:szCs w:val="24"/>
                <w:lang w:val="uk-UA"/>
              </w:rPr>
              <w:t>. корпус)</w:t>
            </w:r>
          </w:p>
          <w:p w:rsidR="00092DF6" w:rsidRPr="006806C9" w:rsidRDefault="00092DF6" w:rsidP="00146FF3">
            <w:pPr>
              <w:rPr>
                <w:sz w:val="24"/>
                <w:szCs w:val="24"/>
                <w:lang w:val="uk-UA"/>
              </w:rPr>
            </w:pPr>
            <w:r w:rsidRPr="006806C9">
              <w:rPr>
                <w:sz w:val="24"/>
                <w:szCs w:val="24"/>
                <w:lang w:val="uk-UA"/>
              </w:rPr>
              <w:t xml:space="preserve">Що четверга </w:t>
            </w:r>
            <w:r w:rsidRPr="006806C9">
              <w:rPr>
                <w:sz w:val="24"/>
                <w:szCs w:val="24"/>
                <w:lang w:val="en-US"/>
              </w:rPr>
              <w:t>Zoom</w:t>
            </w:r>
            <w:r w:rsidRPr="006806C9">
              <w:rPr>
                <w:sz w:val="24"/>
                <w:szCs w:val="24"/>
                <w:lang w:val="uk-UA"/>
              </w:rPr>
              <w:t xml:space="preserve"> з 13 -14.30</w:t>
            </w:r>
          </w:p>
          <w:p w:rsidR="00092DF6" w:rsidRPr="006806C9" w:rsidRDefault="00092DF6" w:rsidP="00146FF3">
            <w:pPr>
              <w:rPr>
                <w:sz w:val="24"/>
                <w:szCs w:val="24"/>
                <w:lang w:val="uk-UA"/>
              </w:rPr>
            </w:pPr>
            <w:r w:rsidRPr="006806C9">
              <w:rPr>
                <w:sz w:val="24"/>
                <w:szCs w:val="24"/>
                <w:lang w:val="uk-UA"/>
              </w:rPr>
              <w:t>https://us02web.zoom.us/j/6988597262?pwd=OUFtaGZTSzdJanZma2kyT1dhc1lTQT09</w:t>
            </w:r>
          </w:p>
          <w:p w:rsidR="00092DF6" w:rsidRPr="006806C9" w:rsidRDefault="00092DF6" w:rsidP="00146FF3">
            <w:pPr>
              <w:rPr>
                <w:sz w:val="24"/>
                <w:szCs w:val="24"/>
                <w:lang w:val="uk-UA"/>
              </w:rPr>
            </w:pPr>
            <w:proofErr w:type="spellStart"/>
            <w:r w:rsidRPr="006806C9">
              <w:rPr>
                <w:sz w:val="24"/>
                <w:szCs w:val="24"/>
                <w:lang w:val="uk-UA"/>
              </w:rPr>
              <w:t>Ідентификатор</w:t>
            </w:r>
            <w:proofErr w:type="spellEnd"/>
            <w:r w:rsidRPr="006806C9">
              <w:rPr>
                <w:sz w:val="24"/>
                <w:szCs w:val="24"/>
                <w:lang w:val="uk-UA"/>
              </w:rPr>
              <w:t xml:space="preserve"> конференції: 698 859 7262</w:t>
            </w:r>
          </w:p>
          <w:p w:rsidR="00092DF6" w:rsidRPr="006806C9" w:rsidRDefault="00092DF6" w:rsidP="00146FF3">
            <w:pPr>
              <w:rPr>
                <w:sz w:val="24"/>
                <w:szCs w:val="24"/>
                <w:lang w:val="en-US"/>
              </w:rPr>
            </w:pPr>
            <w:r w:rsidRPr="006806C9">
              <w:rPr>
                <w:sz w:val="24"/>
                <w:szCs w:val="24"/>
                <w:lang w:val="uk-UA"/>
              </w:rPr>
              <w:t xml:space="preserve">Код </w:t>
            </w:r>
            <w:proofErr w:type="spellStart"/>
            <w:r w:rsidRPr="006806C9">
              <w:rPr>
                <w:sz w:val="24"/>
                <w:szCs w:val="24"/>
                <w:lang w:val="uk-UA"/>
              </w:rPr>
              <w:t>доступа</w:t>
            </w:r>
            <w:proofErr w:type="spellEnd"/>
            <w:r w:rsidRPr="006806C9">
              <w:rPr>
                <w:sz w:val="24"/>
                <w:szCs w:val="24"/>
                <w:lang w:val="uk-UA"/>
              </w:rPr>
              <w:t>: 4086</w:t>
            </w:r>
          </w:p>
        </w:tc>
      </w:tr>
    </w:tbl>
    <w:p w:rsidR="00A92DDD" w:rsidRPr="006806C9" w:rsidRDefault="00A92DDD" w:rsidP="00A92DDD">
      <w:pPr>
        <w:spacing w:after="0" w:line="240" w:lineRule="auto"/>
        <w:jc w:val="center"/>
        <w:rPr>
          <w:rFonts w:ascii="Times New Roman" w:hAnsi="Times New Roman" w:cs="Times New Roman"/>
          <w:sz w:val="24"/>
          <w:szCs w:val="24"/>
          <w:lang w:val="uk-UA"/>
        </w:rPr>
      </w:pPr>
      <w:r w:rsidRPr="006806C9">
        <w:rPr>
          <w:rFonts w:ascii="Times New Roman" w:hAnsi="Times New Roman" w:cs="Times New Roman"/>
          <w:b/>
          <w:sz w:val="24"/>
          <w:szCs w:val="24"/>
          <w:lang w:val="uk-UA"/>
        </w:rPr>
        <w:t>ОПИС КУРСУ</w:t>
      </w:r>
    </w:p>
    <w:p w:rsidR="00A92DDD" w:rsidRPr="006806C9" w:rsidRDefault="00A92DDD" w:rsidP="00A92DDD">
      <w:pPr>
        <w:ind w:firstLine="720"/>
        <w:jc w:val="both"/>
        <w:outlineLvl w:val="0"/>
        <w:rPr>
          <w:rFonts w:ascii="Times New Roman" w:hAnsi="Times New Roman" w:cs="Times New Roman"/>
          <w:sz w:val="24"/>
          <w:szCs w:val="24"/>
          <w:lang w:val="uk-UA"/>
        </w:rPr>
      </w:pPr>
      <w:r w:rsidRPr="006806C9">
        <w:rPr>
          <w:rFonts w:ascii="Times New Roman" w:hAnsi="Times New Roman" w:cs="Times New Roman"/>
          <w:i/>
          <w:sz w:val="24"/>
          <w:szCs w:val="24"/>
          <w:lang w:val="uk-UA"/>
        </w:rPr>
        <w:t>Мета курсу:</w:t>
      </w:r>
      <w:r w:rsidRPr="006806C9">
        <w:rPr>
          <w:rFonts w:ascii="Times New Roman" w:hAnsi="Times New Roman" w:cs="Times New Roman"/>
          <w:sz w:val="24"/>
          <w:szCs w:val="24"/>
          <w:lang w:val="uk-UA"/>
        </w:rPr>
        <w:t xml:space="preserve"> оволодіння студентами інтерактивними методиками навчання, опанування мистецтвом побудови і проведення навчальних семінарів і тренінгів.</w:t>
      </w:r>
    </w:p>
    <w:p w:rsidR="00A92DDD" w:rsidRPr="006806C9" w:rsidRDefault="00A92DDD" w:rsidP="00A92DDD">
      <w:pPr>
        <w:ind w:firstLine="720"/>
        <w:jc w:val="both"/>
        <w:outlineLvl w:val="0"/>
        <w:rPr>
          <w:rFonts w:ascii="Times New Roman" w:hAnsi="Times New Roman" w:cs="Times New Roman"/>
          <w:sz w:val="24"/>
          <w:szCs w:val="24"/>
          <w:lang w:val="uk-UA"/>
        </w:rPr>
      </w:pPr>
      <w:r w:rsidRPr="006806C9">
        <w:rPr>
          <w:rFonts w:ascii="Times New Roman" w:hAnsi="Times New Roman" w:cs="Times New Roman"/>
          <w:sz w:val="24"/>
          <w:szCs w:val="24"/>
          <w:lang w:val="uk-UA"/>
        </w:rPr>
        <w:t xml:space="preserve">Інтерактивні методи навчання є ефективним способом роботи не тільки викладача в аудиторії, тренера в групі та педагога в будь-якому освітньому закладі, але є засобом дієвого та м’якого включення в освітній процес осіб з особливими потребами. Ця група методів, на відміну від традиційних, базуються на активній взаємодії учасників навчання. Такий підхід дозволяє активізувати навчальний процес, зробити його більш цікавим та менш </w:t>
      </w:r>
      <w:proofErr w:type="spellStart"/>
      <w:r w:rsidRPr="006806C9">
        <w:rPr>
          <w:rFonts w:ascii="Times New Roman" w:hAnsi="Times New Roman" w:cs="Times New Roman"/>
          <w:sz w:val="24"/>
          <w:szCs w:val="24"/>
          <w:lang w:val="uk-UA"/>
        </w:rPr>
        <w:t>втомлюваним</w:t>
      </w:r>
      <w:proofErr w:type="spellEnd"/>
      <w:r w:rsidRPr="006806C9">
        <w:rPr>
          <w:rFonts w:ascii="Times New Roman" w:hAnsi="Times New Roman" w:cs="Times New Roman"/>
          <w:sz w:val="24"/>
          <w:szCs w:val="24"/>
          <w:lang w:val="uk-UA"/>
        </w:rPr>
        <w:t xml:space="preserve"> для учасників, а також надає можливість широкого обміну досвідом.</w:t>
      </w:r>
    </w:p>
    <w:p w:rsidR="00A92DDD" w:rsidRPr="006806C9" w:rsidRDefault="00A92DDD" w:rsidP="00A92DDD">
      <w:pPr>
        <w:ind w:firstLine="720"/>
        <w:jc w:val="both"/>
        <w:outlineLvl w:val="0"/>
        <w:rPr>
          <w:rFonts w:ascii="Times New Roman" w:hAnsi="Times New Roman" w:cs="Times New Roman"/>
          <w:sz w:val="24"/>
          <w:szCs w:val="24"/>
          <w:lang w:val="uk-UA"/>
        </w:rPr>
      </w:pPr>
      <w:r w:rsidRPr="006806C9">
        <w:rPr>
          <w:rFonts w:ascii="Times New Roman" w:hAnsi="Times New Roman" w:cs="Times New Roman"/>
          <w:i/>
          <w:sz w:val="24"/>
          <w:szCs w:val="24"/>
          <w:lang w:val="uk-UA"/>
        </w:rPr>
        <w:t>Основні завдання</w:t>
      </w:r>
      <w:r w:rsidRPr="006806C9">
        <w:rPr>
          <w:rFonts w:ascii="Times New Roman" w:hAnsi="Times New Roman" w:cs="Times New Roman"/>
          <w:sz w:val="24"/>
          <w:szCs w:val="24"/>
          <w:lang w:val="uk-UA"/>
        </w:rPr>
        <w:t xml:space="preserve"> курсу полягають в:</w:t>
      </w:r>
    </w:p>
    <w:p w:rsidR="00A92DDD" w:rsidRPr="006806C9" w:rsidRDefault="00A92DDD" w:rsidP="00A92DDD">
      <w:pPr>
        <w:numPr>
          <w:ilvl w:val="0"/>
          <w:numId w:val="3"/>
        </w:numPr>
        <w:spacing w:after="0" w:line="240" w:lineRule="auto"/>
        <w:jc w:val="both"/>
        <w:outlineLvl w:val="0"/>
        <w:rPr>
          <w:rFonts w:ascii="Times New Roman" w:hAnsi="Times New Roman" w:cs="Times New Roman"/>
          <w:sz w:val="24"/>
          <w:szCs w:val="24"/>
          <w:lang w:val="uk-UA"/>
        </w:rPr>
      </w:pPr>
      <w:r w:rsidRPr="006806C9">
        <w:rPr>
          <w:rFonts w:ascii="Times New Roman" w:hAnsi="Times New Roman" w:cs="Times New Roman"/>
          <w:sz w:val="24"/>
          <w:szCs w:val="24"/>
          <w:lang w:val="uk-UA"/>
        </w:rPr>
        <w:t xml:space="preserve">Формуванні у учасників здатності до складання програм занять з використанням інтерактивних методів та проведенні цих занять. </w:t>
      </w:r>
    </w:p>
    <w:p w:rsidR="00A92DDD" w:rsidRPr="006806C9" w:rsidRDefault="00A92DDD" w:rsidP="00A92DDD">
      <w:pPr>
        <w:ind w:firstLine="720"/>
        <w:jc w:val="both"/>
        <w:outlineLvl w:val="0"/>
        <w:rPr>
          <w:rFonts w:ascii="Times New Roman" w:hAnsi="Times New Roman" w:cs="Times New Roman"/>
          <w:sz w:val="24"/>
          <w:szCs w:val="24"/>
          <w:lang w:val="uk-UA"/>
        </w:rPr>
      </w:pPr>
      <w:r w:rsidRPr="006806C9">
        <w:rPr>
          <w:rFonts w:ascii="Times New Roman" w:hAnsi="Times New Roman" w:cs="Times New Roman"/>
          <w:sz w:val="24"/>
          <w:szCs w:val="24"/>
          <w:lang w:val="uk-UA"/>
        </w:rPr>
        <w:t xml:space="preserve">По завершенні курсу студенти повинні </w:t>
      </w:r>
      <w:r w:rsidRPr="006806C9">
        <w:rPr>
          <w:rFonts w:ascii="Times New Roman" w:hAnsi="Times New Roman" w:cs="Times New Roman"/>
          <w:b/>
          <w:i/>
          <w:sz w:val="24"/>
          <w:szCs w:val="24"/>
          <w:lang w:val="uk-UA"/>
        </w:rPr>
        <w:t>знати</w:t>
      </w:r>
      <w:r w:rsidRPr="006806C9">
        <w:rPr>
          <w:rFonts w:ascii="Times New Roman" w:hAnsi="Times New Roman" w:cs="Times New Roman"/>
          <w:sz w:val="24"/>
          <w:szCs w:val="24"/>
          <w:lang w:val="uk-UA"/>
        </w:rPr>
        <w:t>:</w:t>
      </w:r>
    </w:p>
    <w:p w:rsidR="00A92DDD" w:rsidRPr="006806C9" w:rsidRDefault="00A92DDD" w:rsidP="00A92DDD">
      <w:pPr>
        <w:numPr>
          <w:ilvl w:val="0"/>
          <w:numId w:val="1"/>
        </w:numPr>
        <w:spacing w:after="0" w:line="240" w:lineRule="auto"/>
        <w:jc w:val="both"/>
        <w:outlineLvl w:val="0"/>
        <w:rPr>
          <w:rFonts w:ascii="Times New Roman" w:hAnsi="Times New Roman" w:cs="Times New Roman"/>
          <w:sz w:val="24"/>
          <w:szCs w:val="24"/>
          <w:lang w:val="uk-UA"/>
        </w:rPr>
      </w:pPr>
      <w:r w:rsidRPr="006806C9">
        <w:rPr>
          <w:rFonts w:ascii="Times New Roman" w:hAnsi="Times New Roman" w:cs="Times New Roman"/>
          <w:sz w:val="24"/>
          <w:szCs w:val="24"/>
          <w:lang w:val="uk-UA"/>
        </w:rPr>
        <w:t>особливості інтерактивного навчання;</w:t>
      </w:r>
    </w:p>
    <w:p w:rsidR="00A92DDD" w:rsidRPr="006806C9" w:rsidRDefault="00A92DDD" w:rsidP="00A92DDD">
      <w:pPr>
        <w:numPr>
          <w:ilvl w:val="0"/>
          <w:numId w:val="1"/>
        </w:numPr>
        <w:spacing w:after="0" w:line="240" w:lineRule="auto"/>
        <w:jc w:val="both"/>
        <w:outlineLvl w:val="0"/>
        <w:rPr>
          <w:rFonts w:ascii="Times New Roman" w:hAnsi="Times New Roman" w:cs="Times New Roman"/>
          <w:sz w:val="24"/>
          <w:szCs w:val="24"/>
          <w:lang w:val="uk-UA"/>
        </w:rPr>
      </w:pPr>
      <w:r w:rsidRPr="006806C9">
        <w:rPr>
          <w:rFonts w:ascii="Times New Roman" w:hAnsi="Times New Roman" w:cs="Times New Roman"/>
          <w:sz w:val="24"/>
          <w:szCs w:val="24"/>
          <w:lang w:val="uk-UA"/>
        </w:rPr>
        <w:t>основні принципи та концепції інтерактивного навчання;</w:t>
      </w:r>
    </w:p>
    <w:p w:rsidR="00A92DDD" w:rsidRPr="006806C9" w:rsidRDefault="00A92DDD" w:rsidP="00A92DDD">
      <w:pPr>
        <w:numPr>
          <w:ilvl w:val="0"/>
          <w:numId w:val="1"/>
        </w:numPr>
        <w:spacing w:after="0" w:line="240" w:lineRule="auto"/>
        <w:jc w:val="both"/>
        <w:outlineLvl w:val="0"/>
        <w:rPr>
          <w:rFonts w:ascii="Times New Roman" w:hAnsi="Times New Roman" w:cs="Times New Roman"/>
          <w:sz w:val="24"/>
          <w:szCs w:val="24"/>
          <w:lang w:val="uk-UA"/>
        </w:rPr>
      </w:pPr>
      <w:r w:rsidRPr="006806C9">
        <w:rPr>
          <w:rFonts w:ascii="Times New Roman" w:hAnsi="Times New Roman" w:cs="Times New Roman"/>
          <w:sz w:val="24"/>
          <w:szCs w:val="24"/>
          <w:lang w:val="uk-UA"/>
        </w:rPr>
        <w:t xml:space="preserve">види інтерактивних </w:t>
      </w:r>
      <w:proofErr w:type="spellStart"/>
      <w:r w:rsidRPr="006806C9">
        <w:rPr>
          <w:rFonts w:ascii="Times New Roman" w:hAnsi="Times New Roman" w:cs="Times New Roman"/>
          <w:sz w:val="24"/>
          <w:szCs w:val="24"/>
          <w:lang w:val="uk-UA"/>
        </w:rPr>
        <w:t>методик</w:t>
      </w:r>
      <w:proofErr w:type="spellEnd"/>
      <w:r w:rsidRPr="006806C9">
        <w:rPr>
          <w:rFonts w:ascii="Times New Roman" w:hAnsi="Times New Roman" w:cs="Times New Roman"/>
          <w:sz w:val="24"/>
          <w:szCs w:val="24"/>
          <w:lang w:val="uk-UA"/>
        </w:rPr>
        <w:t xml:space="preserve"> та способи їх застосування;</w:t>
      </w:r>
    </w:p>
    <w:p w:rsidR="00A92DDD" w:rsidRPr="006806C9" w:rsidRDefault="00A92DDD" w:rsidP="00A92DDD">
      <w:pPr>
        <w:numPr>
          <w:ilvl w:val="0"/>
          <w:numId w:val="1"/>
        </w:numPr>
        <w:spacing w:after="0" w:line="240" w:lineRule="auto"/>
        <w:jc w:val="both"/>
        <w:outlineLvl w:val="0"/>
        <w:rPr>
          <w:rFonts w:ascii="Times New Roman" w:hAnsi="Times New Roman" w:cs="Times New Roman"/>
          <w:sz w:val="24"/>
          <w:szCs w:val="24"/>
          <w:lang w:val="uk-UA"/>
        </w:rPr>
      </w:pPr>
      <w:r w:rsidRPr="006806C9">
        <w:rPr>
          <w:rFonts w:ascii="Times New Roman" w:hAnsi="Times New Roman" w:cs="Times New Roman"/>
          <w:sz w:val="24"/>
          <w:szCs w:val="24"/>
          <w:lang w:val="uk-UA"/>
        </w:rPr>
        <w:t>особливості роботи з групою з врахуванням групової динаміки;</w:t>
      </w:r>
    </w:p>
    <w:p w:rsidR="00A92DDD" w:rsidRPr="006806C9" w:rsidRDefault="00A92DDD" w:rsidP="00A92DDD">
      <w:pPr>
        <w:numPr>
          <w:ilvl w:val="0"/>
          <w:numId w:val="1"/>
        </w:numPr>
        <w:spacing w:after="0" w:line="240" w:lineRule="auto"/>
        <w:jc w:val="both"/>
        <w:outlineLvl w:val="0"/>
        <w:rPr>
          <w:rFonts w:ascii="Times New Roman" w:hAnsi="Times New Roman" w:cs="Times New Roman"/>
          <w:sz w:val="24"/>
          <w:szCs w:val="24"/>
          <w:lang w:val="uk-UA"/>
        </w:rPr>
      </w:pPr>
      <w:r w:rsidRPr="006806C9">
        <w:rPr>
          <w:rFonts w:ascii="Times New Roman" w:hAnsi="Times New Roman" w:cs="Times New Roman"/>
          <w:sz w:val="24"/>
          <w:szCs w:val="24"/>
          <w:lang w:val="uk-UA"/>
        </w:rPr>
        <w:t>засади побудови програми тренінгу та інтерактивного семінару;</w:t>
      </w:r>
    </w:p>
    <w:p w:rsidR="00A92DDD" w:rsidRPr="006806C9" w:rsidRDefault="00A92DDD" w:rsidP="00A92DDD">
      <w:pPr>
        <w:numPr>
          <w:ilvl w:val="0"/>
          <w:numId w:val="1"/>
        </w:numPr>
        <w:spacing w:after="0" w:line="240" w:lineRule="auto"/>
        <w:jc w:val="both"/>
        <w:outlineLvl w:val="0"/>
        <w:rPr>
          <w:rFonts w:ascii="Times New Roman" w:hAnsi="Times New Roman" w:cs="Times New Roman"/>
          <w:sz w:val="24"/>
          <w:szCs w:val="24"/>
          <w:lang w:val="uk-UA"/>
        </w:rPr>
      </w:pPr>
      <w:r w:rsidRPr="006806C9">
        <w:rPr>
          <w:rFonts w:ascii="Times New Roman" w:hAnsi="Times New Roman" w:cs="Times New Roman"/>
          <w:sz w:val="24"/>
          <w:szCs w:val="24"/>
          <w:lang w:val="uk-UA"/>
        </w:rPr>
        <w:t>етичні принципи роботи тренера в групі.</w:t>
      </w:r>
    </w:p>
    <w:p w:rsidR="00A92DDD" w:rsidRPr="006806C9" w:rsidRDefault="00A92DDD" w:rsidP="00A92DDD">
      <w:pPr>
        <w:ind w:left="1080"/>
        <w:jc w:val="both"/>
        <w:outlineLvl w:val="0"/>
        <w:rPr>
          <w:rFonts w:ascii="Times New Roman" w:hAnsi="Times New Roman" w:cs="Times New Roman"/>
          <w:b/>
          <w:i/>
          <w:sz w:val="24"/>
          <w:szCs w:val="24"/>
          <w:lang w:val="uk-UA"/>
        </w:rPr>
      </w:pPr>
      <w:r w:rsidRPr="006806C9">
        <w:rPr>
          <w:rFonts w:ascii="Times New Roman" w:hAnsi="Times New Roman" w:cs="Times New Roman"/>
          <w:b/>
          <w:i/>
          <w:sz w:val="24"/>
          <w:szCs w:val="24"/>
          <w:lang w:val="uk-UA"/>
        </w:rPr>
        <w:t>вміти:</w:t>
      </w:r>
    </w:p>
    <w:p w:rsidR="00A92DDD" w:rsidRPr="006806C9" w:rsidRDefault="00A92DDD" w:rsidP="00A92DDD">
      <w:pPr>
        <w:numPr>
          <w:ilvl w:val="0"/>
          <w:numId w:val="2"/>
        </w:numPr>
        <w:tabs>
          <w:tab w:val="clear" w:pos="1800"/>
          <w:tab w:val="num" w:pos="1440"/>
        </w:tabs>
        <w:spacing w:after="0" w:line="240" w:lineRule="auto"/>
        <w:ind w:left="1080" w:firstLine="0"/>
        <w:jc w:val="both"/>
        <w:outlineLvl w:val="0"/>
        <w:rPr>
          <w:rFonts w:ascii="Times New Roman" w:hAnsi="Times New Roman" w:cs="Times New Roman"/>
          <w:sz w:val="24"/>
          <w:szCs w:val="24"/>
          <w:lang w:val="uk-UA"/>
        </w:rPr>
      </w:pPr>
      <w:r w:rsidRPr="006806C9">
        <w:rPr>
          <w:rFonts w:ascii="Times New Roman" w:hAnsi="Times New Roman" w:cs="Times New Roman"/>
          <w:sz w:val="24"/>
          <w:szCs w:val="24"/>
          <w:lang w:val="uk-UA"/>
        </w:rPr>
        <w:t>використовувати інтерактивні методики в навчальних семінарах та тренінгах;</w:t>
      </w:r>
    </w:p>
    <w:p w:rsidR="00A92DDD" w:rsidRPr="006806C9" w:rsidRDefault="00A92DDD" w:rsidP="00A92DDD">
      <w:pPr>
        <w:numPr>
          <w:ilvl w:val="0"/>
          <w:numId w:val="2"/>
        </w:numPr>
        <w:tabs>
          <w:tab w:val="clear" w:pos="1800"/>
          <w:tab w:val="num" w:pos="1440"/>
        </w:tabs>
        <w:spacing w:after="0" w:line="240" w:lineRule="auto"/>
        <w:ind w:left="1080" w:firstLine="0"/>
        <w:jc w:val="both"/>
        <w:outlineLvl w:val="0"/>
        <w:rPr>
          <w:rFonts w:ascii="Times New Roman" w:hAnsi="Times New Roman" w:cs="Times New Roman"/>
          <w:sz w:val="24"/>
          <w:szCs w:val="24"/>
          <w:lang w:val="uk-UA"/>
        </w:rPr>
      </w:pPr>
      <w:r w:rsidRPr="006806C9">
        <w:rPr>
          <w:rFonts w:ascii="Times New Roman" w:hAnsi="Times New Roman" w:cs="Times New Roman"/>
          <w:sz w:val="24"/>
          <w:szCs w:val="24"/>
          <w:lang w:val="uk-UA"/>
        </w:rPr>
        <w:t>розробляти програми тренінгових занять;</w:t>
      </w:r>
    </w:p>
    <w:p w:rsidR="00A92DDD" w:rsidRPr="006806C9" w:rsidRDefault="00A92DDD" w:rsidP="00A92DDD">
      <w:pPr>
        <w:numPr>
          <w:ilvl w:val="0"/>
          <w:numId w:val="2"/>
        </w:numPr>
        <w:tabs>
          <w:tab w:val="clear" w:pos="1800"/>
          <w:tab w:val="num" w:pos="1440"/>
        </w:tabs>
        <w:spacing w:after="0" w:line="240" w:lineRule="auto"/>
        <w:ind w:left="1080" w:firstLine="0"/>
        <w:jc w:val="both"/>
        <w:outlineLvl w:val="0"/>
        <w:rPr>
          <w:rFonts w:ascii="Times New Roman" w:hAnsi="Times New Roman" w:cs="Times New Roman"/>
          <w:sz w:val="24"/>
          <w:szCs w:val="24"/>
          <w:lang w:val="uk-UA"/>
        </w:rPr>
      </w:pPr>
      <w:r w:rsidRPr="006806C9">
        <w:rPr>
          <w:rFonts w:ascii="Times New Roman" w:hAnsi="Times New Roman" w:cs="Times New Roman"/>
          <w:sz w:val="24"/>
          <w:szCs w:val="24"/>
          <w:lang w:val="uk-UA"/>
        </w:rPr>
        <w:t>підбирати адекватні інтерактивні методики до теми заняття та його учасників;</w:t>
      </w:r>
    </w:p>
    <w:p w:rsidR="00A92DDD" w:rsidRPr="006806C9" w:rsidRDefault="00A92DDD" w:rsidP="00A92DDD">
      <w:pPr>
        <w:numPr>
          <w:ilvl w:val="0"/>
          <w:numId w:val="2"/>
        </w:numPr>
        <w:tabs>
          <w:tab w:val="clear" w:pos="1800"/>
          <w:tab w:val="num" w:pos="1440"/>
        </w:tabs>
        <w:spacing w:after="0" w:line="240" w:lineRule="auto"/>
        <w:ind w:left="1080" w:firstLine="0"/>
        <w:jc w:val="both"/>
        <w:outlineLvl w:val="0"/>
        <w:rPr>
          <w:rFonts w:ascii="Times New Roman" w:hAnsi="Times New Roman" w:cs="Times New Roman"/>
          <w:sz w:val="24"/>
          <w:szCs w:val="24"/>
          <w:lang w:val="uk-UA"/>
        </w:rPr>
      </w:pPr>
      <w:r w:rsidRPr="006806C9">
        <w:rPr>
          <w:rFonts w:ascii="Times New Roman" w:hAnsi="Times New Roman" w:cs="Times New Roman"/>
          <w:sz w:val="24"/>
          <w:szCs w:val="24"/>
          <w:lang w:val="uk-UA"/>
        </w:rPr>
        <w:t>проводити інтерактивні методики в групі, зазначені в змісті навчальних тем;</w:t>
      </w:r>
    </w:p>
    <w:p w:rsidR="00A92DDD" w:rsidRPr="006806C9" w:rsidRDefault="00A92DDD" w:rsidP="00A92DDD">
      <w:pPr>
        <w:numPr>
          <w:ilvl w:val="0"/>
          <w:numId w:val="2"/>
        </w:numPr>
        <w:tabs>
          <w:tab w:val="clear" w:pos="1800"/>
          <w:tab w:val="num" w:pos="1440"/>
        </w:tabs>
        <w:spacing w:after="0" w:line="240" w:lineRule="auto"/>
        <w:ind w:left="1080" w:firstLine="0"/>
        <w:jc w:val="both"/>
        <w:outlineLvl w:val="0"/>
        <w:rPr>
          <w:rFonts w:ascii="Times New Roman" w:hAnsi="Times New Roman" w:cs="Times New Roman"/>
          <w:sz w:val="24"/>
          <w:szCs w:val="24"/>
          <w:lang w:val="uk-UA"/>
        </w:rPr>
      </w:pPr>
      <w:r w:rsidRPr="006806C9">
        <w:rPr>
          <w:rFonts w:ascii="Times New Roman" w:hAnsi="Times New Roman" w:cs="Times New Roman"/>
          <w:sz w:val="24"/>
          <w:szCs w:val="24"/>
          <w:lang w:val="uk-UA"/>
        </w:rPr>
        <w:t xml:space="preserve">керувати групою та контролювати роботу учасників семінару. </w:t>
      </w:r>
    </w:p>
    <w:p w:rsidR="00A92DDD" w:rsidRPr="006806C9" w:rsidRDefault="00A92DDD" w:rsidP="00A92DDD">
      <w:pPr>
        <w:jc w:val="center"/>
        <w:rPr>
          <w:rFonts w:ascii="Times New Roman" w:hAnsi="Times New Roman" w:cs="Times New Roman"/>
          <w:b/>
          <w:sz w:val="24"/>
          <w:szCs w:val="24"/>
          <w:lang w:val="uk-UA"/>
        </w:rPr>
      </w:pPr>
    </w:p>
    <w:p w:rsidR="00A92DDD" w:rsidRPr="006806C9" w:rsidRDefault="00A92DDD" w:rsidP="00A92DDD">
      <w:pPr>
        <w:pStyle w:val="Default"/>
        <w:ind w:left="927"/>
        <w:rPr>
          <w:b/>
          <w:bCs/>
          <w:lang w:val="uk-UA"/>
        </w:rPr>
      </w:pPr>
      <w:r w:rsidRPr="006806C9">
        <w:rPr>
          <w:b/>
          <w:bCs/>
          <w:lang w:val="uk-UA"/>
        </w:rPr>
        <w:lastRenderedPageBreak/>
        <w:t>Заплановані робочою програмою результати навчання та компетентності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622"/>
      </w:tblGrid>
      <w:tr w:rsidR="00A92DDD" w:rsidRPr="006806C9" w:rsidTr="00B7565E">
        <w:tc>
          <w:tcPr>
            <w:tcW w:w="4723" w:type="dxa"/>
            <w:shd w:val="clear" w:color="auto" w:fill="auto"/>
          </w:tcPr>
          <w:p w:rsidR="00A92DDD" w:rsidRPr="006806C9" w:rsidRDefault="00A92DDD" w:rsidP="00146FF3">
            <w:pPr>
              <w:pStyle w:val="Default"/>
              <w:jc w:val="center"/>
              <w:rPr>
                <w:lang w:val="uk-UA"/>
              </w:rPr>
            </w:pPr>
            <w:r w:rsidRPr="006806C9">
              <w:rPr>
                <w:b/>
                <w:bCs/>
                <w:lang w:val="uk-UA"/>
              </w:rPr>
              <w:t>Заплановані робочою програмою результати навчання та компетентності</w:t>
            </w:r>
          </w:p>
          <w:p w:rsidR="00A92DDD" w:rsidRPr="006806C9" w:rsidRDefault="00A92DDD" w:rsidP="00146FF3">
            <w:pPr>
              <w:tabs>
                <w:tab w:val="left" w:pos="3700"/>
              </w:tabs>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(галузеві стандарти)</w:t>
            </w:r>
          </w:p>
        </w:tc>
        <w:tc>
          <w:tcPr>
            <w:tcW w:w="4622" w:type="dxa"/>
            <w:shd w:val="clear" w:color="auto" w:fill="auto"/>
          </w:tcPr>
          <w:p w:rsidR="00A92DDD" w:rsidRPr="006806C9" w:rsidRDefault="00A92DDD" w:rsidP="00146FF3">
            <w:pPr>
              <w:pStyle w:val="Default"/>
              <w:jc w:val="center"/>
              <w:rPr>
                <w:lang w:val="uk-UA"/>
              </w:rPr>
            </w:pPr>
            <w:r w:rsidRPr="006806C9">
              <w:rPr>
                <w:b/>
                <w:bCs/>
                <w:lang w:val="uk-UA"/>
              </w:rPr>
              <w:t>Методи і контрольні заходи</w:t>
            </w:r>
          </w:p>
          <w:p w:rsidR="00A92DDD" w:rsidRPr="006806C9" w:rsidRDefault="00A92DDD" w:rsidP="00146FF3">
            <w:pPr>
              <w:tabs>
                <w:tab w:val="left" w:pos="3700"/>
              </w:tabs>
              <w:jc w:val="center"/>
              <w:rPr>
                <w:rFonts w:ascii="Times New Roman" w:hAnsi="Times New Roman" w:cs="Times New Roman"/>
                <w:sz w:val="24"/>
                <w:szCs w:val="24"/>
                <w:lang w:val="uk-UA"/>
              </w:rPr>
            </w:pPr>
          </w:p>
        </w:tc>
      </w:tr>
      <w:tr w:rsidR="00A92DDD" w:rsidRPr="006806C9" w:rsidTr="00B7565E">
        <w:trPr>
          <w:trHeight w:val="1117"/>
        </w:trPr>
        <w:tc>
          <w:tcPr>
            <w:tcW w:w="4723" w:type="dxa"/>
            <w:shd w:val="clear" w:color="auto" w:fill="auto"/>
          </w:tcPr>
          <w:p w:rsidR="00A92DDD" w:rsidRPr="006806C9" w:rsidRDefault="00A92DDD" w:rsidP="00146FF3">
            <w:pPr>
              <w:pStyle w:val="10"/>
              <w:spacing w:line="240" w:lineRule="auto"/>
              <w:jc w:val="left"/>
              <w:rPr>
                <w:rFonts w:ascii="Times New Roman" w:hAnsi="Times New Roman" w:cs="Times New Roman"/>
                <w:sz w:val="24"/>
                <w:szCs w:val="24"/>
                <w:lang w:val="uk-UA"/>
              </w:rPr>
            </w:pPr>
            <w:r w:rsidRPr="006806C9">
              <w:rPr>
                <w:rFonts w:ascii="Times New Roman" w:hAnsi="Times New Roman" w:cs="Times New Roman"/>
                <w:sz w:val="24"/>
                <w:szCs w:val="24"/>
                <w:lang w:val="uk-UA"/>
              </w:rPr>
              <w:t>ЗК1. Здатність до абстрактного мислення, аналізу і синтезу.</w:t>
            </w:r>
          </w:p>
          <w:p w:rsidR="00A92DDD" w:rsidRPr="006806C9" w:rsidRDefault="00A92DDD" w:rsidP="00146FF3">
            <w:pPr>
              <w:pStyle w:val="10"/>
              <w:shd w:val="clear" w:color="auto" w:fill="auto"/>
              <w:tabs>
                <w:tab w:val="left" w:pos="240"/>
              </w:tabs>
              <w:spacing w:line="240" w:lineRule="auto"/>
              <w:rPr>
                <w:rFonts w:ascii="Times New Roman" w:hAnsi="Times New Roman" w:cs="Times New Roman"/>
                <w:sz w:val="24"/>
                <w:szCs w:val="24"/>
              </w:rPr>
            </w:pPr>
            <w:r w:rsidRPr="006806C9">
              <w:rPr>
                <w:rFonts w:ascii="Times New Roman" w:hAnsi="Times New Roman" w:cs="Times New Roman"/>
                <w:sz w:val="24"/>
                <w:szCs w:val="24"/>
              </w:rPr>
              <w:t>ЗК2.</w:t>
            </w:r>
            <w:r w:rsidRPr="006806C9">
              <w:rPr>
                <w:rFonts w:ascii="Times New Roman" w:eastAsia="Calibri" w:hAnsi="Times New Roman" w:cs="Times New Roman"/>
                <w:sz w:val="24"/>
                <w:szCs w:val="24"/>
              </w:rPr>
              <w:t xml:space="preserve"> </w:t>
            </w:r>
            <w:proofErr w:type="spellStart"/>
            <w:r w:rsidRPr="006806C9">
              <w:rPr>
                <w:rFonts w:ascii="Times New Roman" w:hAnsi="Times New Roman" w:cs="Times New Roman"/>
                <w:sz w:val="24"/>
                <w:szCs w:val="24"/>
              </w:rPr>
              <w:t>Здатність</w:t>
            </w:r>
            <w:proofErr w:type="spellEnd"/>
            <w:r w:rsidRPr="006806C9">
              <w:rPr>
                <w:rFonts w:ascii="Times New Roman" w:hAnsi="Times New Roman" w:cs="Times New Roman"/>
                <w:sz w:val="24"/>
                <w:szCs w:val="24"/>
              </w:rPr>
              <w:t xml:space="preserve"> до </w:t>
            </w:r>
            <w:proofErr w:type="spellStart"/>
            <w:r w:rsidRPr="006806C9">
              <w:rPr>
                <w:rFonts w:ascii="Times New Roman" w:hAnsi="Times New Roman" w:cs="Times New Roman"/>
                <w:sz w:val="24"/>
                <w:szCs w:val="24"/>
              </w:rPr>
              <w:t>пошуку</w:t>
            </w:r>
            <w:proofErr w:type="spellEnd"/>
            <w:r w:rsidRPr="006806C9">
              <w:rPr>
                <w:rFonts w:ascii="Times New Roman" w:hAnsi="Times New Roman" w:cs="Times New Roman"/>
                <w:sz w:val="24"/>
                <w:szCs w:val="24"/>
              </w:rPr>
              <w:t xml:space="preserve">, </w:t>
            </w:r>
            <w:proofErr w:type="spellStart"/>
            <w:r w:rsidRPr="006806C9">
              <w:rPr>
                <w:rFonts w:ascii="Times New Roman" w:hAnsi="Times New Roman" w:cs="Times New Roman"/>
                <w:sz w:val="24"/>
                <w:szCs w:val="24"/>
              </w:rPr>
              <w:t>розуміння</w:t>
            </w:r>
            <w:proofErr w:type="spellEnd"/>
            <w:r w:rsidRPr="006806C9">
              <w:rPr>
                <w:rFonts w:ascii="Times New Roman" w:hAnsi="Times New Roman" w:cs="Times New Roman"/>
                <w:sz w:val="24"/>
                <w:szCs w:val="24"/>
              </w:rPr>
              <w:t xml:space="preserve">, </w:t>
            </w:r>
            <w:proofErr w:type="spellStart"/>
            <w:r w:rsidRPr="006806C9">
              <w:rPr>
                <w:rFonts w:ascii="Times New Roman" w:hAnsi="Times New Roman" w:cs="Times New Roman"/>
                <w:sz w:val="24"/>
                <w:szCs w:val="24"/>
              </w:rPr>
              <w:t>обробки</w:t>
            </w:r>
            <w:proofErr w:type="spellEnd"/>
            <w:r w:rsidRPr="006806C9">
              <w:rPr>
                <w:rFonts w:ascii="Times New Roman" w:hAnsi="Times New Roman" w:cs="Times New Roman"/>
                <w:sz w:val="24"/>
                <w:szCs w:val="24"/>
              </w:rPr>
              <w:t xml:space="preserve">, </w:t>
            </w:r>
            <w:proofErr w:type="spellStart"/>
            <w:r w:rsidRPr="006806C9">
              <w:rPr>
                <w:rFonts w:ascii="Times New Roman" w:hAnsi="Times New Roman" w:cs="Times New Roman"/>
                <w:sz w:val="24"/>
                <w:szCs w:val="24"/>
              </w:rPr>
              <w:t>організації</w:t>
            </w:r>
            <w:proofErr w:type="spellEnd"/>
            <w:r w:rsidRPr="006806C9">
              <w:rPr>
                <w:rFonts w:ascii="Times New Roman" w:hAnsi="Times New Roman" w:cs="Times New Roman"/>
                <w:sz w:val="24"/>
                <w:szCs w:val="24"/>
              </w:rPr>
              <w:t xml:space="preserve"> та </w:t>
            </w:r>
            <w:proofErr w:type="spellStart"/>
            <w:r w:rsidRPr="006806C9">
              <w:rPr>
                <w:rFonts w:ascii="Times New Roman" w:hAnsi="Times New Roman" w:cs="Times New Roman"/>
                <w:sz w:val="24"/>
                <w:szCs w:val="24"/>
              </w:rPr>
              <w:t>архівування</w:t>
            </w:r>
            <w:proofErr w:type="spellEnd"/>
            <w:r w:rsidRPr="006806C9">
              <w:rPr>
                <w:rFonts w:ascii="Times New Roman" w:hAnsi="Times New Roman" w:cs="Times New Roman"/>
                <w:sz w:val="24"/>
                <w:szCs w:val="24"/>
              </w:rPr>
              <w:t xml:space="preserve"> </w:t>
            </w:r>
            <w:proofErr w:type="spellStart"/>
            <w:r w:rsidRPr="006806C9">
              <w:rPr>
                <w:rFonts w:ascii="Times New Roman" w:hAnsi="Times New Roman" w:cs="Times New Roman"/>
                <w:sz w:val="24"/>
                <w:szCs w:val="24"/>
              </w:rPr>
              <w:t>інформації</w:t>
            </w:r>
            <w:proofErr w:type="spellEnd"/>
            <w:r w:rsidRPr="006806C9">
              <w:rPr>
                <w:rFonts w:ascii="Times New Roman" w:hAnsi="Times New Roman" w:cs="Times New Roman"/>
                <w:sz w:val="24"/>
                <w:szCs w:val="24"/>
              </w:rPr>
              <w:t xml:space="preserve">, </w:t>
            </w:r>
            <w:proofErr w:type="spellStart"/>
            <w:r w:rsidRPr="006806C9">
              <w:rPr>
                <w:rFonts w:ascii="Times New Roman" w:hAnsi="Times New Roman" w:cs="Times New Roman"/>
                <w:sz w:val="24"/>
                <w:szCs w:val="24"/>
              </w:rPr>
              <w:t>її</w:t>
            </w:r>
            <w:proofErr w:type="spellEnd"/>
            <w:r w:rsidRPr="006806C9">
              <w:rPr>
                <w:rFonts w:ascii="Times New Roman" w:hAnsi="Times New Roman" w:cs="Times New Roman"/>
                <w:sz w:val="24"/>
                <w:szCs w:val="24"/>
              </w:rPr>
              <w:t xml:space="preserve"> критичного </w:t>
            </w:r>
            <w:proofErr w:type="spellStart"/>
            <w:r w:rsidRPr="006806C9">
              <w:rPr>
                <w:rFonts w:ascii="Times New Roman" w:hAnsi="Times New Roman" w:cs="Times New Roman"/>
                <w:sz w:val="24"/>
                <w:szCs w:val="24"/>
              </w:rPr>
              <w:t>осмислення</w:t>
            </w:r>
            <w:proofErr w:type="spellEnd"/>
            <w:r w:rsidRPr="006806C9">
              <w:rPr>
                <w:rFonts w:ascii="Times New Roman" w:hAnsi="Times New Roman" w:cs="Times New Roman"/>
                <w:sz w:val="24"/>
                <w:szCs w:val="24"/>
              </w:rPr>
              <w:t xml:space="preserve"> та </w:t>
            </w:r>
            <w:proofErr w:type="spellStart"/>
            <w:r w:rsidRPr="006806C9">
              <w:rPr>
                <w:rFonts w:ascii="Times New Roman" w:hAnsi="Times New Roman" w:cs="Times New Roman"/>
                <w:sz w:val="24"/>
                <w:szCs w:val="24"/>
              </w:rPr>
              <w:t>створення</w:t>
            </w:r>
            <w:proofErr w:type="spellEnd"/>
            <w:r w:rsidRPr="006806C9">
              <w:rPr>
                <w:rFonts w:ascii="Times New Roman" w:hAnsi="Times New Roman" w:cs="Times New Roman"/>
                <w:sz w:val="24"/>
                <w:szCs w:val="24"/>
              </w:rPr>
              <w:t xml:space="preserve"> </w:t>
            </w:r>
            <w:proofErr w:type="spellStart"/>
            <w:r w:rsidRPr="006806C9">
              <w:rPr>
                <w:rFonts w:ascii="Times New Roman" w:hAnsi="Times New Roman" w:cs="Times New Roman"/>
                <w:sz w:val="24"/>
                <w:szCs w:val="24"/>
              </w:rPr>
              <w:t>навчальних</w:t>
            </w:r>
            <w:proofErr w:type="spellEnd"/>
            <w:r w:rsidRPr="006806C9">
              <w:rPr>
                <w:rFonts w:ascii="Times New Roman" w:hAnsi="Times New Roman" w:cs="Times New Roman"/>
                <w:sz w:val="24"/>
                <w:szCs w:val="24"/>
              </w:rPr>
              <w:t xml:space="preserve"> </w:t>
            </w:r>
            <w:proofErr w:type="spellStart"/>
            <w:r w:rsidRPr="006806C9">
              <w:rPr>
                <w:rFonts w:ascii="Times New Roman" w:hAnsi="Times New Roman" w:cs="Times New Roman"/>
                <w:sz w:val="24"/>
                <w:szCs w:val="24"/>
              </w:rPr>
              <w:t>матеріалів</w:t>
            </w:r>
            <w:proofErr w:type="spellEnd"/>
            <w:r w:rsidRPr="006806C9">
              <w:rPr>
                <w:rFonts w:ascii="Times New Roman" w:hAnsi="Times New Roman" w:cs="Times New Roman"/>
                <w:sz w:val="24"/>
                <w:szCs w:val="24"/>
              </w:rPr>
              <w:t xml:space="preserve"> з </w:t>
            </w:r>
            <w:proofErr w:type="spellStart"/>
            <w:r w:rsidRPr="006806C9">
              <w:rPr>
                <w:rFonts w:ascii="Times New Roman" w:hAnsi="Times New Roman" w:cs="Times New Roman"/>
                <w:sz w:val="24"/>
                <w:szCs w:val="24"/>
              </w:rPr>
              <w:t>використанням</w:t>
            </w:r>
            <w:proofErr w:type="spellEnd"/>
            <w:r w:rsidRPr="006806C9">
              <w:rPr>
                <w:rFonts w:ascii="Times New Roman" w:hAnsi="Times New Roman" w:cs="Times New Roman"/>
                <w:sz w:val="24"/>
                <w:szCs w:val="24"/>
              </w:rPr>
              <w:t xml:space="preserve"> цифрового ресурсу.</w:t>
            </w:r>
          </w:p>
          <w:p w:rsidR="00A92DDD" w:rsidRPr="006806C9" w:rsidRDefault="00A92DDD" w:rsidP="00146FF3">
            <w:pPr>
              <w:pStyle w:val="10"/>
              <w:shd w:val="clear" w:color="auto" w:fill="auto"/>
              <w:tabs>
                <w:tab w:val="left" w:pos="240"/>
              </w:tabs>
              <w:spacing w:line="240" w:lineRule="auto"/>
              <w:rPr>
                <w:rFonts w:ascii="Times New Roman" w:hAnsi="Times New Roman" w:cs="Times New Roman"/>
                <w:sz w:val="24"/>
                <w:szCs w:val="24"/>
              </w:rPr>
            </w:pPr>
            <w:r w:rsidRPr="006806C9">
              <w:rPr>
                <w:rFonts w:ascii="Times New Roman" w:hAnsi="Times New Roman" w:cs="Times New Roman"/>
                <w:sz w:val="24"/>
                <w:szCs w:val="24"/>
              </w:rPr>
              <w:t>ЗК3.</w:t>
            </w:r>
            <w:r w:rsidRPr="006806C9">
              <w:rPr>
                <w:rFonts w:ascii="Times New Roman" w:hAnsi="Times New Roman" w:cs="Times New Roman"/>
                <w:sz w:val="24"/>
                <w:szCs w:val="24"/>
                <w:lang w:val="en-US"/>
              </w:rPr>
              <w:t> </w:t>
            </w:r>
            <w:proofErr w:type="spellStart"/>
            <w:r w:rsidRPr="006806C9">
              <w:rPr>
                <w:rFonts w:ascii="Times New Roman" w:hAnsi="Times New Roman" w:cs="Times New Roman"/>
                <w:sz w:val="24"/>
                <w:szCs w:val="24"/>
              </w:rPr>
              <w:t>Здатність</w:t>
            </w:r>
            <w:proofErr w:type="spellEnd"/>
            <w:r w:rsidRPr="006806C9">
              <w:rPr>
                <w:rFonts w:ascii="Times New Roman" w:hAnsi="Times New Roman" w:cs="Times New Roman"/>
                <w:sz w:val="24"/>
                <w:szCs w:val="24"/>
              </w:rPr>
              <w:t xml:space="preserve"> </w:t>
            </w:r>
            <w:proofErr w:type="spellStart"/>
            <w:r w:rsidRPr="006806C9">
              <w:rPr>
                <w:rFonts w:ascii="Times New Roman" w:hAnsi="Times New Roman" w:cs="Times New Roman"/>
                <w:sz w:val="24"/>
                <w:szCs w:val="24"/>
              </w:rPr>
              <w:t>застосовувати</w:t>
            </w:r>
            <w:proofErr w:type="spellEnd"/>
            <w:r w:rsidRPr="006806C9">
              <w:rPr>
                <w:rFonts w:ascii="Times New Roman" w:hAnsi="Times New Roman" w:cs="Times New Roman"/>
                <w:sz w:val="24"/>
                <w:szCs w:val="24"/>
              </w:rPr>
              <w:t xml:space="preserve"> </w:t>
            </w:r>
            <w:proofErr w:type="spellStart"/>
            <w:r w:rsidRPr="006806C9">
              <w:rPr>
                <w:rFonts w:ascii="Times New Roman" w:hAnsi="Times New Roman" w:cs="Times New Roman"/>
                <w:sz w:val="24"/>
                <w:szCs w:val="24"/>
              </w:rPr>
              <w:t>знання</w:t>
            </w:r>
            <w:proofErr w:type="spellEnd"/>
            <w:r w:rsidRPr="006806C9">
              <w:rPr>
                <w:rFonts w:ascii="Times New Roman" w:hAnsi="Times New Roman" w:cs="Times New Roman"/>
                <w:sz w:val="24"/>
                <w:szCs w:val="24"/>
              </w:rPr>
              <w:t xml:space="preserve"> у </w:t>
            </w:r>
            <w:proofErr w:type="spellStart"/>
            <w:r w:rsidRPr="006806C9">
              <w:rPr>
                <w:rFonts w:ascii="Times New Roman" w:hAnsi="Times New Roman" w:cs="Times New Roman"/>
                <w:sz w:val="24"/>
                <w:szCs w:val="24"/>
              </w:rPr>
              <w:t>практичних</w:t>
            </w:r>
            <w:proofErr w:type="spellEnd"/>
            <w:r w:rsidRPr="006806C9">
              <w:rPr>
                <w:rFonts w:ascii="Times New Roman" w:hAnsi="Times New Roman" w:cs="Times New Roman"/>
                <w:sz w:val="24"/>
                <w:szCs w:val="24"/>
              </w:rPr>
              <w:t xml:space="preserve"> </w:t>
            </w:r>
            <w:proofErr w:type="spellStart"/>
            <w:r w:rsidRPr="006806C9">
              <w:rPr>
                <w:rFonts w:ascii="Times New Roman" w:hAnsi="Times New Roman" w:cs="Times New Roman"/>
                <w:sz w:val="24"/>
                <w:szCs w:val="24"/>
              </w:rPr>
              <w:t>ситуаціях</w:t>
            </w:r>
            <w:proofErr w:type="spellEnd"/>
            <w:r w:rsidRPr="006806C9">
              <w:rPr>
                <w:rFonts w:ascii="Times New Roman" w:hAnsi="Times New Roman" w:cs="Times New Roman"/>
                <w:sz w:val="24"/>
                <w:szCs w:val="24"/>
              </w:rPr>
              <w:t>.</w:t>
            </w:r>
          </w:p>
          <w:p w:rsidR="00A92DDD" w:rsidRPr="006806C9" w:rsidRDefault="00A92DDD" w:rsidP="00146FF3">
            <w:pPr>
              <w:pStyle w:val="10"/>
              <w:shd w:val="clear" w:color="auto" w:fill="auto"/>
              <w:tabs>
                <w:tab w:val="left" w:pos="240"/>
              </w:tabs>
              <w:spacing w:line="240" w:lineRule="auto"/>
              <w:rPr>
                <w:rFonts w:ascii="Times New Roman" w:hAnsi="Times New Roman" w:cs="Times New Roman"/>
                <w:sz w:val="24"/>
                <w:szCs w:val="24"/>
              </w:rPr>
            </w:pPr>
            <w:r w:rsidRPr="006806C9">
              <w:rPr>
                <w:rFonts w:ascii="Times New Roman" w:hAnsi="Times New Roman" w:cs="Times New Roman"/>
                <w:sz w:val="24"/>
                <w:szCs w:val="24"/>
              </w:rPr>
              <w:t xml:space="preserve">ЗК7. </w:t>
            </w:r>
            <w:proofErr w:type="spellStart"/>
            <w:r w:rsidRPr="006806C9">
              <w:rPr>
                <w:rFonts w:ascii="Times New Roman" w:hAnsi="Times New Roman" w:cs="Times New Roman"/>
                <w:sz w:val="24"/>
                <w:szCs w:val="24"/>
              </w:rPr>
              <w:t>Здатність</w:t>
            </w:r>
            <w:proofErr w:type="spellEnd"/>
            <w:r w:rsidRPr="006806C9">
              <w:rPr>
                <w:rFonts w:ascii="Times New Roman" w:hAnsi="Times New Roman" w:cs="Times New Roman"/>
                <w:sz w:val="24"/>
                <w:szCs w:val="24"/>
              </w:rPr>
              <w:t xml:space="preserve"> до </w:t>
            </w:r>
            <w:proofErr w:type="spellStart"/>
            <w:r w:rsidRPr="006806C9">
              <w:rPr>
                <w:rFonts w:ascii="Times New Roman" w:hAnsi="Times New Roman" w:cs="Times New Roman"/>
                <w:sz w:val="24"/>
                <w:szCs w:val="24"/>
              </w:rPr>
              <w:t>міжособистісної</w:t>
            </w:r>
            <w:proofErr w:type="spellEnd"/>
            <w:r w:rsidRPr="006806C9">
              <w:rPr>
                <w:rFonts w:ascii="Times New Roman" w:hAnsi="Times New Roman" w:cs="Times New Roman"/>
                <w:sz w:val="24"/>
                <w:szCs w:val="24"/>
              </w:rPr>
              <w:t xml:space="preserve"> </w:t>
            </w:r>
            <w:proofErr w:type="spellStart"/>
            <w:proofErr w:type="gramStart"/>
            <w:r w:rsidRPr="006806C9">
              <w:rPr>
                <w:rFonts w:ascii="Times New Roman" w:hAnsi="Times New Roman" w:cs="Times New Roman"/>
                <w:sz w:val="24"/>
                <w:szCs w:val="24"/>
              </w:rPr>
              <w:t>взаємодії</w:t>
            </w:r>
            <w:proofErr w:type="spellEnd"/>
            <w:r w:rsidRPr="006806C9">
              <w:rPr>
                <w:rFonts w:ascii="Times New Roman" w:hAnsi="Times New Roman" w:cs="Times New Roman"/>
                <w:sz w:val="24"/>
                <w:szCs w:val="24"/>
              </w:rPr>
              <w:t>,.</w:t>
            </w:r>
            <w:proofErr w:type="gramEnd"/>
          </w:p>
          <w:p w:rsidR="00A92DDD" w:rsidRPr="006806C9" w:rsidRDefault="00A92DDD" w:rsidP="00146FF3">
            <w:pPr>
              <w:pStyle w:val="10"/>
              <w:shd w:val="clear" w:color="auto" w:fill="auto"/>
              <w:tabs>
                <w:tab w:val="left" w:pos="240"/>
              </w:tabs>
              <w:spacing w:line="240" w:lineRule="auto"/>
              <w:rPr>
                <w:rFonts w:ascii="Times New Roman" w:hAnsi="Times New Roman" w:cs="Times New Roman"/>
                <w:sz w:val="24"/>
                <w:szCs w:val="24"/>
              </w:rPr>
            </w:pPr>
            <w:r w:rsidRPr="006806C9">
              <w:rPr>
                <w:rFonts w:ascii="Times New Roman" w:hAnsi="Times New Roman" w:cs="Times New Roman"/>
                <w:sz w:val="24"/>
                <w:szCs w:val="24"/>
              </w:rPr>
              <w:t xml:space="preserve">ЗК7. </w:t>
            </w:r>
            <w:proofErr w:type="spellStart"/>
            <w:r w:rsidRPr="006806C9">
              <w:rPr>
                <w:rFonts w:ascii="Times New Roman" w:hAnsi="Times New Roman" w:cs="Times New Roman"/>
                <w:sz w:val="24"/>
                <w:szCs w:val="24"/>
              </w:rPr>
              <w:t>Здатність</w:t>
            </w:r>
            <w:proofErr w:type="spellEnd"/>
            <w:r w:rsidRPr="006806C9">
              <w:rPr>
                <w:rFonts w:ascii="Times New Roman" w:hAnsi="Times New Roman" w:cs="Times New Roman"/>
                <w:sz w:val="24"/>
                <w:szCs w:val="24"/>
              </w:rPr>
              <w:t xml:space="preserve"> до </w:t>
            </w:r>
            <w:proofErr w:type="spellStart"/>
            <w:r w:rsidRPr="006806C9">
              <w:rPr>
                <w:rFonts w:ascii="Times New Roman" w:hAnsi="Times New Roman" w:cs="Times New Roman"/>
                <w:sz w:val="24"/>
                <w:szCs w:val="24"/>
              </w:rPr>
              <w:t>міжособистісної</w:t>
            </w:r>
            <w:proofErr w:type="spellEnd"/>
            <w:r w:rsidRPr="006806C9">
              <w:rPr>
                <w:rFonts w:ascii="Times New Roman" w:hAnsi="Times New Roman" w:cs="Times New Roman"/>
                <w:sz w:val="24"/>
                <w:szCs w:val="24"/>
              </w:rPr>
              <w:t xml:space="preserve"> </w:t>
            </w:r>
            <w:proofErr w:type="spellStart"/>
            <w:proofErr w:type="gramStart"/>
            <w:r w:rsidRPr="006806C9">
              <w:rPr>
                <w:rFonts w:ascii="Times New Roman" w:hAnsi="Times New Roman" w:cs="Times New Roman"/>
                <w:sz w:val="24"/>
                <w:szCs w:val="24"/>
              </w:rPr>
              <w:t>взаємодії</w:t>
            </w:r>
            <w:proofErr w:type="spellEnd"/>
            <w:r w:rsidRPr="006806C9">
              <w:rPr>
                <w:rFonts w:ascii="Times New Roman" w:hAnsi="Times New Roman" w:cs="Times New Roman"/>
                <w:sz w:val="24"/>
                <w:szCs w:val="24"/>
              </w:rPr>
              <w:t>,.</w:t>
            </w:r>
            <w:proofErr w:type="gramEnd"/>
          </w:p>
          <w:p w:rsidR="00A92DDD" w:rsidRPr="006806C9" w:rsidRDefault="00A92DDD" w:rsidP="00146FF3">
            <w:pPr>
              <w:pStyle w:val="10"/>
              <w:spacing w:line="240" w:lineRule="auto"/>
              <w:jc w:val="left"/>
              <w:rPr>
                <w:rFonts w:ascii="Times New Roman" w:hAnsi="Times New Roman" w:cs="Times New Roman"/>
                <w:sz w:val="24"/>
                <w:szCs w:val="24"/>
              </w:rPr>
            </w:pPr>
            <w:r w:rsidRPr="006806C9">
              <w:rPr>
                <w:rFonts w:ascii="Times New Roman" w:hAnsi="Times New Roman" w:cs="Times New Roman"/>
                <w:sz w:val="24"/>
                <w:szCs w:val="24"/>
              </w:rPr>
              <w:t>ЗК11.Здатність до онлайн-</w:t>
            </w:r>
            <w:proofErr w:type="spellStart"/>
            <w:r w:rsidRPr="006806C9">
              <w:rPr>
                <w:rFonts w:ascii="Times New Roman" w:hAnsi="Times New Roman" w:cs="Times New Roman"/>
                <w:sz w:val="24"/>
                <w:szCs w:val="24"/>
              </w:rPr>
              <w:t>комунікації</w:t>
            </w:r>
            <w:proofErr w:type="spellEnd"/>
            <w:r w:rsidRPr="006806C9">
              <w:rPr>
                <w:rFonts w:ascii="Times New Roman" w:hAnsi="Times New Roman" w:cs="Times New Roman"/>
                <w:sz w:val="24"/>
                <w:szCs w:val="24"/>
              </w:rPr>
              <w:t xml:space="preserve"> </w:t>
            </w:r>
            <w:proofErr w:type="spellStart"/>
            <w:r w:rsidRPr="006806C9">
              <w:rPr>
                <w:rFonts w:ascii="Times New Roman" w:hAnsi="Times New Roman" w:cs="Times New Roman"/>
                <w:sz w:val="24"/>
                <w:szCs w:val="24"/>
              </w:rPr>
              <w:t>зі</w:t>
            </w:r>
            <w:proofErr w:type="spellEnd"/>
            <w:r w:rsidRPr="006806C9">
              <w:rPr>
                <w:rFonts w:ascii="Times New Roman" w:hAnsi="Times New Roman" w:cs="Times New Roman"/>
                <w:sz w:val="24"/>
                <w:szCs w:val="24"/>
              </w:rPr>
              <w:t xml:space="preserve"> </w:t>
            </w:r>
            <w:proofErr w:type="spellStart"/>
            <w:r w:rsidRPr="006806C9">
              <w:rPr>
                <w:rFonts w:ascii="Times New Roman" w:hAnsi="Times New Roman" w:cs="Times New Roman"/>
                <w:sz w:val="24"/>
                <w:szCs w:val="24"/>
              </w:rPr>
              <w:t>здобувачами</w:t>
            </w:r>
            <w:proofErr w:type="spellEnd"/>
            <w:r w:rsidRPr="006806C9">
              <w:rPr>
                <w:rFonts w:ascii="Times New Roman" w:hAnsi="Times New Roman" w:cs="Times New Roman"/>
                <w:sz w:val="24"/>
                <w:szCs w:val="24"/>
              </w:rPr>
              <w:t xml:space="preserve"> </w:t>
            </w:r>
            <w:proofErr w:type="spellStart"/>
            <w:r w:rsidRPr="006806C9">
              <w:rPr>
                <w:rFonts w:ascii="Times New Roman" w:hAnsi="Times New Roman" w:cs="Times New Roman"/>
                <w:sz w:val="24"/>
                <w:szCs w:val="24"/>
              </w:rPr>
              <w:t>освіти</w:t>
            </w:r>
            <w:proofErr w:type="spellEnd"/>
            <w:r w:rsidRPr="006806C9">
              <w:rPr>
                <w:rFonts w:ascii="Times New Roman" w:hAnsi="Times New Roman" w:cs="Times New Roman"/>
                <w:sz w:val="24"/>
                <w:szCs w:val="24"/>
              </w:rPr>
              <w:t xml:space="preserve">, </w:t>
            </w:r>
            <w:proofErr w:type="spellStart"/>
            <w:r w:rsidRPr="006806C9">
              <w:rPr>
                <w:rFonts w:ascii="Times New Roman" w:hAnsi="Times New Roman" w:cs="Times New Roman"/>
                <w:sz w:val="24"/>
                <w:szCs w:val="24"/>
              </w:rPr>
              <w:t>колегами</w:t>
            </w:r>
            <w:proofErr w:type="spellEnd"/>
            <w:r w:rsidRPr="006806C9">
              <w:rPr>
                <w:rFonts w:ascii="Times New Roman" w:hAnsi="Times New Roman" w:cs="Times New Roman"/>
                <w:sz w:val="24"/>
                <w:szCs w:val="24"/>
              </w:rPr>
              <w:t xml:space="preserve"> у </w:t>
            </w:r>
            <w:proofErr w:type="spellStart"/>
            <w:r w:rsidRPr="006806C9">
              <w:rPr>
                <w:rFonts w:ascii="Times New Roman" w:hAnsi="Times New Roman" w:cs="Times New Roman"/>
                <w:sz w:val="24"/>
                <w:szCs w:val="24"/>
              </w:rPr>
              <w:t>різних</w:t>
            </w:r>
            <w:proofErr w:type="spellEnd"/>
            <w:r w:rsidRPr="006806C9">
              <w:rPr>
                <w:rFonts w:ascii="Times New Roman" w:hAnsi="Times New Roman" w:cs="Times New Roman"/>
                <w:sz w:val="24"/>
                <w:szCs w:val="24"/>
              </w:rPr>
              <w:t xml:space="preserve"> формах.</w:t>
            </w:r>
          </w:p>
          <w:p w:rsidR="00A92DDD" w:rsidRPr="006806C9" w:rsidRDefault="00A92DDD" w:rsidP="00146FF3">
            <w:pPr>
              <w:pStyle w:val="10"/>
              <w:spacing w:line="240" w:lineRule="auto"/>
              <w:jc w:val="left"/>
              <w:rPr>
                <w:rFonts w:ascii="Times New Roman" w:hAnsi="Times New Roman" w:cs="Times New Roman"/>
                <w:sz w:val="24"/>
                <w:szCs w:val="24"/>
                <w:lang w:val="uk-UA"/>
              </w:rPr>
            </w:pPr>
          </w:p>
        </w:tc>
        <w:tc>
          <w:tcPr>
            <w:tcW w:w="4622" w:type="dxa"/>
            <w:shd w:val="clear" w:color="auto" w:fill="auto"/>
          </w:tcPr>
          <w:p w:rsidR="00A92DDD" w:rsidRPr="006806C9" w:rsidRDefault="00A92DDD" w:rsidP="00146FF3">
            <w:pPr>
              <w:pStyle w:val="Default"/>
              <w:ind w:left="177"/>
              <w:rPr>
                <w:b/>
                <w:lang w:val="uk-UA"/>
              </w:rPr>
            </w:pPr>
            <w:r w:rsidRPr="006806C9">
              <w:rPr>
                <w:b/>
                <w:lang w:val="uk-UA"/>
              </w:rPr>
              <w:t>Методи:</w:t>
            </w:r>
          </w:p>
          <w:p w:rsidR="00A92DDD" w:rsidRPr="006806C9" w:rsidRDefault="00A92DDD" w:rsidP="00A92DDD">
            <w:pPr>
              <w:pStyle w:val="Default"/>
              <w:numPr>
                <w:ilvl w:val="0"/>
                <w:numId w:val="4"/>
              </w:numPr>
              <w:tabs>
                <w:tab w:val="left" w:pos="179"/>
              </w:tabs>
              <w:ind w:left="0" w:firstLine="0"/>
              <w:jc w:val="both"/>
              <w:rPr>
                <w:lang w:val="uk-UA"/>
              </w:rPr>
            </w:pPr>
            <w:r w:rsidRPr="006806C9">
              <w:rPr>
                <w:lang w:val="uk-UA"/>
              </w:rPr>
              <w:t>вивчення і обговорення матеріалу на лекційних та практичних заняттях;</w:t>
            </w:r>
          </w:p>
          <w:p w:rsidR="00A92DDD" w:rsidRPr="006806C9" w:rsidRDefault="00A92DDD" w:rsidP="00146FF3">
            <w:pPr>
              <w:pStyle w:val="Default"/>
              <w:tabs>
                <w:tab w:val="left" w:pos="179"/>
              </w:tabs>
              <w:jc w:val="both"/>
              <w:rPr>
                <w:lang w:val="uk-UA"/>
              </w:rPr>
            </w:pPr>
            <w:r w:rsidRPr="006806C9">
              <w:rPr>
                <w:lang w:val="uk-UA"/>
              </w:rPr>
              <w:t>-  самостійна робота;</w:t>
            </w:r>
          </w:p>
          <w:p w:rsidR="00A92DDD" w:rsidRPr="006806C9" w:rsidRDefault="00A92DDD" w:rsidP="00146FF3">
            <w:pPr>
              <w:pStyle w:val="Default"/>
              <w:tabs>
                <w:tab w:val="left" w:pos="179"/>
              </w:tabs>
              <w:jc w:val="both"/>
              <w:rPr>
                <w:lang w:val="uk-UA"/>
              </w:rPr>
            </w:pPr>
            <w:r w:rsidRPr="006806C9">
              <w:rPr>
                <w:lang w:val="uk-UA"/>
              </w:rPr>
              <w:t>- підготовка і виконання індивідуальних завдань з майбутньої професійної проблематики;</w:t>
            </w:r>
          </w:p>
          <w:p w:rsidR="00A92DDD" w:rsidRPr="006806C9" w:rsidRDefault="00A92DDD" w:rsidP="00146FF3">
            <w:pPr>
              <w:pStyle w:val="Default"/>
              <w:tabs>
                <w:tab w:val="left" w:pos="179"/>
              </w:tabs>
              <w:jc w:val="both"/>
              <w:rPr>
                <w:lang w:val="uk-UA"/>
              </w:rPr>
            </w:pPr>
            <w:r w:rsidRPr="006806C9">
              <w:rPr>
                <w:lang w:val="uk-UA"/>
              </w:rPr>
              <w:t>- робота з першоджерелами,</w:t>
            </w:r>
          </w:p>
          <w:p w:rsidR="00A92DDD" w:rsidRPr="006806C9" w:rsidRDefault="00A92DDD" w:rsidP="00146FF3">
            <w:pPr>
              <w:pStyle w:val="Default"/>
              <w:tabs>
                <w:tab w:val="left" w:pos="179"/>
              </w:tabs>
              <w:jc w:val="both"/>
              <w:rPr>
                <w:lang w:val="uk-UA"/>
              </w:rPr>
            </w:pPr>
            <w:r w:rsidRPr="006806C9">
              <w:rPr>
                <w:lang w:val="uk-UA"/>
              </w:rPr>
              <w:t>реферування, підготовка виступів та</w:t>
            </w:r>
          </w:p>
          <w:p w:rsidR="00A92DDD" w:rsidRPr="006806C9" w:rsidRDefault="00A92DDD" w:rsidP="00146FF3">
            <w:pPr>
              <w:pStyle w:val="Default"/>
              <w:tabs>
                <w:tab w:val="left" w:pos="179"/>
              </w:tabs>
              <w:jc w:val="both"/>
              <w:rPr>
                <w:b/>
                <w:bCs/>
                <w:lang w:val="uk-UA"/>
              </w:rPr>
            </w:pPr>
            <w:r w:rsidRPr="006806C9">
              <w:rPr>
                <w:lang w:val="uk-UA"/>
              </w:rPr>
              <w:t>доповідей</w:t>
            </w:r>
          </w:p>
          <w:p w:rsidR="00A92DDD" w:rsidRPr="006806C9" w:rsidRDefault="00A92DDD" w:rsidP="00146FF3">
            <w:pPr>
              <w:pStyle w:val="Default"/>
              <w:jc w:val="both"/>
              <w:rPr>
                <w:lang w:val="uk-UA"/>
              </w:rPr>
            </w:pPr>
            <w:r w:rsidRPr="006806C9">
              <w:rPr>
                <w:b/>
                <w:bCs/>
                <w:lang w:val="uk-UA"/>
              </w:rPr>
              <w:t>Контрольні заходи:</w:t>
            </w:r>
          </w:p>
          <w:p w:rsidR="00A92DDD" w:rsidRPr="006806C9" w:rsidRDefault="00A92DDD" w:rsidP="00146FF3">
            <w:pPr>
              <w:pStyle w:val="Default"/>
              <w:jc w:val="both"/>
              <w:rPr>
                <w:lang w:val="uk-UA"/>
              </w:rPr>
            </w:pPr>
            <w:r w:rsidRPr="006806C9">
              <w:rPr>
                <w:lang w:val="uk-UA"/>
              </w:rPr>
              <w:t>- опитування;</w:t>
            </w:r>
          </w:p>
          <w:p w:rsidR="00A92DDD" w:rsidRPr="006806C9" w:rsidRDefault="00A92DDD" w:rsidP="00146FF3">
            <w:pPr>
              <w:pStyle w:val="Default"/>
              <w:jc w:val="both"/>
              <w:rPr>
                <w:lang w:val="uk-UA"/>
              </w:rPr>
            </w:pPr>
            <w:r w:rsidRPr="006806C9">
              <w:rPr>
                <w:lang w:val="uk-UA"/>
              </w:rPr>
              <w:t>- тестування;</w:t>
            </w:r>
          </w:p>
          <w:p w:rsidR="00A92DDD" w:rsidRPr="006806C9" w:rsidRDefault="00A92DDD" w:rsidP="00146FF3">
            <w:pPr>
              <w:pStyle w:val="Default"/>
              <w:jc w:val="both"/>
              <w:rPr>
                <w:b/>
                <w:lang w:val="uk-UA"/>
              </w:rPr>
            </w:pPr>
            <w:r w:rsidRPr="006806C9">
              <w:rPr>
                <w:lang w:val="uk-UA"/>
              </w:rPr>
              <w:t>- доповіді;</w:t>
            </w:r>
          </w:p>
        </w:tc>
      </w:tr>
      <w:tr w:rsidR="00A92DDD" w:rsidRPr="006806C9" w:rsidTr="00B7565E">
        <w:trPr>
          <w:trHeight w:val="845"/>
        </w:trPr>
        <w:tc>
          <w:tcPr>
            <w:tcW w:w="4723" w:type="dxa"/>
            <w:shd w:val="clear" w:color="auto" w:fill="auto"/>
          </w:tcPr>
          <w:p w:rsidR="00A92DDD" w:rsidRPr="006806C9" w:rsidRDefault="00A92DDD" w:rsidP="00146FF3">
            <w:pPr>
              <w:pStyle w:val="10"/>
              <w:tabs>
                <w:tab w:val="left" w:pos="240"/>
              </w:tabs>
              <w:spacing w:line="240" w:lineRule="auto"/>
              <w:jc w:val="left"/>
              <w:rPr>
                <w:rFonts w:ascii="Times New Roman" w:hAnsi="Times New Roman" w:cs="Times New Roman"/>
                <w:sz w:val="24"/>
                <w:szCs w:val="24"/>
                <w:lang w:val="uk-UA"/>
              </w:rPr>
            </w:pPr>
            <w:r w:rsidRPr="006806C9">
              <w:rPr>
                <w:rFonts w:ascii="Times New Roman" w:hAnsi="Times New Roman" w:cs="Times New Roman"/>
                <w:sz w:val="24"/>
                <w:szCs w:val="24"/>
                <w:lang w:val="uk-UA"/>
              </w:rPr>
              <w:t xml:space="preserve">СК1.Здатність </w:t>
            </w:r>
            <w:proofErr w:type="spellStart"/>
            <w:r w:rsidRPr="006806C9">
              <w:rPr>
                <w:rFonts w:ascii="Times New Roman" w:hAnsi="Times New Roman" w:cs="Times New Roman"/>
                <w:sz w:val="24"/>
                <w:szCs w:val="24"/>
                <w:lang w:val="uk-UA"/>
              </w:rPr>
              <w:t>проєктувати</w:t>
            </w:r>
            <w:proofErr w:type="spellEnd"/>
            <w:r w:rsidRPr="006806C9">
              <w:rPr>
                <w:rFonts w:ascii="Times New Roman" w:hAnsi="Times New Roman" w:cs="Times New Roman"/>
                <w:sz w:val="24"/>
                <w:szCs w:val="24"/>
                <w:lang w:val="uk-UA"/>
              </w:rPr>
              <w:t xml:space="preserve"> і досліджувати освітні системи СК3.Здатність враховувати різноманітність, індивідуальні особливості студентів у плануванні та реалізації освітнього процесу в закладі освіти. </w:t>
            </w:r>
          </w:p>
          <w:p w:rsidR="00A92DDD" w:rsidRPr="006806C9" w:rsidRDefault="00A92DDD" w:rsidP="00146FF3">
            <w:pPr>
              <w:pStyle w:val="10"/>
              <w:tabs>
                <w:tab w:val="left" w:pos="240"/>
              </w:tabs>
              <w:spacing w:line="240" w:lineRule="auto"/>
              <w:jc w:val="left"/>
              <w:rPr>
                <w:rFonts w:ascii="Times New Roman" w:hAnsi="Times New Roman" w:cs="Times New Roman"/>
                <w:sz w:val="24"/>
                <w:szCs w:val="24"/>
                <w:lang w:val="uk-UA"/>
              </w:rPr>
            </w:pPr>
            <w:r w:rsidRPr="006806C9">
              <w:rPr>
                <w:rFonts w:ascii="Times New Roman" w:hAnsi="Times New Roman" w:cs="Times New Roman"/>
                <w:sz w:val="24"/>
                <w:szCs w:val="24"/>
                <w:lang w:val="uk-UA"/>
              </w:rPr>
              <w:t xml:space="preserve">СК5.Здатність розробляти і реалізовувати нові освітні інструменти, </w:t>
            </w:r>
            <w:proofErr w:type="spellStart"/>
            <w:r w:rsidRPr="006806C9">
              <w:rPr>
                <w:rFonts w:ascii="Times New Roman" w:hAnsi="Times New Roman" w:cs="Times New Roman"/>
                <w:sz w:val="24"/>
                <w:szCs w:val="24"/>
                <w:lang w:val="uk-UA"/>
              </w:rPr>
              <w:t>проєкти</w:t>
            </w:r>
            <w:proofErr w:type="spellEnd"/>
            <w:r w:rsidRPr="006806C9">
              <w:rPr>
                <w:rFonts w:ascii="Times New Roman" w:hAnsi="Times New Roman" w:cs="Times New Roman"/>
                <w:sz w:val="24"/>
                <w:szCs w:val="24"/>
                <w:lang w:val="uk-UA"/>
              </w:rPr>
              <w:t xml:space="preserve"> та інтегрувати їх в освітнє середовище закладу освіти.</w:t>
            </w:r>
          </w:p>
          <w:p w:rsidR="00A92DDD" w:rsidRPr="006806C9" w:rsidRDefault="00A92DDD" w:rsidP="00146FF3">
            <w:pPr>
              <w:pStyle w:val="10"/>
              <w:spacing w:line="240" w:lineRule="auto"/>
              <w:jc w:val="left"/>
              <w:rPr>
                <w:rFonts w:ascii="Times New Roman" w:hAnsi="Times New Roman" w:cs="Times New Roman"/>
                <w:sz w:val="24"/>
                <w:szCs w:val="24"/>
                <w:lang w:val="uk-UA"/>
              </w:rPr>
            </w:pPr>
            <w:r w:rsidRPr="006806C9">
              <w:rPr>
                <w:rFonts w:ascii="Times New Roman" w:hAnsi="Times New Roman" w:cs="Times New Roman"/>
                <w:sz w:val="24"/>
                <w:szCs w:val="24"/>
                <w:lang w:val="uk-UA"/>
              </w:rPr>
              <w:t>СК7.Критичне осмислення проблем у сфері освіти, педагогіки й на межі галузей знань.</w:t>
            </w:r>
          </w:p>
          <w:p w:rsidR="00A92DDD" w:rsidRPr="006806C9" w:rsidRDefault="00A92DDD" w:rsidP="00146FF3">
            <w:pPr>
              <w:pStyle w:val="10"/>
              <w:spacing w:line="240" w:lineRule="auto"/>
              <w:jc w:val="left"/>
              <w:rPr>
                <w:rFonts w:ascii="Times New Roman" w:hAnsi="Times New Roman" w:cs="Times New Roman"/>
                <w:sz w:val="24"/>
                <w:szCs w:val="24"/>
                <w:lang w:val="uk-UA"/>
              </w:rPr>
            </w:pPr>
            <w:r w:rsidRPr="006806C9">
              <w:rPr>
                <w:rFonts w:ascii="Times New Roman" w:hAnsi="Times New Roman" w:cs="Times New Roman"/>
                <w:sz w:val="24"/>
                <w:szCs w:val="24"/>
                <w:lang w:val="uk-UA"/>
              </w:rPr>
              <w:t xml:space="preserve">СК8.Здатність інтегрувати знання у сфері освіти/педагогіки та розв’язувати складні завдання у </w:t>
            </w:r>
            <w:proofErr w:type="spellStart"/>
            <w:r w:rsidRPr="006806C9">
              <w:rPr>
                <w:rFonts w:ascii="Times New Roman" w:hAnsi="Times New Roman" w:cs="Times New Roman"/>
                <w:sz w:val="24"/>
                <w:szCs w:val="24"/>
                <w:lang w:val="uk-UA"/>
              </w:rPr>
              <w:t>мультидисциплінарних</w:t>
            </w:r>
            <w:proofErr w:type="spellEnd"/>
            <w:r w:rsidRPr="006806C9">
              <w:rPr>
                <w:rFonts w:ascii="Times New Roman" w:hAnsi="Times New Roman" w:cs="Times New Roman"/>
                <w:sz w:val="24"/>
                <w:szCs w:val="24"/>
                <w:lang w:val="uk-UA"/>
              </w:rPr>
              <w:t xml:space="preserve"> та міждисциплінарних контекстах.</w:t>
            </w:r>
          </w:p>
          <w:p w:rsidR="00A92DDD" w:rsidRPr="006806C9" w:rsidRDefault="00A92DDD" w:rsidP="00146FF3">
            <w:pPr>
              <w:pStyle w:val="10"/>
              <w:tabs>
                <w:tab w:val="left" w:pos="240"/>
              </w:tabs>
              <w:spacing w:line="240" w:lineRule="auto"/>
              <w:jc w:val="left"/>
              <w:rPr>
                <w:rFonts w:ascii="Times New Roman" w:hAnsi="Times New Roman" w:cs="Times New Roman"/>
                <w:sz w:val="24"/>
                <w:szCs w:val="24"/>
                <w:lang w:val="uk-UA"/>
              </w:rPr>
            </w:pPr>
            <w:r w:rsidRPr="006806C9">
              <w:rPr>
                <w:rFonts w:ascii="Times New Roman" w:hAnsi="Times New Roman" w:cs="Times New Roman"/>
                <w:sz w:val="24"/>
                <w:szCs w:val="24"/>
                <w:lang w:val="uk-UA"/>
              </w:rPr>
              <w:t xml:space="preserve">СК9.Здатність до використання сучасних інформаційно-комунікаційних та цифрових технологій у освітній та дослідницькій діяльності. </w:t>
            </w:r>
          </w:p>
          <w:p w:rsidR="00A92DDD" w:rsidRPr="006806C9" w:rsidRDefault="00A92DDD" w:rsidP="00146FF3">
            <w:pPr>
              <w:pStyle w:val="10"/>
              <w:tabs>
                <w:tab w:val="left" w:pos="240"/>
              </w:tabs>
              <w:jc w:val="left"/>
              <w:rPr>
                <w:rFonts w:ascii="Times New Roman" w:hAnsi="Times New Roman" w:cs="Times New Roman"/>
                <w:i/>
                <w:sz w:val="24"/>
                <w:szCs w:val="24"/>
                <w:lang w:val="uk-UA"/>
              </w:rPr>
            </w:pPr>
            <w:r w:rsidRPr="006806C9">
              <w:rPr>
                <w:rFonts w:ascii="Times New Roman" w:hAnsi="Times New Roman" w:cs="Times New Roman"/>
                <w:i/>
                <w:sz w:val="24"/>
                <w:szCs w:val="24"/>
                <w:lang w:val="uk-UA"/>
              </w:rPr>
              <w:t>Спеціальні компетентності, визначені закладом вищої освіти та освітньо-професійною програмою</w:t>
            </w:r>
          </w:p>
          <w:p w:rsidR="00A92DDD" w:rsidRPr="006806C9" w:rsidRDefault="00A92DDD" w:rsidP="00146FF3">
            <w:pPr>
              <w:pStyle w:val="10"/>
              <w:jc w:val="left"/>
              <w:rPr>
                <w:rFonts w:ascii="Times New Roman" w:hAnsi="Times New Roman" w:cs="Times New Roman"/>
                <w:sz w:val="24"/>
                <w:szCs w:val="24"/>
                <w:lang w:val="uk-UA"/>
              </w:rPr>
            </w:pPr>
            <w:r w:rsidRPr="006806C9">
              <w:rPr>
                <w:rFonts w:ascii="Times New Roman" w:hAnsi="Times New Roman" w:cs="Times New Roman"/>
                <w:sz w:val="24"/>
                <w:szCs w:val="24"/>
                <w:lang w:val="uk-UA"/>
              </w:rPr>
              <w:t>СК10. Здатність здійснювати науково-педагогічну діяльність у закладах вищої освіти.</w:t>
            </w:r>
          </w:p>
          <w:p w:rsidR="00A92DDD" w:rsidRPr="006806C9" w:rsidRDefault="00A92DDD" w:rsidP="00146FF3">
            <w:pPr>
              <w:pStyle w:val="10"/>
              <w:jc w:val="left"/>
              <w:rPr>
                <w:rFonts w:ascii="Times New Roman" w:hAnsi="Times New Roman" w:cs="Times New Roman"/>
                <w:sz w:val="24"/>
                <w:szCs w:val="24"/>
                <w:lang w:val="uk-UA"/>
              </w:rPr>
            </w:pPr>
            <w:r w:rsidRPr="006806C9">
              <w:rPr>
                <w:rFonts w:ascii="Times New Roman" w:hAnsi="Times New Roman" w:cs="Times New Roman"/>
                <w:sz w:val="24"/>
                <w:szCs w:val="24"/>
                <w:lang w:val="uk-UA"/>
              </w:rPr>
              <w:t>СК12. Здатність до безпечного використання комп’ютера, програмного забезпечення, навчальних комп’ютерних програм у професійній діяльності.</w:t>
            </w:r>
          </w:p>
          <w:p w:rsidR="00A92DDD" w:rsidRPr="006806C9" w:rsidRDefault="00A92DDD" w:rsidP="00146FF3">
            <w:pPr>
              <w:pStyle w:val="10"/>
              <w:spacing w:line="240" w:lineRule="auto"/>
              <w:jc w:val="left"/>
              <w:rPr>
                <w:rFonts w:ascii="Times New Roman" w:hAnsi="Times New Roman" w:cs="Times New Roman"/>
                <w:sz w:val="24"/>
                <w:szCs w:val="24"/>
                <w:lang w:val="uk-UA"/>
              </w:rPr>
            </w:pPr>
            <w:r w:rsidRPr="006806C9">
              <w:rPr>
                <w:rFonts w:ascii="Times New Roman" w:hAnsi="Times New Roman" w:cs="Times New Roman"/>
                <w:sz w:val="24"/>
                <w:szCs w:val="24"/>
                <w:lang w:val="uk-UA"/>
              </w:rPr>
              <w:t xml:space="preserve">СК 13. Здатність до планування, організації різноманітних видів навчання під час </w:t>
            </w:r>
            <w:r w:rsidRPr="006806C9">
              <w:rPr>
                <w:rFonts w:ascii="Times New Roman" w:hAnsi="Times New Roman" w:cs="Times New Roman"/>
                <w:sz w:val="24"/>
                <w:szCs w:val="24"/>
                <w:lang w:val="uk-UA"/>
              </w:rPr>
              <w:lastRenderedPageBreak/>
              <w:t>проведення аудиторних занять у закладі вищої освіти.</w:t>
            </w:r>
          </w:p>
          <w:p w:rsidR="00A92DDD" w:rsidRPr="006806C9" w:rsidRDefault="00A92DDD" w:rsidP="00146FF3">
            <w:pPr>
              <w:pStyle w:val="10"/>
              <w:spacing w:line="240" w:lineRule="auto"/>
              <w:jc w:val="left"/>
              <w:rPr>
                <w:rFonts w:ascii="Times New Roman" w:hAnsi="Times New Roman" w:cs="Times New Roman"/>
                <w:sz w:val="24"/>
                <w:szCs w:val="24"/>
                <w:lang w:val="uk-UA"/>
              </w:rPr>
            </w:pPr>
            <w:r w:rsidRPr="006806C9">
              <w:rPr>
                <w:rFonts w:ascii="Times New Roman" w:hAnsi="Times New Roman" w:cs="Times New Roman"/>
                <w:sz w:val="24"/>
                <w:szCs w:val="24"/>
                <w:lang w:val="uk-UA"/>
              </w:rPr>
              <w:t>СК 14. Здатність до оволодіння знаннями та практичними вміннями застосування різновиду навчальних  форм та методів у практиці викладання у закладах вищої освіти</w:t>
            </w:r>
          </w:p>
        </w:tc>
        <w:tc>
          <w:tcPr>
            <w:tcW w:w="4622" w:type="dxa"/>
            <w:shd w:val="clear" w:color="auto" w:fill="auto"/>
          </w:tcPr>
          <w:p w:rsidR="00A92DDD" w:rsidRPr="006806C9" w:rsidRDefault="00A92DDD" w:rsidP="00146FF3">
            <w:pPr>
              <w:pStyle w:val="Default"/>
              <w:ind w:left="177"/>
              <w:rPr>
                <w:b/>
                <w:lang w:val="uk-UA"/>
              </w:rPr>
            </w:pPr>
            <w:r w:rsidRPr="006806C9">
              <w:rPr>
                <w:b/>
                <w:lang w:val="uk-UA"/>
              </w:rPr>
              <w:lastRenderedPageBreak/>
              <w:t>Методи:</w:t>
            </w:r>
          </w:p>
          <w:p w:rsidR="00A92DDD" w:rsidRPr="006806C9" w:rsidRDefault="00A92DDD" w:rsidP="00A92DDD">
            <w:pPr>
              <w:pStyle w:val="Default"/>
              <w:numPr>
                <w:ilvl w:val="0"/>
                <w:numId w:val="4"/>
              </w:numPr>
              <w:ind w:left="177" w:hanging="177"/>
              <w:jc w:val="both"/>
              <w:rPr>
                <w:lang w:val="uk-UA"/>
              </w:rPr>
            </w:pPr>
            <w:r w:rsidRPr="006806C9">
              <w:rPr>
                <w:lang w:val="uk-UA"/>
              </w:rPr>
              <w:t>вивчення і обговорення матеріалу на лекційних та практичних заняттях;</w:t>
            </w:r>
          </w:p>
          <w:p w:rsidR="00A92DDD" w:rsidRPr="006806C9" w:rsidRDefault="00A92DDD" w:rsidP="00146FF3">
            <w:pPr>
              <w:pStyle w:val="Default"/>
              <w:jc w:val="both"/>
              <w:rPr>
                <w:lang w:val="uk-UA"/>
              </w:rPr>
            </w:pPr>
            <w:r w:rsidRPr="006806C9">
              <w:rPr>
                <w:lang w:val="uk-UA"/>
              </w:rPr>
              <w:t>-  самостійна робота;</w:t>
            </w:r>
          </w:p>
          <w:p w:rsidR="00A92DDD" w:rsidRPr="006806C9" w:rsidRDefault="00A92DDD" w:rsidP="00146FF3">
            <w:pPr>
              <w:pStyle w:val="Default"/>
              <w:jc w:val="both"/>
              <w:rPr>
                <w:lang w:val="uk-UA"/>
              </w:rPr>
            </w:pPr>
            <w:r w:rsidRPr="006806C9">
              <w:rPr>
                <w:lang w:val="uk-UA"/>
              </w:rPr>
              <w:t>- підготовка і виконання індивідуальних завдань з майбутньої професійної проблематики;</w:t>
            </w:r>
          </w:p>
          <w:p w:rsidR="00A92DDD" w:rsidRPr="006806C9" w:rsidRDefault="00A92DDD" w:rsidP="00146FF3">
            <w:pPr>
              <w:pStyle w:val="Default"/>
              <w:jc w:val="both"/>
              <w:rPr>
                <w:lang w:val="uk-UA"/>
              </w:rPr>
            </w:pPr>
            <w:r w:rsidRPr="006806C9">
              <w:rPr>
                <w:lang w:val="uk-UA"/>
              </w:rPr>
              <w:t>- робота з першоджерелами,</w:t>
            </w:r>
          </w:p>
          <w:p w:rsidR="00A92DDD" w:rsidRPr="006806C9" w:rsidRDefault="00A92DDD" w:rsidP="00146FF3">
            <w:pPr>
              <w:pStyle w:val="Default"/>
              <w:jc w:val="both"/>
              <w:rPr>
                <w:lang w:val="uk-UA"/>
              </w:rPr>
            </w:pPr>
            <w:r w:rsidRPr="006806C9">
              <w:rPr>
                <w:lang w:val="uk-UA"/>
              </w:rPr>
              <w:t>реферування, підготовка виступів та</w:t>
            </w:r>
          </w:p>
          <w:p w:rsidR="00A92DDD" w:rsidRPr="006806C9" w:rsidRDefault="00A92DDD" w:rsidP="00146FF3">
            <w:pPr>
              <w:pStyle w:val="Default"/>
              <w:jc w:val="both"/>
              <w:rPr>
                <w:b/>
                <w:bCs/>
                <w:lang w:val="uk-UA"/>
              </w:rPr>
            </w:pPr>
            <w:r w:rsidRPr="006806C9">
              <w:rPr>
                <w:lang w:val="uk-UA"/>
              </w:rPr>
              <w:t>доповідей</w:t>
            </w:r>
          </w:p>
          <w:p w:rsidR="00A92DDD" w:rsidRPr="006806C9" w:rsidRDefault="00A92DDD" w:rsidP="00146FF3">
            <w:pPr>
              <w:pStyle w:val="Default"/>
              <w:jc w:val="both"/>
              <w:rPr>
                <w:lang w:val="uk-UA"/>
              </w:rPr>
            </w:pPr>
            <w:r w:rsidRPr="006806C9">
              <w:rPr>
                <w:b/>
                <w:bCs/>
                <w:lang w:val="uk-UA"/>
              </w:rPr>
              <w:t>Контрольні заходи:</w:t>
            </w:r>
          </w:p>
          <w:p w:rsidR="00A92DDD" w:rsidRPr="006806C9" w:rsidRDefault="00A92DDD" w:rsidP="00146FF3">
            <w:pPr>
              <w:pStyle w:val="Default"/>
              <w:jc w:val="both"/>
              <w:rPr>
                <w:lang w:val="uk-UA"/>
              </w:rPr>
            </w:pPr>
            <w:r w:rsidRPr="006806C9">
              <w:rPr>
                <w:lang w:val="uk-UA"/>
              </w:rPr>
              <w:t>- опитування;</w:t>
            </w:r>
          </w:p>
          <w:p w:rsidR="00A92DDD" w:rsidRPr="006806C9" w:rsidRDefault="00A92DDD" w:rsidP="00146FF3">
            <w:pPr>
              <w:pStyle w:val="Default"/>
              <w:jc w:val="both"/>
              <w:rPr>
                <w:lang w:val="uk-UA"/>
              </w:rPr>
            </w:pPr>
            <w:r w:rsidRPr="006806C9">
              <w:rPr>
                <w:lang w:val="uk-UA"/>
              </w:rPr>
              <w:t>- тестування;</w:t>
            </w:r>
          </w:p>
          <w:p w:rsidR="00A92DDD" w:rsidRPr="006806C9" w:rsidRDefault="00A92DDD" w:rsidP="00146FF3">
            <w:pPr>
              <w:pStyle w:val="Default"/>
              <w:jc w:val="both"/>
              <w:rPr>
                <w:lang w:val="uk-UA"/>
              </w:rPr>
            </w:pPr>
            <w:r w:rsidRPr="006806C9">
              <w:rPr>
                <w:lang w:val="uk-UA"/>
              </w:rPr>
              <w:t>- доповіді;</w:t>
            </w:r>
          </w:p>
          <w:p w:rsidR="00A92DDD" w:rsidRPr="006806C9" w:rsidRDefault="00A92DDD" w:rsidP="00146FF3">
            <w:pPr>
              <w:pStyle w:val="Default"/>
              <w:jc w:val="both"/>
              <w:rPr>
                <w:lang w:val="uk-UA"/>
              </w:rPr>
            </w:pPr>
            <w:r w:rsidRPr="006806C9">
              <w:rPr>
                <w:lang w:val="uk-UA"/>
              </w:rPr>
              <w:t>- індивідуальні письмові завдання;</w:t>
            </w:r>
          </w:p>
          <w:p w:rsidR="00A92DDD" w:rsidRPr="006806C9" w:rsidRDefault="00A92DDD" w:rsidP="00146FF3">
            <w:pPr>
              <w:pStyle w:val="Default"/>
              <w:jc w:val="both"/>
              <w:rPr>
                <w:lang w:val="uk-UA"/>
              </w:rPr>
            </w:pPr>
            <w:r w:rsidRPr="006806C9">
              <w:rPr>
                <w:lang w:val="uk-UA"/>
              </w:rPr>
              <w:t>- презентації.</w:t>
            </w:r>
          </w:p>
          <w:p w:rsidR="00A92DDD" w:rsidRPr="006806C9" w:rsidRDefault="00A92DDD" w:rsidP="00146FF3">
            <w:pPr>
              <w:pStyle w:val="Default"/>
              <w:jc w:val="both"/>
              <w:rPr>
                <w:lang w:val="uk-UA"/>
              </w:rPr>
            </w:pPr>
          </w:p>
        </w:tc>
      </w:tr>
      <w:tr w:rsidR="00A92DDD" w:rsidRPr="006806C9" w:rsidTr="00B7565E">
        <w:trPr>
          <w:trHeight w:val="460"/>
        </w:trPr>
        <w:tc>
          <w:tcPr>
            <w:tcW w:w="4723" w:type="dxa"/>
            <w:shd w:val="clear" w:color="auto" w:fill="auto"/>
          </w:tcPr>
          <w:p w:rsidR="00A92DDD" w:rsidRPr="006806C9" w:rsidRDefault="00A92DDD" w:rsidP="00146FF3">
            <w:pPr>
              <w:pStyle w:val="10"/>
              <w:spacing w:line="240" w:lineRule="auto"/>
              <w:jc w:val="left"/>
              <w:rPr>
                <w:rFonts w:ascii="Times New Roman" w:hAnsi="Times New Roman" w:cs="Times New Roman"/>
                <w:bCs/>
                <w:sz w:val="24"/>
                <w:szCs w:val="24"/>
                <w:lang w:val="uk-UA"/>
              </w:rPr>
            </w:pPr>
            <w:r w:rsidRPr="006806C9">
              <w:rPr>
                <w:rFonts w:ascii="Times New Roman" w:hAnsi="Times New Roman" w:cs="Times New Roman"/>
                <w:bCs/>
                <w:sz w:val="24"/>
                <w:szCs w:val="24"/>
                <w:lang w:val="uk-UA"/>
              </w:rPr>
              <w:t>ПРН 1. Знати на рівні новітніх досягнень концепції розвитку освіти і педагогіки, методологію відповідних досліджень.</w:t>
            </w:r>
          </w:p>
          <w:p w:rsidR="00A92DDD" w:rsidRPr="006806C9" w:rsidRDefault="00A92DDD" w:rsidP="00146FF3">
            <w:pPr>
              <w:pStyle w:val="10"/>
              <w:spacing w:line="240" w:lineRule="auto"/>
              <w:rPr>
                <w:rFonts w:ascii="Times New Roman" w:hAnsi="Times New Roman" w:cs="Times New Roman"/>
                <w:bCs/>
                <w:sz w:val="24"/>
                <w:szCs w:val="24"/>
                <w:lang w:val="uk-UA"/>
              </w:rPr>
            </w:pPr>
            <w:r w:rsidRPr="006806C9">
              <w:rPr>
                <w:rFonts w:ascii="Times New Roman" w:hAnsi="Times New Roman" w:cs="Times New Roman"/>
                <w:bCs/>
                <w:sz w:val="24"/>
                <w:szCs w:val="24"/>
                <w:lang w:val="uk-UA"/>
              </w:rPr>
              <w:t>РН 2.Використовувати сучасні цифрові технології і ресурси у професійній, інноваційній та дослідницькій діяльності.</w:t>
            </w:r>
          </w:p>
          <w:p w:rsidR="00A92DDD" w:rsidRPr="006806C9" w:rsidRDefault="00A92DDD" w:rsidP="00146FF3">
            <w:pPr>
              <w:pStyle w:val="10"/>
              <w:spacing w:line="240" w:lineRule="auto"/>
              <w:rPr>
                <w:rFonts w:ascii="Times New Roman" w:hAnsi="Times New Roman" w:cs="Times New Roman"/>
                <w:bCs/>
                <w:sz w:val="24"/>
                <w:szCs w:val="24"/>
                <w:lang w:val="uk-UA"/>
              </w:rPr>
            </w:pPr>
            <w:r w:rsidRPr="006806C9">
              <w:rPr>
                <w:rFonts w:ascii="Times New Roman" w:hAnsi="Times New Roman" w:cs="Times New Roman"/>
                <w:bCs/>
                <w:sz w:val="24"/>
                <w:szCs w:val="24"/>
                <w:lang w:val="uk-UA"/>
              </w:rPr>
              <w:t>РН 3. Формувати педагогічно доцільну партнерську міжособистісну взаємодію, здійснювати ділову комунікацію, зрозуміло і недвозначно доносити власні міркування, висновки та аргументацію з питань освіти і педагогіки до фахівців і широкого загалу, вести проблемно-тематичну дискусію.</w:t>
            </w:r>
          </w:p>
          <w:p w:rsidR="00A92DDD" w:rsidRPr="006806C9" w:rsidRDefault="00A92DDD" w:rsidP="00146FF3">
            <w:pPr>
              <w:pStyle w:val="10"/>
              <w:spacing w:line="240" w:lineRule="auto"/>
              <w:jc w:val="left"/>
              <w:rPr>
                <w:rFonts w:ascii="Times New Roman" w:hAnsi="Times New Roman" w:cs="Times New Roman"/>
                <w:bCs/>
                <w:sz w:val="24"/>
                <w:szCs w:val="24"/>
                <w:lang w:val="uk-UA"/>
              </w:rPr>
            </w:pPr>
            <w:r w:rsidRPr="006806C9">
              <w:rPr>
                <w:rFonts w:ascii="Times New Roman" w:hAnsi="Times New Roman" w:cs="Times New Roman"/>
                <w:bCs/>
                <w:sz w:val="24"/>
                <w:szCs w:val="24"/>
                <w:lang w:val="uk-UA"/>
              </w:rPr>
              <w:t xml:space="preserve">ПРН 8. Розробляти і викладати освітні курси в закладах вищої освіти, використовуючи методики, інструменти і технології, необхідні для досягнення поставлених цілей. </w:t>
            </w:r>
          </w:p>
          <w:p w:rsidR="00A92DDD" w:rsidRPr="006806C9" w:rsidRDefault="00A92DDD" w:rsidP="00146FF3">
            <w:pPr>
              <w:pStyle w:val="10"/>
              <w:spacing w:line="240" w:lineRule="auto"/>
              <w:jc w:val="left"/>
              <w:rPr>
                <w:rFonts w:ascii="Times New Roman" w:hAnsi="Times New Roman" w:cs="Times New Roman"/>
                <w:bCs/>
                <w:sz w:val="24"/>
                <w:szCs w:val="24"/>
                <w:lang w:val="uk-UA"/>
              </w:rPr>
            </w:pPr>
            <w:r w:rsidRPr="006806C9">
              <w:rPr>
                <w:rFonts w:ascii="Times New Roman" w:hAnsi="Times New Roman" w:cs="Times New Roman"/>
                <w:bCs/>
                <w:sz w:val="24"/>
                <w:szCs w:val="24"/>
                <w:lang w:val="uk-UA"/>
              </w:rPr>
              <w:t xml:space="preserve">ПРН 9. Здійснювати пошук необхідної інформації з освітніх/педагогічних наук у друкованих, електронних та інших джерелах, аналізувати, систематизувати її, оцінюючи достовірність та </w:t>
            </w:r>
            <w:proofErr w:type="spellStart"/>
            <w:r w:rsidRPr="006806C9">
              <w:rPr>
                <w:rFonts w:ascii="Times New Roman" w:hAnsi="Times New Roman" w:cs="Times New Roman"/>
                <w:bCs/>
                <w:sz w:val="24"/>
                <w:szCs w:val="24"/>
                <w:lang w:val="uk-UA"/>
              </w:rPr>
              <w:t>релевантність</w:t>
            </w:r>
            <w:proofErr w:type="spellEnd"/>
            <w:r w:rsidRPr="006806C9">
              <w:rPr>
                <w:rFonts w:ascii="Times New Roman" w:hAnsi="Times New Roman" w:cs="Times New Roman"/>
                <w:bCs/>
                <w:sz w:val="24"/>
                <w:szCs w:val="24"/>
                <w:lang w:val="uk-UA"/>
              </w:rPr>
              <w:t xml:space="preserve">. </w:t>
            </w:r>
          </w:p>
          <w:p w:rsidR="00A92DDD" w:rsidRPr="006806C9" w:rsidRDefault="00A92DDD" w:rsidP="00146FF3">
            <w:pPr>
              <w:pStyle w:val="10"/>
              <w:spacing w:line="240" w:lineRule="auto"/>
              <w:jc w:val="left"/>
              <w:rPr>
                <w:rFonts w:ascii="Times New Roman" w:hAnsi="Times New Roman" w:cs="Times New Roman"/>
                <w:bCs/>
                <w:sz w:val="24"/>
                <w:szCs w:val="24"/>
                <w:lang w:val="uk-UA"/>
              </w:rPr>
            </w:pPr>
            <w:r w:rsidRPr="006806C9">
              <w:rPr>
                <w:rFonts w:ascii="Times New Roman" w:hAnsi="Times New Roman" w:cs="Times New Roman"/>
                <w:bCs/>
                <w:sz w:val="24"/>
                <w:szCs w:val="24"/>
                <w:lang w:val="uk-UA"/>
              </w:rPr>
              <w:t>ПРН 14. Використовувати сучасні цифрові технології для професійної самоосвіти та особистісного зростання</w:t>
            </w:r>
          </w:p>
          <w:p w:rsidR="00A92DDD" w:rsidRPr="006806C9" w:rsidRDefault="00A92DDD" w:rsidP="00146FF3">
            <w:pPr>
              <w:pStyle w:val="10"/>
              <w:spacing w:line="240" w:lineRule="auto"/>
              <w:jc w:val="left"/>
              <w:rPr>
                <w:rFonts w:ascii="Times New Roman" w:hAnsi="Times New Roman" w:cs="Times New Roman"/>
                <w:sz w:val="24"/>
                <w:szCs w:val="24"/>
                <w:lang w:val="uk-UA"/>
              </w:rPr>
            </w:pPr>
          </w:p>
        </w:tc>
        <w:tc>
          <w:tcPr>
            <w:tcW w:w="4622" w:type="dxa"/>
            <w:shd w:val="clear" w:color="auto" w:fill="auto"/>
          </w:tcPr>
          <w:p w:rsidR="00A92DDD" w:rsidRPr="006806C9" w:rsidRDefault="00A92DDD" w:rsidP="00146FF3">
            <w:pPr>
              <w:pStyle w:val="Default"/>
              <w:ind w:left="177"/>
              <w:rPr>
                <w:b/>
                <w:lang w:val="uk-UA"/>
              </w:rPr>
            </w:pPr>
            <w:r w:rsidRPr="006806C9">
              <w:rPr>
                <w:b/>
                <w:lang w:val="uk-UA"/>
              </w:rPr>
              <w:t>Методи:</w:t>
            </w:r>
          </w:p>
          <w:p w:rsidR="00A92DDD" w:rsidRPr="006806C9" w:rsidRDefault="00A92DDD" w:rsidP="00A92DDD">
            <w:pPr>
              <w:pStyle w:val="Default"/>
              <w:numPr>
                <w:ilvl w:val="0"/>
                <w:numId w:val="4"/>
              </w:numPr>
              <w:ind w:left="177" w:hanging="177"/>
              <w:jc w:val="both"/>
              <w:rPr>
                <w:lang w:val="uk-UA"/>
              </w:rPr>
            </w:pPr>
            <w:r w:rsidRPr="006806C9">
              <w:rPr>
                <w:lang w:val="uk-UA"/>
              </w:rPr>
              <w:t>вивчення і обговорення матеріалу на лекційних та практичних заняттях;</w:t>
            </w:r>
          </w:p>
          <w:p w:rsidR="00A92DDD" w:rsidRPr="006806C9" w:rsidRDefault="00A92DDD" w:rsidP="00146FF3">
            <w:pPr>
              <w:pStyle w:val="Default"/>
              <w:jc w:val="both"/>
              <w:rPr>
                <w:lang w:val="uk-UA"/>
              </w:rPr>
            </w:pPr>
            <w:r w:rsidRPr="006806C9">
              <w:rPr>
                <w:lang w:val="uk-UA"/>
              </w:rPr>
              <w:t>-  самостійна робота;</w:t>
            </w:r>
          </w:p>
          <w:p w:rsidR="00A92DDD" w:rsidRPr="006806C9" w:rsidRDefault="00A92DDD" w:rsidP="00146FF3">
            <w:pPr>
              <w:pStyle w:val="Default"/>
              <w:jc w:val="both"/>
              <w:rPr>
                <w:lang w:val="uk-UA"/>
              </w:rPr>
            </w:pPr>
            <w:r w:rsidRPr="006806C9">
              <w:rPr>
                <w:lang w:val="uk-UA"/>
              </w:rPr>
              <w:t>- підготовка і виконання індивідуальних завдань з майбутньої професійної проблематики;</w:t>
            </w:r>
          </w:p>
          <w:p w:rsidR="00A92DDD" w:rsidRPr="006806C9" w:rsidRDefault="00A92DDD" w:rsidP="00146FF3">
            <w:pPr>
              <w:pStyle w:val="Default"/>
              <w:jc w:val="both"/>
              <w:rPr>
                <w:lang w:val="uk-UA"/>
              </w:rPr>
            </w:pPr>
            <w:r w:rsidRPr="006806C9">
              <w:rPr>
                <w:b/>
                <w:bCs/>
                <w:lang w:val="uk-UA"/>
              </w:rPr>
              <w:t>Контрольні заходи:</w:t>
            </w:r>
          </w:p>
          <w:p w:rsidR="00A92DDD" w:rsidRPr="006806C9" w:rsidRDefault="00A92DDD" w:rsidP="00A92DDD">
            <w:pPr>
              <w:pStyle w:val="Default"/>
              <w:numPr>
                <w:ilvl w:val="0"/>
                <w:numId w:val="4"/>
              </w:numPr>
              <w:jc w:val="both"/>
              <w:rPr>
                <w:lang w:val="uk-UA"/>
              </w:rPr>
            </w:pPr>
            <w:r w:rsidRPr="006806C9">
              <w:rPr>
                <w:lang w:val="uk-UA"/>
              </w:rPr>
              <w:t>поточне та підсумкове тестування,</w:t>
            </w:r>
          </w:p>
          <w:p w:rsidR="00A92DDD" w:rsidRPr="006806C9" w:rsidRDefault="00A92DDD" w:rsidP="00146FF3">
            <w:pPr>
              <w:pStyle w:val="Default"/>
              <w:jc w:val="both"/>
              <w:rPr>
                <w:lang w:val="uk-UA"/>
              </w:rPr>
            </w:pPr>
            <w:r w:rsidRPr="006806C9">
              <w:rPr>
                <w:lang w:val="uk-UA"/>
              </w:rPr>
              <w:t>усне опитування;</w:t>
            </w:r>
          </w:p>
          <w:p w:rsidR="00A92DDD" w:rsidRPr="006806C9" w:rsidRDefault="00A92DDD" w:rsidP="00146FF3">
            <w:pPr>
              <w:pStyle w:val="Default"/>
              <w:jc w:val="both"/>
              <w:rPr>
                <w:b/>
                <w:lang w:val="uk-UA"/>
              </w:rPr>
            </w:pPr>
            <w:r w:rsidRPr="006806C9">
              <w:rPr>
                <w:lang w:val="uk-UA"/>
              </w:rPr>
              <w:t>презентація та обґрунтування  власної позиції</w:t>
            </w:r>
          </w:p>
        </w:tc>
      </w:tr>
    </w:tbl>
    <w:p w:rsidR="00B7565E" w:rsidRPr="006806C9" w:rsidRDefault="00B7565E" w:rsidP="00B7565E">
      <w:pPr>
        <w:spacing w:line="240" w:lineRule="auto"/>
        <w:jc w:val="center"/>
        <w:rPr>
          <w:rFonts w:ascii="Times New Roman" w:hAnsi="Times New Roman" w:cs="Times New Roman"/>
          <w:b/>
          <w:bCs/>
          <w:sz w:val="24"/>
          <w:szCs w:val="24"/>
          <w:lang w:val="uk-UA"/>
        </w:rPr>
      </w:pPr>
      <w:proofErr w:type="spellStart"/>
      <w:r w:rsidRPr="006806C9">
        <w:rPr>
          <w:rFonts w:ascii="Times New Roman" w:hAnsi="Times New Roman" w:cs="Times New Roman"/>
          <w:b/>
          <w:bCs/>
          <w:sz w:val="24"/>
          <w:szCs w:val="24"/>
        </w:rPr>
        <w:t>Обсяг</w:t>
      </w:r>
      <w:proofErr w:type="spellEnd"/>
      <w:r w:rsidRPr="006806C9">
        <w:rPr>
          <w:rFonts w:ascii="Times New Roman" w:hAnsi="Times New Roman" w:cs="Times New Roman"/>
          <w:b/>
          <w:bCs/>
          <w:sz w:val="24"/>
          <w:szCs w:val="24"/>
        </w:rPr>
        <w:t xml:space="preserve"> курсу</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884"/>
        <w:gridCol w:w="2749"/>
        <w:gridCol w:w="2837"/>
      </w:tblGrid>
      <w:tr w:rsidR="00B7565E" w:rsidRPr="006806C9" w:rsidTr="00146FF3">
        <w:tc>
          <w:tcPr>
            <w:tcW w:w="2526" w:type="dxa"/>
            <w:shd w:val="clear" w:color="auto" w:fill="auto"/>
          </w:tcPr>
          <w:p w:rsidR="00B7565E" w:rsidRPr="006806C9" w:rsidRDefault="00B7565E" w:rsidP="00146FF3">
            <w:pPr>
              <w:spacing w:line="240" w:lineRule="auto"/>
              <w:rPr>
                <w:rFonts w:ascii="Times New Roman" w:hAnsi="Times New Roman" w:cs="Times New Roman"/>
                <w:b/>
                <w:bCs/>
                <w:sz w:val="24"/>
                <w:szCs w:val="24"/>
                <w:lang w:val="uk-UA"/>
              </w:rPr>
            </w:pPr>
            <w:r w:rsidRPr="006806C9">
              <w:rPr>
                <w:rFonts w:ascii="Times New Roman" w:hAnsi="Times New Roman" w:cs="Times New Roman"/>
                <w:b/>
                <w:bCs/>
                <w:sz w:val="24"/>
                <w:szCs w:val="24"/>
              </w:rPr>
              <w:t xml:space="preserve">Вид </w:t>
            </w:r>
            <w:proofErr w:type="spellStart"/>
            <w:r w:rsidRPr="006806C9">
              <w:rPr>
                <w:rFonts w:ascii="Times New Roman" w:hAnsi="Times New Roman" w:cs="Times New Roman"/>
                <w:b/>
                <w:bCs/>
                <w:sz w:val="24"/>
                <w:szCs w:val="24"/>
              </w:rPr>
              <w:t>заняття</w:t>
            </w:r>
            <w:proofErr w:type="spellEnd"/>
          </w:p>
        </w:tc>
        <w:tc>
          <w:tcPr>
            <w:tcW w:w="1914" w:type="dxa"/>
            <w:shd w:val="clear" w:color="auto" w:fill="auto"/>
          </w:tcPr>
          <w:p w:rsidR="00B7565E" w:rsidRPr="006806C9" w:rsidRDefault="00B7565E" w:rsidP="00146FF3">
            <w:pPr>
              <w:spacing w:line="240" w:lineRule="auto"/>
              <w:rPr>
                <w:rFonts w:ascii="Times New Roman" w:hAnsi="Times New Roman" w:cs="Times New Roman"/>
                <w:b/>
                <w:bCs/>
                <w:sz w:val="24"/>
                <w:szCs w:val="24"/>
                <w:lang w:val="uk-UA"/>
              </w:rPr>
            </w:pPr>
            <w:proofErr w:type="spellStart"/>
            <w:r w:rsidRPr="006806C9">
              <w:rPr>
                <w:rFonts w:ascii="Times New Roman" w:hAnsi="Times New Roman" w:cs="Times New Roman"/>
                <w:b/>
                <w:bCs/>
                <w:sz w:val="24"/>
                <w:szCs w:val="24"/>
              </w:rPr>
              <w:t>лекці</w:t>
            </w:r>
            <w:proofErr w:type="spellEnd"/>
            <w:r w:rsidRPr="006806C9">
              <w:rPr>
                <w:rFonts w:ascii="Times New Roman" w:hAnsi="Times New Roman" w:cs="Times New Roman"/>
                <w:b/>
                <w:bCs/>
                <w:sz w:val="24"/>
                <w:szCs w:val="24"/>
                <w:lang w:val="uk-UA"/>
              </w:rPr>
              <w:t>ї</w:t>
            </w:r>
          </w:p>
        </w:tc>
        <w:tc>
          <w:tcPr>
            <w:tcW w:w="2760" w:type="dxa"/>
            <w:shd w:val="clear" w:color="auto" w:fill="auto"/>
          </w:tcPr>
          <w:p w:rsidR="00B7565E" w:rsidRPr="006806C9" w:rsidRDefault="00B7565E" w:rsidP="00146FF3">
            <w:pPr>
              <w:spacing w:line="240" w:lineRule="auto"/>
              <w:rPr>
                <w:rFonts w:ascii="Times New Roman" w:hAnsi="Times New Roman" w:cs="Times New Roman"/>
                <w:b/>
                <w:bCs/>
                <w:sz w:val="24"/>
                <w:szCs w:val="24"/>
                <w:lang w:val="uk-UA"/>
              </w:rPr>
            </w:pPr>
            <w:r w:rsidRPr="006806C9">
              <w:rPr>
                <w:rFonts w:ascii="Times New Roman" w:hAnsi="Times New Roman" w:cs="Times New Roman"/>
                <w:b/>
                <w:bCs/>
                <w:sz w:val="24"/>
                <w:szCs w:val="24"/>
                <w:lang w:val="uk-UA"/>
              </w:rPr>
              <w:t>семінари/</w:t>
            </w:r>
            <w:proofErr w:type="spellStart"/>
            <w:r w:rsidRPr="006806C9">
              <w:rPr>
                <w:rFonts w:ascii="Times New Roman" w:hAnsi="Times New Roman" w:cs="Times New Roman"/>
                <w:b/>
                <w:bCs/>
                <w:sz w:val="24"/>
                <w:szCs w:val="24"/>
              </w:rPr>
              <w:t>практичн</w:t>
            </w:r>
            <w:proofErr w:type="spellEnd"/>
            <w:r w:rsidRPr="006806C9">
              <w:rPr>
                <w:rFonts w:ascii="Times New Roman" w:hAnsi="Times New Roman" w:cs="Times New Roman"/>
                <w:b/>
                <w:bCs/>
                <w:sz w:val="24"/>
                <w:szCs w:val="24"/>
                <w:lang w:val="uk-UA"/>
              </w:rPr>
              <w:t>і</w:t>
            </w:r>
          </w:p>
        </w:tc>
        <w:tc>
          <w:tcPr>
            <w:tcW w:w="2880" w:type="dxa"/>
            <w:shd w:val="clear" w:color="auto" w:fill="auto"/>
          </w:tcPr>
          <w:p w:rsidR="00B7565E" w:rsidRPr="006806C9" w:rsidRDefault="00B7565E" w:rsidP="00146FF3">
            <w:pPr>
              <w:spacing w:line="240" w:lineRule="auto"/>
              <w:rPr>
                <w:rFonts w:ascii="Times New Roman" w:hAnsi="Times New Roman" w:cs="Times New Roman"/>
                <w:b/>
                <w:bCs/>
                <w:sz w:val="24"/>
                <w:szCs w:val="24"/>
                <w:lang w:val="uk-UA"/>
              </w:rPr>
            </w:pPr>
            <w:proofErr w:type="spellStart"/>
            <w:r w:rsidRPr="006806C9">
              <w:rPr>
                <w:rFonts w:ascii="Times New Roman" w:hAnsi="Times New Roman" w:cs="Times New Roman"/>
                <w:b/>
                <w:bCs/>
                <w:sz w:val="24"/>
                <w:szCs w:val="24"/>
              </w:rPr>
              <w:t>самостійна</w:t>
            </w:r>
            <w:proofErr w:type="spellEnd"/>
            <w:r w:rsidRPr="006806C9">
              <w:rPr>
                <w:rFonts w:ascii="Times New Roman" w:hAnsi="Times New Roman" w:cs="Times New Roman"/>
                <w:b/>
                <w:bCs/>
                <w:sz w:val="24"/>
                <w:szCs w:val="24"/>
              </w:rPr>
              <w:t xml:space="preserve"> робота</w:t>
            </w:r>
          </w:p>
        </w:tc>
      </w:tr>
      <w:tr w:rsidR="00B7565E" w:rsidRPr="006806C9" w:rsidTr="00146FF3">
        <w:tc>
          <w:tcPr>
            <w:tcW w:w="2526" w:type="dxa"/>
            <w:shd w:val="clear" w:color="auto" w:fill="auto"/>
          </w:tcPr>
          <w:p w:rsidR="00B7565E" w:rsidRPr="006806C9" w:rsidRDefault="00B7565E" w:rsidP="00146FF3">
            <w:pPr>
              <w:spacing w:line="240" w:lineRule="auto"/>
              <w:rPr>
                <w:rFonts w:ascii="Times New Roman" w:hAnsi="Times New Roman" w:cs="Times New Roman"/>
                <w:sz w:val="24"/>
                <w:szCs w:val="24"/>
                <w:lang w:val="uk-UA"/>
              </w:rPr>
            </w:pPr>
            <w:r w:rsidRPr="006806C9">
              <w:rPr>
                <w:rFonts w:ascii="Times New Roman" w:hAnsi="Times New Roman" w:cs="Times New Roman"/>
                <w:sz w:val="24"/>
                <w:szCs w:val="24"/>
                <w:lang w:val="uk-UA"/>
              </w:rPr>
              <w:t>Кількість годин</w:t>
            </w:r>
          </w:p>
        </w:tc>
        <w:tc>
          <w:tcPr>
            <w:tcW w:w="1914" w:type="dxa"/>
            <w:shd w:val="clear" w:color="auto" w:fill="auto"/>
          </w:tcPr>
          <w:p w:rsidR="00B7565E" w:rsidRPr="006806C9" w:rsidRDefault="00B7565E" w:rsidP="00146FF3">
            <w:pPr>
              <w:spacing w:line="240" w:lineRule="auto"/>
              <w:rPr>
                <w:rFonts w:ascii="Times New Roman" w:hAnsi="Times New Roman" w:cs="Times New Roman"/>
                <w:sz w:val="24"/>
                <w:szCs w:val="24"/>
                <w:lang w:val="uk-UA"/>
              </w:rPr>
            </w:pPr>
            <w:r w:rsidRPr="006806C9">
              <w:rPr>
                <w:rFonts w:ascii="Times New Roman" w:hAnsi="Times New Roman" w:cs="Times New Roman"/>
                <w:sz w:val="24"/>
                <w:szCs w:val="24"/>
                <w:lang w:val="uk-UA"/>
              </w:rPr>
              <w:t>12</w:t>
            </w:r>
          </w:p>
        </w:tc>
        <w:tc>
          <w:tcPr>
            <w:tcW w:w="2760" w:type="dxa"/>
            <w:shd w:val="clear" w:color="auto" w:fill="auto"/>
          </w:tcPr>
          <w:p w:rsidR="00B7565E" w:rsidRPr="006806C9" w:rsidRDefault="00B7565E" w:rsidP="00146FF3">
            <w:pPr>
              <w:spacing w:line="240" w:lineRule="auto"/>
              <w:rPr>
                <w:rFonts w:ascii="Times New Roman" w:hAnsi="Times New Roman" w:cs="Times New Roman"/>
                <w:sz w:val="24"/>
                <w:szCs w:val="24"/>
                <w:lang w:val="uk-UA"/>
              </w:rPr>
            </w:pPr>
            <w:r w:rsidRPr="006806C9">
              <w:rPr>
                <w:rFonts w:ascii="Times New Roman" w:hAnsi="Times New Roman" w:cs="Times New Roman"/>
                <w:sz w:val="24"/>
                <w:szCs w:val="24"/>
                <w:lang w:val="uk-UA"/>
              </w:rPr>
              <w:t>24</w:t>
            </w:r>
          </w:p>
        </w:tc>
        <w:tc>
          <w:tcPr>
            <w:tcW w:w="2880" w:type="dxa"/>
            <w:shd w:val="clear" w:color="auto" w:fill="auto"/>
          </w:tcPr>
          <w:p w:rsidR="00B7565E" w:rsidRPr="006806C9" w:rsidRDefault="00B7565E" w:rsidP="00146FF3">
            <w:pPr>
              <w:spacing w:line="240" w:lineRule="auto"/>
              <w:rPr>
                <w:rFonts w:ascii="Times New Roman" w:hAnsi="Times New Roman" w:cs="Times New Roman"/>
                <w:sz w:val="24"/>
                <w:szCs w:val="24"/>
                <w:lang w:val="uk-UA"/>
              </w:rPr>
            </w:pPr>
            <w:r w:rsidRPr="006806C9">
              <w:rPr>
                <w:rFonts w:ascii="Times New Roman" w:hAnsi="Times New Roman" w:cs="Times New Roman"/>
                <w:sz w:val="24"/>
                <w:szCs w:val="24"/>
                <w:lang w:val="uk-UA"/>
              </w:rPr>
              <w:t>54</w:t>
            </w:r>
          </w:p>
        </w:tc>
      </w:tr>
    </w:tbl>
    <w:p w:rsidR="00B7565E" w:rsidRPr="006806C9" w:rsidRDefault="00B7565E" w:rsidP="00B7565E">
      <w:pPr>
        <w:spacing w:line="240" w:lineRule="auto"/>
        <w:jc w:val="center"/>
        <w:rPr>
          <w:rFonts w:ascii="Times New Roman" w:hAnsi="Times New Roman" w:cs="Times New Roman"/>
          <w:b/>
          <w:bCs/>
          <w:sz w:val="24"/>
          <w:szCs w:val="24"/>
          <w:lang w:val="uk-UA"/>
        </w:rPr>
      </w:pPr>
      <w:r w:rsidRPr="006806C9">
        <w:rPr>
          <w:rFonts w:ascii="Times New Roman" w:hAnsi="Times New Roman" w:cs="Times New Roman"/>
          <w:b/>
          <w:bCs/>
          <w:sz w:val="24"/>
          <w:szCs w:val="24"/>
          <w:lang w:val="uk-UA"/>
        </w:rPr>
        <w:t xml:space="preserve"> </w:t>
      </w:r>
      <w:proofErr w:type="spellStart"/>
      <w:r w:rsidRPr="006806C9">
        <w:rPr>
          <w:rFonts w:ascii="Times New Roman" w:hAnsi="Times New Roman" w:cs="Times New Roman"/>
          <w:b/>
          <w:bCs/>
          <w:sz w:val="24"/>
          <w:szCs w:val="24"/>
        </w:rPr>
        <w:t>Ознаки</w:t>
      </w:r>
      <w:proofErr w:type="spellEnd"/>
      <w:r w:rsidRPr="006806C9">
        <w:rPr>
          <w:rFonts w:ascii="Times New Roman" w:hAnsi="Times New Roman" w:cs="Times New Roman"/>
          <w:b/>
          <w:bCs/>
          <w:sz w:val="24"/>
          <w:szCs w:val="24"/>
        </w:rPr>
        <w:t xml:space="preserve"> курсу:</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428"/>
        <w:gridCol w:w="2008"/>
        <w:gridCol w:w="1116"/>
        <w:gridCol w:w="3479"/>
      </w:tblGrid>
      <w:tr w:rsidR="00B7565E" w:rsidRPr="006806C9" w:rsidTr="00146FF3">
        <w:tc>
          <w:tcPr>
            <w:tcW w:w="1979" w:type="dxa"/>
            <w:shd w:val="clear" w:color="auto" w:fill="auto"/>
          </w:tcPr>
          <w:p w:rsidR="00B7565E" w:rsidRPr="006806C9" w:rsidRDefault="00B7565E" w:rsidP="00146FF3">
            <w:pPr>
              <w:spacing w:line="240" w:lineRule="auto"/>
              <w:jc w:val="center"/>
              <w:rPr>
                <w:rFonts w:ascii="Times New Roman" w:hAnsi="Times New Roman" w:cs="Times New Roman"/>
                <w:b/>
                <w:bCs/>
                <w:sz w:val="24"/>
                <w:szCs w:val="24"/>
                <w:lang w:val="uk-UA"/>
              </w:rPr>
            </w:pPr>
            <w:proofErr w:type="spellStart"/>
            <w:r w:rsidRPr="006806C9">
              <w:rPr>
                <w:rFonts w:ascii="Times New Roman" w:hAnsi="Times New Roman" w:cs="Times New Roman"/>
                <w:b/>
                <w:bCs/>
                <w:sz w:val="24"/>
                <w:szCs w:val="24"/>
              </w:rPr>
              <w:t>Рік</w:t>
            </w:r>
            <w:proofErr w:type="spellEnd"/>
            <w:r w:rsidRPr="006806C9">
              <w:rPr>
                <w:rFonts w:ascii="Times New Roman" w:hAnsi="Times New Roman" w:cs="Times New Roman"/>
                <w:b/>
                <w:bCs/>
                <w:sz w:val="24"/>
                <w:szCs w:val="24"/>
              </w:rPr>
              <w:t xml:space="preserve"> </w:t>
            </w:r>
            <w:proofErr w:type="spellStart"/>
            <w:r w:rsidRPr="006806C9">
              <w:rPr>
                <w:rFonts w:ascii="Times New Roman" w:hAnsi="Times New Roman" w:cs="Times New Roman"/>
                <w:b/>
                <w:bCs/>
                <w:sz w:val="24"/>
                <w:szCs w:val="24"/>
              </w:rPr>
              <w:t>викладання</w:t>
            </w:r>
            <w:proofErr w:type="spellEnd"/>
          </w:p>
        </w:tc>
        <w:tc>
          <w:tcPr>
            <w:tcW w:w="1468" w:type="dxa"/>
            <w:shd w:val="clear" w:color="auto" w:fill="auto"/>
          </w:tcPr>
          <w:p w:rsidR="00B7565E" w:rsidRPr="006806C9" w:rsidRDefault="00B7565E" w:rsidP="00146FF3">
            <w:pPr>
              <w:spacing w:line="240" w:lineRule="auto"/>
              <w:jc w:val="center"/>
              <w:rPr>
                <w:rFonts w:ascii="Times New Roman" w:hAnsi="Times New Roman" w:cs="Times New Roman"/>
                <w:b/>
                <w:bCs/>
                <w:sz w:val="24"/>
                <w:szCs w:val="24"/>
                <w:lang w:val="uk-UA"/>
              </w:rPr>
            </w:pPr>
            <w:r w:rsidRPr="006806C9">
              <w:rPr>
                <w:rFonts w:ascii="Times New Roman" w:hAnsi="Times New Roman" w:cs="Times New Roman"/>
                <w:b/>
                <w:bCs/>
                <w:sz w:val="24"/>
                <w:szCs w:val="24"/>
                <w:lang w:val="uk-UA"/>
              </w:rPr>
              <w:t>Семестр</w:t>
            </w:r>
          </w:p>
        </w:tc>
        <w:tc>
          <w:tcPr>
            <w:tcW w:w="2038" w:type="dxa"/>
            <w:shd w:val="clear" w:color="auto" w:fill="auto"/>
          </w:tcPr>
          <w:p w:rsidR="00B7565E" w:rsidRPr="006806C9" w:rsidRDefault="00B7565E" w:rsidP="00146FF3">
            <w:pPr>
              <w:spacing w:line="240" w:lineRule="auto"/>
              <w:jc w:val="center"/>
              <w:rPr>
                <w:rFonts w:ascii="Times New Roman" w:hAnsi="Times New Roman" w:cs="Times New Roman"/>
                <w:b/>
                <w:bCs/>
                <w:sz w:val="24"/>
                <w:szCs w:val="24"/>
                <w:lang w:val="uk-UA"/>
              </w:rPr>
            </w:pPr>
            <w:r w:rsidRPr="006806C9">
              <w:rPr>
                <w:rFonts w:ascii="Times New Roman" w:hAnsi="Times New Roman" w:cs="Times New Roman"/>
                <w:b/>
                <w:bCs/>
                <w:sz w:val="24"/>
                <w:szCs w:val="24"/>
                <w:lang w:val="uk-UA"/>
              </w:rPr>
              <w:t>Спеціальність</w:t>
            </w:r>
          </w:p>
        </w:tc>
        <w:tc>
          <w:tcPr>
            <w:tcW w:w="1164" w:type="dxa"/>
            <w:shd w:val="clear" w:color="auto" w:fill="auto"/>
          </w:tcPr>
          <w:p w:rsidR="00B7565E" w:rsidRPr="006806C9" w:rsidRDefault="00B7565E" w:rsidP="00146FF3">
            <w:pPr>
              <w:spacing w:line="240" w:lineRule="auto"/>
              <w:jc w:val="center"/>
              <w:rPr>
                <w:rFonts w:ascii="Times New Roman" w:hAnsi="Times New Roman" w:cs="Times New Roman"/>
                <w:b/>
                <w:bCs/>
                <w:sz w:val="24"/>
                <w:szCs w:val="24"/>
                <w:lang w:val="uk-UA"/>
              </w:rPr>
            </w:pPr>
            <w:r w:rsidRPr="006806C9">
              <w:rPr>
                <w:rFonts w:ascii="Times New Roman" w:hAnsi="Times New Roman" w:cs="Times New Roman"/>
                <w:b/>
                <w:bCs/>
                <w:sz w:val="24"/>
                <w:szCs w:val="24"/>
                <w:lang w:val="uk-UA"/>
              </w:rPr>
              <w:t>Курс</w:t>
            </w:r>
          </w:p>
        </w:tc>
        <w:tc>
          <w:tcPr>
            <w:tcW w:w="3534" w:type="dxa"/>
            <w:shd w:val="clear" w:color="auto" w:fill="auto"/>
          </w:tcPr>
          <w:p w:rsidR="00B7565E" w:rsidRPr="006806C9" w:rsidRDefault="00B7565E" w:rsidP="00146FF3">
            <w:pPr>
              <w:spacing w:line="240" w:lineRule="auto"/>
              <w:jc w:val="center"/>
              <w:rPr>
                <w:rFonts w:ascii="Times New Roman" w:hAnsi="Times New Roman" w:cs="Times New Roman"/>
                <w:b/>
                <w:bCs/>
                <w:sz w:val="24"/>
                <w:szCs w:val="24"/>
                <w:lang w:val="uk-UA"/>
              </w:rPr>
            </w:pPr>
            <w:proofErr w:type="spellStart"/>
            <w:r w:rsidRPr="006806C9">
              <w:rPr>
                <w:rFonts w:ascii="Times New Roman" w:hAnsi="Times New Roman" w:cs="Times New Roman"/>
                <w:b/>
                <w:bCs/>
                <w:sz w:val="24"/>
                <w:szCs w:val="24"/>
              </w:rPr>
              <w:t>Нормативний</w:t>
            </w:r>
            <w:proofErr w:type="spellEnd"/>
            <w:r w:rsidRPr="006806C9">
              <w:rPr>
                <w:rFonts w:ascii="Times New Roman" w:hAnsi="Times New Roman" w:cs="Times New Roman"/>
                <w:b/>
                <w:bCs/>
                <w:sz w:val="24"/>
                <w:szCs w:val="24"/>
              </w:rPr>
              <w:t>\</w:t>
            </w:r>
            <w:proofErr w:type="spellStart"/>
            <w:r w:rsidRPr="006806C9">
              <w:rPr>
                <w:rFonts w:ascii="Times New Roman" w:hAnsi="Times New Roman" w:cs="Times New Roman"/>
                <w:b/>
                <w:bCs/>
                <w:sz w:val="24"/>
                <w:szCs w:val="24"/>
              </w:rPr>
              <w:t>вибірковий</w:t>
            </w:r>
            <w:proofErr w:type="spellEnd"/>
          </w:p>
        </w:tc>
      </w:tr>
      <w:tr w:rsidR="00B7565E" w:rsidRPr="006806C9" w:rsidTr="00146FF3">
        <w:tc>
          <w:tcPr>
            <w:tcW w:w="1979" w:type="dxa"/>
            <w:shd w:val="clear" w:color="auto" w:fill="auto"/>
          </w:tcPr>
          <w:p w:rsidR="00B7565E" w:rsidRPr="006806C9" w:rsidRDefault="00B7565E"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2023 - 2024</w:t>
            </w:r>
          </w:p>
        </w:tc>
        <w:tc>
          <w:tcPr>
            <w:tcW w:w="1468" w:type="dxa"/>
            <w:shd w:val="clear" w:color="auto" w:fill="auto"/>
          </w:tcPr>
          <w:p w:rsidR="00B7565E" w:rsidRPr="006806C9" w:rsidRDefault="00B7565E"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І</w:t>
            </w:r>
          </w:p>
        </w:tc>
        <w:tc>
          <w:tcPr>
            <w:tcW w:w="2038" w:type="dxa"/>
            <w:shd w:val="clear" w:color="auto" w:fill="auto"/>
          </w:tcPr>
          <w:p w:rsidR="00B7565E" w:rsidRPr="006806C9" w:rsidRDefault="00B7565E"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Педагогіка вищої школи</w:t>
            </w:r>
          </w:p>
        </w:tc>
        <w:tc>
          <w:tcPr>
            <w:tcW w:w="1164" w:type="dxa"/>
            <w:shd w:val="clear" w:color="auto" w:fill="auto"/>
          </w:tcPr>
          <w:p w:rsidR="00B7565E" w:rsidRPr="006806C9" w:rsidRDefault="00B7565E"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І</w:t>
            </w:r>
          </w:p>
        </w:tc>
        <w:tc>
          <w:tcPr>
            <w:tcW w:w="3534" w:type="dxa"/>
            <w:shd w:val="clear" w:color="auto" w:fill="auto"/>
          </w:tcPr>
          <w:p w:rsidR="00B7565E" w:rsidRPr="006806C9" w:rsidRDefault="00B7565E" w:rsidP="00146FF3">
            <w:pPr>
              <w:spacing w:line="240" w:lineRule="auto"/>
              <w:jc w:val="center"/>
              <w:rPr>
                <w:rFonts w:ascii="Times New Roman" w:hAnsi="Times New Roman" w:cs="Times New Roman"/>
                <w:b/>
                <w:bCs/>
                <w:sz w:val="24"/>
                <w:szCs w:val="24"/>
                <w:lang w:val="uk-UA"/>
              </w:rPr>
            </w:pPr>
            <w:proofErr w:type="spellStart"/>
            <w:r w:rsidRPr="006806C9">
              <w:rPr>
                <w:rFonts w:ascii="Times New Roman" w:hAnsi="Times New Roman" w:cs="Times New Roman"/>
                <w:sz w:val="24"/>
                <w:szCs w:val="24"/>
              </w:rPr>
              <w:t>Нормативний</w:t>
            </w:r>
            <w:proofErr w:type="spellEnd"/>
          </w:p>
        </w:tc>
      </w:tr>
    </w:tbl>
    <w:p w:rsidR="00B7565E" w:rsidRPr="006806C9" w:rsidRDefault="00B7565E" w:rsidP="00B7565E">
      <w:pPr>
        <w:spacing w:line="240" w:lineRule="auto"/>
        <w:ind w:left="-720"/>
        <w:jc w:val="center"/>
        <w:rPr>
          <w:rFonts w:ascii="Times New Roman" w:hAnsi="Times New Roman" w:cs="Times New Roman"/>
          <w:b/>
          <w:bCs/>
          <w:sz w:val="24"/>
          <w:szCs w:val="24"/>
          <w:lang w:val="uk-UA"/>
        </w:rPr>
      </w:pPr>
      <w:r w:rsidRPr="006806C9">
        <w:rPr>
          <w:rFonts w:ascii="Times New Roman" w:hAnsi="Times New Roman" w:cs="Times New Roman"/>
          <w:b/>
          <w:bCs/>
          <w:sz w:val="24"/>
          <w:szCs w:val="24"/>
          <w:lang w:val="uk-UA"/>
        </w:rPr>
        <w:t>Матеріально-технічне забезпечення.</w:t>
      </w:r>
    </w:p>
    <w:p w:rsidR="00B7565E" w:rsidRPr="006806C9" w:rsidRDefault="00B7565E" w:rsidP="00B7565E">
      <w:pPr>
        <w:spacing w:line="240" w:lineRule="auto"/>
        <w:ind w:left="-720" w:firstLine="720"/>
        <w:jc w:val="both"/>
        <w:rPr>
          <w:rFonts w:ascii="Times New Roman" w:hAnsi="Times New Roman" w:cs="Times New Roman"/>
          <w:sz w:val="24"/>
          <w:szCs w:val="24"/>
          <w:lang w:val="uk-UA"/>
        </w:rPr>
      </w:pPr>
      <w:r w:rsidRPr="006806C9">
        <w:rPr>
          <w:rFonts w:ascii="Times New Roman" w:hAnsi="Times New Roman" w:cs="Times New Roman"/>
          <w:sz w:val="24"/>
          <w:szCs w:val="24"/>
          <w:lang w:val="uk-UA"/>
        </w:rPr>
        <w:t xml:space="preserve"> Невід’ємну частина курсу складає система електронного забезпечення навчання – </w:t>
      </w:r>
      <w:proofErr w:type="spellStart"/>
      <w:r w:rsidRPr="006806C9">
        <w:rPr>
          <w:rFonts w:ascii="Times New Roman" w:hAnsi="Times New Roman" w:cs="Times New Roman"/>
          <w:sz w:val="24"/>
          <w:szCs w:val="24"/>
        </w:rPr>
        <w:t>Moodle</w:t>
      </w:r>
      <w:proofErr w:type="spellEnd"/>
      <w:r w:rsidRPr="006806C9">
        <w:rPr>
          <w:rFonts w:ascii="Times New Roman" w:hAnsi="Times New Roman" w:cs="Times New Roman"/>
          <w:sz w:val="24"/>
          <w:szCs w:val="24"/>
          <w:lang w:val="uk-UA"/>
        </w:rPr>
        <w:t>, в якій розміщуються допоміжні матеріали до компоненту дисципліни, тестові завдання для самоперевірки, а також форми для проведення рефлексій за курсом.</w:t>
      </w:r>
    </w:p>
    <w:p w:rsidR="00B7565E" w:rsidRPr="006806C9" w:rsidRDefault="00B7565E" w:rsidP="00B7565E">
      <w:pPr>
        <w:spacing w:line="240" w:lineRule="auto"/>
        <w:ind w:left="-720"/>
        <w:jc w:val="center"/>
        <w:rPr>
          <w:rFonts w:ascii="Times New Roman" w:hAnsi="Times New Roman" w:cs="Times New Roman"/>
          <w:b/>
          <w:bCs/>
          <w:sz w:val="24"/>
          <w:szCs w:val="24"/>
          <w:lang w:val="uk-UA"/>
        </w:rPr>
      </w:pPr>
      <w:r w:rsidRPr="006806C9">
        <w:rPr>
          <w:rFonts w:ascii="Times New Roman" w:hAnsi="Times New Roman" w:cs="Times New Roman"/>
          <w:b/>
          <w:bCs/>
          <w:sz w:val="24"/>
          <w:szCs w:val="24"/>
          <w:lang w:val="uk-UA"/>
        </w:rPr>
        <w:t>Політика курсу</w:t>
      </w:r>
    </w:p>
    <w:p w:rsidR="00B7565E" w:rsidRPr="006806C9" w:rsidRDefault="00B7565E" w:rsidP="00B7565E">
      <w:pPr>
        <w:spacing w:line="240" w:lineRule="auto"/>
        <w:ind w:left="-720"/>
        <w:jc w:val="both"/>
        <w:rPr>
          <w:rFonts w:ascii="Times New Roman" w:hAnsi="Times New Roman" w:cs="Times New Roman"/>
          <w:sz w:val="24"/>
          <w:szCs w:val="24"/>
          <w:lang w:val="uk-UA"/>
        </w:rPr>
      </w:pPr>
      <w:r w:rsidRPr="006806C9">
        <w:rPr>
          <w:rFonts w:ascii="Times New Roman" w:hAnsi="Times New Roman" w:cs="Times New Roman"/>
          <w:sz w:val="24"/>
          <w:szCs w:val="24"/>
          <w:lang w:val="uk-UA"/>
        </w:rPr>
        <w:lastRenderedPageBreak/>
        <w:t xml:space="preserve">Комунікації між викладачем і здобувачами вищої освіти відбувається в аудиторії (за умови наказу ректора, про припинення дистанційного навчання), у системі електронного забезпечення навчання </w:t>
      </w:r>
      <w:proofErr w:type="spellStart"/>
      <w:r w:rsidRPr="006806C9">
        <w:rPr>
          <w:rFonts w:ascii="Times New Roman" w:hAnsi="Times New Roman" w:cs="Times New Roman"/>
          <w:sz w:val="24"/>
          <w:szCs w:val="24"/>
        </w:rPr>
        <w:t>Moodle</w:t>
      </w:r>
      <w:proofErr w:type="spellEnd"/>
      <w:r w:rsidRPr="006806C9">
        <w:rPr>
          <w:rFonts w:ascii="Times New Roman" w:hAnsi="Times New Roman" w:cs="Times New Roman"/>
          <w:sz w:val="24"/>
          <w:szCs w:val="24"/>
          <w:lang w:val="uk-UA"/>
        </w:rPr>
        <w:t xml:space="preserve">, а також в рамках запланованих для цього курсу консультацій на платформі </w:t>
      </w:r>
      <w:r w:rsidRPr="006806C9">
        <w:rPr>
          <w:rFonts w:ascii="Times New Roman" w:hAnsi="Times New Roman" w:cs="Times New Roman"/>
          <w:sz w:val="24"/>
          <w:szCs w:val="24"/>
          <w:lang w:val="en-US"/>
        </w:rPr>
        <w:t>Zoom</w:t>
      </w:r>
      <w:r w:rsidRPr="006806C9">
        <w:rPr>
          <w:rFonts w:ascii="Times New Roman" w:hAnsi="Times New Roman" w:cs="Times New Roman"/>
          <w:sz w:val="24"/>
          <w:szCs w:val="24"/>
          <w:lang w:val="uk-UA"/>
        </w:rPr>
        <w:t>, та електронною поштою.</w:t>
      </w:r>
    </w:p>
    <w:p w:rsidR="00B7565E" w:rsidRPr="006806C9" w:rsidRDefault="00B7565E" w:rsidP="00B7565E">
      <w:pPr>
        <w:spacing w:line="240" w:lineRule="auto"/>
        <w:ind w:left="-720"/>
        <w:jc w:val="both"/>
        <w:rPr>
          <w:rFonts w:ascii="Times New Roman" w:hAnsi="Times New Roman" w:cs="Times New Roman"/>
          <w:sz w:val="24"/>
          <w:szCs w:val="24"/>
          <w:lang w:val="uk-UA"/>
        </w:rPr>
      </w:pPr>
      <w:r w:rsidRPr="006806C9">
        <w:rPr>
          <w:rFonts w:ascii="Times New Roman" w:hAnsi="Times New Roman" w:cs="Times New Roman"/>
          <w:b/>
          <w:bCs/>
          <w:sz w:val="24"/>
          <w:szCs w:val="24"/>
          <w:lang w:val="uk-UA"/>
        </w:rPr>
        <w:t>Академічна доброчесність.</w:t>
      </w:r>
      <w:r w:rsidRPr="006806C9">
        <w:rPr>
          <w:rFonts w:ascii="Times New Roman" w:hAnsi="Times New Roman" w:cs="Times New Roman"/>
          <w:sz w:val="24"/>
          <w:szCs w:val="24"/>
          <w:lang w:val="uk-UA"/>
        </w:rPr>
        <w:t xml:space="preserve"> Очікується, що роботи студентів будуть їх оригінальними дослідженнями чи міркуваннями. Виявлення ознак академічної не доброчесності (відсутність посилань на використані джерела, фабрикування джерел, списування тощо) в письмовій роботі студента є підставою для її не зарахування викладачем, незалежно від масштабів плагіату.</w:t>
      </w:r>
    </w:p>
    <w:p w:rsidR="00B7565E" w:rsidRPr="006806C9" w:rsidRDefault="00B7565E" w:rsidP="00B7565E">
      <w:pPr>
        <w:spacing w:line="240" w:lineRule="auto"/>
        <w:ind w:left="-720"/>
        <w:jc w:val="both"/>
        <w:rPr>
          <w:rFonts w:ascii="Times New Roman" w:hAnsi="Times New Roman" w:cs="Times New Roman"/>
          <w:sz w:val="24"/>
          <w:szCs w:val="24"/>
          <w:lang w:val="uk-UA"/>
        </w:rPr>
      </w:pPr>
      <w:r w:rsidRPr="006806C9">
        <w:rPr>
          <w:rFonts w:ascii="Times New Roman" w:hAnsi="Times New Roman" w:cs="Times New Roman"/>
          <w:b/>
          <w:bCs/>
          <w:sz w:val="24"/>
          <w:szCs w:val="24"/>
          <w:lang w:val="uk-UA"/>
        </w:rPr>
        <w:t>Відвідування занять.</w:t>
      </w:r>
      <w:r w:rsidRPr="006806C9">
        <w:rPr>
          <w:rFonts w:ascii="Times New Roman" w:hAnsi="Times New Roman" w:cs="Times New Roman"/>
          <w:sz w:val="24"/>
          <w:szCs w:val="24"/>
          <w:lang w:val="uk-UA"/>
        </w:rPr>
        <w:t xml:space="preserve"> Відвідування занять є важливим складником навчання, тому пропуски без поважних причин не толеруються.</w:t>
      </w:r>
    </w:p>
    <w:p w:rsidR="00B7565E" w:rsidRPr="006806C9" w:rsidRDefault="00B7565E" w:rsidP="00B7565E">
      <w:pPr>
        <w:spacing w:line="240" w:lineRule="auto"/>
        <w:ind w:left="-720"/>
        <w:jc w:val="center"/>
        <w:rPr>
          <w:rFonts w:ascii="Times New Roman" w:hAnsi="Times New Roman" w:cs="Times New Roman"/>
          <w:b/>
          <w:bCs/>
          <w:sz w:val="24"/>
          <w:szCs w:val="24"/>
          <w:lang w:val="uk-UA"/>
        </w:rPr>
      </w:pPr>
      <w:r w:rsidRPr="006806C9">
        <w:rPr>
          <w:rFonts w:ascii="Times New Roman" w:hAnsi="Times New Roman" w:cs="Times New Roman"/>
          <w:b/>
          <w:bCs/>
          <w:sz w:val="24"/>
          <w:szCs w:val="24"/>
          <w:lang w:val="uk-UA"/>
        </w:rPr>
        <w:t>Схема курсу</w:t>
      </w:r>
    </w:p>
    <w:tbl>
      <w:tblPr>
        <w:tblW w:w="0" w:type="auto"/>
        <w:tblInd w:w="-572" w:type="dxa"/>
        <w:tblCellMar>
          <w:top w:w="15" w:type="dxa"/>
          <w:left w:w="15" w:type="dxa"/>
          <w:bottom w:w="15" w:type="dxa"/>
          <w:right w:w="15" w:type="dxa"/>
        </w:tblCellMar>
        <w:tblLook w:val="0000" w:firstRow="0" w:lastRow="0" w:firstColumn="0" w:lastColumn="0" w:noHBand="0" w:noVBand="0"/>
      </w:tblPr>
      <w:tblGrid>
        <w:gridCol w:w="1502"/>
        <w:gridCol w:w="913"/>
        <w:gridCol w:w="725"/>
        <w:gridCol w:w="725"/>
        <w:gridCol w:w="818"/>
        <w:gridCol w:w="521"/>
        <w:gridCol w:w="818"/>
        <w:gridCol w:w="530"/>
        <w:gridCol w:w="827"/>
        <w:gridCol w:w="752"/>
        <w:gridCol w:w="873"/>
        <w:gridCol w:w="913"/>
      </w:tblGrid>
      <w:tr w:rsidR="00B7565E" w:rsidRPr="006806C9" w:rsidTr="00B7565E">
        <w:tc>
          <w:tcPr>
            <w:tcW w:w="17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Змістовий модуль</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Усього</w:t>
            </w:r>
          </w:p>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годин</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Аудиторні (контактні) години</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Самостійна робота, год</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Система накопичення балів</w:t>
            </w:r>
          </w:p>
        </w:tc>
      </w:tr>
      <w:tr w:rsidR="00B7565E" w:rsidRPr="006806C9" w:rsidTr="00B7565E">
        <w:tc>
          <w:tcPr>
            <w:tcW w:w="1706" w:type="dxa"/>
            <w:vMerge/>
            <w:tcBorders>
              <w:top w:val="single" w:sz="4" w:space="0" w:color="000000"/>
              <w:left w:val="single" w:sz="4" w:space="0" w:color="000000"/>
              <w:bottom w:val="single" w:sz="4" w:space="0" w:color="000000"/>
              <w:right w:val="single" w:sz="4" w:space="0" w:color="000000"/>
            </w:tcBorders>
            <w:vAlign w:val="center"/>
          </w:tcPr>
          <w:p w:rsidR="00B7565E" w:rsidRPr="006806C9" w:rsidRDefault="00B7565E" w:rsidP="00146FF3">
            <w:pPr>
              <w:rPr>
                <w:rFonts w:ascii="Times New Roman" w:hAnsi="Times New Roman" w:cs="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7565E" w:rsidRPr="006806C9" w:rsidRDefault="00B7565E" w:rsidP="00146FF3">
            <w:pPr>
              <w:rPr>
                <w:rFonts w:ascii="Times New Roman" w:hAnsi="Times New Roman" w:cs="Times New Roman"/>
                <w:sz w:val="24"/>
                <w:szCs w:val="24"/>
                <w:lang w:val="uk-UA"/>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B7565E" w:rsidRPr="006806C9" w:rsidRDefault="00B7565E" w:rsidP="00146FF3">
            <w:pPr>
              <w:pStyle w:val="aa"/>
              <w:spacing w:before="0" w:beforeAutospacing="0" w:after="0" w:afterAutospacing="0"/>
              <w:jc w:val="center"/>
              <w:rPr>
                <w:lang w:val="uk-UA"/>
              </w:rPr>
            </w:pPr>
            <w:r w:rsidRPr="006806C9">
              <w:rPr>
                <w:color w:val="000000"/>
                <w:lang w:val="uk-UA"/>
              </w:rPr>
              <w:t>Усього</w:t>
            </w:r>
          </w:p>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годин</w:t>
            </w:r>
          </w:p>
        </w:tc>
        <w:tc>
          <w:tcPr>
            <w:tcW w:w="0" w:type="auto"/>
            <w:gridSpan w:val="2"/>
            <w:tcBorders>
              <w:top w:val="single" w:sz="4" w:space="0" w:color="000000"/>
              <w:left w:val="single" w:sz="4" w:space="0" w:color="000000"/>
              <w:bottom w:val="single" w:sz="4" w:space="0" w:color="000000"/>
              <w:right w:val="single" w:sz="4" w:space="0" w:color="000000"/>
            </w:tcBorders>
          </w:tcPr>
          <w:p w:rsidR="00B7565E" w:rsidRPr="006806C9" w:rsidRDefault="00B7565E" w:rsidP="00146FF3">
            <w:pPr>
              <w:pStyle w:val="aa"/>
              <w:spacing w:before="0" w:beforeAutospacing="0" w:after="0" w:afterAutospacing="0"/>
              <w:jc w:val="center"/>
              <w:rPr>
                <w:lang w:val="uk-UA"/>
              </w:rPr>
            </w:pPr>
            <w:r w:rsidRPr="006806C9">
              <w:rPr>
                <w:color w:val="000000"/>
                <w:lang w:val="uk-UA"/>
              </w:rPr>
              <w:t>Лекційні </w:t>
            </w:r>
          </w:p>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заняття, год</w:t>
            </w:r>
          </w:p>
        </w:tc>
        <w:tc>
          <w:tcPr>
            <w:tcW w:w="0" w:type="auto"/>
            <w:gridSpan w:val="2"/>
            <w:tcBorders>
              <w:top w:val="single" w:sz="4" w:space="0" w:color="000000"/>
              <w:left w:val="single" w:sz="4" w:space="0" w:color="000000"/>
              <w:bottom w:val="single" w:sz="4" w:space="0" w:color="000000"/>
              <w:right w:val="single" w:sz="4" w:space="0" w:color="000000"/>
            </w:tcBorders>
          </w:tcPr>
          <w:p w:rsidR="00B7565E" w:rsidRPr="006806C9" w:rsidRDefault="00B7565E" w:rsidP="00146FF3">
            <w:pPr>
              <w:pStyle w:val="aa"/>
              <w:spacing w:before="0" w:beforeAutospacing="0" w:after="0" w:afterAutospacing="0"/>
              <w:jc w:val="center"/>
              <w:rPr>
                <w:lang w:val="uk-UA"/>
              </w:rPr>
            </w:pPr>
            <w:r w:rsidRPr="006806C9">
              <w:rPr>
                <w:color w:val="000000"/>
                <w:lang w:val="uk-UA"/>
              </w:rPr>
              <w:t>Практичні</w:t>
            </w:r>
          </w:p>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заняття, год</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7565E" w:rsidRPr="006806C9" w:rsidRDefault="00B7565E" w:rsidP="00146FF3">
            <w:pPr>
              <w:rPr>
                <w:rFonts w:ascii="Times New Roman" w:hAnsi="Times New Roman" w:cs="Times New Roman"/>
                <w:sz w:val="24"/>
                <w:szCs w:val="24"/>
                <w:lang w:val="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proofErr w:type="spellStart"/>
            <w:r w:rsidRPr="006806C9">
              <w:rPr>
                <w:color w:val="000000"/>
                <w:lang w:val="uk-UA"/>
              </w:rPr>
              <w:t>Теор</w:t>
            </w:r>
            <w:proofErr w:type="spellEnd"/>
            <w:r w:rsidRPr="006806C9">
              <w:rPr>
                <w:color w:val="000000"/>
                <w:lang w:val="uk-UA"/>
              </w:rPr>
              <w:t>.</w:t>
            </w:r>
          </w:p>
          <w:p w:rsidR="00B7565E" w:rsidRPr="006806C9" w:rsidRDefault="00B7565E" w:rsidP="00146FF3">
            <w:pPr>
              <w:pStyle w:val="aa"/>
              <w:spacing w:before="0" w:beforeAutospacing="0" w:after="0" w:afterAutospacing="0"/>
              <w:jc w:val="center"/>
              <w:rPr>
                <w:lang w:val="uk-UA"/>
              </w:rPr>
            </w:pPr>
            <w:r w:rsidRPr="006806C9">
              <w:rPr>
                <w:color w:val="000000"/>
                <w:lang w:val="uk-UA"/>
              </w:rPr>
              <w:t>зав-ня,</w:t>
            </w:r>
          </w:p>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 к-ть балів</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proofErr w:type="spellStart"/>
            <w:r w:rsidRPr="006806C9">
              <w:rPr>
                <w:color w:val="000000"/>
                <w:lang w:val="uk-UA"/>
              </w:rPr>
              <w:t>Практ</w:t>
            </w:r>
            <w:proofErr w:type="spellEnd"/>
            <w:r w:rsidRPr="006806C9">
              <w:rPr>
                <w:color w:val="000000"/>
                <w:lang w:val="uk-UA"/>
              </w:rPr>
              <w:t>.</w:t>
            </w:r>
          </w:p>
          <w:p w:rsidR="00B7565E" w:rsidRPr="006806C9" w:rsidRDefault="00B7565E" w:rsidP="00146FF3">
            <w:pPr>
              <w:pStyle w:val="aa"/>
              <w:spacing w:before="0" w:beforeAutospacing="0" w:after="0" w:afterAutospacing="0"/>
              <w:jc w:val="center"/>
              <w:rPr>
                <w:lang w:val="uk-UA"/>
              </w:rPr>
            </w:pPr>
            <w:r w:rsidRPr="006806C9">
              <w:rPr>
                <w:color w:val="000000"/>
                <w:lang w:val="uk-UA"/>
              </w:rPr>
              <w:t>зав-ня,</w:t>
            </w:r>
          </w:p>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к-ть балів</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Усього балів</w:t>
            </w:r>
          </w:p>
        </w:tc>
      </w:tr>
      <w:tr w:rsidR="00B7565E" w:rsidRPr="006806C9" w:rsidTr="00B7565E">
        <w:tc>
          <w:tcPr>
            <w:tcW w:w="1706" w:type="dxa"/>
            <w:vMerge/>
            <w:tcBorders>
              <w:top w:val="single" w:sz="4" w:space="0" w:color="000000"/>
              <w:left w:val="single" w:sz="4" w:space="0" w:color="000000"/>
              <w:bottom w:val="single" w:sz="4" w:space="0" w:color="000000"/>
              <w:right w:val="single" w:sz="4" w:space="0" w:color="000000"/>
            </w:tcBorders>
            <w:vAlign w:val="center"/>
          </w:tcPr>
          <w:p w:rsidR="00B7565E" w:rsidRPr="006806C9" w:rsidRDefault="00B7565E" w:rsidP="00146FF3">
            <w:pPr>
              <w:rPr>
                <w:rFonts w:ascii="Times New Roman" w:hAnsi="Times New Roman" w:cs="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7565E" w:rsidRPr="006806C9" w:rsidRDefault="00B7565E" w:rsidP="00146FF3">
            <w:pPr>
              <w:rPr>
                <w:rFonts w:ascii="Times New Roman" w:hAnsi="Times New Roman" w:cs="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о/</w:t>
            </w:r>
            <w:proofErr w:type="spellStart"/>
            <w:r w:rsidRPr="006806C9">
              <w:rPr>
                <w:color w:val="000000"/>
                <w:lang w:val="uk-UA"/>
              </w:rPr>
              <w:t>дф</w:t>
            </w:r>
            <w:proofErr w:type="spellEnd"/>
            <w:r w:rsidRPr="006806C9">
              <w:rPr>
                <w:color w:val="00000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з/</w:t>
            </w:r>
            <w:proofErr w:type="spellStart"/>
            <w:r w:rsidRPr="006806C9">
              <w:rPr>
                <w:color w:val="000000"/>
                <w:lang w:val="uk-UA"/>
              </w:rPr>
              <w:t>дист</w:t>
            </w:r>
            <w:proofErr w:type="spellEnd"/>
          </w:p>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ф.</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о/д ф.</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з/</w:t>
            </w:r>
            <w:proofErr w:type="spellStart"/>
            <w:r w:rsidRPr="006806C9">
              <w:rPr>
                <w:color w:val="000000"/>
                <w:lang w:val="uk-UA"/>
              </w:rPr>
              <w:t>дист</w:t>
            </w:r>
            <w:proofErr w:type="spellEnd"/>
          </w:p>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ф.</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о/д ф.</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з/</w:t>
            </w:r>
            <w:proofErr w:type="spellStart"/>
            <w:r w:rsidRPr="006806C9">
              <w:rPr>
                <w:color w:val="000000"/>
                <w:lang w:val="uk-UA"/>
              </w:rPr>
              <w:t>дист</w:t>
            </w:r>
            <w:proofErr w:type="spellEnd"/>
          </w:p>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ф.</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7565E" w:rsidRPr="006806C9" w:rsidRDefault="00B7565E" w:rsidP="00146FF3">
            <w:pPr>
              <w:rPr>
                <w:rFonts w:ascii="Times New Roman" w:hAnsi="Times New Roman" w:cs="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7565E" w:rsidRPr="006806C9" w:rsidRDefault="00B7565E" w:rsidP="00146FF3">
            <w:pPr>
              <w:rPr>
                <w:rFonts w:ascii="Times New Roman" w:hAnsi="Times New Roman" w:cs="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7565E" w:rsidRPr="006806C9" w:rsidRDefault="00B7565E" w:rsidP="00146FF3">
            <w:pPr>
              <w:rPr>
                <w:rFonts w:ascii="Times New Roman" w:hAnsi="Times New Roman" w:cs="Times New Roman"/>
                <w:sz w:val="24"/>
                <w:szCs w:val="24"/>
                <w:lang w:val="uk-UA"/>
              </w:rPr>
            </w:pPr>
          </w:p>
        </w:tc>
      </w:tr>
      <w:tr w:rsidR="00B7565E" w:rsidRPr="006806C9" w:rsidTr="00B7565E">
        <w:trPr>
          <w:trHeight w:val="146"/>
        </w:trPr>
        <w:tc>
          <w:tcPr>
            <w:tcW w:w="1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46" w:lineRule="atLeast"/>
              <w:jc w:val="center"/>
              <w:rPr>
                <w:lang w:val="uk-UA"/>
              </w:rPr>
            </w:pPr>
            <w:r w:rsidRPr="006806C9">
              <w:rPr>
                <w:b/>
                <w:bCs/>
                <w:color w:val="000000"/>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46" w:lineRule="atLeast"/>
              <w:jc w:val="center"/>
              <w:rPr>
                <w:lang w:val="uk-UA"/>
              </w:rPr>
            </w:pPr>
            <w:r w:rsidRPr="006806C9">
              <w:rPr>
                <w:b/>
                <w:bCs/>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46" w:lineRule="atLeast"/>
              <w:jc w:val="center"/>
              <w:rPr>
                <w:lang w:val="uk-UA"/>
              </w:rPr>
            </w:pPr>
            <w:r w:rsidRPr="006806C9">
              <w:rPr>
                <w:b/>
                <w:bCs/>
                <w:color w:val="000000"/>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46" w:lineRule="atLeast"/>
              <w:jc w:val="center"/>
              <w:rPr>
                <w:lang w:val="uk-UA"/>
              </w:rPr>
            </w:pPr>
            <w:r w:rsidRPr="006806C9">
              <w:rPr>
                <w:b/>
                <w:bCs/>
                <w:color w:val="000000"/>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46" w:lineRule="atLeast"/>
              <w:jc w:val="center"/>
              <w:rPr>
                <w:lang w:val="uk-UA"/>
              </w:rPr>
            </w:pPr>
            <w:r w:rsidRPr="006806C9">
              <w:rPr>
                <w:b/>
                <w:bCs/>
                <w:color w:val="000000"/>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46" w:lineRule="atLeast"/>
              <w:jc w:val="center"/>
              <w:rPr>
                <w:lang w:val="uk-UA"/>
              </w:rPr>
            </w:pPr>
            <w:r w:rsidRPr="006806C9">
              <w:rPr>
                <w:b/>
                <w:bCs/>
                <w:color w:val="000000"/>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46" w:lineRule="atLeast"/>
              <w:jc w:val="center"/>
              <w:rPr>
                <w:lang w:val="uk-UA"/>
              </w:rPr>
            </w:pPr>
            <w:r w:rsidRPr="006806C9">
              <w:rPr>
                <w:b/>
                <w:bCs/>
                <w:color w:val="000000"/>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46" w:lineRule="atLeast"/>
              <w:jc w:val="center"/>
              <w:rPr>
                <w:lang w:val="uk-UA"/>
              </w:rPr>
            </w:pPr>
            <w:r w:rsidRPr="006806C9">
              <w:rPr>
                <w:b/>
                <w:bCs/>
                <w:color w:val="000000"/>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46" w:lineRule="atLeast"/>
              <w:jc w:val="center"/>
              <w:rPr>
                <w:lang w:val="uk-UA"/>
              </w:rPr>
            </w:pPr>
            <w:r w:rsidRPr="006806C9">
              <w:rPr>
                <w:b/>
                <w:bCs/>
                <w:color w:val="000000"/>
                <w:lang w:val="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46" w:lineRule="atLeast"/>
              <w:jc w:val="center"/>
              <w:rPr>
                <w:lang w:val="uk-UA"/>
              </w:rPr>
            </w:pPr>
            <w:r w:rsidRPr="006806C9">
              <w:rPr>
                <w:b/>
                <w:bCs/>
                <w:color w:val="000000"/>
                <w:lang w:val="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46" w:lineRule="atLeast"/>
              <w:jc w:val="center"/>
              <w:rPr>
                <w:lang w:val="uk-UA"/>
              </w:rPr>
            </w:pPr>
            <w:r w:rsidRPr="006806C9">
              <w:rPr>
                <w:b/>
                <w:bCs/>
                <w:color w:val="000000"/>
                <w:lang w:val="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46" w:lineRule="atLeast"/>
              <w:jc w:val="center"/>
              <w:rPr>
                <w:lang w:val="uk-UA"/>
              </w:rPr>
            </w:pPr>
            <w:r w:rsidRPr="006806C9">
              <w:rPr>
                <w:b/>
                <w:bCs/>
                <w:color w:val="000000"/>
                <w:lang w:val="uk-UA"/>
              </w:rPr>
              <w:t>12</w:t>
            </w:r>
          </w:p>
        </w:tc>
      </w:tr>
      <w:tr w:rsidR="00B7565E" w:rsidRPr="006806C9" w:rsidTr="00B7565E">
        <w:trPr>
          <w:trHeight w:val="268"/>
        </w:trPr>
        <w:tc>
          <w:tcPr>
            <w:tcW w:w="1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b/>
                <w:bCs/>
                <w:color w:val="000000"/>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b/>
                <w:bCs/>
                <w:color w:val="000000"/>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10</w:t>
            </w:r>
          </w:p>
        </w:tc>
      </w:tr>
      <w:tr w:rsidR="00B7565E" w:rsidRPr="006806C9" w:rsidTr="00B7565E">
        <w:tc>
          <w:tcPr>
            <w:tcW w:w="1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b/>
                <w:bCs/>
                <w:color w:val="000000"/>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b/>
                <w:bCs/>
                <w:color w:val="000000"/>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10</w:t>
            </w:r>
          </w:p>
        </w:tc>
      </w:tr>
      <w:tr w:rsidR="00B7565E" w:rsidRPr="006806C9" w:rsidTr="00B7565E">
        <w:tc>
          <w:tcPr>
            <w:tcW w:w="1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b/>
                <w:bCs/>
                <w:color w:val="000000"/>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b/>
                <w:bCs/>
                <w:color w:val="000000"/>
                <w:lang w:val="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25</w:t>
            </w:r>
          </w:p>
        </w:tc>
      </w:tr>
      <w:tr w:rsidR="00B7565E" w:rsidRPr="006806C9" w:rsidTr="00B7565E">
        <w:tc>
          <w:tcPr>
            <w:tcW w:w="1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b/>
                <w:bCs/>
                <w:color w:val="000000"/>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b/>
                <w:bCs/>
                <w:color w:val="000000"/>
                <w:lang w:val="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15</w:t>
            </w:r>
          </w:p>
        </w:tc>
      </w:tr>
      <w:tr w:rsidR="00B7565E" w:rsidRPr="006806C9" w:rsidTr="00B7565E">
        <w:tc>
          <w:tcPr>
            <w:tcW w:w="1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Усього за змістові модулі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b/>
                <w:bCs/>
                <w:color w:val="000000"/>
                <w:lang w:val="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rPr>
                <w:lang w:val="uk-UA"/>
              </w:rPr>
            </w:pPr>
            <w:r w:rsidRPr="006806C9">
              <w:rPr>
                <w:b/>
                <w:bCs/>
                <w:color w:val="000000"/>
                <w:lang w:val="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b/>
                <w:bCs/>
                <w:color w:val="000000"/>
                <w:lang w:val="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b/>
                <w:bCs/>
                <w:color w:val="000000"/>
                <w:lang w:val="uk-UA"/>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b/>
                <w:bCs/>
                <w:color w:val="000000"/>
                <w:lang w:val="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b/>
                <w:bCs/>
                <w:color w:val="000000"/>
                <w:lang w:val="uk-UA"/>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60</w:t>
            </w:r>
          </w:p>
        </w:tc>
      </w:tr>
      <w:tr w:rsidR="00B7565E" w:rsidRPr="006806C9" w:rsidTr="00B7565E">
        <w:tc>
          <w:tcPr>
            <w:tcW w:w="1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Підсумковий семестровий контроль</w:t>
            </w:r>
          </w:p>
          <w:p w:rsidR="00B7565E" w:rsidRPr="006806C9" w:rsidRDefault="00B7565E" w:rsidP="00146FF3">
            <w:pPr>
              <w:pStyle w:val="aa"/>
              <w:spacing w:before="0" w:beforeAutospacing="0" w:after="0" w:afterAutospacing="0" w:line="0" w:lineRule="atLeast"/>
              <w:jc w:val="center"/>
              <w:rPr>
                <w:lang w:val="uk-UA"/>
              </w:rPr>
            </w:pPr>
            <w:r w:rsidRPr="006806C9">
              <w:rPr>
                <w:b/>
                <w:bCs/>
                <w:color w:val="000000"/>
                <w:lang w:val="uk-UA"/>
              </w:rPr>
              <w:t>екзамен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40</w:t>
            </w:r>
          </w:p>
        </w:tc>
      </w:tr>
      <w:tr w:rsidR="00B7565E" w:rsidRPr="006806C9" w:rsidTr="00B7565E">
        <w:tc>
          <w:tcPr>
            <w:tcW w:w="1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Загалом</w:t>
            </w:r>
          </w:p>
        </w:tc>
        <w:tc>
          <w:tcPr>
            <w:tcW w:w="4123" w:type="dxa"/>
            <w:gridSpan w:val="6"/>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b/>
                <w:bCs/>
                <w:color w:val="000000"/>
                <w:lang w:val="uk-UA"/>
              </w:rPr>
              <w:t>30</w:t>
            </w:r>
          </w:p>
        </w:tc>
        <w:tc>
          <w:tcPr>
            <w:tcW w:w="696" w:type="dxa"/>
            <w:tcBorders>
              <w:top w:val="single" w:sz="4" w:space="0" w:color="000000"/>
              <w:left w:val="single" w:sz="4" w:space="0" w:color="auto"/>
              <w:bottom w:val="single" w:sz="4" w:space="0" w:color="000000"/>
              <w:right w:val="single" w:sz="4" w:space="0" w:color="auto"/>
            </w:tcBorders>
          </w:tcPr>
          <w:p w:rsidR="00B7565E" w:rsidRPr="006806C9" w:rsidRDefault="00B7565E" w:rsidP="00146FF3">
            <w:pPr>
              <w:pStyle w:val="aa"/>
              <w:spacing w:before="0" w:beforeAutospacing="0" w:after="0" w:afterAutospacing="0" w:line="0" w:lineRule="atLeast"/>
              <w:jc w:val="center"/>
              <w:rPr>
                <w:b/>
                <w:lang w:val="uk-UA"/>
              </w:rPr>
            </w:pPr>
            <w:r w:rsidRPr="006806C9">
              <w:rPr>
                <w:b/>
                <w:lang w:val="uk-UA"/>
              </w:rPr>
              <w:t>60</w:t>
            </w:r>
          </w:p>
        </w:tc>
        <w:tc>
          <w:tcPr>
            <w:tcW w:w="1069" w:type="dxa"/>
            <w:tcBorders>
              <w:top w:val="single" w:sz="4" w:space="0" w:color="000000"/>
              <w:left w:val="single" w:sz="4" w:space="0" w:color="auto"/>
              <w:bottom w:val="single" w:sz="4" w:space="0" w:color="000000"/>
              <w:right w:val="single" w:sz="4" w:space="0" w:color="000000"/>
            </w:tcBorders>
          </w:tcPr>
          <w:p w:rsidR="00B7565E" w:rsidRPr="006806C9" w:rsidRDefault="00B7565E" w:rsidP="00146FF3">
            <w:pPr>
              <w:pStyle w:val="aa"/>
              <w:spacing w:before="0" w:beforeAutospacing="0" w:after="0" w:afterAutospacing="0" w:line="0" w:lineRule="atLeast"/>
              <w:jc w:val="center"/>
              <w:rPr>
                <w:lang w:val="uk-U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b/>
                <w:bCs/>
                <w:color w:val="000000"/>
                <w:lang w:val="uk-UA"/>
              </w:rPr>
              <w:t>100</w:t>
            </w:r>
          </w:p>
        </w:tc>
      </w:tr>
    </w:tbl>
    <w:p w:rsidR="00B7565E" w:rsidRPr="006806C9" w:rsidRDefault="00B7565E" w:rsidP="00B7565E">
      <w:pPr>
        <w:pStyle w:val="aa"/>
        <w:spacing w:before="0" w:beforeAutospacing="0" w:after="0" w:afterAutospacing="0"/>
        <w:ind w:hanging="7513"/>
        <w:jc w:val="center"/>
        <w:rPr>
          <w:b/>
          <w:lang w:val="uk-UA"/>
        </w:rPr>
      </w:pPr>
      <w:r w:rsidRPr="006806C9">
        <w:rPr>
          <w:b/>
          <w:lang w:val="uk-UA"/>
        </w:rPr>
        <w:t xml:space="preserve">                                                                                                              Теми лекційних занять</w:t>
      </w:r>
    </w:p>
    <w:p w:rsidR="00B7565E" w:rsidRPr="006806C9" w:rsidRDefault="00B7565E" w:rsidP="00B7565E">
      <w:pPr>
        <w:pStyle w:val="aa"/>
        <w:spacing w:before="0" w:beforeAutospacing="0" w:after="0" w:afterAutospacing="0"/>
        <w:ind w:left="900" w:hanging="8413"/>
        <w:jc w:val="center"/>
        <w:rPr>
          <w:lang w:val="uk-UA"/>
        </w:rPr>
      </w:pPr>
    </w:p>
    <w:tbl>
      <w:tblPr>
        <w:tblW w:w="9923" w:type="dxa"/>
        <w:tblInd w:w="-572" w:type="dxa"/>
        <w:tblLayout w:type="fixed"/>
        <w:tblCellMar>
          <w:top w:w="15" w:type="dxa"/>
          <w:left w:w="15" w:type="dxa"/>
          <w:bottom w:w="15" w:type="dxa"/>
          <w:right w:w="15" w:type="dxa"/>
        </w:tblCellMar>
        <w:tblLook w:val="0000" w:firstRow="0" w:lastRow="0" w:firstColumn="0" w:lastColumn="0" w:noHBand="0" w:noVBand="0"/>
      </w:tblPr>
      <w:tblGrid>
        <w:gridCol w:w="1771"/>
        <w:gridCol w:w="5756"/>
        <w:gridCol w:w="1262"/>
        <w:gridCol w:w="1134"/>
      </w:tblGrid>
      <w:tr w:rsidR="00B7565E" w:rsidRPr="006806C9" w:rsidTr="00B7565E">
        <w:tc>
          <w:tcPr>
            <w:tcW w:w="177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ind w:left="-70" w:right="-92"/>
              <w:jc w:val="center"/>
              <w:rPr>
                <w:lang w:val="uk-UA"/>
              </w:rPr>
            </w:pPr>
            <w:r w:rsidRPr="006806C9">
              <w:rPr>
                <w:color w:val="000000"/>
                <w:lang w:val="uk-UA"/>
              </w:rPr>
              <w:t>№ змістового </w:t>
            </w:r>
          </w:p>
          <w:p w:rsidR="00B7565E" w:rsidRPr="006806C9" w:rsidRDefault="00B7565E" w:rsidP="00146FF3">
            <w:pPr>
              <w:pStyle w:val="aa"/>
              <w:spacing w:before="0" w:beforeAutospacing="0" w:after="0" w:afterAutospacing="0" w:line="0" w:lineRule="atLeast"/>
              <w:ind w:left="-70" w:right="-92"/>
              <w:jc w:val="center"/>
              <w:rPr>
                <w:lang w:val="uk-UA"/>
              </w:rPr>
            </w:pPr>
            <w:r w:rsidRPr="006806C9">
              <w:rPr>
                <w:color w:val="000000"/>
                <w:lang w:val="uk-UA"/>
              </w:rPr>
              <w:t>модуля</w:t>
            </w:r>
          </w:p>
        </w:tc>
        <w:tc>
          <w:tcPr>
            <w:tcW w:w="575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Назва теми</w:t>
            </w:r>
          </w:p>
        </w:tc>
        <w:tc>
          <w:tcPr>
            <w:tcW w:w="23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Кількість</w:t>
            </w:r>
          </w:p>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годин</w:t>
            </w:r>
          </w:p>
        </w:tc>
      </w:tr>
      <w:tr w:rsidR="00B7565E" w:rsidRPr="006806C9" w:rsidTr="00B7565E">
        <w:trPr>
          <w:trHeight w:val="268"/>
        </w:trPr>
        <w:tc>
          <w:tcPr>
            <w:tcW w:w="1771" w:type="dxa"/>
            <w:vMerge/>
            <w:tcBorders>
              <w:top w:val="single" w:sz="4" w:space="0" w:color="000000"/>
              <w:left w:val="single" w:sz="4" w:space="0" w:color="000000"/>
              <w:bottom w:val="single" w:sz="4" w:space="0" w:color="000000"/>
              <w:right w:val="single" w:sz="4" w:space="0" w:color="000000"/>
            </w:tcBorders>
            <w:vAlign w:val="center"/>
          </w:tcPr>
          <w:p w:rsidR="00B7565E" w:rsidRPr="006806C9" w:rsidRDefault="00B7565E" w:rsidP="00146FF3">
            <w:pPr>
              <w:rPr>
                <w:rFonts w:ascii="Times New Roman" w:hAnsi="Times New Roman" w:cs="Times New Roman"/>
                <w:sz w:val="24"/>
                <w:szCs w:val="24"/>
                <w:lang w:val="uk-UA"/>
              </w:rPr>
            </w:pPr>
          </w:p>
        </w:tc>
        <w:tc>
          <w:tcPr>
            <w:tcW w:w="5756" w:type="dxa"/>
            <w:vMerge/>
            <w:tcBorders>
              <w:top w:val="single" w:sz="4" w:space="0" w:color="000000"/>
              <w:left w:val="single" w:sz="4" w:space="0" w:color="000000"/>
              <w:bottom w:val="single" w:sz="4" w:space="0" w:color="000000"/>
              <w:right w:val="single" w:sz="4" w:space="0" w:color="000000"/>
            </w:tcBorders>
            <w:vAlign w:val="center"/>
          </w:tcPr>
          <w:p w:rsidR="00B7565E" w:rsidRPr="006806C9" w:rsidRDefault="00B7565E" w:rsidP="00146FF3">
            <w:pPr>
              <w:rPr>
                <w:rFonts w:ascii="Times New Roman" w:hAnsi="Times New Roman" w:cs="Times New Roman"/>
                <w:sz w:val="24"/>
                <w:szCs w:val="24"/>
                <w:lang w:val="uk-UA"/>
              </w:rPr>
            </w:pPr>
          </w:p>
        </w:tc>
        <w:tc>
          <w:tcPr>
            <w:tcW w:w="1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о/д</w:t>
            </w:r>
          </w:p>
          <w:p w:rsidR="00B7565E" w:rsidRPr="006806C9" w:rsidRDefault="00B7565E" w:rsidP="00146FF3">
            <w:pPr>
              <w:pStyle w:val="aa"/>
              <w:spacing w:before="0" w:beforeAutospacing="0" w:after="0" w:afterAutospacing="0"/>
              <w:jc w:val="center"/>
              <w:rPr>
                <w:lang w:val="uk-UA"/>
              </w:rPr>
            </w:pPr>
            <w:r w:rsidRPr="006806C9">
              <w:rPr>
                <w:color w:val="000000"/>
                <w:lang w:val="uk-UA"/>
              </w:rPr>
              <w:t>ф.</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з/</w:t>
            </w:r>
            <w:proofErr w:type="spellStart"/>
            <w:r w:rsidRPr="006806C9">
              <w:rPr>
                <w:color w:val="000000"/>
                <w:lang w:val="uk-UA"/>
              </w:rPr>
              <w:t>дист</w:t>
            </w:r>
            <w:proofErr w:type="spellEnd"/>
          </w:p>
          <w:p w:rsidR="00B7565E" w:rsidRPr="006806C9" w:rsidRDefault="00B7565E" w:rsidP="00146FF3">
            <w:pPr>
              <w:pStyle w:val="aa"/>
              <w:spacing w:before="0" w:beforeAutospacing="0" w:after="0" w:afterAutospacing="0"/>
              <w:jc w:val="center"/>
              <w:rPr>
                <w:lang w:val="uk-UA"/>
              </w:rPr>
            </w:pPr>
            <w:r w:rsidRPr="006806C9">
              <w:rPr>
                <w:color w:val="000000"/>
                <w:lang w:val="uk-UA"/>
              </w:rPr>
              <w:t>ф.</w:t>
            </w:r>
          </w:p>
        </w:tc>
      </w:tr>
      <w:tr w:rsidR="00B7565E" w:rsidRPr="006806C9" w:rsidTr="00B7565E">
        <w:trPr>
          <w:trHeight w:val="117"/>
        </w:trPr>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17" w:lineRule="atLeast"/>
              <w:ind w:left="-70" w:right="-92"/>
              <w:jc w:val="center"/>
              <w:rPr>
                <w:lang w:val="uk-UA"/>
              </w:rPr>
            </w:pPr>
            <w:r w:rsidRPr="006806C9">
              <w:rPr>
                <w:b/>
                <w:bCs/>
                <w:color w:val="000000"/>
                <w:lang w:val="uk-UA"/>
              </w:rPr>
              <w:t>1</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17" w:lineRule="atLeast"/>
              <w:jc w:val="center"/>
              <w:rPr>
                <w:lang w:val="uk-UA"/>
              </w:rPr>
            </w:pPr>
            <w:r w:rsidRPr="006806C9">
              <w:rPr>
                <w:b/>
                <w:bCs/>
                <w:color w:val="000000"/>
                <w:lang w:val="uk-UA"/>
              </w:rPr>
              <w:t>2</w:t>
            </w:r>
          </w:p>
        </w:tc>
        <w:tc>
          <w:tcPr>
            <w:tcW w:w="1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17" w:lineRule="atLeast"/>
              <w:jc w:val="center"/>
              <w:rPr>
                <w:lang w:val="uk-UA"/>
              </w:rPr>
            </w:pPr>
            <w:r w:rsidRPr="006806C9">
              <w:rPr>
                <w:b/>
                <w:bCs/>
                <w:color w:val="000000"/>
                <w:lang w:val="uk-UA"/>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17" w:lineRule="atLeast"/>
              <w:jc w:val="center"/>
              <w:rPr>
                <w:lang w:val="uk-UA"/>
              </w:rPr>
            </w:pPr>
            <w:r w:rsidRPr="006806C9">
              <w:rPr>
                <w:b/>
                <w:bCs/>
                <w:color w:val="000000"/>
                <w:lang w:val="uk-UA"/>
              </w:rPr>
              <w:t>4</w:t>
            </w:r>
          </w:p>
        </w:tc>
      </w:tr>
      <w:tr w:rsidR="00B7565E" w:rsidRPr="006806C9" w:rsidTr="00B7565E">
        <w:trPr>
          <w:trHeight w:val="321"/>
        </w:trPr>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 xml:space="preserve">  1. </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autoSpaceDE w:val="0"/>
              <w:autoSpaceDN w:val="0"/>
              <w:adjustRightInd w:val="0"/>
              <w:rPr>
                <w:rFonts w:ascii="Times New Roman" w:hAnsi="Times New Roman" w:cs="Times New Roman"/>
                <w:sz w:val="24"/>
                <w:szCs w:val="24"/>
              </w:rPr>
            </w:pPr>
            <w:r w:rsidRPr="006806C9">
              <w:rPr>
                <w:rFonts w:ascii="Times New Roman" w:hAnsi="Times New Roman" w:cs="Times New Roman"/>
                <w:sz w:val="24"/>
                <w:szCs w:val="24"/>
              </w:rPr>
              <w:t>І</w:t>
            </w:r>
            <w:proofErr w:type="spellStart"/>
            <w:r w:rsidRPr="006806C9">
              <w:rPr>
                <w:rFonts w:ascii="Times New Roman" w:hAnsi="Times New Roman" w:cs="Times New Roman"/>
                <w:sz w:val="24"/>
                <w:szCs w:val="24"/>
                <w:lang w:val="uk-UA"/>
              </w:rPr>
              <w:t>нтерактивні</w:t>
            </w:r>
            <w:proofErr w:type="spellEnd"/>
            <w:r w:rsidRPr="006806C9">
              <w:rPr>
                <w:rFonts w:ascii="Times New Roman" w:hAnsi="Times New Roman" w:cs="Times New Roman"/>
                <w:sz w:val="24"/>
                <w:szCs w:val="24"/>
                <w:lang w:val="uk-UA"/>
              </w:rPr>
              <w:t xml:space="preserve"> технології навчання у вищій школі</w:t>
            </w:r>
            <w:r w:rsidRPr="006806C9">
              <w:rPr>
                <w:rFonts w:ascii="Times New Roman" w:hAnsi="Times New Roman" w:cs="Times New Roman"/>
                <w:sz w:val="24"/>
                <w:szCs w:val="24"/>
              </w:rPr>
              <w:t>.</w:t>
            </w:r>
          </w:p>
        </w:tc>
        <w:tc>
          <w:tcPr>
            <w:tcW w:w="1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r>
      <w:tr w:rsidR="00B7565E" w:rsidRPr="006806C9" w:rsidTr="00B7565E">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2</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suppressAutoHyphens/>
              <w:ind w:left="-57" w:right="-57"/>
              <w:rPr>
                <w:rFonts w:ascii="Times New Roman" w:hAnsi="Times New Roman" w:cs="Times New Roman"/>
                <w:bCs/>
                <w:sz w:val="24"/>
                <w:szCs w:val="24"/>
                <w:lang w:val="uk-UA" w:eastAsia="ar-SA"/>
              </w:rPr>
            </w:pPr>
            <w:r w:rsidRPr="006806C9">
              <w:rPr>
                <w:rStyle w:val="A30"/>
                <w:rFonts w:ascii="Times New Roman" w:hAnsi="Times New Roman" w:cs="Times New Roman"/>
                <w:sz w:val="24"/>
                <w:szCs w:val="24"/>
              </w:rPr>
              <w:t>Д</w:t>
            </w:r>
            <w:proofErr w:type="spellStart"/>
            <w:r w:rsidRPr="006806C9">
              <w:rPr>
                <w:rStyle w:val="A30"/>
                <w:rFonts w:ascii="Times New Roman" w:hAnsi="Times New Roman" w:cs="Times New Roman"/>
                <w:sz w:val="24"/>
                <w:szCs w:val="24"/>
                <w:lang w:val="uk-UA"/>
              </w:rPr>
              <w:t>іалогічно</w:t>
            </w:r>
            <w:proofErr w:type="spellEnd"/>
            <w:r w:rsidRPr="006806C9">
              <w:rPr>
                <w:rStyle w:val="A30"/>
                <w:rFonts w:ascii="Times New Roman" w:hAnsi="Times New Roman" w:cs="Times New Roman"/>
                <w:sz w:val="24"/>
                <w:szCs w:val="24"/>
                <w:lang w:val="uk-UA"/>
              </w:rPr>
              <w:t>-дискусійні технології навчання</w:t>
            </w:r>
          </w:p>
        </w:tc>
        <w:tc>
          <w:tcPr>
            <w:tcW w:w="1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r>
      <w:tr w:rsidR="00B7565E" w:rsidRPr="006806C9" w:rsidTr="00B7565E">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3</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suppressAutoHyphens/>
              <w:ind w:right="-57"/>
              <w:rPr>
                <w:rFonts w:ascii="Times New Roman" w:hAnsi="Times New Roman" w:cs="Times New Roman"/>
                <w:sz w:val="24"/>
                <w:szCs w:val="24"/>
                <w:lang w:val="uk-UA" w:eastAsia="ar-SA"/>
              </w:rPr>
            </w:pPr>
            <w:r w:rsidRPr="006806C9">
              <w:rPr>
                <w:rFonts w:ascii="Times New Roman" w:hAnsi="Times New Roman" w:cs="Times New Roman"/>
                <w:color w:val="000000"/>
                <w:sz w:val="24"/>
                <w:szCs w:val="24"/>
                <w:lang w:val="uk-UA"/>
              </w:rPr>
              <w:t>Ігрові технології навчання</w:t>
            </w:r>
          </w:p>
        </w:tc>
        <w:tc>
          <w:tcPr>
            <w:tcW w:w="1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r>
      <w:tr w:rsidR="00B7565E" w:rsidRPr="006806C9" w:rsidTr="00B7565E">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lastRenderedPageBreak/>
              <w:t>4</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suppressAutoHyphens/>
              <w:ind w:right="-57"/>
              <w:rPr>
                <w:rFonts w:ascii="Times New Roman" w:hAnsi="Times New Roman" w:cs="Times New Roman"/>
                <w:sz w:val="24"/>
                <w:szCs w:val="24"/>
                <w:lang w:val="uk-UA" w:eastAsia="ar-SA"/>
              </w:rPr>
            </w:pPr>
            <w:r w:rsidRPr="006806C9">
              <w:rPr>
                <w:rFonts w:ascii="Times New Roman" w:hAnsi="Times New Roman" w:cs="Times New Roman"/>
                <w:color w:val="000000"/>
                <w:sz w:val="24"/>
                <w:szCs w:val="24"/>
              </w:rPr>
              <w:t>І</w:t>
            </w:r>
            <w:proofErr w:type="spellStart"/>
            <w:r w:rsidRPr="006806C9">
              <w:rPr>
                <w:rFonts w:ascii="Times New Roman" w:hAnsi="Times New Roman" w:cs="Times New Roman"/>
                <w:color w:val="000000"/>
                <w:sz w:val="24"/>
                <w:szCs w:val="24"/>
                <w:lang w:val="uk-UA"/>
              </w:rPr>
              <w:t>нформаційно</w:t>
            </w:r>
            <w:proofErr w:type="spellEnd"/>
            <w:r w:rsidRPr="006806C9">
              <w:rPr>
                <w:rFonts w:ascii="Times New Roman" w:hAnsi="Times New Roman" w:cs="Times New Roman"/>
                <w:color w:val="000000"/>
                <w:sz w:val="24"/>
                <w:szCs w:val="24"/>
                <w:lang w:val="uk-UA"/>
              </w:rPr>
              <w:t xml:space="preserve"> </w:t>
            </w:r>
            <w:r w:rsidRPr="006806C9">
              <w:rPr>
                <w:rFonts w:ascii="Times New Roman" w:hAnsi="Times New Roman" w:cs="Times New Roman"/>
                <w:color w:val="000000"/>
                <w:sz w:val="24"/>
                <w:szCs w:val="24"/>
              </w:rPr>
              <w:t xml:space="preserve">- </w:t>
            </w:r>
            <w:r w:rsidRPr="006806C9">
              <w:rPr>
                <w:rFonts w:ascii="Times New Roman" w:hAnsi="Times New Roman" w:cs="Times New Roman"/>
                <w:color w:val="000000"/>
                <w:sz w:val="24"/>
                <w:szCs w:val="24"/>
                <w:lang w:val="uk-UA"/>
              </w:rPr>
              <w:t xml:space="preserve"> комунікаційні технології</w:t>
            </w:r>
            <w:r w:rsidRPr="006806C9">
              <w:rPr>
                <w:rFonts w:ascii="Times New Roman" w:hAnsi="Times New Roman" w:cs="Times New Roman"/>
                <w:color w:val="000000"/>
                <w:sz w:val="24"/>
                <w:szCs w:val="24"/>
              </w:rPr>
              <w:t>.</w:t>
            </w:r>
            <w:r w:rsidRPr="006806C9">
              <w:rPr>
                <w:rFonts w:ascii="Times New Roman" w:hAnsi="Times New Roman" w:cs="Times New Roman"/>
                <w:color w:val="000000"/>
                <w:sz w:val="24"/>
                <w:szCs w:val="24"/>
                <w:lang w:val="uk-UA"/>
              </w:rPr>
              <w:t xml:space="preserve"> </w:t>
            </w:r>
            <w:proofErr w:type="spellStart"/>
            <w:r w:rsidRPr="006806C9">
              <w:rPr>
                <w:rFonts w:ascii="Times New Roman" w:hAnsi="Times New Roman" w:cs="Times New Roman"/>
                <w:color w:val="000000"/>
                <w:sz w:val="24"/>
                <w:szCs w:val="24"/>
                <w:lang w:val="uk-UA"/>
              </w:rPr>
              <w:t>Гейміфікація</w:t>
            </w:r>
            <w:proofErr w:type="spellEnd"/>
          </w:p>
        </w:tc>
        <w:tc>
          <w:tcPr>
            <w:tcW w:w="1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r>
      <w:tr w:rsidR="00B7565E" w:rsidRPr="006806C9" w:rsidTr="00B7565E">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5</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suppressAutoHyphens/>
              <w:ind w:left="-57" w:right="-57"/>
              <w:rPr>
                <w:rFonts w:ascii="Times New Roman" w:hAnsi="Times New Roman" w:cs="Times New Roman"/>
                <w:bCs/>
                <w:sz w:val="24"/>
                <w:szCs w:val="24"/>
                <w:lang w:val="uk-UA" w:eastAsia="ar-SA"/>
              </w:rPr>
            </w:pPr>
            <w:proofErr w:type="spellStart"/>
            <w:r w:rsidRPr="006806C9">
              <w:rPr>
                <w:rFonts w:ascii="Times New Roman" w:hAnsi="Times New Roman" w:cs="Times New Roman"/>
                <w:bCs/>
                <w:color w:val="000000"/>
                <w:sz w:val="24"/>
                <w:szCs w:val="24"/>
              </w:rPr>
              <w:t>Тренінг</w:t>
            </w:r>
            <w:r w:rsidRPr="006806C9">
              <w:rPr>
                <w:rFonts w:ascii="Times New Roman" w:hAnsi="Times New Roman" w:cs="Times New Roman"/>
                <w:bCs/>
                <w:color w:val="000000"/>
                <w:sz w:val="24"/>
                <w:szCs w:val="24"/>
                <w:lang w:val="uk-UA"/>
              </w:rPr>
              <w:t>ові</w:t>
            </w:r>
            <w:proofErr w:type="spellEnd"/>
            <w:r w:rsidRPr="006806C9">
              <w:rPr>
                <w:rFonts w:ascii="Times New Roman" w:hAnsi="Times New Roman" w:cs="Times New Roman"/>
                <w:bCs/>
                <w:color w:val="000000"/>
                <w:sz w:val="24"/>
                <w:szCs w:val="24"/>
                <w:lang w:val="uk-UA"/>
              </w:rPr>
              <w:t xml:space="preserve"> технології</w:t>
            </w:r>
          </w:p>
        </w:tc>
        <w:tc>
          <w:tcPr>
            <w:tcW w:w="1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r>
      <w:tr w:rsidR="00B7565E" w:rsidRPr="006806C9" w:rsidTr="00B7565E">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6</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shd w:val="clear" w:color="auto" w:fill="FFFFFF"/>
              <w:rPr>
                <w:rFonts w:ascii="Times New Roman" w:hAnsi="Times New Roman" w:cs="Times New Roman"/>
                <w:bCs/>
                <w:color w:val="000000"/>
                <w:sz w:val="24"/>
                <w:szCs w:val="24"/>
              </w:rPr>
            </w:pPr>
            <w:r w:rsidRPr="006806C9">
              <w:rPr>
                <w:rFonts w:ascii="Times New Roman" w:hAnsi="Times New Roman" w:cs="Times New Roman"/>
                <w:bCs/>
                <w:color w:val="000000"/>
                <w:sz w:val="24"/>
                <w:szCs w:val="24"/>
                <w:lang w:val="uk-UA"/>
              </w:rPr>
              <w:t xml:space="preserve">Технології </w:t>
            </w:r>
            <w:proofErr w:type="spellStart"/>
            <w:r w:rsidRPr="006806C9">
              <w:rPr>
                <w:rFonts w:ascii="Times New Roman" w:hAnsi="Times New Roman" w:cs="Times New Roman"/>
                <w:bCs/>
                <w:color w:val="000000"/>
                <w:sz w:val="24"/>
                <w:szCs w:val="24"/>
                <w:lang w:val="uk-UA"/>
              </w:rPr>
              <w:t>фасилітаційного</w:t>
            </w:r>
            <w:proofErr w:type="spellEnd"/>
            <w:r w:rsidRPr="006806C9">
              <w:rPr>
                <w:rFonts w:ascii="Times New Roman" w:hAnsi="Times New Roman" w:cs="Times New Roman"/>
                <w:bCs/>
                <w:color w:val="000000"/>
                <w:sz w:val="24"/>
                <w:szCs w:val="24"/>
                <w:lang w:val="uk-UA"/>
              </w:rPr>
              <w:t xml:space="preserve"> навчання</w:t>
            </w:r>
          </w:p>
        </w:tc>
        <w:tc>
          <w:tcPr>
            <w:tcW w:w="1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r>
      <w:tr w:rsidR="00B7565E" w:rsidRPr="006806C9" w:rsidTr="00B7565E">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r w:rsidRPr="006806C9">
              <w:rPr>
                <w:rFonts w:ascii="Times New Roman" w:hAnsi="Times New Roman" w:cs="Times New Roman"/>
                <w:sz w:val="24"/>
                <w:szCs w:val="24"/>
                <w:lang w:val="uk-UA"/>
              </w:rPr>
              <w:t>Разом</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p>
        </w:tc>
        <w:tc>
          <w:tcPr>
            <w:tcW w:w="1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12</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r>
    </w:tbl>
    <w:p w:rsidR="00B7565E" w:rsidRPr="006806C9" w:rsidRDefault="00B7565E" w:rsidP="00B7565E">
      <w:pPr>
        <w:jc w:val="center"/>
        <w:rPr>
          <w:rFonts w:ascii="Times New Roman" w:hAnsi="Times New Roman" w:cs="Times New Roman"/>
          <w:b/>
          <w:sz w:val="24"/>
          <w:szCs w:val="24"/>
          <w:lang w:val="uk-UA"/>
        </w:rPr>
      </w:pPr>
      <w:r w:rsidRPr="006806C9">
        <w:rPr>
          <w:rFonts w:ascii="Times New Roman" w:hAnsi="Times New Roman" w:cs="Times New Roman"/>
          <w:b/>
          <w:sz w:val="24"/>
          <w:szCs w:val="24"/>
          <w:lang w:val="uk-UA"/>
        </w:rPr>
        <w:t>Теми практичних занять</w:t>
      </w:r>
    </w:p>
    <w:p w:rsidR="00B7565E" w:rsidRPr="006806C9" w:rsidRDefault="00B7565E" w:rsidP="00B7565E">
      <w:pPr>
        <w:pStyle w:val="aa"/>
        <w:spacing w:before="0" w:beforeAutospacing="0" w:after="0" w:afterAutospacing="0"/>
        <w:ind w:hanging="7513"/>
        <w:jc w:val="center"/>
        <w:rPr>
          <w:b/>
          <w:lang w:val="uk-UA"/>
        </w:rPr>
      </w:pPr>
    </w:p>
    <w:tbl>
      <w:tblPr>
        <w:tblW w:w="10348" w:type="dxa"/>
        <w:tblInd w:w="-572" w:type="dxa"/>
        <w:tblLayout w:type="fixed"/>
        <w:tblCellMar>
          <w:top w:w="15" w:type="dxa"/>
          <w:left w:w="15" w:type="dxa"/>
          <w:bottom w:w="15" w:type="dxa"/>
          <w:right w:w="15" w:type="dxa"/>
        </w:tblCellMar>
        <w:tblLook w:val="0000" w:firstRow="0" w:lastRow="0" w:firstColumn="0" w:lastColumn="0" w:noHBand="0" w:noVBand="0"/>
      </w:tblPr>
      <w:tblGrid>
        <w:gridCol w:w="1771"/>
        <w:gridCol w:w="5756"/>
        <w:gridCol w:w="1545"/>
        <w:gridCol w:w="1276"/>
      </w:tblGrid>
      <w:tr w:rsidR="00B7565E" w:rsidRPr="006806C9" w:rsidTr="00B7565E">
        <w:tc>
          <w:tcPr>
            <w:tcW w:w="177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ind w:left="-70" w:right="-92"/>
              <w:jc w:val="center"/>
              <w:rPr>
                <w:lang w:val="uk-UA"/>
              </w:rPr>
            </w:pPr>
            <w:r w:rsidRPr="006806C9">
              <w:rPr>
                <w:color w:val="000000"/>
                <w:lang w:val="uk-UA"/>
              </w:rPr>
              <w:t>№ змістового </w:t>
            </w:r>
          </w:p>
          <w:p w:rsidR="00B7565E" w:rsidRPr="006806C9" w:rsidRDefault="00B7565E" w:rsidP="00146FF3">
            <w:pPr>
              <w:pStyle w:val="aa"/>
              <w:spacing w:before="0" w:beforeAutospacing="0" w:after="0" w:afterAutospacing="0" w:line="0" w:lineRule="atLeast"/>
              <w:ind w:left="-70" w:right="-92"/>
              <w:jc w:val="center"/>
              <w:rPr>
                <w:lang w:val="uk-UA"/>
              </w:rPr>
            </w:pPr>
            <w:r w:rsidRPr="006806C9">
              <w:rPr>
                <w:color w:val="000000"/>
                <w:lang w:val="uk-UA"/>
              </w:rPr>
              <w:t>модуля</w:t>
            </w:r>
          </w:p>
        </w:tc>
        <w:tc>
          <w:tcPr>
            <w:tcW w:w="575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Назва теми</w:t>
            </w:r>
          </w:p>
        </w:tc>
        <w:tc>
          <w:tcPr>
            <w:tcW w:w="282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Кількість</w:t>
            </w:r>
          </w:p>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годин</w:t>
            </w:r>
          </w:p>
        </w:tc>
      </w:tr>
      <w:tr w:rsidR="00B7565E" w:rsidRPr="006806C9" w:rsidTr="00B7565E">
        <w:trPr>
          <w:trHeight w:val="268"/>
        </w:trPr>
        <w:tc>
          <w:tcPr>
            <w:tcW w:w="1771" w:type="dxa"/>
            <w:vMerge/>
            <w:tcBorders>
              <w:top w:val="single" w:sz="4" w:space="0" w:color="000000"/>
              <w:left w:val="single" w:sz="4" w:space="0" w:color="000000"/>
              <w:bottom w:val="single" w:sz="4" w:space="0" w:color="000000"/>
              <w:right w:val="single" w:sz="4" w:space="0" w:color="000000"/>
            </w:tcBorders>
            <w:vAlign w:val="center"/>
          </w:tcPr>
          <w:p w:rsidR="00B7565E" w:rsidRPr="006806C9" w:rsidRDefault="00B7565E" w:rsidP="00146FF3">
            <w:pPr>
              <w:rPr>
                <w:rFonts w:ascii="Times New Roman" w:hAnsi="Times New Roman" w:cs="Times New Roman"/>
                <w:sz w:val="24"/>
                <w:szCs w:val="24"/>
                <w:lang w:val="uk-UA"/>
              </w:rPr>
            </w:pPr>
          </w:p>
        </w:tc>
        <w:tc>
          <w:tcPr>
            <w:tcW w:w="5756" w:type="dxa"/>
            <w:vMerge/>
            <w:tcBorders>
              <w:top w:val="single" w:sz="4" w:space="0" w:color="000000"/>
              <w:left w:val="single" w:sz="4" w:space="0" w:color="000000"/>
              <w:bottom w:val="single" w:sz="4" w:space="0" w:color="000000"/>
              <w:right w:val="single" w:sz="4" w:space="0" w:color="000000"/>
            </w:tcBorders>
            <w:vAlign w:val="center"/>
          </w:tcPr>
          <w:p w:rsidR="00B7565E" w:rsidRPr="006806C9" w:rsidRDefault="00B7565E" w:rsidP="00146FF3">
            <w:pPr>
              <w:rPr>
                <w:rFonts w:ascii="Times New Roman" w:hAnsi="Times New Roman" w:cs="Times New Roman"/>
                <w:sz w:val="24"/>
                <w:szCs w:val="24"/>
                <w:lang w:val="uk-UA"/>
              </w:rPr>
            </w:pP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о/д</w:t>
            </w:r>
          </w:p>
          <w:p w:rsidR="00B7565E" w:rsidRPr="006806C9" w:rsidRDefault="00B7565E" w:rsidP="00146FF3">
            <w:pPr>
              <w:pStyle w:val="aa"/>
              <w:spacing w:before="0" w:beforeAutospacing="0" w:after="0" w:afterAutospacing="0"/>
              <w:jc w:val="center"/>
              <w:rPr>
                <w:lang w:val="uk-UA"/>
              </w:rPr>
            </w:pPr>
            <w:r w:rsidRPr="006806C9">
              <w:rPr>
                <w:color w:val="000000"/>
                <w:lang w:val="uk-UA"/>
              </w:rPr>
              <w:t>ф.</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jc w:val="center"/>
              <w:rPr>
                <w:lang w:val="uk-UA"/>
              </w:rPr>
            </w:pPr>
            <w:r w:rsidRPr="006806C9">
              <w:rPr>
                <w:color w:val="000000"/>
                <w:lang w:val="uk-UA"/>
              </w:rPr>
              <w:t>з/</w:t>
            </w:r>
            <w:proofErr w:type="spellStart"/>
            <w:r w:rsidRPr="006806C9">
              <w:rPr>
                <w:color w:val="000000"/>
                <w:lang w:val="uk-UA"/>
              </w:rPr>
              <w:t>дист</w:t>
            </w:r>
            <w:proofErr w:type="spellEnd"/>
          </w:p>
          <w:p w:rsidR="00B7565E" w:rsidRPr="006806C9" w:rsidRDefault="00B7565E" w:rsidP="00146FF3">
            <w:pPr>
              <w:pStyle w:val="aa"/>
              <w:spacing w:before="0" w:beforeAutospacing="0" w:after="0" w:afterAutospacing="0"/>
              <w:jc w:val="center"/>
              <w:rPr>
                <w:lang w:val="uk-UA"/>
              </w:rPr>
            </w:pPr>
            <w:r w:rsidRPr="006806C9">
              <w:rPr>
                <w:color w:val="000000"/>
                <w:lang w:val="uk-UA"/>
              </w:rPr>
              <w:t>ф.</w:t>
            </w:r>
          </w:p>
        </w:tc>
      </w:tr>
      <w:tr w:rsidR="00B7565E" w:rsidRPr="006806C9" w:rsidTr="00B7565E">
        <w:trPr>
          <w:trHeight w:val="117"/>
        </w:trPr>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17" w:lineRule="atLeast"/>
              <w:ind w:left="-70" w:right="-92"/>
              <w:jc w:val="center"/>
              <w:rPr>
                <w:lang w:val="uk-UA"/>
              </w:rPr>
            </w:pPr>
            <w:r w:rsidRPr="006806C9">
              <w:rPr>
                <w:b/>
                <w:bCs/>
                <w:color w:val="000000"/>
                <w:lang w:val="uk-UA"/>
              </w:rPr>
              <w:t>1</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17" w:lineRule="atLeast"/>
              <w:jc w:val="center"/>
              <w:rPr>
                <w:lang w:val="uk-UA"/>
              </w:rPr>
            </w:pPr>
            <w:r w:rsidRPr="006806C9">
              <w:rPr>
                <w:b/>
                <w:bCs/>
                <w:color w:val="000000"/>
                <w:lang w:val="uk-UA"/>
              </w:rPr>
              <w:t>2</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17" w:lineRule="atLeast"/>
              <w:jc w:val="center"/>
              <w:rPr>
                <w:lang w:val="uk-UA"/>
              </w:rPr>
            </w:pPr>
            <w:r w:rsidRPr="006806C9">
              <w:rPr>
                <w:b/>
                <w:bCs/>
                <w:color w:val="000000"/>
                <w:lang w:val="uk-UA"/>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117" w:lineRule="atLeast"/>
              <w:jc w:val="center"/>
              <w:rPr>
                <w:lang w:val="uk-UA"/>
              </w:rPr>
            </w:pPr>
            <w:r w:rsidRPr="006806C9">
              <w:rPr>
                <w:b/>
                <w:bCs/>
                <w:color w:val="000000"/>
                <w:lang w:val="uk-UA"/>
              </w:rPr>
              <w:t>4</w:t>
            </w:r>
          </w:p>
        </w:tc>
      </w:tr>
      <w:tr w:rsidR="00B7565E" w:rsidRPr="006806C9" w:rsidTr="00B7565E">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 xml:space="preserve">  1. </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autoSpaceDE w:val="0"/>
              <w:autoSpaceDN w:val="0"/>
              <w:adjustRightInd w:val="0"/>
              <w:rPr>
                <w:rFonts w:ascii="Times New Roman" w:hAnsi="Times New Roman" w:cs="Times New Roman"/>
                <w:sz w:val="24"/>
                <w:szCs w:val="24"/>
              </w:rPr>
            </w:pPr>
            <w:r w:rsidRPr="006806C9">
              <w:rPr>
                <w:rFonts w:ascii="Times New Roman" w:hAnsi="Times New Roman" w:cs="Times New Roman"/>
                <w:sz w:val="24"/>
                <w:szCs w:val="24"/>
              </w:rPr>
              <w:t>І</w:t>
            </w:r>
            <w:proofErr w:type="spellStart"/>
            <w:r w:rsidRPr="006806C9">
              <w:rPr>
                <w:rFonts w:ascii="Times New Roman" w:hAnsi="Times New Roman" w:cs="Times New Roman"/>
                <w:sz w:val="24"/>
                <w:szCs w:val="24"/>
                <w:lang w:val="uk-UA"/>
              </w:rPr>
              <w:t>нтерактивні</w:t>
            </w:r>
            <w:proofErr w:type="spellEnd"/>
            <w:r w:rsidRPr="006806C9">
              <w:rPr>
                <w:rFonts w:ascii="Times New Roman" w:hAnsi="Times New Roman" w:cs="Times New Roman"/>
                <w:sz w:val="24"/>
                <w:szCs w:val="24"/>
                <w:lang w:val="uk-UA"/>
              </w:rPr>
              <w:t xml:space="preserve"> технології навчання у вищій школі</w:t>
            </w:r>
            <w:r w:rsidRPr="006806C9">
              <w:rPr>
                <w:rFonts w:ascii="Times New Roman" w:hAnsi="Times New Roman" w:cs="Times New Roman"/>
                <w:sz w:val="24"/>
                <w:szCs w:val="24"/>
              </w:rPr>
              <w:t>.</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pStyle w:val="aa"/>
              <w:spacing w:before="0" w:beforeAutospacing="0" w:after="0" w:afterAutospacing="0" w:line="0" w:lineRule="atLeast"/>
              <w:jc w:val="center"/>
              <w:rPr>
                <w:lang w:val="uk-UA"/>
              </w:rPr>
            </w:pPr>
            <w:r w:rsidRPr="006806C9">
              <w:rPr>
                <w:color w:val="000000"/>
                <w:lang w:val="uk-UA"/>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r>
      <w:tr w:rsidR="00B7565E" w:rsidRPr="006806C9" w:rsidTr="00B7565E">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2</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suppressAutoHyphens/>
              <w:ind w:left="-57" w:right="-57"/>
              <w:rPr>
                <w:rFonts w:ascii="Times New Roman" w:hAnsi="Times New Roman" w:cs="Times New Roman"/>
                <w:bCs/>
                <w:sz w:val="24"/>
                <w:szCs w:val="24"/>
                <w:lang w:val="uk-UA" w:eastAsia="ar-SA"/>
              </w:rPr>
            </w:pPr>
            <w:r w:rsidRPr="006806C9">
              <w:rPr>
                <w:rStyle w:val="A30"/>
                <w:rFonts w:ascii="Times New Roman" w:hAnsi="Times New Roman" w:cs="Times New Roman"/>
                <w:sz w:val="24"/>
                <w:szCs w:val="24"/>
              </w:rPr>
              <w:t>Д</w:t>
            </w:r>
            <w:proofErr w:type="spellStart"/>
            <w:r w:rsidRPr="006806C9">
              <w:rPr>
                <w:rStyle w:val="A30"/>
                <w:rFonts w:ascii="Times New Roman" w:hAnsi="Times New Roman" w:cs="Times New Roman"/>
                <w:sz w:val="24"/>
                <w:szCs w:val="24"/>
                <w:lang w:val="uk-UA"/>
              </w:rPr>
              <w:t>іалогічно</w:t>
            </w:r>
            <w:proofErr w:type="spellEnd"/>
            <w:r w:rsidRPr="006806C9">
              <w:rPr>
                <w:rStyle w:val="A30"/>
                <w:rFonts w:ascii="Times New Roman" w:hAnsi="Times New Roman" w:cs="Times New Roman"/>
                <w:sz w:val="24"/>
                <w:szCs w:val="24"/>
                <w:lang w:val="uk-UA"/>
              </w:rPr>
              <w:t>-дискусійні технології навчання</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r>
      <w:tr w:rsidR="00B7565E" w:rsidRPr="006806C9" w:rsidTr="00B7565E">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3</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suppressAutoHyphens/>
              <w:ind w:right="-57"/>
              <w:rPr>
                <w:rFonts w:ascii="Times New Roman" w:hAnsi="Times New Roman" w:cs="Times New Roman"/>
                <w:sz w:val="24"/>
                <w:szCs w:val="24"/>
                <w:lang w:val="uk-UA" w:eastAsia="ar-SA"/>
              </w:rPr>
            </w:pPr>
            <w:r w:rsidRPr="006806C9">
              <w:rPr>
                <w:rFonts w:ascii="Times New Roman" w:hAnsi="Times New Roman" w:cs="Times New Roman"/>
                <w:color w:val="000000"/>
                <w:sz w:val="24"/>
                <w:szCs w:val="24"/>
                <w:lang w:val="uk-UA"/>
              </w:rPr>
              <w:t>Ігрові технології навчання</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r>
      <w:tr w:rsidR="00B7565E" w:rsidRPr="006806C9" w:rsidTr="00B7565E">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4</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suppressAutoHyphens/>
              <w:ind w:right="-57"/>
              <w:rPr>
                <w:rFonts w:ascii="Times New Roman" w:hAnsi="Times New Roman" w:cs="Times New Roman"/>
                <w:sz w:val="24"/>
                <w:szCs w:val="24"/>
                <w:lang w:val="uk-UA" w:eastAsia="ar-SA"/>
              </w:rPr>
            </w:pPr>
            <w:r w:rsidRPr="006806C9">
              <w:rPr>
                <w:rFonts w:ascii="Times New Roman" w:hAnsi="Times New Roman" w:cs="Times New Roman"/>
                <w:color w:val="000000"/>
                <w:sz w:val="24"/>
                <w:szCs w:val="24"/>
              </w:rPr>
              <w:t>І</w:t>
            </w:r>
            <w:proofErr w:type="spellStart"/>
            <w:r w:rsidRPr="006806C9">
              <w:rPr>
                <w:rFonts w:ascii="Times New Roman" w:hAnsi="Times New Roman" w:cs="Times New Roman"/>
                <w:color w:val="000000"/>
                <w:sz w:val="24"/>
                <w:szCs w:val="24"/>
                <w:lang w:val="uk-UA"/>
              </w:rPr>
              <w:t>нформаційно</w:t>
            </w:r>
            <w:proofErr w:type="spellEnd"/>
            <w:r w:rsidRPr="006806C9">
              <w:rPr>
                <w:rFonts w:ascii="Times New Roman" w:hAnsi="Times New Roman" w:cs="Times New Roman"/>
                <w:color w:val="000000"/>
                <w:sz w:val="24"/>
                <w:szCs w:val="24"/>
                <w:lang w:val="uk-UA"/>
              </w:rPr>
              <w:t xml:space="preserve"> </w:t>
            </w:r>
            <w:r w:rsidRPr="006806C9">
              <w:rPr>
                <w:rFonts w:ascii="Times New Roman" w:hAnsi="Times New Roman" w:cs="Times New Roman"/>
                <w:color w:val="000000"/>
                <w:sz w:val="24"/>
                <w:szCs w:val="24"/>
              </w:rPr>
              <w:t xml:space="preserve">- </w:t>
            </w:r>
            <w:r w:rsidRPr="006806C9">
              <w:rPr>
                <w:rFonts w:ascii="Times New Roman" w:hAnsi="Times New Roman" w:cs="Times New Roman"/>
                <w:color w:val="000000"/>
                <w:sz w:val="24"/>
                <w:szCs w:val="24"/>
                <w:lang w:val="uk-UA"/>
              </w:rPr>
              <w:t xml:space="preserve"> комунікаційні технології</w:t>
            </w:r>
            <w:r w:rsidRPr="006806C9">
              <w:rPr>
                <w:rFonts w:ascii="Times New Roman" w:hAnsi="Times New Roman" w:cs="Times New Roman"/>
                <w:color w:val="000000"/>
                <w:sz w:val="24"/>
                <w:szCs w:val="24"/>
              </w:rPr>
              <w:t>.</w:t>
            </w:r>
            <w:r w:rsidRPr="006806C9">
              <w:rPr>
                <w:rFonts w:ascii="Times New Roman" w:hAnsi="Times New Roman" w:cs="Times New Roman"/>
                <w:color w:val="000000"/>
                <w:sz w:val="24"/>
                <w:szCs w:val="24"/>
                <w:lang w:val="uk-UA"/>
              </w:rPr>
              <w:t xml:space="preserve"> </w:t>
            </w:r>
            <w:proofErr w:type="spellStart"/>
            <w:r w:rsidRPr="006806C9">
              <w:rPr>
                <w:rFonts w:ascii="Times New Roman" w:hAnsi="Times New Roman" w:cs="Times New Roman"/>
                <w:color w:val="000000"/>
                <w:sz w:val="24"/>
                <w:szCs w:val="24"/>
                <w:lang w:val="uk-UA"/>
              </w:rPr>
              <w:t>Гейміфікація</w:t>
            </w:r>
            <w:proofErr w:type="spellEnd"/>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r>
      <w:tr w:rsidR="00B7565E" w:rsidRPr="006806C9" w:rsidTr="00B7565E">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5</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suppressAutoHyphens/>
              <w:ind w:left="-57" w:right="-57"/>
              <w:rPr>
                <w:rFonts w:ascii="Times New Roman" w:hAnsi="Times New Roman" w:cs="Times New Roman"/>
                <w:bCs/>
                <w:sz w:val="24"/>
                <w:szCs w:val="24"/>
                <w:lang w:val="uk-UA" w:eastAsia="ar-SA"/>
              </w:rPr>
            </w:pPr>
            <w:proofErr w:type="spellStart"/>
            <w:r w:rsidRPr="006806C9">
              <w:rPr>
                <w:rFonts w:ascii="Times New Roman" w:hAnsi="Times New Roman" w:cs="Times New Roman"/>
                <w:bCs/>
                <w:color w:val="000000"/>
                <w:sz w:val="24"/>
                <w:szCs w:val="24"/>
              </w:rPr>
              <w:t>Тренінг</w:t>
            </w:r>
            <w:r w:rsidRPr="006806C9">
              <w:rPr>
                <w:rFonts w:ascii="Times New Roman" w:hAnsi="Times New Roman" w:cs="Times New Roman"/>
                <w:bCs/>
                <w:color w:val="000000"/>
                <w:sz w:val="24"/>
                <w:szCs w:val="24"/>
                <w:lang w:val="uk-UA"/>
              </w:rPr>
              <w:t>ові</w:t>
            </w:r>
            <w:proofErr w:type="spellEnd"/>
            <w:r w:rsidRPr="006806C9">
              <w:rPr>
                <w:rFonts w:ascii="Times New Roman" w:hAnsi="Times New Roman" w:cs="Times New Roman"/>
                <w:bCs/>
                <w:color w:val="000000"/>
                <w:sz w:val="24"/>
                <w:szCs w:val="24"/>
                <w:lang w:val="uk-UA"/>
              </w:rPr>
              <w:t xml:space="preserve"> технології</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r>
      <w:tr w:rsidR="00B7565E" w:rsidRPr="006806C9" w:rsidTr="00B7565E">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6</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shd w:val="clear" w:color="auto" w:fill="FFFFFF"/>
              <w:rPr>
                <w:rFonts w:ascii="Times New Roman" w:hAnsi="Times New Roman" w:cs="Times New Roman"/>
                <w:bCs/>
                <w:color w:val="000000"/>
                <w:sz w:val="24"/>
                <w:szCs w:val="24"/>
              </w:rPr>
            </w:pPr>
            <w:r w:rsidRPr="006806C9">
              <w:rPr>
                <w:rFonts w:ascii="Times New Roman" w:hAnsi="Times New Roman" w:cs="Times New Roman"/>
                <w:bCs/>
                <w:color w:val="000000"/>
                <w:sz w:val="24"/>
                <w:szCs w:val="24"/>
                <w:lang w:val="uk-UA"/>
              </w:rPr>
              <w:t xml:space="preserve">Технології </w:t>
            </w:r>
            <w:proofErr w:type="spellStart"/>
            <w:r w:rsidRPr="006806C9">
              <w:rPr>
                <w:rFonts w:ascii="Times New Roman" w:hAnsi="Times New Roman" w:cs="Times New Roman"/>
                <w:bCs/>
                <w:color w:val="000000"/>
                <w:sz w:val="24"/>
                <w:szCs w:val="24"/>
                <w:lang w:val="uk-UA"/>
              </w:rPr>
              <w:t>фасилітаційного</w:t>
            </w:r>
            <w:proofErr w:type="spellEnd"/>
            <w:r w:rsidRPr="006806C9">
              <w:rPr>
                <w:rFonts w:ascii="Times New Roman" w:hAnsi="Times New Roman" w:cs="Times New Roman"/>
                <w:bCs/>
                <w:color w:val="000000"/>
                <w:sz w:val="24"/>
                <w:szCs w:val="24"/>
                <w:lang w:val="uk-UA"/>
              </w:rPr>
              <w:t xml:space="preserve"> навчання</w:t>
            </w: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r>
      <w:tr w:rsidR="00B7565E" w:rsidRPr="006806C9" w:rsidTr="00B7565E">
        <w:tc>
          <w:tcPr>
            <w:tcW w:w="1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r w:rsidRPr="006806C9">
              <w:rPr>
                <w:rFonts w:ascii="Times New Roman" w:hAnsi="Times New Roman" w:cs="Times New Roman"/>
                <w:sz w:val="24"/>
                <w:szCs w:val="24"/>
                <w:lang w:val="uk-UA"/>
              </w:rPr>
              <w:t>Разом</w:t>
            </w:r>
          </w:p>
        </w:tc>
        <w:tc>
          <w:tcPr>
            <w:tcW w:w="5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p>
        </w:tc>
        <w:tc>
          <w:tcPr>
            <w:tcW w:w="1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2</w:t>
            </w:r>
            <w:r w:rsidRPr="006806C9">
              <w:rPr>
                <w:rFonts w:ascii="Times New Roman" w:hAnsi="Times New Roman" w:cs="Times New Roman"/>
                <w:sz w:val="24"/>
                <w:szCs w:val="24"/>
                <w:lang w:val="uk-UA"/>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65E" w:rsidRPr="006806C9" w:rsidRDefault="00B7565E" w:rsidP="00146FF3">
            <w:pPr>
              <w:rPr>
                <w:rFonts w:ascii="Times New Roman" w:hAnsi="Times New Roman" w:cs="Times New Roman"/>
                <w:sz w:val="24"/>
                <w:szCs w:val="24"/>
                <w:lang w:val="uk-UA"/>
              </w:rPr>
            </w:pPr>
          </w:p>
        </w:tc>
      </w:tr>
    </w:tbl>
    <w:p w:rsidR="00B310D9" w:rsidRPr="006806C9" w:rsidRDefault="00B310D9" w:rsidP="00B310D9">
      <w:pPr>
        <w:spacing w:line="240" w:lineRule="auto"/>
        <w:ind w:left="360"/>
        <w:jc w:val="center"/>
        <w:rPr>
          <w:rFonts w:ascii="Times New Roman" w:hAnsi="Times New Roman" w:cs="Times New Roman"/>
          <w:b/>
          <w:sz w:val="24"/>
          <w:szCs w:val="24"/>
          <w:lang w:val="uk-UA"/>
        </w:rPr>
      </w:pPr>
      <w:r w:rsidRPr="006806C9">
        <w:rPr>
          <w:rFonts w:ascii="Times New Roman" w:hAnsi="Times New Roman" w:cs="Times New Roman"/>
          <w:b/>
          <w:sz w:val="24"/>
          <w:szCs w:val="24"/>
          <w:lang w:val="uk-UA"/>
        </w:rPr>
        <w:t>Самостійна робота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3"/>
        <w:gridCol w:w="1134"/>
      </w:tblGrid>
      <w:tr w:rsidR="00B310D9" w:rsidRPr="006806C9" w:rsidTr="00146FF3">
        <w:trPr>
          <w:trHeight w:val="255"/>
        </w:trPr>
        <w:tc>
          <w:tcPr>
            <w:tcW w:w="1843" w:type="dxa"/>
            <w:shd w:val="clear" w:color="auto" w:fill="auto"/>
          </w:tcPr>
          <w:p w:rsidR="00B310D9" w:rsidRPr="006806C9" w:rsidRDefault="00B310D9" w:rsidP="00146FF3">
            <w:pPr>
              <w:spacing w:line="240" w:lineRule="auto"/>
              <w:ind w:left="-57" w:right="-57" w:hanging="142"/>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 теми з/</w:t>
            </w:r>
            <w:proofErr w:type="spellStart"/>
            <w:r w:rsidRPr="006806C9">
              <w:rPr>
                <w:rFonts w:ascii="Times New Roman" w:hAnsi="Times New Roman" w:cs="Times New Roman"/>
                <w:sz w:val="24"/>
                <w:szCs w:val="24"/>
                <w:lang w:val="uk-UA"/>
              </w:rPr>
              <w:t>прогр</w:t>
            </w:r>
            <w:proofErr w:type="spellEnd"/>
          </w:p>
        </w:tc>
        <w:tc>
          <w:tcPr>
            <w:tcW w:w="7513" w:type="dxa"/>
            <w:shd w:val="clear" w:color="auto" w:fill="auto"/>
          </w:tcPr>
          <w:p w:rsidR="00B310D9" w:rsidRPr="006806C9" w:rsidRDefault="00B310D9" w:rsidP="00146FF3">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Назва теми</w:t>
            </w:r>
          </w:p>
        </w:tc>
        <w:tc>
          <w:tcPr>
            <w:tcW w:w="1134" w:type="dxa"/>
            <w:shd w:val="clear" w:color="auto" w:fill="auto"/>
          </w:tcPr>
          <w:p w:rsidR="00B310D9" w:rsidRPr="006806C9" w:rsidRDefault="00B310D9" w:rsidP="00146FF3">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Кіл-</w:t>
            </w:r>
            <w:proofErr w:type="spellStart"/>
            <w:r w:rsidRPr="006806C9">
              <w:rPr>
                <w:rFonts w:ascii="Times New Roman" w:hAnsi="Times New Roman" w:cs="Times New Roman"/>
                <w:sz w:val="24"/>
                <w:szCs w:val="24"/>
                <w:lang w:val="uk-UA"/>
              </w:rPr>
              <w:t>ть</w:t>
            </w:r>
            <w:proofErr w:type="spellEnd"/>
            <w:r w:rsidRPr="006806C9">
              <w:rPr>
                <w:rFonts w:ascii="Times New Roman" w:hAnsi="Times New Roman" w:cs="Times New Roman"/>
                <w:sz w:val="24"/>
                <w:szCs w:val="24"/>
                <w:lang w:val="uk-UA"/>
              </w:rPr>
              <w:t xml:space="preserve"> годин</w:t>
            </w:r>
          </w:p>
        </w:tc>
      </w:tr>
      <w:tr w:rsidR="00B310D9" w:rsidRPr="006806C9" w:rsidTr="00F46FD1">
        <w:trPr>
          <w:trHeight w:val="969"/>
        </w:trPr>
        <w:tc>
          <w:tcPr>
            <w:tcW w:w="1843" w:type="dxa"/>
            <w:shd w:val="clear" w:color="auto" w:fill="auto"/>
          </w:tcPr>
          <w:p w:rsidR="00B310D9" w:rsidRPr="006806C9" w:rsidRDefault="00B310D9" w:rsidP="00B310D9">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w:t>
            </w:r>
          </w:p>
        </w:tc>
        <w:tc>
          <w:tcPr>
            <w:tcW w:w="7513" w:type="dxa"/>
            <w:shd w:val="clear" w:color="auto" w:fill="auto"/>
          </w:tcPr>
          <w:p w:rsidR="00B310D9" w:rsidRDefault="00B310D9" w:rsidP="00F46FD1">
            <w:pPr>
              <w:autoSpaceDE w:val="0"/>
              <w:autoSpaceDN w:val="0"/>
              <w:adjustRightInd w:val="0"/>
              <w:spacing w:after="0" w:line="240" w:lineRule="auto"/>
              <w:rPr>
                <w:rFonts w:ascii="Times New Roman" w:hAnsi="Times New Roman" w:cs="Times New Roman"/>
                <w:sz w:val="24"/>
                <w:szCs w:val="24"/>
              </w:rPr>
            </w:pPr>
            <w:r w:rsidRPr="006806C9">
              <w:rPr>
                <w:rFonts w:ascii="Times New Roman" w:hAnsi="Times New Roman" w:cs="Times New Roman"/>
                <w:sz w:val="24"/>
                <w:szCs w:val="24"/>
              </w:rPr>
              <w:t>І</w:t>
            </w:r>
            <w:proofErr w:type="spellStart"/>
            <w:r w:rsidRPr="006806C9">
              <w:rPr>
                <w:rFonts w:ascii="Times New Roman" w:hAnsi="Times New Roman" w:cs="Times New Roman"/>
                <w:sz w:val="24"/>
                <w:szCs w:val="24"/>
                <w:lang w:val="uk-UA"/>
              </w:rPr>
              <w:t>нтерактивні</w:t>
            </w:r>
            <w:proofErr w:type="spellEnd"/>
            <w:r w:rsidRPr="006806C9">
              <w:rPr>
                <w:rFonts w:ascii="Times New Roman" w:hAnsi="Times New Roman" w:cs="Times New Roman"/>
                <w:sz w:val="24"/>
                <w:szCs w:val="24"/>
                <w:lang w:val="uk-UA"/>
              </w:rPr>
              <w:t xml:space="preserve"> технології навчання у вищій школі</w:t>
            </w:r>
            <w:r w:rsidRPr="006806C9">
              <w:rPr>
                <w:rFonts w:ascii="Times New Roman" w:hAnsi="Times New Roman" w:cs="Times New Roman"/>
                <w:sz w:val="24"/>
                <w:szCs w:val="24"/>
              </w:rPr>
              <w:t>.</w:t>
            </w:r>
          </w:p>
          <w:p w:rsidR="00F46FD1" w:rsidRDefault="00F46FD1" w:rsidP="00F46FD1">
            <w:pPr>
              <w:shd w:val="clear" w:color="auto" w:fill="FFFFFF"/>
              <w:spacing w:after="0" w:line="240" w:lineRule="auto"/>
              <w:jc w:val="both"/>
              <w:rPr>
                <w:rFonts w:ascii="Times New Roman" w:eastAsia="Georgia" w:hAnsi="Times New Roman" w:cs="Times New Roman"/>
                <w:b/>
                <w:sz w:val="24"/>
                <w:szCs w:val="24"/>
              </w:rPr>
            </w:pPr>
            <w:r>
              <w:rPr>
                <w:rFonts w:ascii="Georgia" w:eastAsia="Georgia" w:hAnsi="Georgia" w:cs="Georgia"/>
                <w:b/>
                <w:color w:val="9900FF"/>
                <w:sz w:val="24"/>
                <w:szCs w:val="24"/>
              </w:rPr>
              <w:t xml:space="preserve"> </w:t>
            </w:r>
            <w:proofErr w:type="spellStart"/>
            <w:r w:rsidRPr="00F46FD1">
              <w:rPr>
                <w:rFonts w:ascii="Times New Roman" w:eastAsia="Georgia" w:hAnsi="Times New Roman" w:cs="Times New Roman"/>
                <w:b/>
                <w:sz w:val="24"/>
                <w:szCs w:val="24"/>
              </w:rPr>
              <w:t>Створити</w:t>
            </w:r>
            <w:proofErr w:type="spellEnd"/>
            <w:r w:rsidRPr="00F46FD1">
              <w:rPr>
                <w:rFonts w:ascii="Times New Roman" w:eastAsia="Georgia" w:hAnsi="Times New Roman" w:cs="Times New Roman"/>
                <w:b/>
                <w:sz w:val="24"/>
                <w:szCs w:val="24"/>
              </w:rPr>
              <w:t xml:space="preserve"> </w:t>
            </w:r>
            <w:proofErr w:type="spellStart"/>
            <w:r w:rsidRPr="00F46FD1">
              <w:rPr>
                <w:rFonts w:ascii="Times New Roman" w:eastAsia="Georgia" w:hAnsi="Times New Roman" w:cs="Times New Roman"/>
                <w:b/>
                <w:sz w:val="24"/>
                <w:szCs w:val="24"/>
              </w:rPr>
              <w:t>скарбничку</w:t>
            </w:r>
            <w:proofErr w:type="spellEnd"/>
            <w:r w:rsidRPr="00F46FD1">
              <w:rPr>
                <w:rFonts w:ascii="Times New Roman" w:eastAsia="Georgia" w:hAnsi="Times New Roman" w:cs="Times New Roman"/>
                <w:b/>
                <w:sz w:val="24"/>
                <w:szCs w:val="24"/>
              </w:rPr>
              <w:t xml:space="preserve"> </w:t>
            </w:r>
            <w:proofErr w:type="spellStart"/>
            <w:r w:rsidRPr="00F46FD1">
              <w:rPr>
                <w:rFonts w:ascii="Times New Roman" w:eastAsia="Georgia" w:hAnsi="Times New Roman" w:cs="Times New Roman"/>
                <w:b/>
                <w:sz w:val="24"/>
                <w:szCs w:val="24"/>
              </w:rPr>
              <w:t>інтерактивних</w:t>
            </w:r>
            <w:proofErr w:type="spellEnd"/>
            <w:r w:rsidRPr="00F46FD1">
              <w:rPr>
                <w:rFonts w:ascii="Times New Roman" w:eastAsia="Georgia" w:hAnsi="Times New Roman" w:cs="Times New Roman"/>
                <w:b/>
                <w:sz w:val="24"/>
                <w:szCs w:val="24"/>
              </w:rPr>
              <w:t xml:space="preserve"> методик</w:t>
            </w:r>
            <w:r w:rsidRPr="00F46FD1">
              <w:rPr>
                <w:rFonts w:ascii="Times New Roman" w:eastAsia="Georgia" w:hAnsi="Times New Roman" w:cs="Times New Roman"/>
                <w:b/>
                <w:sz w:val="24"/>
                <w:szCs w:val="24"/>
              </w:rPr>
              <w:t xml:space="preserve"> (5-7 методик)</w:t>
            </w:r>
          </w:p>
          <w:p w:rsidR="00F46FD1" w:rsidRPr="00F46FD1" w:rsidRDefault="00F46FD1" w:rsidP="00F46FD1">
            <w:pPr>
              <w:shd w:val="clear" w:color="auto" w:fill="FFFFFF"/>
              <w:spacing w:after="0" w:line="240" w:lineRule="auto"/>
              <w:jc w:val="both"/>
              <w:rPr>
                <w:rFonts w:ascii="Times New Roman" w:hAnsi="Times New Roman" w:cs="Times New Roman"/>
                <w:sz w:val="24"/>
                <w:szCs w:val="24"/>
                <w:lang w:val="en-US"/>
              </w:rPr>
            </w:pPr>
            <w:r>
              <w:rPr>
                <w:rFonts w:ascii="Times New Roman" w:eastAsia="Georgia" w:hAnsi="Times New Roman" w:cs="Times New Roman"/>
                <w:b/>
                <w:sz w:val="24"/>
                <w:szCs w:val="24"/>
                <w:lang w:val="en-US"/>
              </w:rPr>
              <w:t xml:space="preserve"> </w:t>
            </w:r>
            <w:proofErr w:type="spellStart"/>
            <w:r w:rsidRPr="00F46FD1">
              <w:rPr>
                <w:rFonts w:ascii="Times New Roman" w:eastAsia="Georgia" w:hAnsi="Times New Roman" w:cs="Times New Roman"/>
                <w:sz w:val="24"/>
                <w:szCs w:val="24"/>
              </w:rPr>
              <w:t>Презентувати</w:t>
            </w:r>
            <w:proofErr w:type="spellEnd"/>
            <w:r w:rsidRPr="00F46FD1">
              <w:rPr>
                <w:rFonts w:ascii="Times New Roman" w:eastAsia="Georgia" w:hAnsi="Times New Roman" w:cs="Times New Roman"/>
                <w:sz w:val="24"/>
                <w:szCs w:val="24"/>
              </w:rPr>
              <w:t xml:space="preserve"> у </w:t>
            </w:r>
            <w:r w:rsidRPr="00F46FD1">
              <w:rPr>
                <w:rFonts w:ascii="Times New Roman" w:eastAsia="Georgia" w:hAnsi="Times New Roman" w:cs="Times New Roman"/>
                <w:sz w:val="24"/>
                <w:szCs w:val="24"/>
                <w:lang w:val="en-US"/>
              </w:rPr>
              <w:t>Power Point</w:t>
            </w:r>
          </w:p>
        </w:tc>
        <w:tc>
          <w:tcPr>
            <w:tcW w:w="1134" w:type="dxa"/>
            <w:shd w:val="clear" w:color="auto" w:fill="auto"/>
          </w:tcPr>
          <w:p w:rsidR="00B310D9" w:rsidRPr="006806C9" w:rsidRDefault="00B310D9" w:rsidP="00B310D9">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10</w:t>
            </w:r>
          </w:p>
        </w:tc>
      </w:tr>
      <w:tr w:rsidR="00B310D9" w:rsidRPr="006806C9" w:rsidTr="00146FF3">
        <w:tc>
          <w:tcPr>
            <w:tcW w:w="1843" w:type="dxa"/>
            <w:shd w:val="clear" w:color="auto" w:fill="auto"/>
          </w:tcPr>
          <w:p w:rsidR="00B310D9" w:rsidRPr="006806C9" w:rsidRDefault="00B310D9" w:rsidP="00B310D9">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2</w:t>
            </w:r>
          </w:p>
        </w:tc>
        <w:tc>
          <w:tcPr>
            <w:tcW w:w="7513" w:type="dxa"/>
            <w:shd w:val="clear" w:color="auto" w:fill="auto"/>
          </w:tcPr>
          <w:p w:rsidR="00B310D9" w:rsidRPr="006806C9" w:rsidRDefault="00B310D9" w:rsidP="00B310D9">
            <w:pPr>
              <w:pStyle w:val="a9"/>
              <w:widowControl w:val="0"/>
              <w:tabs>
                <w:tab w:val="left" w:pos="-180"/>
                <w:tab w:val="left" w:pos="62"/>
                <w:tab w:val="left" w:pos="1134"/>
              </w:tabs>
              <w:spacing w:after="0" w:line="240" w:lineRule="auto"/>
              <w:ind w:left="204" w:hanging="142"/>
              <w:rPr>
                <w:rStyle w:val="A30"/>
                <w:rFonts w:ascii="Times New Roman" w:hAnsi="Times New Roman" w:cs="Times New Roman"/>
                <w:sz w:val="24"/>
                <w:szCs w:val="24"/>
                <w:lang w:val="uk-UA"/>
              </w:rPr>
            </w:pPr>
            <w:r w:rsidRPr="006806C9">
              <w:rPr>
                <w:rStyle w:val="A30"/>
                <w:rFonts w:ascii="Times New Roman" w:hAnsi="Times New Roman" w:cs="Times New Roman"/>
                <w:sz w:val="24"/>
                <w:szCs w:val="24"/>
              </w:rPr>
              <w:t>Д</w:t>
            </w:r>
            <w:proofErr w:type="spellStart"/>
            <w:r w:rsidRPr="006806C9">
              <w:rPr>
                <w:rStyle w:val="A30"/>
                <w:rFonts w:ascii="Times New Roman" w:hAnsi="Times New Roman" w:cs="Times New Roman"/>
                <w:sz w:val="24"/>
                <w:szCs w:val="24"/>
                <w:lang w:val="uk-UA"/>
              </w:rPr>
              <w:t>іалогічно</w:t>
            </w:r>
            <w:proofErr w:type="spellEnd"/>
            <w:r w:rsidRPr="006806C9">
              <w:rPr>
                <w:rStyle w:val="A30"/>
                <w:rFonts w:ascii="Times New Roman" w:hAnsi="Times New Roman" w:cs="Times New Roman"/>
                <w:sz w:val="24"/>
                <w:szCs w:val="24"/>
                <w:lang w:val="uk-UA"/>
              </w:rPr>
              <w:t>-дискусійні технології навчання</w:t>
            </w:r>
          </w:p>
          <w:p w:rsidR="00772403" w:rsidRPr="00772403" w:rsidRDefault="00772403" w:rsidP="00772403">
            <w:pPr>
              <w:autoSpaceDE w:val="0"/>
              <w:autoSpaceDN w:val="0"/>
              <w:adjustRightInd w:val="0"/>
              <w:spacing w:after="0" w:line="221" w:lineRule="atLeast"/>
              <w:ind w:firstLine="560"/>
              <w:jc w:val="both"/>
              <w:rPr>
                <w:rFonts w:ascii="Times New Roman" w:hAnsi="Times New Roman" w:cs="Times New Roman"/>
                <w:color w:val="000000"/>
                <w:sz w:val="24"/>
                <w:szCs w:val="24"/>
              </w:rPr>
            </w:pPr>
            <w:r w:rsidRPr="006806C9">
              <w:rPr>
                <w:rFonts w:ascii="Times New Roman" w:hAnsi="Times New Roman" w:cs="Times New Roman"/>
                <w:b/>
                <w:bCs/>
                <w:color w:val="000000"/>
                <w:sz w:val="24"/>
                <w:szCs w:val="24"/>
                <w:lang w:val="uk-UA"/>
              </w:rPr>
              <w:t xml:space="preserve"> Зробіть </w:t>
            </w:r>
            <w:proofErr w:type="spellStart"/>
            <w:r w:rsidRPr="006806C9">
              <w:rPr>
                <w:rFonts w:ascii="Times New Roman" w:hAnsi="Times New Roman" w:cs="Times New Roman"/>
                <w:b/>
                <w:bCs/>
                <w:color w:val="000000"/>
                <w:sz w:val="24"/>
                <w:szCs w:val="24"/>
              </w:rPr>
              <w:t>в</w:t>
            </w:r>
            <w:r w:rsidRPr="00772403">
              <w:rPr>
                <w:rFonts w:ascii="Times New Roman" w:hAnsi="Times New Roman" w:cs="Times New Roman"/>
                <w:b/>
                <w:bCs/>
                <w:color w:val="000000"/>
                <w:sz w:val="24"/>
                <w:szCs w:val="24"/>
              </w:rPr>
              <w:t>прави</w:t>
            </w:r>
            <w:proofErr w:type="spellEnd"/>
            <w:r w:rsidRPr="00772403">
              <w:rPr>
                <w:rFonts w:ascii="Times New Roman" w:hAnsi="Times New Roman" w:cs="Times New Roman"/>
                <w:b/>
                <w:bCs/>
                <w:color w:val="000000"/>
                <w:sz w:val="24"/>
                <w:szCs w:val="24"/>
              </w:rPr>
              <w:t xml:space="preserve"> з </w:t>
            </w:r>
            <w:proofErr w:type="spellStart"/>
            <w:r w:rsidRPr="00772403">
              <w:rPr>
                <w:rFonts w:ascii="Times New Roman" w:hAnsi="Times New Roman" w:cs="Times New Roman"/>
                <w:b/>
                <w:bCs/>
                <w:color w:val="000000"/>
                <w:sz w:val="24"/>
                <w:szCs w:val="24"/>
              </w:rPr>
              <w:t>писемного</w:t>
            </w:r>
            <w:proofErr w:type="spellEnd"/>
            <w:r w:rsidRPr="00772403">
              <w:rPr>
                <w:rFonts w:ascii="Times New Roman" w:hAnsi="Times New Roman" w:cs="Times New Roman"/>
                <w:b/>
                <w:bCs/>
                <w:color w:val="000000"/>
                <w:sz w:val="24"/>
                <w:szCs w:val="24"/>
              </w:rPr>
              <w:t xml:space="preserve"> </w:t>
            </w:r>
            <w:proofErr w:type="spellStart"/>
            <w:r w:rsidRPr="00772403">
              <w:rPr>
                <w:rFonts w:ascii="Times New Roman" w:hAnsi="Times New Roman" w:cs="Times New Roman"/>
                <w:b/>
                <w:bCs/>
                <w:color w:val="000000"/>
                <w:sz w:val="24"/>
                <w:szCs w:val="24"/>
              </w:rPr>
              <w:t>ділового</w:t>
            </w:r>
            <w:proofErr w:type="spellEnd"/>
            <w:r w:rsidRPr="00772403">
              <w:rPr>
                <w:rFonts w:ascii="Times New Roman" w:hAnsi="Times New Roman" w:cs="Times New Roman"/>
                <w:b/>
                <w:bCs/>
                <w:color w:val="000000"/>
                <w:sz w:val="24"/>
                <w:szCs w:val="24"/>
              </w:rPr>
              <w:t xml:space="preserve"> </w:t>
            </w:r>
            <w:proofErr w:type="spellStart"/>
            <w:r w:rsidRPr="00772403">
              <w:rPr>
                <w:rFonts w:ascii="Times New Roman" w:hAnsi="Times New Roman" w:cs="Times New Roman"/>
                <w:b/>
                <w:bCs/>
                <w:color w:val="000000"/>
                <w:sz w:val="24"/>
                <w:szCs w:val="24"/>
              </w:rPr>
              <w:t>мовлення</w:t>
            </w:r>
            <w:proofErr w:type="spellEnd"/>
            <w:r w:rsidRPr="00772403">
              <w:rPr>
                <w:rFonts w:ascii="Times New Roman" w:hAnsi="Times New Roman" w:cs="Times New Roman"/>
                <w:b/>
                <w:bCs/>
                <w:color w:val="000000"/>
                <w:sz w:val="24"/>
                <w:szCs w:val="24"/>
              </w:rPr>
              <w:t xml:space="preserve"> </w:t>
            </w:r>
          </w:p>
          <w:p w:rsidR="00772403" w:rsidRPr="00772403" w:rsidRDefault="00772403" w:rsidP="00772403">
            <w:pPr>
              <w:autoSpaceDE w:val="0"/>
              <w:autoSpaceDN w:val="0"/>
              <w:adjustRightInd w:val="0"/>
              <w:spacing w:after="0" w:line="221" w:lineRule="atLeast"/>
              <w:ind w:hanging="80"/>
              <w:jc w:val="both"/>
              <w:rPr>
                <w:rFonts w:ascii="Times New Roman" w:hAnsi="Times New Roman" w:cs="Times New Roman"/>
                <w:color w:val="000000"/>
                <w:sz w:val="24"/>
                <w:szCs w:val="24"/>
              </w:rPr>
            </w:pPr>
            <w:r w:rsidRPr="00772403">
              <w:rPr>
                <w:rFonts w:ascii="Times New Roman" w:hAnsi="Times New Roman" w:cs="Times New Roman"/>
                <w:color w:val="000000"/>
                <w:sz w:val="24"/>
                <w:szCs w:val="24"/>
              </w:rPr>
              <w:t xml:space="preserve">1. </w:t>
            </w:r>
            <w:proofErr w:type="spellStart"/>
            <w:r w:rsidRPr="00772403">
              <w:rPr>
                <w:rFonts w:ascii="Times New Roman" w:hAnsi="Times New Roman" w:cs="Times New Roman"/>
                <w:color w:val="000000"/>
                <w:sz w:val="24"/>
                <w:szCs w:val="24"/>
              </w:rPr>
              <w:t>Напишіть</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доповідну</w:t>
            </w:r>
            <w:proofErr w:type="spellEnd"/>
            <w:r w:rsidRPr="00772403">
              <w:rPr>
                <w:rFonts w:ascii="Times New Roman" w:hAnsi="Times New Roman" w:cs="Times New Roman"/>
                <w:color w:val="000000"/>
                <w:sz w:val="24"/>
                <w:szCs w:val="24"/>
              </w:rPr>
              <w:t xml:space="preserve"> записку проректору з </w:t>
            </w:r>
            <w:proofErr w:type="spellStart"/>
            <w:r w:rsidRPr="00772403">
              <w:rPr>
                <w:rFonts w:ascii="Times New Roman" w:hAnsi="Times New Roman" w:cs="Times New Roman"/>
                <w:color w:val="000000"/>
                <w:sz w:val="24"/>
                <w:szCs w:val="24"/>
              </w:rPr>
              <w:t>навчальної</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роботи</w:t>
            </w:r>
            <w:proofErr w:type="spellEnd"/>
            <w:r w:rsidRPr="00772403">
              <w:rPr>
                <w:rFonts w:ascii="Times New Roman" w:hAnsi="Times New Roman" w:cs="Times New Roman"/>
                <w:color w:val="000000"/>
                <w:sz w:val="24"/>
                <w:szCs w:val="24"/>
              </w:rPr>
              <w:t xml:space="preserve"> з </w:t>
            </w:r>
            <w:proofErr w:type="spellStart"/>
            <w:r w:rsidRPr="00772403">
              <w:rPr>
                <w:rFonts w:ascii="Times New Roman" w:hAnsi="Times New Roman" w:cs="Times New Roman"/>
                <w:color w:val="000000"/>
                <w:sz w:val="24"/>
                <w:szCs w:val="24"/>
              </w:rPr>
              <w:t>пропозицією</w:t>
            </w:r>
            <w:proofErr w:type="spellEnd"/>
            <w:r w:rsidRPr="00772403">
              <w:rPr>
                <w:rFonts w:ascii="Times New Roman" w:hAnsi="Times New Roman" w:cs="Times New Roman"/>
                <w:color w:val="000000"/>
                <w:sz w:val="24"/>
                <w:szCs w:val="24"/>
              </w:rPr>
              <w:t xml:space="preserve"> внести </w:t>
            </w:r>
            <w:proofErr w:type="spellStart"/>
            <w:r w:rsidRPr="00772403">
              <w:rPr>
                <w:rFonts w:ascii="Times New Roman" w:hAnsi="Times New Roman" w:cs="Times New Roman"/>
                <w:color w:val="000000"/>
                <w:sz w:val="24"/>
                <w:szCs w:val="24"/>
              </w:rPr>
              <w:t>зміни</w:t>
            </w:r>
            <w:proofErr w:type="spellEnd"/>
            <w:r w:rsidRPr="00772403">
              <w:rPr>
                <w:rFonts w:ascii="Times New Roman" w:hAnsi="Times New Roman" w:cs="Times New Roman"/>
                <w:color w:val="000000"/>
                <w:sz w:val="24"/>
                <w:szCs w:val="24"/>
              </w:rPr>
              <w:t xml:space="preserve"> до </w:t>
            </w:r>
            <w:proofErr w:type="spellStart"/>
            <w:r w:rsidRPr="00772403">
              <w:rPr>
                <w:rFonts w:ascii="Times New Roman" w:hAnsi="Times New Roman" w:cs="Times New Roman"/>
                <w:color w:val="000000"/>
                <w:sz w:val="24"/>
                <w:szCs w:val="24"/>
              </w:rPr>
              <w:t>навчального</w:t>
            </w:r>
            <w:proofErr w:type="spellEnd"/>
            <w:r w:rsidRPr="00772403">
              <w:rPr>
                <w:rFonts w:ascii="Times New Roman" w:hAnsi="Times New Roman" w:cs="Times New Roman"/>
                <w:color w:val="000000"/>
                <w:sz w:val="24"/>
                <w:szCs w:val="24"/>
              </w:rPr>
              <w:t xml:space="preserve"> плану. </w:t>
            </w:r>
          </w:p>
          <w:p w:rsidR="00772403" w:rsidRPr="00772403" w:rsidRDefault="00772403" w:rsidP="00772403">
            <w:pPr>
              <w:autoSpaceDE w:val="0"/>
              <w:autoSpaceDN w:val="0"/>
              <w:adjustRightInd w:val="0"/>
              <w:spacing w:after="0" w:line="221" w:lineRule="atLeast"/>
              <w:ind w:hanging="80"/>
              <w:jc w:val="both"/>
              <w:rPr>
                <w:rFonts w:ascii="Times New Roman" w:hAnsi="Times New Roman" w:cs="Times New Roman"/>
                <w:color w:val="000000"/>
                <w:sz w:val="24"/>
                <w:szCs w:val="24"/>
              </w:rPr>
            </w:pPr>
            <w:r w:rsidRPr="00772403">
              <w:rPr>
                <w:rFonts w:ascii="Times New Roman" w:hAnsi="Times New Roman" w:cs="Times New Roman"/>
                <w:color w:val="000000"/>
                <w:sz w:val="24"/>
                <w:szCs w:val="24"/>
              </w:rPr>
              <w:t xml:space="preserve">2. </w:t>
            </w:r>
            <w:proofErr w:type="spellStart"/>
            <w:r w:rsidRPr="00772403">
              <w:rPr>
                <w:rFonts w:ascii="Times New Roman" w:hAnsi="Times New Roman" w:cs="Times New Roman"/>
                <w:color w:val="000000"/>
                <w:sz w:val="24"/>
                <w:szCs w:val="24"/>
              </w:rPr>
              <w:t>Напишіть</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пояснювальну</w:t>
            </w:r>
            <w:proofErr w:type="spellEnd"/>
            <w:r w:rsidRPr="00772403">
              <w:rPr>
                <w:rFonts w:ascii="Times New Roman" w:hAnsi="Times New Roman" w:cs="Times New Roman"/>
                <w:color w:val="000000"/>
                <w:sz w:val="24"/>
                <w:szCs w:val="24"/>
              </w:rPr>
              <w:t xml:space="preserve"> записку про </w:t>
            </w:r>
            <w:proofErr w:type="spellStart"/>
            <w:r w:rsidRPr="00772403">
              <w:rPr>
                <w:rFonts w:ascii="Times New Roman" w:hAnsi="Times New Roman" w:cs="Times New Roman"/>
                <w:color w:val="000000"/>
                <w:sz w:val="24"/>
                <w:szCs w:val="24"/>
              </w:rPr>
              <w:t>порушення</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трудової</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дисципліни</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пове</w:t>
            </w:r>
            <w:r w:rsidRPr="00772403">
              <w:rPr>
                <w:rFonts w:ascii="Times New Roman" w:hAnsi="Times New Roman" w:cs="Times New Roman"/>
                <w:color w:val="000000"/>
                <w:sz w:val="24"/>
                <w:szCs w:val="24"/>
              </w:rPr>
              <w:softHyphen/>
              <w:t>дінки</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під</w:t>
            </w:r>
            <w:proofErr w:type="spellEnd"/>
            <w:r w:rsidRPr="00772403">
              <w:rPr>
                <w:rFonts w:ascii="Times New Roman" w:hAnsi="Times New Roman" w:cs="Times New Roman"/>
                <w:color w:val="000000"/>
                <w:sz w:val="24"/>
                <w:szCs w:val="24"/>
              </w:rPr>
              <w:t xml:space="preserve"> час </w:t>
            </w:r>
            <w:proofErr w:type="spellStart"/>
            <w:r w:rsidRPr="00772403">
              <w:rPr>
                <w:rFonts w:ascii="Times New Roman" w:hAnsi="Times New Roman" w:cs="Times New Roman"/>
                <w:color w:val="000000"/>
                <w:sz w:val="24"/>
                <w:szCs w:val="24"/>
              </w:rPr>
              <w:t>проведення</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новорічної</w:t>
            </w:r>
            <w:proofErr w:type="spellEnd"/>
            <w:r w:rsidRPr="00772403">
              <w:rPr>
                <w:rFonts w:ascii="Times New Roman" w:hAnsi="Times New Roman" w:cs="Times New Roman"/>
                <w:color w:val="000000"/>
                <w:sz w:val="24"/>
                <w:szCs w:val="24"/>
              </w:rPr>
              <w:t xml:space="preserve"> дискотеки) студентами </w:t>
            </w:r>
            <w:proofErr w:type="spellStart"/>
            <w:r w:rsidRPr="00772403">
              <w:rPr>
                <w:rFonts w:ascii="Times New Roman" w:hAnsi="Times New Roman" w:cs="Times New Roman"/>
                <w:color w:val="000000"/>
                <w:sz w:val="24"/>
                <w:szCs w:val="24"/>
              </w:rPr>
              <w:t>Вашої</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групи</w:t>
            </w:r>
            <w:proofErr w:type="spellEnd"/>
            <w:r w:rsidRPr="00772403">
              <w:rPr>
                <w:rFonts w:ascii="Times New Roman" w:hAnsi="Times New Roman" w:cs="Times New Roman"/>
                <w:color w:val="000000"/>
                <w:sz w:val="24"/>
                <w:szCs w:val="24"/>
              </w:rPr>
              <w:t xml:space="preserve">. </w:t>
            </w:r>
          </w:p>
          <w:p w:rsidR="00772403" w:rsidRPr="006806C9" w:rsidRDefault="00772403" w:rsidP="00772403">
            <w:pPr>
              <w:autoSpaceDE w:val="0"/>
              <w:autoSpaceDN w:val="0"/>
              <w:adjustRightInd w:val="0"/>
              <w:spacing w:after="0" w:line="221" w:lineRule="atLeast"/>
              <w:ind w:hanging="80"/>
              <w:jc w:val="both"/>
              <w:rPr>
                <w:rFonts w:ascii="Times New Roman" w:hAnsi="Times New Roman" w:cs="Times New Roman"/>
                <w:color w:val="000000"/>
                <w:sz w:val="24"/>
                <w:szCs w:val="24"/>
              </w:rPr>
            </w:pPr>
            <w:r w:rsidRPr="00772403">
              <w:rPr>
                <w:rFonts w:ascii="Times New Roman" w:hAnsi="Times New Roman" w:cs="Times New Roman"/>
                <w:color w:val="000000"/>
                <w:sz w:val="24"/>
                <w:szCs w:val="24"/>
              </w:rPr>
              <w:t xml:space="preserve">3. </w:t>
            </w:r>
            <w:proofErr w:type="spellStart"/>
            <w:r w:rsidRPr="00772403">
              <w:rPr>
                <w:rFonts w:ascii="Times New Roman" w:hAnsi="Times New Roman" w:cs="Times New Roman"/>
                <w:color w:val="000000"/>
                <w:sz w:val="24"/>
                <w:szCs w:val="24"/>
              </w:rPr>
              <w:t>Складіть</w:t>
            </w:r>
            <w:proofErr w:type="spellEnd"/>
            <w:r w:rsidRPr="00772403">
              <w:rPr>
                <w:rFonts w:ascii="Times New Roman" w:hAnsi="Times New Roman" w:cs="Times New Roman"/>
                <w:color w:val="000000"/>
                <w:sz w:val="24"/>
                <w:szCs w:val="24"/>
              </w:rPr>
              <w:t xml:space="preserve"> резюме. </w:t>
            </w:r>
          </w:p>
          <w:p w:rsidR="00772403" w:rsidRPr="006806C9" w:rsidRDefault="00772403" w:rsidP="00772403">
            <w:pPr>
              <w:autoSpaceDE w:val="0"/>
              <w:autoSpaceDN w:val="0"/>
              <w:adjustRightInd w:val="0"/>
              <w:spacing w:after="0" w:line="221" w:lineRule="atLeast"/>
              <w:ind w:hanging="80"/>
              <w:jc w:val="both"/>
              <w:rPr>
                <w:rFonts w:ascii="Times New Roman" w:hAnsi="Times New Roman" w:cs="Times New Roman"/>
                <w:b/>
                <w:bCs/>
                <w:sz w:val="24"/>
                <w:szCs w:val="24"/>
                <w:lang w:val="uk-UA" w:eastAsia="ar-SA"/>
              </w:rPr>
            </w:pPr>
            <w:r w:rsidRPr="006806C9">
              <w:rPr>
                <w:rFonts w:ascii="Times New Roman" w:hAnsi="Times New Roman" w:cs="Times New Roman"/>
                <w:color w:val="000000"/>
                <w:sz w:val="24"/>
                <w:szCs w:val="24"/>
              </w:rPr>
              <w:t xml:space="preserve">4. </w:t>
            </w:r>
            <w:proofErr w:type="spellStart"/>
            <w:r w:rsidRPr="006806C9">
              <w:rPr>
                <w:rFonts w:ascii="Times New Roman" w:hAnsi="Times New Roman" w:cs="Times New Roman"/>
                <w:color w:val="000000"/>
                <w:sz w:val="24"/>
                <w:szCs w:val="24"/>
              </w:rPr>
              <w:t>Напишіть</w:t>
            </w:r>
            <w:proofErr w:type="spellEnd"/>
            <w:r w:rsidRPr="006806C9">
              <w:rPr>
                <w:rFonts w:ascii="Times New Roman" w:hAnsi="Times New Roman" w:cs="Times New Roman"/>
                <w:color w:val="000000"/>
                <w:sz w:val="24"/>
                <w:szCs w:val="24"/>
              </w:rPr>
              <w:t xml:space="preserve"> </w:t>
            </w:r>
            <w:proofErr w:type="spellStart"/>
            <w:r w:rsidRPr="006806C9">
              <w:rPr>
                <w:rFonts w:ascii="Times New Roman" w:hAnsi="Times New Roman" w:cs="Times New Roman"/>
                <w:color w:val="000000"/>
                <w:sz w:val="24"/>
                <w:szCs w:val="24"/>
              </w:rPr>
              <w:t>автобіографію</w:t>
            </w:r>
            <w:proofErr w:type="spellEnd"/>
            <w:r w:rsidRPr="006806C9">
              <w:rPr>
                <w:rFonts w:ascii="Times New Roman" w:hAnsi="Times New Roman" w:cs="Times New Roman"/>
                <w:color w:val="000000"/>
                <w:sz w:val="24"/>
                <w:szCs w:val="24"/>
              </w:rPr>
              <w:t>.</w:t>
            </w:r>
          </w:p>
        </w:tc>
        <w:tc>
          <w:tcPr>
            <w:tcW w:w="1134" w:type="dxa"/>
            <w:shd w:val="clear" w:color="auto" w:fill="auto"/>
          </w:tcPr>
          <w:p w:rsidR="00B310D9" w:rsidRPr="006806C9" w:rsidRDefault="00B310D9" w:rsidP="00B310D9">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10</w:t>
            </w:r>
          </w:p>
        </w:tc>
      </w:tr>
      <w:tr w:rsidR="00B310D9" w:rsidRPr="006806C9" w:rsidTr="00146FF3">
        <w:tc>
          <w:tcPr>
            <w:tcW w:w="1843" w:type="dxa"/>
            <w:shd w:val="clear" w:color="auto" w:fill="auto"/>
          </w:tcPr>
          <w:p w:rsidR="00B310D9" w:rsidRPr="006806C9" w:rsidRDefault="00B310D9" w:rsidP="00B310D9">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3</w:t>
            </w:r>
          </w:p>
        </w:tc>
        <w:tc>
          <w:tcPr>
            <w:tcW w:w="7513" w:type="dxa"/>
            <w:shd w:val="clear" w:color="auto" w:fill="auto"/>
          </w:tcPr>
          <w:p w:rsidR="00B310D9" w:rsidRPr="006806C9" w:rsidRDefault="00B310D9" w:rsidP="00B310D9">
            <w:pPr>
              <w:pStyle w:val="a9"/>
              <w:tabs>
                <w:tab w:val="left" w:pos="345"/>
              </w:tabs>
              <w:spacing w:line="240" w:lineRule="auto"/>
              <w:ind w:left="62"/>
              <w:rPr>
                <w:rFonts w:ascii="Times New Roman" w:hAnsi="Times New Roman"/>
                <w:color w:val="000000"/>
                <w:sz w:val="24"/>
                <w:szCs w:val="24"/>
                <w:lang w:val="uk-UA"/>
              </w:rPr>
            </w:pPr>
            <w:r w:rsidRPr="006806C9">
              <w:rPr>
                <w:rFonts w:ascii="Times New Roman" w:hAnsi="Times New Roman"/>
                <w:color w:val="000000"/>
                <w:sz w:val="24"/>
                <w:szCs w:val="24"/>
                <w:lang w:val="uk-UA"/>
              </w:rPr>
              <w:t>Ігрові технології навчання</w:t>
            </w:r>
          </w:p>
          <w:p w:rsidR="003106A6" w:rsidRPr="006806C9" w:rsidRDefault="003106A6" w:rsidP="003106A6">
            <w:pPr>
              <w:pStyle w:val="Default"/>
              <w:rPr>
                <w:lang w:val="uk-UA"/>
              </w:rPr>
            </w:pPr>
            <w:r w:rsidRPr="006806C9">
              <w:rPr>
                <w:b/>
                <w:lang w:val="uk-UA" w:eastAsia="en-US"/>
              </w:rPr>
              <w:t>Скласти програму</w:t>
            </w:r>
            <w:r w:rsidRPr="006806C9">
              <w:rPr>
                <w:b/>
              </w:rPr>
              <w:t xml:space="preserve"> </w:t>
            </w:r>
            <w:proofErr w:type="spellStart"/>
            <w:r w:rsidRPr="006806C9">
              <w:rPr>
                <w:b/>
              </w:rPr>
              <w:t>ігрового</w:t>
            </w:r>
            <w:proofErr w:type="spellEnd"/>
            <w:r w:rsidRPr="006806C9">
              <w:rPr>
                <w:b/>
              </w:rPr>
              <w:t xml:space="preserve"> </w:t>
            </w:r>
            <w:proofErr w:type="spellStart"/>
            <w:r w:rsidRPr="006806C9">
              <w:rPr>
                <w:b/>
              </w:rPr>
              <w:t>тренінгу</w:t>
            </w:r>
            <w:proofErr w:type="spellEnd"/>
            <w:r w:rsidRPr="006806C9">
              <w:rPr>
                <w:lang w:val="uk-UA"/>
              </w:rPr>
              <w:t>:</w:t>
            </w:r>
          </w:p>
          <w:p w:rsidR="003106A6" w:rsidRPr="006806C9" w:rsidRDefault="003106A6" w:rsidP="003106A6">
            <w:pPr>
              <w:pStyle w:val="a9"/>
              <w:numPr>
                <w:ilvl w:val="0"/>
                <w:numId w:val="4"/>
              </w:numPr>
              <w:tabs>
                <w:tab w:val="left" w:pos="204"/>
              </w:tabs>
              <w:autoSpaceDE w:val="0"/>
              <w:autoSpaceDN w:val="0"/>
              <w:adjustRightInd w:val="0"/>
              <w:spacing w:after="0" w:line="221" w:lineRule="atLeast"/>
              <w:ind w:left="-80" w:firstLine="0"/>
              <w:jc w:val="both"/>
              <w:rPr>
                <w:rFonts w:ascii="Times New Roman" w:hAnsi="Times New Roman"/>
                <w:color w:val="000000"/>
                <w:sz w:val="24"/>
                <w:szCs w:val="24"/>
              </w:rPr>
            </w:pPr>
            <w:proofErr w:type="spellStart"/>
            <w:r w:rsidRPr="006806C9">
              <w:rPr>
                <w:rFonts w:ascii="Times New Roman" w:hAnsi="Times New Roman"/>
                <w:color w:val="000000"/>
                <w:sz w:val="24"/>
                <w:szCs w:val="24"/>
              </w:rPr>
              <w:t>доцільно</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побудувати</w:t>
            </w:r>
            <w:proofErr w:type="spellEnd"/>
            <w:r w:rsidRPr="006806C9">
              <w:rPr>
                <w:rFonts w:ascii="Times New Roman" w:hAnsi="Times New Roman"/>
                <w:color w:val="000000"/>
                <w:sz w:val="24"/>
                <w:szCs w:val="24"/>
              </w:rPr>
              <w:t xml:space="preserve"> за </w:t>
            </w:r>
            <w:proofErr w:type="spellStart"/>
            <w:r w:rsidRPr="006806C9">
              <w:rPr>
                <w:rFonts w:ascii="Times New Roman" w:hAnsi="Times New Roman"/>
                <w:color w:val="000000"/>
                <w:sz w:val="24"/>
                <w:szCs w:val="24"/>
              </w:rPr>
              <w:t>логікою</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ускладнення</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за</w:t>
            </w:r>
            <w:r w:rsidRPr="006806C9">
              <w:rPr>
                <w:rFonts w:ascii="Times New Roman" w:hAnsi="Times New Roman"/>
                <w:color w:val="000000"/>
                <w:sz w:val="24"/>
                <w:szCs w:val="24"/>
              </w:rPr>
              <w:softHyphen/>
              <w:t>вдань</w:t>
            </w:r>
            <w:proofErr w:type="spellEnd"/>
            <w:r w:rsidRPr="006806C9">
              <w:rPr>
                <w:rFonts w:ascii="Times New Roman" w:hAnsi="Times New Roman"/>
                <w:color w:val="000000"/>
                <w:sz w:val="24"/>
                <w:szCs w:val="24"/>
              </w:rPr>
              <w:t xml:space="preserve"> і </w:t>
            </w:r>
            <w:proofErr w:type="spellStart"/>
            <w:r w:rsidRPr="006806C9">
              <w:rPr>
                <w:rFonts w:ascii="Times New Roman" w:hAnsi="Times New Roman"/>
                <w:color w:val="000000"/>
                <w:sz w:val="24"/>
                <w:szCs w:val="24"/>
              </w:rPr>
              <w:t>поетапного</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закріплення</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комунікативно-мовленнєвих</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умінь</w:t>
            </w:r>
            <w:proofErr w:type="spellEnd"/>
            <w:r w:rsidRPr="006806C9">
              <w:rPr>
                <w:rFonts w:ascii="Times New Roman" w:hAnsi="Times New Roman"/>
                <w:color w:val="000000"/>
                <w:sz w:val="24"/>
                <w:szCs w:val="24"/>
              </w:rPr>
              <w:t xml:space="preserve">. Вона </w:t>
            </w:r>
            <w:proofErr w:type="spellStart"/>
            <w:r w:rsidRPr="006806C9">
              <w:rPr>
                <w:rFonts w:ascii="Times New Roman" w:hAnsi="Times New Roman"/>
                <w:color w:val="000000"/>
                <w:sz w:val="24"/>
                <w:szCs w:val="24"/>
              </w:rPr>
              <w:t>може</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міс</w:t>
            </w:r>
            <w:r w:rsidRPr="006806C9">
              <w:rPr>
                <w:rFonts w:ascii="Times New Roman" w:hAnsi="Times New Roman"/>
                <w:color w:val="000000"/>
                <w:sz w:val="24"/>
                <w:szCs w:val="24"/>
              </w:rPr>
              <w:softHyphen/>
              <w:t>тити</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такі</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завдання</w:t>
            </w:r>
            <w:proofErr w:type="spellEnd"/>
            <w:r w:rsidRPr="006806C9">
              <w:rPr>
                <w:rFonts w:ascii="Times New Roman" w:hAnsi="Times New Roman"/>
                <w:color w:val="000000"/>
                <w:sz w:val="24"/>
                <w:szCs w:val="24"/>
              </w:rPr>
              <w:t xml:space="preserve">: </w:t>
            </w:r>
          </w:p>
          <w:p w:rsidR="003106A6" w:rsidRPr="00AD182B" w:rsidRDefault="003106A6" w:rsidP="003106A6">
            <w:pPr>
              <w:tabs>
                <w:tab w:val="left" w:pos="204"/>
              </w:tabs>
              <w:autoSpaceDE w:val="0"/>
              <w:autoSpaceDN w:val="0"/>
              <w:adjustRightInd w:val="0"/>
              <w:spacing w:after="0" w:line="221" w:lineRule="atLeast"/>
              <w:ind w:left="-80"/>
              <w:jc w:val="both"/>
              <w:rPr>
                <w:rFonts w:ascii="Times New Roman" w:hAnsi="Times New Roman" w:cs="Times New Roman"/>
                <w:color w:val="000000"/>
                <w:sz w:val="24"/>
                <w:szCs w:val="24"/>
              </w:rPr>
            </w:pPr>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підготувати</w:t>
            </w:r>
            <w:proofErr w:type="spellEnd"/>
            <w:r w:rsidRPr="00AD182B">
              <w:rPr>
                <w:rFonts w:ascii="Times New Roman" w:hAnsi="Times New Roman" w:cs="Times New Roman"/>
                <w:color w:val="000000"/>
                <w:sz w:val="24"/>
                <w:szCs w:val="24"/>
              </w:rPr>
              <w:t xml:space="preserve"> план і </w:t>
            </w:r>
            <w:proofErr w:type="spellStart"/>
            <w:r w:rsidRPr="00AD182B">
              <w:rPr>
                <w:rFonts w:ascii="Times New Roman" w:hAnsi="Times New Roman" w:cs="Times New Roman"/>
                <w:color w:val="000000"/>
                <w:sz w:val="24"/>
                <w:szCs w:val="24"/>
              </w:rPr>
              <w:t>тези</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публічного</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виступу</w:t>
            </w:r>
            <w:proofErr w:type="spellEnd"/>
            <w:r w:rsidRPr="00AD182B">
              <w:rPr>
                <w:rFonts w:ascii="Times New Roman" w:hAnsi="Times New Roman" w:cs="Times New Roman"/>
                <w:color w:val="000000"/>
                <w:sz w:val="24"/>
                <w:szCs w:val="24"/>
              </w:rPr>
              <w:t xml:space="preserve">; </w:t>
            </w:r>
          </w:p>
          <w:p w:rsidR="003106A6" w:rsidRPr="00AD182B" w:rsidRDefault="003106A6" w:rsidP="003106A6">
            <w:pPr>
              <w:tabs>
                <w:tab w:val="left" w:pos="204"/>
              </w:tabs>
              <w:autoSpaceDE w:val="0"/>
              <w:autoSpaceDN w:val="0"/>
              <w:adjustRightInd w:val="0"/>
              <w:spacing w:after="0" w:line="221" w:lineRule="atLeast"/>
              <w:ind w:left="-80"/>
              <w:jc w:val="both"/>
              <w:rPr>
                <w:rFonts w:ascii="Times New Roman" w:hAnsi="Times New Roman" w:cs="Times New Roman"/>
                <w:color w:val="000000"/>
                <w:sz w:val="24"/>
                <w:szCs w:val="24"/>
              </w:rPr>
            </w:pPr>
            <w:r w:rsidRPr="00AD182B">
              <w:rPr>
                <w:rFonts w:ascii="Times New Roman" w:hAnsi="Times New Roman" w:cs="Times New Roman"/>
                <w:color w:val="000000"/>
                <w:sz w:val="24"/>
                <w:szCs w:val="24"/>
              </w:rPr>
              <w:lastRenderedPageBreak/>
              <w:t xml:space="preserve">– </w:t>
            </w:r>
            <w:proofErr w:type="spellStart"/>
            <w:r w:rsidRPr="00AD182B">
              <w:rPr>
                <w:rFonts w:ascii="Times New Roman" w:hAnsi="Times New Roman" w:cs="Times New Roman"/>
                <w:color w:val="000000"/>
                <w:sz w:val="24"/>
                <w:szCs w:val="24"/>
              </w:rPr>
              <w:t>чітко</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пояснити</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умови</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гри</w:t>
            </w:r>
            <w:proofErr w:type="spellEnd"/>
            <w:r w:rsidRPr="00AD182B">
              <w:rPr>
                <w:rFonts w:ascii="Times New Roman" w:hAnsi="Times New Roman" w:cs="Times New Roman"/>
                <w:color w:val="000000"/>
                <w:sz w:val="24"/>
                <w:szCs w:val="24"/>
              </w:rPr>
              <w:t xml:space="preserve">; </w:t>
            </w:r>
          </w:p>
          <w:p w:rsidR="003106A6" w:rsidRPr="00AD182B" w:rsidRDefault="003106A6" w:rsidP="003106A6">
            <w:pPr>
              <w:tabs>
                <w:tab w:val="left" w:pos="204"/>
              </w:tabs>
              <w:autoSpaceDE w:val="0"/>
              <w:autoSpaceDN w:val="0"/>
              <w:adjustRightInd w:val="0"/>
              <w:spacing w:after="0" w:line="221" w:lineRule="atLeast"/>
              <w:ind w:left="-80"/>
              <w:jc w:val="both"/>
              <w:rPr>
                <w:rFonts w:ascii="Times New Roman" w:hAnsi="Times New Roman" w:cs="Times New Roman"/>
                <w:color w:val="000000"/>
                <w:sz w:val="24"/>
                <w:szCs w:val="24"/>
              </w:rPr>
            </w:pPr>
            <w:r w:rsidRPr="00AD182B">
              <w:rPr>
                <w:rFonts w:ascii="Times New Roman" w:hAnsi="Times New Roman" w:cs="Times New Roman"/>
                <w:color w:val="000000"/>
                <w:sz w:val="24"/>
                <w:szCs w:val="24"/>
              </w:rPr>
              <w:t xml:space="preserve">– провести </w:t>
            </w:r>
            <w:proofErr w:type="spellStart"/>
            <w:r w:rsidRPr="00AD182B">
              <w:rPr>
                <w:rFonts w:ascii="Times New Roman" w:hAnsi="Times New Roman" w:cs="Times New Roman"/>
                <w:color w:val="000000"/>
                <w:sz w:val="24"/>
                <w:szCs w:val="24"/>
              </w:rPr>
              <w:t>спостереження</w:t>
            </w:r>
            <w:proofErr w:type="spellEnd"/>
            <w:r w:rsidRPr="00AD182B">
              <w:rPr>
                <w:rFonts w:ascii="Times New Roman" w:hAnsi="Times New Roman" w:cs="Times New Roman"/>
                <w:color w:val="000000"/>
                <w:sz w:val="24"/>
                <w:szCs w:val="24"/>
              </w:rPr>
              <w:t xml:space="preserve"> за </w:t>
            </w:r>
            <w:proofErr w:type="spellStart"/>
            <w:r w:rsidRPr="00AD182B">
              <w:rPr>
                <w:rFonts w:ascii="Times New Roman" w:hAnsi="Times New Roman" w:cs="Times New Roman"/>
                <w:color w:val="000000"/>
                <w:sz w:val="24"/>
                <w:szCs w:val="24"/>
              </w:rPr>
              <w:t>роботою</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майбутніх</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фахівців</w:t>
            </w:r>
            <w:proofErr w:type="spellEnd"/>
            <w:r w:rsidRPr="00AD182B">
              <w:rPr>
                <w:rFonts w:ascii="Times New Roman" w:hAnsi="Times New Roman" w:cs="Times New Roman"/>
                <w:color w:val="000000"/>
                <w:sz w:val="24"/>
                <w:szCs w:val="24"/>
              </w:rPr>
              <w:t xml:space="preserve"> у </w:t>
            </w:r>
            <w:proofErr w:type="spellStart"/>
            <w:r w:rsidRPr="00AD182B">
              <w:rPr>
                <w:rFonts w:ascii="Times New Roman" w:hAnsi="Times New Roman" w:cs="Times New Roman"/>
                <w:color w:val="000000"/>
                <w:sz w:val="24"/>
                <w:szCs w:val="24"/>
              </w:rPr>
              <w:t>ході</w:t>
            </w:r>
            <w:proofErr w:type="spellEnd"/>
            <w:r w:rsidRPr="00AD182B">
              <w:rPr>
                <w:rFonts w:ascii="Times New Roman" w:hAnsi="Times New Roman" w:cs="Times New Roman"/>
                <w:color w:val="000000"/>
                <w:sz w:val="24"/>
                <w:szCs w:val="24"/>
              </w:rPr>
              <w:t xml:space="preserve"> практики та </w:t>
            </w:r>
            <w:proofErr w:type="spellStart"/>
            <w:r w:rsidRPr="00AD182B">
              <w:rPr>
                <w:rFonts w:ascii="Times New Roman" w:hAnsi="Times New Roman" w:cs="Times New Roman"/>
                <w:color w:val="000000"/>
                <w:sz w:val="24"/>
                <w:szCs w:val="24"/>
              </w:rPr>
              <w:t>проаналізувати</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засоби</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комунікативного</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впливу</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які</w:t>
            </w:r>
            <w:proofErr w:type="spellEnd"/>
            <w:r w:rsidRPr="00AD182B">
              <w:rPr>
                <w:rFonts w:ascii="Times New Roman" w:hAnsi="Times New Roman" w:cs="Times New Roman"/>
                <w:color w:val="000000"/>
                <w:sz w:val="24"/>
                <w:szCs w:val="24"/>
              </w:rPr>
              <w:t xml:space="preserve"> вони </w:t>
            </w:r>
            <w:proofErr w:type="spellStart"/>
            <w:r w:rsidRPr="00AD182B">
              <w:rPr>
                <w:rFonts w:ascii="Times New Roman" w:hAnsi="Times New Roman" w:cs="Times New Roman"/>
                <w:color w:val="000000"/>
                <w:sz w:val="24"/>
                <w:szCs w:val="24"/>
              </w:rPr>
              <w:t>використовують</w:t>
            </w:r>
            <w:proofErr w:type="spellEnd"/>
            <w:r w:rsidRPr="00AD182B">
              <w:rPr>
                <w:rFonts w:ascii="Times New Roman" w:hAnsi="Times New Roman" w:cs="Times New Roman"/>
                <w:color w:val="000000"/>
                <w:sz w:val="24"/>
                <w:szCs w:val="24"/>
              </w:rPr>
              <w:t xml:space="preserve">; </w:t>
            </w:r>
          </w:p>
          <w:p w:rsidR="003106A6" w:rsidRPr="00AD182B" w:rsidRDefault="003106A6" w:rsidP="003106A6">
            <w:pPr>
              <w:tabs>
                <w:tab w:val="left" w:pos="204"/>
              </w:tabs>
              <w:autoSpaceDE w:val="0"/>
              <w:autoSpaceDN w:val="0"/>
              <w:adjustRightInd w:val="0"/>
              <w:spacing w:after="0" w:line="221" w:lineRule="atLeast"/>
              <w:ind w:left="-80"/>
              <w:jc w:val="both"/>
              <w:rPr>
                <w:rFonts w:ascii="Times New Roman" w:hAnsi="Times New Roman" w:cs="Times New Roman"/>
                <w:color w:val="000000"/>
                <w:sz w:val="24"/>
                <w:szCs w:val="24"/>
              </w:rPr>
            </w:pPr>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розробити</w:t>
            </w:r>
            <w:proofErr w:type="spellEnd"/>
            <w:r w:rsidRPr="00AD182B">
              <w:rPr>
                <w:rFonts w:ascii="Times New Roman" w:hAnsi="Times New Roman" w:cs="Times New Roman"/>
                <w:color w:val="000000"/>
                <w:sz w:val="24"/>
                <w:szCs w:val="24"/>
              </w:rPr>
              <w:t xml:space="preserve"> невеликий монолог, </w:t>
            </w:r>
            <w:proofErr w:type="spellStart"/>
            <w:r w:rsidRPr="00AD182B">
              <w:rPr>
                <w:rFonts w:ascii="Times New Roman" w:hAnsi="Times New Roman" w:cs="Times New Roman"/>
                <w:color w:val="000000"/>
                <w:sz w:val="24"/>
                <w:szCs w:val="24"/>
              </w:rPr>
              <w:t>змістом</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якого</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може</w:t>
            </w:r>
            <w:proofErr w:type="spellEnd"/>
            <w:r w:rsidRPr="00AD182B">
              <w:rPr>
                <w:rFonts w:ascii="Times New Roman" w:hAnsi="Times New Roman" w:cs="Times New Roman"/>
                <w:color w:val="000000"/>
                <w:sz w:val="24"/>
                <w:szCs w:val="24"/>
              </w:rPr>
              <w:t xml:space="preserve"> стати (</w:t>
            </w:r>
            <w:proofErr w:type="spellStart"/>
            <w:r w:rsidRPr="00AD182B">
              <w:rPr>
                <w:rFonts w:ascii="Times New Roman" w:hAnsi="Times New Roman" w:cs="Times New Roman"/>
                <w:color w:val="000000"/>
                <w:sz w:val="24"/>
                <w:szCs w:val="24"/>
              </w:rPr>
              <w:t>залежно</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від</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рів</w:t>
            </w:r>
            <w:r w:rsidRPr="00AD182B">
              <w:rPr>
                <w:rFonts w:ascii="Times New Roman" w:hAnsi="Times New Roman" w:cs="Times New Roman"/>
                <w:color w:val="000000"/>
                <w:sz w:val="24"/>
                <w:szCs w:val="24"/>
              </w:rPr>
              <w:softHyphen/>
              <w:t>ня</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розвитку</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здібностей</w:t>
            </w:r>
            <w:proofErr w:type="spellEnd"/>
            <w:r w:rsidRPr="00AD182B">
              <w:rPr>
                <w:rFonts w:ascii="Times New Roman" w:hAnsi="Times New Roman" w:cs="Times New Roman"/>
                <w:color w:val="000000"/>
                <w:sz w:val="24"/>
                <w:szCs w:val="24"/>
              </w:rPr>
              <w:t xml:space="preserve"> студента) </w:t>
            </w:r>
            <w:proofErr w:type="spellStart"/>
            <w:r w:rsidRPr="00AD182B">
              <w:rPr>
                <w:rFonts w:ascii="Times New Roman" w:hAnsi="Times New Roman" w:cs="Times New Roman"/>
                <w:color w:val="000000"/>
                <w:sz w:val="24"/>
                <w:szCs w:val="24"/>
              </w:rPr>
              <w:t>оповідання</w:t>
            </w:r>
            <w:proofErr w:type="spellEnd"/>
            <w:r w:rsidRPr="00AD182B">
              <w:rPr>
                <w:rFonts w:ascii="Times New Roman" w:hAnsi="Times New Roman" w:cs="Times New Roman"/>
                <w:color w:val="000000"/>
                <w:sz w:val="24"/>
                <w:szCs w:val="24"/>
              </w:rPr>
              <w:t>, невеличка моральна «</w:t>
            </w:r>
            <w:proofErr w:type="spellStart"/>
            <w:r w:rsidRPr="00AD182B">
              <w:rPr>
                <w:rFonts w:ascii="Times New Roman" w:hAnsi="Times New Roman" w:cs="Times New Roman"/>
                <w:color w:val="000000"/>
                <w:sz w:val="24"/>
                <w:szCs w:val="24"/>
              </w:rPr>
              <w:t>проповідь</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заочна</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екскурсія</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оповідання</w:t>
            </w:r>
            <w:proofErr w:type="spellEnd"/>
            <w:r w:rsidRPr="00AD182B">
              <w:rPr>
                <w:rFonts w:ascii="Times New Roman" w:hAnsi="Times New Roman" w:cs="Times New Roman"/>
                <w:color w:val="000000"/>
                <w:sz w:val="24"/>
                <w:szCs w:val="24"/>
              </w:rPr>
              <w:t xml:space="preserve"> на </w:t>
            </w:r>
            <w:proofErr w:type="spellStart"/>
            <w:r w:rsidRPr="00AD182B">
              <w:rPr>
                <w:rFonts w:ascii="Times New Roman" w:hAnsi="Times New Roman" w:cs="Times New Roman"/>
                <w:color w:val="000000"/>
                <w:sz w:val="24"/>
                <w:szCs w:val="24"/>
              </w:rPr>
              <w:t>історичну</w:t>
            </w:r>
            <w:proofErr w:type="spellEnd"/>
            <w:r w:rsidRPr="00AD182B">
              <w:rPr>
                <w:rFonts w:ascii="Times New Roman" w:hAnsi="Times New Roman" w:cs="Times New Roman"/>
                <w:color w:val="000000"/>
                <w:sz w:val="24"/>
                <w:szCs w:val="24"/>
              </w:rPr>
              <w:t xml:space="preserve"> тематику. Монологи </w:t>
            </w:r>
            <w:proofErr w:type="spellStart"/>
            <w:r w:rsidRPr="00AD182B">
              <w:rPr>
                <w:rFonts w:ascii="Times New Roman" w:hAnsi="Times New Roman" w:cs="Times New Roman"/>
                <w:color w:val="000000"/>
                <w:sz w:val="24"/>
                <w:szCs w:val="24"/>
              </w:rPr>
              <w:t>заслуховуються</w:t>
            </w:r>
            <w:proofErr w:type="spellEnd"/>
            <w:r w:rsidRPr="00AD182B">
              <w:rPr>
                <w:rFonts w:ascii="Times New Roman" w:hAnsi="Times New Roman" w:cs="Times New Roman"/>
                <w:color w:val="000000"/>
                <w:sz w:val="24"/>
                <w:szCs w:val="24"/>
              </w:rPr>
              <w:t xml:space="preserve"> на </w:t>
            </w:r>
            <w:proofErr w:type="spellStart"/>
            <w:r w:rsidRPr="00AD182B">
              <w:rPr>
                <w:rFonts w:ascii="Times New Roman" w:hAnsi="Times New Roman" w:cs="Times New Roman"/>
                <w:color w:val="000000"/>
                <w:sz w:val="24"/>
                <w:szCs w:val="24"/>
              </w:rPr>
              <w:t>занятті</w:t>
            </w:r>
            <w:proofErr w:type="spellEnd"/>
            <w:r w:rsidRPr="00AD182B">
              <w:rPr>
                <w:rFonts w:ascii="Times New Roman" w:hAnsi="Times New Roman" w:cs="Times New Roman"/>
                <w:color w:val="000000"/>
                <w:sz w:val="24"/>
                <w:szCs w:val="24"/>
              </w:rPr>
              <w:t xml:space="preserve"> в </w:t>
            </w:r>
            <w:proofErr w:type="spellStart"/>
            <w:r w:rsidRPr="00AD182B">
              <w:rPr>
                <w:rFonts w:ascii="Times New Roman" w:hAnsi="Times New Roman" w:cs="Times New Roman"/>
                <w:color w:val="000000"/>
                <w:sz w:val="24"/>
                <w:szCs w:val="24"/>
              </w:rPr>
              <w:t>групі</w:t>
            </w:r>
            <w:proofErr w:type="spellEnd"/>
            <w:r w:rsidRPr="00AD182B">
              <w:rPr>
                <w:rFonts w:ascii="Times New Roman" w:hAnsi="Times New Roman" w:cs="Times New Roman"/>
                <w:color w:val="000000"/>
                <w:sz w:val="24"/>
                <w:szCs w:val="24"/>
              </w:rPr>
              <w:t xml:space="preserve">, детально </w:t>
            </w:r>
            <w:proofErr w:type="spellStart"/>
            <w:r w:rsidRPr="00AD182B">
              <w:rPr>
                <w:rFonts w:ascii="Times New Roman" w:hAnsi="Times New Roman" w:cs="Times New Roman"/>
                <w:color w:val="000000"/>
                <w:sz w:val="24"/>
                <w:szCs w:val="24"/>
              </w:rPr>
              <w:t>аналізуються</w:t>
            </w:r>
            <w:proofErr w:type="spellEnd"/>
            <w:r w:rsidRPr="00AD182B">
              <w:rPr>
                <w:rFonts w:ascii="Times New Roman" w:hAnsi="Times New Roman" w:cs="Times New Roman"/>
                <w:color w:val="000000"/>
                <w:sz w:val="24"/>
                <w:szCs w:val="24"/>
              </w:rPr>
              <w:t xml:space="preserve">, а </w:t>
            </w:r>
            <w:proofErr w:type="spellStart"/>
            <w:r w:rsidRPr="00AD182B">
              <w:rPr>
                <w:rFonts w:ascii="Times New Roman" w:hAnsi="Times New Roman" w:cs="Times New Roman"/>
                <w:color w:val="000000"/>
                <w:sz w:val="24"/>
                <w:szCs w:val="24"/>
              </w:rPr>
              <w:t>потім</w:t>
            </w:r>
            <w:proofErr w:type="spellEnd"/>
            <w:r w:rsidRPr="00AD182B">
              <w:rPr>
                <w:rFonts w:ascii="Times New Roman" w:hAnsi="Times New Roman" w:cs="Times New Roman"/>
                <w:color w:val="000000"/>
                <w:sz w:val="24"/>
                <w:szCs w:val="24"/>
              </w:rPr>
              <w:t xml:space="preserve"> </w:t>
            </w:r>
            <w:proofErr w:type="spellStart"/>
            <w:r w:rsidRPr="00AD182B">
              <w:rPr>
                <w:rFonts w:ascii="Times New Roman" w:hAnsi="Times New Roman" w:cs="Times New Roman"/>
                <w:color w:val="000000"/>
                <w:sz w:val="24"/>
                <w:szCs w:val="24"/>
              </w:rPr>
              <w:t>апробуються</w:t>
            </w:r>
            <w:proofErr w:type="spellEnd"/>
            <w:r w:rsidRPr="00AD182B">
              <w:rPr>
                <w:rFonts w:ascii="Times New Roman" w:hAnsi="Times New Roman" w:cs="Times New Roman"/>
                <w:color w:val="000000"/>
                <w:sz w:val="24"/>
                <w:szCs w:val="24"/>
              </w:rPr>
              <w:t xml:space="preserve"> студентами </w:t>
            </w:r>
            <w:proofErr w:type="spellStart"/>
            <w:r w:rsidRPr="00AD182B">
              <w:rPr>
                <w:rFonts w:ascii="Times New Roman" w:hAnsi="Times New Roman" w:cs="Times New Roman"/>
                <w:color w:val="000000"/>
                <w:sz w:val="24"/>
                <w:szCs w:val="24"/>
              </w:rPr>
              <w:t>під</w:t>
            </w:r>
            <w:proofErr w:type="spellEnd"/>
            <w:r w:rsidRPr="00AD182B">
              <w:rPr>
                <w:rFonts w:ascii="Times New Roman" w:hAnsi="Times New Roman" w:cs="Times New Roman"/>
                <w:color w:val="000000"/>
                <w:sz w:val="24"/>
                <w:szCs w:val="24"/>
              </w:rPr>
              <w:t xml:space="preserve"> час практики; </w:t>
            </w:r>
          </w:p>
          <w:p w:rsidR="003106A6" w:rsidRPr="006806C9" w:rsidRDefault="003106A6" w:rsidP="003106A6">
            <w:pPr>
              <w:pStyle w:val="Default"/>
              <w:tabs>
                <w:tab w:val="left" w:pos="204"/>
              </w:tabs>
              <w:ind w:left="-80"/>
              <w:rPr>
                <w:lang w:val="uk-UA" w:eastAsia="ar-SA"/>
              </w:rPr>
            </w:pPr>
            <w:r w:rsidRPr="006806C9">
              <w:rPr>
                <w:rFonts w:eastAsiaTheme="minorHAnsi"/>
                <w:lang w:eastAsia="en-US"/>
              </w:rPr>
              <w:t xml:space="preserve">– </w:t>
            </w:r>
            <w:proofErr w:type="spellStart"/>
            <w:r w:rsidRPr="006806C9">
              <w:rPr>
                <w:rFonts w:eastAsiaTheme="minorHAnsi"/>
                <w:lang w:eastAsia="en-US"/>
              </w:rPr>
              <w:t>підготувати</w:t>
            </w:r>
            <w:proofErr w:type="spellEnd"/>
            <w:r w:rsidRPr="006806C9">
              <w:rPr>
                <w:rFonts w:eastAsiaTheme="minorHAnsi"/>
                <w:lang w:eastAsia="en-US"/>
              </w:rPr>
              <w:t xml:space="preserve"> і провести </w:t>
            </w:r>
            <w:proofErr w:type="spellStart"/>
            <w:r w:rsidRPr="006806C9">
              <w:rPr>
                <w:rFonts w:eastAsiaTheme="minorHAnsi"/>
                <w:lang w:eastAsia="en-US"/>
              </w:rPr>
              <w:t>дискусію</w:t>
            </w:r>
            <w:proofErr w:type="spellEnd"/>
            <w:r w:rsidRPr="006806C9">
              <w:rPr>
                <w:rFonts w:eastAsiaTheme="minorHAnsi"/>
                <w:lang w:eastAsia="en-US"/>
              </w:rPr>
              <w:t>.</w:t>
            </w:r>
          </w:p>
        </w:tc>
        <w:tc>
          <w:tcPr>
            <w:tcW w:w="1134" w:type="dxa"/>
            <w:shd w:val="clear" w:color="auto" w:fill="auto"/>
          </w:tcPr>
          <w:p w:rsidR="00B310D9" w:rsidRPr="006806C9" w:rsidRDefault="00B310D9" w:rsidP="00B310D9">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lastRenderedPageBreak/>
              <w:t>12</w:t>
            </w:r>
          </w:p>
        </w:tc>
      </w:tr>
      <w:tr w:rsidR="00B310D9" w:rsidRPr="006806C9" w:rsidTr="00146FF3">
        <w:tc>
          <w:tcPr>
            <w:tcW w:w="1843" w:type="dxa"/>
            <w:shd w:val="clear" w:color="auto" w:fill="auto"/>
          </w:tcPr>
          <w:p w:rsidR="00B310D9" w:rsidRPr="006806C9" w:rsidRDefault="00B310D9" w:rsidP="00B310D9">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4</w:t>
            </w:r>
          </w:p>
        </w:tc>
        <w:tc>
          <w:tcPr>
            <w:tcW w:w="7513" w:type="dxa"/>
            <w:shd w:val="clear" w:color="auto" w:fill="auto"/>
          </w:tcPr>
          <w:p w:rsidR="00B310D9" w:rsidRPr="006806C9" w:rsidRDefault="00B310D9" w:rsidP="003106A6">
            <w:pPr>
              <w:pStyle w:val="Pa4"/>
              <w:ind w:firstLine="62"/>
              <w:jc w:val="both"/>
              <w:rPr>
                <w:rFonts w:ascii="Times New Roman" w:hAnsi="Times New Roman" w:cs="Times New Roman"/>
                <w:color w:val="000000"/>
              </w:rPr>
            </w:pPr>
            <w:r w:rsidRPr="006806C9">
              <w:rPr>
                <w:rFonts w:ascii="Times New Roman" w:hAnsi="Times New Roman" w:cs="Times New Roman"/>
                <w:color w:val="000000"/>
              </w:rPr>
              <w:t>І</w:t>
            </w:r>
            <w:proofErr w:type="spellStart"/>
            <w:r w:rsidRPr="006806C9">
              <w:rPr>
                <w:rFonts w:ascii="Times New Roman" w:hAnsi="Times New Roman" w:cs="Times New Roman"/>
                <w:color w:val="000000"/>
                <w:lang w:val="uk-UA"/>
              </w:rPr>
              <w:t>нформаційно</w:t>
            </w:r>
            <w:proofErr w:type="spellEnd"/>
            <w:r w:rsidRPr="006806C9">
              <w:rPr>
                <w:rFonts w:ascii="Times New Roman" w:hAnsi="Times New Roman" w:cs="Times New Roman"/>
                <w:color w:val="000000"/>
                <w:lang w:val="uk-UA"/>
              </w:rPr>
              <w:t xml:space="preserve"> </w:t>
            </w:r>
            <w:r w:rsidRPr="006806C9">
              <w:rPr>
                <w:rFonts w:ascii="Times New Roman" w:hAnsi="Times New Roman" w:cs="Times New Roman"/>
                <w:color w:val="000000"/>
              </w:rPr>
              <w:t xml:space="preserve">- </w:t>
            </w:r>
            <w:r w:rsidRPr="006806C9">
              <w:rPr>
                <w:rFonts w:ascii="Times New Roman" w:hAnsi="Times New Roman" w:cs="Times New Roman"/>
                <w:color w:val="000000"/>
                <w:lang w:val="uk-UA"/>
              </w:rPr>
              <w:t xml:space="preserve"> комунікаційні технології</w:t>
            </w:r>
            <w:r w:rsidRPr="006806C9">
              <w:rPr>
                <w:rFonts w:ascii="Times New Roman" w:hAnsi="Times New Roman" w:cs="Times New Roman"/>
                <w:color w:val="000000"/>
              </w:rPr>
              <w:t>.</w:t>
            </w:r>
            <w:r w:rsidRPr="006806C9">
              <w:rPr>
                <w:rFonts w:ascii="Times New Roman" w:hAnsi="Times New Roman" w:cs="Times New Roman"/>
                <w:color w:val="000000"/>
                <w:lang w:val="uk-UA"/>
              </w:rPr>
              <w:t xml:space="preserve"> </w:t>
            </w:r>
            <w:proofErr w:type="spellStart"/>
            <w:r w:rsidRPr="006806C9">
              <w:rPr>
                <w:rFonts w:ascii="Times New Roman" w:hAnsi="Times New Roman" w:cs="Times New Roman"/>
                <w:color w:val="000000"/>
                <w:lang w:val="uk-UA"/>
              </w:rPr>
              <w:t>Гейміфікація</w:t>
            </w:r>
            <w:proofErr w:type="spellEnd"/>
            <w:r w:rsidRPr="006806C9">
              <w:rPr>
                <w:rFonts w:ascii="Times New Roman" w:hAnsi="Times New Roman" w:cs="Times New Roman"/>
                <w:color w:val="000000"/>
              </w:rPr>
              <w:t xml:space="preserve"> </w:t>
            </w:r>
          </w:p>
          <w:p w:rsidR="003106A6" w:rsidRPr="006806C9" w:rsidRDefault="003106A6" w:rsidP="003106A6">
            <w:pPr>
              <w:pStyle w:val="Default"/>
              <w:jc w:val="both"/>
              <w:rPr>
                <w:lang w:val="uk-UA"/>
              </w:rPr>
            </w:pPr>
          </w:p>
          <w:p w:rsidR="003106A6" w:rsidRPr="006806C9" w:rsidRDefault="003106A6" w:rsidP="00AC4A20">
            <w:pPr>
              <w:pStyle w:val="Default"/>
              <w:numPr>
                <w:ilvl w:val="0"/>
                <w:numId w:val="11"/>
              </w:numPr>
              <w:tabs>
                <w:tab w:val="left" w:pos="345"/>
              </w:tabs>
              <w:ind w:left="0" w:hanging="80"/>
              <w:jc w:val="both"/>
              <w:rPr>
                <w:lang w:val="uk-UA" w:eastAsia="en-US"/>
              </w:rPr>
            </w:pPr>
            <w:r w:rsidRPr="006806C9">
              <w:rPr>
                <w:lang w:val="uk-UA"/>
              </w:rPr>
              <w:t>Д</w:t>
            </w:r>
            <w:proofErr w:type="spellStart"/>
            <w:r w:rsidRPr="006806C9">
              <w:t>ослідити</w:t>
            </w:r>
            <w:proofErr w:type="spellEnd"/>
            <w:r w:rsidRPr="006806C9">
              <w:t xml:space="preserve"> </w:t>
            </w:r>
            <w:proofErr w:type="spellStart"/>
            <w:r w:rsidRPr="006806C9">
              <w:t>тематичну</w:t>
            </w:r>
            <w:proofErr w:type="spellEnd"/>
            <w:r w:rsidRPr="006806C9">
              <w:rPr>
                <w:lang w:val="uk-UA"/>
              </w:rPr>
              <w:t xml:space="preserve"> спрямованість, структуру, інформаційні ресурси переліку  он-лайн бібліотек і </w:t>
            </w:r>
            <w:proofErr w:type="spellStart"/>
            <w:r w:rsidRPr="006806C9">
              <w:t>підготуватися</w:t>
            </w:r>
            <w:proofErr w:type="spellEnd"/>
            <w:r w:rsidRPr="006806C9">
              <w:t xml:space="preserve"> до </w:t>
            </w:r>
            <w:proofErr w:type="spellStart"/>
            <w:r w:rsidRPr="006806C9">
              <w:t>обговорення</w:t>
            </w:r>
            <w:proofErr w:type="spellEnd"/>
            <w:r w:rsidRPr="006806C9">
              <w:t xml:space="preserve"> на тему: «</w:t>
            </w:r>
            <w:proofErr w:type="spellStart"/>
            <w:r w:rsidRPr="006806C9">
              <w:t>Викорис</w:t>
            </w:r>
            <w:r w:rsidRPr="006806C9">
              <w:softHyphen/>
              <w:t>тання</w:t>
            </w:r>
            <w:proofErr w:type="spellEnd"/>
            <w:r w:rsidRPr="006806C9">
              <w:t xml:space="preserve"> </w:t>
            </w:r>
            <w:proofErr w:type="spellStart"/>
            <w:r w:rsidRPr="006806C9">
              <w:t>ресурсів</w:t>
            </w:r>
            <w:proofErr w:type="spellEnd"/>
            <w:r w:rsidRPr="006806C9">
              <w:t xml:space="preserve"> </w:t>
            </w:r>
            <w:proofErr w:type="spellStart"/>
            <w:r w:rsidRPr="006806C9">
              <w:t>електронних</w:t>
            </w:r>
            <w:proofErr w:type="spellEnd"/>
            <w:r w:rsidRPr="006806C9">
              <w:t xml:space="preserve"> </w:t>
            </w:r>
            <w:proofErr w:type="spellStart"/>
            <w:r w:rsidRPr="006806C9">
              <w:t>бібліотек</w:t>
            </w:r>
            <w:proofErr w:type="spellEnd"/>
            <w:r w:rsidRPr="006806C9">
              <w:t xml:space="preserve"> у </w:t>
            </w:r>
            <w:proofErr w:type="spellStart"/>
            <w:r w:rsidRPr="006806C9">
              <w:t>процесі</w:t>
            </w:r>
            <w:proofErr w:type="spellEnd"/>
            <w:r w:rsidRPr="006806C9">
              <w:t xml:space="preserve"> </w:t>
            </w:r>
            <w:proofErr w:type="spellStart"/>
            <w:r w:rsidRPr="006806C9">
              <w:t>навчання</w:t>
            </w:r>
            <w:proofErr w:type="spellEnd"/>
            <w:r w:rsidRPr="006806C9">
              <w:t>».</w:t>
            </w:r>
          </w:p>
          <w:p w:rsidR="00B310D9" w:rsidRPr="006806C9" w:rsidRDefault="00AD182B" w:rsidP="003106A6">
            <w:pPr>
              <w:pStyle w:val="Default"/>
              <w:jc w:val="both"/>
              <w:rPr>
                <w:lang w:val="uk-UA"/>
              </w:rPr>
            </w:pPr>
            <w:r w:rsidRPr="006806C9">
              <w:rPr>
                <w:lang w:val="uk-UA" w:eastAsia="en-US"/>
              </w:rPr>
              <w:t xml:space="preserve"> </w:t>
            </w:r>
            <w:r w:rsidR="003106A6" w:rsidRPr="006806C9">
              <w:rPr>
                <w:lang w:val="uk-UA"/>
              </w:rPr>
              <w:t xml:space="preserve">перелік бібліотек, розміщених он-лайн (українські: </w:t>
            </w:r>
            <w:proofErr w:type="spellStart"/>
            <w:r w:rsidR="003106A6" w:rsidRPr="006806C9">
              <w:t>http</w:t>
            </w:r>
            <w:proofErr w:type="spellEnd"/>
            <w:r w:rsidR="003106A6" w:rsidRPr="006806C9">
              <w:rPr>
                <w:lang w:val="uk-UA"/>
              </w:rPr>
              <w:t>://</w:t>
            </w:r>
            <w:proofErr w:type="spellStart"/>
            <w:r w:rsidR="003106A6" w:rsidRPr="006806C9">
              <w:t>www</w:t>
            </w:r>
            <w:proofErr w:type="spellEnd"/>
            <w:r w:rsidR="003106A6" w:rsidRPr="006806C9">
              <w:rPr>
                <w:lang w:val="uk-UA"/>
              </w:rPr>
              <w:t>.</w:t>
            </w:r>
            <w:proofErr w:type="spellStart"/>
            <w:r w:rsidR="003106A6" w:rsidRPr="006806C9">
              <w:t>municipal</w:t>
            </w:r>
            <w:proofErr w:type="spellEnd"/>
            <w:r w:rsidR="003106A6" w:rsidRPr="006806C9">
              <w:rPr>
                <w:lang w:val="uk-UA"/>
              </w:rPr>
              <w:t>-</w:t>
            </w:r>
            <w:proofErr w:type="spellStart"/>
            <w:r w:rsidR="003106A6" w:rsidRPr="006806C9">
              <w:t>library</w:t>
            </w:r>
            <w:proofErr w:type="spellEnd"/>
            <w:r w:rsidR="003106A6" w:rsidRPr="006806C9">
              <w:rPr>
                <w:lang w:val="uk-UA"/>
              </w:rPr>
              <w:t>.</w:t>
            </w:r>
            <w:proofErr w:type="spellStart"/>
            <w:r w:rsidR="003106A6" w:rsidRPr="006806C9">
              <w:t>org</w:t>
            </w:r>
            <w:proofErr w:type="spellEnd"/>
            <w:r w:rsidR="003106A6" w:rsidRPr="006806C9">
              <w:rPr>
                <w:lang w:val="uk-UA"/>
              </w:rPr>
              <w:t>.</w:t>
            </w:r>
            <w:proofErr w:type="spellStart"/>
            <w:r w:rsidR="003106A6" w:rsidRPr="006806C9">
              <w:t>ua</w:t>
            </w:r>
            <w:proofErr w:type="spellEnd"/>
            <w:r w:rsidR="003106A6" w:rsidRPr="006806C9">
              <w:rPr>
                <w:lang w:val="uk-UA"/>
              </w:rPr>
              <w:t xml:space="preserve">/; </w:t>
            </w:r>
            <w:proofErr w:type="spellStart"/>
            <w:r w:rsidR="003106A6" w:rsidRPr="006806C9">
              <w:t>http</w:t>
            </w:r>
            <w:proofErr w:type="spellEnd"/>
            <w:r w:rsidR="003106A6" w:rsidRPr="006806C9">
              <w:rPr>
                <w:lang w:val="uk-UA"/>
              </w:rPr>
              <w:t>://</w:t>
            </w:r>
            <w:proofErr w:type="spellStart"/>
            <w:r w:rsidR="003106A6" w:rsidRPr="006806C9">
              <w:t>ukrlib</w:t>
            </w:r>
            <w:proofErr w:type="spellEnd"/>
            <w:r w:rsidR="003106A6" w:rsidRPr="006806C9">
              <w:rPr>
                <w:lang w:val="uk-UA"/>
              </w:rPr>
              <w:t>.</w:t>
            </w:r>
            <w:proofErr w:type="spellStart"/>
            <w:r w:rsidR="003106A6" w:rsidRPr="006806C9">
              <w:t>com</w:t>
            </w:r>
            <w:proofErr w:type="spellEnd"/>
            <w:r w:rsidR="003106A6" w:rsidRPr="006806C9">
              <w:rPr>
                <w:lang w:val="uk-UA"/>
              </w:rPr>
              <w:t>.</w:t>
            </w:r>
            <w:proofErr w:type="spellStart"/>
            <w:r w:rsidR="003106A6" w:rsidRPr="006806C9">
              <w:t>ua</w:t>
            </w:r>
            <w:proofErr w:type="spellEnd"/>
            <w:r w:rsidR="003106A6" w:rsidRPr="006806C9">
              <w:rPr>
                <w:lang w:val="uk-UA"/>
              </w:rPr>
              <w:t xml:space="preserve">/; російські: </w:t>
            </w:r>
            <w:proofErr w:type="spellStart"/>
            <w:r w:rsidR="003106A6" w:rsidRPr="006806C9">
              <w:t>http</w:t>
            </w:r>
            <w:proofErr w:type="spellEnd"/>
            <w:r w:rsidR="003106A6" w:rsidRPr="006806C9">
              <w:rPr>
                <w:lang w:val="uk-UA"/>
              </w:rPr>
              <w:t>://</w:t>
            </w:r>
            <w:proofErr w:type="spellStart"/>
            <w:r w:rsidR="003106A6" w:rsidRPr="006806C9">
              <w:t>lib</w:t>
            </w:r>
            <w:proofErr w:type="spellEnd"/>
            <w:r w:rsidR="003106A6" w:rsidRPr="006806C9">
              <w:rPr>
                <w:lang w:val="uk-UA"/>
              </w:rPr>
              <w:t>.</w:t>
            </w:r>
            <w:proofErr w:type="spellStart"/>
            <w:r w:rsidR="003106A6" w:rsidRPr="006806C9">
              <w:t>ru</w:t>
            </w:r>
            <w:proofErr w:type="spellEnd"/>
            <w:r w:rsidR="003106A6" w:rsidRPr="006806C9">
              <w:rPr>
                <w:lang w:val="uk-UA"/>
              </w:rPr>
              <w:t xml:space="preserve">/; </w:t>
            </w:r>
            <w:proofErr w:type="spellStart"/>
            <w:r w:rsidR="003106A6" w:rsidRPr="006806C9">
              <w:t>http</w:t>
            </w:r>
            <w:proofErr w:type="spellEnd"/>
            <w:r w:rsidR="003106A6" w:rsidRPr="006806C9">
              <w:rPr>
                <w:lang w:val="uk-UA"/>
              </w:rPr>
              <w:t>://</w:t>
            </w:r>
            <w:proofErr w:type="spellStart"/>
            <w:r w:rsidR="003106A6" w:rsidRPr="006806C9">
              <w:t>orel</w:t>
            </w:r>
            <w:proofErr w:type="spellEnd"/>
            <w:r w:rsidR="003106A6" w:rsidRPr="006806C9">
              <w:rPr>
                <w:lang w:val="uk-UA"/>
              </w:rPr>
              <w:t>.</w:t>
            </w:r>
            <w:proofErr w:type="spellStart"/>
            <w:r w:rsidR="003106A6" w:rsidRPr="006806C9">
              <w:t>rsl</w:t>
            </w:r>
            <w:proofErr w:type="spellEnd"/>
            <w:r w:rsidR="003106A6" w:rsidRPr="006806C9">
              <w:rPr>
                <w:lang w:val="uk-UA"/>
              </w:rPr>
              <w:t>.</w:t>
            </w:r>
            <w:proofErr w:type="spellStart"/>
            <w:r w:rsidR="003106A6" w:rsidRPr="006806C9">
              <w:t>ru</w:t>
            </w:r>
            <w:proofErr w:type="spellEnd"/>
            <w:r w:rsidR="003106A6" w:rsidRPr="006806C9">
              <w:rPr>
                <w:lang w:val="uk-UA"/>
              </w:rPr>
              <w:t xml:space="preserve">/; </w:t>
            </w:r>
            <w:proofErr w:type="spellStart"/>
            <w:r w:rsidR="003106A6" w:rsidRPr="006806C9">
              <w:t>http</w:t>
            </w:r>
            <w:proofErr w:type="spellEnd"/>
            <w:r w:rsidR="003106A6" w:rsidRPr="006806C9">
              <w:rPr>
                <w:lang w:val="uk-UA"/>
              </w:rPr>
              <w:t>://</w:t>
            </w:r>
            <w:proofErr w:type="spellStart"/>
            <w:r w:rsidR="003106A6" w:rsidRPr="006806C9">
              <w:t>books</w:t>
            </w:r>
            <w:proofErr w:type="spellEnd"/>
            <w:r w:rsidR="003106A6" w:rsidRPr="006806C9">
              <w:rPr>
                <w:lang w:val="uk-UA"/>
              </w:rPr>
              <w:t>.</w:t>
            </w:r>
            <w:proofErr w:type="spellStart"/>
            <w:r w:rsidR="003106A6" w:rsidRPr="006806C9">
              <w:t>ru</w:t>
            </w:r>
            <w:proofErr w:type="spellEnd"/>
            <w:r w:rsidR="003106A6" w:rsidRPr="006806C9">
              <w:rPr>
                <w:lang w:val="uk-UA"/>
              </w:rPr>
              <w:t xml:space="preserve">/; англомовні: </w:t>
            </w:r>
            <w:proofErr w:type="spellStart"/>
            <w:r w:rsidR="003106A6" w:rsidRPr="006806C9">
              <w:t>http</w:t>
            </w:r>
            <w:proofErr w:type="spellEnd"/>
            <w:r w:rsidR="003106A6" w:rsidRPr="006806C9">
              <w:rPr>
                <w:lang w:val="uk-UA"/>
              </w:rPr>
              <w:t>://</w:t>
            </w:r>
            <w:proofErr w:type="spellStart"/>
            <w:r w:rsidR="003106A6" w:rsidRPr="006806C9">
              <w:t>rs</w:t>
            </w:r>
            <w:proofErr w:type="spellEnd"/>
            <w:r w:rsidR="003106A6" w:rsidRPr="006806C9">
              <w:rPr>
                <w:lang w:val="uk-UA"/>
              </w:rPr>
              <w:t>6.</w:t>
            </w:r>
            <w:proofErr w:type="spellStart"/>
            <w:r w:rsidR="003106A6" w:rsidRPr="006806C9">
              <w:t>log</w:t>
            </w:r>
            <w:proofErr w:type="spellEnd"/>
            <w:r w:rsidR="003106A6" w:rsidRPr="006806C9">
              <w:rPr>
                <w:lang w:val="uk-UA"/>
              </w:rPr>
              <w:t xml:space="preserve">. </w:t>
            </w:r>
            <w:proofErr w:type="spellStart"/>
            <w:r w:rsidR="003106A6" w:rsidRPr="006806C9">
              <w:t>gov</w:t>
            </w:r>
            <w:proofErr w:type="spellEnd"/>
            <w:r w:rsidR="003106A6" w:rsidRPr="006806C9">
              <w:rPr>
                <w:lang w:val="uk-UA"/>
              </w:rPr>
              <w:t>/</w:t>
            </w:r>
            <w:proofErr w:type="spellStart"/>
            <w:r w:rsidR="003106A6" w:rsidRPr="006806C9">
              <w:t>amhome</w:t>
            </w:r>
            <w:proofErr w:type="spellEnd"/>
            <w:r w:rsidR="003106A6" w:rsidRPr="006806C9">
              <w:rPr>
                <w:lang w:val="uk-UA"/>
              </w:rPr>
              <w:t>.</w:t>
            </w:r>
            <w:proofErr w:type="spellStart"/>
            <w:r w:rsidR="003106A6" w:rsidRPr="006806C9">
              <w:t>html</w:t>
            </w:r>
            <w:proofErr w:type="spellEnd"/>
            <w:r w:rsidR="003106A6" w:rsidRPr="006806C9">
              <w:rPr>
                <w:lang w:val="uk-UA"/>
              </w:rPr>
              <w:t xml:space="preserve"> – </w:t>
            </w:r>
            <w:proofErr w:type="spellStart"/>
            <w:r w:rsidR="003106A6" w:rsidRPr="006806C9">
              <w:t>Library</w:t>
            </w:r>
            <w:proofErr w:type="spellEnd"/>
            <w:r w:rsidR="003106A6" w:rsidRPr="006806C9">
              <w:rPr>
                <w:lang w:val="uk-UA"/>
              </w:rPr>
              <w:t xml:space="preserve"> </w:t>
            </w:r>
            <w:proofErr w:type="spellStart"/>
            <w:r w:rsidR="003106A6" w:rsidRPr="006806C9">
              <w:t>of</w:t>
            </w:r>
            <w:proofErr w:type="spellEnd"/>
            <w:r w:rsidR="003106A6" w:rsidRPr="006806C9">
              <w:rPr>
                <w:lang w:val="uk-UA"/>
              </w:rPr>
              <w:t xml:space="preserve"> </w:t>
            </w:r>
            <w:proofErr w:type="spellStart"/>
            <w:r w:rsidR="003106A6" w:rsidRPr="006806C9">
              <w:t>Congress</w:t>
            </w:r>
            <w:proofErr w:type="spellEnd"/>
            <w:r w:rsidR="003106A6" w:rsidRPr="006806C9">
              <w:rPr>
                <w:lang w:val="uk-UA"/>
              </w:rPr>
              <w:t xml:space="preserve"> </w:t>
            </w:r>
            <w:proofErr w:type="spellStart"/>
            <w:r w:rsidR="003106A6" w:rsidRPr="006806C9">
              <w:t>American</w:t>
            </w:r>
            <w:proofErr w:type="spellEnd"/>
            <w:r w:rsidR="003106A6" w:rsidRPr="006806C9">
              <w:rPr>
                <w:lang w:val="uk-UA"/>
              </w:rPr>
              <w:t xml:space="preserve"> </w:t>
            </w:r>
            <w:proofErr w:type="spellStart"/>
            <w:r w:rsidR="003106A6" w:rsidRPr="006806C9">
              <w:t>Memory</w:t>
            </w:r>
            <w:proofErr w:type="spellEnd"/>
            <w:r w:rsidR="003106A6" w:rsidRPr="006806C9">
              <w:rPr>
                <w:lang w:val="uk-UA"/>
              </w:rPr>
              <w:t xml:space="preserve"> </w:t>
            </w:r>
            <w:proofErr w:type="spellStart"/>
            <w:r w:rsidR="003106A6" w:rsidRPr="006806C9">
              <w:t>Collection</w:t>
            </w:r>
            <w:proofErr w:type="spellEnd"/>
            <w:r w:rsidR="003106A6" w:rsidRPr="006806C9">
              <w:rPr>
                <w:lang w:val="uk-UA"/>
              </w:rPr>
              <w:t xml:space="preserve">, </w:t>
            </w:r>
            <w:proofErr w:type="spellStart"/>
            <w:r w:rsidR="003106A6" w:rsidRPr="006806C9">
              <w:t>http</w:t>
            </w:r>
            <w:proofErr w:type="spellEnd"/>
            <w:r w:rsidR="003106A6" w:rsidRPr="006806C9">
              <w:rPr>
                <w:lang w:val="uk-UA"/>
              </w:rPr>
              <w:t>://</w:t>
            </w:r>
            <w:proofErr w:type="spellStart"/>
            <w:r w:rsidR="003106A6" w:rsidRPr="006806C9">
              <w:t>americaslibrary</w:t>
            </w:r>
            <w:proofErr w:type="spellEnd"/>
            <w:r w:rsidR="003106A6" w:rsidRPr="006806C9">
              <w:rPr>
                <w:lang w:val="uk-UA"/>
              </w:rPr>
              <w:t>.</w:t>
            </w:r>
            <w:proofErr w:type="spellStart"/>
            <w:r w:rsidR="003106A6" w:rsidRPr="006806C9">
              <w:t>gov</w:t>
            </w:r>
            <w:proofErr w:type="spellEnd"/>
            <w:r w:rsidR="003106A6" w:rsidRPr="006806C9">
              <w:rPr>
                <w:lang w:val="uk-UA"/>
              </w:rPr>
              <w:t>/</w:t>
            </w:r>
            <w:proofErr w:type="spellStart"/>
            <w:r w:rsidR="003106A6" w:rsidRPr="006806C9">
              <w:t>cgi</w:t>
            </w:r>
            <w:proofErr w:type="spellEnd"/>
            <w:r w:rsidR="003106A6" w:rsidRPr="006806C9">
              <w:rPr>
                <w:lang w:val="uk-UA"/>
              </w:rPr>
              <w:t>-</w:t>
            </w:r>
            <w:proofErr w:type="spellStart"/>
            <w:r w:rsidR="003106A6" w:rsidRPr="006806C9">
              <w:t>bin</w:t>
            </w:r>
            <w:proofErr w:type="spellEnd"/>
            <w:r w:rsidR="003106A6" w:rsidRPr="006806C9">
              <w:rPr>
                <w:lang w:val="uk-UA"/>
              </w:rPr>
              <w:t xml:space="preserve">/ </w:t>
            </w:r>
            <w:proofErr w:type="spellStart"/>
            <w:r w:rsidR="003106A6" w:rsidRPr="006806C9">
              <w:t>page</w:t>
            </w:r>
            <w:proofErr w:type="spellEnd"/>
            <w:r w:rsidR="003106A6" w:rsidRPr="006806C9">
              <w:rPr>
                <w:lang w:val="uk-UA"/>
              </w:rPr>
              <w:t>.</w:t>
            </w:r>
            <w:proofErr w:type="spellStart"/>
            <w:r w:rsidR="003106A6" w:rsidRPr="006806C9">
              <w:t>cgi</w:t>
            </w:r>
            <w:proofErr w:type="spellEnd"/>
            <w:r w:rsidR="003106A6" w:rsidRPr="006806C9">
              <w:rPr>
                <w:lang w:val="uk-UA"/>
              </w:rPr>
              <w:t xml:space="preserve"> – </w:t>
            </w:r>
            <w:proofErr w:type="spellStart"/>
            <w:r w:rsidR="003106A6" w:rsidRPr="006806C9">
              <w:t>America</w:t>
            </w:r>
            <w:proofErr w:type="spellEnd"/>
            <w:r w:rsidR="003106A6" w:rsidRPr="006806C9">
              <w:rPr>
                <w:lang w:val="uk-UA"/>
              </w:rPr>
              <w:t>’</w:t>
            </w:r>
            <w:r w:rsidR="003106A6" w:rsidRPr="006806C9">
              <w:t>s</w:t>
            </w:r>
            <w:r w:rsidR="003106A6" w:rsidRPr="006806C9">
              <w:rPr>
                <w:lang w:val="uk-UA"/>
              </w:rPr>
              <w:t xml:space="preserve"> </w:t>
            </w:r>
            <w:proofErr w:type="spellStart"/>
            <w:r w:rsidR="003106A6" w:rsidRPr="006806C9">
              <w:t>Library</w:t>
            </w:r>
            <w:proofErr w:type="spellEnd"/>
            <w:r w:rsidR="003106A6" w:rsidRPr="006806C9">
              <w:rPr>
                <w:lang w:val="uk-UA"/>
              </w:rPr>
              <w:t xml:space="preserve">). </w:t>
            </w:r>
          </w:p>
          <w:p w:rsidR="003106A6" w:rsidRPr="006806C9" w:rsidRDefault="003106A6" w:rsidP="00AC4A20">
            <w:pPr>
              <w:pStyle w:val="Default"/>
              <w:numPr>
                <w:ilvl w:val="0"/>
                <w:numId w:val="11"/>
              </w:numPr>
              <w:ind w:left="0" w:firstLine="0"/>
              <w:jc w:val="both"/>
              <w:rPr>
                <w:b/>
                <w:lang w:val="uk-UA" w:eastAsia="ar-SA"/>
              </w:rPr>
            </w:pPr>
            <w:proofErr w:type="spellStart"/>
            <w:r w:rsidRPr="006806C9">
              <w:t>Необхідно</w:t>
            </w:r>
            <w:proofErr w:type="spellEnd"/>
            <w:r w:rsidRPr="006806C9">
              <w:rPr>
                <w:lang w:val="en-US"/>
              </w:rPr>
              <w:t xml:space="preserve"> </w:t>
            </w:r>
            <w:proofErr w:type="spellStart"/>
            <w:r w:rsidRPr="006806C9">
              <w:t>переглянути</w:t>
            </w:r>
            <w:proofErr w:type="spellEnd"/>
            <w:r w:rsidRPr="006806C9">
              <w:rPr>
                <w:lang w:val="en-US"/>
              </w:rPr>
              <w:t xml:space="preserve"> </w:t>
            </w:r>
            <w:proofErr w:type="spellStart"/>
            <w:r w:rsidRPr="006806C9">
              <w:t>запропоновані</w:t>
            </w:r>
            <w:proofErr w:type="spellEnd"/>
            <w:r w:rsidRPr="006806C9">
              <w:rPr>
                <w:lang w:val="en-US"/>
              </w:rPr>
              <w:t xml:space="preserve"> </w:t>
            </w:r>
            <w:r w:rsidRPr="006806C9">
              <w:t>веб</w:t>
            </w:r>
            <w:r w:rsidRPr="006806C9">
              <w:rPr>
                <w:lang w:val="en-US"/>
              </w:rPr>
              <w:t>-</w:t>
            </w:r>
            <w:proofErr w:type="spellStart"/>
            <w:r w:rsidRPr="006806C9">
              <w:t>музеї</w:t>
            </w:r>
            <w:proofErr w:type="spellEnd"/>
            <w:r w:rsidRPr="006806C9">
              <w:rPr>
                <w:lang w:val="en-US"/>
              </w:rPr>
              <w:t xml:space="preserve"> (http://museumstuff.com/; http://yahooligans.yahoo.com/science_and_nature/museum_and_exhibits; http:// yahooligans.yahoo.com/art_and_entertainment/museums_and_galleries/). </w:t>
            </w:r>
            <w:proofErr w:type="spellStart"/>
            <w:r w:rsidRPr="006806C9">
              <w:t>Оберіть</w:t>
            </w:r>
            <w:proofErr w:type="spellEnd"/>
            <w:r w:rsidRPr="006806C9">
              <w:rPr>
                <w:lang w:val="en-US"/>
              </w:rPr>
              <w:t xml:space="preserve"> </w:t>
            </w:r>
            <w:proofErr w:type="spellStart"/>
            <w:r w:rsidRPr="006806C9">
              <w:t>зі</w:t>
            </w:r>
            <w:proofErr w:type="spellEnd"/>
            <w:r w:rsidRPr="006806C9">
              <w:rPr>
                <w:lang w:val="en-US"/>
              </w:rPr>
              <w:t xml:space="preserve"> </w:t>
            </w:r>
            <w:r w:rsidRPr="006806C9">
              <w:t>списку</w:t>
            </w:r>
            <w:r w:rsidRPr="006806C9">
              <w:rPr>
                <w:lang w:val="en-US"/>
              </w:rPr>
              <w:t xml:space="preserve"> </w:t>
            </w:r>
            <w:r w:rsidRPr="006806C9">
              <w:t>один</w:t>
            </w:r>
            <w:r w:rsidRPr="006806C9">
              <w:rPr>
                <w:lang w:val="en-US"/>
              </w:rPr>
              <w:t xml:space="preserve">. </w:t>
            </w:r>
            <w:proofErr w:type="spellStart"/>
            <w:r w:rsidRPr="006806C9">
              <w:t>Ґрунтовно</w:t>
            </w:r>
            <w:proofErr w:type="spellEnd"/>
            <w:r w:rsidRPr="006806C9">
              <w:rPr>
                <w:lang w:val="en-US"/>
              </w:rPr>
              <w:t xml:space="preserve"> </w:t>
            </w:r>
            <w:proofErr w:type="spellStart"/>
            <w:r w:rsidRPr="006806C9">
              <w:t>проаналізувати</w:t>
            </w:r>
            <w:proofErr w:type="spellEnd"/>
            <w:r w:rsidRPr="006806C9">
              <w:rPr>
                <w:lang w:val="en-US"/>
              </w:rPr>
              <w:t xml:space="preserve"> </w:t>
            </w:r>
            <w:proofErr w:type="spellStart"/>
            <w:r w:rsidRPr="006806C9">
              <w:t>зміст</w:t>
            </w:r>
            <w:proofErr w:type="spellEnd"/>
            <w:r w:rsidRPr="006806C9">
              <w:rPr>
                <w:lang w:val="en-US"/>
              </w:rPr>
              <w:t xml:space="preserve"> </w:t>
            </w:r>
            <w:proofErr w:type="spellStart"/>
            <w:r w:rsidRPr="006806C9">
              <w:t>колекцій</w:t>
            </w:r>
            <w:proofErr w:type="spellEnd"/>
            <w:r w:rsidRPr="006806C9">
              <w:rPr>
                <w:lang w:val="en-US"/>
              </w:rPr>
              <w:t xml:space="preserve"> </w:t>
            </w:r>
            <w:r w:rsidRPr="006806C9">
              <w:t>музею</w:t>
            </w:r>
            <w:r w:rsidRPr="006806C9">
              <w:rPr>
                <w:lang w:val="en-US"/>
              </w:rPr>
              <w:t xml:space="preserve">. </w:t>
            </w:r>
            <w:proofErr w:type="spellStart"/>
            <w:r w:rsidRPr="006806C9">
              <w:t>Скласти</w:t>
            </w:r>
            <w:proofErr w:type="spellEnd"/>
            <w:r w:rsidRPr="006806C9">
              <w:rPr>
                <w:lang w:val="en-US"/>
              </w:rPr>
              <w:t xml:space="preserve"> </w:t>
            </w:r>
            <w:r w:rsidRPr="006806C9">
              <w:t>маршрут</w:t>
            </w:r>
            <w:r w:rsidRPr="006806C9">
              <w:rPr>
                <w:lang w:val="en-US"/>
              </w:rPr>
              <w:t xml:space="preserve"> </w:t>
            </w:r>
            <w:proofErr w:type="spellStart"/>
            <w:r w:rsidRPr="006806C9">
              <w:t>вір</w:t>
            </w:r>
            <w:proofErr w:type="spellEnd"/>
            <w:r w:rsidRPr="006806C9">
              <w:rPr>
                <w:lang w:val="en-US"/>
              </w:rPr>
              <w:softHyphen/>
            </w:r>
            <w:proofErr w:type="spellStart"/>
            <w:r w:rsidRPr="006806C9">
              <w:t>туальної</w:t>
            </w:r>
            <w:proofErr w:type="spellEnd"/>
            <w:r w:rsidRPr="006806C9">
              <w:rPr>
                <w:lang w:val="en-US"/>
              </w:rPr>
              <w:t xml:space="preserve"> </w:t>
            </w:r>
            <w:proofErr w:type="spellStart"/>
            <w:r w:rsidRPr="006806C9">
              <w:t>подорожі</w:t>
            </w:r>
            <w:proofErr w:type="spellEnd"/>
            <w:r w:rsidRPr="006806C9">
              <w:rPr>
                <w:lang w:val="en-US"/>
              </w:rPr>
              <w:t xml:space="preserve"> </w:t>
            </w:r>
            <w:r w:rsidRPr="006806C9">
              <w:t>залами</w:t>
            </w:r>
            <w:r w:rsidRPr="006806C9">
              <w:rPr>
                <w:lang w:val="en-US"/>
              </w:rPr>
              <w:t xml:space="preserve"> </w:t>
            </w:r>
            <w:r w:rsidRPr="006806C9">
              <w:t>музею</w:t>
            </w:r>
            <w:r w:rsidRPr="006806C9">
              <w:rPr>
                <w:lang w:val="en-US"/>
              </w:rPr>
              <w:t xml:space="preserve"> </w:t>
            </w:r>
            <w:proofErr w:type="spellStart"/>
            <w:r w:rsidRPr="006806C9">
              <w:t>залежно</w:t>
            </w:r>
            <w:proofErr w:type="spellEnd"/>
            <w:r w:rsidRPr="006806C9">
              <w:rPr>
                <w:lang w:val="en-US"/>
              </w:rPr>
              <w:t xml:space="preserve"> </w:t>
            </w:r>
            <w:proofErr w:type="spellStart"/>
            <w:r w:rsidRPr="006806C9">
              <w:t>від</w:t>
            </w:r>
            <w:proofErr w:type="spellEnd"/>
            <w:r w:rsidRPr="006806C9">
              <w:rPr>
                <w:lang w:val="en-US"/>
              </w:rPr>
              <w:t xml:space="preserve"> </w:t>
            </w:r>
            <w:proofErr w:type="spellStart"/>
            <w:r w:rsidRPr="006806C9">
              <w:t>обраної</w:t>
            </w:r>
            <w:proofErr w:type="spellEnd"/>
            <w:r w:rsidRPr="006806C9">
              <w:rPr>
                <w:lang w:val="en-US"/>
              </w:rPr>
              <w:t xml:space="preserve"> </w:t>
            </w:r>
            <w:proofErr w:type="spellStart"/>
            <w:r w:rsidRPr="006806C9">
              <w:t>дисципліни</w:t>
            </w:r>
            <w:proofErr w:type="spellEnd"/>
            <w:r w:rsidRPr="006806C9">
              <w:rPr>
                <w:lang w:val="en-US"/>
              </w:rPr>
              <w:t xml:space="preserve"> (</w:t>
            </w:r>
            <w:proofErr w:type="spellStart"/>
            <w:r w:rsidRPr="006806C9">
              <w:t>література</w:t>
            </w:r>
            <w:proofErr w:type="spellEnd"/>
            <w:r w:rsidRPr="006806C9">
              <w:rPr>
                <w:lang w:val="en-US"/>
              </w:rPr>
              <w:t xml:space="preserve">, </w:t>
            </w:r>
            <w:proofErr w:type="spellStart"/>
            <w:r w:rsidRPr="006806C9">
              <w:t>іс</w:t>
            </w:r>
            <w:proofErr w:type="spellEnd"/>
            <w:r w:rsidRPr="006806C9">
              <w:rPr>
                <w:lang w:val="en-US"/>
              </w:rPr>
              <w:softHyphen/>
            </w:r>
            <w:proofErr w:type="spellStart"/>
            <w:r w:rsidRPr="006806C9">
              <w:t>торія</w:t>
            </w:r>
            <w:proofErr w:type="spellEnd"/>
            <w:r w:rsidRPr="006806C9">
              <w:rPr>
                <w:lang w:val="en-US"/>
              </w:rPr>
              <w:t xml:space="preserve">, </w:t>
            </w:r>
            <w:proofErr w:type="spellStart"/>
            <w:r w:rsidRPr="006806C9">
              <w:t>культурологія</w:t>
            </w:r>
            <w:proofErr w:type="spellEnd"/>
            <w:r w:rsidRPr="006806C9">
              <w:rPr>
                <w:lang w:val="en-US"/>
              </w:rPr>
              <w:t xml:space="preserve"> </w:t>
            </w:r>
            <w:proofErr w:type="spellStart"/>
            <w:r w:rsidRPr="006806C9">
              <w:t>тощо</w:t>
            </w:r>
            <w:proofErr w:type="spellEnd"/>
            <w:r w:rsidRPr="006806C9">
              <w:rPr>
                <w:lang w:val="en-US"/>
              </w:rPr>
              <w:t>).</w:t>
            </w:r>
          </w:p>
        </w:tc>
        <w:tc>
          <w:tcPr>
            <w:tcW w:w="1134" w:type="dxa"/>
            <w:shd w:val="clear" w:color="auto" w:fill="auto"/>
          </w:tcPr>
          <w:p w:rsidR="00B310D9" w:rsidRPr="006806C9" w:rsidRDefault="00B310D9" w:rsidP="00B310D9">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12</w:t>
            </w:r>
          </w:p>
        </w:tc>
      </w:tr>
      <w:tr w:rsidR="00B310D9" w:rsidRPr="006806C9" w:rsidTr="00146FF3">
        <w:tc>
          <w:tcPr>
            <w:tcW w:w="1843" w:type="dxa"/>
            <w:shd w:val="clear" w:color="auto" w:fill="auto"/>
          </w:tcPr>
          <w:p w:rsidR="00B310D9" w:rsidRPr="006806C9" w:rsidRDefault="00B310D9" w:rsidP="00B310D9">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5</w:t>
            </w:r>
          </w:p>
        </w:tc>
        <w:tc>
          <w:tcPr>
            <w:tcW w:w="7513" w:type="dxa"/>
            <w:shd w:val="clear" w:color="auto" w:fill="auto"/>
          </w:tcPr>
          <w:p w:rsidR="00B310D9" w:rsidRPr="006806C9" w:rsidRDefault="00B310D9" w:rsidP="00F64626">
            <w:pPr>
              <w:pStyle w:val="Pa4"/>
              <w:jc w:val="both"/>
              <w:rPr>
                <w:rFonts w:ascii="Times New Roman" w:hAnsi="Times New Roman" w:cs="Times New Roman"/>
                <w:color w:val="000000"/>
              </w:rPr>
            </w:pPr>
            <w:proofErr w:type="spellStart"/>
            <w:r w:rsidRPr="006806C9">
              <w:rPr>
                <w:rFonts w:ascii="Times New Roman" w:hAnsi="Times New Roman" w:cs="Times New Roman"/>
                <w:bCs/>
                <w:color w:val="000000"/>
              </w:rPr>
              <w:t>Тренінг</w:t>
            </w:r>
            <w:r w:rsidRPr="006806C9">
              <w:rPr>
                <w:rFonts w:ascii="Times New Roman" w:hAnsi="Times New Roman" w:cs="Times New Roman"/>
                <w:bCs/>
                <w:color w:val="000000"/>
                <w:lang w:val="uk-UA"/>
              </w:rPr>
              <w:t>ові</w:t>
            </w:r>
            <w:proofErr w:type="spellEnd"/>
            <w:r w:rsidRPr="006806C9">
              <w:rPr>
                <w:rFonts w:ascii="Times New Roman" w:hAnsi="Times New Roman" w:cs="Times New Roman"/>
                <w:bCs/>
                <w:color w:val="000000"/>
                <w:lang w:val="uk-UA"/>
              </w:rPr>
              <w:t xml:space="preserve"> технології</w:t>
            </w:r>
            <w:r w:rsidRPr="006806C9">
              <w:rPr>
                <w:rFonts w:ascii="Times New Roman" w:hAnsi="Times New Roman" w:cs="Times New Roman"/>
                <w:color w:val="000000"/>
              </w:rPr>
              <w:t xml:space="preserve"> </w:t>
            </w:r>
          </w:p>
          <w:p w:rsidR="00B310D9" w:rsidRPr="006806C9" w:rsidRDefault="00F64626" w:rsidP="00B310D9">
            <w:pPr>
              <w:pStyle w:val="Pa4"/>
              <w:ind w:firstLine="380"/>
              <w:jc w:val="both"/>
              <w:rPr>
                <w:rFonts w:ascii="Times New Roman" w:hAnsi="Times New Roman" w:cs="Times New Roman"/>
                <w:color w:val="000000"/>
              </w:rPr>
            </w:pPr>
            <w:r w:rsidRPr="006806C9">
              <w:rPr>
                <w:rFonts w:ascii="Times New Roman" w:hAnsi="Times New Roman" w:cs="Times New Roman"/>
                <w:color w:val="000000"/>
                <w:lang w:val="uk-UA"/>
              </w:rPr>
              <w:t>З</w:t>
            </w:r>
            <w:proofErr w:type="spellStart"/>
            <w:r w:rsidR="00B310D9" w:rsidRPr="006806C9">
              <w:rPr>
                <w:rFonts w:ascii="Times New Roman" w:hAnsi="Times New Roman" w:cs="Times New Roman"/>
                <w:color w:val="000000"/>
              </w:rPr>
              <w:t>авдання</w:t>
            </w:r>
            <w:proofErr w:type="spellEnd"/>
            <w:r w:rsidR="00B310D9" w:rsidRPr="006806C9">
              <w:rPr>
                <w:rFonts w:ascii="Times New Roman" w:hAnsi="Times New Roman" w:cs="Times New Roman"/>
                <w:color w:val="000000"/>
              </w:rPr>
              <w:t xml:space="preserve"> на </w:t>
            </w:r>
            <w:proofErr w:type="spellStart"/>
            <w:r w:rsidR="00B310D9" w:rsidRPr="006806C9">
              <w:rPr>
                <w:rFonts w:ascii="Times New Roman" w:hAnsi="Times New Roman" w:cs="Times New Roman"/>
                <w:color w:val="000000"/>
              </w:rPr>
              <w:t>рефлексію</w:t>
            </w:r>
            <w:proofErr w:type="spellEnd"/>
            <w:r w:rsidR="00B310D9" w:rsidRPr="006806C9">
              <w:rPr>
                <w:rFonts w:ascii="Times New Roman" w:hAnsi="Times New Roman" w:cs="Times New Roman"/>
                <w:color w:val="000000"/>
              </w:rPr>
              <w:t xml:space="preserve"> з приводу думки </w:t>
            </w:r>
            <w:proofErr w:type="spellStart"/>
            <w:r w:rsidR="00B310D9" w:rsidRPr="006806C9">
              <w:rPr>
                <w:rFonts w:ascii="Times New Roman" w:hAnsi="Times New Roman" w:cs="Times New Roman"/>
                <w:color w:val="000000"/>
              </w:rPr>
              <w:t>видатного</w:t>
            </w:r>
            <w:proofErr w:type="spellEnd"/>
            <w:r w:rsidR="00B310D9" w:rsidRPr="006806C9">
              <w:rPr>
                <w:rFonts w:ascii="Times New Roman" w:hAnsi="Times New Roman" w:cs="Times New Roman"/>
                <w:color w:val="000000"/>
              </w:rPr>
              <w:t xml:space="preserve"> </w:t>
            </w:r>
            <w:proofErr w:type="spellStart"/>
            <w:r w:rsidR="00B310D9" w:rsidRPr="006806C9">
              <w:rPr>
                <w:rFonts w:ascii="Times New Roman" w:hAnsi="Times New Roman" w:cs="Times New Roman"/>
                <w:color w:val="000000"/>
              </w:rPr>
              <w:t>вченого</w:t>
            </w:r>
            <w:proofErr w:type="spellEnd"/>
            <w:r w:rsidR="00B310D9" w:rsidRPr="006806C9">
              <w:rPr>
                <w:rFonts w:ascii="Times New Roman" w:hAnsi="Times New Roman" w:cs="Times New Roman"/>
                <w:color w:val="000000"/>
              </w:rPr>
              <w:t xml:space="preserve"> М. </w:t>
            </w:r>
            <w:proofErr w:type="spellStart"/>
            <w:r w:rsidR="00B310D9" w:rsidRPr="006806C9">
              <w:rPr>
                <w:rFonts w:ascii="Times New Roman" w:hAnsi="Times New Roman" w:cs="Times New Roman"/>
                <w:color w:val="000000"/>
              </w:rPr>
              <w:t>Леві</w:t>
            </w:r>
            <w:proofErr w:type="spellEnd"/>
            <w:r w:rsidR="00B310D9" w:rsidRPr="006806C9">
              <w:rPr>
                <w:rFonts w:ascii="Times New Roman" w:hAnsi="Times New Roman" w:cs="Times New Roman"/>
                <w:color w:val="000000"/>
              </w:rPr>
              <w:t xml:space="preserve">. </w:t>
            </w:r>
          </w:p>
          <w:p w:rsidR="00B310D9" w:rsidRPr="006806C9" w:rsidRDefault="00B310D9" w:rsidP="00F64626">
            <w:pPr>
              <w:pStyle w:val="Pa4"/>
              <w:ind w:hanging="80"/>
              <w:jc w:val="both"/>
              <w:rPr>
                <w:rFonts w:ascii="Times New Roman" w:hAnsi="Times New Roman" w:cs="Times New Roman"/>
                <w:color w:val="000000"/>
              </w:rPr>
            </w:pPr>
            <w:r w:rsidRPr="006806C9">
              <w:rPr>
                <w:rFonts w:ascii="Times New Roman" w:hAnsi="Times New Roman" w:cs="Times New Roman"/>
                <w:color w:val="000000"/>
              </w:rPr>
              <w:t>«</w:t>
            </w:r>
            <w:proofErr w:type="spellStart"/>
            <w:r w:rsidRPr="006806C9">
              <w:rPr>
                <w:rFonts w:ascii="Times New Roman" w:hAnsi="Times New Roman" w:cs="Times New Roman"/>
                <w:color w:val="000000"/>
              </w:rPr>
              <w:t>Якщо</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хочеш</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зрозуміти</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що</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таке</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рік</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життя</w:t>
            </w:r>
            <w:proofErr w:type="spellEnd"/>
            <w:r w:rsidRPr="006806C9">
              <w:rPr>
                <w:rFonts w:ascii="Times New Roman" w:hAnsi="Times New Roman" w:cs="Times New Roman"/>
                <w:color w:val="000000"/>
              </w:rPr>
              <w:t xml:space="preserve">, постав </w:t>
            </w:r>
            <w:proofErr w:type="spellStart"/>
            <w:r w:rsidRPr="006806C9">
              <w:rPr>
                <w:rFonts w:ascii="Times New Roman" w:hAnsi="Times New Roman" w:cs="Times New Roman"/>
                <w:color w:val="000000"/>
              </w:rPr>
              <w:t>питання</w:t>
            </w:r>
            <w:proofErr w:type="spellEnd"/>
            <w:r w:rsidRPr="006806C9">
              <w:rPr>
                <w:rFonts w:ascii="Times New Roman" w:hAnsi="Times New Roman" w:cs="Times New Roman"/>
                <w:color w:val="000000"/>
              </w:rPr>
              <w:t xml:space="preserve"> студенту, </w:t>
            </w:r>
            <w:proofErr w:type="spellStart"/>
            <w:r w:rsidRPr="006806C9">
              <w:rPr>
                <w:rFonts w:ascii="Times New Roman" w:hAnsi="Times New Roman" w:cs="Times New Roman"/>
                <w:color w:val="000000"/>
              </w:rPr>
              <w:t>який</w:t>
            </w:r>
            <w:proofErr w:type="spellEnd"/>
            <w:r w:rsidRPr="006806C9">
              <w:rPr>
                <w:rFonts w:ascii="Times New Roman" w:hAnsi="Times New Roman" w:cs="Times New Roman"/>
                <w:color w:val="000000"/>
              </w:rPr>
              <w:t xml:space="preserve"> за</w:t>
            </w:r>
            <w:r w:rsidRPr="006806C9">
              <w:rPr>
                <w:rFonts w:ascii="Times New Roman" w:hAnsi="Times New Roman" w:cs="Times New Roman"/>
                <w:color w:val="000000"/>
              </w:rPr>
              <w:softHyphen/>
              <w:t xml:space="preserve">валив </w:t>
            </w:r>
            <w:proofErr w:type="spellStart"/>
            <w:r w:rsidRPr="006806C9">
              <w:rPr>
                <w:rFonts w:ascii="Times New Roman" w:hAnsi="Times New Roman" w:cs="Times New Roman"/>
                <w:color w:val="000000"/>
              </w:rPr>
              <w:t>іспит</w:t>
            </w:r>
            <w:proofErr w:type="spellEnd"/>
            <w:r w:rsidRPr="006806C9">
              <w:rPr>
                <w:rFonts w:ascii="Times New Roman" w:hAnsi="Times New Roman" w:cs="Times New Roman"/>
                <w:color w:val="000000"/>
              </w:rPr>
              <w:t xml:space="preserve">. </w:t>
            </w:r>
          </w:p>
          <w:p w:rsidR="00B310D9" w:rsidRPr="006806C9" w:rsidRDefault="00B310D9" w:rsidP="00F64626">
            <w:pPr>
              <w:pStyle w:val="Pa4"/>
              <w:ind w:hanging="80"/>
              <w:jc w:val="both"/>
              <w:rPr>
                <w:rFonts w:ascii="Times New Roman" w:hAnsi="Times New Roman" w:cs="Times New Roman"/>
                <w:color w:val="000000"/>
              </w:rPr>
            </w:pPr>
            <w:proofErr w:type="spellStart"/>
            <w:r w:rsidRPr="006806C9">
              <w:rPr>
                <w:rFonts w:ascii="Times New Roman" w:hAnsi="Times New Roman" w:cs="Times New Roman"/>
                <w:color w:val="000000"/>
              </w:rPr>
              <w:t>Якщо</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хочеш</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зрозуміти</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що</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таке</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місяць</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життя</w:t>
            </w:r>
            <w:proofErr w:type="spellEnd"/>
            <w:r w:rsidRPr="006806C9">
              <w:rPr>
                <w:rFonts w:ascii="Times New Roman" w:hAnsi="Times New Roman" w:cs="Times New Roman"/>
                <w:color w:val="000000"/>
              </w:rPr>
              <w:t xml:space="preserve">, запитай у </w:t>
            </w:r>
            <w:proofErr w:type="spellStart"/>
            <w:r w:rsidRPr="006806C9">
              <w:rPr>
                <w:rFonts w:ascii="Times New Roman" w:hAnsi="Times New Roman" w:cs="Times New Roman"/>
                <w:color w:val="000000"/>
              </w:rPr>
              <w:t>матері</w:t>
            </w:r>
            <w:proofErr w:type="spellEnd"/>
            <w:r w:rsidRPr="006806C9">
              <w:rPr>
                <w:rFonts w:ascii="Times New Roman" w:hAnsi="Times New Roman" w:cs="Times New Roman"/>
                <w:color w:val="000000"/>
              </w:rPr>
              <w:t xml:space="preserve">, яка народила </w:t>
            </w:r>
            <w:proofErr w:type="spellStart"/>
            <w:r w:rsidRPr="006806C9">
              <w:rPr>
                <w:rFonts w:ascii="Times New Roman" w:hAnsi="Times New Roman" w:cs="Times New Roman"/>
                <w:color w:val="000000"/>
              </w:rPr>
              <w:t>недоношену</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дитину</w:t>
            </w:r>
            <w:proofErr w:type="spellEnd"/>
            <w:r w:rsidRPr="006806C9">
              <w:rPr>
                <w:rFonts w:ascii="Times New Roman" w:hAnsi="Times New Roman" w:cs="Times New Roman"/>
                <w:color w:val="000000"/>
              </w:rPr>
              <w:t xml:space="preserve"> і </w:t>
            </w:r>
            <w:proofErr w:type="spellStart"/>
            <w:r w:rsidRPr="006806C9">
              <w:rPr>
                <w:rFonts w:ascii="Times New Roman" w:hAnsi="Times New Roman" w:cs="Times New Roman"/>
                <w:color w:val="000000"/>
              </w:rPr>
              <w:t>очікує</w:t>
            </w:r>
            <w:proofErr w:type="spellEnd"/>
            <w:r w:rsidRPr="006806C9">
              <w:rPr>
                <w:rFonts w:ascii="Times New Roman" w:hAnsi="Times New Roman" w:cs="Times New Roman"/>
                <w:color w:val="000000"/>
              </w:rPr>
              <w:t xml:space="preserve">, коли </w:t>
            </w:r>
            <w:proofErr w:type="spellStart"/>
            <w:r w:rsidRPr="006806C9">
              <w:rPr>
                <w:rFonts w:ascii="Times New Roman" w:hAnsi="Times New Roman" w:cs="Times New Roman"/>
                <w:color w:val="000000"/>
              </w:rPr>
              <w:t>її</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витягнуть</w:t>
            </w:r>
            <w:proofErr w:type="spellEnd"/>
            <w:r w:rsidRPr="006806C9">
              <w:rPr>
                <w:rFonts w:ascii="Times New Roman" w:hAnsi="Times New Roman" w:cs="Times New Roman"/>
                <w:color w:val="000000"/>
              </w:rPr>
              <w:t xml:space="preserve"> з </w:t>
            </w:r>
            <w:proofErr w:type="spellStart"/>
            <w:r w:rsidRPr="006806C9">
              <w:rPr>
                <w:rFonts w:ascii="Times New Roman" w:hAnsi="Times New Roman" w:cs="Times New Roman"/>
                <w:color w:val="000000"/>
              </w:rPr>
              <w:t>інкубаційної</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камери</w:t>
            </w:r>
            <w:proofErr w:type="spellEnd"/>
            <w:r w:rsidRPr="006806C9">
              <w:rPr>
                <w:rFonts w:ascii="Times New Roman" w:hAnsi="Times New Roman" w:cs="Times New Roman"/>
                <w:color w:val="000000"/>
              </w:rPr>
              <w:t xml:space="preserve">. </w:t>
            </w:r>
          </w:p>
          <w:p w:rsidR="00B310D9" w:rsidRPr="006806C9" w:rsidRDefault="00B310D9" w:rsidP="00F64626">
            <w:pPr>
              <w:pStyle w:val="Pa4"/>
              <w:ind w:hanging="80"/>
              <w:jc w:val="both"/>
              <w:rPr>
                <w:rFonts w:ascii="Times New Roman" w:hAnsi="Times New Roman" w:cs="Times New Roman"/>
                <w:color w:val="000000"/>
              </w:rPr>
            </w:pPr>
            <w:proofErr w:type="spellStart"/>
            <w:r w:rsidRPr="006806C9">
              <w:rPr>
                <w:rFonts w:ascii="Times New Roman" w:hAnsi="Times New Roman" w:cs="Times New Roman"/>
                <w:color w:val="000000"/>
              </w:rPr>
              <w:t>Якщо</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хочеш</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зрозуміти</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що</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таке</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тиждень</w:t>
            </w:r>
            <w:proofErr w:type="spellEnd"/>
            <w:r w:rsidRPr="006806C9">
              <w:rPr>
                <w:rFonts w:ascii="Times New Roman" w:hAnsi="Times New Roman" w:cs="Times New Roman"/>
                <w:color w:val="000000"/>
              </w:rPr>
              <w:t xml:space="preserve"> – запитай </w:t>
            </w:r>
            <w:proofErr w:type="spellStart"/>
            <w:r w:rsidRPr="006806C9">
              <w:rPr>
                <w:rFonts w:ascii="Times New Roman" w:hAnsi="Times New Roman" w:cs="Times New Roman"/>
                <w:color w:val="000000"/>
              </w:rPr>
              <w:t>людину</w:t>
            </w:r>
            <w:proofErr w:type="spellEnd"/>
            <w:r w:rsidRPr="006806C9">
              <w:rPr>
                <w:rFonts w:ascii="Times New Roman" w:hAnsi="Times New Roman" w:cs="Times New Roman"/>
                <w:color w:val="000000"/>
              </w:rPr>
              <w:t xml:space="preserve">, яка </w:t>
            </w:r>
            <w:proofErr w:type="spellStart"/>
            <w:r w:rsidRPr="006806C9">
              <w:rPr>
                <w:rFonts w:ascii="Times New Roman" w:hAnsi="Times New Roman" w:cs="Times New Roman"/>
                <w:color w:val="000000"/>
              </w:rPr>
              <w:t>працює</w:t>
            </w:r>
            <w:proofErr w:type="spellEnd"/>
            <w:r w:rsidRPr="006806C9">
              <w:rPr>
                <w:rFonts w:ascii="Times New Roman" w:hAnsi="Times New Roman" w:cs="Times New Roman"/>
                <w:color w:val="000000"/>
              </w:rPr>
              <w:t xml:space="preserve"> на </w:t>
            </w:r>
            <w:proofErr w:type="spellStart"/>
            <w:r w:rsidRPr="006806C9">
              <w:rPr>
                <w:rFonts w:ascii="Times New Roman" w:hAnsi="Times New Roman" w:cs="Times New Roman"/>
                <w:color w:val="000000"/>
              </w:rPr>
              <w:t>кон</w:t>
            </w:r>
            <w:r w:rsidRPr="006806C9">
              <w:rPr>
                <w:rFonts w:ascii="Times New Roman" w:hAnsi="Times New Roman" w:cs="Times New Roman"/>
                <w:color w:val="000000"/>
              </w:rPr>
              <w:softHyphen/>
              <w:t>веєрі</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або</w:t>
            </w:r>
            <w:proofErr w:type="spellEnd"/>
            <w:r w:rsidRPr="006806C9">
              <w:rPr>
                <w:rFonts w:ascii="Times New Roman" w:hAnsi="Times New Roman" w:cs="Times New Roman"/>
                <w:color w:val="000000"/>
              </w:rPr>
              <w:t xml:space="preserve"> в </w:t>
            </w:r>
            <w:proofErr w:type="spellStart"/>
            <w:r w:rsidRPr="006806C9">
              <w:rPr>
                <w:rFonts w:ascii="Times New Roman" w:hAnsi="Times New Roman" w:cs="Times New Roman"/>
                <w:color w:val="000000"/>
              </w:rPr>
              <w:t>шахті</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щоб</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прогодувати</w:t>
            </w:r>
            <w:proofErr w:type="spellEnd"/>
            <w:r w:rsidRPr="006806C9">
              <w:rPr>
                <w:rFonts w:ascii="Times New Roman" w:hAnsi="Times New Roman" w:cs="Times New Roman"/>
                <w:color w:val="000000"/>
              </w:rPr>
              <w:t xml:space="preserve"> свою </w:t>
            </w:r>
            <w:proofErr w:type="spellStart"/>
            <w:r w:rsidRPr="006806C9">
              <w:rPr>
                <w:rFonts w:ascii="Times New Roman" w:hAnsi="Times New Roman" w:cs="Times New Roman"/>
                <w:color w:val="000000"/>
              </w:rPr>
              <w:t>сім’ю</w:t>
            </w:r>
            <w:proofErr w:type="spellEnd"/>
            <w:r w:rsidRPr="006806C9">
              <w:rPr>
                <w:rFonts w:ascii="Times New Roman" w:hAnsi="Times New Roman" w:cs="Times New Roman"/>
                <w:color w:val="000000"/>
              </w:rPr>
              <w:t xml:space="preserve">. </w:t>
            </w:r>
          </w:p>
          <w:p w:rsidR="00B310D9" w:rsidRPr="006806C9" w:rsidRDefault="00B310D9" w:rsidP="00F64626">
            <w:pPr>
              <w:pStyle w:val="Pa4"/>
              <w:ind w:hanging="80"/>
              <w:jc w:val="both"/>
              <w:rPr>
                <w:rFonts w:ascii="Times New Roman" w:hAnsi="Times New Roman" w:cs="Times New Roman"/>
                <w:color w:val="000000"/>
              </w:rPr>
            </w:pPr>
            <w:proofErr w:type="spellStart"/>
            <w:r w:rsidRPr="006806C9">
              <w:rPr>
                <w:rFonts w:ascii="Times New Roman" w:hAnsi="Times New Roman" w:cs="Times New Roman"/>
                <w:color w:val="000000"/>
              </w:rPr>
              <w:t>Якщо</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хочеш</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зрозуміти</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що</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таке</w:t>
            </w:r>
            <w:proofErr w:type="spellEnd"/>
            <w:r w:rsidRPr="006806C9">
              <w:rPr>
                <w:rFonts w:ascii="Times New Roman" w:hAnsi="Times New Roman" w:cs="Times New Roman"/>
                <w:color w:val="000000"/>
              </w:rPr>
              <w:t xml:space="preserve"> день – запитай </w:t>
            </w:r>
            <w:proofErr w:type="spellStart"/>
            <w:r w:rsidRPr="006806C9">
              <w:rPr>
                <w:rFonts w:ascii="Times New Roman" w:hAnsi="Times New Roman" w:cs="Times New Roman"/>
                <w:color w:val="000000"/>
              </w:rPr>
              <w:t>закоханих</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які</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чекають</w:t>
            </w:r>
            <w:proofErr w:type="spellEnd"/>
            <w:r w:rsidRPr="006806C9">
              <w:rPr>
                <w:rFonts w:ascii="Times New Roman" w:hAnsi="Times New Roman" w:cs="Times New Roman"/>
                <w:color w:val="000000"/>
              </w:rPr>
              <w:t xml:space="preserve"> на </w:t>
            </w:r>
            <w:proofErr w:type="spellStart"/>
            <w:r w:rsidRPr="006806C9">
              <w:rPr>
                <w:rFonts w:ascii="Times New Roman" w:hAnsi="Times New Roman" w:cs="Times New Roman"/>
                <w:color w:val="000000"/>
              </w:rPr>
              <w:t>зу</w:t>
            </w:r>
            <w:r w:rsidRPr="006806C9">
              <w:rPr>
                <w:rFonts w:ascii="Times New Roman" w:hAnsi="Times New Roman" w:cs="Times New Roman"/>
                <w:color w:val="000000"/>
              </w:rPr>
              <w:softHyphen/>
              <w:t>стріч</w:t>
            </w:r>
            <w:proofErr w:type="spellEnd"/>
            <w:r w:rsidRPr="006806C9">
              <w:rPr>
                <w:rFonts w:ascii="Times New Roman" w:hAnsi="Times New Roman" w:cs="Times New Roman"/>
                <w:color w:val="000000"/>
              </w:rPr>
              <w:t xml:space="preserve">. </w:t>
            </w:r>
          </w:p>
          <w:p w:rsidR="00B310D9" w:rsidRPr="006806C9" w:rsidRDefault="00B310D9" w:rsidP="00F64626">
            <w:pPr>
              <w:pStyle w:val="Pa4"/>
              <w:ind w:hanging="80"/>
              <w:jc w:val="both"/>
              <w:rPr>
                <w:rFonts w:ascii="Times New Roman" w:hAnsi="Times New Roman" w:cs="Times New Roman"/>
                <w:color w:val="000000"/>
              </w:rPr>
            </w:pPr>
            <w:proofErr w:type="spellStart"/>
            <w:r w:rsidRPr="006806C9">
              <w:rPr>
                <w:rFonts w:ascii="Times New Roman" w:hAnsi="Times New Roman" w:cs="Times New Roman"/>
                <w:color w:val="000000"/>
              </w:rPr>
              <w:t>Якщо</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хочеш</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зрозуміти</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що</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таке</w:t>
            </w:r>
            <w:proofErr w:type="spellEnd"/>
            <w:r w:rsidRPr="006806C9">
              <w:rPr>
                <w:rFonts w:ascii="Times New Roman" w:hAnsi="Times New Roman" w:cs="Times New Roman"/>
                <w:color w:val="000000"/>
              </w:rPr>
              <w:t xml:space="preserve"> година – запитай у </w:t>
            </w:r>
            <w:proofErr w:type="spellStart"/>
            <w:r w:rsidRPr="006806C9">
              <w:rPr>
                <w:rFonts w:ascii="Times New Roman" w:hAnsi="Times New Roman" w:cs="Times New Roman"/>
                <w:color w:val="000000"/>
              </w:rPr>
              <w:t>людини</w:t>
            </w:r>
            <w:proofErr w:type="spellEnd"/>
            <w:r w:rsidRPr="006806C9">
              <w:rPr>
                <w:rFonts w:ascii="Times New Roman" w:hAnsi="Times New Roman" w:cs="Times New Roman"/>
                <w:color w:val="000000"/>
              </w:rPr>
              <w:t xml:space="preserve">, яка </w:t>
            </w:r>
            <w:proofErr w:type="spellStart"/>
            <w:r w:rsidRPr="006806C9">
              <w:rPr>
                <w:rFonts w:ascii="Times New Roman" w:hAnsi="Times New Roman" w:cs="Times New Roman"/>
                <w:color w:val="000000"/>
              </w:rPr>
              <w:t>страждає</w:t>
            </w:r>
            <w:proofErr w:type="spellEnd"/>
            <w:r w:rsidRPr="006806C9">
              <w:rPr>
                <w:rFonts w:ascii="Times New Roman" w:hAnsi="Times New Roman" w:cs="Times New Roman"/>
                <w:color w:val="000000"/>
              </w:rPr>
              <w:t xml:space="preserve"> на </w:t>
            </w:r>
            <w:proofErr w:type="spellStart"/>
            <w:r w:rsidRPr="006806C9">
              <w:rPr>
                <w:rFonts w:ascii="Times New Roman" w:hAnsi="Times New Roman" w:cs="Times New Roman"/>
                <w:color w:val="000000"/>
              </w:rPr>
              <w:t>клаустрофобію</w:t>
            </w:r>
            <w:proofErr w:type="spellEnd"/>
            <w:r w:rsidRPr="006806C9">
              <w:rPr>
                <w:rFonts w:ascii="Times New Roman" w:hAnsi="Times New Roman" w:cs="Times New Roman"/>
                <w:color w:val="000000"/>
              </w:rPr>
              <w:t xml:space="preserve"> і </w:t>
            </w:r>
            <w:proofErr w:type="spellStart"/>
            <w:r w:rsidRPr="006806C9">
              <w:rPr>
                <w:rFonts w:ascii="Times New Roman" w:hAnsi="Times New Roman" w:cs="Times New Roman"/>
                <w:color w:val="000000"/>
              </w:rPr>
              <w:t>застрягла</w:t>
            </w:r>
            <w:proofErr w:type="spellEnd"/>
            <w:r w:rsidRPr="006806C9">
              <w:rPr>
                <w:rFonts w:ascii="Times New Roman" w:hAnsi="Times New Roman" w:cs="Times New Roman"/>
                <w:color w:val="000000"/>
              </w:rPr>
              <w:t xml:space="preserve"> в </w:t>
            </w:r>
            <w:proofErr w:type="spellStart"/>
            <w:r w:rsidRPr="006806C9">
              <w:rPr>
                <w:rFonts w:ascii="Times New Roman" w:hAnsi="Times New Roman" w:cs="Times New Roman"/>
                <w:color w:val="000000"/>
              </w:rPr>
              <w:t>ліфті</w:t>
            </w:r>
            <w:proofErr w:type="spellEnd"/>
            <w:r w:rsidRPr="006806C9">
              <w:rPr>
                <w:rFonts w:ascii="Times New Roman" w:hAnsi="Times New Roman" w:cs="Times New Roman"/>
                <w:color w:val="000000"/>
              </w:rPr>
              <w:t xml:space="preserve">. </w:t>
            </w:r>
          </w:p>
          <w:p w:rsidR="00B310D9" w:rsidRPr="006806C9" w:rsidRDefault="00B310D9" w:rsidP="00F64626">
            <w:pPr>
              <w:pStyle w:val="a9"/>
              <w:suppressAutoHyphens/>
              <w:spacing w:after="0" w:line="240" w:lineRule="auto"/>
              <w:ind w:left="0"/>
              <w:jc w:val="both"/>
              <w:rPr>
                <w:rFonts w:ascii="Times New Roman" w:hAnsi="Times New Roman"/>
                <w:bCs/>
                <w:sz w:val="24"/>
                <w:szCs w:val="24"/>
                <w:lang w:val="uk-UA"/>
              </w:rPr>
            </w:pPr>
            <w:r w:rsidRPr="006806C9">
              <w:rPr>
                <w:rFonts w:ascii="Times New Roman" w:hAnsi="Times New Roman"/>
                <w:color w:val="000000"/>
                <w:sz w:val="24"/>
                <w:szCs w:val="24"/>
              </w:rPr>
              <w:t xml:space="preserve">Секунда – </w:t>
            </w:r>
            <w:proofErr w:type="spellStart"/>
            <w:r w:rsidRPr="006806C9">
              <w:rPr>
                <w:rFonts w:ascii="Times New Roman" w:hAnsi="Times New Roman"/>
                <w:color w:val="000000"/>
                <w:sz w:val="24"/>
                <w:szCs w:val="24"/>
              </w:rPr>
              <w:t>подивися</w:t>
            </w:r>
            <w:proofErr w:type="spellEnd"/>
            <w:r w:rsidRPr="006806C9">
              <w:rPr>
                <w:rFonts w:ascii="Times New Roman" w:hAnsi="Times New Roman"/>
                <w:color w:val="000000"/>
                <w:sz w:val="24"/>
                <w:szCs w:val="24"/>
              </w:rPr>
              <w:t xml:space="preserve"> на </w:t>
            </w:r>
            <w:proofErr w:type="spellStart"/>
            <w:r w:rsidRPr="006806C9">
              <w:rPr>
                <w:rFonts w:ascii="Times New Roman" w:hAnsi="Times New Roman"/>
                <w:color w:val="000000"/>
                <w:sz w:val="24"/>
                <w:szCs w:val="24"/>
              </w:rPr>
              <w:t>вираз</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обличчя</w:t>
            </w:r>
            <w:proofErr w:type="spellEnd"/>
            <w:r w:rsidRPr="006806C9">
              <w:rPr>
                <w:rFonts w:ascii="Times New Roman" w:hAnsi="Times New Roman"/>
                <w:color w:val="000000"/>
                <w:sz w:val="24"/>
                <w:szCs w:val="24"/>
              </w:rPr>
              <w:t xml:space="preserve"> того, </w:t>
            </w:r>
            <w:proofErr w:type="spellStart"/>
            <w:r w:rsidRPr="006806C9">
              <w:rPr>
                <w:rFonts w:ascii="Times New Roman" w:hAnsi="Times New Roman"/>
                <w:color w:val="000000"/>
                <w:sz w:val="24"/>
                <w:szCs w:val="24"/>
              </w:rPr>
              <w:t>хто</w:t>
            </w:r>
            <w:proofErr w:type="spellEnd"/>
            <w:r w:rsidRPr="006806C9">
              <w:rPr>
                <w:rFonts w:ascii="Times New Roman" w:hAnsi="Times New Roman"/>
                <w:color w:val="000000"/>
                <w:sz w:val="24"/>
                <w:szCs w:val="24"/>
              </w:rPr>
              <w:t xml:space="preserve"> в </w:t>
            </w:r>
            <w:proofErr w:type="spellStart"/>
            <w:r w:rsidRPr="006806C9">
              <w:rPr>
                <w:rFonts w:ascii="Times New Roman" w:hAnsi="Times New Roman"/>
                <w:color w:val="000000"/>
                <w:sz w:val="24"/>
                <w:szCs w:val="24"/>
              </w:rPr>
              <w:t>мить</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уникнув</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смерті</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або</w:t>
            </w:r>
            <w:proofErr w:type="spellEnd"/>
            <w:r w:rsidRPr="006806C9">
              <w:rPr>
                <w:rFonts w:ascii="Times New Roman" w:hAnsi="Times New Roman"/>
                <w:color w:val="000000"/>
                <w:sz w:val="24"/>
                <w:szCs w:val="24"/>
              </w:rPr>
              <w:t xml:space="preserve"> на спортсмена, </w:t>
            </w:r>
            <w:proofErr w:type="spellStart"/>
            <w:r w:rsidRPr="006806C9">
              <w:rPr>
                <w:rFonts w:ascii="Times New Roman" w:hAnsi="Times New Roman"/>
                <w:color w:val="000000"/>
                <w:sz w:val="24"/>
                <w:szCs w:val="24"/>
              </w:rPr>
              <w:t>який</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щойно</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виграв</w:t>
            </w:r>
            <w:proofErr w:type="spellEnd"/>
            <w:r w:rsidRPr="006806C9">
              <w:rPr>
                <w:rFonts w:ascii="Times New Roman" w:hAnsi="Times New Roman"/>
                <w:color w:val="000000"/>
                <w:sz w:val="24"/>
                <w:szCs w:val="24"/>
              </w:rPr>
              <w:t xml:space="preserve"> на </w:t>
            </w:r>
            <w:proofErr w:type="spellStart"/>
            <w:r w:rsidRPr="006806C9">
              <w:rPr>
                <w:rFonts w:ascii="Times New Roman" w:hAnsi="Times New Roman"/>
                <w:color w:val="000000"/>
                <w:sz w:val="24"/>
                <w:szCs w:val="24"/>
              </w:rPr>
              <w:t>Олімпійських</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іграх</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срібну</w:t>
            </w:r>
            <w:proofErr w:type="spellEnd"/>
            <w:r w:rsidRPr="006806C9">
              <w:rPr>
                <w:rFonts w:ascii="Times New Roman" w:hAnsi="Times New Roman"/>
                <w:color w:val="000000"/>
                <w:sz w:val="24"/>
                <w:szCs w:val="24"/>
              </w:rPr>
              <w:t xml:space="preserve"> медаль </w:t>
            </w:r>
            <w:proofErr w:type="spellStart"/>
            <w:r w:rsidRPr="006806C9">
              <w:rPr>
                <w:rFonts w:ascii="Times New Roman" w:hAnsi="Times New Roman"/>
                <w:color w:val="000000"/>
                <w:sz w:val="24"/>
                <w:szCs w:val="24"/>
              </w:rPr>
              <w:t>замість</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золо</w:t>
            </w:r>
            <w:r w:rsidRPr="006806C9">
              <w:rPr>
                <w:rFonts w:ascii="Times New Roman" w:hAnsi="Times New Roman"/>
                <w:color w:val="000000"/>
                <w:sz w:val="24"/>
                <w:szCs w:val="24"/>
              </w:rPr>
              <w:softHyphen/>
              <w:t>тої</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заради</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якої</w:t>
            </w:r>
            <w:proofErr w:type="spellEnd"/>
            <w:r w:rsidRPr="006806C9">
              <w:rPr>
                <w:rFonts w:ascii="Times New Roman" w:hAnsi="Times New Roman"/>
                <w:color w:val="000000"/>
                <w:sz w:val="24"/>
                <w:szCs w:val="24"/>
              </w:rPr>
              <w:t xml:space="preserve"> </w:t>
            </w:r>
            <w:proofErr w:type="spellStart"/>
            <w:r w:rsidRPr="006806C9">
              <w:rPr>
                <w:rFonts w:ascii="Times New Roman" w:hAnsi="Times New Roman"/>
                <w:color w:val="000000"/>
                <w:sz w:val="24"/>
                <w:szCs w:val="24"/>
              </w:rPr>
              <w:t>тренувався</w:t>
            </w:r>
            <w:proofErr w:type="spellEnd"/>
            <w:r w:rsidRPr="006806C9">
              <w:rPr>
                <w:rFonts w:ascii="Times New Roman" w:hAnsi="Times New Roman"/>
                <w:color w:val="000000"/>
                <w:sz w:val="24"/>
                <w:szCs w:val="24"/>
              </w:rPr>
              <w:t xml:space="preserve"> все </w:t>
            </w:r>
            <w:proofErr w:type="spellStart"/>
            <w:r w:rsidRPr="006806C9">
              <w:rPr>
                <w:rFonts w:ascii="Times New Roman" w:hAnsi="Times New Roman"/>
                <w:color w:val="000000"/>
                <w:sz w:val="24"/>
                <w:szCs w:val="24"/>
              </w:rPr>
              <w:t>життя</w:t>
            </w:r>
            <w:proofErr w:type="spellEnd"/>
            <w:r w:rsidRPr="006806C9">
              <w:rPr>
                <w:rFonts w:ascii="Times New Roman" w:hAnsi="Times New Roman"/>
                <w:color w:val="000000"/>
                <w:sz w:val="24"/>
                <w:szCs w:val="24"/>
              </w:rPr>
              <w:t>».</w:t>
            </w:r>
            <w:r w:rsidR="00F64626" w:rsidRPr="006806C9">
              <w:rPr>
                <w:rFonts w:ascii="Times New Roman" w:hAnsi="Times New Roman"/>
                <w:color w:val="000000"/>
                <w:sz w:val="24"/>
                <w:szCs w:val="24"/>
                <w:lang w:val="uk-UA"/>
              </w:rPr>
              <w:t xml:space="preserve"> (письмовий звіт)</w:t>
            </w:r>
          </w:p>
        </w:tc>
        <w:tc>
          <w:tcPr>
            <w:tcW w:w="1134" w:type="dxa"/>
            <w:shd w:val="clear" w:color="auto" w:fill="auto"/>
          </w:tcPr>
          <w:p w:rsidR="00B310D9" w:rsidRPr="006806C9" w:rsidRDefault="006806C9" w:rsidP="00B310D9">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5</w:t>
            </w:r>
          </w:p>
        </w:tc>
      </w:tr>
      <w:tr w:rsidR="00B310D9" w:rsidRPr="006806C9" w:rsidTr="00146FF3">
        <w:tc>
          <w:tcPr>
            <w:tcW w:w="1843" w:type="dxa"/>
            <w:shd w:val="clear" w:color="auto" w:fill="auto"/>
          </w:tcPr>
          <w:p w:rsidR="00B310D9" w:rsidRPr="006806C9" w:rsidRDefault="00B310D9" w:rsidP="00B310D9">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6</w:t>
            </w:r>
          </w:p>
        </w:tc>
        <w:tc>
          <w:tcPr>
            <w:tcW w:w="7513" w:type="dxa"/>
            <w:shd w:val="clear" w:color="auto" w:fill="auto"/>
          </w:tcPr>
          <w:p w:rsidR="00B310D9" w:rsidRPr="006806C9" w:rsidRDefault="00B310D9" w:rsidP="00B310D9">
            <w:pPr>
              <w:pStyle w:val="Pa4"/>
              <w:ind w:firstLine="380"/>
              <w:jc w:val="both"/>
              <w:rPr>
                <w:rFonts w:ascii="Times New Roman" w:hAnsi="Times New Roman" w:cs="Times New Roman"/>
                <w:bCs/>
                <w:color w:val="000000"/>
                <w:lang w:val="uk-UA"/>
              </w:rPr>
            </w:pPr>
            <w:r w:rsidRPr="006806C9">
              <w:rPr>
                <w:rFonts w:ascii="Times New Roman" w:hAnsi="Times New Roman" w:cs="Times New Roman"/>
                <w:bCs/>
                <w:color w:val="000000"/>
                <w:lang w:val="uk-UA"/>
              </w:rPr>
              <w:t xml:space="preserve">Технології </w:t>
            </w:r>
            <w:proofErr w:type="spellStart"/>
            <w:r w:rsidRPr="006806C9">
              <w:rPr>
                <w:rFonts w:ascii="Times New Roman" w:hAnsi="Times New Roman" w:cs="Times New Roman"/>
                <w:bCs/>
                <w:color w:val="000000"/>
                <w:lang w:val="uk-UA"/>
              </w:rPr>
              <w:t>фасилітаційного</w:t>
            </w:r>
            <w:proofErr w:type="spellEnd"/>
            <w:r w:rsidRPr="006806C9">
              <w:rPr>
                <w:rFonts w:ascii="Times New Roman" w:hAnsi="Times New Roman" w:cs="Times New Roman"/>
                <w:bCs/>
                <w:color w:val="000000"/>
                <w:lang w:val="uk-UA"/>
              </w:rPr>
              <w:t xml:space="preserve"> навчання</w:t>
            </w:r>
            <w:r w:rsidR="00772403" w:rsidRPr="006806C9">
              <w:rPr>
                <w:rFonts w:ascii="Times New Roman" w:hAnsi="Times New Roman" w:cs="Times New Roman"/>
                <w:bCs/>
                <w:color w:val="000000"/>
                <w:lang w:val="uk-UA"/>
              </w:rPr>
              <w:t>.</w:t>
            </w:r>
          </w:p>
          <w:p w:rsidR="00772403" w:rsidRPr="006806C9" w:rsidRDefault="006806C9" w:rsidP="00772403">
            <w:pPr>
              <w:pStyle w:val="Pa4"/>
              <w:ind w:firstLine="380"/>
              <w:jc w:val="both"/>
              <w:rPr>
                <w:rFonts w:ascii="Times New Roman" w:hAnsi="Times New Roman" w:cs="Times New Roman"/>
                <w:color w:val="000000"/>
              </w:rPr>
            </w:pPr>
            <w:r w:rsidRPr="006806C9">
              <w:rPr>
                <w:rFonts w:ascii="Times New Roman" w:hAnsi="Times New Roman" w:cs="Times New Roman"/>
                <w:lang w:val="uk-UA"/>
              </w:rPr>
              <w:t xml:space="preserve"> Завдання: </w:t>
            </w:r>
            <w:r w:rsidR="00772403" w:rsidRPr="006806C9">
              <w:rPr>
                <w:rFonts w:ascii="Times New Roman" w:hAnsi="Times New Roman" w:cs="Times New Roman"/>
                <w:lang w:val="uk-UA"/>
              </w:rPr>
              <w:t>Створити ментальну карту. Тематику обрати самостійно. При складанні карти враховувати</w:t>
            </w:r>
            <w:r w:rsidR="00772403" w:rsidRPr="006806C9">
              <w:rPr>
                <w:rFonts w:ascii="Times New Roman" w:hAnsi="Times New Roman" w:cs="Times New Roman"/>
                <w:b/>
                <w:bCs/>
                <w:i/>
                <w:iCs/>
                <w:color w:val="000000"/>
              </w:rPr>
              <w:t xml:space="preserve"> </w:t>
            </w:r>
            <w:r w:rsidRPr="006806C9">
              <w:rPr>
                <w:rFonts w:ascii="Times New Roman" w:hAnsi="Times New Roman" w:cs="Times New Roman"/>
                <w:b/>
                <w:bCs/>
                <w:i/>
                <w:iCs/>
                <w:color w:val="000000"/>
                <w:lang w:val="uk-UA"/>
              </w:rPr>
              <w:t xml:space="preserve"> наступний а</w:t>
            </w:r>
            <w:proofErr w:type="spellStart"/>
            <w:r w:rsidR="00772403" w:rsidRPr="006806C9">
              <w:rPr>
                <w:rFonts w:ascii="Times New Roman" w:hAnsi="Times New Roman" w:cs="Times New Roman"/>
                <w:b/>
                <w:bCs/>
                <w:i/>
                <w:iCs/>
                <w:color w:val="000000"/>
              </w:rPr>
              <w:t>лгоритм</w:t>
            </w:r>
            <w:proofErr w:type="spellEnd"/>
            <w:r w:rsidR="00772403" w:rsidRPr="006806C9">
              <w:rPr>
                <w:rFonts w:ascii="Times New Roman" w:hAnsi="Times New Roman" w:cs="Times New Roman"/>
                <w:b/>
                <w:bCs/>
                <w:i/>
                <w:iCs/>
                <w:color w:val="000000"/>
              </w:rPr>
              <w:t xml:space="preserve"> </w:t>
            </w:r>
          </w:p>
          <w:p w:rsidR="00772403" w:rsidRPr="00772403" w:rsidRDefault="00772403" w:rsidP="00772403">
            <w:pPr>
              <w:autoSpaceDE w:val="0"/>
              <w:autoSpaceDN w:val="0"/>
              <w:adjustRightInd w:val="0"/>
              <w:spacing w:after="0" w:line="221" w:lineRule="atLeast"/>
              <w:ind w:firstLine="380"/>
              <w:jc w:val="both"/>
              <w:rPr>
                <w:rFonts w:ascii="Times New Roman" w:hAnsi="Times New Roman" w:cs="Times New Roman"/>
                <w:color w:val="000000"/>
                <w:sz w:val="24"/>
                <w:szCs w:val="24"/>
              </w:rPr>
            </w:pPr>
            <w:proofErr w:type="spellStart"/>
            <w:r w:rsidRPr="00772403">
              <w:rPr>
                <w:rFonts w:ascii="Times New Roman" w:hAnsi="Times New Roman" w:cs="Times New Roman"/>
                <w:i/>
                <w:iCs/>
                <w:color w:val="000000"/>
                <w:sz w:val="24"/>
                <w:szCs w:val="24"/>
              </w:rPr>
              <w:t>Визначення</w:t>
            </w:r>
            <w:proofErr w:type="spellEnd"/>
            <w:r w:rsidRPr="00772403">
              <w:rPr>
                <w:rFonts w:ascii="Times New Roman" w:hAnsi="Times New Roman" w:cs="Times New Roman"/>
                <w:i/>
                <w:iCs/>
                <w:color w:val="000000"/>
                <w:sz w:val="24"/>
                <w:szCs w:val="24"/>
              </w:rPr>
              <w:t xml:space="preserve"> теми </w:t>
            </w:r>
            <w:proofErr w:type="spellStart"/>
            <w:r w:rsidRPr="00772403">
              <w:rPr>
                <w:rFonts w:ascii="Times New Roman" w:hAnsi="Times New Roman" w:cs="Times New Roman"/>
                <w:i/>
                <w:iCs/>
                <w:color w:val="000000"/>
                <w:sz w:val="24"/>
                <w:szCs w:val="24"/>
              </w:rPr>
              <w:t>інтелект-карти</w:t>
            </w:r>
            <w:proofErr w:type="spellEnd"/>
            <w:r w:rsidRPr="00772403">
              <w:rPr>
                <w:rFonts w:ascii="Times New Roman" w:hAnsi="Times New Roman" w:cs="Times New Roman"/>
                <w:i/>
                <w:iCs/>
                <w:color w:val="000000"/>
                <w:sz w:val="24"/>
                <w:szCs w:val="24"/>
              </w:rPr>
              <w:t xml:space="preserve"> та </w:t>
            </w:r>
            <w:proofErr w:type="spellStart"/>
            <w:r w:rsidRPr="00772403">
              <w:rPr>
                <w:rFonts w:ascii="Times New Roman" w:hAnsi="Times New Roman" w:cs="Times New Roman"/>
                <w:i/>
                <w:iCs/>
                <w:color w:val="000000"/>
                <w:sz w:val="24"/>
                <w:szCs w:val="24"/>
              </w:rPr>
              <w:t>вибір</w:t>
            </w:r>
            <w:proofErr w:type="spellEnd"/>
            <w:r w:rsidRPr="00772403">
              <w:rPr>
                <w:rFonts w:ascii="Times New Roman" w:hAnsi="Times New Roman" w:cs="Times New Roman"/>
                <w:i/>
                <w:iCs/>
                <w:color w:val="000000"/>
                <w:sz w:val="24"/>
                <w:szCs w:val="24"/>
              </w:rPr>
              <w:t xml:space="preserve"> способу </w:t>
            </w:r>
            <w:proofErr w:type="spellStart"/>
            <w:r w:rsidRPr="00772403">
              <w:rPr>
                <w:rFonts w:ascii="Times New Roman" w:hAnsi="Times New Roman" w:cs="Times New Roman"/>
                <w:i/>
                <w:iCs/>
                <w:color w:val="000000"/>
                <w:sz w:val="24"/>
                <w:szCs w:val="24"/>
              </w:rPr>
              <w:t>її</w:t>
            </w:r>
            <w:proofErr w:type="spellEnd"/>
            <w:r w:rsidRPr="00772403">
              <w:rPr>
                <w:rFonts w:ascii="Times New Roman" w:hAnsi="Times New Roman" w:cs="Times New Roman"/>
                <w:i/>
                <w:iCs/>
                <w:color w:val="000000"/>
                <w:sz w:val="24"/>
                <w:szCs w:val="24"/>
              </w:rPr>
              <w:t xml:space="preserve"> </w:t>
            </w:r>
            <w:proofErr w:type="spellStart"/>
            <w:r w:rsidRPr="00772403">
              <w:rPr>
                <w:rFonts w:ascii="Times New Roman" w:hAnsi="Times New Roman" w:cs="Times New Roman"/>
                <w:i/>
                <w:iCs/>
                <w:color w:val="000000"/>
                <w:sz w:val="24"/>
                <w:szCs w:val="24"/>
              </w:rPr>
              <w:t>створення</w:t>
            </w:r>
            <w:proofErr w:type="spellEnd"/>
            <w:r w:rsidRPr="00772403">
              <w:rPr>
                <w:rFonts w:ascii="Times New Roman" w:hAnsi="Times New Roman" w:cs="Times New Roman"/>
                <w:i/>
                <w:iCs/>
                <w:color w:val="000000"/>
                <w:sz w:val="24"/>
                <w:szCs w:val="24"/>
              </w:rPr>
              <w:t xml:space="preserve"> </w:t>
            </w:r>
            <w:r w:rsidRPr="00772403">
              <w:rPr>
                <w:rFonts w:ascii="Times New Roman" w:hAnsi="Times New Roman" w:cs="Times New Roman"/>
                <w:color w:val="000000"/>
                <w:sz w:val="24"/>
                <w:szCs w:val="24"/>
              </w:rPr>
              <w:t>(</w:t>
            </w:r>
            <w:proofErr w:type="spellStart"/>
            <w:r w:rsidRPr="00772403">
              <w:rPr>
                <w:rFonts w:ascii="Times New Roman" w:hAnsi="Times New Roman" w:cs="Times New Roman"/>
                <w:color w:val="000000"/>
                <w:sz w:val="24"/>
                <w:szCs w:val="24"/>
              </w:rPr>
              <w:t>рукопис</w:t>
            </w:r>
            <w:r w:rsidRPr="00772403">
              <w:rPr>
                <w:rFonts w:ascii="Times New Roman" w:hAnsi="Times New Roman" w:cs="Times New Roman"/>
                <w:color w:val="000000"/>
                <w:sz w:val="24"/>
                <w:szCs w:val="24"/>
              </w:rPr>
              <w:softHyphen/>
              <w:t>ний</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або</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комп’ютерний</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варіант</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створений</w:t>
            </w:r>
            <w:proofErr w:type="spellEnd"/>
            <w:r w:rsidRPr="00772403">
              <w:rPr>
                <w:rFonts w:ascii="Times New Roman" w:hAnsi="Times New Roman" w:cs="Times New Roman"/>
                <w:color w:val="000000"/>
                <w:sz w:val="24"/>
                <w:szCs w:val="24"/>
              </w:rPr>
              <w:t xml:space="preserve"> за </w:t>
            </w:r>
            <w:proofErr w:type="spellStart"/>
            <w:r w:rsidRPr="00772403">
              <w:rPr>
                <w:rFonts w:ascii="Times New Roman" w:hAnsi="Times New Roman" w:cs="Times New Roman"/>
                <w:color w:val="000000"/>
                <w:sz w:val="24"/>
                <w:szCs w:val="24"/>
              </w:rPr>
              <w:t>допомогою</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відповідних</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програмних</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продуктів</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Підготовлену</w:t>
            </w:r>
            <w:proofErr w:type="spellEnd"/>
            <w:r w:rsidRPr="00772403">
              <w:rPr>
                <w:rFonts w:ascii="Times New Roman" w:hAnsi="Times New Roman" w:cs="Times New Roman"/>
                <w:color w:val="000000"/>
                <w:sz w:val="24"/>
                <w:szCs w:val="24"/>
              </w:rPr>
              <w:t xml:space="preserve"> в рукописному </w:t>
            </w:r>
            <w:proofErr w:type="spellStart"/>
            <w:r w:rsidRPr="00772403">
              <w:rPr>
                <w:rFonts w:ascii="Times New Roman" w:hAnsi="Times New Roman" w:cs="Times New Roman"/>
                <w:color w:val="000000"/>
                <w:sz w:val="24"/>
                <w:szCs w:val="24"/>
              </w:rPr>
              <w:lastRenderedPageBreak/>
              <w:t>вигляді</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інтелект</w:t>
            </w:r>
            <w:proofErr w:type="spellEnd"/>
            <w:r w:rsidRPr="00772403">
              <w:rPr>
                <w:rFonts w:ascii="Times New Roman" w:hAnsi="Times New Roman" w:cs="Times New Roman"/>
                <w:color w:val="000000"/>
                <w:sz w:val="24"/>
                <w:szCs w:val="24"/>
              </w:rPr>
              <w:t xml:space="preserve">-карту </w:t>
            </w:r>
            <w:proofErr w:type="spellStart"/>
            <w:r w:rsidRPr="00772403">
              <w:rPr>
                <w:rFonts w:ascii="Times New Roman" w:hAnsi="Times New Roman" w:cs="Times New Roman"/>
                <w:color w:val="000000"/>
                <w:sz w:val="24"/>
                <w:szCs w:val="24"/>
              </w:rPr>
              <w:t>можна</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сканувати</w:t>
            </w:r>
            <w:proofErr w:type="spellEnd"/>
            <w:r w:rsidRPr="00772403">
              <w:rPr>
                <w:rFonts w:ascii="Times New Roman" w:hAnsi="Times New Roman" w:cs="Times New Roman"/>
                <w:color w:val="000000"/>
                <w:sz w:val="24"/>
                <w:szCs w:val="24"/>
              </w:rPr>
              <w:t xml:space="preserve"> та подати в </w:t>
            </w:r>
            <w:proofErr w:type="spellStart"/>
            <w:r w:rsidRPr="00772403">
              <w:rPr>
                <w:rFonts w:ascii="Times New Roman" w:hAnsi="Times New Roman" w:cs="Times New Roman"/>
                <w:color w:val="000000"/>
                <w:sz w:val="24"/>
                <w:szCs w:val="24"/>
              </w:rPr>
              <w:t>електронному</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вигляді</w:t>
            </w:r>
            <w:proofErr w:type="spellEnd"/>
            <w:r w:rsidRPr="00772403">
              <w:rPr>
                <w:rFonts w:ascii="Times New Roman" w:hAnsi="Times New Roman" w:cs="Times New Roman"/>
                <w:color w:val="000000"/>
                <w:sz w:val="24"/>
                <w:szCs w:val="24"/>
              </w:rPr>
              <w:t xml:space="preserve"> як </w:t>
            </w:r>
            <w:proofErr w:type="spellStart"/>
            <w:r w:rsidRPr="00772403">
              <w:rPr>
                <w:rFonts w:ascii="Times New Roman" w:hAnsi="Times New Roman" w:cs="Times New Roman"/>
                <w:color w:val="000000"/>
                <w:sz w:val="24"/>
                <w:szCs w:val="24"/>
              </w:rPr>
              <w:t>малюнок</w:t>
            </w:r>
            <w:proofErr w:type="spellEnd"/>
            <w:r w:rsidRPr="00772403">
              <w:rPr>
                <w:rFonts w:ascii="Times New Roman" w:hAnsi="Times New Roman" w:cs="Times New Roman"/>
                <w:color w:val="000000"/>
                <w:sz w:val="24"/>
                <w:szCs w:val="24"/>
              </w:rPr>
              <w:t xml:space="preserve">. </w:t>
            </w:r>
          </w:p>
          <w:p w:rsidR="00772403" w:rsidRPr="00772403" w:rsidRDefault="00772403" w:rsidP="00772403">
            <w:pPr>
              <w:autoSpaceDE w:val="0"/>
              <w:autoSpaceDN w:val="0"/>
              <w:adjustRightInd w:val="0"/>
              <w:spacing w:after="0" w:line="221" w:lineRule="atLeast"/>
              <w:ind w:firstLine="380"/>
              <w:jc w:val="both"/>
              <w:rPr>
                <w:rFonts w:ascii="Times New Roman" w:hAnsi="Times New Roman" w:cs="Times New Roman"/>
                <w:color w:val="000000"/>
                <w:sz w:val="24"/>
                <w:szCs w:val="24"/>
              </w:rPr>
            </w:pPr>
            <w:proofErr w:type="spellStart"/>
            <w:r w:rsidRPr="00772403">
              <w:rPr>
                <w:rFonts w:ascii="Times New Roman" w:hAnsi="Times New Roman" w:cs="Times New Roman"/>
                <w:i/>
                <w:iCs/>
                <w:color w:val="000000"/>
                <w:sz w:val="24"/>
                <w:szCs w:val="24"/>
              </w:rPr>
              <w:t>Інформаційно-пошуковий</w:t>
            </w:r>
            <w:proofErr w:type="spellEnd"/>
            <w:r w:rsidRPr="00772403">
              <w:rPr>
                <w:rFonts w:ascii="Times New Roman" w:hAnsi="Times New Roman" w:cs="Times New Roman"/>
                <w:i/>
                <w:iCs/>
                <w:color w:val="000000"/>
                <w:sz w:val="24"/>
                <w:szCs w:val="24"/>
              </w:rPr>
              <w:t xml:space="preserve"> </w:t>
            </w:r>
            <w:proofErr w:type="spellStart"/>
            <w:r w:rsidRPr="00772403">
              <w:rPr>
                <w:rFonts w:ascii="Times New Roman" w:hAnsi="Times New Roman" w:cs="Times New Roman"/>
                <w:i/>
                <w:iCs/>
                <w:color w:val="000000"/>
                <w:sz w:val="24"/>
                <w:szCs w:val="24"/>
              </w:rPr>
              <w:t>етап</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Проведення</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відбору</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навчального</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матеріалу</w:t>
            </w:r>
            <w:proofErr w:type="spellEnd"/>
            <w:r w:rsidRPr="00772403">
              <w:rPr>
                <w:rFonts w:ascii="Times New Roman" w:hAnsi="Times New Roman" w:cs="Times New Roman"/>
                <w:color w:val="000000"/>
                <w:sz w:val="24"/>
                <w:szCs w:val="24"/>
              </w:rPr>
              <w:t xml:space="preserve"> на </w:t>
            </w:r>
            <w:proofErr w:type="spellStart"/>
            <w:r w:rsidRPr="00772403">
              <w:rPr>
                <w:rFonts w:ascii="Times New Roman" w:hAnsi="Times New Roman" w:cs="Times New Roman"/>
                <w:color w:val="000000"/>
                <w:sz w:val="24"/>
                <w:szCs w:val="24"/>
              </w:rPr>
              <w:t>основі</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первинного</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ознайомлення</w:t>
            </w:r>
            <w:proofErr w:type="spellEnd"/>
            <w:r w:rsidRPr="00772403">
              <w:rPr>
                <w:rFonts w:ascii="Times New Roman" w:hAnsi="Times New Roman" w:cs="Times New Roman"/>
                <w:color w:val="000000"/>
                <w:sz w:val="24"/>
                <w:szCs w:val="24"/>
              </w:rPr>
              <w:t xml:space="preserve"> з </w:t>
            </w:r>
            <w:proofErr w:type="spellStart"/>
            <w:r w:rsidRPr="00772403">
              <w:rPr>
                <w:rFonts w:ascii="Times New Roman" w:hAnsi="Times New Roman" w:cs="Times New Roman"/>
                <w:color w:val="000000"/>
                <w:sz w:val="24"/>
                <w:szCs w:val="24"/>
              </w:rPr>
              <w:t>матеріалом</w:t>
            </w:r>
            <w:proofErr w:type="spellEnd"/>
            <w:r w:rsidRPr="00772403">
              <w:rPr>
                <w:rFonts w:ascii="Times New Roman" w:hAnsi="Times New Roman" w:cs="Times New Roman"/>
                <w:color w:val="000000"/>
                <w:sz w:val="24"/>
                <w:szCs w:val="24"/>
              </w:rPr>
              <w:t xml:space="preserve"> теми, </w:t>
            </w:r>
            <w:proofErr w:type="spellStart"/>
            <w:r w:rsidRPr="00772403">
              <w:rPr>
                <w:rFonts w:ascii="Times New Roman" w:hAnsi="Times New Roman" w:cs="Times New Roman"/>
                <w:color w:val="000000"/>
                <w:sz w:val="24"/>
                <w:szCs w:val="24"/>
              </w:rPr>
              <w:t>щодо</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якої</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складається</w:t>
            </w:r>
            <w:proofErr w:type="spellEnd"/>
            <w:r w:rsidRPr="00772403">
              <w:rPr>
                <w:rFonts w:ascii="Times New Roman" w:hAnsi="Times New Roman" w:cs="Times New Roman"/>
                <w:color w:val="000000"/>
                <w:sz w:val="24"/>
                <w:szCs w:val="24"/>
              </w:rPr>
              <w:t xml:space="preserve"> опор- </w:t>
            </w:r>
            <w:proofErr w:type="spellStart"/>
            <w:r w:rsidRPr="00772403">
              <w:rPr>
                <w:rFonts w:ascii="Times New Roman" w:hAnsi="Times New Roman" w:cs="Times New Roman"/>
                <w:color w:val="000000"/>
                <w:sz w:val="24"/>
                <w:szCs w:val="24"/>
              </w:rPr>
              <w:t>ний</w:t>
            </w:r>
            <w:proofErr w:type="spellEnd"/>
            <w:r w:rsidRPr="00772403">
              <w:rPr>
                <w:rFonts w:ascii="Times New Roman" w:hAnsi="Times New Roman" w:cs="Times New Roman"/>
                <w:color w:val="000000"/>
                <w:sz w:val="24"/>
                <w:szCs w:val="24"/>
              </w:rPr>
              <w:t xml:space="preserve"> конспект (робота з </w:t>
            </w:r>
            <w:proofErr w:type="spellStart"/>
            <w:r w:rsidRPr="00772403">
              <w:rPr>
                <w:rFonts w:ascii="Times New Roman" w:hAnsi="Times New Roman" w:cs="Times New Roman"/>
                <w:color w:val="000000"/>
                <w:sz w:val="24"/>
                <w:szCs w:val="24"/>
              </w:rPr>
              <w:t>підручниками</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додатковою</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літературою</w:t>
            </w:r>
            <w:proofErr w:type="spellEnd"/>
            <w:r w:rsidRPr="00772403">
              <w:rPr>
                <w:rFonts w:ascii="Times New Roman" w:hAnsi="Times New Roman" w:cs="Times New Roman"/>
                <w:color w:val="000000"/>
                <w:sz w:val="24"/>
                <w:szCs w:val="24"/>
              </w:rPr>
              <w:t xml:space="preserve">, ресурсами </w:t>
            </w:r>
            <w:proofErr w:type="spellStart"/>
            <w:r w:rsidRPr="00772403">
              <w:rPr>
                <w:rFonts w:ascii="Times New Roman" w:hAnsi="Times New Roman" w:cs="Times New Roman"/>
                <w:color w:val="000000"/>
                <w:sz w:val="24"/>
                <w:szCs w:val="24"/>
              </w:rPr>
              <w:t>Інтер</w:t>
            </w:r>
            <w:r w:rsidRPr="00772403">
              <w:rPr>
                <w:rFonts w:ascii="Times New Roman" w:hAnsi="Times New Roman" w:cs="Times New Roman"/>
                <w:color w:val="000000"/>
                <w:sz w:val="24"/>
                <w:szCs w:val="24"/>
              </w:rPr>
              <w:softHyphen/>
              <w:t>нет</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тощо</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Визначення</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переліку</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ключових</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слів</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основних</w:t>
            </w:r>
            <w:proofErr w:type="spellEnd"/>
            <w:r w:rsidRPr="00772403">
              <w:rPr>
                <w:rFonts w:ascii="Times New Roman" w:hAnsi="Times New Roman" w:cs="Times New Roman"/>
                <w:color w:val="000000"/>
                <w:sz w:val="24"/>
                <w:szCs w:val="24"/>
              </w:rPr>
              <w:t xml:space="preserve"> понять, </w:t>
            </w:r>
            <w:proofErr w:type="spellStart"/>
            <w:r w:rsidRPr="00772403">
              <w:rPr>
                <w:rFonts w:ascii="Times New Roman" w:hAnsi="Times New Roman" w:cs="Times New Roman"/>
                <w:color w:val="000000"/>
                <w:sz w:val="24"/>
                <w:szCs w:val="24"/>
              </w:rPr>
              <w:t>що</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становлять</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по</w:t>
            </w:r>
            <w:r w:rsidRPr="00772403">
              <w:rPr>
                <w:rFonts w:ascii="Times New Roman" w:hAnsi="Times New Roman" w:cs="Times New Roman"/>
                <w:color w:val="000000"/>
                <w:sz w:val="24"/>
                <w:szCs w:val="24"/>
              </w:rPr>
              <w:softHyphen/>
              <w:t>нятійну</w:t>
            </w:r>
            <w:proofErr w:type="spellEnd"/>
            <w:r w:rsidRPr="00772403">
              <w:rPr>
                <w:rFonts w:ascii="Times New Roman" w:hAnsi="Times New Roman" w:cs="Times New Roman"/>
                <w:color w:val="000000"/>
                <w:sz w:val="24"/>
                <w:szCs w:val="24"/>
              </w:rPr>
              <w:t xml:space="preserve"> структуру теми, </w:t>
            </w:r>
            <w:proofErr w:type="spellStart"/>
            <w:r w:rsidRPr="00772403">
              <w:rPr>
                <w:rFonts w:ascii="Times New Roman" w:hAnsi="Times New Roman" w:cs="Times New Roman"/>
                <w:color w:val="000000"/>
                <w:sz w:val="24"/>
                <w:szCs w:val="24"/>
              </w:rPr>
              <w:t>що</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вивчається</w:t>
            </w:r>
            <w:proofErr w:type="spellEnd"/>
            <w:r w:rsidRPr="00772403">
              <w:rPr>
                <w:rFonts w:ascii="Times New Roman" w:hAnsi="Times New Roman" w:cs="Times New Roman"/>
                <w:color w:val="000000"/>
                <w:sz w:val="24"/>
                <w:szCs w:val="24"/>
              </w:rPr>
              <w:t xml:space="preserve">, і </w:t>
            </w:r>
            <w:proofErr w:type="spellStart"/>
            <w:r w:rsidRPr="00772403">
              <w:rPr>
                <w:rFonts w:ascii="Times New Roman" w:hAnsi="Times New Roman" w:cs="Times New Roman"/>
                <w:color w:val="000000"/>
                <w:sz w:val="24"/>
                <w:szCs w:val="24"/>
              </w:rPr>
              <w:t>мають</w:t>
            </w:r>
            <w:proofErr w:type="spellEnd"/>
            <w:r w:rsidRPr="00772403">
              <w:rPr>
                <w:rFonts w:ascii="Times New Roman" w:hAnsi="Times New Roman" w:cs="Times New Roman"/>
                <w:color w:val="000000"/>
                <w:sz w:val="24"/>
                <w:szCs w:val="24"/>
              </w:rPr>
              <w:t xml:space="preserve"> бути </w:t>
            </w:r>
            <w:proofErr w:type="spellStart"/>
            <w:r w:rsidRPr="00772403">
              <w:rPr>
                <w:rFonts w:ascii="Times New Roman" w:hAnsi="Times New Roman" w:cs="Times New Roman"/>
                <w:color w:val="000000"/>
                <w:sz w:val="24"/>
                <w:szCs w:val="24"/>
              </w:rPr>
              <w:t>наведені</w:t>
            </w:r>
            <w:proofErr w:type="spellEnd"/>
            <w:r w:rsidRPr="00772403">
              <w:rPr>
                <w:rFonts w:ascii="Times New Roman" w:hAnsi="Times New Roman" w:cs="Times New Roman"/>
                <w:color w:val="000000"/>
                <w:sz w:val="24"/>
                <w:szCs w:val="24"/>
              </w:rPr>
              <w:t xml:space="preserve"> в опорному </w:t>
            </w:r>
            <w:proofErr w:type="spellStart"/>
            <w:r w:rsidRPr="00772403">
              <w:rPr>
                <w:rFonts w:ascii="Times New Roman" w:hAnsi="Times New Roman" w:cs="Times New Roman"/>
                <w:color w:val="000000"/>
                <w:sz w:val="24"/>
                <w:szCs w:val="24"/>
              </w:rPr>
              <w:t>конспекті</w:t>
            </w:r>
            <w:proofErr w:type="spellEnd"/>
            <w:r w:rsidRPr="00772403">
              <w:rPr>
                <w:rFonts w:ascii="Times New Roman" w:hAnsi="Times New Roman" w:cs="Times New Roman"/>
                <w:color w:val="000000"/>
                <w:sz w:val="24"/>
                <w:szCs w:val="24"/>
              </w:rPr>
              <w:t xml:space="preserve">. </w:t>
            </w:r>
          </w:p>
          <w:p w:rsidR="00772403" w:rsidRPr="00772403" w:rsidRDefault="00772403" w:rsidP="00772403">
            <w:pPr>
              <w:autoSpaceDE w:val="0"/>
              <w:autoSpaceDN w:val="0"/>
              <w:adjustRightInd w:val="0"/>
              <w:spacing w:after="0" w:line="221" w:lineRule="atLeast"/>
              <w:ind w:firstLine="380"/>
              <w:jc w:val="both"/>
              <w:rPr>
                <w:rFonts w:ascii="Times New Roman" w:hAnsi="Times New Roman" w:cs="Times New Roman"/>
                <w:color w:val="000000"/>
                <w:sz w:val="24"/>
                <w:szCs w:val="24"/>
              </w:rPr>
            </w:pPr>
            <w:proofErr w:type="spellStart"/>
            <w:r w:rsidRPr="00772403">
              <w:rPr>
                <w:rFonts w:ascii="Times New Roman" w:hAnsi="Times New Roman" w:cs="Times New Roman"/>
                <w:i/>
                <w:iCs/>
                <w:color w:val="000000"/>
                <w:sz w:val="24"/>
                <w:szCs w:val="24"/>
              </w:rPr>
              <w:t>Структурування</w:t>
            </w:r>
            <w:proofErr w:type="spellEnd"/>
            <w:r w:rsidRPr="00772403">
              <w:rPr>
                <w:rFonts w:ascii="Times New Roman" w:hAnsi="Times New Roman" w:cs="Times New Roman"/>
                <w:i/>
                <w:iCs/>
                <w:color w:val="000000"/>
                <w:sz w:val="24"/>
                <w:szCs w:val="24"/>
              </w:rPr>
              <w:t xml:space="preserve"> </w:t>
            </w:r>
            <w:proofErr w:type="spellStart"/>
            <w:r w:rsidRPr="00772403">
              <w:rPr>
                <w:rFonts w:ascii="Times New Roman" w:hAnsi="Times New Roman" w:cs="Times New Roman"/>
                <w:i/>
                <w:iCs/>
                <w:color w:val="000000"/>
                <w:sz w:val="24"/>
                <w:szCs w:val="24"/>
              </w:rPr>
              <w:t>навчальної</w:t>
            </w:r>
            <w:proofErr w:type="spellEnd"/>
            <w:r w:rsidRPr="00772403">
              <w:rPr>
                <w:rFonts w:ascii="Times New Roman" w:hAnsi="Times New Roman" w:cs="Times New Roman"/>
                <w:i/>
                <w:iCs/>
                <w:color w:val="000000"/>
                <w:sz w:val="24"/>
                <w:szCs w:val="24"/>
              </w:rPr>
              <w:t xml:space="preserve"> </w:t>
            </w:r>
            <w:proofErr w:type="spellStart"/>
            <w:r w:rsidRPr="00772403">
              <w:rPr>
                <w:rFonts w:ascii="Times New Roman" w:hAnsi="Times New Roman" w:cs="Times New Roman"/>
                <w:i/>
                <w:iCs/>
                <w:color w:val="000000"/>
                <w:sz w:val="24"/>
                <w:szCs w:val="24"/>
              </w:rPr>
              <w:t>інформації</w:t>
            </w:r>
            <w:proofErr w:type="spellEnd"/>
            <w:r w:rsidRPr="00772403">
              <w:rPr>
                <w:rFonts w:ascii="Times New Roman" w:hAnsi="Times New Roman" w:cs="Times New Roman"/>
                <w:i/>
                <w:iCs/>
                <w:color w:val="000000"/>
                <w:sz w:val="24"/>
                <w:szCs w:val="24"/>
              </w:rPr>
              <w:t xml:space="preserve">. </w:t>
            </w:r>
            <w:proofErr w:type="spellStart"/>
            <w:r w:rsidRPr="00772403">
              <w:rPr>
                <w:rFonts w:ascii="Times New Roman" w:hAnsi="Times New Roman" w:cs="Times New Roman"/>
                <w:color w:val="000000"/>
                <w:sz w:val="24"/>
                <w:szCs w:val="24"/>
              </w:rPr>
              <w:t>Поділ</w:t>
            </w:r>
            <w:proofErr w:type="spellEnd"/>
            <w:r w:rsidRPr="00772403">
              <w:rPr>
                <w:rFonts w:ascii="Times New Roman" w:hAnsi="Times New Roman" w:cs="Times New Roman"/>
                <w:color w:val="000000"/>
                <w:sz w:val="24"/>
                <w:szCs w:val="24"/>
              </w:rPr>
              <w:t xml:space="preserve"> теми на </w:t>
            </w:r>
            <w:proofErr w:type="spellStart"/>
            <w:r w:rsidRPr="00772403">
              <w:rPr>
                <w:rFonts w:ascii="Times New Roman" w:hAnsi="Times New Roman" w:cs="Times New Roman"/>
                <w:color w:val="000000"/>
                <w:sz w:val="24"/>
                <w:szCs w:val="24"/>
              </w:rPr>
              <w:t>кілька</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частин</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тоб</w:t>
            </w:r>
            <w:r w:rsidRPr="00772403">
              <w:rPr>
                <w:rFonts w:ascii="Times New Roman" w:hAnsi="Times New Roman" w:cs="Times New Roman"/>
                <w:color w:val="000000"/>
                <w:sz w:val="24"/>
                <w:szCs w:val="24"/>
              </w:rPr>
              <w:softHyphen/>
              <w:t>то</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створення</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розгалуження</w:t>
            </w:r>
            <w:proofErr w:type="spellEnd"/>
            <w:r w:rsidRPr="00772403">
              <w:rPr>
                <w:rFonts w:ascii="Times New Roman" w:hAnsi="Times New Roman" w:cs="Times New Roman"/>
                <w:color w:val="000000"/>
                <w:sz w:val="24"/>
                <w:szCs w:val="24"/>
              </w:rPr>
              <w:t xml:space="preserve"> до </w:t>
            </w:r>
            <w:proofErr w:type="spellStart"/>
            <w:r w:rsidRPr="00772403">
              <w:rPr>
                <w:rFonts w:ascii="Times New Roman" w:hAnsi="Times New Roman" w:cs="Times New Roman"/>
                <w:color w:val="000000"/>
                <w:sz w:val="24"/>
                <w:szCs w:val="24"/>
              </w:rPr>
              <w:t>найголовніших</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підрозділів</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від</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яких</w:t>
            </w:r>
            <w:proofErr w:type="spellEnd"/>
            <w:r w:rsidRPr="00772403">
              <w:rPr>
                <w:rFonts w:ascii="Times New Roman" w:hAnsi="Times New Roman" w:cs="Times New Roman"/>
                <w:color w:val="000000"/>
                <w:sz w:val="24"/>
                <w:szCs w:val="24"/>
              </w:rPr>
              <w:t xml:space="preserve">, у свою </w:t>
            </w:r>
            <w:proofErr w:type="spellStart"/>
            <w:r w:rsidRPr="00772403">
              <w:rPr>
                <w:rFonts w:ascii="Times New Roman" w:hAnsi="Times New Roman" w:cs="Times New Roman"/>
                <w:color w:val="000000"/>
                <w:sz w:val="24"/>
                <w:szCs w:val="24"/>
              </w:rPr>
              <w:t>чергу</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йдуть</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відгалуження</w:t>
            </w:r>
            <w:proofErr w:type="spellEnd"/>
            <w:r w:rsidRPr="00772403">
              <w:rPr>
                <w:rFonts w:ascii="Times New Roman" w:hAnsi="Times New Roman" w:cs="Times New Roman"/>
                <w:color w:val="000000"/>
                <w:sz w:val="24"/>
                <w:szCs w:val="24"/>
              </w:rPr>
              <w:t xml:space="preserve"> до </w:t>
            </w:r>
            <w:proofErr w:type="spellStart"/>
            <w:r w:rsidRPr="00772403">
              <w:rPr>
                <w:rFonts w:ascii="Times New Roman" w:hAnsi="Times New Roman" w:cs="Times New Roman"/>
                <w:color w:val="000000"/>
                <w:sz w:val="24"/>
                <w:szCs w:val="24"/>
              </w:rPr>
              <w:t>інших</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підрозділів</w:t>
            </w:r>
            <w:proofErr w:type="spellEnd"/>
            <w:r w:rsidRPr="00772403">
              <w:rPr>
                <w:rFonts w:ascii="Times New Roman" w:hAnsi="Times New Roman" w:cs="Times New Roman"/>
                <w:color w:val="000000"/>
                <w:sz w:val="24"/>
                <w:szCs w:val="24"/>
              </w:rPr>
              <w:t xml:space="preserve"> і т. д. </w:t>
            </w:r>
            <w:proofErr w:type="spellStart"/>
            <w:r w:rsidRPr="00772403">
              <w:rPr>
                <w:rFonts w:ascii="Times New Roman" w:hAnsi="Times New Roman" w:cs="Times New Roman"/>
                <w:color w:val="000000"/>
                <w:sz w:val="24"/>
                <w:szCs w:val="24"/>
              </w:rPr>
              <w:t>Розбиття</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матеріалу</w:t>
            </w:r>
            <w:proofErr w:type="spellEnd"/>
            <w:r w:rsidRPr="00772403">
              <w:rPr>
                <w:rFonts w:ascii="Times New Roman" w:hAnsi="Times New Roman" w:cs="Times New Roman"/>
                <w:color w:val="000000"/>
                <w:sz w:val="24"/>
                <w:szCs w:val="24"/>
              </w:rPr>
              <w:t xml:space="preserve"> на </w:t>
            </w:r>
            <w:proofErr w:type="spellStart"/>
            <w:r w:rsidRPr="00772403">
              <w:rPr>
                <w:rFonts w:ascii="Times New Roman" w:hAnsi="Times New Roman" w:cs="Times New Roman"/>
                <w:color w:val="000000"/>
                <w:sz w:val="24"/>
                <w:szCs w:val="24"/>
              </w:rPr>
              <w:t>логічно</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завер</w:t>
            </w:r>
            <w:r w:rsidRPr="00772403">
              <w:rPr>
                <w:rFonts w:ascii="Times New Roman" w:hAnsi="Times New Roman" w:cs="Times New Roman"/>
                <w:color w:val="000000"/>
                <w:sz w:val="24"/>
                <w:szCs w:val="24"/>
              </w:rPr>
              <w:softHyphen/>
              <w:t>шені</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смислові</w:t>
            </w:r>
            <w:proofErr w:type="spellEnd"/>
            <w:r w:rsidRPr="00772403">
              <w:rPr>
                <w:rFonts w:ascii="Times New Roman" w:hAnsi="Times New Roman" w:cs="Times New Roman"/>
                <w:color w:val="000000"/>
                <w:sz w:val="24"/>
                <w:szCs w:val="24"/>
              </w:rPr>
              <w:t xml:space="preserve"> блоки. </w:t>
            </w:r>
            <w:proofErr w:type="spellStart"/>
            <w:r w:rsidRPr="00772403">
              <w:rPr>
                <w:rFonts w:ascii="Times New Roman" w:hAnsi="Times New Roman" w:cs="Times New Roman"/>
                <w:color w:val="000000"/>
                <w:sz w:val="24"/>
                <w:szCs w:val="24"/>
              </w:rPr>
              <w:t>Виокремлення</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основних</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термінів</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смислових</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ідей</w:t>
            </w:r>
            <w:proofErr w:type="spellEnd"/>
            <w:r w:rsidRPr="00772403">
              <w:rPr>
                <w:rFonts w:ascii="Times New Roman" w:hAnsi="Times New Roman" w:cs="Times New Roman"/>
                <w:color w:val="000000"/>
                <w:sz w:val="24"/>
                <w:szCs w:val="24"/>
              </w:rPr>
              <w:t xml:space="preserve"> в кожному </w:t>
            </w:r>
            <w:proofErr w:type="spellStart"/>
            <w:r w:rsidRPr="00772403">
              <w:rPr>
                <w:rFonts w:ascii="Times New Roman" w:hAnsi="Times New Roman" w:cs="Times New Roman"/>
                <w:color w:val="000000"/>
                <w:sz w:val="24"/>
                <w:szCs w:val="24"/>
              </w:rPr>
              <w:t>блоці</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Установлення</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зв’язків</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між</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змістовими</w:t>
            </w:r>
            <w:proofErr w:type="spellEnd"/>
            <w:r w:rsidRPr="00772403">
              <w:rPr>
                <w:rFonts w:ascii="Times New Roman" w:hAnsi="Times New Roman" w:cs="Times New Roman"/>
                <w:color w:val="000000"/>
                <w:sz w:val="24"/>
                <w:szCs w:val="24"/>
              </w:rPr>
              <w:t xml:space="preserve"> блоками (</w:t>
            </w:r>
            <w:proofErr w:type="spellStart"/>
            <w:r w:rsidRPr="00772403">
              <w:rPr>
                <w:rFonts w:ascii="Times New Roman" w:hAnsi="Times New Roman" w:cs="Times New Roman"/>
                <w:color w:val="000000"/>
                <w:sz w:val="24"/>
                <w:szCs w:val="24"/>
              </w:rPr>
              <w:t>послідовності</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ієрархії</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вза</w:t>
            </w:r>
            <w:r w:rsidRPr="00772403">
              <w:rPr>
                <w:rFonts w:ascii="Times New Roman" w:hAnsi="Times New Roman" w:cs="Times New Roman"/>
                <w:color w:val="000000"/>
                <w:sz w:val="24"/>
                <w:szCs w:val="24"/>
              </w:rPr>
              <w:softHyphen/>
              <w:t>ємозалежності</w:t>
            </w:r>
            <w:proofErr w:type="spellEnd"/>
            <w:r w:rsidRPr="00772403">
              <w:rPr>
                <w:rFonts w:ascii="Times New Roman" w:hAnsi="Times New Roman" w:cs="Times New Roman"/>
                <w:color w:val="000000"/>
                <w:sz w:val="24"/>
                <w:szCs w:val="24"/>
              </w:rPr>
              <w:t xml:space="preserve"> та </w:t>
            </w:r>
            <w:proofErr w:type="spellStart"/>
            <w:r w:rsidRPr="00772403">
              <w:rPr>
                <w:rFonts w:ascii="Times New Roman" w:hAnsi="Times New Roman" w:cs="Times New Roman"/>
                <w:color w:val="000000"/>
                <w:sz w:val="24"/>
                <w:szCs w:val="24"/>
              </w:rPr>
              <w:t>ін</w:t>
            </w:r>
            <w:proofErr w:type="spellEnd"/>
            <w:r w:rsidRPr="00772403">
              <w:rPr>
                <w:rFonts w:ascii="Times New Roman" w:hAnsi="Times New Roman" w:cs="Times New Roman"/>
                <w:color w:val="000000"/>
                <w:sz w:val="24"/>
                <w:szCs w:val="24"/>
              </w:rPr>
              <w:t xml:space="preserve">.). </w:t>
            </w:r>
          </w:p>
          <w:p w:rsidR="00772403" w:rsidRPr="00772403" w:rsidRDefault="00772403" w:rsidP="00772403">
            <w:pPr>
              <w:autoSpaceDE w:val="0"/>
              <w:autoSpaceDN w:val="0"/>
              <w:adjustRightInd w:val="0"/>
              <w:spacing w:after="0" w:line="221" w:lineRule="atLeast"/>
              <w:ind w:firstLine="380"/>
              <w:jc w:val="both"/>
              <w:rPr>
                <w:rFonts w:ascii="Times New Roman" w:hAnsi="Times New Roman" w:cs="Times New Roman"/>
                <w:color w:val="000000"/>
                <w:sz w:val="24"/>
                <w:szCs w:val="24"/>
              </w:rPr>
            </w:pPr>
            <w:proofErr w:type="spellStart"/>
            <w:r w:rsidRPr="00772403">
              <w:rPr>
                <w:rFonts w:ascii="Times New Roman" w:hAnsi="Times New Roman" w:cs="Times New Roman"/>
                <w:i/>
                <w:iCs/>
                <w:color w:val="000000"/>
                <w:sz w:val="24"/>
                <w:szCs w:val="24"/>
              </w:rPr>
              <w:t>Кодування</w:t>
            </w:r>
            <w:proofErr w:type="spellEnd"/>
            <w:r w:rsidRPr="00772403">
              <w:rPr>
                <w:rFonts w:ascii="Times New Roman" w:hAnsi="Times New Roman" w:cs="Times New Roman"/>
                <w:i/>
                <w:iCs/>
                <w:color w:val="000000"/>
                <w:sz w:val="24"/>
                <w:szCs w:val="24"/>
              </w:rPr>
              <w:t xml:space="preserve">. </w:t>
            </w:r>
            <w:proofErr w:type="spellStart"/>
            <w:r w:rsidRPr="00772403">
              <w:rPr>
                <w:rFonts w:ascii="Times New Roman" w:hAnsi="Times New Roman" w:cs="Times New Roman"/>
                <w:color w:val="000000"/>
                <w:sz w:val="24"/>
                <w:szCs w:val="24"/>
              </w:rPr>
              <w:t>Розробка</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системи</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умовних</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позначень</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Наведення</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власних</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асоціа</w:t>
            </w:r>
            <w:r w:rsidRPr="00772403">
              <w:rPr>
                <w:rFonts w:ascii="Times New Roman" w:hAnsi="Times New Roman" w:cs="Times New Roman"/>
                <w:color w:val="000000"/>
                <w:sz w:val="24"/>
                <w:szCs w:val="24"/>
              </w:rPr>
              <w:softHyphen/>
              <w:t>цій</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щодо</w:t>
            </w:r>
            <w:proofErr w:type="spellEnd"/>
            <w:r w:rsidRPr="00772403">
              <w:rPr>
                <w:rFonts w:ascii="Times New Roman" w:hAnsi="Times New Roman" w:cs="Times New Roman"/>
                <w:color w:val="000000"/>
                <w:sz w:val="24"/>
                <w:szCs w:val="24"/>
              </w:rPr>
              <w:t xml:space="preserve"> того </w:t>
            </w:r>
            <w:proofErr w:type="spellStart"/>
            <w:r w:rsidRPr="00772403">
              <w:rPr>
                <w:rFonts w:ascii="Times New Roman" w:hAnsi="Times New Roman" w:cs="Times New Roman"/>
                <w:color w:val="000000"/>
                <w:sz w:val="24"/>
                <w:szCs w:val="24"/>
              </w:rPr>
              <w:t>чи</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іншого</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ключового</w:t>
            </w:r>
            <w:proofErr w:type="spellEnd"/>
            <w:r w:rsidRPr="00772403">
              <w:rPr>
                <w:rFonts w:ascii="Times New Roman" w:hAnsi="Times New Roman" w:cs="Times New Roman"/>
                <w:color w:val="000000"/>
                <w:sz w:val="24"/>
                <w:szCs w:val="24"/>
              </w:rPr>
              <w:t xml:space="preserve"> слова </w:t>
            </w:r>
            <w:proofErr w:type="spellStart"/>
            <w:r w:rsidRPr="00772403">
              <w:rPr>
                <w:rFonts w:ascii="Times New Roman" w:hAnsi="Times New Roman" w:cs="Times New Roman"/>
                <w:color w:val="000000"/>
                <w:sz w:val="24"/>
                <w:szCs w:val="24"/>
              </w:rPr>
              <w:t>або</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ідеї</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Особлива</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увага</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приділяється</w:t>
            </w:r>
            <w:proofErr w:type="spellEnd"/>
            <w:r w:rsidRPr="00772403">
              <w:rPr>
                <w:rFonts w:ascii="Times New Roman" w:hAnsi="Times New Roman" w:cs="Times New Roman"/>
                <w:color w:val="000000"/>
                <w:sz w:val="24"/>
                <w:szCs w:val="24"/>
              </w:rPr>
              <w:t xml:space="preserve"> зна</w:t>
            </w:r>
            <w:r w:rsidRPr="00772403">
              <w:rPr>
                <w:rFonts w:ascii="Times New Roman" w:hAnsi="Times New Roman" w:cs="Times New Roman"/>
                <w:color w:val="000000"/>
                <w:sz w:val="24"/>
                <w:szCs w:val="24"/>
              </w:rPr>
              <w:softHyphen/>
              <w:t>ково-</w:t>
            </w:r>
            <w:proofErr w:type="spellStart"/>
            <w:r w:rsidRPr="00772403">
              <w:rPr>
                <w:rFonts w:ascii="Times New Roman" w:hAnsi="Times New Roman" w:cs="Times New Roman"/>
                <w:color w:val="000000"/>
                <w:sz w:val="24"/>
                <w:szCs w:val="24"/>
              </w:rPr>
              <w:t>символьним</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асоціаціям</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обранню</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кольорового</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рішення</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системи</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шрифтів</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не</w:t>
            </w:r>
            <w:r w:rsidRPr="00772403">
              <w:rPr>
                <w:rFonts w:ascii="Times New Roman" w:hAnsi="Times New Roman" w:cs="Times New Roman"/>
                <w:color w:val="000000"/>
                <w:sz w:val="24"/>
                <w:szCs w:val="24"/>
              </w:rPr>
              <w:softHyphen/>
              <w:t>повторного</w:t>
            </w:r>
            <w:proofErr w:type="spellEnd"/>
            <w:r w:rsidRPr="00772403">
              <w:rPr>
                <w:rFonts w:ascii="Times New Roman" w:hAnsi="Times New Roman" w:cs="Times New Roman"/>
                <w:color w:val="000000"/>
                <w:sz w:val="24"/>
                <w:szCs w:val="24"/>
              </w:rPr>
              <w:t xml:space="preserve"> стилю. </w:t>
            </w:r>
            <w:proofErr w:type="spellStart"/>
            <w:r w:rsidRPr="00772403">
              <w:rPr>
                <w:rFonts w:ascii="Times New Roman" w:hAnsi="Times New Roman" w:cs="Times New Roman"/>
                <w:color w:val="000000"/>
                <w:sz w:val="24"/>
                <w:szCs w:val="24"/>
              </w:rPr>
              <w:t>Оригінальність</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інтелект-карти</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досягається</w:t>
            </w:r>
            <w:proofErr w:type="spellEnd"/>
            <w:r w:rsidRPr="00772403">
              <w:rPr>
                <w:rFonts w:ascii="Times New Roman" w:hAnsi="Times New Roman" w:cs="Times New Roman"/>
                <w:color w:val="000000"/>
                <w:sz w:val="24"/>
                <w:szCs w:val="24"/>
              </w:rPr>
              <w:t xml:space="preserve"> і за </w:t>
            </w:r>
            <w:proofErr w:type="spellStart"/>
            <w:r w:rsidRPr="00772403">
              <w:rPr>
                <w:rFonts w:ascii="Times New Roman" w:hAnsi="Times New Roman" w:cs="Times New Roman"/>
                <w:color w:val="000000"/>
                <w:sz w:val="24"/>
                <w:szCs w:val="24"/>
              </w:rPr>
              <w:t>рахунок</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елементів</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гумору</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іронії</w:t>
            </w:r>
            <w:proofErr w:type="spellEnd"/>
            <w:r w:rsidRPr="00772403">
              <w:rPr>
                <w:rFonts w:ascii="Times New Roman" w:hAnsi="Times New Roman" w:cs="Times New Roman"/>
                <w:color w:val="000000"/>
                <w:sz w:val="24"/>
                <w:szCs w:val="24"/>
              </w:rPr>
              <w:t xml:space="preserve">. </w:t>
            </w:r>
          </w:p>
          <w:p w:rsidR="00772403" w:rsidRPr="00772403" w:rsidRDefault="00772403" w:rsidP="00772403">
            <w:pPr>
              <w:autoSpaceDE w:val="0"/>
              <w:autoSpaceDN w:val="0"/>
              <w:adjustRightInd w:val="0"/>
              <w:spacing w:after="0" w:line="221" w:lineRule="atLeast"/>
              <w:ind w:firstLine="380"/>
              <w:jc w:val="both"/>
              <w:rPr>
                <w:rFonts w:ascii="Times New Roman" w:hAnsi="Times New Roman" w:cs="Times New Roman"/>
                <w:color w:val="000000"/>
                <w:sz w:val="24"/>
                <w:szCs w:val="24"/>
              </w:rPr>
            </w:pPr>
            <w:proofErr w:type="spellStart"/>
            <w:r w:rsidRPr="00772403">
              <w:rPr>
                <w:rFonts w:ascii="Times New Roman" w:hAnsi="Times New Roman" w:cs="Times New Roman"/>
                <w:i/>
                <w:iCs/>
                <w:color w:val="000000"/>
                <w:sz w:val="24"/>
                <w:szCs w:val="24"/>
              </w:rPr>
              <w:t>Створення</w:t>
            </w:r>
            <w:proofErr w:type="spellEnd"/>
            <w:r w:rsidRPr="00772403">
              <w:rPr>
                <w:rFonts w:ascii="Times New Roman" w:hAnsi="Times New Roman" w:cs="Times New Roman"/>
                <w:i/>
                <w:iCs/>
                <w:color w:val="000000"/>
                <w:sz w:val="24"/>
                <w:szCs w:val="24"/>
              </w:rPr>
              <w:t xml:space="preserve"> шаблону</w:t>
            </w:r>
            <w:r w:rsidR="006806C9" w:rsidRPr="006806C9">
              <w:rPr>
                <w:rFonts w:ascii="Times New Roman" w:hAnsi="Times New Roman" w:cs="Times New Roman"/>
                <w:i/>
                <w:iCs/>
                <w:color w:val="000000"/>
                <w:sz w:val="24"/>
                <w:szCs w:val="24"/>
              </w:rPr>
              <w:t xml:space="preserve"> </w:t>
            </w:r>
            <w:proofErr w:type="spellStart"/>
            <w:r w:rsidR="006806C9" w:rsidRPr="006806C9">
              <w:rPr>
                <w:rFonts w:ascii="Times New Roman" w:hAnsi="Times New Roman" w:cs="Times New Roman"/>
                <w:i/>
                <w:iCs/>
                <w:color w:val="000000"/>
                <w:sz w:val="24"/>
                <w:szCs w:val="24"/>
              </w:rPr>
              <w:t>інтелект-карти</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Основну</w:t>
            </w:r>
            <w:proofErr w:type="spellEnd"/>
            <w:r w:rsidRPr="00772403">
              <w:rPr>
                <w:rFonts w:ascii="Times New Roman" w:hAnsi="Times New Roman" w:cs="Times New Roman"/>
                <w:color w:val="000000"/>
                <w:sz w:val="24"/>
                <w:szCs w:val="24"/>
              </w:rPr>
              <w:t xml:space="preserve"> тему </w:t>
            </w:r>
            <w:proofErr w:type="spellStart"/>
            <w:r w:rsidRPr="00772403">
              <w:rPr>
                <w:rFonts w:ascii="Times New Roman" w:hAnsi="Times New Roman" w:cs="Times New Roman"/>
                <w:color w:val="000000"/>
                <w:sz w:val="24"/>
                <w:szCs w:val="24"/>
              </w:rPr>
              <w:t>розташовують</w:t>
            </w:r>
            <w:proofErr w:type="spellEnd"/>
            <w:r w:rsidRPr="00772403">
              <w:rPr>
                <w:rFonts w:ascii="Times New Roman" w:hAnsi="Times New Roman" w:cs="Times New Roman"/>
                <w:color w:val="000000"/>
                <w:sz w:val="24"/>
                <w:szCs w:val="24"/>
              </w:rPr>
              <w:t xml:space="preserve"> в </w:t>
            </w:r>
            <w:proofErr w:type="spellStart"/>
            <w:r w:rsidRPr="00772403">
              <w:rPr>
                <w:rFonts w:ascii="Times New Roman" w:hAnsi="Times New Roman" w:cs="Times New Roman"/>
                <w:color w:val="000000"/>
                <w:sz w:val="24"/>
                <w:szCs w:val="24"/>
              </w:rPr>
              <w:t>центрі</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аркуша</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формують</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її</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стисло</w:t>
            </w:r>
            <w:proofErr w:type="spellEnd"/>
            <w:r w:rsidRPr="00772403">
              <w:rPr>
                <w:rFonts w:ascii="Times New Roman" w:hAnsi="Times New Roman" w:cs="Times New Roman"/>
                <w:color w:val="000000"/>
                <w:sz w:val="24"/>
                <w:szCs w:val="24"/>
              </w:rPr>
              <w:t xml:space="preserve"> й точно і </w:t>
            </w:r>
            <w:proofErr w:type="spellStart"/>
            <w:r w:rsidRPr="00772403">
              <w:rPr>
                <w:rFonts w:ascii="Times New Roman" w:hAnsi="Times New Roman" w:cs="Times New Roman"/>
                <w:color w:val="000000"/>
                <w:sz w:val="24"/>
                <w:szCs w:val="24"/>
              </w:rPr>
              <w:t>подають</w:t>
            </w:r>
            <w:proofErr w:type="spellEnd"/>
            <w:r w:rsidRPr="00772403">
              <w:rPr>
                <w:rFonts w:ascii="Times New Roman" w:hAnsi="Times New Roman" w:cs="Times New Roman"/>
                <w:color w:val="000000"/>
                <w:sz w:val="24"/>
                <w:szCs w:val="24"/>
              </w:rPr>
              <w:t xml:space="preserve"> будь-</w:t>
            </w:r>
            <w:proofErr w:type="spellStart"/>
            <w:r w:rsidRPr="00772403">
              <w:rPr>
                <w:rFonts w:ascii="Times New Roman" w:hAnsi="Times New Roman" w:cs="Times New Roman"/>
                <w:color w:val="000000"/>
                <w:sz w:val="24"/>
                <w:szCs w:val="24"/>
              </w:rPr>
              <w:t>яким</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зображенням</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Від</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центральної</w:t>
            </w:r>
            <w:proofErr w:type="spellEnd"/>
            <w:r w:rsidRPr="00772403">
              <w:rPr>
                <w:rFonts w:ascii="Times New Roman" w:hAnsi="Times New Roman" w:cs="Times New Roman"/>
                <w:color w:val="000000"/>
                <w:sz w:val="24"/>
                <w:szCs w:val="24"/>
              </w:rPr>
              <w:t xml:space="preserve"> теми </w:t>
            </w:r>
            <w:proofErr w:type="spellStart"/>
            <w:r w:rsidRPr="00772403">
              <w:rPr>
                <w:rFonts w:ascii="Times New Roman" w:hAnsi="Times New Roman" w:cs="Times New Roman"/>
                <w:color w:val="000000"/>
                <w:sz w:val="24"/>
                <w:szCs w:val="24"/>
              </w:rPr>
              <w:t>проводять</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лінії</w:t>
            </w:r>
            <w:proofErr w:type="spellEnd"/>
            <w:r w:rsidRPr="00772403">
              <w:rPr>
                <w:rFonts w:ascii="Times New Roman" w:hAnsi="Times New Roman" w:cs="Times New Roman"/>
                <w:color w:val="000000"/>
                <w:sz w:val="24"/>
                <w:szCs w:val="24"/>
              </w:rPr>
              <w:t xml:space="preserve"> в </w:t>
            </w:r>
            <w:proofErr w:type="spellStart"/>
            <w:r w:rsidRPr="00772403">
              <w:rPr>
                <w:rFonts w:ascii="Times New Roman" w:hAnsi="Times New Roman" w:cs="Times New Roman"/>
                <w:color w:val="000000"/>
                <w:sz w:val="24"/>
                <w:szCs w:val="24"/>
              </w:rPr>
              <w:t>різні</w:t>
            </w:r>
            <w:proofErr w:type="spellEnd"/>
            <w:r w:rsidRPr="00772403">
              <w:rPr>
                <w:rFonts w:ascii="Times New Roman" w:hAnsi="Times New Roman" w:cs="Times New Roman"/>
                <w:color w:val="000000"/>
                <w:sz w:val="24"/>
                <w:szCs w:val="24"/>
              </w:rPr>
              <w:t xml:space="preserve"> боки й </w:t>
            </w:r>
            <w:proofErr w:type="spellStart"/>
            <w:r w:rsidRPr="00772403">
              <w:rPr>
                <w:rFonts w:ascii="Times New Roman" w:hAnsi="Times New Roman" w:cs="Times New Roman"/>
                <w:color w:val="000000"/>
                <w:sz w:val="24"/>
                <w:szCs w:val="24"/>
              </w:rPr>
              <w:t>розміщують</w:t>
            </w:r>
            <w:proofErr w:type="spellEnd"/>
            <w:r w:rsidRPr="00772403">
              <w:rPr>
                <w:rFonts w:ascii="Times New Roman" w:hAnsi="Times New Roman" w:cs="Times New Roman"/>
                <w:color w:val="000000"/>
                <w:sz w:val="24"/>
                <w:szCs w:val="24"/>
              </w:rPr>
              <w:t xml:space="preserve"> на них </w:t>
            </w:r>
            <w:proofErr w:type="spellStart"/>
            <w:r w:rsidRPr="00772403">
              <w:rPr>
                <w:rFonts w:ascii="Times New Roman" w:hAnsi="Times New Roman" w:cs="Times New Roman"/>
                <w:color w:val="000000"/>
                <w:sz w:val="24"/>
                <w:szCs w:val="24"/>
              </w:rPr>
              <w:t>ключові</w:t>
            </w:r>
            <w:proofErr w:type="spellEnd"/>
            <w:r w:rsidRPr="00772403">
              <w:rPr>
                <w:rFonts w:ascii="Times New Roman" w:hAnsi="Times New Roman" w:cs="Times New Roman"/>
                <w:color w:val="000000"/>
                <w:sz w:val="24"/>
                <w:szCs w:val="24"/>
              </w:rPr>
              <w:t xml:space="preserve"> слова, </w:t>
            </w:r>
            <w:proofErr w:type="spellStart"/>
            <w:r w:rsidRPr="00772403">
              <w:rPr>
                <w:rFonts w:ascii="Times New Roman" w:hAnsi="Times New Roman" w:cs="Times New Roman"/>
                <w:color w:val="000000"/>
                <w:sz w:val="24"/>
                <w:szCs w:val="24"/>
              </w:rPr>
              <w:t>пов’язані</w:t>
            </w:r>
            <w:proofErr w:type="spellEnd"/>
            <w:r w:rsidRPr="00772403">
              <w:rPr>
                <w:rFonts w:ascii="Times New Roman" w:hAnsi="Times New Roman" w:cs="Times New Roman"/>
                <w:color w:val="000000"/>
                <w:sz w:val="24"/>
                <w:szCs w:val="24"/>
              </w:rPr>
              <w:t xml:space="preserve"> з основною </w:t>
            </w:r>
            <w:proofErr w:type="spellStart"/>
            <w:r w:rsidRPr="00772403">
              <w:rPr>
                <w:rFonts w:ascii="Times New Roman" w:hAnsi="Times New Roman" w:cs="Times New Roman"/>
                <w:color w:val="000000"/>
                <w:sz w:val="24"/>
                <w:szCs w:val="24"/>
              </w:rPr>
              <w:t>думкою</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Далі</w:t>
            </w:r>
            <w:proofErr w:type="spellEnd"/>
            <w:r w:rsidRPr="00772403">
              <w:rPr>
                <w:rFonts w:ascii="Times New Roman" w:hAnsi="Times New Roman" w:cs="Times New Roman"/>
                <w:color w:val="000000"/>
                <w:sz w:val="24"/>
                <w:szCs w:val="24"/>
              </w:rPr>
              <w:t xml:space="preserve"> карту </w:t>
            </w:r>
            <w:proofErr w:type="spellStart"/>
            <w:r w:rsidRPr="00772403">
              <w:rPr>
                <w:rFonts w:ascii="Times New Roman" w:hAnsi="Times New Roman" w:cs="Times New Roman"/>
                <w:color w:val="000000"/>
                <w:sz w:val="24"/>
                <w:szCs w:val="24"/>
              </w:rPr>
              <w:t>розширюють</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Від</w:t>
            </w:r>
            <w:proofErr w:type="spellEnd"/>
            <w:r w:rsidRPr="00772403">
              <w:rPr>
                <w:rFonts w:ascii="Times New Roman" w:hAnsi="Times New Roman" w:cs="Times New Roman"/>
                <w:color w:val="000000"/>
                <w:sz w:val="24"/>
                <w:szCs w:val="24"/>
              </w:rPr>
              <w:t xml:space="preserve"> уже </w:t>
            </w:r>
            <w:proofErr w:type="spellStart"/>
            <w:r w:rsidRPr="00772403">
              <w:rPr>
                <w:rFonts w:ascii="Times New Roman" w:hAnsi="Times New Roman" w:cs="Times New Roman"/>
                <w:color w:val="000000"/>
                <w:sz w:val="24"/>
                <w:szCs w:val="24"/>
              </w:rPr>
              <w:t>готових</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ліній</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гілок</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утворюють</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нові</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наводять</w:t>
            </w:r>
            <w:proofErr w:type="spellEnd"/>
            <w:r w:rsidRPr="00772403">
              <w:rPr>
                <w:rFonts w:ascii="Times New Roman" w:hAnsi="Times New Roman" w:cs="Times New Roman"/>
                <w:color w:val="000000"/>
                <w:sz w:val="24"/>
                <w:szCs w:val="24"/>
              </w:rPr>
              <w:t xml:space="preserve"> на них слова, </w:t>
            </w:r>
            <w:proofErr w:type="spellStart"/>
            <w:r w:rsidRPr="00772403">
              <w:rPr>
                <w:rFonts w:ascii="Times New Roman" w:hAnsi="Times New Roman" w:cs="Times New Roman"/>
                <w:color w:val="000000"/>
                <w:sz w:val="24"/>
                <w:szCs w:val="24"/>
              </w:rPr>
              <w:t>що</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доповнюють</w:t>
            </w:r>
            <w:proofErr w:type="spellEnd"/>
            <w:r w:rsidRPr="00772403">
              <w:rPr>
                <w:rFonts w:ascii="Times New Roman" w:hAnsi="Times New Roman" w:cs="Times New Roman"/>
                <w:color w:val="000000"/>
                <w:sz w:val="24"/>
                <w:szCs w:val="24"/>
              </w:rPr>
              <w:t xml:space="preserve"> </w:t>
            </w:r>
            <w:proofErr w:type="spellStart"/>
            <w:r w:rsidRPr="00772403">
              <w:rPr>
                <w:rFonts w:ascii="Times New Roman" w:hAnsi="Times New Roman" w:cs="Times New Roman"/>
                <w:color w:val="000000"/>
                <w:sz w:val="24"/>
                <w:szCs w:val="24"/>
              </w:rPr>
              <w:t>опис</w:t>
            </w:r>
            <w:proofErr w:type="spellEnd"/>
            <w:r w:rsidRPr="00772403">
              <w:rPr>
                <w:rFonts w:ascii="Times New Roman" w:hAnsi="Times New Roman" w:cs="Times New Roman"/>
                <w:color w:val="000000"/>
                <w:sz w:val="24"/>
                <w:szCs w:val="24"/>
              </w:rPr>
              <w:t xml:space="preserve">. </w:t>
            </w:r>
          </w:p>
          <w:p w:rsidR="00772403" w:rsidRPr="006806C9" w:rsidRDefault="00772403" w:rsidP="00772403">
            <w:pPr>
              <w:pStyle w:val="Default"/>
              <w:rPr>
                <w:lang w:val="uk-UA" w:eastAsia="en-US"/>
              </w:rPr>
            </w:pPr>
            <w:proofErr w:type="spellStart"/>
            <w:r w:rsidRPr="006806C9">
              <w:rPr>
                <w:rFonts w:eastAsiaTheme="minorHAnsi"/>
                <w:i/>
                <w:iCs/>
                <w:lang w:eastAsia="en-US"/>
              </w:rPr>
              <w:t>Наповнення</w:t>
            </w:r>
            <w:proofErr w:type="spellEnd"/>
            <w:r w:rsidRPr="006806C9">
              <w:rPr>
                <w:rFonts w:eastAsiaTheme="minorHAnsi"/>
                <w:i/>
                <w:iCs/>
                <w:lang w:eastAsia="en-US"/>
              </w:rPr>
              <w:t xml:space="preserve"> </w:t>
            </w:r>
            <w:proofErr w:type="spellStart"/>
            <w:r w:rsidRPr="006806C9">
              <w:rPr>
                <w:rFonts w:eastAsiaTheme="minorHAnsi"/>
                <w:i/>
                <w:iCs/>
                <w:lang w:eastAsia="en-US"/>
              </w:rPr>
              <w:t>інтелект-карти</w:t>
            </w:r>
            <w:proofErr w:type="spellEnd"/>
            <w:r w:rsidRPr="006806C9">
              <w:rPr>
                <w:rFonts w:eastAsiaTheme="minorHAnsi"/>
                <w:i/>
                <w:iCs/>
                <w:lang w:eastAsia="en-US"/>
              </w:rPr>
              <w:t xml:space="preserve"> </w:t>
            </w:r>
            <w:proofErr w:type="spellStart"/>
            <w:r w:rsidRPr="006806C9">
              <w:rPr>
                <w:rFonts w:eastAsiaTheme="minorHAnsi"/>
                <w:i/>
                <w:iCs/>
                <w:lang w:eastAsia="en-US"/>
              </w:rPr>
              <w:t>змістом</w:t>
            </w:r>
            <w:proofErr w:type="spellEnd"/>
            <w:r w:rsidRPr="006806C9">
              <w:rPr>
                <w:rFonts w:eastAsiaTheme="minorHAnsi"/>
                <w:lang w:eastAsia="en-US"/>
              </w:rPr>
              <w:t xml:space="preserve">. </w:t>
            </w:r>
            <w:proofErr w:type="spellStart"/>
            <w:r w:rsidRPr="006806C9">
              <w:rPr>
                <w:rFonts w:eastAsiaTheme="minorHAnsi"/>
                <w:lang w:eastAsia="en-US"/>
              </w:rPr>
              <w:t>Навколо</w:t>
            </w:r>
            <w:proofErr w:type="spellEnd"/>
            <w:r w:rsidRPr="006806C9">
              <w:rPr>
                <w:rFonts w:eastAsiaTheme="minorHAnsi"/>
                <w:lang w:eastAsia="en-US"/>
              </w:rPr>
              <w:t xml:space="preserve"> центру </w:t>
            </w:r>
            <w:proofErr w:type="spellStart"/>
            <w:r w:rsidRPr="006806C9">
              <w:rPr>
                <w:rFonts w:eastAsiaTheme="minorHAnsi"/>
                <w:lang w:eastAsia="en-US"/>
              </w:rPr>
              <w:t>розташовують</w:t>
            </w:r>
            <w:proofErr w:type="spellEnd"/>
            <w:r w:rsidRPr="006806C9">
              <w:rPr>
                <w:rFonts w:eastAsiaTheme="minorHAnsi"/>
                <w:lang w:eastAsia="en-US"/>
              </w:rPr>
              <w:t xml:space="preserve"> </w:t>
            </w:r>
            <w:proofErr w:type="spellStart"/>
            <w:r w:rsidRPr="006806C9">
              <w:rPr>
                <w:rFonts w:eastAsiaTheme="minorHAnsi"/>
                <w:lang w:eastAsia="en-US"/>
              </w:rPr>
              <w:t>від</w:t>
            </w:r>
            <w:r w:rsidRPr="006806C9">
              <w:rPr>
                <w:rFonts w:eastAsiaTheme="minorHAnsi"/>
                <w:lang w:eastAsia="en-US"/>
              </w:rPr>
              <w:softHyphen/>
              <w:t>галуження</w:t>
            </w:r>
            <w:proofErr w:type="spellEnd"/>
            <w:r w:rsidRPr="006806C9">
              <w:rPr>
                <w:rFonts w:eastAsiaTheme="minorHAnsi"/>
                <w:lang w:eastAsia="en-US"/>
              </w:rPr>
              <w:t xml:space="preserve">, </w:t>
            </w:r>
            <w:proofErr w:type="spellStart"/>
            <w:r w:rsidRPr="006806C9">
              <w:rPr>
                <w:rFonts w:eastAsiaTheme="minorHAnsi"/>
                <w:lang w:eastAsia="en-US"/>
              </w:rPr>
              <w:t>що</w:t>
            </w:r>
            <w:proofErr w:type="spellEnd"/>
            <w:r w:rsidRPr="006806C9">
              <w:rPr>
                <w:rFonts w:eastAsiaTheme="minorHAnsi"/>
                <w:lang w:eastAsia="en-US"/>
              </w:rPr>
              <w:t xml:space="preserve"> </w:t>
            </w:r>
            <w:proofErr w:type="spellStart"/>
            <w:r w:rsidRPr="006806C9">
              <w:rPr>
                <w:rFonts w:eastAsiaTheme="minorHAnsi"/>
                <w:lang w:eastAsia="en-US"/>
              </w:rPr>
              <w:t>відповідають</w:t>
            </w:r>
            <w:proofErr w:type="spellEnd"/>
            <w:r w:rsidRPr="006806C9">
              <w:rPr>
                <w:rFonts w:eastAsiaTheme="minorHAnsi"/>
                <w:lang w:eastAsia="en-US"/>
              </w:rPr>
              <w:t xml:space="preserve"> </w:t>
            </w:r>
            <w:proofErr w:type="spellStart"/>
            <w:r w:rsidRPr="006806C9">
              <w:rPr>
                <w:rFonts w:eastAsiaTheme="minorHAnsi"/>
                <w:lang w:eastAsia="en-US"/>
              </w:rPr>
              <w:t>структурним</w:t>
            </w:r>
            <w:proofErr w:type="spellEnd"/>
            <w:r w:rsidRPr="006806C9">
              <w:rPr>
                <w:rFonts w:eastAsiaTheme="minorHAnsi"/>
                <w:lang w:eastAsia="en-US"/>
              </w:rPr>
              <w:t xml:space="preserve"> </w:t>
            </w:r>
            <w:proofErr w:type="spellStart"/>
            <w:r w:rsidRPr="006806C9">
              <w:rPr>
                <w:rFonts w:eastAsiaTheme="minorHAnsi"/>
                <w:lang w:eastAsia="en-US"/>
              </w:rPr>
              <w:t>елементам</w:t>
            </w:r>
            <w:proofErr w:type="spellEnd"/>
            <w:r w:rsidRPr="006806C9">
              <w:rPr>
                <w:rFonts w:eastAsiaTheme="minorHAnsi"/>
                <w:lang w:eastAsia="en-US"/>
              </w:rPr>
              <w:t xml:space="preserve"> </w:t>
            </w:r>
            <w:proofErr w:type="spellStart"/>
            <w:r w:rsidRPr="006806C9">
              <w:rPr>
                <w:rFonts w:eastAsiaTheme="minorHAnsi"/>
                <w:lang w:eastAsia="en-US"/>
              </w:rPr>
              <w:t>навчального</w:t>
            </w:r>
            <w:proofErr w:type="spellEnd"/>
            <w:r w:rsidRPr="006806C9">
              <w:rPr>
                <w:rFonts w:eastAsiaTheme="minorHAnsi"/>
                <w:lang w:eastAsia="en-US"/>
              </w:rPr>
              <w:t xml:space="preserve"> </w:t>
            </w:r>
            <w:proofErr w:type="spellStart"/>
            <w:r w:rsidRPr="006806C9">
              <w:rPr>
                <w:rFonts w:eastAsiaTheme="minorHAnsi"/>
                <w:lang w:eastAsia="en-US"/>
              </w:rPr>
              <w:t>матеріалу</w:t>
            </w:r>
            <w:proofErr w:type="spellEnd"/>
            <w:r w:rsidRPr="006806C9">
              <w:rPr>
                <w:rFonts w:eastAsiaTheme="minorHAnsi"/>
                <w:lang w:eastAsia="en-US"/>
              </w:rPr>
              <w:t xml:space="preserve"> (</w:t>
            </w:r>
            <w:proofErr w:type="spellStart"/>
            <w:r w:rsidRPr="006806C9">
              <w:rPr>
                <w:rFonts w:eastAsiaTheme="minorHAnsi"/>
                <w:lang w:eastAsia="en-US"/>
              </w:rPr>
              <w:t>під</w:t>
            </w:r>
            <w:r w:rsidRPr="006806C9">
              <w:rPr>
                <w:rFonts w:eastAsiaTheme="minorHAnsi"/>
                <w:lang w:eastAsia="en-US"/>
              </w:rPr>
              <w:softHyphen/>
              <w:t>розділам</w:t>
            </w:r>
            <w:proofErr w:type="spellEnd"/>
            <w:r w:rsidRPr="006806C9">
              <w:rPr>
                <w:rFonts w:eastAsiaTheme="minorHAnsi"/>
                <w:lang w:eastAsia="en-US"/>
              </w:rPr>
              <w:t xml:space="preserve">, пунктам плану і т. </w:t>
            </w:r>
            <w:proofErr w:type="spellStart"/>
            <w:r w:rsidRPr="006806C9">
              <w:rPr>
                <w:rFonts w:eastAsiaTheme="minorHAnsi"/>
                <w:lang w:eastAsia="en-US"/>
              </w:rPr>
              <w:t>ін</w:t>
            </w:r>
            <w:proofErr w:type="spellEnd"/>
            <w:r w:rsidRPr="006806C9">
              <w:rPr>
                <w:rFonts w:eastAsiaTheme="minorHAnsi"/>
                <w:lang w:eastAsia="en-US"/>
              </w:rPr>
              <w:t xml:space="preserve">.). </w:t>
            </w:r>
            <w:proofErr w:type="spellStart"/>
            <w:r w:rsidRPr="006806C9">
              <w:rPr>
                <w:rFonts w:eastAsiaTheme="minorHAnsi"/>
                <w:lang w:eastAsia="en-US"/>
              </w:rPr>
              <w:t>Їх</w:t>
            </w:r>
            <w:proofErr w:type="spellEnd"/>
            <w:r w:rsidRPr="006806C9">
              <w:rPr>
                <w:rFonts w:eastAsiaTheme="minorHAnsi"/>
                <w:lang w:eastAsia="en-US"/>
              </w:rPr>
              <w:t xml:space="preserve"> </w:t>
            </w:r>
            <w:proofErr w:type="spellStart"/>
            <w:r w:rsidRPr="006806C9">
              <w:rPr>
                <w:rFonts w:eastAsiaTheme="minorHAnsi"/>
                <w:lang w:eastAsia="en-US"/>
              </w:rPr>
              <w:t>потрібно</w:t>
            </w:r>
            <w:proofErr w:type="spellEnd"/>
            <w:r w:rsidRPr="006806C9">
              <w:rPr>
                <w:rFonts w:eastAsiaTheme="minorHAnsi"/>
                <w:lang w:eastAsia="en-US"/>
              </w:rPr>
              <w:t xml:space="preserve"> </w:t>
            </w:r>
            <w:proofErr w:type="spellStart"/>
            <w:r w:rsidRPr="006806C9">
              <w:rPr>
                <w:rFonts w:eastAsiaTheme="minorHAnsi"/>
                <w:lang w:eastAsia="en-US"/>
              </w:rPr>
              <w:t>обов’язково</w:t>
            </w:r>
            <w:proofErr w:type="spellEnd"/>
            <w:r w:rsidRPr="006806C9">
              <w:rPr>
                <w:rFonts w:eastAsiaTheme="minorHAnsi"/>
                <w:lang w:eastAsia="en-US"/>
              </w:rPr>
              <w:t xml:space="preserve"> </w:t>
            </w:r>
            <w:proofErr w:type="spellStart"/>
            <w:r w:rsidRPr="006806C9">
              <w:rPr>
                <w:rFonts w:eastAsiaTheme="minorHAnsi"/>
                <w:lang w:eastAsia="en-US"/>
              </w:rPr>
              <w:t>пов’язати</w:t>
            </w:r>
            <w:proofErr w:type="spellEnd"/>
            <w:r w:rsidRPr="006806C9">
              <w:rPr>
                <w:rFonts w:eastAsiaTheme="minorHAnsi"/>
                <w:lang w:eastAsia="en-US"/>
              </w:rPr>
              <w:t xml:space="preserve"> з </w:t>
            </w:r>
            <w:proofErr w:type="spellStart"/>
            <w:r w:rsidRPr="006806C9">
              <w:rPr>
                <w:rFonts w:eastAsiaTheme="minorHAnsi"/>
                <w:lang w:eastAsia="en-US"/>
              </w:rPr>
              <w:t>центральними</w:t>
            </w:r>
            <w:proofErr w:type="spellEnd"/>
            <w:r w:rsidRPr="006806C9">
              <w:rPr>
                <w:rFonts w:eastAsiaTheme="minorHAnsi"/>
                <w:lang w:eastAsia="en-US"/>
              </w:rPr>
              <w:t xml:space="preserve"> </w:t>
            </w:r>
            <w:proofErr w:type="spellStart"/>
            <w:r w:rsidRPr="006806C9">
              <w:rPr>
                <w:rFonts w:eastAsiaTheme="minorHAnsi"/>
                <w:lang w:eastAsia="en-US"/>
              </w:rPr>
              <w:t>лініями</w:t>
            </w:r>
            <w:proofErr w:type="spellEnd"/>
            <w:r w:rsidRPr="006806C9">
              <w:rPr>
                <w:rFonts w:eastAsiaTheme="minorHAnsi"/>
                <w:lang w:eastAsia="en-US"/>
              </w:rPr>
              <w:t xml:space="preserve">, </w:t>
            </w:r>
            <w:proofErr w:type="spellStart"/>
            <w:r w:rsidRPr="006806C9">
              <w:rPr>
                <w:rFonts w:eastAsiaTheme="minorHAnsi"/>
                <w:lang w:eastAsia="en-US"/>
              </w:rPr>
              <w:t>причому</w:t>
            </w:r>
            <w:proofErr w:type="spellEnd"/>
            <w:r w:rsidRPr="006806C9">
              <w:rPr>
                <w:rFonts w:eastAsiaTheme="minorHAnsi"/>
                <w:lang w:eastAsia="en-US"/>
              </w:rPr>
              <w:t xml:space="preserve"> </w:t>
            </w:r>
            <w:proofErr w:type="spellStart"/>
            <w:r w:rsidRPr="006806C9">
              <w:rPr>
                <w:rFonts w:eastAsiaTheme="minorHAnsi"/>
                <w:lang w:eastAsia="en-US"/>
              </w:rPr>
              <w:t>лінії</w:t>
            </w:r>
            <w:proofErr w:type="spellEnd"/>
            <w:r w:rsidRPr="006806C9">
              <w:rPr>
                <w:rFonts w:eastAsiaTheme="minorHAnsi"/>
                <w:lang w:eastAsia="en-US"/>
              </w:rPr>
              <w:t xml:space="preserve"> </w:t>
            </w:r>
            <w:proofErr w:type="spellStart"/>
            <w:r w:rsidRPr="006806C9">
              <w:rPr>
                <w:rFonts w:eastAsiaTheme="minorHAnsi"/>
                <w:lang w:eastAsia="en-US"/>
              </w:rPr>
              <w:t>залежно</w:t>
            </w:r>
            <w:proofErr w:type="spellEnd"/>
            <w:r w:rsidRPr="006806C9">
              <w:rPr>
                <w:rFonts w:eastAsiaTheme="minorHAnsi"/>
                <w:lang w:eastAsia="en-US"/>
              </w:rPr>
              <w:t xml:space="preserve"> </w:t>
            </w:r>
            <w:proofErr w:type="spellStart"/>
            <w:r w:rsidRPr="006806C9">
              <w:rPr>
                <w:rFonts w:eastAsiaTheme="minorHAnsi"/>
                <w:lang w:eastAsia="en-US"/>
              </w:rPr>
              <w:t>від</w:t>
            </w:r>
            <w:proofErr w:type="spellEnd"/>
            <w:r w:rsidRPr="006806C9">
              <w:rPr>
                <w:rFonts w:eastAsiaTheme="minorHAnsi"/>
                <w:lang w:eastAsia="en-US"/>
              </w:rPr>
              <w:t xml:space="preserve"> виду </w:t>
            </w:r>
            <w:proofErr w:type="spellStart"/>
            <w:r w:rsidRPr="006806C9">
              <w:rPr>
                <w:rFonts w:eastAsiaTheme="minorHAnsi"/>
                <w:lang w:eastAsia="en-US"/>
              </w:rPr>
              <w:t>зв’язку</w:t>
            </w:r>
            <w:proofErr w:type="spellEnd"/>
            <w:r w:rsidRPr="006806C9">
              <w:rPr>
                <w:rFonts w:eastAsiaTheme="minorHAnsi"/>
                <w:lang w:eastAsia="en-US"/>
              </w:rPr>
              <w:t xml:space="preserve"> (</w:t>
            </w:r>
            <w:proofErr w:type="spellStart"/>
            <w:r w:rsidRPr="006806C9">
              <w:rPr>
                <w:rFonts w:eastAsiaTheme="minorHAnsi"/>
                <w:lang w:eastAsia="en-US"/>
              </w:rPr>
              <w:t>асоціативного</w:t>
            </w:r>
            <w:proofErr w:type="spellEnd"/>
            <w:r w:rsidRPr="006806C9">
              <w:rPr>
                <w:rFonts w:eastAsiaTheme="minorHAnsi"/>
                <w:lang w:eastAsia="en-US"/>
              </w:rPr>
              <w:t xml:space="preserve">, </w:t>
            </w:r>
            <w:proofErr w:type="spellStart"/>
            <w:r w:rsidRPr="006806C9">
              <w:rPr>
                <w:rFonts w:eastAsiaTheme="minorHAnsi"/>
                <w:lang w:eastAsia="en-US"/>
              </w:rPr>
              <w:t>причинно-наслідко</w:t>
            </w:r>
            <w:r w:rsidRPr="006806C9">
              <w:rPr>
                <w:rFonts w:eastAsiaTheme="minorHAnsi"/>
                <w:lang w:eastAsia="en-US"/>
              </w:rPr>
              <w:softHyphen/>
              <w:t>вого</w:t>
            </w:r>
            <w:proofErr w:type="spellEnd"/>
            <w:r w:rsidRPr="006806C9">
              <w:rPr>
                <w:rFonts w:eastAsiaTheme="minorHAnsi"/>
                <w:lang w:eastAsia="en-US"/>
              </w:rPr>
              <w:t xml:space="preserve"> </w:t>
            </w:r>
            <w:proofErr w:type="spellStart"/>
            <w:r w:rsidRPr="006806C9">
              <w:rPr>
                <w:rFonts w:eastAsiaTheme="minorHAnsi"/>
                <w:lang w:eastAsia="en-US"/>
              </w:rPr>
              <w:t>або</w:t>
            </w:r>
            <w:proofErr w:type="spellEnd"/>
            <w:r w:rsidRPr="006806C9">
              <w:rPr>
                <w:rFonts w:eastAsiaTheme="minorHAnsi"/>
                <w:lang w:eastAsia="en-US"/>
              </w:rPr>
              <w:t xml:space="preserve"> непрямого) </w:t>
            </w:r>
            <w:proofErr w:type="spellStart"/>
            <w:r w:rsidRPr="006806C9">
              <w:rPr>
                <w:rFonts w:eastAsiaTheme="minorHAnsi"/>
                <w:lang w:eastAsia="en-US"/>
              </w:rPr>
              <w:t>оформити</w:t>
            </w:r>
            <w:proofErr w:type="spellEnd"/>
            <w:r w:rsidRPr="006806C9">
              <w:rPr>
                <w:rFonts w:eastAsiaTheme="minorHAnsi"/>
                <w:lang w:eastAsia="en-US"/>
              </w:rPr>
              <w:t xml:space="preserve"> </w:t>
            </w:r>
            <w:proofErr w:type="spellStart"/>
            <w:r w:rsidRPr="006806C9">
              <w:rPr>
                <w:rFonts w:eastAsiaTheme="minorHAnsi"/>
                <w:lang w:eastAsia="en-US"/>
              </w:rPr>
              <w:t>різними</w:t>
            </w:r>
            <w:proofErr w:type="spellEnd"/>
            <w:r w:rsidRPr="006806C9">
              <w:rPr>
                <w:rFonts w:eastAsiaTheme="minorHAnsi"/>
                <w:lang w:eastAsia="en-US"/>
              </w:rPr>
              <w:t xml:space="preserve"> </w:t>
            </w:r>
            <w:proofErr w:type="spellStart"/>
            <w:r w:rsidRPr="006806C9">
              <w:rPr>
                <w:rFonts w:eastAsiaTheme="minorHAnsi"/>
                <w:lang w:eastAsia="en-US"/>
              </w:rPr>
              <w:t>кольорами</w:t>
            </w:r>
            <w:proofErr w:type="spellEnd"/>
            <w:r w:rsidRPr="006806C9">
              <w:rPr>
                <w:rFonts w:eastAsiaTheme="minorHAnsi"/>
                <w:lang w:eastAsia="en-US"/>
              </w:rPr>
              <w:t xml:space="preserve"> </w:t>
            </w:r>
            <w:proofErr w:type="spellStart"/>
            <w:r w:rsidRPr="006806C9">
              <w:rPr>
                <w:rFonts w:eastAsiaTheme="minorHAnsi"/>
                <w:lang w:eastAsia="en-US"/>
              </w:rPr>
              <w:t>або</w:t>
            </w:r>
            <w:proofErr w:type="spellEnd"/>
            <w:r w:rsidRPr="006806C9">
              <w:rPr>
                <w:rFonts w:eastAsiaTheme="minorHAnsi"/>
                <w:lang w:eastAsia="en-US"/>
              </w:rPr>
              <w:t xml:space="preserve"> </w:t>
            </w:r>
            <w:proofErr w:type="spellStart"/>
            <w:r w:rsidRPr="006806C9">
              <w:rPr>
                <w:rFonts w:eastAsiaTheme="minorHAnsi"/>
                <w:lang w:eastAsia="en-US"/>
              </w:rPr>
              <w:t>лініями</w:t>
            </w:r>
            <w:proofErr w:type="spellEnd"/>
            <w:r w:rsidRPr="006806C9">
              <w:rPr>
                <w:rFonts w:eastAsiaTheme="minorHAnsi"/>
                <w:lang w:eastAsia="en-US"/>
              </w:rPr>
              <w:t xml:space="preserve"> </w:t>
            </w:r>
            <w:proofErr w:type="spellStart"/>
            <w:r w:rsidRPr="006806C9">
              <w:rPr>
                <w:rFonts w:eastAsiaTheme="minorHAnsi"/>
                <w:lang w:eastAsia="en-US"/>
              </w:rPr>
              <w:t>різних</w:t>
            </w:r>
            <w:proofErr w:type="spellEnd"/>
            <w:r w:rsidRPr="006806C9">
              <w:rPr>
                <w:rFonts w:eastAsiaTheme="minorHAnsi"/>
                <w:lang w:eastAsia="en-US"/>
              </w:rPr>
              <w:t xml:space="preserve"> </w:t>
            </w:r>
            <w:proofErr w:type="spellStart"/>
            <w:r w:rsidRPr="006806C9">
              <w:rPr>
                <w:rFonts w:eastAsiaTheme="minorHAnsi"/>
                <w:lang w:eastAsia="en-US"/>
              </w:rPr>
              <w:t>видів</w:t>
            </w:r>
            <w:proofErr w:type="spellEnd"/>
            <w:r w:rsidRPr="006806C9">
              <w:rPr>
                <w:rFonts w:eastAsiaTheme="minorHAnsi"/>
                <w:lang w:eastAsia="en-US"/>
              </w:rPr>
              <w:t xml:space="preserve"> (</w:t>
            </w:r>
            <w:proofErr w:type="spellStart"/>
            <w:r w:rsidRPr="006806C9">
              <w:rPr>
                <w:rFonts w:eastAsiaTheme="minorHAnsi"/>
                <w:lang w:eastAsia="en-US"/>
              </w:rPr>
              <w:t>товсті</w:t>
            </w:r>
            <w:proofErr w:type="spellEnd"/>
            <w:r w:rsidRPr="006806C9">
              <w:rPr>
                <w:rFonts w:eastAsiaTheme="minorHAnsi"/>
                <w:lang w:eastAsia="en-US"/>
              </w:rPr>
              <w:t xml:space="preserve">, </w:t>
            </w:r>
            <w:proofErr w:type="spellStart"/>
            <w:r w:rsidRPr="006806C9">
              <w:rPr>
                <w:rFonts w:eastAsiaTheme="minorHAnsi"/>
                <w:lang w:eastAsia="en-US"/>
              </w:rPr>
              <w:t>хвилясті</w:t>
            </w:r>
            <w:proofErr w:type="spellEnd"/>
            <w:r w:rsidRPr="006806C9">
              <w:rPr>
                <w:rFonts w:eastAsiaTheme="minorHAnsi"/>
                <w:lang w:eastAsia="en-US"/>
              </w:rPr>
              <w:t xml:space="preserve">, </w:t>
            </w:r>
            <w:proofErr w:type="spellStart"/>
            <w:r w:rsidRPr="006806C9">
              <w:rPr>
                <w:rFonts w:eastAsiaTheme="minorHAnsi"/>
                <w:lang w:eastAsia="en-US"/>
              </w:rPr>
              <w:t>тонкі</w:t>
            </w:r>
            <w:proofErr w:type="spellEnd"/>
            <w:r w:rsidRPr="006806C9">
              <w:rPr>
                <w:rFonts w:eastAsiaTheme="minorHAnsi"/>
                <w:lang w:eastAsia="en-US"/>
              </w:rPr>
              <w:t xml:space="preserve"> </w:t>
            </w:r>
            <w:proofErr w:type="spellStart"/>
            <w:r w:rsidRPr="006806C9">
              <w:rPr>
                <w:rFonts w:eastAsiaTheme="minorHAnsi"/>
                <w:lang w:eastAsia="en-US"/>
              </w:rPr>
              <w:t>тощо</w:t>
            </w:r>
            <w:proofErr w:type="spellEnd"/>
            <w:r w:rsidRPr="006806C9">
              <w:rPr>
                <w:rFonts w:eastAsiaTheme="minorHAnsi"/>
                <w:lang w:eastAsia="en-US"/>
              </w:rPr>
              <w:t xml:space="preserve">). </w:t>
            </w:r>
            <w:r w:rsidRPr="006806C9">
              <w:rPr>
                <w:rFonts w:eastAsiaTheme="minorHAnsi"/>
                <w:i/>
                <w:iCs/>
                <w:lang w:eastAsia="en-US"/>
              </w:rPr>
              <w:t xml:space="preserve">На </w:t>
            </w:r>
            <w:proofErr w:type="spellStart"/>
            <w:r w:rsidRPr="006806C9">
              <w:rPr>
                <w:rFonts w:eastAsiaTheme="minorHAnsi"/>
                <w:i/>
                <w:iCs/>
                <w:lang w:eastAsia="en-US"/>
              </w:rPr>
              <w:t>гілках</w:t>
            </w:r>
            <w:proofErr w:type="spellEnd"/>
            <w:r w:rsidRPr="006806C9">
              <w:rPr>
                <w:rFonts w:eastAsiaTheme="minorHAnsi"/>
                <w:i/>
                <w:iCs/>
                <w:lang w:eastAsia="en-US"/>
              </w:rPr>
              <w:t xml:space="preserve">, </w:t>
            </w:r>
            <w:proofErr w:type="spellStart"/>
            <w:r w:rsidRPr="006806C9">
              <w:rPr>
                <w:rFonts w:eastAsiaTheme="minorHAnsi"/>
                <w:i/>
                <w:iCs/>
                <w:lang w:eastAsia="en-US"/>
              </w:rPr>
              <w:t>що</w:t>
            </w:r>
            <w:proofErr w:type="spellEnd"/>
            <w:r w:rsidRPr="006806C9">
              <w:rPr>
                <w:rFonts w:eastAsiaTheme="minorHAnsi"/>
                <w:i/>
                <w:iCs/>
                <w:lang w:eastAsia="en-US"/>
              </w:rPr>
              <w:t xml:space="preserve"> </w:t>
            </w:r>
            <w:proofErr w:type="spellStart"/>
            <w:r w:rsidRPr="006806C9">
              <w:rPr>
                <w:rFonts w:eastAsiaTheme="minorHAnsi"/>
                <w:i/>
                <w:iCs/>
                <w:lang w:eastAsia="en-US"/>
              </w:rPr>
              <w:t>розходяться</w:t>
            </w:r>
            <w:proofErr w:type="spellEnd"/>
            <w:r w:rsidRPr="006806C9">
              <w:rPr>
                <w:rFonts w:eastAsiaTheme="minorHAnsi"/>
                <w:i/>
                <w:iCs/>
                <w:lang w:eastAsia="en-US"/>
              </w:rPr>
              <w:t xml:space="preserve"> </w:t>
            </w:r>
            <w:proofErr w:type="spellStart"/>
            <w:r w:rsidRPr="006806C9">
              <w:rPr>
                <w:rFonts w:eastAsiaTheme="minorHAnsi"/>
                <w:i/>
                <w:iCs/>
                <w:lang w:eastAsia="en-US"/>
              </w:rPr>
              <w:t>від</w:t>
            </w:r>
            <w:proofErr w:type="spellEnd"/>
            <w:r w:rsidRPr="006806C9">
              <w:rPr>
                <w:rFonts w:eastAsiaTheme="minorHAnsi"/>
                <w:i/>
                <w:iCs/>
                <w:lang w:eastAsia="en-US"/>
              </w:rPr>
              <w:t xml:space="preserve"> </w:t>
            </w:r>
            <w:proofErr w:type="spellStart"/>
            <w:r w:rsidRPr="006806C9">
              <w:rPr>
                <w:rFonts w:eastAsiaTheme="minorHAnsi"/>
                <w:i/>
                <w:iCs/>
                <w:lang w:eastAsia="en-US"/>
              </w:rPr>
              <w:t>центральної</w:t>
            </w:r>
            <w:proofErr w:type="spellEnd"/>
            <w:r w:rsidRPr="006806C9">
              <w:rPr>
                <w:rFonts w:eastAsiaTheme="minorHAnsi"/>
                <w:i/>
                <w:iCs/>
                <w:lang w:eastAsia="en-US"/>
              </w:rPr>
              <w:t xml:space="preserve"> теми, </w:t>
            </w:r>
            <w:proofErr w:type="spellStart"/>
            <w:r w:rsidRPr="006806C9">
              <w:rPr>
                <w:rFonts w:eastAsiaTheme="minorHAnsi"/>
                <w:i/>
                <w:iCs/>
                <w:lang w:eastAsia="en-US"/>
              </w:rPr>
              <w:t>розміщу</w:t>
            </w:r>
            <w:r w:rsidRPr="006806C9">
              <w:rPr>
                <w:rFonts w:eastAsiaTheme="minorHAnsi"/>
                <w:i/>
                <w:iCs/>
                <w:lang w:eastAsia="en-US"/>
              </w:rPr>
              <w:softHyphen/>
              <w:t>ють</w:t>
            </w:r>
            <w:proofErr w:type="spellEnd"/>
            <w:r w:rsidRPr="006806C9">
              <w:rPr>
                <w:rFonts w:eastAsiaTheme="minorHAnsi"/>
                <w:i/>
                <w:iCs/>
                <w:lang w:eastAsia="en-US"/>
              </w:rPr>
              <w:t xml:space="preserve"> слова </w:t>
            </w:r>
            <w:proofErr w:type="spellStart"/>
            <w:r w:rsidRPr="006806C9">
              <w:rPr>
                <w:rFonts w:eastAsiaTheme="minorHAnsi"/>
                <w:i/>
                <w:iCs/>
                <w:lang w:eastAsia="en-US"/>
              </w:rPr>
              <w:t>або</w:t>
            </w:r>
            <w:proofErr w:type="spellEnd"/>
            <w:r w:rsidRPr="006806C9">
              <w:rPr>
                <w:rFonts w:eastAsiaTheme="minorHAnsi"/>
                <w:i/>
                <w:iCs/>
                <w:lang w:eastAsia="en-US"/>
              </w:rPr>
              <w:t xml:space="preserve"> картинки </w:t>
            </w:r>
            <w:proofErr w:type="spellStart"/>
            <w:r w:rsidRPr="006806C9">
              <w:rPr>
                <w:rFonts w:eastAsiaTheme="minorHAnsi"/>
                <w:lang w:eastAsia="en-US"/>
              </w:rPr>
              <w:t>залежно</w:t>
            </w:r>
            <w:proofErr w:type="spellEnd"/>
            <w:r w:rsidRPr="006806C9">
              <w:rPr>
                <w:rFonts w:eastAsiaTheme="minorHAnsi"/>
                <w:lang w:eastAsia="en-US"/>
              </w:rPr>
              <w:t xml:space="preserve"> </w:t>
            </w:r>
            <w:proofErr w:type="spellStart"/>
            <w:r w:rsidRPr="006806C9">
              <w:rPr>
                <w:rFonts w:eastAsiaTheme="minorHAnsi"/>
                <w:lang w:eastAsia="en-US"/>
              </w:rPr>
              <w:t>від</w:t>
            </w:r>
            <w:proofErr w:type="spellEnd"/>
            <w:r w:rsidRPr="006806C9">
              <w:rPr>
                <w:rFonts w:eastAsiaTheme="minorHAnsi"/>
                <w:lang w:eastAsia="en-US"/>
              </w:rPr>
              <w:t xml:space="preserve"> </w:t>
            </w:r>
            <w:proofErr w:type="spellStart"/>
            <w:r w:rsidRPr="006806C9">
              <w:rPr>
                <w:rFonts w:eastAsiaTheme="minorHAnsi"/>
                <w:lang w:eastAsia="en-US"/>
              </w:rPr>
              <w:t>обраної</w:t>
            </w:r>
            <w:proofErr w:type="spellEnd"/>
            <w:r w:rsidRPr="006806C9">
              <w:rPr>
                <w:rFonts w:eastAsiaTheme="minorHAnsi"/>
                <w:lang w:eastAsia="en-US"/>
              </w:rPr>
              <w:t xml:space="preserve"> </w:t>
            </w:r>
            <w:proofErr w:type="spellStart"/>
            <w:r w:rsidRPr="006806C9">
              <w:rPr>
                <w:rFonts w:eastAsiaTheme="minorHAnsi"/>
                <w:lang w:eastAsia="en-US"/>
              </w:rPr>
              <w:t>ідеї</w:t>
            </w:r>
            <w:proofErr w:type="spellEnd"/>
            <w:r w:rsidRPr="006806C9">
              <w:rPr>
                <w:rFonts w:eastAsiaTheme="minorHAnsi"/>
                <w:lang w:eastAsia="en-US"/>
              </w:rPr>
              <w:t xml:space="preserve"> і т. </w:t>
            </w:r>
            <w:proofErr w:type="spellStart"/>
            <w:r w:rsidRPr="006806C9">
              <w:rPr>
                <w:rFonts w:eastAsiaTheme="minorHAnsi"/>
                <w:lang w:eastAsia="en-US"/>
              </w:rPr>
              <w:t>ін</w:t>
            </w:r>
            <w:proofErr w:type="spellEnd"/>
            <w:r w:rsidRPr="006806C9">
              <w:rPr>
                <w:rFonts w:eastAsiaTheme="minorHAnsi"/>
                <w:lang w:eastAsia="en-US"/>
              </w:rPr>
              <w:t xml:space="preserve">. </w:t>
            </w:r>
            <w:proofErr w:type="spellStart"/>
            <w:r w:rsidRPr="006806C9">
              <w:rPr>
                <w:rFonts w:eastAsiaTheme="minorHAnsi"/>
                <w:lang w:eastAsia="en-US"/>
              </w:rPr>
              <w:t>Зв’язки</w:t>
            </w:r>
            <w:proofErr w:type="spellEnd"/>
            <w:r w:rsidRPr="006806C9">
              <w:rPr>
                <w:rFonts w:eastAsiaTheme="minorHAnsi"/>
                <w:lang w:eastAsia="en-US"/>
              </w:rPr>
              <w:t xml:space="preserve"> (</w:t>
            </w:r>
            <w:proofErr w:type="spellStart"/>
            <w:r w:rsidRPr="006806C9">
              <w:rPr>
                <w:rFonts w:eastAsiaTheme="minorHAnsi"/>
                <w:lang w:eastAsia="en-US"/>
              </w:rPr>
              <w:t>гілки</w:t>
            </w:r>
            <w:proofErr w:type="spellEnd"/>
            <w:r w:rsidRPr="006806C9">
              <w:rPr>
                <w:rFonts w:eastAsiaTheme="minorHAnsi"/>
                <w:lang w:eastAsia="en-US"/>
              </w:rPr>
              <w:t xml:space="preserve">) </w:t>
            </w:r>
            <w:proofErr w:type="spellStart"/>
            <w:r w:rsidRPr="006806C9">
              <w:rPr>
                <w:rFonts w:eastAsiaTheme="minorHAnsi"/>
                <w:lang w:eastAsia="en-US"/>
              </w:rPr>
              <w:t>мають</w:t>
            </w:r>
            <w:proofErr w:type="spellEnd"/>
            <w:r w:rsidRPr="006806C9">
              <w:rPr>
                <w:rFonts w:eastAsiaTheme="minorHAnsi"/>
                <w:lang w:eastAsia="en-US"/>
              </w:rPr>
              <w:t xml:space="preserve"> бути </w:t>
            </w:r>
            <w:proofErr w:type="spellStart"/>
            <w:r w:rsidRPr="006806C9">
              <w:rPr>
                <w:rFonts w:eastAsiaTheme="minorHAnsi"/>
                <w:lang w:eastAsia="en-US"/>
              </w:rPr>
              <w:t>швидше</w:t>
            </w:r>
            <w:proofErr w:type="spellEnd"/>
            <w:r w:rsidRPr="006806C9">
              <w:rPr>
                <w:rFonts w:eastAsiaTheme="minorHAnsi"/>
                <w:lang w:eastAsia="en-US"/>
              </w:rPr>
              <w:t xml:space="preserve"> </w:t>
            </w:r>
            <w:proofErr w:type="spellStart"/>
            <w:r w:rsidRPr="006806C9">
              <w:rPr>
                <w:rFonts w:eastAsiaTheme="minorHAnsi"/>
                <w:lang w:eastAsia="en-US"/>
              </w:rPr>
              <w:t>асоціативними</w:t>
            </w:r>
            <w:proofErr w:type="spellEnd"/>
            <w:r w:rsidRPr="006806C9">
              <w:rPr>
                <w:rFonts w:eastAsiaTheme="minorHAnsi"/>
                <w:lang w:eastAsia="en-US"/>
              </w:rPr>
              <w:t xml:space="preserve">, </w:t>
            </w:r>
            <w:proofErr w:type="spellStart"/>
            <w:r w:rsidRPr="006806C9">
              <w:rPr>
                <w:rFonts w:eastAsiaTheme="minorHAnsi"/>
                <w:lang w:eastAsia="en-US"/>
              </w:rPr>
              <w:t>ніж</w:t>
            </w:r>
            <w:proofErr w:type="spellEnd"/>
            <w:r w:rsidRPr="006806C9">
              <w:rPr>
                <w:rFonts w:eastAsiaTheme="minorHAnsi"/>
                <w:lang w:eastAsia="en-US"/>
              </w:rPr>
              <w:t xml:space="preserve"> </w:t>
            </w:r>
            <w:proofErr w:type="spellStart"/>
            <w:r w:rsidRPr="006806C9">
              <w:rPr>
                <w:rFonts w:eastAsiaTheme="minorHAnsi"/>
                <w:lang w:eastAsia="en-US"/>
              </w:rPr>
              <w:t>ієрархічними</w:t>
            </w:r>
            <w:proofErr w:type="spellEnd"/>
            <w:r w:rsidRPr="006806C9">
              <w:rPr>
                <w:rFonts w:eastAsiaTheme="minorHAnsi"/>
                <w:lang w:eastAsia="en-US"/>
              </w:rPr>
              <w:t xml:space="preserve">. </w:t>
            </w:r>
            <w:proofErr w:type="spellStart"/>
            <w:r w:rsidRPr="006806C9">
              <w:rPr>
                <w:rFonts w:eastAsiaTheme="minorHAnsi"/>
                <w:lang w:eastAsia="en-US"/>
              </w:rPr>
              <w:t>Варіюють</w:t>
            </w:r>
            <w:proofErr w:type="spellEnd"/>
            <w:r w:rsidRPr="006806C9">
              <w:rPr>
                <w:rFonts w:eastAsiaTheme="minorHAnsi"/>
                <w:lang w:eastAsia="en-US"/>
              </w:rPr>
              <w:t xml:space="preserve"> </w:t>
            </w:r>
            <w:proofErr w:type="spellStart"/>
            <w:r w:rsidRPr="006806C9">
              <w:rPr>
                <w:rFonts w:eastAsiaTheme="minorHAnsi"/>
                <w:lang w:eastAsia="en-US"/>
              </w:rPr>
              <w:t>розмір</w:t>
            </w:r>
            <w:proofErr w:type="spellEnd"/>
            <w:r w:rsidRPr="006806C9">
              <w:rPr>
                <w:rFonts w:eastAsiaTheme="minorHAnsi"/>
                <w:lang w:eastAsia="en-US"/>
              </w:rPr>
              <w:t xml:space="preserve"> букв і </w:t>
            </w:r>
            <w:proofErr w:type="spellStart"/>
            <w:r w:rsidRPr="006806C9">
              <w:rPr>
                <w:rFonts w:eastAsiaTheme="minorHAnsi"/>
                <w:lang w:eastAsia="en-US"/>
              </w:rPr>
              <w:t>товщину</w:t>
            </w:r>
            <w:proofErr w:type="spellEnd"/>
            <w:r w:rsidRPr="006806C9">
              <w:rPr>
                <w:rFonts w:eastAsiaTheme="minorHAnsi"/>
                <w:lang w:eastAsia="en-US"/>
              </w:rPr>
              <w:t xml:space="preserve"> </w:t>
            </w:r>
            <w:proofErr w:type="spellStart"/>
            <w:r w:rsidRPr="006806C9">
              <w:rPr>
                <w:rFonts w:eastAsiaTheme="minorHAnsi"/>
                <w:lang w:eastAsia="en-US"/>
              </w:rPr>
              <w:t>ліній</w:t>
            </w:r>
            <w:proofErr w:type="spellEnd"/>
            <w:r w:rsidRPr="006806C9">
              <w:rPr>
                <w:rFonts w:eastAsiaTheme="minorHAnsi"/>
                <w:lang w:eastAsia="en-US"/>
              </w:rPr>
              <w:t xml:space="preserve"> </w:t>
            </w:r>
            <w:proofErr w:type="spellStart"/>
            <w:r w:rsidRPr="006806C9">
              <w:rPr>
                <w:rFonts w:eastAsiaTheme="minorHAnsi"/>
                <w:lang w:eastAsia="en-US"/>
              </w:rPr>
              <w:t>за</w:t>
            </w:r>
            <w:r w:rsidRPr="006806C9">
              <w:rPr>
                <w:rFonts w:eastAsiaTheme="minorHAnsi"/>
                <w:lang w:eastAsia="en-US"/>
              </w:rPr>
              <w:softHyphen/>
              <w:t>лежно</w:t>
            </w:r>
            <w:proofErr w:type="spellEnd"/>
            <w:r w:rsidRPr="006806C9">
              <w:rPr>
                <w:rFonts w:eastAsiaTheme="minorHAnsi"/>
                <w:lang w:eastAsia="en-US"/>
              </w:rPr>
              <w:t xml:space="preserve"> </w:t>
            </w:r>
            <w:proofErr w:type="spellStart"/>
            <w:r w:rsidRPr="006806C9">
              <w:rPr>
                <w:rFonts w:eastAsiaTheme="minorHAnsi"/>
                <w:lang w:eastAsia="en-US"/>
              </w:rPr>
              <w:t>від</w:t>
            </w:r>
            <w:proofErr w:type="spellEnd"/>
            <w:r w:rsidRPr="006806C9">
              <w:rPr>
                <w:rFonts w:eastAsiaTheme="minorHAnsi"/>
                <w:lang w:eastAsia="en-US"/>
              </w:rPr>
              <w:t xml:space="preserve"> </w:t>
            </w:r>
            <w:proofErr w:type="spellStart"/>
            <w:r w:rsidRPr="006806C9">
              <w:rPr>
                <w:rFonts w:eastAsiaTheme="minorHAnsi"/>
                <w:lang w:eastAsia="en-US"/>
              </w:rPr>
              <w:t>міри</w:t>
            </w:r>
            <w:proofErr w:type="spellEnd"/>
            <w:r w:rsidRPr="006806C9">
              <w:rPr>
                <w:rFonts w:eastAsiaTheme="minorHAnsi"/>
                <w:lang w:eastAsia="en-US"/>
              </w:rPr>
              <w:t xml:space="preserve"> </w:t>
            </w:r>
            <w:proofErr w:type="spellStart"/>
            <w:r w:rsidRPr="006806C9">
              <w:rPr>
                <w:rFonts w:eastAsiaTheme="minorHAnsi"/>
                <w:lang w:eastAsia="en-US"/>
              </w:rPr>
              <w:t>важливості</w:t>
            </w:r>
            <w:proofErr w:type="spellEnd"/>
            <w:r w:rsidRPr="006806C9">
              <w:rPr>
                <w:rFonts w:eastAsiaTheme="minorHAnsi"/>
                <w:lang w:eastAsia="en-US"/>
              </w:rPr>
              <w:t xml:space="preserve"> </w:t>
            </w:r>
            <w:proofErr w:type="spellStart"/>
            <w:r w:rsidRPr="006806C9">
              <w:rPr>
                <w:rFonts w:eastAsiaTheme="minorHAnsi"/>
                <w:lang w:eastAsia="en-US"/>
              </w:rPr>
              <w:t>ключового</w:t>
            </w:r>
            <w:proofErr w:type="spellEnd"/>
            <w:r w:rsidRPr="006806C9">
              <w:rPr>
                <w:rFonts w:eastAsiaTheme="minorHAnsi"/>
                <w:lang w:eastAsia="en-US"/>
              </w:rPr>
              <w:t xml:space="preserve"> слова. </w:t>
            </w:r>
            <w:proofErr w:type="spellStart"/>
            <w:r w:rsidRPr="006806C9">
              <w:rPr>
                <w:rFonts w:eastAsiaTheme="minorHAnsi"/>
                <w:lang w:eastAsia="en-US"/>
              </w:rPr>
              <w:t>Обов’язково</w:t>
            </w:r>
            <w:proofErr w:type="spellEnd"/>
            <w:r w:rsidRPr="006806C9">
              <w:rPr>
                <w:rFonts w:eastAsiaTheme="minorHAnsi"/>
                <w:lang w:eastAsia="en-US"/>
              </w:rPr>
              <w:t xml:space="preserve"> </w:t>
            </w:r>
            <w:proofErr w:type="spellStart"/>
            <w:r w:rsidRPr="006806C9">
              <w:rPr>
                <w:rFonts w:eastAsiaTheme="minorHAnsi"/>
                <w:lang w:eastAsia="en-US"/>
              </w:rPr>
              <w:t>використовують</w:t>
            </w:r>
            <w:proofErr w:type="spellEnd"/>
            <w:r w:rsidRPr="006806C9">
              <w:rPr>
                <w:rFonts w:eastAsiaTheme="minorHAnsi"/>
                <w:lang w:eastAsia="en-US"/>
              </w:rPr>
              <w:t xml:space="preserve"> </w:t>
            </w:r>
            <w:proofErr w:type="spellStart"/>
            <w:r w:rsidRPr="006806C9">
              <w:rPr>
                <w:rFonts w:eastAsiaTheme="minorHAnsi"/>
                <w:lang w:eastAsia="en-US"/>
              </w:rPr>
              <w:t>різні</w:t>
            </w:r>
            <w:proofErr w:type="spellEnd"/>
            <w:r w:rsidRPr="006806C9">
              <w:rPr>
                <w:rFonts w:eastAsiaTheme="minorHAnsi"/>
                <w:lang w:eastAsia="en-US"/>
              </w:rPr>
              <w:t xml:space="preserve"> </w:t>
            </w:r>
            <w:proofErr w:type="spellStart"/>
            <w:r w:rsidRPr="006806C9">
              <w:rPr>
                <w:rFonts w:eastAsiaTheme="minorHAnsi"/>
                <w:lang w:eastAsia="en-US"/>
              </w:rPr>
              <w:t>ко</w:t>
            </w:r>
            <w:r w:rsidRPr="006806C9">
              <w:rPr>
                <w:rFonts w:eastAsiaTheme="minorHAnsi"/>
                <w:lang w:eastAsia="en-US"/>
              </w:rPr>
              <w:softHyphen/>
              <w:t>льори</w:t>
            </w:r>
            <w:proofErr w:type="spellEnd"/>
            <w:r w:rsidRPr="006806C9">
              <w:rPr>
                <w:rFonts w:eastAsiaTheme="minorHAnsi"/>
                <w:lang w:eastAsia="en-US"/>
              </w:rPr>
              <w:t xml:space="preserve"> для </w:t>
            </w:r>
            <w:proofErr w:type="spellStart"/>
            <w:r w:rsidRPr="006806C9">
              <w:rPr>
                <w:rFonts w:eastAsiaTheme="minorHAnsi"/>
                <w:lang w:eastAsia="en-US"/>
              </w:rPr>
              <w:t>основних</w:t>
            </w:r>
            <w:proofErr w:type="spellEnd"/>
            <w:r w:rsidRPr="006806C9">
              <w:rPr>
                <w:rFonts w:eastAsiaTheme="minorHAnsi"/>
                <w:lang w:eastAsia="en-US"/>
              </w:rPr>
              <w:t xml:space="preserve"> </w:t>
            </w:r>
            <w:proofErr w:type="spellStart"/>
            <w:r w:rsidRPr="006806C9">
              <w:rPr>
                <w:rFonts w:eastAsiaTheme="minorHAnsi"/>
                <w:lang w:eastAsia="en-US"/>
              </w:rPr>
              <w:t>гілок</w:t>
            </w:r>
            <w:proofErr w:type="spellEnd"/>
            <w:r w:rsidRPr="006806C9">
              <w:rPr>
                <w:rFonts w:eastAsiaTheme="minorHAnsi"/>
                <w:lang w:eastAsia="en-US"/>
              </w:rPr>
              <w:t xml:space="preserve">. </w:t>
            </w:r>
            <w:proofErr w:type="spellStart"/>
            <w:r w:rsidRPr="006806C9">
              <w:rPr>
                <w:rFonts w:eastAsiaTheme="minorHAnsi"/>
                <w:lang w:eastAsia="en-US"/>
              </w:rPr>
              <w:t>Це</w:t>
            </w:r>
            <w:proofErr w:type="spellEnd"/>
            <w:r w:rsidRPr="006806C9">
              <w:rPr>
                <w:rFonts w:eastAsiaTheme="minorHAnsi"/>
                <w:lang w:eastAsia="en-US"/>
              </w:rPr>
              <w:t xml:space="preserve"> </w:t>
            </w:r>
            <w:proofErr w:type="spellStart"/>
            <w:r w:rsidRPr="006806C9">
              <w:rPr>
                <w:rFonts w:eastAsiaTheme="minorHAnsi"/>
                <w:lang w:eastAsia="en-US"/>
              </w:rPr>
              <w:t>допомагає</w:t>
            </w:r>
            <w:proofErr w:type="spellEnd"/>
            <w:r w:rsidRPr="006806C9">
              <w:rPr>
                <w:rFonts w:eastAsiaTheme="minorHAnsi"/>
                <w:lang w:eastAsia="en-US"/>
              </w:rPr>
              <w:t xml:space="preserve"> </w:t>
            </w:r>
            <w:proofErr w:type="spellStart"/>
            <w:r w:rsidRPr="006806C9">
              <w:rPr>
                <w:rFonts w:eastAsiaTheme="minorHAnsi"/>
                <w:lang w:eastAsia="en-US"/>
              </w:rPr>
              <w:t>цілісному</w:t>
            </w:r>
            <w:proofErr w:type="spellEnd"/>
            <w:r w:rsidRPr="006806C9">
              <w:rPr>
                <w:rFonts w:eastAsiaTheme="minorHAnsi"/>
                <w:lang w:eastAsia="en-US"/>
              </w:rPr>
              <w:t xml:space="preserve"> й </w:t>
            </w:r>
            <w:proofErr w:type="spellStart"/>
            <w:r w:rsidRPr="006806C9">
              <w:rPr>
                <w:rFonts w:eastAsiaTheme="minorHAnsi"/>
                <w:lang w:eastAsia="en-US"/>
              </w:rPr>
              <w:t>структурованому</w:t>
            </w:r>
            <w:proofErr w:type="spellEnd"/>
            <w:r w:rsidRPr="006806C9">
              <w:rPr>
                <w:rFonts w:eastAsiaTheme="minorHAnsi"/>
                <w:lang w:eastAsia="en-US"/>
              </w:rPr>
              <w:t xml:space="preserve"> </w:t>
            </w:r>
            <w:proofErr w:type="spellStart"/>
            <w:r w:rsidRPr="006806C9">
              <w:rPr>
                <w:rFonts w:eastAsiaTheme="minorHAnsi"/>
                <w:lang w:eastAsia="en-US"/>
              </w:rPr>
              <w:t>сприйняттю</w:t>
            </w:r>
            <w:proofErr w:type="spellEnd"/>
            <w:r w:rsidRPr="006806C9">
              <w:rPr>
                <w:rFonts w:eastAsiaTheme="minorHAnsi"/>
                <w:lang w:eastAsia="en-US"/>
              </w:rPr>
              <w:t xml:space="preserve">. Для </w:t>
            </w:r>
            <w:proofErr w:type="spellStart"/>
            <w:r w:rsidRPr="006806C9">
              <w:rPr>
                <w:rFonts w:eastAsiaTheme="minorHAnsi"/>
                <w:lang w:eastAsia="en-US"/>
              </w:rPr>
              <w:t>кращого</w:t>
            </w:r>
            <w:proofErr w:type="spellEnd"/>
            <w:r w:rsidRPr="006806C9">
              <w:rPr>
                <w:rFonts w:eastAsiaTheme="minorHAnsi"/>
                <w:lang w:eastAsia="en-US"/>
              </w:rPr>
              <w:t xml:space="preserve"> </w:t>
            </w:r>
            <w:proofErr w:type="spellStart"/>
            <w:r w:rsidRPr="006806C9">
              <w:rPr>
                <w:rFonts w:eastAsiaTheme="minorHAnsi"/>
                <w:lang w:eastAsia="en-US"/>
              </w:rPr>
              <w:t>сприйняття</w:t>
            </w:r>
            <w:proofErr w:type="spellEnd"/>
            <w:r w:rsidRPr="006806C9">
              <w:rPr>
                <w:rFonts w:eastAsiaTheme="minorHAnsi"/>
                <w:lang w:eastAsia="en-US"/>
              </w:rPr>
              <w:t xml:space="preserve"> </w:t>
            </w:r>
            <w:proofErr w:type="spellStart"/>
            <w:r w:rsidRPr="006806C9">
              <w:rPr>
                <w:rFonts w:eastAsiaTheme="minorHAnsi"/>
                <w:lang w:eastAsia="en-US"/>
              </w:rPr>
              <w:t>можна</w:t>
            </w:r>
            <w:proofErr w:type="spellEnd"/>
            <w:r w:rsidRPr="006806C9">
              <w:rPr>
                <w:rFonts w:eastAsiaTheme="minorHAnsi"/>
                <w:lang w:eastAsia="en-US"/>
              </w:rPr>
              <w:t xml:space="preserve"> </w:t>
            </w:r>
            <w:proofErr w:type="spellStart"/>
            <w:r w:rsidRPr="006806C9">
              <w:rPr>
                <w:rFonts w:eastAsiaTheme="minorHAnsi"/>
                <w:lang w:eastAsia="en-US"/>
              </w:rPr>
              <w:t>використовувати</w:t>
            </w:r>
            <w:proofErr w:type="spellEnd"/>
            <w:r w:rsidRPr="006806C9">
              <w:rPr>
                <w:rFonts w:eastAsiaTheme="minorHAnsi"/>
                <w:lang w:eastAsia="en-US"/>
              </w:rPr>
              <w:t xml:space="preserve"> </w:t>
            </w:r>
            <w:proofErr w:type="spellStart"/>
            <w:r w:rsidRPr="006806C9">
              <w:rPr>
                <w:rFonts w:eastAsiaTheme="minorHAnsi"/>
                <w:lang w:eastAsia="en-US"/>
              </w:rPr>
              <w:t>символи</w:t>
            </w:r>
            <w:proofErr w:type="spellEnd"/>
            <w:r w:rsidRPr="006806C9">
              <w:rPr>
                <w:rFonts w:eastAsiaTheme="minorHAnsi"/>
                <w:lang w:eastAsia="en-US"/>
              </w:rPr>
              <w:t xml:space="preserve">, </w:t>
            </w:r>
            <w:proofErr w:type="spellStart"/>
            <w:r w:rsidRPr="006806C9">
              <w:rPr>
                <w:rFonts w:eastAsiaTheme="minorHAnsi"/>
                <w:lang w:eastAsia="en-US"/>
              </w:rPr>
              <w:t>малюнки</w:t>
            </w:r>
            <w:proofErr w:type="spellEnd"/>
            <w:r w:rsidRPr="006806C9">
              <w:rPr>
                <w:rFonts w:eastAsiaTheme="minorHAnsi"/>
                <w:lang w:eastAsia="en-US"/>
              </w:rPr>
              <w:t xml:space="preserve">, але не </w:t>
            </w:r>
            <w:proofErr w:type="spellStart"/>
            <w:r w:rsidRPr="006806C9">
              <w:rPr>
                <w:rFonts w:eastAsiaTheme="minorHAnsi"/>
                <w:lang w:eastAsia="en-US"/>
              </w:rPr>
              <w:t>надто</w:t>
            </w:r>
            <w:proofErr w:type="spellEnd"/>
            <w:r w:rsidR="006806C9" w:rsidRPr="006806C9">
              <w:rPr>
                <w:rFonts w:eastAsiaTheme="minorHAnsi"/>
                <w:lang w:val="uk-UA" w:eastAsia="en-US"/>
              </w:rPr>
              <w:t xml:space="preserve"> </w:t>
            </w:r>
            <w:proofErr w:type="spellStart"/>
            <w:r w:rsidR="006806C9" w:rsidRPr="006806C9">
              <w:t>складні</w:t>
            </w:r>
            <w:proofErr w:type="spellEnd"/>
            <w:r w:rsidR="006806C9" w:rsidRPr="006806C9">
              <w:t xml:space="preserve">, </w:t>
            </w:r>
            <w:proofErr w:type="spellStart"/>
            <w:r w:rsidR="006806C9" w:rsidRPr="006806C9">
              <w:t>бажано</w:t>
            </w:r>
            <w:proofErr w:type="spellEnd"/>
            <w:r w:rsidR="006806C9" w:rsidRPr="006806C9">
              <w:t xml:space="preserve"> </w:t>
            </w:r>
            <w:proofErr w:type="spellStart"/>
            <w:r w:rsidR="006806C9" w:rsidRPr="006806C9">
              <w:t>схематичні</w:t>
            </w:r>
            <w:proofErr w:type="spellEnd"/>
            <w:r w:rsidR="006806C9" w:rsidRPr="006806C9">
              <w:t xml:space="preserve">. Для </w:t>
            </w:r>
            <w:proofErr w:type="spellStart"/>
            <w:r w:rsidR="006806C9" w:rsidRPr="006806C9">
              <w:t>центральної</w:t>
            </w:r>
            <w:proofErr w:type="spellEnd"/>
            <w:r w:rsidR="006806C9" w:rsidRPr="006806C9">
              <w:t xml:space="preserve"> теми </w:t>
            </w:r>
            <w:proofErr w:type="spellStart"/>
            <w:r w:rsidR="006806C9" w:rsidRPr="006806C9">
              <w:t>малюнок</w:t>
            </w:r>
            <w:proofErr w:type="spellEnd"/>
            <w:r w:rsidR="006806C9" w:rsidRPr="006806C9">
              <w:t xml:space="preserve"> особливо </w:t>
            </w:r>
            <w:proofErr w:type="spellStart"/>
            <w:r w:rsidR="006806C9" w:rsidRPr="006806C9">
              <w:t>доцільний</w:t>
            </w:r>
            <w:proofErr w:type="spellEnd"/>
            <w:r w:rsidR="006806C9" w:rsidRPr="006806C9">
              <w:t xml:space="preserve">. Ментальна карта </w:t>
            </w:r>
            <w:proofErr w:type="spellStart"/>
            <w:r w:rsidR="006806C9" w:rsidRPr="006806C9">
              <w:t>взагалі</w:t>
            </w:r>
            <w:proofErr w:type="spellEnd"/>
            <w:r w:rsidR="006806C9" w:rsidRPr="006806C9">
              <w:t xml:space="preserve"> </w:t>
            </w:r>
            <w:proofErr w:type="spellStart"/>
            <w:r w:rsidR="006806C9" w:rsidRPr="006806C9">
              <w:t>може</w:t>
            </w:r>
            <w:proofErr w:type="spellEnd"/>
            <w:r w:rsidR="006806C9" w:rsidRPr="006806C9">
              <w:t xml:space="preserve"> </w:t>
            </w:r>
            <w:proofErr w:type="spellStart"/>
            <w:r w:rsidR="006806C9" w:rsidRPr="006806C9">
              <w:t>цілком</w:t>
            </w:r>
            <w:proofErr w:type="spellEnd"/>
            <w:r w:rsidR="006806C9" w:rsidRPr="006806C9">
              <w:t xml:space="preserve"> </w:t>
            </w:r>
            <w:proofErr w:type="spellStart"/>
            <w:r w:rsidR="006806C9" w:rsidRPr="006806C9">
              <w:t>складатися</w:t>
            </w:r>
            <w:proofErr w:type="spellEnd"/>
            <w:r w:rsidR="006806C9" w:rsidRPr="006806C9">
              <w:t xml:space="preserve"> з </w:t>
            </w:r>
            <w:proofErr w:type="spellStart"/>
            <w:r w:rsidR="006806C9" w:rsidRPr="006806C9">
              <w:t>малюнків</w:t>
            </w:r>
            <w:proofErr w:type="spellEnd"/>
            <w:r w:rsidR="006806C9" w:rsidRPr="006806C9">
              <w:t>.</w:t>
            </w:r>
          </w:p>
        </w:tc>
        <w:tc>
          <w:tcPr>
            <w:tcW w:w="1134" w:type="dxa"/>
            <w:shd w:val="clear" w:color="auto" w:fill="auto"/>
          </w:tcPr>
          <w:p w:rsidR="00B310D9" w:rsidRPr="006806C9" w:rsidRDefault="006806C9" w:rsidP="00B310D9">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lastRenderedPageBreak/>
              <w:t>5</w:t>
            </w:r>
          </w:p>
        </w:tc>
      </w:tr>
      <w:tr w:rsidR="00B310D9" w:rsidRPr="006806C9" w:rsidTr="00146FF3">
        <w:tc>
          <w:tcPr>
            <w:tcW w:w="9356" w:type="dxa"/>
            <w:gridSpan w:val="2"/>
            <w:shd w:val="clear" w:color="auto" w:fill="auto"/>
          </w:tcPr>
          <w:p w:rsidR="00B310D9" w:rsidRPr="006806C9" w:rsidRDefault="00B310D9" w:rsidP="00B310D9">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Разом</w:t>
            </w:r>
          </w:p>
        </w:tc>
        <w:tc>
          <w:tcPr>
            <w:tcW w:w="1134" w:type="dxa"/>
            <w:shd w:val="clear" w:color="auto" w:fill="auto"/>
          </w:tcPr>
          <w:p w:rsidR="00B310D9" w:rsidRPr="006806C9" w:rsidRDefault="00B310D9" w:rsidP="00B310D9">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54</w:t>
            </w:r>
          </w:p>
        </w:tc>
      </w:tr>
    </w:tbl>
    <w:p w:rsidR="006806C9" w:rsidRPr="006806C9" w:rsidRDefault="006806C9" w:rsidP="006806C9">
      <w:pPr>
        <w:spacing w:line="240" w:lineRule="auto"/>
        <w:ind w:left="-720"/>
        <w:jc w:val="center"/>
        <w:rPr>
          <w:rFonts w:ascii="Times New Roman" w:hAnsi="Times New Roman" w:cs="Times New Roman"/>
          <w:b/>
          <w:bCs/>
          <w:sz w:val="24"/>
          <w:szCs w:val="24"/>
          <w:lang w:val="uk-UA"/>
        </w:rPr>
      </w:pPr>
      <w:r w:rsidRPr="006806C9">
        <w:rPr>
          <w:rFonts w:ascii="Times New Roman" w:hAnsi="Times New Roman" w:cs="Times New Roman"/>
          <w:b/>
          <w:bCs/>
          <w:sz w:val="24"/>
          <w:szCs w:val="24"/>
          <w:lang w:val="uk-UA"/>
        </w:rPr>
        <w:t>Система оцінювання та вимоги</w:t>
      </w:r>
    </w:p>
    <w:p w:rsidR="006806C9" w:rsidRPr="006806C9" w:rsidRDefault="006806C9" w:rsidP="006806C9">
      <w:pPr>
        <w:spacing w:line="240" w:lineRule="auto"/>
        <w:ind w:firstLine="567"/>
        <w:jc w:val="both"/>
        <w:rPr>
          <w:rFonts w:ascii="Times New Roman" w:eastAsia="MS Mincho" w:hAnsi="Times New Roman" w:cs="Times New Roman"/>
          <w:sz w:val="24"/>
          <w:szCs w:val="24"/>
          <w:lang w:val="uk-UA" w:eastAsia="ar-SA"/>
        </w:rPr>
      </w:pPr>
      <w:r w:rsidRPr="006806C9">
        <w:rPr>
          <w:rFonts w:ascii="Times New Roman" w:hAnsi="Times New Roman" w:cs="Times New Roman"/>
          <w:bCs/>
          <w:sz w:val="24"/>
          <w:szCs w:val="24"/>
          <w:lang w:val="uk-UA"/>
        </w:rPr>
        <w:t xml:space="preserve">Накопичення балів студентами відбувається у період вивчення дисципліни на підставі проведення викладачем двох основних видів контролю: </w:t>
      </w:r>
      <w:r w:rsidRPr="006806C9">
        <w:rPr>
          <w:rFonts w:ascii="Times New Roman" w:hAnsi="Times New Roman" w:cs="Times New Roman"/>
          <w:b/>
          <w:bCs/>
          <w:sz w:val="24"/>
          <w:szCs w:val="24"/>
          <w:lang w:val="uk-UA"/>
        </w:rPr>
        <w:t>п</w:t>
      </w:r>
      <w:r w:rsidRPr="006806C9">
        <w:rPr>
          <w:rFonts w:ascii="Times New Roman" w:eastAsia="MS Mincho" w:hAnsi="Times New Roman" w:cs="Times New Roman"/>
          <w:b/>
          <w:sz w:val="24"/>
          <w:szCs w:val="24"/>
          <w:lang w:val="uk-UA" w:eastAsia="ar-SA"/>
        </w:rPr>
        <w:t>оточного (</w:t>
      </w:r>
      <w:r w:rsidRPr="006806C9">
        <w:rPr>
          <w:rFonts w:ascii="Times New Roman" w:eastAsia="MS Mincho" w:hAnsi="Times New Roman" w:cs="Times New Roman"/>
          <w:sz w:val="24"/>
          <w:szCs w:val="24"/>
          <w:lang w:val="uk-UA" w:eastAsia="ar-SA"/>
        </w:rPr>
        <w:t xml:space="preserve">перевірка рівня засвоєння студентами навчального матеріалу в обсязі певної теми чи окремого розділу) та </w:t>
      </w:r>
      <w:r w:rsidRPr="006806C9">
        <w:rPr>
          <w:rFonts w:ascii="Times New Roman" w:eastAsia="MS Mincho" w:hAnsi="Times New Roman" w:cs="Times New Roman"/>
          <w:b/>
          <w:sz w:val="24"/>
          <w:szCs w:val="24"/>
          <w:lang w:val="uk-UA" w:eastAsia="ar-SA"/>
        </w:rPr>
        <w:t>п</w:t>
      </w:r>
      <w:r w:rsidRPr="006806C9">
        <w:rPr>
          <w:rFonts w:ascii="Times New Roman" w:eastAsia="MS Mincho" w:hAnsi="Times New Roman" w:cs="Times New Roman"/>
          <w:b/>
          <w:bCs/>
          <w:sz w:val="24"/>
          <w:szCs w:val="24"/>
          <w:lang w:val="uk-UA" w:eastAsia="ar-SA"/>
        </w:rPr>
        <w:t>ідсумкового (</w:t>
      </w:r>
      <w:r w:rsidRPr="006806C9">
        <w:rPr>
          <w:rFonts w:ascii="Times New Roman" w:eastAsia="MS Mincho" w:hAnsi="Times New Roman" w:cs="Times New Roman"/>
          <w:sz w:val="24"/>
          <w:szCs w:val="24"/>
          <w:lang w:val="uk-UA" w:eastAsia="ar-SA"/>
        </w:rPr>
        <w:t>перевірка рівня засвоєння студентами навчального матеріалу по завершенню курсу).</w:t>
      </w:r>
    </w:p>
    <w:p w:rsidR="006806C9" w:rsidRPr="006806C9" w:rsidRDefault="006806C9" w:rsidP="006806C9">
      <w:pPr>
        <w:spacing w:line="240" w:lineRule="auto"/>
        <w:ind w:firstLine="567"/>
        <w:jc w:val="both"/>
        <w:rPr>
          <w:rFonts w:ascii="Times New Roman" w:eastAsia="MS Mincho" w:hAnsi="Times New Roman" w:cs="Times New Roman"/>
          <w:sz w:val="24"/>
          <w:szCs w:val="24"/>
          <w:lang w:val="uk-UA" w:eastAsia="ar-SA"/>
        </w:rPr>
      </w:pPr>
      <w:r w:rsidRPr="006806C9">
        <w:rPr>
          <w:rFonts w:ascii="Times New Roman" w:eastAsia="MS Mincho" w:hAnsi="Times New Roman" w:cs="Times New Roman"/>
          <w:sz w:val="24"/>
          <w:szCs w:val="24"/>
          <w:lang w:val="uk-UA" w:eastAsia="ar-SA"/>
        </w:rPr>
        <w:lastRenderedPageBreak/>
        <w:t>Максимальна кількість балів за результатами поточного контролю складає 60 балів, з яких: 40 балів – за виконання завдання на практичних заняттях; 20 балів – за проходження поточного тестування.</w:t>
      </w:r>
    </w:p>
    <w:p w:rsidR="006806C9" w:rsidRPr="006806C9" w:rsidRDefault="006806C9" w:rsidP="006806C9">
      <w:pPr>
        <w:spacing w:line="240" w:lineRule="auto"/>
        <w:ind w:firstLine="567"/>
        <w:jc w:val="both"/>
        <w:rPr>
          <w:rFonts w:ascii="Times New Roman" w:eastAsia="MS Mincho" w:hAnsi="Times New Roman" w:cs="Times New Roman"/>
          <w:sz w:val="24"/>
          <w:szCs w:val="24"/>
          <w:lang w:val="uk-UA" w:eastAsia="ar-SA"/>
        </w:rPr>
      </w:pPr>
      <w:r w:rsidRPr="006806C9">
        <w:rPr>
          <w:rFonts w:ascii="Times New Roman" w:eastAsia="MS Mincho" w:hAnsi="Times New Roman" w:cs="Times New Roman"/>
          <w:sz w:val="24"/>
          <w:szCs w:val="24"/>
          <w:lang w:val="uk-UA" w:eastAsia="ar-SA"/>
        </w:rPr>
        <w:t>Допуск до підсумкового контролю складає 35 балів.</w:t>
      </w:r>
    </w:p>
    <w:p w:rsidR="006806C9" w:rsidRPr="006806C9" w:rsidRDefault="006806C9" w:rsidP="006806C9">
      <w:pPr>
        <w:spacing w:line="240" w:lineRule="auto"/>
        <w:ind w:firstLine="567"/>
        <w:jc w:val="both"/>
        <w:rPr>
          <w:rFonts w:ascii="Times New Roman" w:eastAsia="MS Mincho" w:hAnsi="Times New Roman" w:cs="Times New Roman"/>
          <w:sz w:val="24"/>
          <w:szCs w:val="24"/>
          <w:lang w:val="uk-UA" w:eastAsia="ar-SA"/>
        </w:rPr>
      </w:pPr>
      <w:r w:rsidRPr="006806C9">
        <w:rPr>
          <w:rFonts w:ascii="Times New Roman" w:eastAsia="MS Mincho" w:hAnsi="Times New Roman" w:cs="Times New Roman"/>
          <w:sz w:val="24"/>
          <w:szCs w:val="24"/>
          <w:lang w:val="uk-UA" w:eastAsia="ar-SA"/>
        </w:rPr>
        <w:t>Максимальна кількість балів за результатами підсумкового контролю складає 40 балів, з яких: 10 балів – підсумкове самостійне електронне тестування, 20 балів – виконання індивідуального завдання та 10 балів – усна відповідь на поставлені питання</w:t>
      </w:r>
      <w:r w:rsidRPr="006806C9">
        <w:rPr>
          <w:rFonts w:ascii="Times New Roman" w:hAnsi="Times New Roman" w:cs="Times New Roman"/>
          <w:sz w:val="24"/>
          <w:szCs w:val="24"/>
          <w:lang w:val="uk-UA"/>
        </w:rPr>
        <w:t xml:space="preserve"> </w:t>
      </w:r>
      <w:r w:rsidRPr="006806C9">
        <w:rPr>
          <w:rFonts w:ascii="Times New Roman" w:eastAsia="MS Mincho" w:hAnsi="Times New Roman" w:cs="Times New Roman"/>
          <w:sz w:val="24"/>
          <w:szCs w:val="24"/>
          <w:lang w:val="uk-UA" w:eastAsia="ar-SA"/>
        </w:rPr>
        <w:t>екзаменаційного білета.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389"/>
        <w:gridCol w:w="5245"/>
        <w:gridCol w:w="1417"/>
        <w:gridCol w:w="1134"/>
        <w:gridCol w:w="1134"/>
      </w:tblGrid>
      <w:tr w:rsidR="006806C9" w:rsidRPr="006806C9" w:rsidTr="00146FF3">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w:t>
            </w:r>
          </w:p>
          <w:p w:rsidR="006806C9" w:rsidRPr="006806C9" w:rsidRDefault="006806C9" w:rsidP="00146FF3">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з/п</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Вид контрольного заходу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Кількість</w:t>
            </w:r>
          </w:p>
          <w:p w:rsidR="006806C9" w:rsidRPr="006806C9" w:rsidRDefault="006806C9" w:rsidP="00146FF3">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контрольних заходів</w:t>
            </w: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Кількість</w:t>
            </w:r>
          </w:p>
          <w:p w:rsidR="006806C9" w:rsidRPr="006806C9" w:rsidRDefault="006806C9" w:rsidP="00146FF3">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балів за</w:t>
            </w:r>
          </w:p>
          <w:p w:rsidR="006806C9" w:rsidRPr="006806C9" w:rsidRDefault="006806C9" w:rsidP="00146FF3">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 захід</w:t>
            </w: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ind w:left="-57" w:right="-57"/>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Усього балів</w:t>
            </w:r>
          </w:p>
        </w:tc>
      </w:tr>
      <w:tr w:rsidR="006806C9" w:rsidRPr="006806C9" w:rsidTr="00146FF3">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ind w:left="142" w:hanging="142"/>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ind w:left="-57" w:right="-57"/>
              <w:rPr>
                <w:rFonts w:ascii="Times New Roman" w:hAnsi="Times New Roman" w:cs="Times New Roman"/>
                <w:sz w:val="24"/>
                <w:szCs w:val="24"/>
                <w:lang w:val="uk-UA"/>
              </w:rPr>
            </w:pPr>
            <w:r w:rsidRPr="006806C9">
              <w:rPr>
                <w:rFonts w:ascii="Times New Roman" w:hAnsi="Times New Roman" w:cs="Times New Roman"/>
                <w:sz w:val="24"/>
                <w:szCs w:val="24"/>
                <w:lang w:val="uk-UA"/>
              </w:rPr>
              <w:t>Експрес-контроль під час аудиторних занять</w:t>
            </w:r>
          </w:p>
          <w:p w:rsidR="006806C9" w:rsidRPr="006806C9" w:rsidRDefault="006806C9" w:rsidP="00146FF3">
            <w:pPr>
              <w:spacing w:line="240" w:lineRule="auto"/>
              <w:ind w:left="-57" w:right="-57"/>
              <w:rPr>
                <w:rFonts w:ascii="Times New Roman" w:hAnsi="Times New Roman" w:cs="Times New Roman"/>
                <w:i/>
                <w:sz w:val="24"/>
                <w:szCs w:val="24"/>
                <w:lang w:val="uk-UA"/>
              </w:rPr>
            </w:pPr>
            <w:r w:rsidRPr="006806C9">
              <w:rPr>
                <w:rFonts w:ascii="Times New Roman" w:hAnsi="Times New Roman" w:cs="Times New Roman"/>
                <w:i/>
                <w:sz w:val="24"/>
                <w:szCs w:val="24"/>
                <w:lang w:val="uk-UA"/>
              </w:rPr>
              <w:t>Термін виконання: під час проведення лекційних занять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10</w:t>
            </w:r>
          </w:p>
        </w:tc>
      </w:tr>
      <w:tr w:rsidR="006806C9" w:rsidRPr="006806C9" w:rsidTr="00146FF3">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ind w:left="142" w:hanging="142"/>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ind w:left="-57" w:right="-57"/>
              <w:rPr>
                <w:rFonts w:ascii="Times New Roman" w:hAnsi="Times New Roman" w:cs="Times New Roman"/>
                <w:bCs/>
                <w:sz w:val="24"/>
                <w:szCs w:val="24"/>
                <w:lang w:val="uk-UA"/>
              </w:rPr>
            </w:pPr>
            <w:r w:rsidRPr="006806C9">
              <w:rPr>
                <w:rFonts w:ascii="Times New Roman" w:hAnsi="Times New Roman" w:cs="Times New Roman"/>
                <w:bCs/>
                <w:sz w:val="24"/>
                <w:szCs w:val="24"/>
                <w:lang w:val="uk-UA"/>
              </w:rPr>
              <w:t>Виконання завдання самостійної творчої роботи.</w:t>
            </w:r>
          </w:p>
          <w:p w:rsidR="006806C9" w:rsidRPr="006806C9" w:rsidRDefault="006806C9" w:rsidP="00146FF3">
            <w:pPr>
              <w:spacing w:line="240" w:lineRule="auto"/>
              <w:ind w:left="-57" w:right="-57"/>
              <w:rPr>
                <w:rFonts w:ascii="Times New Roman" w:hAnsi="Times New Roman" w:cs="Times New Roman"/>
                <w:bCs/>
                <w:i/>
                <w:sz w:val="24"/>
                <w:szCs w:val="24"/>
                <w:lang w:val="uk-UA"/>
              </w:rPr>
            </w:pPr>
            <w:r w:rsidRPr="006806C9">
              <w:rPr>
                <w:rFonts w:ascii="Times New Roman" w:hAnsi="Times New Roman" w:cs="Times New Roman"/>
                <w:bCs/>
                <w:i/>
                <w:sz w:val="24"/>
                <w:szCs w:val="24"/>
                <w:lang w:val="uk-UA"/>
              </w:rPr>
              <w:t>Термін виконання: у межах підготовки до практичних занять.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12</w:t>
            </w:r>
          </w:p>
        </w:tc>
      </w:tr>
      <w:tr w:rsidR="006806C9" w:rsidRPr="006806C9" w:rsidTr="00146FF3">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ind w:left="142" w:hanging="142"/>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ind w:left="-57" w:right="-57"/>
              <w:rPr>
                <w:rFonts w:ascii="Times New Roman" w:hAnsi="Times New Roman" w:cs="Times New Roman"/>
                <w:bCs/>
                <w:i/>
                <w:sz w:val="24"/>
                <w:szCs w:val="24"/>
                <w:lang w:val="uk-UA"/>
              </w:rPr>
            </w:pPr>
            <w:r w:rsidRPr="006806C9">
              <w:rPr>
                <w:rFonts w:ascii="Times New Roman" w:hAnsi="Times New Roman" w:cs="Times New Roman"/>
                <w:sz w:val="24"/>
                <w:szCs w:val="24"/>
                <w:lang w:val="uk-UA"/>
              </w:rPr>
              <w:t xml:space="preserve">Презентація </w:t>
            </w:r>
            <w:r w:rsidRPr="006806C9">
              <w:rPr>
                <w:rFonts w:ascii="Times New Roman" w:hAnsi="Times New Roman" w:cs="Times New Roman"/>
                <w:bCs/>
                <w:sz w:val="24"/>
                <w:szCs w:val="24"/>
                <w:lang w:val="uk-UA"/>
              </w:rPr>
              <w:t>й обговорення самостійного творчого завдання на практичному занятті</w:t>
            </w:r>
            <w:r w:rsidRPr="006806C9">
              <w:rPr>
                <w:rFonts w:ascii="Times New Roman" w:hAnsi="Times New Roman" w:cs="Times New Roman"/>
                <w:bCs/>
                <w:i/>
                <w:sz w:val="24"/>
                <w:szCs w:val="24"/>
                <w:lang w:val="uk-UA"/>
              </w:rPr>
              <w:t xml:space="preserve"> </w:t>
            </w:r>
          </w:p>
          <w:p w:rsidR="006806C9" w:rsidRPr="006806C9" w:rsidRDefault="006806C9" w:rsidP="00146FF3">
            <w:pPr>
              <w:spacing w:line="240" w:lineRule="auto"/>
              <w:rPr>
                <w:rFonts w:ascii="Times New Roman" w:hAnsi="Times New Roman" w:cs="Times New Roman"/>
                <w:bCs/>
                <w:i/>
                <w:sz w:val="24"/>
                <w:szCs w:val="24"/>
                <w:lang w:val="uk-UA"/>
              </w:rPr>
            </w:pPr>
            <w:r w:rsidRPr="006806C9">
              <w:rPr>
                <w:rFonts w:ascii="Times New Roman" w:hAnsi="Times New Roman" w:cs="Times New Roman"/>
                <w:bCs/>
                <w:i/>
                <w:sz w:val="24"/>
                <w:szCs w:val="24"/>
                <w:lang w:val="uk-UA"/>
              </w:rPr>
              <w:t>Термін виконання: у межах підготовки до практичних занять.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18</w:t>
            </w:r>
          </w:p>
        </w:tc>
      </w:tr>
      <w:tr w:rsidR="006806C9" w:rsidRPr="006806C9" w:rsidTr="00146FF3">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ind w:left="142" w:hanging="142"/>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rPr>
                <w:rFonts w:ascii="Times New Roman" w:hAnsi="Times New Roman" w:cs="Times New Roman"/>
                <w:sz w:val="24"/>
                <w:szCs w:val="24"/>
                <w:lang w:val="uk-UA" w:eastAsia="uk-UA"/>
              </w:rPr>
            </w:pPr>
            <w:r w:rsidRPr="006806C9">
              <w:rPr>
                <w:rFonts w:ascii="Times New Roman" w:hAnsi="Times New Roman" w:cs="Times New Roman"/>
                <w:sz w:val="24"/>
                <w:szCs w:val="24"/>
                <w:lang w:val="uk-UA"/>
              </w:rPr>
              <w:t>Самостійне проходження електронного т</w:t>
            </w:r>
            <w:r w:rsidRPr="006806C9">
              <w:rPr>
                <w:rFonts w:ascii="Times New Roman" w:hAnsi="Times New Roman" w:cs="Times New Roman"/>
                <w:sz w:val="24"/>
                <w:szCs w:val="24"/>
                <w:lang w:val="uk-UA" w:eastAsia="uk-UA"/>
              </w:rPr>
              <w:t>естування за результатами вивчення матеріалу Розділу 1.</w:t>
            </w:r>
          </w:p>
          <w:p w:rsidR="006806C9" w:rsidRPr="006806C9" w:rsidRDefault="006806C9" w:rsidP="00146FF3">
            <w:pPr>
              <w:spacing w:line="240" w:lineRule="auto"/>
              <w:rPr>
                <w:rFonts w:ascii="Times New Roman" w:hAnsi="Times New Roman" w:cs="Times New Roman"/>
                <w:b/>
                <w:bCs/>
                <w:i/>
                <w:sz w:val="24"/>
                <w:szCs w:val="24"/>
                <w:lang w:val="uk-UA"/>
              </w:rPr>
            </w:pPr>
            <w:r w:rsidRPr="006806C9">
              <w:rPr>
                <w:rFonts w:ascii="Times New Roman" w:hAnsi="Times New Roman" w:cs="Times New Roman"/>
                <w:bCs/>
                <w:i/>
                <w:sz w:val="24"/>
                <w:szCs w:val="24"/>
                <w:lang w:val="uk-UA"/>
              </w:rPr>
              <w:t>Термін виконання: упродовж тижня після проведення лекційного заняття з останньої теми Розділу 1 .</w:t>
            </w:r>
            <w:r w:rsidRPr="006806C9">
              <w:rPr>
                <w:rFonts w:ascii="Times New Roman" w:hAnsi="Times New Roman" w:cs="Times New Roman"/>
                <w:b/>
                <w:bCs/>
                <w:i/>
                <w:sz w:val="24"/>
                <w:szCs w:val="24"/>
                <w:lang w:val="uk-U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10</w:t>
            </w: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10</w:t>
            </w:r>
          </w:p>
        </w:tc>
      </w:tr>
      <w:tr w:rsidR="006806C9" w:rsidRPr="006806C9" w:rsidTr="00146FF3">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ind w:left="142" w:hanging="142"/>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rPr>
                <w:rFonts w:ascii="Times New Roman" w:hAnsi="Times New Roman" w:cs="Times New Roman"/>
                <w:sz w:val="24"/>
                <w:szCs w:val="24"/>
                <w:lang w:val="uk-UA" w:eastAsia="uk-UA"/>
              </w:rPr>
            </w:pPr>
            <w:r w:rsidRPr="006806C9">
              <w:rPr>
                <w:rFonts w:ascii="Times New Roman" w:hAnsi="Times New Roman" w:cs="Times New Roman"/>
                <w:sz w:val="24"/>
                <w:szCs w:val="24"/>
                <w:lang w:val="uk-UA"/>
              </w:rPr>
              <w:t>Самостійне проходження електронного т</w:t>
            </w:r>
            <w:r w:rsidRPr="006806C9">
              <w:rPr>
                <w:rFonts w:ascii="Times New Roman" w:hAnsi="Times New Roman" w:cs="Times New Roman"/>
                <w:sz w:val="24"/>
                <w:szCs w:val="24"/>
                <w:lang w:val="uk-UA" w:eastAsia="uk-UA"/>
              </w:rPr>
              <w:t>естування за результатами вивчення матеріалу Розділу 2.</w:t>
            </w:r>
          </w:p>
          <w:p w:rsidR="006806C9" w:rsidRPr="006806C9" w:rsidRDefault="006806C9" w:rsidP="00146FF3">
            <w:pPr>
              <w:spacing w:line="240" w:lineRule="auto"/>
              <w:rPr>
                <w:rFonts w:ascii="Times New Roman" w:hAnsi="Times New Roman" w:cs="Times New Roman"/>
                <w:i/>
                <w:sz w:val="24"/>
                <w:szCs w:val="24"/>
                <w:lang w:val="uk-UA"/>
              </w:rPr>
            </w:pPr>
            <w:r w:rsidRPr="006806C9">
              <w:rPr>
                <w:rFonts w:ascii="Times New Roman" w:hAnsi="Times New Roman" w:cs="Times New Roman"/>
                <w:bCs/>
                <w:i/>
                <w:sz w:val="24"/>
                <w:szCs w:val="24"/>
                <w:lang w:val="uk-UA"/>
              </w:rPr>
              <w:t>Термін виконання: упродовж тижня після проведення лекційного заняття з останньої теми Розділу 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10</w:t>
            </w: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10</w:t>
            </w:r>
          </w:p>
        </w:tc>
      </w:tr>
      <w:tr w:rsidR="006806C9" w:rsidRPr="006806C9" w:rsidTr="00146FF3">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rPr>
                <w:rFonts w:ascii="Times New Roman" w:hAnsi="Times New Roman" w:cs="Times New Roman"/>
                <w:b/>
                <w:sz w:val="24"/>
                <w:szCs w:val="24"/>
                <w:lang w:val="uk-UA"/>
              </w:rPr>
            </w:pPr>
            <w:r w:rsidRPr="006806C9">
              <w:rPr>
                <w:rFonts w:ascii="Times New Roman" w:hAnsi="Times New Roman" w:cs="Times New Roman"/>
                <w:b/>
                <w:sz w:val="24"/>
                <w:szCs w:val="24"/>
                <w:lang w:val="uk-UA"/>
              </w:rPr>
              <w:t>Усього за поточний контроль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jc w:val="center"/>
              <w:rPr>
                <w:rFonts w:ascii="Times New Roman" w:hAnsi="Times New Roman" w:cs="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b/>
                <w:sz w:val="24"/>
                <w:szCs w:val="24"/>
                <w:lang w:val="uk-UA"/>
              </w:rPr>
            </w:pPr>
            <w:r w:rsidRPr="006806C9">
              <w:rPr>
                <w:rFonts w:ascii="Times New Roman" w:hAnsi="Times New Roman" w:cs="Times New Roman"/>
                <w:b/>
                <w:sz w:val="24"/>
                <w:szCs w:val="24"/>
                <w:lang w:val="uk-UA"/>
              </w:rPr>
              <w:t>60</w:t>
            </w:r>
          </w:p>
        </w:tc>
      </w:tr>
      <w:tr w:rsidR="006806C9" w:rsidRPr="006806C9" w:rsidTr="00146FF3">
        <w:tc>
          <w:tcPr>
            <w:tcW w:w="320" w:type="dxa"/>
            <w:vMerge w:val="restart"/>
            <w:tcBorders>
              <w:top w:val="single" w:sz="4" w:space="0" w:color="auto"/>
              <w:left w:val="single" w:sz="4" w:space="0" w:color="auto"/>
              <w:right w:val="single" w:sz="4" w:space="0" w:color="auto"/>
            </w:tcBorders>
            <w:shd w:val="clear" w:color="auto" w:fill="auto"/>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6</w:t>
            </w:r>
          </w:p>
          <w:p w:rsidR="006806C9" w:rsidRPr="006806C9" w:rsidRDefault="006806C9" w:rsidP="00146FF3">
            <w:pPr>
              <w:spacing w:line="240" w:lineRule="auto"/>
              <w:jc w:val="center"/>
              <w:rPr>
                <w:rFonts w:ascii="Times New Roman" w:hAnsi="Times New Roman" w:cs="Times New Roman"/>
                <w:sz w:val="24"/>
                <w:szCs w:val="24"/>
                <w:lang w:val="uk-UA"/>
              </w:rPr>
            </w:pPr>
          </w:p>
        </w:tc>
        <w:tc>
          <w:tcPr>
            <w:tcW w:w="389" w:type="dxa"/>
            <w:vMerge w:val="restart"/>
            <w:tcBorders>
              <w:top w:val="single" w:sz="4" w:space="0" w:color="auto"/>
              <w:left w:val="single" w:sz="4" w:space="0" w:color="auto"/>
              <w:right w:val="single" w:sz="4" w:space="0" w:color="auto"/>
            </w:tcBorders>
            <w:shd w:val="clear" w:color="auto" w:fill="auto"/>
            <w:textDirection w:val="btLr"/>
            <w:vAlign w:val="center"/>
          </w:tcPr>
          <w:p w:rsidR="006806C9" w:rsidRPr="006806C9" w:rsidRDefault="006806C9" w:rsidP="00146FF3">
            <w:pPr>
              <w:spacing w:line="240" w:lineRule="auto"/>
              <w:ind w:left="113" w:right="113"/>
              <w:jc w:val="center"/>
              <w:rPr>
                <w:rFonts w:ascii="Times New Roman" w:hAnsi="Times New Roman" w:cs="Times New Roman"/>
                <w:b/>
                <w:sz w:val="24"/>
                <w:szCs w:val="24"/>
                <w:lang w:val="uk-UA"/>
              </w:rPr>
            </w:pPr>
            <w:r w:rsidRPr="006806C9">
              <w:rPr>
                <w:rFonts w:ascii="Times New Roman" w:hAnsi="Times New Roman" w:cs="Times New Roman"/>
                <w:b/>
                <w:sz w:val="24"/>
                <w:szCs w:val="24"/>
                <w:lang w:val="uk-UA"/>
              </w:rPr>
              <w:t>Екзамен</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autoSpaceDE w:val="0"/>
              <w:autoSpaceDN w:val="0"/>
              <w:adjustRightInd w:val="0"/>
              <w:spacing w:line="240" w:lineRule="auto"/>
              <w:rPr>
                <w:rFonts w:ascii="Times New Roman" w:hAnsi="Times New Roman" w:cs="Times New Roman"/>
                <w:sz w:val="24"/>
                <w:szCs w:val="24"/>
                <w:lang w:val="uk-UA" w:eastAsia="uk-UA"/>
              </w:rPr>
            </w:pPr>
            <w:r w:rsidRPr="006806C9">
              <w:rPr>
                <w:rFonts w:ascii="Times New Roman" w:hAnsi="Times New Roman" w:cs="Times New Roman"/>
                <w:sz w:val="24"/>
                <w:szCs w:val="24"/>
                <w:lang w:val="uk-UA"/>
              </w:rPr>
              <w:t>Підсумкове самостійне електронне т</w:t>
            </w:r>
            <w:r w:rsidRPr="006806C9">
              <w:rPr>
                <w:rFonts w:ascii="Times New Roman" w:hAnsi="Times New Roman" w:cs="Times New Roman"/>
                <w:sz w:val="24"/>
                <w:szCs w:val="24"/>
                <w:lang w:val="uk-UA" w:eastAsia="uk-UA"/>
              </w:rPr>
              <w:t>естування за результатами вивчення курсу у повному обсязі.</w:t>
            </w:r>
          </w:p>
          <w:p w:rsidR="006806C9" w:rsidRPr="006806C9" w:rsidRDefault="006806C9" w:rsidP="00146FF3">
            <w:pPr>
              <w:autoSpaceDE w:val="0"/>
              <w:autoSpaceDN w:val="0"/>
              <w:adjustRightInd w:val="0"/>
              <w:spacing w:line="240" w:lineRule="auto"/>
              <w:rPr>
                <w:rFonts w:ascii="Times New Roman" w:hAnsi="Times New Roman" w:cs="Times New Roman"/>
                <w:i/>
                <w:sz w:val="24"/>
                <w:szCs w:val="24"/>
                <w:lang w:val="uk-UA" w:eastAsia="uk-UA"/>
              </w:rPr>
            </w:pPr>
            <w:r w:rsidRPr="006806C9">
              <w:rPr>
                <w:rFonts w:ascii="Times New Roman" w:hAnsi="Times New Roman" w:cs="Times New Roman"/>
                <w:bCs/>
                <w:i/>
                <w:sz w:val="24"/>
                <w:szCs w:val="24"/>
                <w:lang w:val="uk-UA"/>
              </w:rPr>
              <w:t xml:space="preserve">Термін виконання: упродовж </w:t>
            </w:r>
            <w:proofErr w:type="spellStart"/>
            <w:r w:rsidRPr="006806C9">
              <w:rPr>
                <w:rFonts w:ascii="Times New Roman" w:hAnsi="Times New Roman" w:cs="Times New Roman"/>
                <w:bCs/>
                <w:i/>
                <w:sz w:val="24"/>
                <w:szCs w:val="24"/>
                <w:lang w:val="uk-UA"/>
              </w:rPr>
              <w:t>екзаменаційно</w:t>
            </w:r>
            <w:proofErr w:type="spellEnd"/>
            <w:r w:rsidRPr="006806C9">
              <w:rPr>
                <w:rFonts w:ascii="Times New Roman" w:hAnsi="Times New Roman" w:cs="Times New Roman"/>
                <w:bCs/>
                <w:i/>
                <w:sz w:val="24"/>
                <w:szCs w:val="24"/>
                <w:lang w:val="uk-UA"/>
              </w:rPr>
              <w:t>-залікової сесії (не пізніше дня екзамену за розкладом).</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10</w:t>
            </w: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10</w:t>
            </w:r>
          </w:p>
        </w:tc>
      </w:tr>
      <w:tr w:rsidR="006806C9" w:rsidRPr="006806C9" w:rsidTr="00146FF3">
        <w:tc>
          <w:tcPr>
            <w:tcW w:w="320" w:type="dxa"/>
            <w:vMerge/>
            <w:tcBorders>
              <w:top w:val="single" w:sz="4" w:space="0" w:color="auto"/>
              <w:left w:val="single" w:sz="4" w:space="0" w:color="auto"/>
              <w:right w:val="single" w:sz="4" w:space="0" w:color="auto"/>
            </w:tcBorders>
            <w:shd w:val="clear" w:color="auto" w:fill="auto"/>
            <w:vAlign w:val="center"/>
          </w:tcPr>
          <w:p w:rsidR="006806C9" w:rsidRPr="006806C9" w:rsidRDefault="006806C9" w:rsidP="00146FF3">
            <w:pPr>
              <w:spacing w:line="240" w:lineRule="auto"/>
              <w:jc w:val="center"/>
              <w:rPr>
                <w:rFonts w:ascii="Times New Roman" w:hAnsi="Times New Roman" w:cs="Times New Roman"/>
                <w:sz w:val="24"/>
                <w:szCs w:val="24"/>
                <w:lang w:val="uk-UA"/>
              </w:rPr>
            </w:pPr>
          </w:p>
        </w:tc>
        <w:tc>
          <w:tcPr>
            <w:tcW w:w="389" w:type="dxa"/>
            <w:vMerge/>
            <w:tcBorders>
              <w:top w:val="single" w:sz="4" w:space="0" w:color="auto"/>
              <w:left w:val="single" w:sz="4" w:space="0" w:color="auto"/>
              <w:right w:val="single" w:sz="4" w:space="0" w:color="auto"/>
            </w:tcBorders>
            <w:shd w:val="clear" w:color="auto" w:fill="auto"/>
            <w:textDirection w:val="btLr"/>
            <w:vAlign w:val="center"/>
          </w:tcPr>
          <w:p w:rsidR="006806C9" w:rsidRPr="006806C9" w:rsidRDefault="006806C9" w:rsidP="00146FF3">
            <w:pPr>
              <w:spacing w:line="240" w:lineRule="auto"/>
              <w:ind w:left="113" w:right="113"/>
              <w:jc w:val="center"/>
              <w:rPr>
                <w:rFonts w:ascii="Times New Roman" w:hAnsi="Times New Roman" w:cs="Times New Roman"/>
                <w:b/>
                <w:sz w:val="24"/>
                <w:szCs w:val="24"/>
                <w:lang w:val="uk-UA"/>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autoSpaceDE w:val="0"/>
              <w:autoSpaceDN w:val="0"/>
              <w:adjustRightInd w:val="0"/>
              <w:spacing w:line="240" w:lineRule="auto"/>
              <w:rPr>
                <w:rFonts w:ascii="Times New Roman" w:hAnsi="Times New Roman" w:cs="Times New Roman"/>
                <w:sz w:val="24"/>
                <w:szCs w:val="24"/>
                <w:lang w:val="uk-UA" w:eastAsia="uk-UA"/>
              </w:rPr>
            </w:pPr>
            <w:r w:rsidRPr="006806C9">
              <w:rPr>
                <w:rFonts w:ascii="Times New Roman" w:hAnsi="Times New Roman" w:cs="Times New Roman"/>
                <w:sz w:val="24"/>
                <w:szCs w:val="24"/>
                <w:lang w:val="uk-UA" w:eastAsia="uk-UA"/>
              </w:rPr>
              <w:t xml:space="preserve">Індивідуальне завдання </w:t>
            </w:r>
          </w:p>
          <w:p w:rsidR="006806C9" w:rsidRPr="006806C9" w:rsidRDefault="006806C9" w:rsidP="00146FF3">
            <w:pPr>
              <w:autoSpaceDE w:val="0"/>
              <w:autoSpaceDN w:val="0"/>
              <w:adjustRightInd w:val="0"/>
              <w:spacing w:line="240" w:lineRule="auto"/>
              <w:rPr>
                <w:rFonts w:ascii="Times New Roman" w:hAnsi="Times New Roman" w:cs="Times New Roman"/>
                <w:sz w:val="24"/>
                <w:szCs w:val="24"/>
                <w:lang w:val="uk-UA"/>
              </w:rPr>
            </w:pPr>
            <w:r w:rsidRPr="006806C9">
              <w:rPr>
                <w:rFonts w:ascii="Times New Roman" w:hAnsi="Times New Roman" w:cs="Times New Roman"/>
                <w:i/>
                <w:sz w:val="24"/>
                <w:szCs w:val="24"/>
                <w:lang w:val="uk-UA" w:eastAsia="uk-UA"/>
              </w:rPr>
              <w:t xml:space="preserve">Термін виконання: упродовж </w:t>
            </w:r>
            <w:proofErr w:type="spellStart"/>
            <w:r w:rsidRPr="006806C9">
              <w:rPr>
                <w:rFonts w:ascii="Times New Roman" w:hAnsi="Times New Roman" w:cs="Times New Roman"/>
                <w:i/>
                <w:sz w:val="24"/>
                <w:szCs w:val="24"/>
                <w:lang w:val="uk-UA" w:eastAsia="uk-UA"/>
              </w:rPr>
              <w:t>екзаменаційно</w:t>
            </w:r>
            <w:proofErr w:type="spellEnd"/>
            <w:r w:rsidRPr="006806C9">
              <w:rPr>
                <w:rFonts w:ascii="Times New Roman" w:hAnsi="Times New Roman" w:cs="Times New Roman"/>
                <w:i/>
                <w:sz w:val="24"/>
                <w:szCs w:val="24"/>
                <w:lang w:val="uk-UA" w:eastAsia="uk-UA"/>
              </w:rPr>
              <w:t>-залікової сесії (не пізніше дня екзамену за розкладом).</w:t>
            </w:r>
          </w:p>
        </w:tc>
        <w:tc>
          <w:tcPr>
            <w:tcW w:w="1417" w:type="dxa"/>
            <w:vMerge/>
            <w:tcBorders>
              <w:top w:val="single" w:sz="4" w:space="0" w:color="auto"/>
              <w:left w:val="single" w:sz="4" w:space="0" w:color="auto"/>
              <w:right w:val="single" w:sz="4" w:space="0" w:color="auto"/>
            </w:tcBorders>
            <w:shd w:val="clear" w:color="auto" w:fill="auto"/>
            <w:vAlign w:val="center"/>
          </w:tcPr>
          <w:p w:rsidR="006806C9" w:rsidRPr="006806C9" w:rsidRDefault="006806C9" w:rsidP="00146FF3">
            <w:pPr>
              <w:spacing w:line="240" w:lineRule="auto"/>
              <w:jc w:val="center"/>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20</w:t>
            </w: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20</w:t>
            </w:r>
          </w:p>
        </w:tc>
      </w:tr>
      <w:tr w:rsidR="006806C9" w:rsidRPr="006806C9" w:rsidTr="00146FF3">
        <w:tc>
          <w:tcPr>
            <w:tcW w:w="320" w:type="dxa"/>
            <w:vMerge/>
            <w:tcBorders>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jc w:val="center"/>
              <w:rPr>
                <w:rFonts w:ascii="Times New Roman" w:hAnsi="Times New Roman" w:cs="Times New Roman"/>
                <w:sz w:val="24"/>
                <w:szCs w:val="24"/>
              </w:rPr>
            </w:pPr>
          </w:p>
        </w:tc>
        <w:tc>
          <w:tcPr>
            <w:tcW w:w="389" w:type="dxa"/>
            <w:vMerge/>
            <w:tcBorders>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jc w:val="cente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806C9" w:rsidRPr="006806C9" w:rsidRDefault="006806C9" w:rsidP="00146FF3">
            <w:pPr>
              <w:autoSpaceDE w:val="0"/>
              <w:autoSpaceDN w:val="0"/>
              <w:adjustRightInd w:val="0"/>
              <w:spacing w:line="240" w:lineRule="auto"/>
              <w:rPr>
                <w:rFonts w:ascii="Times New Roman" w:hAnsi="Times New Roman" w:cs="Times New Roman"/>
                <w:sz w:val="24"/>
                <w:szCs w:val="24"/>
                <w:lang w:val="uk-UA"/>
              </w:rPr>
            </w:pPr>
            <w:r w:rsidRPr="006806C9">
              <w:rPr>
                <w:rFonts w:ascii="Times New Roman" w:hAnsi="Times New Roman" w:cs="Times New Roman"/>
                <w:sz w:val="24"/>
                <w:szCs w:val="24"/>
                <w:lang w:val="uk-UA"/>
              </w:rPr>
              <w:t xml:space="preserve">Відповідь на питання екзаменаційного білета для перевірки якості засвоєння матеріалу курсу. </w:t>
            </w:r>
          </w:p>
          <w:p w:rsidR="006806C9" w:rsidRPr="006806C9" w:rsidRDefault="006806C9" w:rsidP="00146FF3">
            <w:pPr>
              <w:autoSpaceDE w:val="0"/>
              <w:autoSpaceDN w:val="0"/>
              <w:adjustRightInd w:val="0"/>
              <w:spacing w:line="240" w:lineRule="auto"/>
              <w:rPr>
                <w:rFonts w:ascii="Times New Roman" w:hAnsi="Times New Roman" w:cs="Times New Roman"/>
                <w:i/>
                <w:sz w:val="24"/>
                <w:szCs w:val="24"/>
                <w:lang w:val="uk-UA"/>
              </w:rPr>
            </w:pPr>
            <w:r w:rsidRPr="006806C9">
              <w:rPr>
                <w:rFonts w:ascii="Times New Roman" w:hAnsi="Times New Roman" w:cs="Times New Roman"/>
                <w:bCs/>
                <w:i/>
                <w:sz w:val="24"/>
                <w:szCs w:val="24"/>
                <w:lang w:val="uk-UA"/>
              </w:rPr>
              <w:t xml:space="preserve">Термін виконання: згідно з розкладом </w:t>
            </w:r>
            <w:proofErr w:type="spellStart"/>
            <w:r w:rsidRPr="006806C9">
              <w:rPr>
                <w:rFonts w:ascii="Times New Roman" w:hAnsi="Times New Roman" w:cs="Times New Roman"/>
                <w:bCs/>
                <w:i/>
                <w:sz w:val="24"/>
                <w:szCs w:val="24"/>
                <w:lang w:val="uk-UA"/>
              </w:rPr>
              <w:t>екзаменаційно</w:t>
            </w:r>
            <w:proofErr w:type="spellEnd"/>
            <w:r w:rsidRPr="006806C9">
              <w:rPr>
                <w:rFonts w:ascii="Times New Roman" w:hAnsi="Times New Roman" w:cs="Times New Roman"/>
                <w:bCs/>
                <w:i/>
                <w:sz w:val="24"/>
                <w:szCs w:val="24"/>
                <w:lang w:val="uk-UA"/>
              </w:rPr>
              <w:t>-залікової сесії.</w:t>
            </w:r>
          </w:p>
        </w:tc>
        <w:tc>
          <w:tcPr>
            <w:tcW w:w="1417" w:type="dxa"/>
            <w:vMerge/>
            <w:tcBorders>
              <w:left w:val="single" w:sz="4" w:space="0" w:color="auto"/>
              <w:bottom w:val="single" w:sz="4" w:space="0" w:color="auto"/>
              <w:right w:val="single" w:sz="4" w:space="0" w:color="auto"/>
            </w:tcBorders>
            <w:shd w:val="clear" w:color="auto" w:fill="auto"/>
            <w:vAlign w:val="center"/>
          </w:tcPr>
          <w:p w:rsidR="006806C9" w:rsidRPr="006806C9" w:rsidRDefault="006806C9" w:rsidP="00146FF3">
            <w:pPr>
              <w:spacing w:line="240" w:lineRule="auto"/>
              <w:jc w:val="center"/>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10</w:t>
            </w:r>
          </w:p>
        </w:tc>
        <w:tc>
          <w:tcPr>
            <w:tcW w:w="1134" w:type="dxa"/>
            <w:tcBorders>
              <w:top w:val="single" w:sz="4" w:space="0" w:color="auto"/>
              <w:left w:val="single" w:sz="4" w:space="0" w:color="auto"/>
              <w:bottom w:val="single" w:sz="4" w:space="0" w:color="auto"/>
              <w:right w:val="single" w:sz="4" w:space="0" w:color="auto"/>
            </w:tcBorders>
            <w:vAlign w:val="center"/>
          </w:tcPr>
          <w:p w:rsidR="006806C9" w:rsidRPr="006806C9" w:rsidRDefault="006806C9" w:rsidP="00146FF3">
            <w:pPr>
              <w:spacing w:line="240" w:lineRule="auto"/>
              <w:jc w:val="center"/>
              <w:rPr>
                <w:rFonts w:ascii="Times New Roman" w:hAnsi="Times New Roman" w:cs="Times New Roman"/>
                <w:sz w:val="24"/>
                <w:szCs w:val="24"/>
                <w:lang w:val="uk-UA"/>
              </w:rPr>
            </w:pPr>
            <w:r w:rsidRPr="006806C9">
              <w:rPr>
                <w:rFonts w:ascii="Times New Roman" w:hAnsi="Times New Roman" w:cs="Times New Roman"/>
                <w:sz w:val="24"/>
                <w:szCs w:val="24"/>
                <w:lang w:val="uk-UA"/>
              </w:rPr>
              <w:t>10</w:t>
            </w:r>
          </w:p>
        </w:tc>
      </w:tr>
      <w:tr w:rsidR="006806C9" w:rsidRPr="006806C9" w:rsidTr="00146FF3">
        <w:tc>
          <w:tcPr>
            <w:tcW w:w="5954" w:type="dxa"/>
            <w:gridSpan w:val="3"/>
            <w:shd w:val="clear" w:color="auto" w:fill="auto"/>
          </w:tcPr>
          <w:p w:rsidR="006806C9" w:rsidRPr="006806C9" w:rsidRDefault="006806C9" w:rsidP="00146FF3">
            <w:pPr>
              <w:spacing w:line="240" w:lineRule="auto"/>
              <w:rPr>
                <w:rFonts w:ascii="Times New Roman" w:hAnsi="Times New Roman" w:cs="Times New Roman"/>
                <w:b/>
                <w:bCs/>
                <w:sz w:val="24"/>
                <w:szCs w:val="24"/>
                <w:lang w:val="uk-UA"/>
              </w:rPr>
            </w:pPr>
            <w:r w:rsidRPr="006806C9">
              <w:rPr>
                <w:rFonts w:ascii="Times New Roman" w:hAnsi="Times New Roman" w:cs="Times New Roman"/>
                <w:b/>
                <w:bCs/>
                <w:sz w:val="24"/>
                <w:szCs w:val="24"/>
                <w:lang w:val="uk-UA"/>
              </w:rPr>
              <w:t>Усього</w:t>
            </w:r>
          </w:p>
        </w:tc>
        <w:tc>
          <w:tcPr>
            <w:tcW w:w="1417" w:type="dxa"/>
            <w:shd w:val="clear" w:color="auto" w:fill="auto"/>
          </w:tcPr>
          <w:p w:rsidR="006806C9" w:rsidRPr="006806C9" w:rsidRDefault="006806C9" w:rsidP="00146FF3">
            <w:pPr>
              <w:spacing w:line="240" w:lineRule="auto"/>
              <w:jc w:val="center"/>
              <w:rPr>
                <w:rFonts w:ascii="Times New Roman" w:hAnsi="Times New Roman" w:cs="Times New Roman"/>
                <w:b/>
                <w:sz w:val="24"/>
                <w:szCs w:val="24"/>
                <w:lang w:val="uk-UA"/>
              </w:rPr>
            </w:pPr>
            <w:r w:rsidRPr="006806C9">
              <w:rPr>
                <w:rFonts w:ascii="Times New Roman" w:hAnsi="Times New Roman" w:cs="Times New Roman"/>
                <w:b/>
                <w:sz w:val="24"/>
                <w:szCs w:val="24"/>
                <w:lang w:val="uk-UA"/>
              </w:rPr>
              <w:t>20</w:t>
            </w:r>
          </w:p>
        </w:tc>
        <w:tc>
          <w:tcPr>
            <w:tcW w:w="1134" w:type="dxa"/>
          </w:tcPr>
          <w:p w:rsidR="006806C9" w:rsidRPr="006806C9" w:rsidRDefault="006806C9" w:rsidP="00146FF3">
            <w:pPr>
              <w:spacing w:line="240" w:lineRule="auto"/>
              <w:jc w:val="center"/>
              <w:rPr>
                <w:rFonts w:ascii="Times New Roman" w:hAnsi="Times New Roman" w:cs="Times New Roman"/>
                <w:b/>
                <w:sz w:val="24"/>
                <w:szCs w:val="24"/>
                <w:lang w:val="uk-UA"/>
              </w:rPr>
            </w:pPr>
          </w:p>
        </w:tc>
        <w:tc>
          <w:tcPr>
            <w:tcW w:w="1134" w:type="dxa"/>
          </w:tcPr>
          <w:p w:rsidR="006806C9" w:rsidRPr="006806C9" w:rsidRDefault="006806C9" w:rsidP="00146FF3">
            <w:pPr>
              <w:spacing w:line="240" w:lineRule="auto"/>
              <w:jc w:val="center"/>
              <w:rPr>
                <w:rFonts w:ascii="Times New Roman" w:hAnsi="Times New Roman" w:cs="Times New Roman"/>
                <w:b/>
                <w:sz w:val="24"/>
                <w:szCs w:val="24"/>
                <w:lang w:val="uk-UA"/>
              </w:rPr>
            </w:pPr>
            <w:r w:rsidRPr="006806C9">
              <w:rPr>
                <w:rFonts w:ascii="Times New Roman" w:hAnsi="Times New Roman" w:cs="Times New Roman"/>
                <w:b/>
                <w:sz w:val="24"/>
                <w:szCs w:val="24"/>
                <w:lang w:val="uk-UA"/>
              </w:rPr>
              <w:t>100</w:t>
            </w:r>
          </w:p>
        </w:tc>
      </w:tr>
    </w:tbl>
    <w:p w:rsidR="006806C9" w:rsidRPr="006806C9" w:rsidRDefault="006806C9" w:rsidP="006806C9">
      <w:pPr>
        <w:autoSpaceDE w:val="0"/>
        <w:autoSpaceDN w:val="0"/>
        <w:adjustRightInd w:val="0"/>
        <w:spacing w:line="240" w:lineRule="auto"/>
        <w:jc w:val="center"/>
        <w:rPr>
          <w:rFonts w:ascii="Times New Roman" w:hAnsi="Times New Roman" w:cs="Times New Roman"/>
          <w:b/>
          <w:bCs/>
          <w:sz w:val="24"/>
          <w:szCs w:val="24"/>
          <w:lang w:val="uk-UA" w:eastAsia="uk-UA"/>
        </w:rPr>
      </w:pPr>
    </w:p>
    <w:p w:rsidR="006806C9" w:rsidRPr="006806C9" w:rsidRDefault="006806C9" w:rsidP="006806C9">
      <w:pPr>
        <w:autoSpaceDE w:val="0"/>
        <w:autoSpaceDN w:val="0"/>
        <w:adjustRightInd w:val="0"/>
        <w:spacing w:line="240" w:lineRule="auto"/>
        <w:jc w:val="center"/>
        <w:rPr>
          <w:rFonts w:ascii="Times New Roman" w:hAnsi="Times New Roman" w:cs="Times New Roman"/>
          <w:b/>
          <w:bCs/>
          <w:sz w:val="24"/>
          <w:szCs w:val="24"/>
          <w:lang w:val="uk-UA" w:eastAsia="uk-UA"/>
        </w:rPr>
      </w:pPr>
      <w:r w:rsidRPr="006806C9">
        <w:rPr>
          <w:rFonts w:ascii="Times New Roman" w:hAnsi="Times New Roman" w:cs="Times New Roman"/>
          <w:b/>
          <w:bCs/>
          <w:sz w:val="24"/>
          <w:szCs w:val="24"/>
          <w:lang w:val="uk-UA" w:eastAsia="uk-UA"/>
        </w:rPr>
        <w:t>Критерії оцінювання.</w:t>
      </w:r>
    </w:p>
    <w:p w:rsidR="006806C9" w:rsidRPr="006806C9" w:rsidRDefault="006806C9" w:rsidP="006806C9">
      <w:pPr>
        <w:autoSpaceDE w:val="0"/>
        <w:autoSpaceDN w:val="0"/>
        <w:adjustRightInd w:val="0"/>
        <w:spacing w:line="240" w:lineRule="auto"/>
        <w:ind w:firstLine="567"/>
        <w:jc w:val="both"/>
        <w:rPr>
          <w:rFonts w:ascii="Times New Roman" w:hAnsi="Times New Roman" w:cs="Times New Roman"/>
          <w:b/>
          <w:bCs/>
          <w:sz w:val="24"/>
          <w:szCs w:val="24"/>
          <w:lang w:val="uk-UA" w:eastAsia="uk-UA"/>
        </w:rPr>
      </w:pPr>
      <w:r w:rsidRPr="006806C9">
        <w:rPr>
          <w:rFonts w:ascii="Times New Roman" w:hAnsi="Times New Roman" w:cs="Times New Roman"/>
          <w:b/>
          <w:bCs/>
          <w:sz w:val="24"/>
          <w:szCs w:val="24"/>
          <w:lang w:val="uk-UA" w:eastAsia="uk-UA"/>
        </w:rPr>
        <w:t>Експрес-контроль</w:t>
      </w:r>
      <w:r w:rsidRPr="006806C9">
        <w:rPr>
          <w:rFonts w:ascii="Times New Roman" w:hAnsi="Times New Roman" w:cs="Times New Roman"/>
          <w:sz w:val="24"/>
          <w:szCs w:val="24"/>
          <w:lang w:val="uk-UA" w:eastAsia="uk-UA"/>
        </w:rPr>
        <w:t xml:space="preserve"> оцінюється у 2 бали</w:t>
      </w:r>
      <w:r w:rsidRPr="006806C9">
        <w:rPr>
          <w:rFonts w:ascii="Times New Roman" w:hAnsi="Times New Roman" w:cs="Times New Roman"/>
          <w:b/>
          <w:bCs/>
          <w:sz w:val="24"/>
          <w:szCs w:val="24"/>
          <w:lang w:val="uk-UA" w:eastAsia="uk-UA"/>
        </w:rPr>
        <w:t>:</w:t>
      </w:r>
    </w:p>
    <w:p w:rsidR="006806C9" w:rsidRPr="006806C9" w:rsidRDefault="006806C9" w:rsidP="006806C9">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lang w:val="uk-UA" w:eastAsia="uk-UA"/>
        </w:rPr>
      </w:pPr>
      <w:r w:rsidRPr="006806C9">
        <w:rPr>
          <w:rFonts w:ascii="Times New Roman" w:hAnsi="Times New Roman" w:cs="Times New Roman"/>
          <w:bCs/>
          <w:sz w:val="24"/>
          <w:szCs w:val="24"/>
          <w:lang w:val="uk-UA" w:eastAsia="uk-UA"/>
        </w:rPr>
        <w:t>2 бали нараховуються студентам, які вільно володіють усім навчальним матеріалом, орієнтуються в темі та аргументовано висловлюють свої думки.</w:t>
      </w:r>
    </w:p>
    <w:p w:rsidR="006806C9" w:rsidRPr="006806C9" w:rsidRDefault="006806C9" w:rsidP="006806C9">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lang w:val="uk-UA" w:eastAsia="uk-UA"/>
        </w:rPr>
      </w:pPr>
      <w:r w:rsidRPr="006806C9">
        <w:rPr>
          <w:rFonts w:ascii="Times New Roman" w:hAnsi="Times New Roman" w:cs="Times New Roman"/>
          <w:bCs/>
          <w:sz w:val="24"/>
          <w:szCs w:val="24"/>
          <w:lang w:val="uk-UA" w:eastAsia="uk-UA"/>
        </w:rPr>
        <w:t>1 бал отримують студенти, які частково володіють матеріалом та можуть окреслити лише деякі проблеми теми.</w:t>
      </w:r>
    </w:p>
    <w:p w:rsidR="006806C9" w:rsidRPr="006806C9" w:rsidRDefault="006806C9" w:rsidP="006806C9">
      <w:pPr>
        <w:autoSpaceDE w:val="0"/>
        <w:autoSpaceDN w:val="0"/>
        <w:adjustRightInd w:val="0"/>
        <w:spacing w:line="240" w:lineRule="auto"/>
        <w:ind w:firstLine="567"/>
        <w:jc w:val="both"/>
        <w:rPr>
          <w:rFonts w:ascii="Times New Roman" w:hAnsi="Times New Roman" w:cs="Times New Roman"/>
          <w:sz w:val="24"/>
          <w:szCs w:val="24"/>
          <w:lang w:val="uk-UA" w:eastAsia="uk-UA"/>
        </w:rPr>
      </w:pPr>
      <w:r w:rsidRPr="006806C9">
        <w:rPr>
          <w:rFonts w:ascii="Times New Roman" w:hAnsi="Times New Roman" w:cs="Times New Roman"/>
          <w:b/>
          <w:bCs/>
          <w:sz w:val="24"/>
          <w:szCs w:val="24"/>
          <w:lang w:val="uk-UA" w:eastAsia="uk-UA"/>
        </w:rPr>
        <w:t xml:space="preserve">Виконання самостійної роботи практичного завдання та його презентацій </w:t>
      </w:r>
      <w:r w:rsidRPr="006806C9">
        <w:rPr>
          <w:rFonts w:ascii="Times New Roman" w:hAnsi="Times New Roman" w:cs="Times New Roman"/>
          <w:sz w:val="24"/>
          <w:szCs w:val="24"/>
          <w:lang w:val="uk-UA" w:eastAsia="uk-UA"/>
        </w:rPr>
        <w:t>на практичному занятті оцінюється у 5 балів (2 бали - за підготовку та 3 бали за презентацію (попередня табл.).</w:t>
      </w:r>
    </w:p>
    <w:p w:rsidR="006806C9" w:rsidRPr="006806C9" w:rsidRDefault="006806C9" w:rsidP="006806C9">
      <w:pPr>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6806C9">
        <w:rPr>
          <w:rFonts w:ascii="Times New Roman" w:hAnsi="Times New Roman" w:cs="Times New Roman"/>
          <w:sz w:val="24"/>
          <w:szCs w:val="24"/>
          <w:lang w:val="uk-UA"/>
        </w:rPr>
        <w:t>5 балів отримує студент, який самостійно, у повному обсязі виконав завдання, виявив творчій підхід до його виконання та представлення; під час презентації виказав глибоку обізнаність щодо теми завдання, розуміння сутності досліджуваної проблеми: виявив навички взаємодії з аудиторією, запропонував питання для групового обговорення.</w:t>
      </w:r>
    </w:p>
    <w:p w:rsidR="006806C9" w:rsidRPr="006806C9" w:rsidRDefault="006806C9" w:rsidP="006806C9">
      <w:pPr>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6806C9">
        <w:rPr>
          <w:rFonts w:ascii="Times New Roman" w:hAnsi="Times New Roman" w:cs="Times New Roman"/>
          <w:sz w:val="24"/>
          <w:szCs w:val="24"/>
          <w:lang w:val="uk-UA"/>
        </w:rPr>
        <w:t>4 бали отримує студент, який самостійно, у повному обсязі виконав завдання: під час презентації виказав розуміння сутності досліджуваної проблеми: запропонував питання для групового обговорення.</w:t>
      </w:r>
    </w:p>
    <w:p w:rsidR="006806C9" w:rsidRPr="006806C9" w:rsidRDefault="006806C9" w:rsidP="006806C9">
      <w:pPr>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6806C9">
        <w:rPr>
          <w:rFonts w:ascii="Times New Roman" w:hAnsi="Times New Roman" w:cs="Times New Roman"/>
          <w:sz w:val="24"/>
          <w:szCs w:val="24"/>
          <w:lang w:val="uk-UA"/>
        </w:rPr>
        <w:t>3 бали отримує студент, який виконав завдання не в повному обсязі, стереотипно, але принципово правильно; під час презентації виявив не повну обізнаність щодо теми дослідження, але під час обговорення проблемних питань, виявив певну активність, запропонував шляхи пошуку відповідей на проблемні запитання, або виконав завдання у повному обсязі, але не брав участі у презентації результатів.</w:t>
      </w:r>
    </w:p>
    <w:p w:rsidR="006806C9" w:rsidRPr="006806C9" w:rsidRDefault="006806C9" w:rsidP="006806C9">
      <w:pPr>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6806C9">
        <w:rPr>
          <w:rFonts w:ascii="Times New Roman" w:hAnsi="Times New Roman" w:cs="Times New Roman"/>
          <w:sz w:val="24"/>
          <w:szCs w:val="24"/>
          <w:lang w:val="uk-UA"/>
        </w:rPr>
        <w:t>2 бали отримує студент, який виконав завдання не в повному обсязі, з порушенням структури доповіді та/або без презентації; під час виконання завдання припускався певних помилок.</w:t>
      </w:r>
    </w:p>
    <w:p w:rsidR="006806C9" w:rsidRPr="006806C9" w:rsidRDefault="006806C9" w:rsidP="006806C9">
      <w:pPr>
        <w:numPr>
          <w:ilvl w:val="0"/>
          <w:numId w:val="13"/>
        </w:numPr>
        <w:tabs>
          <w:tab w:val="left" w:pos="851"/>
        </w:tabs>
        <w:autoSpaceDE w:val="0"/>
        <w:autoSpaceDN w:val="0"/>
        <w:adjustRightInd w:val="0"/>
        <w:spacing w:after="0" w:line="240" w:lineRule="auto"/>
        <w:ind w:left="142" w:firstLine="425"/>
        <w:jc w:val="both"/>
        <w:rPr>
          <w:rFonts w:ascii="Times New Roman" w:hAnsi="Times New Roman" w:cs="Times New Roman"/>
          <w:bCs/>
          <w:sz w:val="24"/>
          <w:szCs w:val="24"/>
          <w:lang w:val="uk-UA" w:eastAsia="uk-UA"/>
        </w:rPr>
      </w:pPr>
      <w:r w:rsidRPr="006806C9">
        <w:rPr>
          <w:rFonts w:ascii="Times New Roman" w:hAnsi="Times New Roman" w:cs="Times New Roman"/>
          <w:sz w:val="24"/>
          <w:szCs w:val="24"/>
          <w:lang w:val="uk-UA"/>
        </w:rPr>
        <w:t>1 бал отримує студент, який виконав завдання номінально, без глибокого осмислення проблеми, творчого підходу.</w:t>
      </w:r>
    </w:p>
    <w:p w:rsidR="006806C9" w:rsidRPr="006806C9" w:rsidRDefault="006806C9" w:rsidP="006806C9">
      <w:pPr>
        <w:numPr>
          <w:ilvl w:val="0"/>
          <w:numId w:val="13"/>
        </w:numPr>
        <w:tabs>
          <w:tab w:val="left" w:pos="851"/>
        </w:tabs>
        <w:autoSpaceDE w:val="0"/>
        <w:autoSpaceDN w:val="0"/>
        <w:adjustRightInd w:val="0"/>
        <w:spacing w:after="0" w:line="240" w:lineRule="auto"/>
        <w:ind w:left="142" w:firstLine="425"/>
        <w:jc w:val="both"/>
        <w:rPr>
          <w:rFonts w:ascii="Times New Roman" w:hAnsi="Times New Roman" w:cs="Times New Roman"/>
          <w:bCs/>
          <w:sz w:val="24"/>
          <w:szCs w:val="24"/>
          <w:lang w:val="uk-UA" w:eastAsia="uk-UA"/>
        </w:rPr>
      </w:pPr>
      <w:r w:rsidRPr="006806C9">
        <w:rPr>
          <w:rFonts w:ascii="Times New Roman" w:hAnsi="Times New Roman" w:cs="Times New Roman"/>
          <w:sz w:val="24"/>
          <w:szCs w:val="24"/>
          <w:lang w:val="uk-UA"/>
        </w:rPr>
        <w:t xml:space="preserve">0 балів отримує студент, який не виконав завдання або виконав його принципово неправильно. У таких випадках студенту надається одна можливість повторного виконання та презентації завдання, але не пізніше наступного практичного заняття. </w:t>
      </w:r>
    </w:p>
    <w:p w:rsidR="006806C9" w:rsidRPr="006806C9" w:rsidRDefault="006806C9" w:rsidP="006806C9">
      <w:pPr>
        <w:pStyle w:val="a9"/>
        <w:suppressAutoHyphens/>
        <w:spacing w:line="240" w:lineRule="auto"/>
        <w:ind w:left="927"/>
        <w:jc w:val="center"/>
        <w:rPr>
          <w:rFonts w:ascii="Times New Roman" w:hAnsi="Times New Roman"/>
          <w:b/>
          <w:bCs/>
          <w:sz w:val="24"/>
          <w:szCs w:val="24"/>
          <w:lang w:val="uk-UA" w:eastAsia="ar-SA"/>
        </w:rPr>
      </w:pPr>
      <w:r w:rsidRPr="006806C9">
        <w:rPr>
          <w:rFonts w:ascii="Times New Roman" w:hAnsi="Times New Roman"/>
          <w:b/>
          <w:bCs/>
          <w:sz w:val="24"/>
          <w:szCs w:val="24"/>
          <w:lang w:val="uk-UA" w:eastAsia="ar-S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4253"/>
        <w:gridCol w:w="2126"/>
        <w:gridCol w:w="1984"/>
      </w:tblGrid>
      <w:tr w:rsidR="006806C9" w:rsidRPr="006806C9" w:rsidTr="00146FF3">
        <w:trPr>
          <w:cantSplit/>
          <w:trHeight w:val="132"/>
          <w:jc w:val="center"/>
        </w:trPr>
        <w:tc>
          <w:tcPr>
            <w:tcW w:w="1558" w:type="dxa"/>
            <w:vMerge w:val="restart"/>
          </w:tcPr>
          <w:p w:rsidR="006806C9" w:rsidRPr="006806C9" w:rsidRDefault="006806C9" w:rsidP="00146FF3">
            <w:pPr>
              <w:keepNext/>
              <w:spacing w:after="0" w:line="240" w:lineRule="auto"/>
              <w:jc w:val="center"/>
              <w:outlineLvl w:val="1"/>
              <w:rPr>
                <w:rFonts w:ascii="Times New Roman" w:eastAsia="Calibri" w:hAnsi="Times New Roman" w:cs="Times New Roman"/>
                <w:b/>
                <w:bCs/>
                <w:iCs/>
                <w:sz w:val="24"/>
                <w:szCs w:val="24"/>
                <w:lang w:val="uk-UA"/>
              </w:rPr>
            </w:pPr>
            <w:r w:rsidRPr="006806C9">
              <w:rPr>
                <w:rFonts w:ascii="Times New Roman" w:eastAsia="Calibri" w:hAnsi="Times New Roman" w:cs="Times New Roman"/>
                <w:b/>
                <w:bCs/>
                <w:iCs/>
                <w:caps/>
                <w:sz w:val="24"/>
                <w:szCs w:val="24"/>
                <w:lang w:val="uk-UA"/>
              </w:rPr>
              <w:t>З</w:t>
            </w:r>
            <w:r w:rsidRPr="006806C9">
              <w:rPr>
                <w:rFonts w:ascii="Times New Roman" w:eastAsia="Calibri" w:hAnsi="Times New Roman" w:cs="Times New Roman"/>
                <w:b/>
                <w:bCs/>
                <w:iCs/>
                <w:sz w:val="24"/>
                <w:szCs w:val="24"/>
                <w:lang w:val="uk-UA"/>
              </w:rPr>
              <w:t>а шкалою</w:t>
            </w:r>
          </w:p>
          <w:p w:rsidR="006806C9" w:rsidRPr="006806C9" w:rsidRDefault="006806C9" w:rsidP="00146FF3">
            <w:pPr>
              <w:spacing w:after="0" w:line="240" w:lineRule="auto"/>
              <w:jc w:val="center"/>
              <w:outlineLvl w:val="5"/>
              <w:rPr>
                <w:rFonts w:ascii="Times New Roman" w:hAnsi="Times New Roman" w:cs="Times New Roman"/>
                <w:b/>
                <w:bCs/>
                <w:sz w:val="24"/>
                <w:szCs w:val="24"/>
                <w:lang w:val="uk-UA"/>
              </w:rPr>
            </w:pPr>
            <w:r w:rsidRPr="006806C9">
              <w:rPr>
                <w:rFonts w:ascii="Times New Roman" w:hAnsi="Times New Roman" w:cs="Times New Roman"/>
                <w:b/>
                <w:bCs/>
                <w:sz w:val="24"/>
                <w:szCs w:val="24"/>
                <w:lang w:val="uk-UA"/>
              </w:rPr>
              <w:t>ECTS</w:t>
            </w:r>
          </w:p>
        </w:tc>
        <w:tc>
          <w:tcPr>
            <w:tcW w:w="4253" w:type="dxa"/>
            <w:vMerge w:val="restart"/>
          </w:tcPr>
          <w:p w:rsidR="006806C9" w:rsidRPr="006806C9" w:rsidRDefault="006806C9" w:rsidP="00146FF3">
            <w:pPr>
              <w:spacing w:after="0" w:line="240" w:lineRule="auto"/>
              <w:jc w:val="center"/>
              <w:outlineLvl w:val="4"/>
              <w:rPr>
                <w:rFonts w:ascii="Times New Roman" w:hAnsi="Times New Roman" w:cs="Times New Roman"/>
                <w:b/>
                <w:bCs/>
                <w:iCs/>
                <w:sz w:val="24"/>
                <w:szCs w:val="24"/>
                <w:lang w:val="uk-UA"/>
              </w:rPr>
            </w:pPr>
            <w:r w:rsidRPr="006806C9">
              <w:rPr>
                <w:rFonts w:ascii="Times New Roman" w:hAnsi="Times New Roman" w:cs="Times New Roman"/>
                <w:b/>
                <w:bCs/>
                <w:iCs/>
                <w:sz w:val="24"/>
                <w:szCs w:val="24"/>
                <w:lang w:val="uk-UA"/>
              </w:rPr>
              <w:t>За шкалою</w:t>
            </w:r>
          </w:p>
          <w:p w:rsidR="006806C9" w:rsidRPr="006806C9" w:rsidRDefault="006806C9" w:rsidP="00146FF3">
            <w:pPr>
              <w:suppressAutoHyphens/>
              <w:spacing w:after="0" w:line="240" w:lineRule="auto"/>
              <w:jc w:val="center"/>
              <w:rPr>
                <w:rFonts w:ascii="Times New Roman" w:hAnsi="Times New Roman" w:cs="Times New Roman"/>
                <w:b/>
                <w:sz w:val="24"/>
                <w:szCs w:val="24"/>
                <w:lang w:val="uk-UA" w:eastAsia="ar-SA"/>
              </w:rPr>
            </w:pPr>
            <w:r w:rsidRPr="006806C9">
              <w:rPr>
                <w:rFonts w:ascii="Times New Roman" w:hAnsi="Times New Roman" w:cs="Times New Roman"/>
                <w:b/>
                <w:sz w:val="24"/>
                <w:szCs w:val="24"/>
                <w:lang w:val="uk-UA" w:eastAsia="ar-SA"/>
              </w:rPr>
              <w:t>університету</w:t>
            </w:r>
          </w:p>
        </w:tc>
        <w:tc>
          <w:tcPr>
            <w:tcW w:w="4110" w:type="dxa"/>
            <w:gridSpan w:val="2"/>
          </w:tcPr>
          <w:p w:rsidR="006806C9" w:rsidRPr="006806C9" w:rsidRDefault="006806C9" w:rsidP="00146FF3">
            <w:pPr>
              <w:keepNext/>
              <w:numPr>
                <w:ilvl w:val="2"/>
                <w:numId w:val="0"/>
              </w:numPr>
              <w:tabs>
                <w:tab w:val="num" w:pos="0"/>
              </w:tabs>
              <w:suppressAutoHyphens/>
              <w:spacing w:after="0" w:line="240" w:lineRule="auto"/>
              <w:jc w:val="center"/>
              <w:outlineLvl w:val="2"/>
              <w:rPr>
                <w:rFonts w:ascii="Times New Roman" w:hAnsi="Times New Roman" w:cs="Times New Roman"/>
                <w:b/>
                <w:iCs/>
                <w:sz w:val="24"/>
                <w:szCs w:val="24"/>
                <w:lang w:val="uk-UA" w:eastAsia="ar-SA"/>
              </w:rPr>
            </w:pPr>
            <w:r w:rsidRPr="006806C9">
              <w:rPr>
                <w:rFonts w:ascii="Times New Roman" w:hAnsi="Times New Roman" w:cs="Times New Roman"/>
                <w:b/>
                <w:iCs/>
                <w:sz w:val="24"/>
                <w:szCs w:val="24"/>
                <w:lang w:val="uk-UA" w:eastAsia="ar-SA"/>
              </w:rPr>
              <w:t>За національною шкалою</w:t>
            </w:r>
          </w:p>
        </w:tc>
      </w:tr>
      <w:tr w:rsidR="006806C9" w:rsidRPr="006806C9" w:rsidTr="00146FF3">
        <w:trPr>
          <w:cantSplit/>
          <w:trHeight w:val="300"/>
          <w:jc w:val="center"/>
        </w:trPr>
        <w:tc>
          <w:tcPr>
            <w:tcW w:w="1558" w:type="dxa"/>
            <w:vMerge/>
          </w:tcPr>
          <w:p w:rsidR="006806C9" w:rsidRPr="006806C9" w:rsidRDefault="006806C9" w:rsidP="00146FF3">
            <w:pPr>
              <w:keepNext/>
              <w:spacing w:after="0" w:line="240" w:lineRule="auto"/>
              <w:jc w:val="center"/>
              <w:outlineLvl w:val="1"/>
              <w:rPr>
                <w:rFonts w:ascii="Times New Roman" w:eastAsia="Calibri" w:hAnsi="Times New Roman" w:cs="Times New Roman"/>
                <w:bCs/>
                <w:iCs/>
                <w:sz w:val="24"/>
                <w:szCs w:val="24"/>
                <w:lang w:val="uk-UA"/>
              </w:rPr>
            </w:pPr>
          </w:p>
        </w:tc>
        <w:tc>
          <w:tcPr>
            <w:tcW w:w="4253" w:type="dxa"/>
            <w:vMerge/>
          </w:tcPr>
          <w:p w:rsidR="006806C9" w:rsidRPr="006806C9" w:rsidRDefault="006806C9" w:rsidP="00146FF3">
            <w:pPr>
              <w:spacing w:after="0" w:line="240" w:lineRule="auto"/>
              <w:jc w:val="center"/>
              <w:outlineLvl w:val="4"/>
              <w:rPr>
                <w:rFonts w:ascii="Times New Roman" w:hAnsi="Times New Roman" w:cs="Times New Roman"/>
                <w:b/>
                <w:bCs/>
                <w:i/>
                <w:iCs/>
                <w:sz w:val="24"/>
                <w:szCs w:val="24"/>
                <w:lang w:val="uk-UA"/>
              </w:rPr>
            </w:pPr>
          </w:p>
        </w:tc>
        <w:tc>
          <w:tcPr>
            <w:tcW w:w="2126" w:type="dxa"/>
          </w:tcPr>
          <w:p w:rsidR="006806C9" w:rsidRPr="006806C9" w:rsidRDefault="006806C9" w:rsidP="00146FF3">
            <w:pPr>
              <w:keepNext/>
              <w:numPr>
                <w:ilvl w:val="2"/>
                <w:numId w:val="0"/>
              </w:numPr>
              <w:tabs>
                <w:tab w:val="num" w:pos="2138"/>
              </w:tabs>
              <w:suppressAutoHyphens/>
              <w:spacing w:after="0" w:line="240" w:lineRule="auto"/>
              <w:jc w:val="center"/>
              <w:outlineLvl w:val="2"/>
              <w:rPr>
                <w:rFonts w:ascii="Times New Roman" w:hAnsi="Times New Roman" w:cs="Times New Roman"/>
                <w:i/>
                <w:iCs/>
                <w:sz w:val="24"/>
                <w:szCs w:val="24"/>
                <w:lang w:val="uk-UA" w:eastAsia="ar-SA"/>
              </w:rPr>
            </w:pPr>
            <w:r w:rsidRPr="006806C9">
              <w:rPr>
                <w:rFonts w:ascii="Times New Roman" w:hAnsi="Times New Roman" w:cs="Times New Roman"/>
                <w:i/>
                <w:iCs/>
                <w:sz w:val="24"/>
                <w:szCs w:val="24"/>
                <w:lang w:val="uk-UA" w:eastAsia="ar-SA"/>
              </w:rPr>
              <w:t>Екзамен</w:t>
            </w:r>
          </w:p>
        </w:tc>
        <w:tc>
          <w:tcPr>
            <w:tcW w:w="1984" w:type="dxa"/>
          </w:tcPr>
          <w:p w:rsidR="006806C9" w:rsidRPr="006806C9" w:rsidRDefault="006806C9" w:rsidP="00146FF3">
            <w:pPr>
              <w:keepNext/>
              <w:numPr>
                <w:ilvl w:val="2"/>
                <w:numId w:val="0"/>
              </w:numPr>
              <w:tabs>
                <w:tab w:val="num" w:pos="2138"/>
              </w:tabs>
              <w:suppressAutoHyphens/>
              <w:spacing w:after="0" w:line="240" w:lineRule="auto"/>
              <w:jc w:val="center"/>
              <w:outlineLvl w:val="2"/>
              <w:rPr>
                <w:rFonts w:ascii="Times New Roman" w:hAnsi="Times New Roman" w:cs="Times New Roman"/>
                <w:i/>
                <w:iCs/>
                <w:sz w:val="24"/>
                <w:szCs w:val="24"/>
                <w:lang w:val="uk-UA" w:eastAsia="ar-SA"/>
              </w:rPr>
            </w:pPr>
            <w:r w:rsidRPr="006806C9">
              <w:rPr>
                <w:rFonts w:ascii="Times New Roman" w:hAnsi="Times New Roman" w:cs="Times New Roman"/>
                <w:i/>
                <w:iCs/>
                <w:sz w:val="24"/>
                <w:szCs w:val="24"/>
                <w:lang w:val="uk-UA" w:eastAsia="ar-SA"/>
              </w:rPr>
              <w:t>Залік</w:t>
            </w:r>
          </w:p>
        </w:tc>
      </w:tr>
      <w:tr w:rsidR="006806C9" w:rsidRPr="006806C9" w:rsidTr="00146FF3">
        <w:trPr>
          <w:cantSplit/>
          <w:jc w:val="center"/>
        </w:trPr>
        <w:tc>
          <w:tcPr>
            <w:tcW w:w="1558" w:type="dxa"/>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A</w:t>
            </w:r>
          </w:p>
        </w:tc>
        <w:tc>
          <w:tcPr>
            <w:tcW w:w="4253" w:type="dxa"/>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 xml:space="preserve">90 – 100 </w:t>
            </w:r>
          </w:p>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(відмінно)</w:t>
            </w:r>
          </w:p>
        </w:tc>
        <w:tc>
          <w:tcPr>
            <w:tcW w:w="2126" w:type="dxa"/>
            <w:vAlign w:val="center"/>
          </w:tcPr>
          <w:p w:rsidR="006806C9" w:rsidRPr="006806C9" w:rsidRDefault="006806C9" w:rsidP="00146FF3">
            <w:pPr>
              <w:keepNext/>
              <w:widowControl w:val="0"/>
              <w:numPr>
                <w:ilvl w:val="3"/>
                <w:numId w:val="0"/>
              </w:numPr>
              <w:tabs>
                <w:tab w:val="num" w:pos="4406"/>
              </w:tabs>
              <w:suppressAutoHyphens/>
              <w:spacing w:after="0" w:line="240" w:lineRule="auto"/>
              <w:jc w:val="center"/>
              <w:outlineLvl w:val="3"/>
              <w:rPr>
                <w:rFonts w:ascii="Times New Roman" w:hAnsi="Times New Roman" w:cs="Times New Roman"/>
                <w:bCs/>
                <w:iCs/>
                <w:sz w:val="24"/>
                <w:szCs w:val="24"/>
                <w:lang w:val="uk-UA" w:eastAsia="ar-SA"/>
              </w:rPr>
            </w:pPr>
            <w:r w:rsidRPr="006806C9">
              <w:rPr>
                <w:rFonts w:ascii="Times New Roman" w:hAnsi="Times New Roman" w:cs="Times New Roman"/>
                <w:bCs/>
                <w:iCs/>
                <w:sz w:val="24"/>
                <w:szCs w:val="24"/>
                <w:lang w:val="uk-UA" w:eastAsia="ar-SA"/>
              </w:rPr>
              <w:t>5 (відмінно)</w:t>
            </w:r>
          </w:p>
        </w:tc>
        <w:tc>
          <w:tcPr>
            <w:tcW w:w="1984" w:type="dxa"/>
            <w:vMerge w:val="restart"/>
            <w:vAlign w:val="center"/>
          </w:tcPr>
          <w:p w:rsidR="006806C9" w:rsidRPr="006806C9" w:rsidRDefault="006806C9" w:rsidP="00146FF3">
            <w:pPr>
              <w:keepNext/>
              <w:widowControl w:val="0"/>
              <w:numPr>
                <w:ilvl w:val="3"/>
                <w:numId w:val="0"/>
              </w:numPr>
              <w:tabs>
                <w:tab w:val="num" w:pos="4406"/>
              </w:tabs>
              <w:suppressAutoHyphens/>
              <w:spacing w:after="0" w:line="240" w:lineRule="auto"/>
              <w:jc w:val="center"/>
              <w:outlineLvl w:val="3"/>
              <w:rPr>
                <w:rFonts w:ascii="Times New Roman" w:hAnsi="Times New Roman" w:cs="Times New Roman"/>
                <w:bCs/>
                <w:i/>
                <w:iCs/>
                <w:sz w:val="24"/>
                <w:szCs w:val="24"/>
                <w:lang w:val="uk-UA" w:eastAsia="ar-SA"/>
              </w:rPr>
            </w:pPr>
            <w:r w:rsidRPr="006806C9">
              <w:rPr>
                <w:rFonts w:ascii="Times New Roman" w:hAnsi="Times New Roman" w:cs="Times New Roman"/>
                <w:bCs/>
                <w:iCs/>
                <w:sz w:val="24"/>
                <w:szCs w:val="24"/>
                <w:lang w:val="uk-UA" w:eastAsia="ar-SA"/>
              </w:rPr>
              <w:t>Зараховано</w:t>
            </w:r>
          </w:p>
        </w:tc>
      </w:tr>
      <w:tr w:rsidR="006806C9" w:rsidRPr="006806C9" w:rsidTr="00146FF3">
        <w:trPr>
          <w:cantSplit/>
          <w:jc w:val="center"/>
        </w:trPr>
        <w:tc>
          <w:tcPr>
            <w:tcW w:w="1558" w:type="dxa"/>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lastRenderedPageBreak/>
              <w:t>B</w:t>
            </w:r>
          </w:p>
        </w:tc>
        <w:tc>
          <w:tcPr>
            <w:tcW w:w="4253" w:type="dxa"/>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 xml:space="preserve">85 – 89 </w:t>
            </w:r>
          </w:p>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(дуже добре)</w:t>
            </w:r>
          </w:p>
        </w:tc>
        <w:tc>
          <w:tcPr>
            <w:tcW w:w="2126" w:type="dxa"/>
            <w:vMerge w:val="restart"/>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4 (добре)</w:t>
            </w:r>
          </w:p>
        </w:tc>
        <w:tc>
          <w:tcPr>
            <w:tcW w:w="1984" w:type="dxa"/>
            <w:vMerge/>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p>
        </w:tc>
      </w:tr>
      <w:tr w:rsidR="006806C9" w:rsidRPr="006806C9" w:rsidTr="00146FF3">
        <w:trPr>
          <w:cantSplit/>
          <w:jc w:val="center"/>
        </w:trPr>
        <w:tc>
          <w:tcPr>
            <w:tcW w:w="1558" w:type="dxa"/>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C</w:t>
            </w:r>
          </w:p>
        </w:tc>
        <w:tc>
          <w:tcPr>
            <w:tcW w:w="4253" w:type="dxa"/>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 xml:space="preserve">75 – 84 </w:t>
            </w:r>
          </w:p>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(добре)</w:t>
            </w:r>
          </w:p>
        </w:tc>
        <w:tc>
          <w:tcPr>
            <w:tcW w:w="2126" w:type="dxa"/>
            <w:vMerge/>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p>
        </w:tc>
        <w:tc>
          <w:tcPr>
            <w:tcW w:w="1984" w:type="dxa"/>
            <w:vMerge/>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p>
        </w:tc>
      </w:tr>
      <w:tr w:rsidR="006806C9" w:rsidRPr="006806C9" w:rsidTr="00146FF3">
        <w:trPr>
          <w:cantSplit/>
          <w:jc w:val="center"/>
        </w:trPr>
        <w:tc>
          <w:tcPr>
            <w:tcW w:w="1558" w:type="dxa"/>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D</w:t>
            </w:r>
          </w:p>
        </w:tc>
        <w:tc>
          <w:tcPr>
            <w:tcW w:w="4253" w:type="dxa"/>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70 – 74</w:t>
            </w:r>
          </w:p>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(задовільно)</w:t>
            </w:r>
          </w:p>
        </w:tc>
        <w:tc>
          <w:tcPr>
            <w:tcW w:w="2126" w:type="dxa"/>
            <w:vMerge w:val="restart"/>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3 (задовільно)</w:t>
            </w:r>
          </w:p>
        </w:tc>
        <w:tc>
          <w:tcPr>
            <w:tcW w:w="1984" w:type="dxa"/>
            <w:vMerge/>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p>
        </w:tc>
      </w:tr>
      <w:tr w:rsidR="006806C9" w:rsidRPr="006806C9" w:rsidTr="00146FF3">
        <w:trPr>
          <w:cantSplit/>
          <w:jc w:val="center"/>
        </w:trPr>
        <w:tc>
          <w:tcPr>
            <w:tcW w:w="1558" w:type="dxa"/>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E</w:t>
            </w:r>
          </w:p>
        </w:tc>
        <w:tc>
          <w:tcPr>
            <w:tcW w:w="4253" w:type="dxa"/>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 xml:space="preserve">60 – 69 </w:t>
            </w:r>
          </w:p>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(достатньо)</w:t>
            </w:r>
          </w:p>
        </w:tc>
        <w:tc>
          <w:tcPr>
            <w:tcW w:w="2126" w:type="dxa"/>
            <w:vMerge/>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p>
        </w:tc>
        <w:tc>
          <w:tcPr>
            <w:tcW w:w="1984" w:type="dxa"/>
            <w:vMerge/>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p>
        </w:tc>
      </w:tr>
      <w:tr w:rsidR="006806C9" w:rsidRPr="006806C9" w:rsidTr="00146FF3">
        <w:trPr>
          <w:cantSplit/>
          <w:jc w:val="center"/>
        </w:trPr>
        <w:tc>
          <w:tcPr>
            <w:tcW w:w="1558" w:type="dxa"/>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FX</w:t>
            </w:r>
          </w:p>
        </w:tc>
        <w:tc>
          <w:tcPr>
            <w:tcW w:w="4253" w:type="dxa"/>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 xml:space="preserve">35 – 59 </w:t>
            </w:r>
          </w:p>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(незадовільно – з можливістю повторного складання)</w:t>
            </w:r>
          </w:p>
        </w:tc>
        <w:tc>
          <w:tcPr>
            <w:tcW w:w="2126" w:type="dxa"/>
            <w:vMerge w:val="restart"/>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2 (незадовільно)</w:t>
            </w:r>
          </w:p>
        </w:tc>
        <w:tc>
          <w:tcPr>
            <w:tcW w:w="1984" w:type="dxa"/>
            <w:vMerge w:val="restart"/>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Не зараховано</w:t>
            </w:r>
          </w:p>
        </w:tc>
      </w:tr>
      <w:tr w:rsidR="006806C9" w:rsidRPr="006806C9" w:rsidTr="00146FF3">
        <w:trPr>
          <w:cantSplit/>
          <w:jc w:val="center"/>
        </w:trPr>
        <w:tc>
          <w:tcPr>
            <w:tcW w:w="1558" w:type="dxa"/>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F</w:t>
            </w:r>
          </w:p>
        </w:tc>
        <w:tc>
          <w:tcPr>
            <w:tcW w:w="4253" w:type="dxa"/>
            <w:vAlign w:val="center"/>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 xml:space="preserve">1 – 34 </w:t>
            </w:r>
          </w:p>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r w:rsidRPr="006806C9">
              <w:rPr>
                <w:rFonts w:ascii="Times New Roman" w:hAnsi="Times New Roman" w:cs="Times New Roman"/>
                <w:color w:val="000000"/>
                <w:spacing w:val="-2"/>
                <w:sz w:val="24"/>
                <w:szCs w:val="24"/>
                <w:lang w:val="uk-UA" w:eastAsia="ar-SA"/>
              </w:rPr>
              <w:t>(незадовільно – з обов’язковим повторним курсом)</w:t>
            </w:r>
          </w:p>
        </w:tc>
        <w:tc>
          <w:tcPr>
            <w:tcW w:w="2126" w:type="dxa"/>
            <w:vMerge/>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p>
        </w:tc>
        <w:tc>
          <w:tcPr>
            <w:tcW w:w="1984" w:type="dxa"/>
            <w:vMerge/>
          </w:tcPr>
          <w:p w:rsidR="006806C9" w:rsidRPr="006806C9" w:rsidRDefault="006806C9" w:rsidP="00146FF3">
            <w:pPr>
              <w:suppressAutoHyphens/>
              <w:spacing w:after="0" w:line="240" w:lineRule="auto"/>
              <w:jc w:val="center"/>
              <w:rPr>
                <w:rFonts w:ascii="Times New Roman" w:hAnsi="Times New Roman" w:cs="Times New Roman"/>
                <w:color w:val="000000"/>
                <w:spacing w:val="-2"/>
                <w:sz w:val="24"/>
                <w:szCs w:val="24"/>
                <w:lang w:val="uk-UA" w:eastAsia="ar-SA"/>
              </w:rPr>
            </w:pPr>
          </w:p>
        </w:tc>
      </w:tr>
    </w:tbl>
    <w:p w:rsidR="006806C9" w:rsidRPr="006806C9" w:rsidRDefault="006806C9" w:rsidP="006806C9">
      <w:pPr>
        <w:pStyle w:val="a9"/>
        <w:shd w:val="clear" w:color="auto" w:fill="FFFFFF"/>
        <w:spacing w:line="240" w:lineRule="auto"/>
        <w:ind w:left="927"/>
        <w:rPr>
          <w:rFonts w:ascii="Times New Roman" w:hAnsi="Times New Roman"/>
          <w:b/>
          <w:sz w:val="24"/>
          <w:szCs w:val="24"/>
          <w:lang w:val="uk-UA"/>
        </w:rPr>
      </w:pPr>
    </w:p>
    <w:p w:rsidR="006806C9" w:rsidRPr="006806C9" w:rsidRDefault="006806C9" w:rsidP="006806C9">
      <w:pPr>
        <w:shd w:val="clear" w:color="auto" w:fill="FFFFFF"/>
        <w:jc w:val="center"/>
        <w:rPr>
          <w:rFonts w:ascii="Times New Roman" w:hAnsi="Times New Roman" w:cs="Times New Roman"/>
          <w:b/>
          <w:bCs/>
          <w:spacing w:val="-6"/>
          <w:sz w:val="24"/>
          <w:szCs w:val="24"/>
          <w:lang w:val="uk-UA"/>
        </w:rPr>
      </w:pPr>
      <w:r w:rsidRPr="006806C9">
        <w:rPr>
          <w:rFonts w:ascii="Times New Roman" w:hAnsi="Times New Roman" w:cs="Times New Roman"/>
          <w:b/>
          <w:sz w:val="24"/>
          <w:szCs w:val="24"/>
          <w:lang w:val="uk-UA"/>
        </w:rPr>
        <w:t xml:space="preserve"> Рекомендована література</w:t>
      </w:r>
    </w:p>
    <w:p w:rsidR="006806C9" w:rsidRPr="006806C9" w:rsidRDefault="006806C9" w:rsidP="006806C9">
      <w:pPr>
        <w:shd w:val="clear" w:color="auto" w:fill="FFFFFF"/>
        <w:rPr>
          <w:rFonts w:ascii="Times New Roman" w:hAnsi="Times New Roman" w:cs="Times New Roman"/>
          <w:b/>
          <w:bCs/>
          <w:spacing w:val="-6"/>
          <w:sz w:val="24"/>
          <w:szCs w:val="24"/>
          <w:lang w:val="uk-UA"/>
        </w:rPr>
      </w:pPr>
      <w:r w:rsidRPr="006806C9">
        <w:rPr>
          <w:rFonts w:ascii="Times New Roman" w:hAnsi="Times New Roman" w:cs="Times New Roman"/>
          <w:b/>
          <w:bCs/>
          <w:spacing w:val="-6"/>
          <w:sz w:val="24"/>
          <w:szCs w:val="24"/>
          <w:lang w:val="uk-UA"/>
        </w:rPr>
        <w:t>Основна:</w:t>
      </w:r>
    </w:p>
    <w:p w:rsidR="006806C9" w:rsidRPr="006806C9" w:rsidRDefault="006806C9" w:rsidP="006806C9">
      <w:pPr>
        <w:pStyle w:val="Pa4"/>
        <w:numPr>
          <w:ilvl w:val="0"/>
          <w:numId w:val="14"/>
        </w:numPr>
        <w:shd w:val="clear" w:color="auto" w:fill="FFFFFF"/>
        <w:ind w:left="284" w:hanging="284"/>
        <w:jc w:val="both"/>
        <w:rPr>
          <w:rFonts w:ascii="Times New Roman" w:hAnsi="Times New Roman" w:cs="Times New Roman"/>
          <w:b/>
          <w:bCs/>
          <w:spacing w:val="-6"/>
          <w:lang w:val="uk-UA"/>
        </w:rPr>
      </w:pPr>
      <w:r w:rsidRPr="006806C9">
        <w:rPr>
          <w:rFonts w:ascii="Times New Roman" w:hAnsi="Times New Roman" w:cs="Times New Roman"/>
          <w:bCs/>
          <w:color w:val="000000"/>
        </w:rPr>
        <w:t>Волкова Н.П.</w:t>
      </w:r>
      <w:r w:rsidRPr="006806C9">
        <w:rPr>
          <w:rFonts w:ascii="Times New Roman" w:hAnsi="Times New Roman" w:cs="Times New Roman"/>
          <w:b/>
          <w:bCs/>
          <w:color w:val="000000"/>
          <w:lang w:val="uk-UA"/>
        </w:rPr>
        <w:t xml:space="preserve"> </w:t>
      </w:r>
      <w:proofErr w:type="spellStart"/>
      <w:r w:rsidRPr="006806C9">
        <w:rPr>
          <w:rFonts w:ascii="Times New Roman" w:hAnsi="Times New Roman" w:cs="Times New Roman"/>
          <w:color w:val="000000"/>
        </w:rPr>
        <w:t>Інтерактивні</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технології</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навчання</w:t>
      </w:r>
      <w:proofErr w:type="spellEnd"/>
      <w:r w:rsidRPr="006806C9">
        <w:rPr>
          <w:rFonts w:ascii="Times New Roman" w:hAnsi="Times New Roman" w:cs="Times New Roman"/>
          <w:color w:val="000000"/>
        </w:rPr>
        <w:t xml:space="preserve"> у </w:t>
      </w:r>
      <w:proofErr w:type="spellStart"/>
      <w:r w:rsidRPr="006806C9">
        <w:rPr>
          <w:rFonts w:ascii="Times New Roman" w:hAnsi="Times New Roman" w:cs="Times New Roman"/>
          <w:color w:val="000000"/>
        </w:rPr>
        <w:t>вищій</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школі</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навчально-методичний</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посібник</w:t>
      </w:r>
      <w:proofErr w:type="spellEnd"/>
      <w:r w:rsidRPr="006806C9">
        <w:rPr>
          <w:rFonts w:ascii="Times New Roman" w:hAnsi="Times New Roman" w:cs="Times New Roman"/>
          <w:color w:val="000000"/>
        </w:rPr>
        <w:t xml:space="preserve"> / Н.П. Волкова. – </w:t>
      </w:r>
      <w:proofErr w:type="spellStart"/>
      <w:r w:rsidRPr="006806C9">
        <w:rPr>
          <w:rFonts w:ascii="Times New Roman" w:hAnsi="Times New Roman" w:cs="Times New Roman"/>
          <w:color w:val="000000"/>
        </w:rPr>
        <w:t>Дніпро</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Університет</w:t>
      </w:r>
      <w:proofErr w:type="spellEnd"/>
      <w:r w:rsidRPr="006806C9">
        <w:rPr>
          <w:rFonts w:ascii="Times New Roman" w:hAnsi="Times New Roman" w:cs="Times New Roman"/>
          <w:color w:val="000000"/>
        </w:rPr>
        <w:t xml:space="preserve"> </w:t>
      </w:r>
      <w:proofErr w:type="spellStart"/>
      <w:r w:rsidRPr="006806C9">
        <w:rPr>
          <w:rFonts w:ascii="Times New Roman" w:hAnsi="Times New Roman" w:cs="Times New Roman"/>
          <w:color w:val="000000"/>
        </w:rPr>
        <w:t>імені</w:t>
      </w:r>
      <w:proofErr w:type="spellEnd"/>
      <w:r w:rsidRPr="006806C9">
        <w:rPr>
          <w:rFonts w:ascii="Times New Roman" w:hAnsi="Times New Roman" w:cs="Times New Roman"/>
          <w:color w:val="000000"/>
        </w:rPr>
        <w:t xml:space="preserve"> Альфреда Нобеля, 2018. – 360 с.</w:t>
      </w:r>
    </w:p>
    <w:p w:rsidR="006806C9" w:rsidRPr="006806C9" w:rsidRDefault="006806C9" w:rsidP="006806C9">
      <w:pPr>
        <w:pStyle w:val="Pa4"/>
        <w:ind w:left="284" w:hanging="284"/>
        <w:jc w:val="both"/>
        <w:rPr>
          <w:rFonts w:ascii="Times New Roman" w:hAnsi="Times New Roman" w:cs="Times New Roman"/>
          <w:color w:val="000000"/>
          <w:lang w:val="uk-UA"/>
        </w:rPr>
      </w:pPr>
      <w:r w:rsidRPr="006806C9">
        <w:rPr>
          <w:rFonts w:ascii="Times New Roman" w:hAnsi="Times New Roman" w:cs="Times New Roman"/>
          <w:iCs/>
          <w:color w:val="000000"/>
          <w:lang w:val="uk-UA"/>
        </w:rPr>
        <w:t xml:space="preserve">2. Гуревич Р.С. Інтерактивні технології навчання у вищому педагогічному навчальному закладі: </w:t>
      </w:r>
      <w:proofErr w:type="spellStart"/>
      <w:r w:rsidRPr="006806C9">
        <w:rPr>
          <w:rFonts w:ascii="Times New Roman" w:hAnsi="Times New Roman" w:cs="Times New Roman"/>
          <w:iCs/>
          <w:color w:val="000000"/>
          <w:lang w:val="uk-UA"/>
        </w:rPr>
        <w:t>навч</w:t>
      </w:r>
      <w:proofErr w:type="spellEnd"/>
      <w:r w:rsidRPr="006806C9">
        <w:rPr>
          <w:rFonts w:ascii="Times New Roman" w:hAnsi="Times New Roman" w:cs="Times New Roman"/>
          <w:iCs/>
          <w:color w:val="000000"/>
          <w:lang w:val="uk-UA"/>
        </w:rPr>
        <w:t xml:space="preserve">. </w:t>
      </w:r>
      <w:proofErr w:type="spellStart"/>
      <w:r w:rsidRPr="006806C9">
        <w:rPr>
          <w:rFonts w:ascii="Times New Roman" w:hAnsi="Times New Roman" w:cs="Times New Roman"/>
          <w:iCs/>
          <w:color w:val="000000"/>
          <w:lang w:val="uk-UA"/>
        </w:rPr>
        <w:t>посіб</w:t>
      </w:r>
      <w:proofErr w:type="spellEnd"/>
      <w:r w:rsidRPr="006806C9">
        <w:rPr>
          <w:rFonts w:ascii="Times New Roman" w:hAnsi="Times New Roman" w:cs="Times New Roman"/>
          <w:iCs/>
          <w:color w:val="000000"/>
          <w:lang w:val="uk-UA"/>
        </w:rPr>
        <w:t xml:space="preserve">. / Р.С. Гуревич, М.Ю. </w:t>
      </w:r>
      <w:proofErr w:type="spellStart"/>
      <w:r w:rsidRPr="006806C9">
        <w:rPr>
          <w:rFonts w:ascii="Times New Roman" w:hAnsi="Times New Roman" w:cs="Times New Roman"/>
          <w:iCs/>
          <w:color w:val="000000"/>
          <w:lang w:val="uk-UA"/>
        </w:rPr>
        <w:t>Кадемія</w:t>
      </w:r>
      <w:proofErr w:type="spellEnd"/>
      <w:r w:rsidRPr="006806C9">
        <w:rPr>
          <w:rFonts w:ascii="Times New Roman" w:hAnsi="Times New Roman" w:cs="Times New Roman"/>
          <w:iCs/>
          <w:color w:val="000000"/>
          <w:lang w:val="uk-UA"/>
        </w:rPr>
        <w:t xml:space="preserve">, Л.С. Шевченко; за ред. Р.С. Гуревича. – Вінниця: ТОВ фірма «Планер», 2013. – 309 с. </w:t>
      </w:r>
    </w:p>
    <w:p w:rsidR="006806C9" w:rsidRPr="006806C9" w:rsidRDefault="006806C9" w:rsidP="006806C9">
      <w:pPr>
        <w:shd w:val="clear" w:color="auto" w:fill="FFFFFF"/>
        <w:ind w:left="284" w:hanging="284"/>
        <w:rPr>
          <w:rFonts w:ascii="Times New Roman" w:hAnsi="Times New Roman" w:cs="Times New Roman"/>
          <w:iCs/>
          <w:color w:val="000000"/>
          <w:sz w:val="24"/>
          <w:szCs w:val="24"/>
          <w:lang w:val="uk-UA"/>
        </w:rPr>
      </w:pPr>
      <w:r w:rsidRPr="006806C9">
        <w:rPr>
          <w:rFonts w:ascii="Times New Roman" w:hAnsi="Times New Roman" w:cs="Times New Roman"/>
          <w:iCs/>
          <w:color w:val="000000"/>
          <w:sz w:val="24"/>
          <w:szCs w:val="24"/>
          <w:lang w:val="uk-UA"/>
        </w:rPr>
        <w:t xml:space="preserve">3. Гуревич Р.С. Інформаційно-комунікаційні технології в професійній освіті майбутніх фахівців / Р.С. Гуревич, М.Ю. </w:t>
      </w:r>
      <w:proofErr w:type="spellStart"/>
      <w:r w:rsidRPr="006806C9">
        <w:rPr>
          <w:rFonts w:ascii="Times New Roman" w:hAnsi="Times New Roman" w:cs="Times New Roman"/>
          <w:iCs/>
          <w:color w:val="000000"/>
          <w:sz w:val="24"/>
          <w:szCs w:val="24"/>
          <w:lang w:val="uk-UA"/>
        </w:rPr>
        <w:t>Кадемія</w:t>
      </w:r>
      <w:proofErr w:type="spellEnd"/>
      <w:r w:rsidRPr="006806C9">
        <w:rPr>
          <w:rFonts w:ascii="Times New Roman" w:hAnsi="Times New Roman" w:cs="Times New Roman"/>
          <w:iCs/>
          <w:color w:val="000000"/>
          <w:sz w:val="24"/>
          <w:szCs w:val="24"/>
          <w:lang w:val="uk-UA"/>
        </w:rPr>
        <w:t xml:space="preserve">, М.М. </w:t>
      </w:r>
      <w:proofErr w:type="spellStart"/>
      <w:r w:rsidRPr="006806C9">
        <w:rPr>
          <w:rFonts w:ascii="Times New Roman" w:hAnsi="Times New Roman" w:cs="Times New Roman"/>
          <w:iCs/>
          <w:color w:val="000000"/>
          <w:sz w:val="24"/>
          <w:szCs w:val="24"/>
          <w:lang w:val="uk-UA"/>
        </w:rPr>
        <w:t>Козяр</w:t>
      </w:r>
      <w:proofErr w:type="spellEnd"/>
      <w:r w:rsidRPr="006806C9">
        <w:rPr>
          <w:rFonts w:ascii="Times New Roman" w:hAnsi="Times New Roman" w:cs="Times New Roman"/>
          <w:iCs/>
          <w:color w:val="000000"/>
          <w:sz w:val="24"/>
          <w:szCs w:val="24"/>
          <w:lang w:val="uk-UA"/>
        </w:rPr>
        <w:t>; за ред. член-кор. НАПН України Р.С. Гуревича. – Львів: ЛДУ БЖД, 2012. – 380 с.</w:t>
      </w:r>
    </w:p>
    <w:p w:rsidR="006806C9" w:rsidRPr="006806C9" w:rsidRDefault="006806C9" w:rsidP="006806C9">
      <w:pPr>
        <w:pStyle w:val="Pa4"/>
        <w:ind w:left="284" w:hanging="284"/>
        <w:jc w:val="both"/>
        <w:rPr>
          <w:rFonts w:ascii="Times New Roman" w:hAnsi="Times New Roman" w:cs="Times New Roman"/>
          <w:color w:val="000000"/>
        </w:rPr>
      </w:pPr>
      <w:r w:rsidRPr="006806C9">
        <w:rPr>
          <w:rFonts w:ascii="Times New Roman" w:hAnsi="Times New Roman" w:cs="Times New Roman"/>
          <w:iCs/>
          <w:color w:val="000000"/>
          <w:lang w:val="uk-UA"/>
        </w:rPr>
        <w:t xml:space="preserve">4. Інноваційні технології навчання: метод. </w:t>
      </w:r>
      <w:proofErr w:type="spellStart"/>
      <w:r w:rsidRPr="006806C9">
        <w:rPr>
          <w:rFonts w:ascii="Times New Roman" w:hAnsi="Times New Roman" w:cs="Times New Roman"/>
          <w:iCs/>
          <w:color w:val="000000"/>
          <w:lang w:val="uk-UA"/>
        </w:rPr>
        <w:t>посіб</w:t>
      </w:r>
      <w:proofErr w:type="spellEnd"/>
      <w:r w:rsidRPr="006806C9">
        <w:rPr>
          <w:rFonts w:ascii="Times New Roman" w:hAnsi="Times New Roman" w:cs="Times New Roman"/>
          <w:iCs/>
          <w:color w:val="000000"/>
          <w:lang w:val="uk-UA"/>
        </w:rPr>
        <w:t xml:space="preserve">. / [уклад.] </w:t>
      </w:r>
      <w:r w:rsidRPr="006806C9">
        <w:rPr>
          <w:rFonts w:ascii="Times New Roman" w:hAnsi="Times New Roman" w:cs="Times New Roman"/>
          <w:iCs/>
          <w:color w:val="000000"/>
        </w:rPr>
        <w:t xml:space="preserve">Г. </w:t>
      </w:r>
      <w:proofErr w:type="spellStart"/>
      <w:r w:rsidRPr="006806C9">
        <w:rPr>
          <w:rFonts w:ascii="Times New Roman" w:hAnsi="Times New Roman" w:cs="Times New Roman"/>
          <w:iCs/>
          <w:color w:val="000000"/>
        </w:rPr>
        <w:t>Очкань</w:t>
      </w:r>
      <w:proofErr w:type="spellEnd"/>
      <w:r w:rsidRPr="006806C9">
        <w:rPr>
          <w:rFonts w:ascii="Times New Roman" w:hAnsi="Times New Roman" w:cs="Times New Roman"/>
          <w:iCs/>
          <w:color w:val="000000"/>
        </w:rPr>
        <w:t xml:space="preserve">. ‒ </w:t>
      </w:r>
      <w:proofErr w:type="spellStart"/>
      <w:r w:rsidRPr="006806C9">
        <w:rPr>
          <w:rFonts w:ascii="Times New Roman" w:hAnsi="Times New Roman" w:cs="Times New Roman"/>
          <w:iCs/>
          <w:color w:val="000000"/>
        </w:rPr>
        <w:t>Вінни</w:t>
      </w:r>
      <w:r w:rsidRPr="006806C9">
        <w:rPr>
          <w:rFonts w:ascii="Times New Roman" w:hAnsi="Times New Roman" w:cs="Times New Roman"/>
          <w:iCs/>
          <w:color w:val="000000"/>
        </w:rPr>
        <w:softHyphen/>
        <w:t>ця</w:t>
      </w:r>
      <w:proofErr w:type="spellEnd"/>
      <w:r w:rsidRPr="006806C9">
        <w:rPr>
          <w:rFonts w:ascii="Times New Roman" w:hAnsi="Times New Roman" w:cs="Times New Roman"/>
          <w:iCs/>
          <w:color w:val="000000"/>
        </w:rPr>
        <w:t xml:space="preserve">: </w:t>
      </w:r>
      <w:proofErr w:type="spellStart"/>
      <w:r w:rsidRPr="006806C9">
        <w:rPr>
          <w:rFonts w:ascii="Times New Roman" w:hAnsi="Times New Roman" w:cs="Times New Roman"/>
          <w:iCs/>
          <w:color w:val="000000"/>
        </w:rPr>
        <w:t>Вінниц</w:t>
      </w:r>
      <w:proofErr w:type="spellEnd"/>
      <w:r w:rsidRPr="006806C9">
        <w:rPr>
          <w:rFonts w:ascii="Times New Roman" w:hAnsi="Times New Roman" w:cs="Times New Roman"/>
          <w:iCs/>
          <w:color w:val="000000"/>
        </w:rPr>
        <w:t xml:space="preserve">. обл. </w:t>
      </w:r>
      <w:proofErr w:type="spellStart"/>
      <w:r w:rsidRPr="006806C9">
        <w:rPr>
          <w:rFonts w:ascii="Times New Roman" w:hAnsi="Times New Roman" w:cs="Times New Roman"/>
          <w:iCs/>
          <w:color w:val="000000"/>
        </w:rPr>
        <w:t>друк</w:t>
      </w:r>
      <w:proofErr w:type="spellEnd"/>
      <w:r w:rsidRPr="006806C9">
        <w:rPr>
          <w:rFonts w:ascii="Times New Roman" w:hAnsi="Times New Roman" w:cs="Times New Roman"/>
          <w:iCs/>
          <w:color w:val="000000"/>
        </w:rPr>
        <w:t xml:space="preserve">.: Книга-Вега, 2016. ‒ 196 с. </w:t>
      </w:r>
    </w:p>
    <w:p w:rsidR="006806C9" w:rsidRPr="006806C9" w:rsidRDefault="006806C9" w:rsidP="006806C9">
      <w:pPr>
        <w:pStyle w:val="Pa4"/>
        <w:ind w:left="284" w:hanging="284"/>
        <w:jc w:val="both"/>
        <w:rPr>
          <w:rFonts w:ascii="Times New Roman" w:hAnsi="Times New Roman" w:cs="Times New Roman"/>
          <w:color w:val="000000"/>
        </w:rPr>
      </w:pPr>
      <w:r w:rsidRPr="006806C9">
        <w:rPr>
          <w:rFonts w:ascii="Times New Roman" w:hAnsi="Times New Roman" w:cs="Times New Roman"/>
          <w:iCs/>
          <w:color w:val="000000"/>
        </w:rPr>
        <w:t xml:space="preserve">5. </w:t>
      </w:r>
      <w:proofErr w:type="spellStart"/>
      <w:r w:rsidRPr="006806C9">
        <w:rPr>
          <w:rFonts w:ascii="Times New Roman" w:hAnsi="Times New Roman" w:cs="Times New Roman"/>
          <w:iCs/>
          <w:color w:val="000000"/>
        </w:rPr>
        <w:t>Інновації</w:t>
      </w:r>
      <w:proofErr w:type="spellEnd"/>
      <w:r w:rsidRPr="006806C9">
        <w:rPr>
          <w:rFonts w:ascii="Times New Roman" w:hAnsi="Times New Roman" w:cs="Times New Roman"/>
          <w:iCs/>
          <w:color w:val="000000"/>
        </w:rPr>
        <w:t xml:space="preserve"> у </w:t>
      </w:r>
      <w:proofErr w:type="spellStart"/>
      <w:r w:rsidRPr="006806C9">
        <w:rPr>
          <w:rFonts w:ascii="Times New Roman" w:hAnsi="Times New Roman" w:cs="Times New Roman"/>
          <w:iCs/>
          <w:color w:val="000000"/>
        </w:rPr>
        <w:t>вищій</w:t>
      </w:r>
      <w:proofErr w:type="spellEnd"/>
      <w:r w:rsidRPr="006806C9">
        <w:rPr>
          <w:rFonts w:ascii="Times New Roman" w:hAnsi="Times New Roman" w:cs="Times New Roman"/>
          <w:iCs/>
          <w:color w:val="000000"/>
        </w:rPr>
        <w:t xml:space="preserve"> </w:t>
      </w:r>
      <w:proofErr w:type="spellStart"/>
      <w:r w:rsidRPr="006806C9">
        <w:rPr>
          <w:rFonts w:ascii="Times New Roman" w:hAnsi="Times New Roman" w:cs="Times New Roman"/>
          <w:iCs/>
          <w:color w:val="000000"/>
        </w:rPr>
        <w:t>освіті</w:t>
      </w:r>
      <w:proofErr w:type="spellEnd"/>
      <w:r w:rsidRPr="006806C9">
        <w:rPr>
          <w:rFonts w:ascii="Times New Roman" w:hAnsi="Times New Roman" w:cs="Times New Roman"/>
          <w:iCs/>
          <w:color w:val="000000"/>
        </w:rPr>
        <w:t xml:space="preserve">: </w:t>
      </w:r>
      <w:proofErr w:type="spellStart"/>
      <w:r w:rsidRPr="006806C9">
        <w:rPr>
          <w:rFonts w:ascii="Times New Roman" w:hAnsi="Times New Roman" w:cs="Times New Roman"/>
          <w:iCs/>
          <w:color w:val="000000"/>
        </w:rPr>
        <w:t>вітчизняний</w:t>
      </w:r>
      <w:proofErr w:type="spellEnd"/>
      <w:r w:rsidRPr="006806C9">
        <w:rPr>
          <w:rFonts w:ascii="Times New Roman" w:hAnsi="Times New Roman" w:cs="Times New Roman"/>
          <w:iCs/>
          <w:color w:val="000000"/>
        </w:rPr>
        <w:t xml:space="preserve"> і </w:t>
      </w:r>
      <w:proofErr w:type="spellStart"/>
      <w:r w:rsidRPr="006806C9">
        <w:rPr>
          <w:rFonts w:ascii="Times New Roman" w:hAnsi="Times New Roman" w:cs="Times New Roman"/>
          <w:iCs/>
          <w:color w:val="000000"/>
        </w:rPr>
        <w:t>зарубіжний</w:t>
      </w:r>
      <w:proofErr w:type="spellEnd"/>
      <w:r w:rsidRPr="006806C9">
        <w:rPr>
          <w:rFonts w:ascii="Times New Roman" w:hAnsi="Times New Roman" w:cs="Times New Roman"/>
          <w:iCs/>
          <w:color w:val="000000"/>
        </w:rPr>
        <w:t xml:space="preserve"> </w:t>
      </w:r>
      <w:proofErr w:type="spellStart"/>
      <w:r w:rsidRPr="006806C9">
        <w:rPr>
          <w:rFonts w:ascii="Times New Roman" w:hAnsi="Times New Roman" w:cs="Times New Roman"/>
          <w:iCs/>
          <w:color w:val="000000"/>
        </w:rPr>
        <w:t>досвід</w:t>
      </w:r>
      <w:proofErr w:type="spellEnd"/>
      <w:r w:rsidRPr="006806C9">
        <w:rPr>
          <w:rFonts w:ascii="Times New Roman" w:hAnsi="Times New Roman" w:cs="Times New Roman"/>
          <w:iCs/>
          <w:color w:val="000000"/>
        </w:rPr>
        <w:t xml:space="preserve">: </w:t>
      </w:r>
      <w:proofErr w:type="spellStart"/>
      <w:r w:rsidRPr="006806C9">
        <w:rPr>
          <w:rFonts w:ascii="Times New Roman" w:hAnsi="Times New Roman" w:cs="Times New Roman"/>
          <w:iCs/>
          <w:color w:val="000000"/>
        </w:rPr>
        <w:t>навч</w:t>
      </w:r>
      <w:proofErr w:type="spellEnd"/>
      <w:r w:rsidRPr="006806C9">
        <w:rPr>
          <w:rFonts w:ascii="Times New Roman" w:hAnsi="Times New Roman" w:cs="Times New Roman"/>
          <w:iCs/>
          <w:color w:val="000000"/>
        </w:rPr>
        <w:t xml:space="preserve">. </w:t>
      </w:r>
      <w:proofErr w:type="spellStart"/>
      <w:r w:rsidRPr="006806C9">
        <w:rPr>
          <w:rFonts w:ascii="Times New Roman" w:hAnsi="Times New Roman" w:cs="Times New Roman"/>
          <w:iCs/>
          <w:color w:val="000000"/>
        </w:rPr>
        <w:t>посіб</w:t>
      </w:r>
      <w:proofErr w:type="spellEnd"/>
      <w:r w:rsidRPr="006806C9">
        <w:rPr>
          <w:rFonts w:ascii="Times New Roman" w:hAnsi="Times New Roman" w:cs="Times New Roman"/>
          <w:iCs/>
          <w:color w:val="000000"/>
        </w:rPr>
        <w:t xml:space="preserve">. / Нац. акад. </w:t>
      </w:r>
      <w:proofErr w:type="spellStart"/>
      <w:r w:rsidRPr="006806C9">
        <w:rPr>
          <w:rFonts w:ascii="Times New Roman" w:hAnsi="Times New Roman" w:cs="Times New Roman"/>
          <w:iCs/>
          <w:color w:val="000000"/>
        </w:rPr>
        <w:t>пед</w:t>
      </w:r>
      <w:proofErr w:type="spellEnd"/>
      <w:r w:rsidRPr="006806C9">
        <w:rPr>
          <w:rFonts w:ascii="Times New Roman" w:hAnsi="Times New Roman" w:cs="Times New Roman"/>
          <w:iCs/>
          <w:color w:val="000000"/>
        </w:rPr>
        <w:t xml:space="preserve">. наук </w:t>
      </w:r>
      <w:proofErr w:type="spellStart"/>
      <w:r w:rsidRPr="006806C9">
        <w:rPr>
          <w:rFonts w:ascii="Times New Roman" w:hAnsi="Times New Roman" w:cs="Times New Roman"/>
          <w:iCs/>
          <w:color w:val="000000"/>
        </w:rPr>
        <w:t>України</w:t>
      </w:r>
      <w:proofErr w:type="spellEnd"/>
      <w:r w:rsidRPr="006806C9">
        <w:rPr>
          <w:rFonts w:ascii="Times New Roman" w:hAnsi="Times New Roman" w:cs="Times New Roman"/>
          <w:iCs/>
          <w:color w:val="000000"/>
        </w:rPr>
        <w:t xml:space="preserve">, </w:t>
      </w:r>
      <w:proofErr w:type="spellStart"/>
      <w:r w:rsidRPr="006806C9">
        <w:rPr>
          <w:rFonts w:ascii="Times New Roman" w:hAnsi="Times New Roman" w:cs="Times New Roman"/>
          <w:iCs/>
          <w:color w:val="000000"/>
        </w:rPr>
        <w:t>Ін</w:t>
      </w:r>
      <w:proofErr w:type="spellEnd"/>
      <w:r w:rsidRPr="006806C9">
        <w:rPr>
          <w:rFonts w:ascii="Times New Roman" w:hAnsi="Times New Roman" w:cs="Times New Roman"/>
          <w:iCs/>
          <w:color w:val="000000"/>
        </w:rPr>
        <w:t xml:space="preserve">-т </w:t>
      </w:r>
      <w:proofErr w:type="spellStart"/>
      <w:r w:rsidRPr="006806C9">
        <w:rPr>
          <w:rFonts w:ascii="Times New Roman" w:hAnsi="Times New Roman" w:cs="Times New Roman"/>
          <w:iCs/>
          <w:color w:val="000000"/>
        </w:rPr>
        <w:t>вищ</w:t>
      </w:r>
      <w:proofErr w:type="spellEnd"/>
      <w:r w:rsidRPr="006806C9">
        <w:rPr>
          <w:rFonts w:ascii="Times New Roman" w:hAnsi="Times New Roman" w:cs="Times New Roman"/>
          <w:iCs/>
          <w:color w:val="000000"/>
        </w:rPr>
        <w:t xml:space="preserve">. </w:t>
      </w:r>
      <w:proofErr w:type="spellStart"/>
      <w:r w:rsidRPr="006806C9">
        <w:rPr>
          <w:rFonts w:ascii="Times New Roman" w:hAnsi="Times New Roman" w:cs="Times New Roman"/>
          <w:iCs/>
          <w:color w:val="000000"/>
        </w:rPr>
        <w:t>освіти</w:t>
      </w:r>
      <w:proofErr w:type="spellEnd"/>
      <w:r w:rsidRPr="006806C9">
        <w:rPr>
          <w:rFonts w:ascii="Times New Roman" w:hAnsi="Times New Roman" w:cs="Times New Roman"/>
          <w:iCs/>
          <w:color w:val="000000"/>
        </w:rPr>
        <w:t xml:space="preserve">, ДВНЗ «Ужгород. нац. ун-т», </w:t>
      </w:r>
      <w:proofErr w:type="spellStart"/>
      <w:proofErr w:type="gramStart"/>
      <w:r w:rsidRPr="006806C9">
        <w:rPr>
          <w:rFonts w:ascii="Times New Roman" w:hAnsi="Times New Roman" w:cs="Times New Roman"/>
          <w:iCs/>
          <w:color w:val="000000"/>
        </w:rPr>
        <w:t>Навч</w:t>
      </w:r>
      <w:proofErr w:type="spellEnd"/>
      <w:r w:rsidRPr="006806C9">
        <w:rPr>
          <w:rFonts w:ascii="Times New Roman" w:hAnsi="Times New Roman" w:cs="Times New Roman"/>
          <w:iCs/>
          <w:color w:val="000000"/>
        </w:rPr>
        <w:t>.-</w:t>
      </w:r>
      <w:proofErr w:type="gramEnd"/>
      <w:r w:rsidRPr="006806C9">
        <w:rPr>
          <w:rFonts w:ascii="Times New Roman" w:hAnsi="Times New Roman" w:cs="Times New Roman"/>
          <w:iCs/>
          <w:color w:val="000000"/>
        </w:rPr>
        <w:t xml:space="preserve"> наук. </w:t>
      </w:r>
      <w:proofErr w:type="spellStart"/>
      <w:r w:rsidRPr="006806C9">
        <w:rPr>
          <w:rFonts w:ascii="Times New Roman" w:hAnsi="Times New Roman" w:cs="Times New Roman"/>
          <w:iCs/>
          <w:color w:val="000000"/>
        </w:rPr>
        <w:t>ін</w:t>
      </w:r>
      <w:proofErr w:type="spellEnd"/>
      <w:r w:rsidRPr="006806C9">
        <w:rPr>
          <w:rFonts w:ascii="Times New Roman" w:hAnsi="Times New Roman" w:cs="Times New Roman"/>
          <w:iCs/>
          <w:color w:val="000000"/>
        </w:rPr>
        <w:t xml:space="preserve">-т </w:t>
      </w:r>
      <w:proofErr w:type="spellStart"/>
      <w:r w:rsidRPr="006806C9">
        <w:rPr>
          <w:rFonts w:ascii="Times New Roman" w:hAnsi="Times New Roman" w:cs="Times New Roman"/>
          <w:iCs/>
          <w:color w:val="000000"/>
        </w:rPr>
        <w:t>євроінтеграц</w:t>
      </w:r>
      <w:proofErr w:type="spellEnd"/>
      <w:r w:rsidRPr="006806C9">
        <w:rPr>
          <w:rFonts w:ascii="Times New Roman" w:hAnsi="Times New Roman" w:cs="Times New Roman"/>
          <w:iCs/>
          <w:color w:val="000000"/>
        </w:rPr>
        <w:t xml:space="preserve">. </w:t>
      </w:r>
      <w:proofErr w:type="spellStart"/>
      <w:r w:rsidRPr="006806C9">
        <w:rPr>
          <w:rFonts w:ascii="Times New Roman" w:hAnsi="Times New Roman" w:cs="Times New Roman"/>
          <w:iCs/>
          <w:color w:val="000000"/>
        </w:rPr>
        <w:t>дослідж</w:t>
      </w:r>
      <w:proofErr w:type="spellEnd"/>
      <w:r w:rsidRPr="006806C9">
        <w:rPr>
          <w:rFonts w:ascii="Times New Roman" w:hAnsi="Times New Roman" w:cs="Times New Roman"/>
          <w:iCs/>
          <w:color w:val="000000"/>
        </w:rPr>
        <w:t xml:space="preserve">.; [І.В. </w:t>
      </w:r>
      <w:proofErr w:type="spellStart"/>
      <w:r w:rsidRPr="006806C9">
        <w:rPr>
          <w:rFonts w:ascii="Times New Roman" w:hAnsi="Times New Roman" w:cs="Times New Roman"/>
          <w:iCs/>
          <w:color w:val="000000"/>
        </w:rPr>
        <w:t>Артьомов</w:t>
      </w:r>
      <w:proofErr w:type="spellEnd"/>
      <w:r w:rsidRPr="006806C9">
        <w:rPr>
          <w:rFonts w:ascii="Times New Roman" w:hAnsi="Times New Roman" w:cs="Times New Roman"/>
          <w:iCs/>
          <w:color w:val="000000"/>
        </w:rPr>
        <w:t xml:space="preserve"> та </w:t>
      </w:r>
      <w:proofErr w:type="spellStart"/>
      <w:r w:rsidRPr="006806C9">
        <w:rPr>
          <w:rFonts w:ascii="Times New Roman" w:hAnsi="Times New Roman" w:cs="Times New Roman"/>
          <w:iCs/>
          <w:color w:val="000000"/>
        </w:rPr>
        <w:t>ін</w:t>
      </w:r>
      <w:proofErr w:type="spellEnd"/>
      <w:r w:rsidRPr="006806C9">
        <w:rPr>
          <w:rFonts w:ascii="Times New Roman" w:hAnsi="Times New Roman" w:cs="Times New Roman"/>
          <w:iCs/>
          <w:color w:val="000000"/>
        </w:rPr>
        <w:t xml:space="preserve">.]; за </w:t>
      </w:r>
      <w:proofErr w:type="spellStart"/>
      <w:r w:rsidRPr="006806C9">
        <w:rPr>
          <w:rFonts w:ascii="Times New Roman" w:hAnsi="Times New Roman" w:cs="Times New Roman"/>
          <w:iCs/>
          <w:color w:val="000000"/>
        </w:rPr>
        <w:t>заг</w:t>
      </w:r>
      <w:proofErr w:type="spellEnd"/>
      <w:r w:rsidRPr="006806C9">
        <w:rPr>
          <w:rFonts w:ascii="Times New Roman" w:hAnsi="Times New Roman" w:cs="Times New Roman"/>
          <w:iCs/>
          <w:color w:val="000000"/>
        </w:rPr>
        <w:t xml:space="preserve">. ред. канд. </w:t>
      </w:r>
      <w:proofErr w:type="spellStart"/>
      <w:r w:rsidRPr="006806C9">
        <w:rPr>
          <w:rFonts w:ascii="Times New Roman" w:hAnsi="Times New Roman" w:cs="Times New Roman"/>
          <w:iCs/>
          <w:color w:val="000000"/>
        </w:rPr>
        <w:t>іст</w:t>
      </w:r>
      <w:proofErr w:type="spellEnd"/>
      <w:r w:rsidRPr="006806C9">
        <w:rPr>
          <w:rFonts w:ascii="Times New Roman" w:hAnsi="Times New Roman" w:cs="Times New Roman"/>
          <w:iCs/>
          <w:color w:val="000000"/>
        </w:rPr>
        <w:t xml:space="preserve">. наук, доц. І.В. </w:t>
      </w:r>
      <w:proofErr w:type="spellStart"/>
      <w:r w:rsidRPr="006806C9">
        <w:rPr>
          <w:rFonts w:ascii="Times New Roman" w:hAnsi="Times New Roman" w:cs="Times New Roman"/>
          <w:iCs/>
          <w:color w:val="000000"/>
        </w:rPr>
        <w:t>Артьомова</w:t>
      </w:r>
      <w:proofErr w:type="spellEnd"/>
      <w:r w:rsidRPr="006806C9">
        <w:rPr>
          <w:rFonts w:ascii="Times New Roman" w:hAnsi="Times New Roman" w:cs="Times New Roman"/>
          <w:iCs/>
          <w:color w:val="000000"/>
        </w:rPr>
        <w:t xml:space="preserve">. ‒ Ужгород: АУТДОР-ШАРК, 2015. ‒ 357 с. </w:t>
      </w:r>
    </w:p>
    <w:p w:rsidR="006806C9" w:rsidRPr="006806C9" w:rsidRDefault="006806C9" w:rsidP="00F46FD1">
      <w:pPr>
        <w:pStyle w:val="Pa4"/>
        <w:spacing w:line="240" w:lineRule="auto"/>
        <w:ind w:left="284" w:hanging="284"/>
        <w:jc w:val="both"/>
        <w:rPr>
          <w:rFonts w:ascii="Times New Roman" w:hAnsi="Times New Roman" w:cs="Times New Roman"/>
          <w:color w:val="000000"/>
        </w:rPr>
      </w:pPr>
      <w:r w:rsidRPr="006806C9">
        <w:rPr>
          <w:rFonts w:ascii="Times New Roman" w:hAnsi="Times New Roman" w:cs="Times New Roman"/>
          <w:iCs/>
          <w:color w:val="000000"/>
        </w:rPr>
        <w:t xml:space="preserve">6. </w:t>
      </w:r>
      <w:proofErr w:type="spellStart"/>
      <w:r w:rsidRPr="006806C9">
        <w:rPr>
          <w:rFonts w:ascii="Times New Roman" w:hAnsi="Times New Roman" w:cs="Times New Roman"/>
          <w:iCs/>
          <w:color w:val="000000"/>
        </w:rPr>
        <w:t>Інтерактивні</w:t>
      </w:r>
      <w:proofErr w:type="spellEnd"/>
      <w:r w:rsidRPr="006806C9">
        <w:rPr>
          <w:rFonts w:ascii="Times New Roman" w:hAnsi="Times New Roman" w:cs="Times New Roman"/>
          <w:iCs/>
          <w:color w:val="000000"/>
        </w:rPr>
        <w:t xml:space="preserve"> </w:t>
      </w:r>
      <w:proofErr w:type="spellStart"/>
      <w:r w:rsidRPr="006806C9">
        <w:rPr>
          <w:rFonts w:ascii="Times New Roman" w:hAnsi="Times New Roman" w:cs="Times New Roman"/>
          <w:iCs/>
          <w:color w:val="000000"/>
        </w:rPr>
        <w:t>технології</w:t>
      </w:r>
      <w:proofErr w:type="spellEnd"/>
      <w:r w:rsidRPr="006806C9">
        <w:rPr>
          <w:rFonts w:ascii="Times New Roman" w:hAnsi="Times New Roman" w:cs="Times New Roman"/>
          <w:iCs/>
          <w:color w:val="000000"/>
        </w:rPr>
        <w:t xml:space="preserve"> </w:t>
      </w:r>
      <w:proofErr w:type="spellStart"/>
      <w:r w:rsidRPr="006806C9">
        <w:rPr>
          <w:rFonts w:ascii="Times New Roman" w:hAnsi="Times New Roman" w:cs="Times New Roman"/>
          <w:iCs/>
          <w:color w:val="000000"/>
        </w:rPr>
        <w:t>навчання</w:t>
      </w:r>
      <w:proofErr w:type="spellEnd"/>
      <w:r w:rsidRPr="006806C9">
        <w:rPr>
          <w:rFonts w:ascii="Times New Roman" w:hAnsi="Times New Roman" w:cs="Times New Roman"/>
          <w:iCs/>
          <w:color w:val="000000"/>
        </w:rPr>
        <w:t xml:space="preserve">: </w:t>
      </w:r>
      <w:proofErr w:type="spellStart"/>
      <w:r w:rsidRPr="006806C9">
        <w:rPr>
          <w:rFonts w:ascii="Times New Roman" w:hAnsi="Times New Roman" w:cs="Times New Roman"/>
          <w:iCs/>
          <w:color w:val="000000"/>
        </w:rPr>
        <w:t>теорія</w:t>
      </w:r>
      <w:proofErr w:type="spellEnd"/>
      <w:r w:rsidRPr="006806C9">
        <w:rPr>
          <w:rFonts w:ascii="Times New Roman" w:hAnsi="Times New Roman" w:cs="Times New Roman"/>
          <w:iCs/>
          <w:color w:val="000000"/>
        </w:rPr>
        <w:t xml:space="preserve">, практика, </w:t>
      </w:r>
      <w:proofErr w:type="spellStart"/>
      <w:r w:rsidRPr="006806C9">
        <w:rPr>
          <w:rFonts w:ascii="Times New Roman" w:hAnsi="Times New Roman" w:cs="Times New Roman"/>
          <w:iCs/>
          <w:color w:val="000000"/>
        </w:rPr>
        <w:t>досвід</w:t>
      </w:r>
      <w:proofErr w:type="spellEnd"/>
      <w:r w:rsidRPr="006806C9">
        <w:rPr>
          <w:rFonts w:ascii="Times New Roman" w:hAnsi="Times New Roman" w:cs="Times New Roman"/>
          <w:iCs/>
          <w:color w:val="000000"/>
        </w:rPr>
        <w:t xml:space="preserve">: метод. </w:t>
      </w:r>
      <w:proofErr w:type="spellStart"/>
      <w:r w:rsidRPr="006806C9">
        <w:rPr>
          <w:rFonts w:ascii="Times New Roman" w:hAnsi="Times New Roman" w:cs="Times New Roman"/>
          <w:iCs/>
          <w:color w:val="000000"/>
        </w:rPr>
        <w:t>по</w:t>
      </w:r>
      <w:r w:rsidRPr="006806C9">
        <w:rPr>
          <w:rFonts w:ascii="Times New Roman" w:hAnsi="Times New Roman" w:cs="Times New Roman"/>
          <w:iCs/>
          <w:color w:val="000000"/>
        </w:rPr>
        <w:softHyphen/>
        <w:t>сіб</w:t>
      </w:r>
      <w:proofErr w:type="spellEnd"/>
      <w:r w:rsidRPr="006806C9">
        <w:rPr>
          <w:rFonts w:ascii="Times New Roman" w:hAnsi="Times New Roman" w:cs="Times New Roman"/>
          <w:iCs/>
          <w:color w:val="000000"/>
        </w:rPr>
        <w:t xml:space="preserve">. / авт.-уклад.: О. </w:t>
      </w:r>
      <w:proofErr w:type="spellStart"/>
      <w:r w:rsidRPr="006806C9">
        <w:rPr>
          <w:rFonts w:ascii="Times New Roman" w:hAnsi="Times New Roman" w:cs="Times New Roman"/>
          <w:iCs/>
          <w:color w:val="000000"/>
        </w:rPr>
        <w:t>Пометун</w:t>
      </w:r>
      <w:proofErr w:type="spellEnd"/>
      <w:r w:rsidRPr="006806C9">
        <w:rPr>
          <w:rFonts w:ascii="Times New Roman" w:hAnsi="Times New Roman" w:cs="Times New Roman"/>
          <w:iCs/>
          <w:color w:val="000000"/>
        </w:rPr>
        <w:t xml:space="preserve">, Л. Пироженко. – К.: АПН, 2002. ‒ 135 с. </w:t>
      </w:r>
    </w:p>
    <w:p w:rsidR="006806C9" w:rsidRPr="006806C9" w:rsidRDefault="006806C9" w:rsidP="00F46FD1">
      <w:pPr>
        <w:shd w:val="clear" w:color="auto" w:fill="FFFFFF"/>
        <w:spacing w:after="0" w:line="240" w:lineRule="auto"/>
        <w:ind w:left="284" w:hanging="284"/>
        <w:rPr>
          <w:rFonts w:ascii="Times New Roman" w:hAnsi="Times New Roman" w:cs="Times New Roman"/>
          <w:iCs/>
          <w:color w:val="000000"/>
          <w:sz w:val="24"/>
          <w:szCs w:val="24"/>
        </w:rPr>
      </w:pPr>
      <w:r w:rsidRPr="006806C9">
        <w:rPr>
          <w:rFonts w:ascii="Times New Roman" w:hAnsi="Times New Roman" w:cs="Times New Roman"/>
          <w:iCs/>
          <w:color w:val="000000"/>
          <w:sz w:val="24"/>
          <w:szCs w:val="24"/>
          <w:lang w:val="uk-UA"/>
        </w:rPr>
        <w:t>7</w:t>
      </w:r>
      <w:r w:rsidRPr="006806C9">
        <w:rPr>
          <w:rFonts w:ascii="Times New Roman" w:hAnsi="Times New Roman" w:cs="Times New Roman"/>
          <w:iCs/>
          <w:color w:val="000000"/>
          <w:sz w:val="24"/>
          <w:szCs w:val="24"/>
        </w:rPr>
        <w:t xml:space="preserve">. </w:t>
      </w:r>
      <w:proofErr w:type="spellStart"/>
      <w:r w:rsidRPr="006806C9">
        <w:rPr>
          <w:rFonts w:ascii="Times New Roman" w:hAnsi="Times New Roman" w:cs="Times New Roman"/>
          <w:iCs/>
          <w:color w:val="000000"/>
          <w:sz w:val="24"/>
          <w:szCs w:val="24"/>
        </w:rPr>
        <w:t>Кадемія</w:t>
      </w:r>
      <w:proofErr w:type="spellEnd"/>
      <w:r w:rsidRPr="006806C9">
        <w:rPr>
          <w:rFonts w:ascii="Times New Roman" w:hAnsi="Times New Roman" w:cs="Times New Roman"/>
          <w:iCs/>
          <w:color w:val="000000"/>
          <w:sz w:val="24"/>
          <w:szCs w:val="24"/>
        </w:rPr>
        <w:t xml:space="preserve"> М.Ю. </w:t>
      </w:r>
      <w:proofErr w:type="spellStart"/>
      <w:r w:rsidRPr="006806C9">
        <w:rPr>
          <w:rFonts w:ascii="Times New Roman" w:hAnsi="Times New Roman" w:cs="Times New Roman"/>
          <w:iCs/>
          <w:color w:val="000000"/>
          <w:sz w:val="24"/>
          <w:szCs w:val="24"/>
        </w:rPr>
        <w:t>Інтерактивні</w:t>
      </w:r>
      <w:proofErr w:type="spellEnd"/>
      <w:r w:rsidRPr="006806C9">
        <w:rPr>
          <w:rFonts w:ascii="Times New Roman" w:hAnsi="Times New Roman" w:cs="Times New Roman"/>
          <w:iCs/>
          <w:color w:val="000000"/>
          <w:sz w:val="24"/>
          <w:szCs w:val="24"/>
        </w:rPr>
        <w:t xml:space="preserve"> </w:t>
      </w:r>
      <w:proofErr w:type="spellStart"/>
      <w:r w:rsidRPr="006806C9">
        <w:rPr>
          <w:rFonts w:ascii="Times New Roman" w:hAnsi="Times New Roman" w:cs="Times New Roman"/>
          <w:iCs/>
          <w:color w:val="000000"/>
          <w:sz w:val="24"/>
          <w:szCs w:val="24"/>
        </w:rPr>
        <w:t>засоби</w:t>
      </w:r>
      <w:proofErr w:type="spellEnd"/>
      <w:r w:rsidRPr="006806C9">
        <w:rPr>
          <w:rFonts w:ascii="Times New Roman" w:hAnsi="Times New Roman" w:cs="Times New Roman"/>
          <w:iCs/>
          <w:color w:val="000000"/>
          <w:sz w:val="24"/>
          <w:szCs w:val="24"/>
        </w:rPr>
        <w:t xml:space="preserve"> </w:t>
      </w:r>
      <w:proofErr w:type="spellStart"/>
      <w:r w:rsidRPr="006806C9">
        <w:rPr>
          <w:rFonts w:ascii="Times New Roman" w:hAnsi="Times New Roman" w:cs="Times New Roman"/>
          <w:iCs/>
          <w:color w:val="000000"/>
          <w:sz w:val="24"/>
          <w:szCs w:val="24"/>
        </w:rPr>
        <w:t>навчання</w:t>
      </w:r>
      <w:proofErr w:type="spellEnd"/>
      <w:r w:rsidRPr="006806C9">
        <w:rPr>
          <w:rFonts w:ascii="Times New Roman" w:hAnsi="Times New Roman" w:cs="Times New Roman"/>
          <w:iCs/>
          <w:color w:val="000000"/>
          <w:sz w:val="24"/>
          <w:szCs w:val="24"/>
        </w:rPr>
        <w:t xml:space="preserve">: </w:t>
      </w:r>
      <w:proofErr w:type="spellStart"/>
      <w:proofErr w:type="gramStart"/>
      <w:r w:rsidRPr="006806C9">
        <w:rPr>
          <w:rFonts w:ascii="Times New Roman" w:hAnsi="Times New Roman" w:cs="Times New Roman"/>
          <w:iCs/>
          <w:color w:val="000000"/>
          <w:sz w:val="24"/>
          <w:szCs w:val="24"/>
        </w:rPr>
        <w:t>навч</w:t>
      </w:r>
      <w:proofErr w:type="spellEnd"/>
      <w:r w:rsidRPr="006806C9">
        <w:rPr>
          <w:rFonts w:ascii="Times New Roman" w:hAnsi="Times New Roman" w:cs="Times New Roman"/>
          <w:iCs/>
          <w:color w:val="000000"/>
          <w:sz w:val="24"/>
          <w:szCs w:val="24"/>
        </w:rPr>
        <w:t>.-</w:t>
      </w:r>
      <w:proofErr w:type="gramEnd"/>
      <w:r w:rsidRPr="006806C9">
        <w:rPr>
          <w:rFonts w:ascii="Times New Roman" w:hAnsi="Times New Roman" w:cs="Times New Roman"/>
          <w:iCs/>
          <w:color w:val="000000"/>
          <w:sz w:val="24"/>
          <w:szCs w:val="24"/>
        </w:rPr>
        <w:t xml:space="preserve">метод. </w:t>
      </w:r>
      <w:proofErr w:type="spellStart"/>
      <w:r w:rsidRPr="006806C9">
        <w:rPr>
          <w:rFonts w:ascii="Times New Roman" w:hAnsi="Times New Roman" w:cs="Times New Roman"/>
          <w:iCs/>
          <w:color w:val="000000"/>
          <w:sz w:val="24"/>
          <w:szCs w:val="24"/>
        </w:rPr>
        <w:t>посіб</w:t>
      </w:r>
      <w:proofErr w:type="spellEnd"/>
      <w:r w:rsidRPr="006806C9">
        <w:rPr>
          <w:rFonts w:ascii="Times New Roman" w:hAnsi="Times New Roman" w:cs="Times New Roman"/>
          <w:iCs/>
          <w:color w:val="000000"/>
          <w:sz w:val="24"/>
          <w:szCs w:val="24"/>
        </w:rPr>
        <w:t xml:space="preserve">. / М.Ю. </w:t>
      </w:r>
      <w:proofErr w:type="spellStart"/>
      <w:r w:rsidRPr="006806C9">
        <w:rPr>
          <w:rFonts w:ascii="Times New Roman" w:hAnsi="Times New Roman" w:cs="Times New Roman"/>
          <w:iCs/>
          <w:color w:val="000000"/>
          <w:sz w:val="24"/>
          <w:szCs w:val="24"/>
        </w:rPr>
        <w:t>Кадемія</w:t>
      </w:r>
      <w:proofErr w:type="spellEnd"/>
      <w:r w:rsidRPr="006806C9">
        <w:rPr>
          <w:rFonts w:ascii="Times New Roman" w:hAnsi="Times New Roman" w:cs="Times New Roman"/>
          <w:iCs/>
          <w:color w:val="000000"/>
          <w:sz w:val="24"/>
          <w:szCs w:val="24"/>
        </w:rPr>
        <w:t xml:space="preserve">, О.А. </w:t>
      </w:r>
      <w:proofErr w:type="spellStart"/>
      <w:r w:rsidRPr="006806C9">
        <w:rPr>
          <w:rFonts w:ascii="Times New Roman" w:hAnsi="Times New Roman" w:cs="Times New Roman"/>
          <w:iCs/>
          <w:color w:val="000000"/>
          <w:sz w:val="24"/>
          <w:szCs w:val="24"/>
        </w:rPr>
        <w:t>Сисоєва</w:t>
      </w:r>
      <w:proofErr w:type="spellEnd"/>
      <w:r w:rsidRPr="006806C9">
        <w:rPr>
          <w:rFonts w:ascii="Times New Roman" w:hAnsi="Times New Roman" w:cs="Times New Roman"/>
          <w:iCs/>
          <w:color w:val="000000"/>
          <w:sz w:val="24"/>
          <w:szCs w:val="24"/>
        </w:rPr>
        <w:t xml:space="preserve">. – </w:t>
      </w:r>
      <w:proofErr w:type="spellStart"/>
      <w:r w:rsidRPr="006806C9">
        <w:rPr>
          <w:rFonts w:ascii="Times New Roman" w:hAnsi="Times New Roman" w:cs="Times New Roman"/>
          <w:iCs/>
          <w:color w:val="000000"/>
          <w:sz w:val="24"/>
          <w:szCs w:val="24"/>
        </w:rPr>
        <w:t>Вінниця</w:t>
      </w:r>
      <w:proofErr w:type="spellEnd"/>
      <w:r w:rsidRPr="006806C9">
        <w:rPr>
          <w:rFonts w:ascii="Times New Roman" w:hAnsi="Times New Roman" w:cs="Times New Roman"/>
          <w:iCs/>
          <w:color w:val="000000"/>
          <w:sz w:val="24"/>
          <w:szCs w:val="24"/>
        </w:rPr>
        <w:t>: ТОВ «Планер», 2010. – 217 с.</w:t>
      </w:r>
    </w:p>
    <w:p w:rsidR="006806C9" w:rsidRPr="006806C9" w:rsidRDefault="006806C9" w:rsidP="00F46FD1">
      <w:pPr>
        <w:shd w:val="clear" w:color="auto" w:fill="FFFFFF"/>
        <w:spacing w:after="0" w:line="240" w:lineRule="auto"/>
        <w:ind w:left="284" w:hanging="284"/>
        <w:rPr>
          <w:rFonts w:ascii="Times New Roman" w:hAnsi="Times New Roman" w:cs="Times New Roman"/>
          <w:b/>
          <w:bCs/>
          <w:spacing w:val="-6"/>
          <w:sz w:val="24"/>
          <w:szCs w:val="24"/>
          <w:lang w:val="uk-UA"/>
        </w:rPr>
      </w:pPr>
      <w:r w:rsidRPr="006806C9">
        <w:rPr>
          <w:rFonts w:ascii="Times New Roman" w:hAnsi="Times New Roman" w:cs="Times New Roman"/>
          <w:color w:val="000000"/>
          <w:sz w:val="24"/>
          <w:szCs w:val="24"/>
          <w:lang w:val="uk-UA"/>
        </w:rPr>
        <w:t xml:space="preserve">8. </w:t>
      </w:r>
      <w:proofErr w:type="spellStart"/>
      <w:r w:rsidRPr="006806C9">
        <w:rPr>
          <w:rFonts w:ascii="Times New Roman" w:hAnsi="Times New Roman" w:cs="Times New Roman"/>
          <w:color w:val="000000"/>
          <w:sz w:val="24"/>
          <w:szCs w:val="24"/>
        </w:rPr>
        <w:t>Сисоєва</w:t>
      </w:r>
      <w:proofErr w:type="spellEnd"/>
      <w:r w:rsidRPr="006806C9">
        <w:rPr>
          <w:rFonts w:ascii="Times New Roman" w:hAnsi="Times New Roman" w:cs="Times New Roman"/>
          <w:color w:val="000000"/>
          <w:sz w:val="24"/>
          <w:szCs w:val="24"/>
        </w:rPr>
        <w:t xml:space="preserve"> С.О. </w:t>
      </w:r>
      <w:proofErr w:type="spellStart"/>
      <w:r w:rsidRPr="006806C9">
        <w:rPr>
          <w:rFonts w:ascii="Times New Roman" w:hAnsi="Times New Roman" w:cs="Times New Roman"/>
          <w:color w:val="000000"/>
          <w:sz w:val="24"/>
          <w:szCs w:val="24"/>
        </w:rPr>
        <w:t>Інтерактивні</w:t>
      </w:r>
      <w:proofErr w:type="spellEnd"/>
      <w:r w:rsidRPr="006806C9">
        <w:rPr>
          <w:rFonts w:ascii="Times New Roman" w:hAnsi="Times New Roman" w:cs="Times New Roman"/>
          <w:color w:val="000000"/>
          <w:sz w:val="24"/>
          <w:szCs w:val="24"/>
        </w:rPr>
        <w:t xml:space="preserve"> </w:t>
      </w:r>
      <w:proofErr w:type="spellStart"/>
      <w:r w:rsidRPr="006806C9">
        <w:rPr>
          <w:rFonts w:ascii="Times New Roman" w:hAnsi="Times New Roman" w:cs="Times New Roman"/>
          <w:color w:val="000000"/>
          <w:sz w:val="24"/>
          <w:szCs w:val="24"/>
        </w:rPr>
        <w:t>технології</w:t>
      </w:r>
      <w:proofErr w:type="spellEnd"/>
      <w:r w:rsidRPr="006806C9">
        <w:rPr>
          <w:rFonts w:ascii="Times New Roman" w:hAnsi="Times New Roman" w:cs="Times New Roman"/>
          <w:color w:val="000000"/>
          <w:sz w:val="24"/>
          <w:szCs w:val="24"/>
        </w:rPr>
        <w:t xml:space="preserve"> </w:t>
      </w:r>
      <w:proofErr w:type="spellStart"/>
      <w:r w:rsidRPr="006806C9">
        <w:rPr>
          <w:rFonts w:ascii="Times New Roman" w:hAnsi="Times New Roman" w:cs="Times New Roman"/>
          <w:color w:val="000000"/>
          <w:sz w:val="24"/>
          <w:szCs w:val="24"/>
        </w:rPr>
        <w:t>навчання</w:t>
      </w:r>
      <w:proofErr w:type="spellEnd"/>
      <w:r w:rsidRPr="006806C9">
        <w:rPr>
          <w:rFonts w:ascii="Times New Roman" w:hAnsi="Times New Roman" w:cs="Times New Roman"/>
          <w:color w:val="000000"/>
          <w:sz w:val="24"/>
          <w:szCs w:val="24"/>
        </w:rPr>
        <w:t xml:space="preserve"> </w:t>
      </w:r>
      <w:proofErr w:type="spellStart"/>
      <w:r w:rsidRPr="006806C9">
        <w:rPr>
          <w:rFonts w:ascii="Times New Roman" w:hAnsi="Times New Roman" w:cs="Times New Roman"/>
          <w:color w:val="000000"/>
          <w:sz w:val="24"/>
          <w:szCs w:val="24"/>
        </w:rPr>
        <w:t>дорослих</w:t>
      </w:r>
      <w:proofErr w:type="spellEnd"/>
      <w:r w:rsidRPr="006806C9">
        <w:rPr>
          <w:rFonts w:ascii="Times New Roman" w:hAnsi="Times New Roman" w:cs="Times New Roman"/>
          <w:color w:val="000000"/>
          <w:sz w:val="24"/>
          <w:szCs w:val="24"/>
        </w:rPr>
        <w:t xml:space="preserve">: </w:t>
      </w:r>
      <w:proofErr w:type="spellStart"/>
      <w:proofErr w:type="gramStart"/>
      <w:r w:rsidRPr="006806C9">
        <w:rPr>
          <w:rFonts w:ascii="Times New Roman" w:hAnsi="Times New Roman" w:cs="Times New Roman"/>
          <w:color w:val="000000"/>
          <w:sz w:val="24"/>
          <w:szCs w:val="24"/>
        </w:rPr>
        <w:t>навч</w:t>
      </w:r>
      <w:proofErr w:type="spellEnd"/>
      <w:r w:rsidRPr="006806C9">
        <w:rPr>
          <w:rFonts w:ascii="Times New Roman" w:hAnsi="Times New Roman" w:cs="Times New Roman"/>
          <w:color w:val="000000"/>
          <w:sz w:val="24"/>
          <w:szCs w:val="24"/>
        </w:rPr>
        <w:t>.-</w:t>
      </w:r>
      <w:proofErr w:type="gramEnd"/>
      <w:r w:rsidRPr="006806C9">
        <w:rPr>
          <w:rFonts w:ascii="Times New Roman" w:hAnsi="Times New Roman" w:cs="Times New Roman"/>
          <w:color w:val="000000"/>
          <w:sz w:val="24"/>
          <w:szCs w:val="24"/>
        </w:rPr>
        <w:t xml:space="preserve">метод. </w:t>
      </w:r>
      <w:proofErr w:type="spellStart"/>
      <w:r w:rsidRPr="006806C9">
        <w:rPr>
          <w:rFonts w:ascii="Times New Roman" w:hAnsi="Times New Roman" w:cs="Times New Roman"/>
          <w:iCs/>
          <w:color w:val="000000"/>
          <w:sz w:val="24"/>
          <w:szCs w:val="24"/>
        </w:rPr>
        <w:t>посіб</w:t>
      </w:r>
      <w:proofErr w:type="spellEnd"/>
      <w:r w:rsidRPr="006806C9">
        <w:rPr>
          <w:rFonts w:ascii="Times New Roman" w:hAnsi="Times New Roman" w:cs="Times New Roman"/>
          <w:iCs/>
          <w:color w:val="000000"/>
          <w:sz w:val="24"/>
          <w:szCs w:val="24"/>
        </w:rPr>
        <w:t xml:space="preserve">.: НАПН </w:t>
      </w:r>
      <w:proofErr w:type="spellStart"/>
      <w:r w:rsidRPr="006806C9">
        <w:rPr>
          <w:rFonts w:ascii="Times New Roman" w:hAnsi="Times New Roman" w:cs="Times New Roman"/>
          <w:iCs/>
          <w:color w:val="000000"/>
          <w:sz w:val="24"/>
          <w:szCs w:val="24"/>
        </w:rPr>
        <w:t>України</w:t>
      </w:r>
      <w:proofErr w:type="spellEnd"/>
      <w:r w:rsidRPr="006806C9">
        <w:rPr>
          <w:rFonts w:ascii="Times New Roman" w:hAnsi="Times New Roman" w:cs="Times New Roman"/>
          <w:iCs/>
          <w:color w:val="000000"/>
          <w:sz w:val="24"/>
          <w:szCs w:val="24"/>
        </w:rPr>
        <w:t xml:space="preserve">, </w:t>
      </w:r>
      <w:proofErr w:type="spellStart"/>
      <w:r w:rsidRPr="006806C9">
        <w:rPr>
          <w:rFonts w:ascii="Times New Roman" w:hAnsi="Times New Roman" w:cs="Times New Roman"/>
          <w:iCs/>
          <w:color w:val="000000"/>
          <w:sz w:val="24"/>
          <w:szCs w:val="24"/>
        </w:rPr>
        <w:t>Ін</w:t>
      </w:r>
      <w:proofErr w:type="spellEnd"/>
      <w:r w:rsidRPr="006806C9">
        <w:rPr>
          <w:rFonts w:ascii="Times New Roman" w:hAnsi="Times New Roman" w:cs="Times New Roman"/>
          <w:iCs/>
          <w:color w:val="000000"/>
          <w:sz w:val="24"/>
          <w:szCs w:val="24"/>
        </w:rPr>
        <w:t xml:space="preserve">-т </w:t>
      </w:r>
      <w:proofErr w:type="spellStart"/>
      <w:r w:rsidRPr="006806C9">
        <w:rPr>
          <w:rFonts w:ascii="Times New Roman" w:hAnsi="Times New Roman" w:cs="Times New Roman"/>
          <w:iCs/>
          <w:color w:val="000000"/>
          <w:sz w:val="24"/>
          <w:szCs w:val="24"/>
        </w:rPr>
        <w:t>педагогічної</w:t>
      </w:r>
      <w:proofErr w:type="spellEnd"/>
      <w:r w:rsidRPr="006806C9">
        <w:rPr>
          <w:rFonts w:ascii="Times New Roman" w:hAnsi="Times New Roman" w:cs="Times New Roman"/>
          <w:iCs/>
          <w:color w:val="000000"/>
          <w:sz w:val="24"/>
          <w:szCs w:val="24"/>
        </w:rPr>
        <w:t xml:space="preserve"> </w:t>
      </w:r>
      <w:proofErr w:type="spellStart"/>
      <w:r w:rsidRPr="006806C9">
        <w:rPr>
          <w:rFonts w:ascii="Times New Roman" w:hAnsi="Times New Roman" w:cs="Times New Roman"/>
          <w:iCs/>
          <w:color w:val="000000"/>
          <w:sz w:val="24"/>
          <w:szCs w:val="24"/>
        </w:rPr>
        <w:t>освіти</w:t>
      </w:r>
      <w:proofErr w:type="spellEnd"/>
      <w:r w:rsidRPr="006806C9">
        <w:rPr>
          <w:rFonts w:ascii="Times New Roman" w:hAnsi="Times New Roman" w:cs="Times New Roman"/>
          <w:iCs/>
          <w:color w:val="000000"/>
          <w:sz w:val="24"/>
          <w:szCs w:val="24"/>
        </w:rPr>
        <w:t xml:space="preserve"> і </w:t>
      </w:r>
      <w:proofErr w:type="spellStart"/>
      <w:r w:rsidRPr="006806C9">
        <w:rPr>
          <w:rFonts w:ascii="Times New Roman" w:hAnsi="Times New Roman" w:cs="Times New Roman"/>
          <w:iCs/>
          <w:color w:val="000000"/>
          <w:sz w:val="24"/>
          <w:szCs w:val="24"/>
        </w:rPr>
        <w:t>освіти</w:t>
      </w:r>
      <w:proofErr w:type="spellEnd"/>
      <w:r w:rsidRPr="006806C9">
        <w:rPr>
          <w:rFonts w:ascii="Times New Roman" w:hAnsi="Times New Roman" w:cs="Times New Roman"/>
          <w:iCs/>
          <w:color w:val="000000"/>
          <w:sz w:val="24"/>
          <w:szCs w:val="24"/>
        </w:rPr>
        <w:t xml:space="preserve"> </w:t>
      </w:r>
      <w:proofErr w:type="spellStart"/>
      <w:r w:rsidRPr="006806C9">
        <w:rPr>
          <w:rFonts w:ascii="Times New Roman" w:hAnsi="Times New Roman" w:cs="Times New Roman"/>
          <w:iCs/>
          <w:color w:val="000000"/>
          <w:sz w:val="24"/>
          <w:szCs w:val="24"/>
        </w:rPr>
        <w:t>дорослих</w:t>
      </w:r>
      <w:proofErr w:type="spellEnd"/>
      <w:r w:rsidRPr="006806C9">
        <w:rPr>
          <w:rFonts w:ascii="Times New Roman" w:hAnsi="Times New Roman" w:cs="Times New Roman"/>
          <w:iCs/>
          <w:color w:val="000000"/>
          <w:sz w:val="24"/>
          <w:szCs w:val="24"/>
        </w:rPr>
        <w:t>. – К.: ВД «ЕКМО», 2011. – 324 с.</w:t>
      </w:r>
    </w:p>
    <w:p w:rsidR="006806C9" w:rsidRPr="006806C9" w:rsidRDefault="006806C9" w:rsidP="006806C9">
      <w:pPr>
        <w:rPr>
          <w:rFonts w:ascii="Times New Roman" w:hAnsi="Times New Roman" w:cs="Times New Roman"/>
          <w:b/>
          <w:sz w:val="24"/>
          <w:szCs w:val="24"/>
          <w:lang w:val="uk-UA"/>
        </w:rPr>
      </w:pPr>
      <w:r w:rsidRPr="006806C9">
        <w:rPr>
          <w:rFonts w:ascii="Times New Roman" w:hAnsi="Times New Roman" w:cs="Times New Roman"/>
          <w:b/>
          <w:sz w:val="24"/>
          <w:szCs w:val="24"/>
          <w:lang w:val="uk-UA"/>
        </w:rPr>
        <w:t>Додаткова:</w:t>
      </w:r>
    </w:p>
    <w:p w:rsidR="006806C9" w:rsidRPr="006806C9" w:rsidRDefault="006806C9" w:rsidP="006806C9">
      <w:pPr>
        <w:numPr>
          <w:ilvl w:val="0"/>
          <w:numId w:val="15"/>
        </w:numPr>
        <w:tabs>
          <w:tab w:val="left" w:pos="142"/>
          <w:tab w:val="left" w:pos="284"/>
        </w:tabs>
        <w:spacing w:after="0" w:line="240" w:lineRule="auto"/>
        <w:ind w:left="0" w:firstLine="0"/>
        <w:rPr>
          <w:rFonts w:ascii="Times New Roman" w:hAnsi="Times New Roman" w:cs="Times New Roman"/>
          <w:iCs/>
          <w:color w:val="000000"/>
          <w:sz w:val="24"/>
          <w:szCs w:val="24"/>
        </w:rPr>
      </w:pPr>
      <w:proofErr w:type="spellStart"/>
      <w:r w:rsidRPr="006806C9">
        <w:rPr>
          <w:rFonts w:ascii="Times New Roman" w:hAnsi="Times New Roman" w:cs="Times New Roman"/>
          <w:iCs/>
          <w:color w:val="000000"/>
          <w:sz w:val="24"/>
          <w:szCs w:val="24"/>
        </w:rPr>
        <w:t>Міжнародна</w:t>
      </w:r>
      <w:proofErr w:type="spellEnd"/>
      <w:r w:rsidRPr="006806C9">
        <w:rPr>
          <w:rFonts w:ascii="Times New Roman" w:hAnsi="Times New Roman" w:cs="Times New Roman"/>
          <w:iCs/>
          <w:color w:val="000000"/>
          <w:sz w:val="24"/>
          <w:szCs w:val="24"/>
        </w:rPr>
        <w:t xml:space="preserve"> </w:t>
      </w:r>
      <w:proofErr w:type="spellStart"/>
      <w:r w:rsidRPr="006806C9">
        <w:rPr>
          <w:rFonts w:ascii="Times New Roman" w:hAnsi="Times New Roman" w:cs="Times New Roman"/>
          <w:iCs/>
          <w:color w:val="000000"/>
          <w:sz w:val="24"/>
          <w:szCs w:val="24"/>
        </w:rPr>
        <w:t>Асоціація</w:t>
      </w:r>
      <w:proofErr w:type="spellEnd"/>
      <w:r w:rsidRPr="006806C9">
        <w:rPr>
          <w:rFonts w:ascii="Times New Roman" w:hAnsi="Times New Roman" w:cs="Times New Roman"/>
          <w:iCs/>
          <w:color w:val="000000"/>
          <w:sz w:val="24"/>
          <w:szCs w:val="24"/>
        </w:rPr>
        <w:t xml:space="preserve"> </w:t>
      </w:r>
      <w:proofErr w:type="spellStart"/>
      <w:r w:rsidRPr="006806C9">
        <w:rPr>
          <w:rFonts w:ascii="Times New Roman" w:hAnsi="Times New Roman" w:cs="Times New Roman"/>
          <w:iCs/>
          <w:color w:val="000000"/>
          <w:sz w:val="24"/>
          <w:szCs w:val="24"/>
        </w:rPr>
        <w:t>Фасилітаторів</w:t>
      </w:r>
      <w:proofErr w:type="spellEnd"/>
      <w:r w:rsidRPr="006806C9">
        <w:rPr>
          <w:rFonts w:ascii="Times New Roman" w:hAnsi="Times New Roman" w:cs="Times New Roman"/>
          <w:iCs/>
          <w:color w:val="000000"/>
          <w:sz w:val="24"/>
          <w:szCs w:val="24"/>
        </w:rPr>
        <w:t xml:space="preserve"> AIF [</w:t>
      </w:r>
      <w:proofErr w:type="spellStart"/>
      <w:r w:rsidRPr="006806C9">
        <w:rPr>
          <w:rFonts w:ascii="Times New Roman" w:hAnsi="Times New Roman" w:cs="Times New Roman"/>
          <w:iCs/>
          <w:color w:val="000000"/>
          <w:sz w:val="24"/>
          <w:szCs w:val="24"/>
        </w:rPr>
        <w:t>Електронний</w:t>
      </w:r>
      <w:proofErr w:type="spellEnd"/>
      <w:r w:rsidRPr="006806C9">
        <w:rPr>
          <w:rFonts w:ascii="Times New Roman" w:hAnsi="Times New Roman" w:cs="Times New Roman"/>
          <w:iCs/>
          <w:color w:val="000000"/>
          <w:sz w:val="24"/>
          <w:szCs w:val="24"/>
        </w:rPr>
        <w:t xml:space="preserve"> ресурс]. ‒ Режим доступу: https://www.iaf-world.org </w:t>
      </w:r>
      <w:hyperlink r:id="rId10" w:history="1">
        <w:r w:rsidRPr="006806C9">
          <w:rPr>
            <w:rStyle w:val="a6"/>
            <w:rFonts w:ascii="Times New Roman" w:hAnsi="Times New Roman" w:cs="Times New Roman"/>
            <w:iCs/>
            <w:sz w:val="24"/>
            <w:szCs w:val="24"/>
          </w:rPr>
          <w:t>http://www.iaf-methods.org/</w:t>
        </w:r>
      </w:hyperlink>
    </w:p>
    <w:p w:rsidR="006806C9" w:rsidRPr="006806C9" w:rsidRDefault="006806C9" w:rsidP="006806C9">
      <w:pPr>
        <w:pStyle w:val="Pa4"/>
        <w:tabs>
          <w:tab w:val="left" w:pos="142"/>
        </w:tabs>
        <w:jc w:val="both"/>
        <w:rPr>
          <w:rFonts w:ascii="Times New Roman" w:hAnsi="Times New Roman" w:cs="Times New Roman"/>
          <w:color w:val="000000"/>
        </w:rPr>
      </w:pPr>
      <w:r w:rsidRPr="006806C9">
        <w:rPr>
          <w:rFonts w:ascii="Times New Roman" w:hAnsi="Times New Roman" w:cs="Times New Roman"/>
          <w:iCs/>
          <w:color w:val="000000"/>
          <w:lang w:val="uk-UA"/>
        </w:rPr>
        <w:t xml:space="preserve">2. </w:t>
      </w:r>
      <w:proofErr w:type="spellStart"/>
      <w:r w:rsidRPr="006806C9">
        <w:rPr>
          <w:rFonts w:ascii="Times New Roman" w:hAnsi="Times New Roman" w:cs="Times New Roman"/>
          <w:iCs/>
          <w:color w:val="000000"/>
        </w:rPr>
        <w:t>Шестопалюк</w:t>
      </w:r>
      <w:proofErr w:type="spellEnd"/>
      <w:r w:rsidRPr="006806C9">
        <w:rPr>
          <w:rFonts w:ascii="Times New Roman" w:hAnsi="Times New Roman" w:cs="Times New Roman"/>
          <w:iCs/>
          <w:color w:val="000000"/>
        </w:rPr>
        <w:t xml:space="preserve"> О.В. Веб-</w:t>
      </w:r>
      <w:proofErr w:type="spellStart"/>
      <w:r w:rsidRPr="006806C9">
        <w:rPr>
          <w:rFonts w:ascii="Times New Roman" w:hAnsi="Times New Roman" w:cs="Times New Roman"/>
          <w:iCs/>
          <w:color w:val="000000"/>
        </w:rPr>
        <w:t>квест</w:t>
      </w:r>
      <w:proofErr w:type="spellEnd"/>
      <w:r w:rsidRPr="006806C9">
        <w:rPr>
          <w:rFonts w:ascii="Times New Roman" w:hAnsi="Times New Roman" w:cs="Times New Roman"/>
          <w:iCs/>
          <w:color w:val="000000"/>
        </w:rPr>
        <w:t xml:space="preserve"> – </w:t>
      </w:r>
      <w:proofErr w:type="spellStart"/>
      <w:r w:rsidRPr="006806C9">
        <w:rPr>
          <w:rFonts w:ascii="Times New Roman" w:hAnsi="Times New Roman" w:cs="Times New Roman"/>
          <w:iCs/>
          <w:color w:val="000000"/>
        </w:rPr>
        <w:t>елемент</w:t>
      </w:r>
      <w:proofErr w:type="spellEnd"/>
      <w:r w:rsidRPr="006806C9">
        <w:rPr>
          <w:rFonts w:ascii="Times New Roman" w:hAnsi="Times New Roman" w:cs="Times New Roman"/>
          <w:iCs/>
          <w:color w:val="000000"/>
        </w:rPr>
        <w:t xml:space="preserve"> </w:t>
      </w:r>
      <w:proofErr w:type="spellStart"/>
      <w:r w:rsidRPr="006806C9">
        <w:rPr>
          <w:rFonts w:ascii="Times New Roman" w:hAnsi="Times New Roman" w:cs="Times New Roman"/>
          <w:iCs/>
          <w:color w:val="000000"/>
        </w:rPr>
        <w:t>всепроникаючого</w:t>
      </w:r>
      <w:proofErr w:type="spellEnd"/>
      <w:r w:rsidRPr="006806C9">
        <w:rPr>
          <w:rFonts w:ascii="Times New Roman" w:hAnsi="Times New Roman" w:cs="Times New Roman"/>
          <w:iCs/>
          <w:color w:val="000000"/>
        </w:rPr>
        <w:t xml:space="preserve"> </w:t>
      </w:r>
      <w:proofErr w:type="spellStart"/>
      <w:r w:rsidRPr="006806C9">
        <w:rPr>
          <w:rFonts w:ascii="Times New Roman" w:hAnsi="Times New Roman" w:cs="Times New Roman"/>
          <w:iCs/>
          <w:color w:val="000000"/>
        </w:rPr>
        <w:t>навчання</w:t>
      </w:r>
      <w:proofErr w:type="spellEnd"/>
      <w:r w:rsidRPr="006806C9">
        <w:rPr>
          <w:rFonts w:ascii="Times New Roman" w:hAnsi="Times New Roman" w:cs="Times New Roman"/>
          <w:iCs/>
          <w:color w:val="000000"/>
        </w:rPr>
        <w:t xml:space="preserve">: </w:t>
      </w:r>
      <w:proofErr w:type="spellStart"/>
      <w:proofErr w:type="gramStart"/>
      <w:r w:rsidRPr="006806C9">
        <w:rPr>
          <w:rFonts w:ascii="Times New Roman" w:hAnsi="Times New Roman" w:cs="Times New Roman"/>
          <w:iCs/>
          <w:color w:val="000000"/>
        </w:rPr>
        <w:t>навч</w:t>
      </w:r>
      <w:proofErr w:type="spellEnd"/>
      <w:r w:rsidRPr="006806C9">
        <w:rPr>
          <w:rFonts w:ascii="Times New Roman" w:hAnsi="Times New Roman" w:cs="Times New Roman"/>
          <w:iCs/>
          <w:color w:val="000000"/>
        </w:rPr>
        <w:t>.-</w:t>
      </w:r>
      <w:proofErr w:type="gramEnd"/>
      <w:r w:rsidRPr="006806C9">
        <w:rPr>
          <w:rFonts w:ascii="Times New Roman" w:hAnsi="Times New Roman" w:cs="Times New Roman"/>
          <w:iCs/>
          <w:color w:val="000000"/>
        </w:rPr>
        <w:t xml:space="preserve"> метод. </w:t>
      </w:r>
      <w:proofErr w:type="spellStart"/>
      <w:r w:rsidRPr="006806C9">
        <w:rPr>
          <w:rFonts w:ascii="Times New Roman" w:hAnsi="Times New Roman" w:cs="Times New Roman"/>
          <w:iCs/>
          <w:color w:val="000000"/>
        </w:rPr>
        <w:t>посіб</w:t>
      </w:r>
      <w:proofErr w:type="spellEnd"/>
      <w:r w:rsidRPr="006806C9">
        <w:rPr>
          <w:rFonts w:ascii="Times New Roman" w:hAnsi="Times New Roman" w:cs="Times New Roman"/>
          <w:iCs/>
          <w:color w:val="000000"/>
        </w:rPr>
        <w:t>. / О.В.</w:t>
      </w:r>
      <w:r w:rsidRPr="006806C9">
        <w:rPr>
          <w:rFonts w:ascii="Times New Roman" w:hAnsi="Times New Roman" w:cs="Times New Roman"/>
          <w:iCs/>
          <w:color w:val="000000"/>
          <w:lang w:val="uk-UA"/>
        </w:rPr>
        <w:t xml:space="preserve"> </w:t>
      </w:r>
      <w:proofErr w:type="spellStart"/>
      <w:r w:rsidRPr="006806C9">
        <w:rPr>
          <w:rFonts w:ascii="Times New Roman" w:hAnsi="Times New Roman" w:cs="Times New Roman"/>
          <w:iCs/>
          <w:color w:val="000000"/>
        </w:rPr>
        <w:t>Шестопалюк</w:t>
      </w:r>
      <w:proofErr w:type="spellEnd"/>
      <w:r w:rsidRPr="006806C9">
        <w:rPr>
          <w:rFonts w:ascii="Times New Roman" w:hAnsi="Times New Roman" w:cs="Times New Roman"/>
          <w:iCs/>
          <w:color w:val="000000"/>
        </w:rPr>
        <w:t xml:space="preserve">, Р.С. Гуревич, М.Ю. </w:t>
      </w:r>
      <w:proofErr w:type="spellStart"/>
      <w:r w:rsidRPr="006806C9">
        <w:rPr>
          <w:rFonts w:ascii="Times New Roman" w:hAnsi="Times New Roman" w:cs="Times New Roman"/>
          <w:iCs/>
          <w:color w:val="000000"/>
        </w:rPr>
        <w:t>Кадемія</w:t>
      </w:r>
      <w:proofErr w:type="spellEnd"/>
      <w:r w:rsidRPr="006806C9">
        <w:rPr>
          <w:rFonts w:ascii="Times New Roman" w:hAnsi="Times New Roman" w:cs="Times New Roman"/>
          <w:iCs/>
          <w:color w:val="000000"/>
        </w:rPr>
        <w:t>; за ред. член-</w:t>
      </w:r>
      <w:proofErr w:type="spellStart"/>
      <w:r w:rsidRPr="006806C9">
        <w:rPr>
          <w:rFonts w:ascii="Times New Roman" w:hAnsi="Times New Roman" w:cs="Times New Roman"/>
          <w:iCs/>
          <w:color w:val="000000"/>
        </w:rPr>
        <w:t>кор</w:t>
      </w:r>
      <w:proofErr w:type="spellEnd"/>
      <w:r w:rsidRPr="006806C9">
        <w:rPr>
          <w:rFonts w:ascii="Times New Roman" w:hAnsi="Times New Roman" w:cs="Times New Roman"/>
          <w:iCs/>
          <w:color w:val="000000"/>
        </w:rPr>
        <w:t xml:space="preserve">. НАПН </w:t>
      </w:r>
      <w:proofErr w:type="spellStart"/>
      <w:r w:rsidRPr="006806C9">
        <w:rPr>
          <w:rFonts w:ascii="Times New Roman" w:hAnsi="Times New Roman" w:cs="Times New Roman"/>
          <w:iCs/>
          <w:color w:val="000000"/>
        </w:rPr>
        <w:t>України</w:t>
      </w:r>
      <w:proofErr w:type="spellEnd"/>
      <w:r w:rsidRPr="006806C9">
        <w:rPr>
          <w:rFonts w:ascii="Times New Roman" w:hAnsi="Times New Roman" w:cs="Times New Roman"/>
          <w:iCs/>
          <w:color w:val="000000"/>
        </w:rPr>
        <w:t xml:space="preserve"> Р.С. Гуревича. – </w:t>
      </w:r>
      <w:proofErr w:type="spellStart"/>
      <w:r w:rsidRPr="006806C9">
        <w:rPr>
          <w:rFonts w:ascii="Times New Roman" w:hAnsi="Times New Roman" w:cs="Times New Roman"/>
          <w:iCs/>
          <w:color w:val="000000"/>
        </w:rPr>
        <w:t>Вінниця</w:t>
      </w:r>
      <w:proofErr w:type="spellEnd"/>
      <w:r w:rsidRPr="006806C9">
        <w:rPr>
          <w:rFonts w:ascii="Times New Roman" w:hAnsi="Times New Roman" w:cs="Times New Roman"/>
          <w:iCs/>
          <w:color w:val="000000"/>
        </w:rPr>
        <w:t xml:space="preserve">: ТОВ «Ландо ЛТД», 2014. – 349 с. </w:t>
      </w:r>
    </w:p>
    <w:p w:rsidR="006806C9" w:rsidRPr="006806C9" w:rsidRDefault="006806C9" w:rsidP="006806C9">
      <w:pPr>
        <w:tabs>
          <w:tab w:val="left" w:pos="142"/>
        </w:tabs>
        <w:rPr>
          <w:rFonts w:ascii="Times New Roman" w:hAnsi="Times New Roman" w:cs="Times New Roman"/>
          <w:b/>
          <w:sz w:val="24"/>
          <w:szCs w:val="24"/>
          <w:lang w:val="uk-UA"/>
        </w:rPr>
      </w:pPr>
      <w:r w:rsidRPr="006806C9">
        <w:rPr>
          <w:rFonts w:ascii="Times New Roman" w:hAnsi="Times New Roman" w:cs="Times New Roman"/>
          <w:iCs/>
          <w:color w:val="000000"/>
          <w:sz w:val="24"/>
          <w:szCs w:val="24"/>
        </w:rPr>
        <w:t xml:space="preserve">3. </w:t>
      </w:r>
      <w:proofErr w:type="spellStart"/>
      <w:r w:rsidRPr="006806C9">
        <w:rPr>
          <w:rFonts w:ascii="Times New Roman" w:hAnsi="Times New Roman" w:cs="Times New Roman"/>
          <w:iCs/>
          <w:color w:val="000000"/>
          <w:sz w:val="24"/>
          <w:szCs w:val="24"/>
        </w:rPr>
        <w:t>Що</w:t>
      </w:r>
      <w:proofErr w:type="spellEnd"/>
      <w:r w:rsidRPr="006806C9">
        <w:rPr>
          <w:rFonts w:ascii="Times New Roman" w:hAnsi="Times New Roman" w:cs="Times New Roman"/>
          <w:iCs/>
          <w:color w:val="000000"/>
          <w:sz w:val="24"/>
          <w:szCs w:val="24"/>
        </w:rPr>
        <w:t xml:space="preserve"> </w:t>
      </w:r>
      <w:proofErr w:type="spellStart"/>
      <w:r w:rsidRPr="006806C9">
        <w:rPr>
          <w:rFonts w:ascii="Times New Roman" w:hAnsi="Times New Roman" w:cs="Times New Roman"/>
          <w:iCs/>
          <w:color w:val="000000"/>
          <w:sz w:val="24"/>
          <w:szCs w:val="24"/>
        </w:rPr>
        <w:t>таке</w:t>
      </w:r>
      <w:proofErr w:type="spellEnd"/>
      <w:r w:rsidRPr="006806C9">
        <w:rPr>
          <w:rFonts w:ascii="Times New Roman" w:hAnsi="Times New Roman" w:cs="Times New Roman"/>
          <w:iCs/>
          <w:color w:val="000000"/>
          <w:sz w:val="24"/>
          <w:szCs w:val="24"/>
        </w:rPr>
        <w:t xml:space="preserve"> </w:t>
      </w:r>
      <w:proofErr w:type="spellStart"/>
      <w:r w:rsidRPr="006806C9">
        <w:rPr>
          <w:rFonts w:ascii="Times New Roman" w:hAnsi="Times New Roman" w:cs="Times New Roman"/>
          <w:iCs/>
          <w:color w:val="000000"/>
          <w:sz w:val="24"/>
          <w:szCs w:val="24"/>
        </w:rPr>
        <w:t>гейміфікація</w:t>
      </w:r>
      <w:proofErr w:type="spellEnd"/>
      <w:r w:rsidRPr="006806C9">
        <w:rPr>
          <w:rFonts w:ascii="Times New Roman" w:hAnsi="Times New Roman" w:cs="Times New Roman"/>
          <w:iCs/>
          <w:color w:val="000000"/>
          <w:sz w:val="24"/>
          <w:szCs w:val="24"/>
        </w:rPr>
        <w:t xml:space="preserve"> [</w:t>
      </w:r>
      <w:proofErr w:type="spellStart"/>
      <w:r w:rsidRPr="006806C9">
        <w:rPr>
          <w:rFonts w:ascii="Times New Roman" w:hAnsi="Times New Roman" w:cs="Times New Roman"/>
          <w:iCs/>
          <w:color w:val="000000"/>
          <w:sz w:val="24"/>
          <w:szCs w:val="24"/>
        </w:rPr>
        <w:t>Електронний</w:t>
      </w:r>
      <w:proofErr w:type="spellEnd"/>
      <w:r w:rsidRPr="006806C9">
        <w:rPr>
          <w:rFonts w:ascii="Times New Roman" w:hAnsi="Times New Roman" w:cs="Times New Roman"/>
          <w:iCs/>
          <w:color w:val="000000"/>
          <w:sz w:val="24"/>
          <w:szCs w:val="24"/>
        </w:rPr>
        <w:t xml:space="preserve"> ресурс]. – Режиму доступу: http://delo. ua/lifestyle/chto-takoe-gejmifikacija-i-kak-ona-pomogaetrasshevelit-sotrudni-202074</w:t>
      </w:r>
    </w:p>
    <w:p w:rsidR="006806C9" w:rsidRPr="006806C9" w:rsidRDefault="006806C9" w:rsidP="006806C9">
      <w:pPr>
        <w:rPr>
          <w:rFonts w:ascii="Times New Roman" w:hAnsi="Times New Roman" w:cs="Times New Roman"/>
          <w:b/>
          <w:sz w:val="24"/>
          <w:szCs w:val="24"/>
          <w:lang w:val="uk-UA"/>
        </w:rPr>
      </w:pPr>
      <w:r w:rsidRPr="006806C9">
        <w:rPr>
          <w:rFonts w:ascii="Times New Roman" w:hAnsi="Times New Roman" w:cs="Times New Roman"/>
          <w:b/>
          <w:sz w:val="24"/>
          <w:szCs w:val="24"/>
          <w:lang w:val="uk-UA"/>
        </w:rPr>
        <w:t>Інформаційні ресурси:</w:t>
      </w:r>
    </w:p>
    <w:p w:rsidR="006806C9" w:rsidRPr="006806C9" w:rsidRDefault="006806C9" w:rsidP="006806C9">
      <w:pPr>
        <w:pStyle w:val="Default"/>
      </w:pPr>
      <w:r w:rsidRPr="006806C9">
        <w:rPr>
          <w:iCs/>
          <w:lang w:val="uk-UA"/>
        </w:rPr>
        <w:lastRenderedPageBreak/>
        <w:t>1.</w:t>
      </w:r>
      <w:r w:rsidRPr="006806C9">
        <w:t xml:space="preserve"> </w:t>
      </w:r>
      <w:proofErr w:type="spellStart"/>
      <w:r w:rsidRPr="006806C9">
        <w:t>Бевз</w:t>
      </w:r>
      <w:proofErr w:type="spellEnd"/>
      <w:r w:rsidRPr="006806C9">
        <w:t xml:space="preserve"> В. </w:t>
      </w:r>
      <w:proofErr w:type="spellStart"/>
      <w:r w:rsidRPr="006806C9">
        <w:t>Основні</w:t>
      </w:r>
      <w:proofErr w:type="spellEnd"/>
      <w:r w:rsidRPr="006806C9">
        <w:t xml:space="preserve"> </w:t>
      </w:r>
      <w:proofErr w:type="spellStart"/>
      <w:r w:rsidRPr="006806C9">
        <w:t>положення</w:t>
      </w:r>
      <w:proofErr w:type="spellEnd"/>
      <w:r w:rsidRPr="006806C9">
        <w:t xml:space="preserve"> </w:t>
      </w:r>
      <w:proofErr w:type="spellStart"/>
      <w:r w:rsidRPr="006806C9">
        <w:t>щодо</w:t>
      </w:r>
      <w:proofErr w:type="spellEnd"/>
      <w:r w:rsidRPr="006806C9">
        <w:t xml:space="preserve"> </w:t>
      </w:r>
      <w:proofErr w:type="spellStart"/>
      <w:r w:rsidRPr="006806C9">
        <w:t>проведення</w:t>
      </w:r>
      <w:proofErr w:type="spellEnd"/>
      <w:r w:rsidRPr="006806C9">
        <w:t xml:space="preserve"> </w:t>
      </w:r>
      <w:proofErr w:type="spellStart"/>
      <w:r w:rsidRPr="006806C9">
        <w:t>тренінгів</w:t>
      </w:r>
      <w:proofErr w:type="spellEnd"/>
      <w:r w:rsidRPr="006806C9">
        <w:t xml:space="preserve"> [</w:t>
      </w:r>
      <w:proofErr w:type="spellStart"/>
      <w:r w:rsidRPr="006806C9">
        <w:t>Електронний</w:t>
      </w:r>
      <w:proofErr w:type="spellEnd"/>
      <w:r w:rsidRPr="006806C9">
        <w:t xml:space="preserve"> ресурс] / В. </w:t>
      </w:r>
      <w:proofErr w:type="spellStart"/>
      <w:r w:rsidRPr="006806C9">
        <w:t>Бевз</w:t>
      </w:r>
      <w:proofErr w:type="spellEnd"/>
      <w:r w:rsidRPr="006806C9">
        <w:t xml:space="preserve">, О. </w:t>
      </w:r>
      <w:proofErr w:type="spellStart"/>
      <w:r w:rsidRPr="006806C9">
        <w:t>Главник</w:t>
      </w:r>
      <w:proofErr w:type="spellEnd"/>
      <w:r w:rsidRPr="006806C9">
        <w:t xml:space="preserve"> // </w:t>
      </w:r>
      <w:proofErr w:type="spellStart"/>
      <w:r w:rsidRPr="006806C9">
        <w:t>Освіта</w:t>
      </w:r>
      <w:proofErr w:type="spellEnd"/>
      <w:r w:rsidRPr="006806C9">
        <w:t xml:space="preserve">. </w:t>
      </w:r>
      <w:proofErr w:type="spellStart"/>
      <w:r w:rsidRPr="006806C9">
        <w:t>u</w:t>
      </w:r>
      <w:proofErr w:type="gramStart"/>
      <w:r w:rsidRPr="006806C9">
        <w:t>а</w:t>
      </w:r>
      <w:proofErr w:type="spellEnd"/>
      <w:r w:rsidRPr="006806C9">
        <w:t xml:space="preserve"> :</w:t>
      </w:r>
      <w:proofErr w:type="gramEnd"/>
      <w:r w:rsidRPr="006806C9">
        <w:t xml:space="preserve"> сайт. – </w:t>
      </w:r>
      <w:proofErr w:type="spellStart"/>
      <w:r w:rsidRPr="006806C9">
        <w:t>Київ</w:t>
      </w:r>
      <w:proofErr w:type="spellEnd"/>
      <w:r w:rsidRPr="006806C9">
        <w:t xml:space="preserve">, 2011–2017. – Режим доступу: https://osvita.ua/school/method/technol/598/ (дата </w:t>
      </w:r>
      <w:proofErr w:type="spellStart"/>
      <w:r w:rsidRPr="006806C9">
        <w:t>звернення</w:t>
      </w:r>
      <w:proofErr w:type="spellEnd"/>
      <w:r w:rsidRPr="006806C9">
        <w:t xml:space="preserve">: 19.04.2021). – </w:t>
      </w:r>
      <w:proofErr w:type="spellStart"/>
      <w:r w:rsidRPr="006806C9">
        <w:t>Назва</w:t>
      </w:r>
      <w:proofErr w:type="spellEnd"/>
      <w:r w:rsidRPr="006806C9">
        <w:t xml:space="preserve"> з </w:t>
      </w:r>
      <w:proofErr w:type="spellStart"/>
      <w:r w:rsidRPr="006806C9">
        <w:t>екрана</w:t>
      </w:r>
      <w:proofErr w:type="spellEnd"/>
      <w:r w:rsidRPr="006806C9">
        <w:t xml:space="preserve"> </w:t>
      </w:r>
    </w:p>
    <w:p w:rsidR="006806C9" w:rsidRPr="006806C9" w:rsidRDefault="006806C9" w:rsidP="006806C9">
      <w:pPr>
        <w:pStyle w:val="Pa4"/>
        <w:jc w:val="both"/>
        <w:rPr>
          <w:rFonts w:ascii="Times New Roman" w:hAnsi="Times New Roman" w:cs="Times New Roman"/>
          <w:color w:val="000000"/>
          <w:lang w:val="en-US"/>
        </w:rPr>
      </w:pPr>
      <w:r w:rsidRPr="006806C9">
        <w:rPr>
          <w:rFonts w:ascii="Times New Roman" w:hAnsi="Times New Roman" w:cs="Times New Roman"/>
          <w:iCs/>
          <w:color w:val="000000"/>
          <w:lang w:val="uk-UA"/>
        </w:rPr>
        <w:t xml:space="preserve">2.  </w:t>
      </w:r>
      <w:r w:rsidRPr="006806C9">
        <w:rPr>
          <w:rFonts w:ascii="Times New Roman" w:hAnsi="Times New Roman" w:cs="Times New Roman"/>
          <w:iCs/>
          <w:color w:val="000000"/>
          <w:lang w:val="en-US"/>
        </w:rPr>
        <w:t xml:space="preserve">Gartner Redefines Gamification [Electronic resource]. – Access mode: http://goo. </w:t>
      </w:r>
      <w:proofErr w:type="spellStart"/>
      <w:proofErr w:type="gramStart"/>
      <w:r w:rsidRPr="006806C9">
        <w:rPr>
          <w:rFonts w:ascii="Times New Roman" w:hAnsi="Times New Roman" w:cs="Times New Roman"/>
          <w:iCs/>
          <w:color w:val="000000"/>
          <w:lang w:val="en-US"/>
        </w:rPr>
        <w:t>gl</w:t>
      </w:r>
      <w:proofErr w:type="spellEnd"/>
      <w:r w:rsidRPr="006806C9">
        <w:rPr>
          <w:rFonts w:ascii="Times New Roman" w:hAnsi="Times New Roman" w:cs="Times New Roman"/>
          <w:iCs/>
          <w:color w:val="000000"/>
          <w:lang w:val="en-US"/>
        </w:rPr>
        <w:t>/XaF6MA</w:t>
      </w:r>
      <w:proofErr w:type="gramEnd"/>
      <w:r w:rsidRPr="006806C9">
        <w:rPr>
          <w:rFonts w:ascii="Times New Roman" w:hAnsi="Times New Roman" w:cs="Times New Roman"/>
          <w:iCs/>
          <w:color w:val="000000"/>
          <w:lang w:val="en-US"/>
        </w:rPr>
        <w:t xml:space="preserve"> </w:t>
      </w:r>
    </w:p>
    <w:p w:rsidR="006806C9" w:rsidRPr="006806C9" w:rsidRDefault="006806C9" w:rsidP="006806C9">
      <w:pPr>
        <w:pStyle w:val="Pa4"/>
        <w:jc w:val="both"/>
        <w:rPr>
          <w:rFonts w:ascii="Times New Roman" w:hAnsi="Times New Roman" w:cs="Times New Roman"/>
          <w:color w:val="000000"/>
          <w:lang w:val="en-US"/>
        </w:rPr>
      </w:pPr>
      <w:r w:rsidRPr="006806C9">
        <w:rPr>
          <w:rFonts w:ascii="Times New Roman" w:hAnsi="Times New Roman" w:cs="Times New Roman"/>
          <w:iCs/>
          <w:color w:val="000000"/>
          <w:lang w:val="uk-UA"/>
        </w:rPr>
        <w:t xml:space="preserve">3. </w:t>
      </w:r>
      <w:r w:rsidRPr="006806C9">
        <w:rPr>
          <w:rFonts w:ascii="Times New Roman" w:hAnsi="Times New Roman" w:cs="Times New Roman"/>
          <w:iCs/>
          <w:color w:val="000000"/>
          <w:lang w:val="en-US"/>
        </w:rPr>
        <w:t xml:space="preserve">Games vs Game-based Learning vs Gamification [Electronic resource]. – Access mode: http://goo.gl/F0nf7W </w:t>
      </w:r>
    </w:p>
    <w:p w:rsidR="006806C9" w:rsidRPr="006806C9" w:rsidRDefault="006806C9" w:rsidP="006806C9">
      <w:pPr>
        <w:pStyle w:val="Pa4"/>
        <w:jc w:val="both"/>
        <w:rPr>
          <w:rFonts w:ascii="Times New Roman" w:hAnsi="Times New Roman" w:cs="Times New Roman"/>
          <w:color w:val="000000"/>
          <w:lang w:val="en-US"/>
        </w:rPr>
      </w:pPr>
      <w:r w:rsidRPr="006806C9">
        <w:rPr>
          <w:rFonts w:ascii="Times New Roman" w:hAnsi="Times New Roman" w:cs="Times New Roman"/>
          <w:iCs/>
          <w:color w:val="000000"/>
          <w:lang w:val="uk-UA"/>
        </w:rPr>
        <w:t>4</w:t>
      </w:r>
      <w:r w:rsidRPr="006806C9">
        <w:rPr>
          <w:rFonts w:ascii="Times New Roman" w:hAnsi="Times New Roman" w:cs="Times New Roman"/>
          <w:iCs/>
          <w:color w:val="000000"/>
          <w:lang w:val="en-US"/>
        </w:rPr>
        <w:t xml:space="preserve">. Top Gamification Stats and Facts For 2015: </w:t>
      </w:r>
      <w:r w:rsidRPr="006806C9">
        <w:rPr>
          <w:rFonts w:ascii="Times New Roman" w:hAnsi="Times New Roman" w:cs="Times New Roman"/>
          <w:iCs/>
          <w:color w:val="000000"/>
        </w:rPr>
        <w:t>Переклад</w:t>
      </w:r>
      <w:r w:rsidRPr="006806C9">
        <w:rPr>
          <w:rFonts w:ascii="Times New Roman" w:hAnsi="Times New Roman" w:cs="Times New Roman"/>
          <w:iCs/>
          <w:color w:val="000000"/>
          <w:lang w:val="en-US"/>
        </w:rPr>
        <w:t xml:space="preserve"> Active Learning [Electronic resource]. – Access mode: http://www.talentlms.com/blog/gamification-survey-results/ </w:t>
      </w:r>
    </w:p>
    <w:p w:rsidR="006806C9" w:rsidRPr="006806C9" w:rsidRDefault="006806C9" w:rsidP="006806C9">
      <w:pPr>
        <w:jc w:val="both"/>
        <w:rPr>
          <w:rFonts w:ascii="Times New Roman" w:hAnsi="Times New Roman" w:cs="Times New Roman"/>
          <w:sz w:val="24"/>
          <w:szCs w:val="24"/>
          <w:lang w:val="uk-UA"/>
        </w:rPr>
      </w:pPr>
      <w:r w:rsidRPr="006806C9">
        <w:rPr>
          <w:rFonts w:ascii="Times New Roman" w:hAnsi="Times New Roman" w:cs="Times New Roman"/>
          <w:iCs/>
          <w:color w:val="000000"/>
          <w:sz w:val="24"/>
          <w:szCs w:val="24"/>
          <w:lang w:val="uk-UA"/>
        </w:rPr>
        <w:t xml:space="preserve">5. </w:t>
      </w:r>
      <w:r w:rsidRPr="006806C9">
        <w:rPr>
          <w:rFonts w:ascii="Times New Roman" w:hAnsi="Times New Roman" w:cs="Times New Roman"/>
          <w:iCs/>
          <w:color w:val="000000"/>
          <w:sz w:val="24"/>
          <w:szCs w:val="24"/>
        </w:rPr>
        <w:t xml:space="preserve"> </w:t>
      </w:r>
      <w:proofErr w:type="spellStart"/>
      <w:r w:rsidRPr="006806C9">
        <w:rPr>
          <w:rFonts w:ascii="Times New Roman" w:hAnsi="Times New Roman" w:cs="Times New Roman"/>
          <w:iCs/>
          <w:color w:val="000000"/>
          <w:sz w:val="24"/>
          <w:szCs w:val="24"/>
        </w:rPr>
        <w:t>Це</w:t>
      </w:r>
      <w:proofErr w:type="spellEnd"/>
      <w:r w:rsidRPr="006806C9">
        <w:rPr>
          <w:rFonts w:ascii="Times New Roman" w:hAnsi="Times New Roman" w:cs="Times New Roman"/>
          <w:iCs/>
          <w:color w:val="000000"/>
          <w:sz w:val="24"/>
          <w:szCs w:val="24"/>
        </w:rPr>
        <w:t xml:space="preserve"> вам не </w:t>
      </w:r>
      <w:proofErr w:type="spellStart"/>
      <w:r w:rsidRPr="006806C9">
        <w:rPr>
          <w:rFonts w:ascii="Times New Roman" w:hAnsi="Times New Roman" w:cs="Times New Roman"/>
          <w:iCs/>
          <w:color w:val="000000"/>
          <w:sz w:val="24"/>
          <w:szCs w:val="24"/>
        </w:rPr>
        <w:t>іграшки</w:t>
      </w:r>
      <w:proofErr w:type="spellEnd"/>
      <w:r w:rsidRPr="006806C9">
        <w:rPr>
          <w:rFonts w:ascii="Times New Roman" w:hAnsi="Times New Roman" w:cs="Times New Roman"/>
          <w:iCs/>
          <w:color w:val="000000"/>
          <w:sz w:val="24"/>
          <w:szCs w:val="24"/>
        </w:rPr>
        <w:t xml:space="preserve">: темна сторона </w:t>
      </w:r>
      <w:proofErr w:type="spellStart"/>
      <w:r w:rsidRPr="006806C9">
        <w:rPr>
          <w:rFonts w:ascii="Times New Roman" w:hAnsi="Times New Roman" w:cs="Times New Roman"/>
          <w:iCs/>
          <w:color w:val="000000"/>
          <w:sz w:val="24"/>
          <w:szCs w:val="24"/>
        </w:rPr>
        <w:t>гейміфікації</w:t>
      </w:r>
      <w:proofErr w:type="spellEnd"/>
      <w:r w:rsidRPr="006806C9">
        <w:rPr>
          <w:rFonts w:ascii="Times New Roman" w:hAnsi="Times New Roman" w:cs="Times New Roman"/>
          <w:iCs/>
          <w:color w:val="000000"/>
          <w:sz w:val="24"/>
          <w:szCs w:val="24"/>
        </w:rPr>
        <w:t xml:space="preserve"> [</w:t>
      </w:r>
      <w:proofErr w:type="spellStart"/>
      <w:r w:rsidRPr="006806C9">
        <w:rPr>
          <w:rFonts w:ascii="Times New Roman" w:hAnsi="Times New Roman" w:cs="Times New Roman"/>
          <w:iCs/>
          <w:color w:val="000000"/>
          <w:sz w:val="24"/>
          <w:szCs w:val="24"/>
        </w:rPr>
        <w:t>Електронний</w:t>
      </w:r>
      <w:proofErr w:type="spellEnd"/>
      <w:r w:rsidRPr="006806C9">
        <w:rPr>
          <w:rFonts w:ascii="Times New Roman" w:hAnsi="Times New Roman" w:cs="Times New Roman"/>
          <w:iCs/>
          <w:color w:val="000000"/>
          <w:sz w:val="24"/>
          <w:szCs w:val="24"/>
        </w:rPr>
        <w:t xml:space="preserve"> ресурс]. – Режим доступу: https://newtonew.com/discussions/gamificationdark-side</w:t>
      </w:r>
      <w:r w:rsidRPr="006806C9">
        <w:rPr>
          <w:rFonts w:ascii="Times New Roman" w:hAnsi="Times New Roman" w:cs="Times New Roman"/>
          <w:sz w:val="24"/>
          <w:szCs w:val="24"/>
          <w:lang w:val="uk-UA"/>
        </w:rPr>
        <w:t xml:space="preserve">. </w:t>
      </w:r>
    </w:p>
    <w:p w:rsidR="006806C9" w:rsidRPr="006806C9" w:rsidRDefault="006806C9" w:rsidP="006806C9">
      <w:pPr>
        <w:spacing w:after="0" w:line="240" w:lineRule="auto"/>
        <w:ind w:left="360"/>
        <w:jc w:val="center"/>
        <w:rPr>
          <w:rFonts w:ascii="Times New Roman" w:hAnsi="Times New Roman" w:cs="Times New Roman"/>
          <w:b/>
          <w:bCs/>
          <w:color w:val="000000"/>
          <w:sz w:val="24"/>
          <w:szCs w:val="24"/>
          <w:lang w:val="uk-UA"/>
        </w:rPr>
      </w:pPr>
      <w:r w:rsidRPr="006806C9">
        <w:rPr>
          <w:rFonts w:ascii="Times New Roman" w:hAnsi="Times New Roman" w:cs="Times New Roman"/>
          <w:b/>
          <w:bCs/>
          <w:color w:val="000000"/>
          <w:sz w:val="24"/>
          <w:szCs w:val="24"/>
          <w:lang w:val="uk-UA"/>
        </w:rPr>
        <w:t>РЕГУЛЯЦІЇ І ПОЛІТИКИ КУРСУ</w:t>
      </w:r>
      <w:r w:rsidRPr="006806C9">
        <w:rPr>
          <w:rStyle w:val="ad"/>
          <w:rFonts w:ascii="Times New Roman" w:hAnsi="Times New Roman"/>
          <w:b/>
          <w:bCs/>
          <w:color w:val="000000"/>
          <w:sz w:val="24"/>
          <w:szCs w:val="24"/>
          <w:lang w:val="uk-UA"/>
        </w:rPr>
        <w:footnoteReference w:id="1"/>
      </w:r>
    </w:p>
    <w:p w:rsidR="006806C9" w:rsidRPr="006806C9" w:rsidRDefault="006806C9" w:rsidP="006806C9">
      <w:pPr>
        <w:spacing w:line="240" w:lineRule="auto"/>
        <w:ind w:left="360"/>
        <w:rPr>
          <w:rFonts w:ascii="Times New Roman" w:hAnsi="Times New Roman" w:cs="Times New Roman"/>
          <w:b/>
          <w:bCs/>
          <w:color w:val="000000"/>
          <w:sz w:val="24"/>
          <w:szCs w:val="24"/>
          <w:highlight w:val="yellow"/>
          <w:lang w:val="uk-UA"/>
        </w:rPr>
      </w:pPr>
    </w:p>
    <w:p w:rsidR="006806C9" w:rsidRPr="006806C9" w:rsidRDefault="006806C9" w:rsidP="006806C9">
      <w:pPr>
        <w:spacing w:line="240" w:lineRule="auto"/>
        <w:rPr>
          <w:rFonts w:ascii="Times New Roman" w:hAnsi="Times New Roman" w:cs="Times New Roman"/>
          <w:b/>
          <w:bCs/>
          <w:color w:val="000000"/>
          <w:sz w:val="24"/>
          <w:szCs w:val="24"/>
          <w:lang w:val="uk-UA"/>
        </w:rPr>
      </w:pPr>
      <w:r w:rsidRPr="006806C9">
        <w:rPr>
          <w:rFonts w:ascii="Times New Roman" w:hAnsi="Times New Roman" w:cs="Times New Roman"/>
          <w:b/>
          <w:bCs/>
          <w:color w:val="000000"/>
          <w:sz w:val="24"/>
          <w:szCs w:val="24"/>
          <w:lang w:val="uk-UA"/>
        </w:rPr>
        <w:t>Відвідування занять. Регуляція пропусків.</w:t>
      </w:r>
    </w:p>
    <w:p w:rsidR="006806C9" w:rsidRPr="006806C9" w:rsidRDefault="006806C9" w:rsidP="006806C9">
      <w:pPr>
        <w:spacing w:line="240" w:lineRule="auto"/>
        <w:jc w:val="both"/>
        <w:rPr>
          <w:rFonts w:ascii="Times New Roman" w:hAnsi="Times New Roman" w:cs="Times New Roman"/>
          <w:i/>
          <w:iCs/>
          <w:color w:val="000000"/>
          <w:sz w:val="24"/>
          <w:szCs w:val="24"/>
          <w:lang w:val="uk-UA"/>
        </w:rPr>
      </w:pPr>
      <w:r w:rsidRPr="006806C9">
        <w:rPr>
          <w:rFonts w:ascii="Times New Roman" w:hAnsi="Times New Roman" w:cs="Times New Roman"/>
          <w:i/>
          <w:iCs/>
          <w:color w:val="000000"/>
          <w:sz w:val="24"/>
          <w:szCs w:val="24"/>
          <w:lang w:val="uk-UA"/>
        </w:rPr>
        <w:t xml:space="preserve">Курс передбачає </w:t>
      </w:r>
      <w:proofErr w:type="spellStart"/>
      <w:r w:rsidRPr="006806C9">
        <w:rPr>
          <w:rFonts w:ascii="Times New Roman" w:hAnsi="Times New Roman" w:cs="Times New Roman"/>
          <w:i/>
          <w:iCs/>
          <w:color w:val="000000"/>
          <w:sz w:val="24"/>
          <w:szCs w:val="24"/>
          <w:lang w:val="uk-UA"/>
        </w:rPr>
        <w:t>обов</w:t>
      </w:r>
      <w:proofErr w:type="spellEnd"/>
      <w:r w:rsidRPr="006806C9">
        <w:rPr>
          <w:rFonts w:ascii="Times New Roman" w:hAnsi="Times New Roman" w:cs="Times New Roman"/>
          <w:i/>
          <w:iCs/>
          <w:color w:val="000000"/>
          <w:sz w:val="24"/>
          <w:szCs w:val="24"/>
        </w:rPr>
        <w:t>’</w:t>
      </w:r>
      <w:proofErr w:type="spellStart"/>
      <w:r w:rsidRPr="006806C9">
        <w:rPr>
          <w:rFonts w:ascii="Times New Roman" w:hAnsi="Times New Roman" w:cs="Times New Roman"/>
          <w:i/>
          <w:iCs/>
          <w:color w:val="000000"/>
          <w:sz w:val="24"/>
          <w:szCs w:val="24"/>
          <w:lang w:val="uk-UA"/>
        </w:rPr>
        <w:t>язкове</w:t>
      </w:r>
      <w:proofErr w:type="spellEnd"/>
      <w:r w:rsidRPr="006806C9">
        <w:rPr>
          <w:rFonts w:ascii="Times New Roman" w:hAnsi="Times New Roman" w:cs="Times New Roman"/>
          <w:i/>
          <w:iCs/>
          <w:color w:val="000000"/>
          <w:sz w:val="24"/>
          <w:szCs w:val="24"/>
          <w:lang w:val="uk-UA"/>
        </w:rPr>
        <w:t xml:space="preserve"> відвідування семінарських занять. Студенти, які за певних обставин не можуть відвідувати семінарські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w:t>
      </w:r>
    </w:p>
    <w:p w:rsidR="006806C9" w:rsidRPr="006806C9" w:rsidRDefault="006806C9" w:rsidP="006806C9">
      <w:pPr>
        <w:spacing w:line="240" w:lineRule="auto"/>
        <w:jc w:val="both"/>
        <w:rPr>
          <w:rFonts w:ascii="Times New Roman" w:hAnsi="Times New Roman" w:cs="Times New Roman"/>
          <w:i/>
          <w:iCs/>
          <w:color w:val="000000"/>
          <w:sz w:val="24"/>
          <w:szCs w:val="24"/>
          <w:lang w:val="uk-UA"/>
        </w:rPr>
      </w:pPr>
      <w:r w:rsidRPr="006806C9">
        <w:rPr>
          <w:rFonts w:ascii="Times New Roman" w:hAnsi="Times New Roman" w:cs="Times New Roman"/>
          <w:i/>
          <w:iCs/>
          <w:color w:val="000000"/>
          <w:sz w:val="24"/>
          <w:szCs w:val="24"/>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6806C9" w:rsidRPr="006806C9" w:rsidRDefault="006806C9" w:rsidP="006806C9">
      <w:pPr>
        <w:spacing w:line="240" w:lineRule="auto"/>
        <w:rPr>
          <w:rFonts w:ascii="Times New Roman" w:hAnsi="Times New Roman" w:cs="Times New Roman"/>
          <w:b/>
          <w:bCs/>
          <w:color w:val="000000"/>
          <w:sz w:val="24"/>
          <w:szCs w:val="24"/>
          <w:lang w:val="uk-UA"/>
        </w:rPr>
      </w:pPr>
      <w:r w:rsidRPr="006806C9">
        <w:rPr>
          <w:rFonts w:ascii="Times New Roman" w:hAnsi="Times New Roman" w:cs="Times New Roman"/>
          <w:b/>
          <w:bCs/>
          <w:color w:val="000000"/>
          <w:sz w:val="24"/>
          <w:szCs w:val="24"/>
          <w:lang w:val="uk-UA"/>
        </w:rPr>
        <w:t>Політика академічної доброчесності</w:t>
      </w:r>
    </w:p>
    <w:p w:rsidR="006806C9" w:rsidRPr="006806C9" w:rsidRDefault="006806C9" w:rsidP="006806C9">
      <w:pPr>
        <w:spacing w:line="240" w:lineRule="auto"/>
        <w:jc w:val="both"/>
        <w:rPr>
          <w:rFonts w:ascii="Times New Roman" w:hAnsi="Times New Roman" w:cs="Times New Roman"/>
          <w:bCs/>
          <w:i/>
          <w:iCs/>
          <w:color w:val="000000"/>
          <w:sz w:val="24"/>
          <w:szCs w:val="24"/>
          <w:lang w:val="uk-UA"/>
        </w:rPr>
      </w:pPr>
      <w:r w:rsidRPr="006806C9">
        <w:rPr>
          <w:rFonts w:ascii="Times New Roman" w:hAnsi="Times New Roman" w:cs="Times New Roman"/>
          <w:bCs/>
          <w:i/>
          <w:iCs/>
          <w:color w:val="000000"/>
          <w:sz w:val="24"/>
          <w:szCs w:val="24"/>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6806C9">
        <w:rPr>
          <w:rFonts w:ascii="Times New Roman" w:hAnsi="Times New Roman" w:cs="Times New Roman"/>
          <w:bCs/>
          <w:i/>
          <w:iCs/>
          <w:color w:val="000000"/>
          <w:sz w:val="24"/>
          <w:szCs w:val="24"/>
          <w:lang w:val="uk-UA"/>
        </w:rPr>
        <w:t>силабусу</w:t>
      </w:r>
      <w:proofErr w:type="spellEnd"/>
      <w:r w:rsidRPr="006806C9">
        <w:rPr>
          <w:rFonts w:ascii="Times New Roman" w:hAnsi="Times New Roman" w:cs="Times New Roman"/>
          <w:bCs/>
          <w:i/>
          <w:iCs/>
          <w:color w:val="000000"/>
          <w:sz w:val="24"/>
          <w:szCs w:val="24"/>
          <w:lang w:val="uk-UA"/>
        </w:rPr>
        <w:t>).</w:t>
      </w:r>
    </w:p>
    <w:p w:rsidR="006806C9" w:rsidRPr="006806C9" w:rsidRDefault="006806C9" w:rsidP="006806C9">
      <w:pPr>
        <w:spacing w:line="240" w:lineRule="auto"/>
        <w:rPr>
          <w:rFonts w:ascii="Times New Roman" w:hAnsi="Times New Roman" w:cs="Times New Roman"/>
          <w:b/>
          <w:bCs/>
          <w:color w:val="000000"/>
          <w:sz w:val="24"/>
          <w:szCs w:val="24"/>
          <w:lang w:val="uk-UA"/>
        </w:rPr>
      </w:pPr>
      <w:r w:rsidRPr="006806C9">
        <w:rPr>
          <w:rFonts w:ascii="Times New Roman" w:hAnsi="Times New Roman" w:cs="Times New Roman"/>
          <w:b/>
          <w:bCs/>
          <w:color w:val="000000"/>
          <w:sz w:val="24"/>
          <w:szCs w:val="24"/>
          <w:lang w:val="uk-UA"/>
        </w:rPr>
        <w:t>Використання комп’ютерів/телефонів на занятті</w:t>
      </w:r>
    </w:p>
    <w:p w:rsidR="006806C9" w:rsidRPr="006806C9" w:rsidRDefault="006806C9" w:rsidP="006806C9">
      <w:pPr>
        <w:spacing w:line="240" w:lineRule="auto"/>
        <w:jc w:val="both"/>
        <w:rPr>
          <w:rFonts w:ascii="Times New Roman" w:hAnsi="Times New Roman" w:cs="Times New Roman"/>
          <w:i/>
          <w:iCs/>
          <w:color w:val="000000"/>
          <w:sz w:val="24"/>
          <w:szCs w:val="24"/>
          <w:lang w:val="uk-UA"/>
        </w:rPr>
      </w:pPr>
      <w:r w:rsidRPr="006806C9">
        <w:rPr>
          <w:rFonts w:ascii="Times New Roman" w:hAnsi="Times New Roman" w:cs="Times New Roman"/>
          <w:i/>
          <w:iCs/>
          <w:color w:val="000000"/>
          <w:sz w:val="24"/>
          <w:szCs w:val="24"/>
          <w:lang w:val="uk-UA"/>
        </w:rPr>
        <w:t xml:space="preserve">Використання мобільних телефонів, планшетів та інших </w:t>
      </w:r>
      <w:proofErr w:type="spellStart"/>
      <w:r w:rsidRPr="006806C9">
        <w:rPr>
          <w:rFonts w:ascii="Times New Roman" w:hAnsi="Times New Roman" w:cs="Times New Roman"/>
          <w:i/>
          <w:iCs/>
          <w:color w:val="000000"/>
          <w:sz w:val="24"/>
          <w:szCs w:val="24"/>
          <w:lang w:val="uk-UA"/>
        </w:rPr>
        <w:t>гаджетів</w:t>
      </w:r>
      <w:proofErr w:type="spellEnd"/>
      <w:r w:rsidRPr="006806C9">
        <w:rPr>
          <w:rFonts w:ascii="Times New Roman" w:hAnsi="Times New Roman" w:cs="Times New Roman"/>
          <w:i/>
          <w:iCs/>
          <w:color w:val="000000"/>
          <w:sz w:val="24"/>
          <w:szCs w:val="24"/>
          <w:lang w:val="uk-UA"/>
        </w:rPr>
        <w:t xml:space="preserve"> під час лекційних та семінарських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6806C9" w:rsidRPr="006806C9" w:rsidRDefault="006806C9" w:rsidP="006806C9">
      <w:pPr>
        <w:spacing w:line="240" w:lineRule="auto"/>
        <w:jc w:val="both"/>
        <w:rPr>
          <w:rFonts w:ascii="Times New Roman" w:hAnsi="Times New Roman" w:cs="Times New Roman"/>
          <w:i/>
          <w:iCs/>
          <w:color w:val="000000"/>
          <w:sz w:val="24"/>
          <w:szCs w:val="24"/>
          <w:lang w:val="uk-UA"/>
        </w:rPr>
      </w:pPr>
      <w:r w:rsidRPr="006806C9">
        <w:rPr>
          <w:rFonts w:ascii="Times New Roman" w:hAnsi="Times New Roman" w:cs="Times New Roman"/>
          <w:i/>
          <w:iCs/>
          <w:color w:val="000000"/>
          <w:sz w:val="24"/>
          <w:szCs w:val="24"/>
          <w:lang w:val="uk-UA"/>
        </w:rPr>
        <w:t xml:space="preserve">Під час виконання заходів контролю (термінологічних диктантів, контрольних робіт, екзаменів) використання </w:t>
      </w:r>
      <w:proofErr w:type="spellStart"/>
      <w:r w:rsidRPr="006806C9">
        <w:rPr>
          <w:rFonts w:ascii="Times New Roman" w:hAnsi="Times New Roman" w:cs="Times New Roman"/>
          <w:i/>
          <w:iCs/>
          <w:color w:val="000000"/>
          <w:sz w:val="24"/>
          <w:szCs w:val="24"/>
          <w:lang w:val="uk-UA"/>
        </w:rPr>
        <w:t>гаджетів</w:t>
      </w:r>
      <w:proofErr w:type="spellEnd"/>
      <w:r w:rsidRPr="006806C9">
        <w:rPr>
          <w:rFonts w:ascii="Times New Roman" w:hAnsi="Times New Roman" w:cs="Times New Roman"/>
          <w:i/>
          <w:iCs/>
          <w:color w:val="000000"/>
          <w:sz w:val="24"/>
          <w:szCs w:val="24"/>
          <w:lang w:val="uk-UA"/>
        </w:rPr>
        <w:t xml:space="preserve"> заборонено. У разі порушення цієї заборони роботу буде анульовано без права перескладання.</w:t>
      </w:r>
    </w:p>
    <w:p w:rsidR="006806C9" w:rsidRPr="006806C9" w:rsidRDefault="006806C9" w:rsidP="006806C9">
      <w:pPr>
        <w:spacing w:line="240" w:lineRule="auto"/>
        <w:rPr>
          <w:rFonts w:ascii="Times New Roman" w:hAnsi="Times New Roman" w:cs="Times New Roman"/>
          <w:sz w:val="24"/>
          <w:szCs w:val="24"/>
          <w:lang w:val="uk-UA"/>
        </w:rPr>
      </w:pPr>
      <w:bookmarkStart w:id="0" w:name="_GoBack"/>
      <w:bookmarkEnd w:id="0"/>
      <w:r w:rsidRPr="006806C9">
        <w:rPr>
          <w:rFonts w:ascii="Times New Roman" w:hAnsi="Times New Roman" w:cs="Times New Roman"/>
          <w:b/>
          <w:bCs/>
          <w:color w:val="000000"/>
          <w:sz w:val="24"/>
          <w:szCs w:val="24"/>
          <w:lang w:val="uk-UA"/>
        </w:rPr>
        <w:t>Комунікація</w:t>
      </w:r>
    </w:p>
    <w:p w:rsidR="006806C9" w:rsidRPr="006806C9" w:rsidRDefault="006806C9" w:rsidP="006806C9">
      <w:pPr>
        <w:spacing w:line="240" w:lineRule="auto"/>
        <w:jc w:val="both"/>
        <w:rPr>
          <w:rFonts w:ascii="Times New Roman" w:hAnsi="Times New Roman" w:cs="Times New Roman"/>
          <w:i/>
          <w:iCs/>
          <w:color w:val="000000"/>
          <w:sz w:val="24"/>
          <w:szCs w:val="24"/>
          <w:lang w:val="uk-UA"/>
        </w:rPr>
      </w:pPr>
      <w:r w:rsidRPr="006806C9">
        <w:rPr>
          <w:rFonts w:ascii="Times New Roman" w:hAnsi="Times New Roman" w:cs="Times New Roman"/>
          <w:i/>
          <w:iCs/>
          <w:color w:val="000000"/>
          <w:sz w:val="24"/>
          <w:szCs w:val="24"/>
          <w:lang w:val="uk-UA"/>
        </w:rPr>
        <w:t xml:space="preserve">Базовою платформою для комунікації викладача зі студентами є </w:t>
      </w:r>
      <w:proofErr w:type="spellStart"/>
      <w:r w:rsidRPr="006806C9">
        <w:rPr>
          <w:rFonts w:ascii="Times New Roman" w:hAnsi="Times New Roman" w:cs="Times New Roman"/>
          <w:i/>
          <w:iCs/>
          <w:color w:val="000000"/>
          <w:sz w:val="24"/>
          <w:szCs w:val="24"/>
        </w:rPr>
        <w:t>Moodle</w:t>
      </w:r>
      <w:proofErr w:type="spellEnd"/>
      <w:r w:rsidRPr="006806C9">
        <w:rPr>
          <w:rFonts w:ascii="Times New Roman" w:hAnsi="Times New Roman" w:cs="Times New Roman"/>
          <w:i/>
          <w:iCs/>
          <w:color w:val="000000"/>
          <w:sz w:val="24"/>
          <w:szCs w:val="24"/>
          <w:lang w:val="uk-UA"/>
        </w:rPr>
        <w:t xml:space="preserve">. </w:t>
      </w:r>
    </w:p>
    <w:p w:rsidR="006806C9" w:rsidRPr="006806C9" w:rsidRDefault="006806C9" w:rsidP="006806C9">
      <w:pPr>
        <w:spacing w:line="240" w:lineRule="auto"/>
        <w:jc w:val="both"/>
        <w:rPr>
          <w:rFonts w:ascii="Times New Roman" w:hAnsi="Times New Roman" w:cs="Times New Roman"/>
          <w:i/>
          <w:iCs/>
          <w:color w:val="000000"/>
          <w:sz w:val="24"/>
          <w:szCs w:val="24"/>
          <w:lang w:val="uk-UA"/>
        </w:rPr>
      </w:pPr>
      <w:r w:rsidRPr="006806C9">
        <w:rPr>
          <w:rFonts w:ascii="Times New Roman" w:hAnsi="Times New Roman" w:cs="Times New Roman"/>
          <w:i/>
          <w:iCs/>
          <w:color w:val="000000"/>
          <w:sz w:val="24"/>
          <w:szCs w:val="24"/>
          <w:lang w:val="uk-UA"/>
        </w:rPr>
        <w:t xml:space="preserve">Важливі повідомлення загального характеру регулярно розміщуються викладачем </w:t>
      </w:r>
      <w:r w:rsidRPr="006806C9">
        <w:rPr>
          <w:rFonts w:ascii="Times New Roman" w:hAnsi="Times New Roman" w:cs="Times New Roman"/>
          <w:i/>
          <w:iCs/>
          <w:color w:val="000000"/>
          <w:sz w:val="24"/>
          <w:szCs w:val="24"/>
        </w:rPr>
        <w:t xml:space="preserve">на </w:t>
      </w:r>
      <w:proofErr w:type="spellStart"/>
      <w:r w:rsidRPr="006806C9">
        <w:rPr>
          <w:rFonts w:ascii="Times New Roman" w:hAnsi="Times New Roman" w:cs="Times New Roman"/>
          <w:i/>
          <w:iCs/>
          <w:color w:val="000000"/>
          <w:sz w:val="24"/>
          <w:szCs w:val="24"/>
        </w:rPr>
        <w:t>форумі</w:t>
      </w:r>
      <w:proofErr w:type="spellEnd"/>
      <w:r w:rsidRPr="006806C9">
        <w:rPr>
          <w:rFonts w:ascii="Times New Roman" w:hAnsi="Times New Roman" w:cs="Times New Roman"/>
          <w:i/>
          <w:iCs/>
          <w:color w:val="000000"/>
          <w:sz w:val="24"/>
          <w:szCs w:val="24"/>
        </w:rPr>
        <w:t xml:space="preserve"> курсу. Для </w:t>
      </w:r>
      <w:proofErr w:type="spellStart"/>
      <w:r w:rsidRPr="006806C9">
        <w:rPr>
          <w:rFonts w:ascii="Times New Roman" w:hAnsi="Times New Roman" w:cs="Times New Roman"/>
          <w:i/>
          <w:iCs/>
          <w:color w:val="000000"/>
          <w:sz w:val="24"/>
          <w:szCs w:val="24"/>
        </w:rPr>
        <w:t>персональних</w:t>
      </w:r>
      <w:proofErr w:type="spellEnd"/>
      <w:r w:rsidRPr="006806C9">
        <w:rPr>
          <w:rFonts w:ascii="Times New Roman" w:hAnsi="Times New Roman" w:cs="Times New Roman"/>
          <w:i/>
          <w:iCs/>
          <w:color w:val="000000"/>
          <w:sz w:val="24"/>
          <w:szCs w:val="24"/>
        </w:rPr>
        <w:t xml:space="preserve"> </w:t>
      </w:r>
      <w:proofErr w:type="spellStart"/>
      <w:r w:rsidRPr="006806C9">
        <w:rPr>
          <w:rFonts w:ascii="Times New Roman" w:hAnsi="Times New Roman" w:cs="Times New Roman"/>
          <w:i/>
          <w:iCs/>
          <w:color w:val="000000"/>
          <w:sz w:val="24"/>
          <w:szCs w:val="24"/>
        </w:rPr>
        <w:t>запитів</w:t>
      </w:r>
      <w:proofErr w:type="spellEnd"/>
      <w:r w:rsidRPr="006806C9">
        <w:rPr>
          <w:rFonts w:ascii="Times New Roman" w:hAnsi="Times New Roman" w:cs="Times New Roman"/>
          <w:i/>
          <w:iCs/>
          <w:color w:val="000000"/>
          <w:sz w:val="24"/>
          <w:szCs w:val="24"/>
        </w:rPr>
        <w:t xml:space="preserve"> </w:t>
      </w:r>
      <w:r w:rsidRPr="006806C9">
        <w:rPr>
          <w:rFonts w:ascii="Times New Roman" w:hAnsi="Times New Roman" w:cs="Times New Roman"/>
          <w:i/>
          <w:iCs/>
          <w:color w:val="000000"/>
          <w:sz w:val="24"/>
          <w:szCs w:val="24"/>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w:t>
      </w:r>
      <w:r w:rsidRPr="006806C9">
        <w:rPr>
          <w:rFonts w:ascii="Times New Roman" w:hAnsi="Times New Roman" w:cs="Times New Roman"/>
          <w:i/>
          <w:iCs/>
          <w:color w:val="000000"/>
          <w:sz w:val="24"/>
          <w:szCs w:val="24"/>
          <w:lang w:val="uk-UA"/>
        </w:rPr>
        <w:lastRenderedPageBreak/>
        <w:t xml:space="preserve">сторінці курсу у </w:t>
      </w:r>
      <w:proofErr w:type="spellStart"/>
      <w:r w:rsidRPr="006806C9">
        <w:rPr>
          <w:rFonts w:ascii="Times New Roman" w:hAnsi="Times New Roman" w:cs="Times New Roman"/>
          <w:i/>
          <w:iCs/>
          <w:color w:val="000000"/>
          <w:sz w:val="24"/>
          <w:szCs w:val="24"/>
        </w:rPr>
        <w:t>Moodle</w:t>
      </w:r>
      <w:proofErr w:type="spellEnd"/>
      <w:r w:rsidRPr="006806C9">
        <w:rPr>
          <w:rFonts w:ascii="Times New Roman" w:hAnsi="Times New Roman" w:cs="Times New Roman"/>
          <w:i/>
          <w:iCs/>
          <w:color w:val="000000"/>
          <w:sz w:val="24"/>
          <w:szCs w:val="24"/>
        </w:rPr>
        <w:t xml:space="preserve">, </w:t>
      </w:r>
      <w:r w:rsidRPr="006806C9">
        <w:rPr>
          <w:rFonts w:ascii="Times New Roman" w:hAnsi="Times New Roman" w:cs="Times New Roman"/>
          <w:i/>
          <w:iCs/>
          <w:color w:val="000000"/>
          <w:sz w:val="24"/>
          <w:szCs w:val="24"/>
          <w:lang w:val="uk-UA"/>
        </w:rPr>
        <w:t xml:space="preserve">будь ласка, переконайтеся, що адреса електронної пошти, зазначена у вашому </w:t>
      </w:r>
      <w:proofErr w:type="spellStart"/>
      <w:r w:rsidRPr="006806C9">
        <w:rPr>
          <w:rFonts w:ascii="Times New Roman" w:hAnsi="Times New Roman" w:cs="Times New Roman"/>
          <w:i/>
          <w:iCs/>
          <w:color w:val="000000"/>
          <w:sz w:val="24"/>
          <w:szCs w:val="24"/>
          <w:lang w:val="uk-UA"/>
        </w:rPr>
        <w:t>профайлі</w:t>
      </w:r>
      <w:proofErr w:type="spellEnd"/>
      <w:r w:rsidRPr="006806C9">
        <w:rPr>
          <w:rFonts w:ascii="Times New Roman" w:hAnsi="Times New Roman" w:cs="Times New Roman"/>
          <w:i/>
          <w:iCs/>
          <w:color w:val="000000"/>
          <w:sz w:val="24"/>
          <w:szCs w:val="24"/>
          <w:lang w:val="uk-UA"/>
        </w:rPr>
        <w:t xml:space="preserve"> на </w:t>
      </w:r>
      <w:proofErr w:type="spellStart"/>
      <w:r w:rsidRPr="006806C9">
        <w:rPr>
          <w:rFonts w:ascii="Times New Roman" w:hAnsi="Times New Roman" w:cs="Times New Roman"/>
          <w:i/>
          <w:iCs/>
          <w:color w:val="000000"/>
          <w:sz w:val="24"/>
          <w:szCs w:val="24"/>
        </w:rPr>
        <w:t>Moodle</w:t>
      </w:r>
      <w:proofErr w:type="spellEnd"/>
      <w:r w:rsidRPr="006806C9">
        <w:rPr>
          <w:rFonts w:ascii="Times New Roman" w:hAnsi="Times New Roman" w:cs="Times New Roman"/>
          <w:i/>
          <w:iCs/>
          <w:color w:val="000000"/>
          <w:sz w:val="24"/>
          <w:szCs w:val="24"/>
        </w:rPr>
        <w:t xml:space="preserve">, </w:t>
      </w:r>
      <w:r w:rsidRPr="006806C9">
        <w:rPr>
          <w:rFonts w:ascii="Times New Roman" w:hAnsi="Times New Roman" w:cs="Times New Roman"/>
          <w:i/>
          <w:iCs/>
          <w:color w:val="000000"/>
          <w:sz w:val="24"/>
          <w:szCs w:val="24"/>
          <w:lang w:val="uk-UA"/>
        </w:rPr>
        <w:t xml:space="preserve">є актуальною, та регулярно перевіряйте папку «Спам».  </w:t>
      </w:r>
    </w:p>
    <w:p w:rsidR="006806C9" w:rsidRPr="006806C9" w:rsidRDefault="006806C9" w:rsidP="006806C9">
      <w:pPr>
        <w:spacing w:line="240" w:lineRule="auto"/>
        <w:jc w:val="both"/>
        <w:rPr>
          <w:rFonts w:ascii="Times New Roman" w:hAnsi="Times New Roman" w:cs="Times New Roman"/>
          <w:i/>
          <w:iCs/>
          <w:sz w:val="24"/>
          <w:szCs w:val="24"/>
          <w:lang w:val="uk-UA"/>
        </w:rPr>
      </w:pPr>
      <w:r w:rsidRPr="006806C9">
        <w:rPr>
          <w:rFonts w:ascii="Times New Roman" w:hAnsi="Times New Roman" w:cs="Times New Roman"/>
          <w:i/>
          <w:iCs/>
          <w:color w:val="000000"/>
          <w:sz w:val="24"/>
          <w:szCs w:val="24"/>
          <w:lang w:val="uk-UA"/>
        </w:rPr>
        <w:t>Якщо за технічних</w:t>
      </w:r>
      <w:r w:rsidRPr="006806C9">
        <w:rPr>
          <w:rFonts w:ascii="Times New Roman" w:hAnsi="Times New Roman" w:cs="Times New Roman"/>
          <w:i/>
          <w:iCs/>
          <w:color w:val="000000"/>
          <w:sz w:val="24"/>
          <w:szCs w:val="24"/>
        </w:rPr>
        <w:t xml:space="preserve"> </w:t>
      </w:r>
      <w:r w:rsidRPr="006806C9">
        <w:rPr>
          <w:rFonts w:ascii="Times New Roman" w:hAnsi="Times New Roman" w:cs="Times New Roman"/>
          <w:i/>
          <w:iCs/>
          <w:color w:val="000000"/>
          <w:sz w:val="24"/>
          <w:szCs w:val="24"/>
          <w:lang w:val="uk-UA"/>
        </w:rPr>
        <w:t xml:space="preserve">причин доступ до </w:t>
      </w:r>
      <w:proofErr w:type="spellStart"/>
      <w:r w:rsidRPr="006806C9">
        <w:rPr>
          <w:rFonts w:ascii="Times New Roman" w:hAnsi="Times New Roman" w:cs="Times New Roman"/>
          <w:i/>
          <w:iCs/>
          <w:color w:val="000000"/>
          <w:sz w:val="24"/>
          <w:szCs w:val="24"/>
        </w:rPr>
        <w:t>Moodle</w:t>
      </w:r>
      <w:proofErr w:type="spellEnd"/>
      <w:r w:rsidRPr="006806C9">
        <w:rPr>
          <w:rFonts w:ascii="Times New Roman" w:hAnsi="Times New Roman" w:cs="Times New Roman"/>
          <w:i/>
          <w:iCs/>
          <w:color w:val="000000"/>
          <w:sz w:val="24"/>
          <w:szCs w:val="24"/>
        </w:rPr>
        <w:t xml:space="preserve"> є </w:t>
      </w:r>
      <w:proofErr w:type="spellStart"/>
      <w:r w:rsidRPr="006806C9">
        <w:rPr>
          <w:rFonts w:ascii="Times New Roman" w:hAnsi="Times New Roman" w:cs="Times New Roman"/>
          <w:i/>
          <w:iCs/>
          <w:color w:val="000000"/>
          <w:sz w:val="24"/>
          <w:szCs w:val="24"/>
        </w:rPr>
        <w:t>неможливим</w:t>
      </w:r>
      <w:proofErr w:type="spellEnd"/>
      <w:r w:rsidRPr="006806C9">
        <w:rPr>
          <w:rFonts w:ascii="Times New Roman" w:hAnsi="Times New Roman" w:cs="Times New Roman"/>
          <w:i/>
          <w:iCs/>
          <w:color w:val="000000"/>
          <w:sz w:val="24"/>
          <w:szCs w:val="24"/>
        </w:rPr>
        <w:t xml:space="preserve">, </w:t>
      </w:r>
      <w:proofErr w:type="spellStart"/>
      <w:r w:rsidRPr="006806C9">
        <w:rPr>
          <w:rFonts w:ascii="Times New Roman" w:hAnsi="Times New Roman" w:cs="Times New Roman"/>
          <w:i/>
          <w:iCs/>
          <w:color w:val="000000"/>
          <w:sz w:val="24"/>
          <w:szCs w:val="24"/>
        </w:rPr>
        <w:t>або</w:t>
      </w:r>
      <w:proofErr w:type="spellEnd"/>
      <w:r w:rsidRPr="006806C9">
        <w:rPr>
          <w:rFonts w:ascii="Times New Roman" w:hAnsi="Times New Roman" w:cs="Times New Roman"/>
          <w:i/>
          <w:iCs/>
          <w:color w:val="000000"/>
          <w:sz w:val="24"/>
          <w:szCs w:val="24"/>
        </w:rPr>
        <w:t xml:space="preserve"> ваше </w:t>
      </w:r>
      <w:proofErr w:type="spellStart"/>
      <w:r w:rsidRPr="006806C9">
        <w:rPr>
          <w:rFonts w:ascii="Times New Roman" w:hAnsi="Times New Roman" w:cs="Times New Roman"/>
          <w:i/>
          <w:iCs/>
          <w:color w:val="000000"/>
          <w:sz w:val="24"/>
          <w:szCs w:val="24"/>
        </w:rPr>
        <w:t>питання</w:t>
      </w:r>
      <w:proofErr w:type="spellEnd"/>
      <w:r w:rsidRPr="006806C9">
        <w:rPr>
          <w:rFonts w:ascii="Times New Roman" w:hAnsi="Times New Roman" w:cs="Times New Roman"/>
          <w:i/>
          <w:iCs/>
          <w:color w:val="000000"/>
          <w:sz w:val="24"/>
          <w:szCs w:val="24"/>
        </w:rPr>
        <w:t xml:space="preserve"> </w:t>
      </w:r>
      <w:proofErr w:type="spellStart"/>
      <w:r w:rsidRPr="006806C9">
        <w:rPr>
          <w:rFonts w:ascii="Times New Roman" w:hAnsi="Times New Roman" w:cs="Times New Roman"/>
          <w:i/>
          <w:iCs/>
          <w:color w:val="000000"/>
          <w:sz w:val="24"/>
          <w:szCs w:val="24"/>
        </w:rPr>
        <w:t>потребує</w:t>
      </w:r>
      <w:proofErr w:type="spellEnd"/>
      <w:r w:rsidRPr="006806C9">
        <w:rPr>
          <w:rFonts w:ascii="Times New Roman" w:hAnsi="Times New Roman" w:cs="Times New Roman"/>
          <w:i/>
          <w:iCs/>
          <w:color w:val="000000"/>
          <w:sz w:val="24"/>
          <w:szCs w:val="24"/>
        </w:rPr>
        <w:t xml:space="preserve"> </w:t>
      </w:r>
      <w:proofErr w:type="spellStart"/>
      <w:r w:rsidRPr="006806C9">
        <w:rPr>
          <w:rFonts w:ascii="Times New Roman" w:hAnsi="Times New Roman" w:cs="Times New Roman"/>
          <w:i/>
          <w:iCs/>
          <w:color w:val="000000"/>
          <w:sz w:val="24"/>
          <w:szCs w:val="24"/>
        </w:rPr>
        <w:t>термінового</w:t>
      </w:r>
      <w:proofErr w:type="spellEnd"/>
      <w:r w:rsidRPr="006806C9">
        <w:rPr>
          <w:rFonts w:ascii="Times New Roman" w:hAnsi="Times New Roman" w:cs="Times New Roman"/>
          <w:i/>
          <w:iCs/>
          <w:color w:val="000000"/>
          <w:sz w:val="24"/>
          <w:szCs w:val="24"/>
        </w:rPr>
        <w:t xml:space="preserve"> </w:t>
      </w:r>
      <w:proofErr w:type="spellStart"/>
      <w:r w:rsidRPr="006806C9">
        <w:rPr>
          <w:rFonts w:ascii="Times New Roman" w:hAnsi="Times New Roman" w:cs="Times New Roman"/>
          <w:i/>
          <w:iCs/>
          <w:color w:val="000000"/>
          <w:sz w:val="24"/>
          <w:szCs w:val="24"/>
        </w:rPr>
        <w:t>розгляду</w:t>
      </w:r>
      <w:proofErr w:type="spellEnd"/>
      <w:r w:rsidRPr="006806C9">
        <w:rPr>
          <w:rFonts w:ascii="Times New Roman" w:hAnsi="Times New Roman" w:cs="Times New Roman"/>
          <w:i/>
          <w:iCs/>
          <w:color w:val="000000"/>
          <w:sz w:val="24"/>
          <w:szCs w:val="24"/>
        </w:rPr>
        <w:t xml:space="preserve">, </w:t>
      </w:r>
      <w:proofErr w:type="spellStart"/>
      <w:r w:rsidRPr="006806C9">
        <w:rPr>
          <w:rFonts w:ascii="Times New Roman" w:hAnsi="Times New Roman" w:cs="Times New Roman"/>
          <w:i/>
          <w:iCs/>
          <w:color w:val="000000"/>
          <w:sz w:val="24"/>
          <w:szCs w:val="24"/>
        </w:rPr>
        <w:t>направте</w:t>
      </w:r>
      <w:proofErr w:type="spellEnd"/>
      <w:r w:rsidRPr="006806C9">
        <w:rPr>
          <w:rFonts w:ascii="Times New Roman" w:hAnsi="Times New Roman" w:cs="Times New Roman"/>
          <w:i/>
          <w:iCs/>
          <w:color w:val="000000"/>
          <w:sz w:val="24"/>
          <w:szCs w:val="24"/>
        </w:rPr>
        <w:t xml:space="preserve"> </w:t>
      </w:r>
      <w:proofErr w:type="spellStart"/>
      <w:r w:rsidRPr="006806C9">
        <w:rPr>
          <w:rFonts w:ascii="Times New Roman" w:hAnsi="Times New Roman" w:cs="Times New Roman"/>
          <w:i/>
          <w:iCs/>
          <w:color w:val="000000"/>
          <w:sz w:val="24"/>
          <w:szCs w:val="24"/>
        </w:rPr>
        <w:t>електронного</w:t>
      </w:r>
      <w:proofErr w:type="spellEnd"/>
      <w:r w:rsidRPr="006806C9">
        <w:rPr>
          <w:rFonts w:ascii="Times New Roman" w:hAnsi="Times New Roman" w:cs="Times New Roman"/>
          <w:i/>
          <w:iCs/>
          <w:color w:val="000000"/>
          <w:sz w:val="24"/>
          <w:szCs w:val="24"/>
        </w:rPr>
        <w:t xml:space="preserve"> листа з </w:t>
      </w:r>
      <w:proofErr w:type="spellStart"/>
      <w:r w:rsidRPr="006806C9">
        <w:rPr>
          <w:rFonts w:ascii="Times New Roman" w:hAnsi="Times New Roman" w:cs="Times New Roman"/>
          <w:i/>
          <w:iCs/>
          <w:color w:val="000000"/>
          <w:sz w:val="24"/>
          <w:szCs w:val="24"/>
        </w:rPr>
        <w:t>позначкою</w:t>
      </w:r>
      <w:proofErr w:type="spellEnd"/>
      <w:r w:rsidRPr="006806C9">
        <w:rPr>
          <w:rFonts w:ascii="Times New Roman" w:hAnsi="Times New Roman" w:cs="Times New Roman"/>
          <w:i/>
          <w:iCs/>
          <w:color w:val="000000"/>
          <w:sz w:val="24"/>
          <w:szCs w:val="24"/>
        </w:rPr>
        <w:t xml:space="preserve"> «</w:t>
      </w:r>
      <w:proofErr w:type="spellStart"/>
      <w:r w:rsidRPr="006806C9">
        <w:rPr>
          <w:rFonts w:ascii="Times New Roman" w:hAnsi="Times New Roman" w:cs="Times New Roman"/>
          <w:i/>
          <w:iCs/>
          <w:color w:val="000000"/>
          <w:sz w:val="24"/>
          <w:szCs w:val="24"/>
        </w:rPr>
        <w:t>Важливо</w:t>
      </w:r>
      <w:proofErr w:type="spellEnd"/>
      <w:r w:rsidRPr="006806C9">
        <w:rPr>
          <w:rFonts w:ascii="Times New Roman" w:hAnsi="Times New Roman" w:cs="Times New Roman"/>
          <w:i/>
          <w:iCs/>
          <w:color w:val="000000"/>
          <w:sz w:val="24"/>
          <w:szCs w:val="24"/>
        </w:rPr>
        <w:t>» на адресу</w:t>
      </w:r>
      <w:r w:rsidRPr="006806C9">
        <w:rPr>
          <w:rFonts w:ascii="Times New Roman" w:hAnsi="Times New Roman" w:cs="Times New Roman"/>
          <w:i/>
          <w:iCs/>
          <w:sz w:val="24"/>
          <w:szCs w:val="24"/>
        </w:rPr>
        <w:t xml:space="preserve">: </w:t>
      </w:r>
      <w:r w:rsidRPr="006806C9">
        <w:rPr>
          <w:rFonts w:ascii="Times New Roman" w:hAnsi="Times New Roman" w:cs="Times New Roman"/>
          <w:b/>
          <w:i/>
          <w:iCs/>
          <w:sz w:val="24"/>
          <w:szCs w:val="24"/>
        </w:rPr>
        <w:t>kozich.irina@gmail.com</w:t>
      </w:r>
      <w:r w:rsidRPr="006806C9">
        <w:rPr>
          <w:rFonts w:ascii="Times New Roman" w:hAnsi="Times New Roman" w:cs="Times New Roman"/>
          <w:i/>
          <w:iCs/>
          <w:sz w:val="24"/>
          <w:szCs w:val="24"/>
        </w:rPr>
        <w:t xml:space="preserve"> </w:t>
      </w:r>
      <w:r w:rsidRPr="006806C9">
        <w:rPr>
          <w:rFonts w:ascii="Times New Roman" w:hAnsi="Times New Roman" w:cs="Times New Roman"/>
          <w:i/>
          <w:iCs/>
          <w:sz w:val="24"/>
          <w:szCs w:val="24"/>
          <w:lang w:val="uk-UA"/>
        </w:rPr>
        <w:t xml:space="preserve"> У листі обов’язково вкажіть ваше прізвище та ім’я, курс та шифр академічної групи.</w:t>
      </w:r>
    </w:p>
    <w:p w:rsidR="006806C9" w:rsidRPr="006806C9" w:rsidRDefault="006806C9" w:rsidP="006806C9">
      <w:pPr>
        <w:spacing w:line="240" w:lineRule="auto"/>
        <w:ind w:left="360"/>
        <w:rPr>
          <w:rFonts w:ascii="Times New Roman" w:hAnsi="Times New Roman" w:cs="Times New Roman"/>
          <w:b/>
          <w:i/>
          <w:color w:val="000000"/>
          <w:sz w:val="24"/>
          <w:szCs w:val="24"/>
          <w:lang w:val="uk-UA"/>
        </w:rPr>
      </w:pPr>
    </w:p>
    <w:p w:rsidR="006806C9" w:rsidRPr="006806C9" w:rsidRDefault="006806C9" w:rsidP="006806C9">
      <w:pPr>
        <w:spacing w:line="240" w:lineRule="auto"/>
        <w:jc w:val="center"/>
        <w:rPr>
          <w:rFonts w:ascii="Times New Roman" w:hAnsi="Times New Roman" w:cs="Times New Roman"/>
          <w:b/>
          <w:i/>
          <w:color w:val="000000"/>
          <w:sz w:val="24"/>
          <w:szCs w:val="24"/>
          <w:lang w:val="uk-UA"/>
        </w:rPr>
      </w:pPr>
      <w:r w:rsidRPr="006806C9">
        <w:rPr>
          <w:rFonts w:ascii="Times New Roman" w:hAnsi="Times New Roman" w:cs="Times New Roman"/>
          <w:b/>
          <w:i/>
          <w:color w:val="000000"/>
          <w:sz w:val="24"/>
          <w:szCs w:val="24"/>
          <w:lang w:val="uk-UA"/>
        </w:rPr>
        <w:t>ДОДАТОК ДО СИЛАБУСУ ЗНУ – 2023-2024 рр.</w:t>
      </w:r>
    </w:p>
    <w:p w:rsidR="006806C9" w:rsidRPr="006806C9" w:rsidRDefault="006806C9" w:rsidP="006806C9">
      <w:pPr>
        <w:spacing w:line="240" w:lineRule="auto"/>
        <w:jc w:val="both"/>
        <w:rPr>
          <w:rFonts w:ascii="Times New Roman" w:hAnsi="Times New Roman" w:cs="Times New Roman"/>
          <w:i/>
          <w:sz w:val="24"/>
          <w:szCs w:val="24"/>
          <w:lang w:val="uk-UA"/>
        </w:rPr>
      </w:pPr>
    </w:p>
    <w:p w:rsidR="006806C9" w:rsidRPr="006806C9" w:rsidRDefault="006806C9" w:rsidP="006806C9">
      <w:pPr>
        <w:spacing w:line="240" w:lineRule="auto"/>
        <w:jc w:val="both"/>
        <w:rPr>
          <w:rFonts w:ascii="Times New Roman" w:hAnsi="Times New Roman" w:cs="Times New Roman"/>
          <w:b/>
          <w:i/>
          <w:sz w:val="24"/>
          <w:szCs w:val="24"/>
          <w:lang w:val="uk-UA"/>
        </w:rPr>
      </w:pPr>
      <w:r w:rsidRPr="006806C9">
        <w:rPr>
          <w:rFonts w:ascii="Times New Roman" w:hAnsi="Times New Roman" w:cs="Times New Roman"/>
          <w:b/>
          <w:i/>
          <w:sz w:val="24"/>
          <w:szCs w:val="24"/>
          <w:lang w:val="uk-UA"/>
        </w:rPr>
        <w:t>ГРАФІК НАВЧАЛЬНОГО ПРОЦЕСУ</w:t>
      </w:r>
      <w:r w:rsidRPr="006806C9">
        <w:rPr>
          <w:rFonts w:ascii="Times New Roman" w:hAnsi="Times New Roman" w:cs="Times New Roman"/>
          <w:b/>
          <w:i/>
          <w:sz w:val="24"/>
          <w:szCs w:val="24"/>
        </w:rPr>
        <w:t xml:space="preserve"> 2023-2024 </w:t>
      </w:r>
      <w:r w:rsidRPr="006806C9">
        <w:rPr>
          <w:rFonts w:ascii="Times New Roman" w:hAnsi="Times New Roman" w:cs="Times New Roman"/>
          <w:b/>
          <w:i/>
          <w:sz w:val="24"/>
          <w:szCs w:val="24"/>
          <w:lang w:val="uk-UA"/>
        </w:rPr>
        <w:t xml:space="preserve">н. р. </w:t>
      </w:r>
      <w:r w:rsidRPr="006806C9">
        <w:rPr>
          <w:rFonts w:ascii="Times New Roman" w:hAnsi="Times New Roman" w:cs="Times New Roman"/>
          <w:i/>
          <w:sz w:val="24"/>
          <w:szCs w:val="24"/>
          <w:lang w:val="uk-UA"/>
        </w:rPr>
        <w:t>(посилання на сторінку сайту ЗНУ)</w:t>
      </w:r>
    </w:p>
    <w:p w:rsidR="006806C9" w:rsidRPr="006806C9" w:rsidRDefault="006806C9" w:rsidP="006806C9">
      <w:pPr>
        <w:spacing w:line="240" w:lineRule="auto"/>
        <w:jc w:val="both"/>
        <w:rPr>
          <w:rFonts w:ascii="Times New Roman" w:hAnsi="Times New Roman" w:cs="Times New Roman"/>
          <w:b/>
          <w:i/>
          <w:sz w:val="24"/>
          <w:szCs w:val="24"/>
          <w:lang w:val="uk-UA"/>
        </w:rPr>
      </w:pPr>
    </w:p>
    <w:p w:rsidR="006806C9" w:rsidRPr="006806C9" w:rsidRDefault="006806C9" w:rsidP="006806C9">
      <w:pPr>
        <w:tabs>
          <w:tab w:val="left" w:pos="284"/>
        </w:tabs>
        <w:spacing w:line="240" w:lineRule="auto"/>
        <w:jc w:val="both"/>
        <w:rPr>
          <w:rFonts w:ascii="Times New Roman" w:hAnsi="Times New Roman" w:cs="Times New Roman"/>
          <w:sz w:val="24"/>
          <w:szCs w:val="24"/>
          <w:lang w:val="uk-UA"/>
        </w:rPr>
      </w:pPr>
      <w:r w:rsidRPr="006806C9">
        <w:rPr>
          <w:rFonts w:ascii="Times New Roman" w:hAnsi="Times New Roman" w:cs="Times New Roman"/>
          <w:b/>
          <w:i/>
          <w:sz w:val="24"/>
          <w:szCs w:val="24"/>
          <w:lang w:val="uk-UA"/>
        </w:rPr>
        <w:t xml:space="preserve">АКАДЕМІЧНА ДОБРОЧЕСНІСТЬ. </w:t>
      </w:r>
      <w:r w:rsidRPr="006806C9">
        <w:rPr>
          <w:rFonts w:ascii="Times New Roman" w:hAnsi="Times New Roman" w:cs="Times New Roman"/>
          <w:sz w:val="24"/>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6806C9">
        <w:rPr>
          <w:rFonts w:ascii="Times New Roman" w:hAnsi="Times New Roman" w:cs="Times New Roman"/>
          <w:b/>
          <w:i/>
          <w:sz w:val="24"/>
          <w:szCs w:val="24"/>
          <w:lang w:val="uk-UA"/>
        </w:rPr>
        <w:t>Кодексом академічної доброчесності ЗНУ</w:t>
      </w:r>
      <w:r w:rsidRPr="006806C9">
        <w:rPr>
          <w:rFonts w:ascii="Times New Roman" w:hAnsi="Times New Roman" w:cs="Times New Roman"/>
          <w:b/>
          <w:sz w:val="24"/>
          <w:szCs w:val="24"/>
          <w:lang w:val="uk-UA"/>
        </w:rPr>
        <w:t>:</w:t>
      </w:r>
      <w:r w:rsidRPr="006806C9">
        <w:rPr>
          <w:rFonts w:ascii="Times New Roman" w:hAnsi="Times New Roman" w:cs="Times New Roman"/>
          <w:sz w:val="24"/>
          <w:szCs w:val="24"/>
          <w:lang w:val="uk-UA"/>
        </w:rPr>
        <w:t xml:space="preserve"> </w:t>
      </w:r>
      <w:hyperlink r:id="rId11" w:history="1">
        <w:r w:rsidRPr="006806C9">
          <w:rPr>
            <w:rStyle w:val="a6"/>
            <w:rFonts w:ascii="Times New Roman" w:hAnsi="Times New Roman" w:cs="Times New Roman"/>
            <w:sz w:val="24"/>
            <w:szCs w:val="24"/>
            <w:lang w:val="uk-UA"/>
          </w:rPr>
          <w:t>https://tinyurl.com/ya6yk4ad</w:t>
        </w:r>
      </w:hyperlink>
      <w:r w:rsidRPr="006806C9">
        <w:rPr>
          <w:rFonts w:ascii="Times New Roman" w:hAnsi="Times New Roman" w:cs="Times New Roman"/>
          <w:sz w:val="24"/>
          <w:szCs w:val="24"/>
          <w:lang w:val="uk-UA"/>
        </w:rPr>
        <w:t xml:space="preserve">. </w:t>
      </w:r>
      <w:r w:rsidRPr="006806C9">
        <w:rPr>
          <w:rFonts w:ascii="Times New Roman" w:hAnsi="Times New Roman" w:cs="Times New Roman"/>
          <w:i/>
          <w:sz w:val="24"/>
          <w:szCs w:val="24"/>
          <w:lang w:val="uk-UA"/>
        </w:rPr>
        <w:t>Декларація академічної доброчесності здобувача вищої освіти</w:t>
      </w:r>
      <w:r w:rsidRPr="006806C9">
        <w:rPr>
          <w:rFonts w:ascii="Times New Roman" w:hAnsi="Times New Roman" w:cs="Times New Roman"/>
          <w:sz w:val="24"/>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2" w:history="1">
        <w:r w:rsidRPr="006806C9">
          <w:rPr>
            <w:rStyle w:val="a6"/>
            <w:rFonts w:ascii="Times New Roman" w:hAnsi="Times New Roman" w:cs="Times New Roman"/>
            <w:sz w:val="24"/>
            <w:szCs w:val="24"/>
            <w:lang w:val="uk-UA"/>
          </w:rPr>
          <w:t>https://tinyurl.com/y6wzzlu3</w:t>
        </w:r>
      </w:hyperlink>
      <w:r w:rsidRPr="006806C9">
        <w:rPr>
          <w:rFonts w:ascii="Times New Roman" w:hAnsi="Times New Roman" w:cs="Times New Roman"/>
          <w:sz w:val="24"/>
          <w:szCs w:val="24"/>
          <w:lang w:val="uk-UA"/>
        </w:rPr>
        <w:t>.</w:t>
      </w:r>
    </w:p>
    <w:p w:rsidR="006806C9" w:rsidRPr="006806C9" w:rsidRDefault="006806C9" w:rsidP="006806C9">
      <w:pPr>
        <w:tabs>
          <w:tab w:val="left" w:pos="284"/>
        </w:tabs>
        <w:spacing w:line="240" w:lineRule="auto"/>
        <w:ind w:left="360"/>
        <w:rPr>
          <w:rFonts w:ascii="Times New Roman" w:hAnsi="Times New Roman" w:cs="Times New Roman"/>
          <w:sz w:val="24"/>
          <w:szCs w:val="24"/>
          <w:lang w:val="uk-UA"/>
        </w:rPr>
      </w:pPr>
    </w:p>
    <w:p w:rsidR="006806C9" w:rsidRPr="006806C9" w:rsidRDefault="006806C9" w:rsidP="006806C9">
      <w:pPr>
        <w:tabs>
          <w:tab w:val="left" w:pos="142"/>
        </w:tabs>
        <w:spacing w:line="240" w:lineRule="auto"/>
        <w:jc w:val="both"/>
        <w:rPr>
          <w:rFonts w:ascii="Times New Roman" w:hAnsi="Times New Roman" w:cs="Times New Roman"/>
          <w:sz w:val="24"/>
          <w:szCs w:val="24"/>
          <w:lang w:val="uk-UA"/>
        </w:rPr>
      </w:pPr>
      <w:r w:rsidRPr="006806C9">
        <w:rPr>
          <w:rFonts w:ascii="Times New Roman" w:hAnsi="Times New Roman" w:cs="Times New Roman"/>
          <w:b/>
          <w:i/>
          <w:sz w:val="24"/>
          <w:szCs w:val="24"/>
          <w:lang w:val="uk-UA"/>
        </w:rPr>
        <w:t xml:space="preserve">НАВЧАЛЬНИЙ ПРОЦЕС ТА ЗАБЕЗПЕЧЕННЯ ЯКОСТІ ОСВІТИ. </w:t>
      </w:r>
      <w:r w:rsidRPr="006806C9">
        <w:rPr>
          <w:rFonts w:ascii="Times New Roman" w:hAnsi="Times New Roman" w:cs="Times New Roman"/>
          <w:sz w:val="24"/>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6806C9">
        <w:rPr>
          <w:rFonts w:ascii="Times New Roman" w:hAnsi="Times New Roman" w:cs="Times New Roman"/>
          <w:i/>
          <w:sz w:val="24"/>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6806C9">
        <w:rPr>
          <w:rFonts w:ascii="Times New Roman" w:hAnsi="Times New Roman" w:cs="Times New Roman"/>
          <w:sz w:val="24"/>
          <w:szCs w:val="24"/>
          <w:lang w:val="uk-UA"/>
        </w:rPr>
        <w:t xml:space="preserve">: </w:t>
      </w:r>
      <w:hyperlink r:id="rId13" w:history="1">
        <w:r w:rsidRPr="006806C9">
          <w:rPr>
            <w:rStyle w:val="a6"/>
            <w:rFonts w:ascii="Times New Roman" w:hAnsi="Times New Roman" w:cs="Times New Roman"/>
            <w:bCs/>
            <w:sz w:val="24"/>
            <w:szCs w:val="24"/>
            <w:shd w:val="clear" w:color="auto" w:fill="FFFFFF"/>
          </w:rPr>
          <w:t>https</w:t>
        </w:r>
        <w:r w:rsidRPr="006806C9">
          <w:rPr>
            <w:rStyle w:val="a6"/>
            <w:rFonts w:ascii="Times New Roman" w:hAnsi="Times New Roman" w:cs="Times New Roman"/>
            <w:bCs/>
            <w:sz w:val="24"/>
            <w:szCs w:val="24"/>
            <w:shd w:val="clear" w:color="auto" w:fill="FFFFFF"/>
            <w:lang w:val="uk-UA"/>
          </w:rPr>
          <w:t>://</w:t>
        </w:r>
        <w:r w:rsidRPr="006806C9">
          <w:rPr>
            <w:rStyle w:val="a6"/>
            <w:rFonts w:ascii="Times New Roman" w:hAnsi="Times New Roman" w:cs="Times New Roman"/>
            <w:bCs/>
            <w:sz w:val="24"/>
            <w:szCs w:val="24"/>
            <w:shd w:val="clear" w:color="auto" w:fill="FFFFFF"/>
          </w:rPr>
          <w:t>tinyurl</w:t>
        </w:r>
        <w:r w:rsidRPr="006806C9">
          <w:rPr>
            <w:rStyle w:val="a6"/>
            <w:rFonts w:ascii="Times New Roman" w:hAnsi="Times New Roman" w:cs="Times New Roman"/>
            <w:bCs/>
            <w:sz w:val="24"/>
            <w:szCs w:val="24"/>
            <w:shd w:val="clear" w:color="auto" w:fill="FFFFFF"/>
            <w:lang w:val="uk-UA"/>
          </w:rPr>
          <w:t>.</w:t>
        </w:r>
        <w:r w:rsidRPr="006806C9">
          <w:rPr>
            <w:rStyle w:val="a6"/>
            <w:rFonts w:ascii="Times New Roman" w:hAnsi="Times New Roman" w:cs="Times New Roman"/>
            <w:bCs/>
            <w:sz w:val="24"/>
            <w:szCs w:val="24"/>
            <w:shd w:val="clear" w:color="auto" w:fill="FFFFFF"/>
          </w:rPr>
          <w:t>com</w:t>
        </w:r>
        <w:r w:rsidRPr="006806C9">
          <w:rPr>
            <w:rStyle w:val="a6"/>
            <w:rFonts w:ascii="Times New Roman" w:hAnsi="Times New Roman" w:cs="Times New Roman"/>
            <w:bCs/>
            <w:sz w:val="24"/>
            <w:szCs w:val="24"/>
            <w:shd w:val="clear" w:color="auto" w:fill="FFFFFF"/>
            <w:lang w:val="uk-UA"/>
          </w:rPr>
          <w:t>/</w:t>
        </w:r>
        <w:r w:rsidRPr="006806C9">
          <w:rPr>
            <w:rStyle w:val="a6"/>
            <w:rFonts w:ascii="Times New Roman" w:hAnsi="Times New Roman" w:cs="Times New Roman"/>
            <w:bCs/>
            <w:sz w:val="24"/>
            <w:szCs w:val="24"/>
            <w:shd w:val="clear" w:color="auto" w:fill="FFFFFF"/>
          </w:rPr>
          <w:t>y</w:t>
        </w:r>
        <w:r w:rsidRPr="006806C9">
          <w:rPr>
            <w:rStyle w:val="a6"/>
            <w:rFonts w:ascii="Times New Roman" w:hAnsi="Times New Roman" w:cs="Times New Roman"/>
            <w:bCs/>
            <w:sz w:val="24"/>
            <w:szCs w:val="24"/>
            <w:shd w:val="clear" w:color="auto" w:fill="FFFFFF"/>
            <w:lang w:val="uk-UA"/>
          </w:rPr>
          <w:t>9</w:t>
        </w:r>
        <w:r w:rsidRPr="006806C9">
          <w:rPr>
            <w:rStyle w:val="a6"/>
            <w:rFonts w:ascii="Times New Roman" w:hAnsi="Times New Roman" w:cs="Times New Roman"/>
            <w:bCs/>
            <w:sz w:val="24"/>
            <w:szCs w:val="24"/>
            <w:shd w:val="clear" w:color="auto" w:fill="FFFFFF"/>
          </w:rPr>
          <w:t>tve</w:t>
        </w:r>
        <w:r w:rsidRPr="006806C9">
          <w:rPr>
            <w:rStyle w:val="a6"/>
            <w:rFonts w:ascii="Times New Roman" w:hAnsi="Times New Roman" w:cs="Times New Roman"/>
            <w:bCs/>
            <w:sz w:val="24"/>
            <w:szCs w:val="24"/>
            <w:shd w:val="clear" w:color="auto" w:fill="FFFFFF"/>
            <w:lang w:val="uk-UA"/>
          </w:rPr>
          <w:t>4</w:t>
        </w:r>
        <w:proofErr w:type="spellStart"/>
        <w:r w:rsidRPr="006806C9">
          <w:rPr>
            <w:rStyle w:val="a6"/>
            <w:rFonts w:ascii="Times New Roman" w:hAnsi="Times New Roman" w:cs="Times New Roman"/>
            <w:bCs/>
            <w:sz w:val="24"/>
            <w:szCs w:val="24"/>
            <w:shd w:val="clear" w:color="auto" w:fill="FFFFFF"/>
          </w:rPr>
          <w:t>lk</w:t>
        </w:r>
        <w:proofErr w:type="spellEnd"/>
      </w:hyperlink>
      <w:r w:rsidRPr="006806C9">
        <w:rPr>
          <w:rFonts w:ascii="Times New Roman" w:hAnsi="Times New Roman" w:cs="Times New Roman"/>
          <w:b/>
          <w:bCs/>
          <w:color w:val="000000"/>
          <w:sz w:val="24"/>
          <w:szCs w:val="24"/>
          <w:shd w:val="clear" w:color="auto" w:fill="FFFFFF"/>
          <w:lang w:val="uk-UA"/>
        </w:rPr>
        <w:t>.</w:t>
      </w:r>
    </w:p>
    <w:p w:rsidR="006806C9" w:rsidRPr="006806C9" w:rsidRDefault="006806C9" w:rsidP="006806C9">
      <w:pPr>
        <w:tabs>
          <w:tab w:val="left" w:pos="142"/>
        </w:tabs>
        <w:spacing w:line="240" w:lineRule="auto"/>
        <w:jc w:val="both"/>
        <w:rPr>
          <w:rFonts w:ascii="Times New Roman" w:hAnsi="Times New Roman" w:cs="Times New Roman"/>
          <w:sz w:val="24"/>
          <w:szCs w:val="24"/>
          <w:lang w:val="uk-UA"/>
        </w:rPr>
      </w:pPr>
      <w:r w:rsidRPr="006806C9">
        <w:rPr>
          <w:rFonts w:ascii="Times New Roman" w:hAnsi="Times New Roman" w:cs="Times New Roman"/>
          <w:b/>
          <w:i/>
          <w:sz w:val="24"/>
          <w:szCs w:val="24"/>
          <w:lang w:val="uk-UA"/>
        </w:rPr>
        <w:t xml:space="preserve">ПОВТОРНЕ ВИВЧЕННЯ ДИСЦИПЛІН, ВІДРАХУВАННЯ. </w:t>
      </w:r>
      <w:r w:rsidRPr="006806C9">
        <w:rPr>
          <w:rFonts w:ascii="Times New Roman" w:hAnsi="Times New Roman" w:cs="Times New Roman"/>
          <w:sz w:val="24"/>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6806C9">
        <w:rPr>
          <w:rFonts w:ascii="Times New Roman" w:hAnsi="Times New Roman" w:cs="Times New Roman"/>
          <w:i/>
          <w:sz w:val="24"/>
          <w:szCs w:val="24"/>
          <w:lang w:val="uk-UA"/>
        </w:rPr>
        <w:t>Положенням про порядок повторного вивчення навчальних дисциплін та повторного навчання у ЗНУ</w:t>
      </w:r>
      <w:r w:rsidRPr="006806C9">
        <w:rPr>
          <w:rFonts w:ascii="Times New Roman" w:hAnsi="Times New Roman" w:cs="Times New Roman"/>
          <w:sz w:val="24"/>
          <w:szCs w:val="24"/>
          <w:lang w:val="uk-UA"/>
        </w:rPr>
        <w:t xml:space="preserve">: </w:t>
      </w:r>
      <w:hyperlink r:id="rId14" w:history="1">
        <w:r w:rsidRPr="006806C9">
          <w:rPr>
            <w:rStyle w:val="a6"/>
            <w:rFonts w:ascii="Times New Roman" w:hAnsi="Times New Roman" w:cs="Times New Roman"/>
            <w:sz w:val="24"/>
            <w:szCs w:val="24"/>
            <w:lang w:val="uk-UA"/>
          </w:rPr>
          <w:t>https://tinyurl.com/y9pkmmp5</w:t>
        </w:r>
      </w:hyperlink>
      <w:r w:rsidRPr="006806C9">
        <w:rPr>
          <w:rFonts w:ascii="Times New Roman" w:hAnsi="Times New Roman" w:cs="Times New Roman"/>
          <w:sz w:val="24"/>
          <w:szCs w:val="24"/>
          <w:lang w:val="uk-UA"/>
        </w:rPr>
        <w:t xml:space="preserve">. Підстави та процедури відрахування студентів, у тому числі за невиконання навчального плану, регламентуються </w:t>
      </w:r>
      <w:r w:rsidRPr="006806C9">
        <w:rPr>
          <w:rFonts w:ascii="Times New Roman" w:hAnsi="Times New Roman" w:cs="Times New Roman"/>
          <w:i/>
          <w:sz w:val="24"/>
          <w:szCs w:val="24"/>
          <w:lang w:val="uk-UA"/>
        </w:rPr>
        <w:t>Положенням про порядок переведення, відрахування та поновлення студентів у ЗНУ</w:t>
      </w:r>
      <w:r w:rsidRPr="006806C9">
        <w:rPr>
          <w:rFonts w:ascii="Times New Roman" w:hAnsi="Times New Roman" w:cs="Times New Roman"/>
          <w:sz w:val="24"/>
          <w:szCs w:val="24"/>
          <w:lang w:val="uk-UA"/>
        </w:rPr>
        <w:t xml:space="preserve">: </w:t>
      </w:r>
      <w:hyperlink r:id="rId15" w:history="1">
        <w:r w:rsidRPr="006806C9">
          <w:rPr>
            <w:rStyle w:val="a6"/>
            <w:rFonts w:ascii="Times New Roman" w:hAnsi="Times New Roman" w:cs="Times New Roman"/>
            <w:sz w:val="24"/>
            <w:szCs w:val="24"/>
            <w:lang w:val="uk-UA"/>
          </w:rPr>
          <w:t>https://tinyurl.com/ycds57la</w:t>
        </w:r>
      </w:hyperlink>
      <w:r w:rsidRPr="006806C9">
        <w:rPr>
          <w:rFonts w:ascii="Times New Roman" w:hAnsi="Times New Roman" w:cs="Times New Roman"/>
          <w:sz w:val="24"/>
          <w:szCs w:val="24"/>
          <w:lang w:val="uk-UA"/>
        </w:rPr>
        <w:t>.</w:t>
      </w:r>
    </w:p>
    <w:p w:rsidR="006806C9" w:rsidRPr="006806C9" w:rsidRDefault="006806C9" w:rsidP="006806C9">
      <w:pPr>
        <w:tabs>
          <w:tab w:val="left" w:pos="142"/>
        </w:tabs>
        <w:spacing w:line="240" w:lineRule="auto"/>
        <w:jc w:val="both"/>
        <w:rPr>
          <w:rFonts w:ascii="Times New Roman" w:hAnsi="Times New Roman" w:cs="Times New Roman"/>
          <w:sz w:val="24"/>
          <w:szCs w:val="24"/>
          <w:lang w:val="uk-UA"/>
        </w:rPr>
      </w:pPr>
      <w:r w:rsidRPr="006806C9">
        <w:rPr>
          <w:rFonts w:ascii="Times New Roman" w:hAnsi="Times New Roman" w:cs="Times New Roman"/>
          <w:b/>
          <w:i/>
          <w:sz w:val="24"/>
          <w:szCs w:val="24"/>
          <w:lang w:val="uk-UA"/>
        </w:rPr>
        <w:t xml:space="preserve">НЕФОРМАЛЬНА ОСВІТА. </w:t>
      </w:r>
      <w:r w:rsidRPr="006806C9">
        <w:rPr>
          <w:rFonts w:ascii="Times New Roman" w:hAnsi="Times New Roman" w:cs="Times New Roman"/>
          <w:sz w:val="24"/>
          <w:szCs w:val="24"/>
          <w:lang w:val="uk-UA"/>
        </w:rPr>
        <w:t xml:space="preserve">Порядок зарахування результатів навчання, підтверджених сертифікатами, </w:t>
      </w:r>
      <w:proofErr w:type="spellStart"/>
      <w:r w:rsidRPr="006806C9">
        <w:rPr>
          <w:rFonts w:ascii="Times New Roman" w:hAnsi="Times New Roman" w:cs="Times New Roman"/>
          <w:sz w:val="24"/>
          <w:szCs w:val="24"/>
          <w:lang w:val="uk-UA"/>
        </w:rPr>
        <w:t>свідоцтвами</w:t>
      </w:r>
      <w:proofErr w:type="spellEnd"/>
      <w:r w:rsidRPr="006806C9">
        <w:rPr>
          <w:rFonts w:ascii="Times New Roman" w:hAnsi="Times New Roman" w:cs="Times New Roman"/>
          <w:sz w:val="24"/>
          <w:szCs w:val="24"/>
          <w:lang w:val="uk-UA"/>
        </w:rPr>
        <w:t xml:space="preserve">, іншими документами, здобутими поза основним місцем навчання, регулюється </w:t>
      </w:r>
      <w:r w:rsidRPr="006806C9">
        <w:rPr>
          <w:rFonts w:ascii="Times New Roman" w:hAnsi="Times New Roman" w:cs="Times New Roman"/>
          <w:i/>
          <w:sz w:val="24"/>
          <w:szCs w:val="24"/>
          <w:lang w:val="uk-UA"/>
        </w:rPr>
        <w:t>Положенням про порядок визнання результатів навчання, отриманих у неформальній освіті</w:t>
      </w:r>
      <w:r w:rsidRPr="006806C9">
        <w:rPr>
          <w:rFonts w:ascii="Times New Roman" w:hAnsi="Times New Roman" w:cs="Times New Roman"/>
          <w:sz w:val="24"/>
          <w:szCs w:val="24"/>
          <w:lang w:val="uk-UA"/>
        </w:rPr>
        <w:t xml:space="preserve">: </w:t>
      </w:r>
      <w:hyperlink r:id="rId16" w:history="1">
        <w:r w:rsidRPr="006806C9">
          <w:rPr>
            <w:rStyle w:val="a6"/>
            <w:rFonts w:ascii="Times New Roman" w:hAnsi="Times New Roman" w:cs="Times New Roman"/>
            <w:sz w:val="24"/>
            <w:szCs w:val="24"/>
            <w:lang w:val="uk-UA"/>
          </w:rPr>
          <w:t>https://tinyurl.com/y8gbt4xs</w:t>
        </w:r>
      </w:hyperlink>
      <w:r w:rsidRPr="006806C9">
        <w:rPr>
          <w:rFonts w:ascii="Times New Roman" w:hAnsi="Times New Roman" w:cs="Times New Roman"/>
          <w:sz w:val="24"/>
          <w:szCs w:val="24"/>
          <w:lang w:val="uk-UA"/>
        </w:rPr>
        <w:t>.</w:t>
      </w:r>
    </w:p>
    <w:p w:rsidR="006806C9" w:rsidRPr="006806C9" w:rsidRDefault="006806C9" w:rsidP="006806C9">
      <w:pPr>
        <w:tabs>
          <w:tab w:val="left" w:pos="284"/>
        </w:tabs>
        <w:spacing w:line="240" w:lineRule="auto"/>
        <w:jc w:val="both"/>
        <w:rPr>
          <w:rFonts w:ascii="Times New Roman" w:hAnsi="Times New Roman" w:cs="Times New Roman"/>
          <w:sz w:val="24"/>
          <w:szCs w:val="24"/>
          <w:lang w:val="uk-UA"/>
        </w:rPr>
      </w:pPr>
      <w:r w:rsidRPr="006806C9">
        <w:rPr>
          <w:rFonts w:ascii="Times New Roman" w:hAnsi="Times New Roman" w:cs="Times New Roman"/>
          <w:b/>
          <w:i/>
          <w:sz w:val="24"/>
          <w:szCs w:val="24"/>
          <w:lang w:val="uk-UA"/>
        </w:rPr>
        <w:t xml:space="preserve">ВИРІШЕННЯ КОНФЛІКТІВ. </w:t>
      </w:r>
      <w:r w:rsidRPr="006806C9">
        <w:rPr>
          <w:rFonts w:ascii="Times New Roman" w:hAnsi="Times New Roman" w:cs="Times New Roman"/>
          <w:sz w:val="24"/>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6806C9">
        <w:rPr>
          <w:rFonts w:ascii="Times New Roman" w:hAnsi="Times New Roman" w:cs="Times New Roman"/>
          <w:i/>
          <w:sz w:val="24"/>
          <w:szCs w:val="24"/>
          <w:lang w:val="uk-UA"/>
        </w:rPr>
        <w:t>Положенням про порядок і процедури вирішення конфліктних ситуацій у ЗНУ</w:t>
      </w:r>
      <w:r w:rsidRPr="006806C9">
        <w:rPr>
          <w:rFonts w:ascii="Times New Roman" w:hAnsi="Times New Roman" w:cs="Times New Roman"/>
          <w:sz w:val="24"/>
          <w:szCs w:val="24"/>
          <w:lang w:val="uk-UA"/>
        </w:rPr>
        <w:t xml:space="preserve">: </w:t>
      </w:r>
      <w:hyperlink r:id="rId17" w:history="1">
        <w:r w:rsidRPr="006806C9">
          <w:rPr>
            <w:rStyle w:val="a6"/>
            <w:rFonts w:ascii="Times New Roman" w:hAnsi="Times New Roman" w:cs="Times New Roman"/>
            <w:sz w:val="24"/>
            <w:szCs w:val="24"/>
            <w:lang w:val="uk-UA"/>
          </w:rPr>
          <w:t>https://tinyurl.com/ycyfws9v</w:t>
        </w:r>
      </w:hyperlink>
      <w:r w:rsidRPr="006806C9">
        <w:rPr>
          <w:rFonts w:ascii="Times New Roman" w:hAnsi="Times New Roman" w:cs="Times New Roman"/>
          <w:sz w:val="24"/>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6806C9">
        <w:rPr>
          <w:rFonts w:ascii="Times New Roman" w:hAnsi="Times New Roman" w:cs="Times New Roman"/>
          <w:i/>
          <w:sz w:val="24"/>
          <w:szCs w:val="24"/>
          <w:lang w:val="uk-UA"/>
        </w:rPr>
        <w:t xml:space="preserve">Положення про порядок призначення і виплати академічних </w:t>
      </w:r>
      <w:r w:rsidRPr="006806C9">
        <w:rPr>
          <w:rFonts w:ascii="Times New Roman" w:hAnsi="Times New Roman" w:cs="Times New Roman"/>
          <w:i/>
          <w:sz w:val="24"/>
          <w:szCs w:val="24"/>
          <w:lang w:val="uk-UA"/>
        </w:rPr>
        <w:lastRenderedPageBreak/>
        <w:t>стипендій у ЗНУ</w:t>
      </w:r>
      <w:r w:rsidRPr="006806C9">
        <w:rPr>
          <w:rFonts w:ascii="Times New Roman" w:hAnsi="Times New Roman" w:cs="Times New Roman"/>
          <w:sz w:val="24"/>
          <w:szCs w:val="24"/>
          <w:lang w:val="uk-UA"/>
        </w:rPr>
        <w:t xml:space="preserve">: </w:t>
      </w:r>
      <w:hyperlink r:id="rId18" w:history="1">
        <w:r w:rsidRPr="006806C9">
          <w:rPr>
            <w:rStyle w:val="a6"/>
            <w:rFonts w:ascii="Times New Roman" w:hAnsi="Times New Roman" w:cs="Times New Roman"/>
            <w:sz w:val="24"/>
            <w:szCs w:val="24"/>
            <w:lang w:val="uk-UA"/>
          </w:rPr>
          <w:t>https://tinyurl.com/yd6bq6p9</w:t>
        </w:r>
      </w:hyperlink>
      <w:r w:rsidRPr="006806C9">
        <w:rPr>
          <w:rFonts w:ascii="Times New Roman" w:hAnsi="Times New Roman" w:cs="Times New Roman"/>
          <w:sz w:val="24"/>
          <w:szCs w:val="24"/>
          <w:lang w:val="uk-UA"/>
        </w:rPr>
        <w:t xml:space="preserve">; </w:t>
      </w:r>
      <w:r w:rsidRPr="006806C9">
        <w:rPr>
          <w:rFonts w:ascii="Times New Roman" w:hAnsi="Times New Roman" w:cs="Times New Roman"/>
          <w:i/>
          <w:iCs/>
          <w:sz w:val="24"/>
          <w:szCs w:val="24"/>
          <w:lang w:val="uk-UA"/>
        </w:rPr>
        <w:t>Положення про призначення та виплату соціальних стипендій у ЗНУ</w:t>
      </w:r>
      <w:r w:rsidRPr="006806C9">
        <w:rPr>
          <w:rFonts w:ascii="Times New Roman" w:hAnsi="Times New Roman" w:cs="Times New Roman"/>
          <w:sz w:val="24"/>
          <w:szCs w:val="24"/>
          <w:lang w:val="uk-UA"/>
        </w:rPr>
        <w:t xml:space="preserve">: </w:t>
      </w:r>
      <w:hyperlink r:id="rId19" w:history="1">
        <w:r w:rsidRPr="006806C9">
          <w:rPr>
            <w:rStyle w:val="a6"/>
            <w:rFonts w:ascii="Times New Roman" w:hAnsi="Times New Roman" w:cs="Times New Roman"/>
            <w:sz w:val="24"/>
            <w:szCs w:val="24"/>
            <w:lang w:val="uk-UA"/>
          </w:rPr>
          <w:t>https://tinyurl.com/y9r5dpwh</w:t>
        </w:r>
      </w:hyperlink>
      <w:r w:rsidRPr="006806C9">
        <w:rPr>
          <w:rFonts w:ascii="Times New Roman" w:hAnsi="Times New Roman" w:cs="Times New Roman"/>
          <w:sz w:val="24"/>
          <w:szCs w:val="24"/>
          <w:lang w:val="uk-UA"/>
        </w:rPr>
        <w:t xml:space="preserve">. </w:t>
      </w:r>
    </w:p>
    <w:p w:rsidR="006806C9" w:rsidRPr="006806C9" w:rsidRDefault="006806C9" w:rsidP="006806C9">
      <w:pPr>
        <w:tabs>
          <w:tab w:val="left" w:pos="284"/>
        </w:tabs>
        <w:spacing w:line="240" w:lineRule="auto"/>
        <w:jc w:val="both"/>
        <w:rPr>
          <w:rFonts w:ascii="Times New Roman" w:hAnsi="Times New Roman" w:cs="Times New Roman"/>
          <w:sz w:val="24"/>
          <w:szCs w:val="24"/>
          <w:lang w:val="uk-UA"/>
        </w:rPr>
      </w:pPr>
      <w:r w:rsidRPr="006806C9">
        <w:rPr>
          <w:rFonts w:ascii="Times New Roman" w:hAnsi="Times New Roman" w:cs="Times New Roman"/>
          <w:b/>
          <w:i/>
          <w:sz w:val="24"/>
          <w:szCs w:val="24"/>
          <w:lang w:val="uk-UA"/>
        </w:rPr>
        <w:t xml:space="preserve">ПСИХОЛОГІЧНА ДОПОМОГА. </w:t>
      </w:r>
      <w:r w:rsidRPr="006806C9">
        <w:rPr>
          <w:rFonts w:ascii="Times New Roman" w:hAnsi="Times New Roman" w:cs="Times New Roman"/>
          <w:sz w:val="24"/>
          <w:szCs w:val="24"/>
          <w:lang w:val="uk-UA"/>
        </w:rPr>
        <w:t>Телефон довіри практичного психолога (061)228-15-84 (щоденно з 9 до 21).</w:t>
      </w:r>
    </w:p>
    <w:p w:rsidR="006806C9" w:rsidRPr="006806C9" w:rsidRDefault="006806C9" w:rsidP="006806C9">
      <w:pPr>
        <w:tabs>
          <w:tab w:val="left" w:pos="284"/>
        </w:tabs>
        <w:spacing w:line="240" w:lineRule="auto"/>
        <w:jc w:val="both"/>
        <w:rPr>
          <w:rFonts w:ascii="Times New Roman" w:hAnsi="Times New Roman" w:cs="Times New Roman"/>
          <w:color w:val="4D5156"/>
          <w:sz w:val="24"/>
          <w:szCs w:val="24"/>
          <w:shd w:val="clear" w:color="auto" w:fill="FFFFFF"/>
          <w:lang w:val="uk-UA"/>
        </w:rPr>
      </w:pPr>
      <w:r w:rsidRPr="006806C9">
        <w:rPr>
          <w:rFonts w:ascii="Times New Roman" w:hAnsi="Times New Roman" w:cs="Times New Roman"/>
          <w:b/>
          <w:i/>
          <w:sz w:val="24"/>
          <w:szCs w:val="24"/>
          <w:lang w:val="uk-UA"/>
        </w:rPr>
        <w:t xml:space="preserve">ЗАПОБІГАННЯ КОРУПЦІЇ. </w:t>
      </w:r>
      <w:r w:rsidRPr="006806C9">
        <w:rPr>
          <w:rFonts w:ascii="Times New Roman" w:hAnsi="Times New Roman" w:cs="Times New Roman"/>
          <w:sz w:val="24"/>
          <w:szCs w:val="24"/>
          <w:lang w:val="uk-UA"/>
        </w:rPr>
        <w:t xml:space="preserve">Уповноважена особа </w:t>
      </w:r>
      <w:r w:rsidRPr="006806C9">
        <w:rPr>
          <w:rFonts w:ascii="Times New Roman" w:hAnsi="Times New Roman" w:cs="Times New Roman"/>
          <w:color w:val="4D5156"/>
          <w:sz w:val="24"/>
          <w:szCs w:val="24"/>
          <w:shd w:val="clear" w:color="auto" w:fill="FFFFFF"/>
          <w:lang w:val="uk-UA"/>
        </w:rPr>
        <w:t xml:space="preserve">з питань запобігання та виявлення корупції </w:t>
      </w:r>
      <w:r w:rsidRPr="006806C9">
        <w:rPr>
          <w:rFonts w:ascii="Times New Roman" w:hAnsi="Times New Roman" w:cs="Times New Roman"/>
          <w:color w:val="333333"/>
          <w:sz w:val="24"/>
          <w:szCs w:val="24"/>
          <w:shd w:val="clear" w:color="auto" w:fill="FFFFFF"/>
          <w:lang w:val="uk-UA"/>
        </w:rPr>
        <w:t xml:space="preserve">(Борисов К., 1 </w:t>
      </w:r>
      <w:proofErr w:type="spellStart"/>
      <w:r w:rsidRPr="006806C9">
        <w:rPr>
          <w:rFonts w:ascii="Times New Roman" w:hAnsi="Times New Roman" w:cs="Times New Roman"/>
          <w:color w:val="333333"/>
          <w:sz w:val="24"/>
          <w:szCs w:val="24"/>
          <w:shd w:val="clear" w:color="auto" w:fill="FFFFFF"/>
          <w:lang w:val="uk-UA"/>
        </w:rPr>
        <w:t>корп</w:t>
      </w:r>
      <w:proofErr w:type="spellEnd"/>
      <w:r w:rsidRPr="006806C9">
        <w:rPr>
          <w:rFonts w:ascii="Times New Roman" w:hAnsi="Times New Roman" w:cs="Times New Roman"/>
          <w:color w:val="333333"/>
          <w:sz w:val="24"/>
          <w:szCs w:val="24"/>
          <w:shd w:val="clear" w:color="auto" w:fill="FFFFFF"/>
          <w:lang w:val="uk-UA"/>
        </w:rPr>
        <w:t xml:space="preserve">., 29 </w:t>
      </w:r>
      <w:proofErr w:type="spellStart"/>
      <w:r w:rsidRPr="006806C9">
        <w:rPr>
          <w:rFonts w:ascii="Times New Roman" w:hAnsi="Times New Roman" w:cs="Times New Roman"/>
          <w:color w:val="333333"/>
          <w:sz w:val="24"/>
          <w:szCs w:val="24"/>
          <w:shd w:val="clear" w:color="auto" w:fill="FFFFFF"/>
          <w:lang w:val="uk-UA"/>
        </w:rPr>
        <w:t>каб</w:t>
      </w:r>
      <w:proofErr w:type="spellEnd"/>
      <w:r w:rsidRPr="006806C9">
        <w:rPr>
          <w:rFonts w:ascii="Times New Roman" w:hAnsi="Times New Roman" w:cs="Times New Roman"/>
          <w:color w:val="333333"/>
          <w:sz w:val="24"/>
          <w:szCs w:val="24"/>
          <w:shd w:val="clear" w:color="auto" w:fill="FFFFFF"/>
          <w:lang w:val="uk-UA"/>
        </w:rPr>
        <w:t xml:space="preserve">., </w:t>
      </w:r>
      <w:proofErr w:type="spellStart"/>
      <w:r w:rsidRPr="006806C9">
        <w:rPr>
          <w:rFonts w:ascii="Times New Roman" w:hAnsi="Times New Roman" w:cs="Times New Roman"/>
          <w:color w:val="333333"/>
          <w:sz w:val="24"/>
          <w:szCs w:val="24"/>
          <w:shd w:val="clear" w:color="auto" w:fill="FFFFFF"/>
          <w:lang w:val="uk-UA"/>
        </w:rPr>
        <w:t>тел</w:t>
      </w:r>
      <w:proofErr w:type="spellEnd"/>
      <w:r w:rsidRPr="006806C9">
        <w:rPr>
          <w:rFonts w:ascii="Times New Roman" w:hAnsi="Times New Roman" w:cs="Times New Roman"/>
          <w:color w:val="333333"/>
          <w:sz w:val="24"/>
          <w:szCs w:val="24"/>
          <w:shd w:val="clear" w:color="auto" w:fill="FFFFFF"/>
          <w:lang w:val="uk-UA"/>
        </w:rPr>
        <w:t>. +38 (061) 289-14-18).</w:t>
      </w:r>
    </w:p>
    <w:p w:rsidR="006806C9" w:rsidRPr="006806C9" w:rsidRDefault="006806C9" w:rsidP="006806C9">
      <w:pPr>
        <w:tabs>
          <w:tab w:val="left" w:pos="284"/>
        </w:tabs>
        <w:spacing w:line="240" w:lineRule="auto"/>
        <w:jc w:val="both"/>
        <w:rPr>
          <w:rFonts w:ascii="Times New Roman" w:hAnsi="Times New Roman" w:cs="Times New Roman"/>
          <w:sz w:val="24"/>
          <w:szCs w:val="24"/>
          <w:lang w:val="uk-UA"/>
        </w:rPr>
      </w:pPr>
    </w:p>
    <w:p w:rsidR="006806C9" w:rsidRPr="006806C9" w:rsidRDefault="006806C9" w:rsidP="006806C9">
      <w:pPr>
        <w:tabs>
          <w:tab w:val="left" w:pos="284"/>
        </w:tabs>
        <w:spacing w:line="240" w:lineRule="auto"/>
        <w:jc w:val="both"/>
        <w:rPr>
          <w:rFonts w:ascii="Times New Roman" w:hAnsi="Times New Roman" w:cs="Times New Roman"/>
          <w:sz w:val="24"/>
          <w:szCs w:val="24"/>
          <w:lang w:val="uk-UA"/>
        </w:rPr>
      </w:pPr>
      <w:r w:rsidRPr="006806C9">
        <w:rPr>
          <w:rFonts w:ascii="Times New Roman" w:hAnsi="Times New Roman" w:cs="Times New Roman"/>
          <w:b/>
          <w:i/>
          <w:sz w:val="24"/>
          <w:szCs w:val="24"/>
          <w:lang w:val="uk-UA"/>
        </w:rPr>
        <w:t xml:space="preserve">РІВНІ МОЖЛИВОСТІ ТА ІНКЛЮЗИВНЕ ОСВІТНЄ СЕРЕДОВИЩЕ. </w:t>
      </w:r>
      <w:r w:rsidRPr="006806C9">
        <w:rPr>
          <w:rFonts w:ascii="Times New Roman" w:hAnsi="Times New Roman" w:cs="Times New Roman"/>
          <w:sz w:val="24"/>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6806C9">
        <w:rPr>
          <w:rFonts w:ascii="Times New Roman" w:hAnsi="Times New Roman" w:cs="Times New Roman"/>
          <w:sz w:val="24"/>
          <w:szCs w:val="24"/>
          <w:lang w:val="uk-UA"/>
        </w:rPr>
        <w:t>маломобільних</w:t>
      </w:r>
      <w:proofErr w:type="spellEnd"/>
      <w:r w:rsidRPr="006806C9">
        <w:rPr>
          <w:rFonts w:ascii="Times New Roman" w:hAnsi="Times New Roman" w:cs="Times New Roman"/>
          <w:sz w:val="24"/>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6806C9">
        <w:rPr>
          <w:rFonts w:ascii="Times New Roman" w:hAnsi="Times New Roman" w:cs="Times New Roman"/>
          <w:sz w:val="24"/>
          <w:szCs w:val="24"/>
          <w:lang w:val="uk-UA"/>
        </w:rPr>
        <w:t>маломобільних</w:t>
      </w:r>
      <w:proofErr w:type="spellEnd"/>
      <w:r w:rsidRPr="006806C9">
        <w:rPr>
          <w:rFonts w:ascii="Times New Roman" w:hAnsi="Times New Roman" w:cs="Times New Roman"/>
          <w:sz w:val="24"/>
          <w:szCs w:val="24"/>
          <w:lang w:val="uk-UA"/>
        </w:rPr>
        <w:t xml:space="preserve"> груп населення у ЗНУ: </w:t>
      </w:r>
      <w:hyperlink r:id="rId20" w:history="1">
        <w:r w:rsidRPr="006806C9">
          <w:rPr>
            <w:rStyle w:val="a6"/>
            <w:rFonts w:ascii="Times New Roman" w:hAnsi="Times New Roman" w:cs="Times New Roman"/>
            <w:sz w:val="24"/>
            <w:szCs w:val="24"/>
            <w:lang w:val="uk-UA"/>
          </w:rPr>
          <w:t>https://tinyurl.com/ydhcsagx</w:t>
        </w:r>
      </w:hyperlink>
      <w:r w:rsidRPr="006806C9">
        <w:rPr>
          <w:rFonts w:ascii="Times New Roman" w:hAnsi="Times New Roman" w:cs="Times New Roman"/>
          <w:sz w:val="24"/>
          <w:szCs w:val="24"/>
          <w:lang w:val="uk-UA"/>
        </w:rPr>
        <w:t xml:space="preserve">. </w:t>
      </w:r>
    </w:p>
    <w:p w:rsidR="006806C9" w:rsidRPr="006806C9" w:rsidRDefault="006806C9" w:rsidP="006806C9">
      <w:pPr>
        <w:tabs>
          <w:tab w:val="left" w:pos="0"/>
        </w:tabs>
        <w:spacing w:line="240" w:lineRule="auto"/>
        <w:jc w:val="both"/>
        <w:rPr>
          <w:rFonts w:ascii="Times New Roman" w:hAnsi="Times New Roman" w:cs="Times New Roman"/>
          <w:sz w:val="24"/>
          <w:szCs w:val="24"/>
          <w:lang w:val="uk-UA"/>
        </w:rPr>
      </w:pPr>
      <w:r w:rsidRPr="006806C9">
        <w:rPr>
          <w:rFonts w:ascii="Times New Roman" w:hAnsi="Times New Roman" w:cs="Times New Roman"/>
          <w:b/>
          <w:i/>
          <w:sz w:val="24"/>
          <w:szCs w:val="24"/>
          <w:lang w:val="uk-UA"/>
        </w:rPr>
        <w:t>РЕСУРСИ ДЛЯ НАВЧАННЯ. Наукова бібліотека</w:t>
      </w:r>
      <w:r w:rsidRPr="006806C9">
        <w:rPr>
          <w:rFonts w:ascii="Times New Roman" w:hAnsi="Times New Roman" w:cs="Times New Roman"/>
          <w:sz w:val="24"/>
          <w:szCs w:val="24"/>
          <w:lang w:val="uk-UA"/>
        </w:rPr>
        <w:t xml:space="preserve">: </w:t>
      </w:r>
      <w:hyperlink r:id="rId21" w:history="1">
        <w:r w:rsidRPr="006806C9">
          <w:rPr>
            <w:rStyle w:val="a6"/>
            <w:rFonts w:ascii="Times New Roman" w:hAnsi="Times New Roman" w:cs="Times New Roman"/>
            <w:sz w:val="24"/>
            <w:szCs w:val="24"/>
            <w:lang w:val="uk-UA"/>
          </w:rPr>
          <w:t>http://library.znu.edu.ua</w:t>
        </w:r>
      </w:hyperlink>
      <w:r w:rsidRPr="006806C9">
        <w:rPr>
          <w:rFonts w:ascii="Times New Roman" w:hAnsi="Times New Roman" w:cs="Times New Roman"/>
          <w:sz w:val="24"/>
          <w:szCs w:val="24"/>
          <w:lang w:val="uk-UA"/>
        </w:rPr>
        <w:t>. Графік роботи абонементів: понеділок – п`ятниця з 08.00 до 17.00; субота з 09.00 до 15.00.</w:t>
      </w:r>
    </w:p>
    <w:p w:rsidR="006806C9" w:rsidRPr="006806C9" w:rsidRDefault="006806C9" w:rsidP="006806C9">
      <w:pPr>
        <w:tabs>
          <w:tab w:val="left" w:pos="0"/>
        </w:tabs>
        <w:spacing w:line="240" w:lineRule="auto"/>
        <w:jc w:val="both"/>
        <w:rPr>
          <w:rFonts w:ascii="Times New Roman" w:hAnsi="Times New Roman" w:cs="Times New Roman"/>
          <w:b/>
          <w:i/>
          <w:sz w:val="24"/>
          <w:szCs w:val="24"/>
          <w:lang w:val="uk-UA"/>
        </w:rPr>
      </w:pPr>
      <w:r w:rsidRPr="006806C9">
        <w:rPr>
          <w:rFonts w:ascii="Times New Roman" w:hAnsi="Times New Roman" w:cs="Times New Roman"/>
          <w:b/>
          <w:i/>
          <w:sz w:val="24"/>
          <w:szCs w:val="24"/>
          <w:lang w:val="uk-UA"/>
        </w:rPr>
        <w:t>ЕЛЕКТРОННЕ ЗАБЕЗПЕЧЕННЯ НАВЧАННЯ (MOODLE): https://moodle.znu.edu.ua</w:t>
      </w:r>
    </w:p>
    <w:p w:rsidR="006806C9" w:rsidRPr="006806C9" w:rsidRDefault="006806C9" w:rsidP="006806C9">
      <w:pPr>
        <w:tabs>
          <w:tab w:val="left" w:pos="0"/>
        </w:tabs>
        <w:spacing w:line="240" w:lineRule="auto"/>
        <w:jc w:val="both"/>
        <w:rPr>
          <w:rFonts w:ascii="Times New Roman" w:hAnsi="Times New Roman" w:cs="Times New Roman"/>
          <w:sz w:val="24"/>
          <w:szCs w:val="24"/>
          <w:lang w:val="uk-UA"/>
        </w:rPr>
      </w:pPr>
      <w:r w:rsidRPr="006806C9">
        <w:rPr>
          <w:rFonts w:ascii="Times New Roman" w:hAnsi="Times New Roman" w:cs="Times New Roman"/>
          <w:sz w:val="24"/>
          <w:szCs w:val="24"/>
          <w:lang w:val="uk-UA"/>
        </w:rPr>
        <w:t xml:space="preserve">Якщо забули пароль/логін, </w:t>
      </w:r>
      <w:proofErr w:type="spellStart"/>
      <w:r w:rsidRPr="006806C9">
        <w:rPr>
          <w:rFonts w:ascii="Times New Roman" w:hAnsi="Times New Roman" w:cs="Times New Roman"/>
          <w:sz w:val="24"/>
          <w:szCs w:val="24"/>
          <w:lang w:val="uk-UA"/>
        </w:rPr>
        <w:t>направте</w:t>
      </w:r>
      <w:proofErr w:type="spellEnd"/>
      <w:r w:rsidRPr="006806C9">
        <w:rPr>
          <w:rFonts w:ascii="Times New Roman" w:hAnsi="Times New Roman" w:cs="Times New Roman"/>
          <w:sz w:val="24"/>
          <w:szCs w:val="24"/>
          <w:lang w:val="uk-UA"/>
        </w:rPr>
        <w:t xml:space="preserve"> листа з темою «</w:t>
      </w:r>
      <w:proofErr w:type="spellStart"/>
      <w:r w:rsidRPr="006806C9">
        <w:rPr>
          <w:rFonts w:ascii="Times New Roman" w:hAnsi="Times New Roman" w:cs="Times New Roman"/>
          <w:sz w:val="24"/>
          <w:szCs w:val="24"/>
          <w:lang w:val="uk-UA"/>
        </w:rPr>
        <w:t>Забув</w:t>
      </w:r>
      <w:proofErr w:type="spellEnd"/>
      <w:r w:rsidRPr="006806C9">
        <w:rPr>
          <w:rFonts w:ascii="Times New Roman" w:hAnsi="Times New Roman" w:cs="Times New Roman"/>
          <w:sz w:val="24"/>
          <w:szCs w:val="24"/>
          <w:lang w:val="uk-UA"/>
        </w:rPr>
        <w:t xml:space="preserve"> пароль/логін» за адресами:</w:t>
      </w:r>
    </w:p>
    <w:p w:rsidR="006806C9" w:rsidRPr="006806C9" w:rsidRDefault="006806C9" w:rsidP="006806C9">
      <w:pPr>
        <w:tabs>
          <w:tab w:val="left" w:pos="0"/>
        </w:tabs>
        <w:spacing w:line="240" w:lineRule="auto"/>
        <w:jc w:val="both"/>
        <w:rPr>
          <w:rFonts w:ascii="Times New Roman" w:hAnsi="Times New Roman" w:cs="Times New Roman"/>
          <w:sz w:val="24"/>
          <w:szCs w:val="24"/>
          <w:lang w:val="uk-UA"/>
        </w:rPr>
      </w:pPr>
      <w:r w:rsidRPr="006806C9">
        <w:rPr>
          <w:rFonts w:ascii="Times New Roman" w:hAnsi="Times New Roman" w:cs="Times New Roman"/>
          <w:sz w:val="24"/>
          <w:szCs w:val="24"/>
          <w:lang w:val="uk-UA"/>
        </w:rPr>
        <w:t>·   для студентів ЗНУ - moodle.znu@gmail.com, Савченко Тетяна Володимирівна</w:t>
      </w:r>
    </w:p>
    <w:p w:rsidR="006806C9" w:rsidRPr="006806C9" w:rsidRDefault="006806C9" w:rsidP="006806C9">
      <w:pPr>
        <w:tabs>
          <w:tab w:val="left" w:pos="0"/>
        </w:tabs>
        <w:spacing w:line="240" w:lineRule="auto"/>
        <w:jc w:val="both"/>
        <w:rPr>
          <w:rFonts w:ascii="Times New Roman" w:hAnsi="Times New Roman" w:cs="Times New Roman"/>
          <w:sz w:val="24"/>
          <w:szCs w:val="24"/>
          <w:lang w:val="uk-UA"/>
        </w:rPr>
      </w:pPr>
      <w:r w:rsidRPr="006806C9">
        <w:rPr>
          <w:rFonts w:ascii="Times New Roman" w:hAnsi="Times New Roman" w:cs="Times New Roman"/>
          <w:sz w:val="24"/>
          <w:szCs w:val="24"/>
          <w:lang w:val="uk-UA"/>
        </w:rPr>
        <w:t>· для студентів Інженерного інституту ЗНУ - alexvask54@gmail.com, Василенко Олексій Володимирович</w:t>
      </w:r>
    </w:p>
    <w:p w:rsidR="006806C9" w:rsidRPr="006806C9" w:rsidRDefault="006806C9" w:rsidP="006806C9">
      <w:pPr>
        <w:tabs>
          <w:tab w:val="left" w:pos="0"/>
        </w:tabs>
        <w:spacing w:line="240" w:lineRule="auto"/>
        <w:jc w:val="both"/>
        <w:rPr>
          <w:rFonts w:ascii="Times New Roman" w:hAnsi="Times New Roman" w:cs="Times New Roman"/>
          <w:sz w:val="24"/>
          <w:szCs w:val="24"/>
          <w:lang w:val="uk-UA"/>
        </w:rPr>
      </w:pPr>
      <w:r w:rsidRPr="006806C9">
        <w:rPr>
          <w:rFonts w:ascii="Times New Roman" w:hAnsi="Times New Roman" w:cs="Times New Roman"/>
          <w:sz w:val="24"/>
          <w:szCs w:val="24"/>
          <w:lang w:val="uk-UA"/>
        </w:rPr>
        <w:t>У листі вкажіть: прізвище, ім'я, по-батькові українською мовою; шифр групи; електронну адресу.</w:t>
      </w:r>
    </w:p>
    <w:p w:rsidR="006806C9" w:rsidRPr="006806C9" w:rsidRDefault="006806C9" w:rsidP="006806C9">
      <w:pPr>
        <w:tabs>
          <w:tab w:val="left" w:pos="0"/>
        </w:tabs>
        <w:spacing w:line="240" w:lineRule="auto"/>
        <w:jc w:val="both"/>
        <w:rPr>
          <w:rFonts w:ascii="Times New Roman" w:hAnsi="Times New Roman" w:cs="Times New Roman"/>
          <w:sz w:val="24"/>
          <w:szCs w:val="24"/>
          <w:lang w:val="uk-UA"/>
        </w:rPr>
      </w:pPr>
      <w:r w:rsidRPr="006806C9">
        <w:rPr>
          <w:rFonts w:ascii="Times New Roman" w:hAnsi="Times New Roman" w:cs="Times New Roman"/>
          <w:sz w:val="24"/>
          <w:szCs w:val="24"/>
          <w:lang w:val="uk-UA"/>
        </w:rPr>
        <w:t xml:space="preserve">Якщо ви вказували електронну адресу в профілі системи </w:t>
      </w:r>
      <w:proofErr w:type="spellStart"/>
      <w:r w:rsidRPr="006806C9">
        <w:rPr>
          <w:rFonts w:ascii="Times New Roman" w:hAnsi="Times New Roman" w:cs="Times New Roman"/>
          <w:sz w:val="24"/>
          <w:szCs w:val="24"/>
          <w:lang w:val="uk-UA"/>
        </w:rPr>
        <w:t>Moodle</w:t>
      </w:r>
      <w:proofErr w:type="spellEnd"/>
      <w:r w:rsidRPr="006806C9">
        <w:rPr>
          <w:rFonts w:ascii="Times New Roman" w:hAnsi="Times New Roman" w:cs="Times New Roman"/>
          <w:sz w:val="24"/>
          <w:szCs w:val="24"/>
          <w:lang w:val="uk-UA"/>
        </w:rPr>
        <w:t xml:space="preserve"> ЗНУ, то використовуйте посилання для відновлення паролю https://moodle.znu.edu.ua/mod/page/view.php?id=133015.</w:t>
      </w:r>
    </w:p>
    <w:p w:rsidR="006806C9" w:rsidRPr="006806C9" w:rsidRDefault="006806C9" w:rsidP="006806C9">
      <w:pPr>
        <w:tabs>
          <w:tab w:val="left" w:pos="0"/>
        </w:tabs>
        <w:spacing w:line="240" w:lineRule="auto"/>
        <w:jc w:val="both"/>
        <w:rPr>
          <w:rFonts w:ascii="Times New Roman" w:hAnsi="Times New Roman" w:cs="Times New Roman"/>
          <w:sz w:val="24"/>
          <w:szCs w:val="24"/>
          <w:lang w:val="uk-UA"/>
        </w:rPr>
      </w:pPr>
      <w:r w:rsidRPr="006806C9">
        <w:rPr>
          <w:rFonts w:ascii="Times New Roman" w:hAnsi="Times New Roman" w:cs="Times New Roman"/>
          <w:b/>
          <w:i/>
          <w:sz w:val="24"/>
          <w:szCs w:val="24"/>
          <w:lang w:val="uk-UA"/>
        </w:rPr>
        <w:t>Центр інтенсивного вивчення іноземних мов</w:t>
      </w:r>
      <w:r w:rsidRPr="006806C9">
        <w:rPr>
          <w:rFonts w:ascii="Times New Roman" w:hAnsi="Times New Roman" w:cs="Times New Roman"/>
          <w:sz w:val="24"/>
          <w:szCs w:val="24"/>
          <w:lang w:val="uk-UA"/>
        </w:rPr>
        <w:t>: http://sites.znu.edu.ua/child-advance/</w:t>
      </w:r>
    </w:p>
    <w:p w:rsidR="006806C9" w:rsidRPr="006806C9" w:rsidRDefault="006806C9" w:rsidP="006806C9">
      <w:pPr>
        <w:tabs>
          <w:tab w:val="left" w:pos="0"/>
        </w:tabs>
        <w:spacing w:line="240" w:lineRule="auto"/>
        <w:jc w:val="both"/>
        <w:rPr>
          <w:rFonts w:ascii="Times New Roman" w:hAnsi="Times New Roman" w:cs="Times New Roman"/>
          <w:sz w:val="24"/>
          <w:szCs w:val="24"/>
          <w:lang w:val="uk-UA"/>
        </w:rPr>
      </w:pPr>
      <w:r w:rsidRPr="006806C9">
        <w:rPr>
          <w:rFonts w:ascii="Times New Roman" w:hAnsi="Times New Roman" w:cs="Times New Roman"/>
          <w:b/>
          <w:i/>
          <w:sz w:val="24"/>
          <w:szCs w:val="24"/>
          <w:lang w:val="uk-UA"/>
        </w:rPr>
        <w:t>Центр німецької мови, партнер Гете-інституту</w:t>
      </w:r>
      <w:r w:rsidRPr="006806C9">
        <w:rPr>
          <w:rFonts w:ascii="Times New Roman" w:hAnsi="Times New Roman" w:cs="Times New Roman"/>
          <w:sz w:val="24"/>
          <w:szCs w:val="24"/>
          <w:lang w:val="uk-UA"/>
        </w:rPr>
        <w:t>: https://www.znu.edu.ua/ukr/edu/ocznu/nim</w:t>
      </w:r>
    </w:p>
    <w:p w:rsidR="006806C9" w:rsidRPr="006806C9" w:rsidRDefault="006806C9" w:rsidP="006806C9">
      <w:pPr>
        <w:tabs>
          <w:tab w:val="left" w:pos="0"/>
        </w:tabs>
        <w:spacing w:line="240" w:lineRule="auto"/>
        <w:jc w:val="both"/>
        <w:rPr>
          <w:rFonts w:ascii="Times New Roman" w:hAnsi="Times New Roman" w:cs="Times New Roman"/>
          <w:sz w:val="24"/>
          <w:szCs w:val="24"/>
          <w:lang w:val="uk-UA"/>
        </w:rPr>
      </w:pPr>
      <w:r w:rsidRPr="006806C9">
        <w:rPr>
          <w:rFonts w:ascii="Times New Roman" w:hAnsi="Times New Roman" w:cs="Times New Roman"/>
          <w:b/>
          <w:i/>
          <w:sz w:val="24"/>
          <w:szCs w:val="24"/>
          <w:lang w:val="uk-UA"/>
        </w:rPr>
        <w:t>Школа Конфуція (вивчення китайської мови)</w:t>
      </w:r>
      <w:r w:rsidRPr="006806C9">
        <w:rPr>
          <w:rFonts w:ascii="Times New Roman" w:hAnsi="Times New Roman" w:cs="Times New Roman"/>
          <w:sz w:val="24"/>
          <w:szCs w:val="24"/>
          <w:lang w:val="uk-UA"/>
        </w:rPr>
        <w:t>: http://sites.znu.edu.ua/confucius</w:t>
      </w:r>
    </w:p>
    <w:p w:rsidR="006806C9" w:rsidRPr="006806C9" w:rsidRDefault="006806C9" w:rsidP="006806C9">
      <w:pPr>
        <w:shd w:val="clear" w:color="auto" w:fill="FFFFFF"/>
        <w:tabs>
          <w:tab w:val="left" w:pos="187"/>
        </w:tabs>
        <w:jc w:val="both"/>
        <w:rPr>
          <w:rFonts w:ascii="Times New Roman" w:hAnsi="Times New Roman" w:cs="Times New Roman"/>
          <w:sz w:val="24"/>
          <w:szCs w:val="24"/>
          <w:lang w:val="uk-UA"/>
        </w:rPr>
      </w:pPr>
    </w:p>
    <w:p w:rsidR="006806C9" w:rsidRPr="006806C9" w:rsidRDefault="006806C9" w:rsidP="006806C9">
      <w:pPr>
        <w:rPr>
          <w:rFonts w:ascii="Times New Roman" w:eastAsia="Calibri" w:hAnsi="Times New Roman" w:cs="Times New Roman"/>
          <w:b/>
          <w:sz w:val="24"/>
          <w:szCs w:val="24"/>
          <w:lang w:val="uk-UA"/>
        </w:rPr>
      </w:pPr>
    </w:p>
    <w:p w:rsidR="002159B0" w:rsidRPr="006806C9" w:rsidRDefault="002159B0">
      <w:pPr>
        <w:rPr>
          <w:rFonts w:ascii="Times New Roman" w:hAnsi="Times New Roman" w:cs="Times New Roman"/>
          <w:sz w:val="24"/>
          <w:szCs w:val="24"/>
          <w:lang w:val="uk-UA"/>
        </w:rPr>
      </w:pPr>
    </w:p>
    <w:sectPr w:rsidR="002159B0" w:rsidRPr="006806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2E9" w:rsidRDefault="001C42E9" w:rsidP="006806C9">
      <w:pPr>
        <w:spacing w:after="0" w:line="240" w:lineRule="auto"/>
      </w:pPr>
      <w:r>
        <w:separator/>
      </w:r>
    </w:p>
  </w:endnote>
  <w:endnote w:type="continuationSeparator" w:id="0">
    <w:p w:rsidR="001C42E9" w:rsidRDefault="001C42E9" w:rsidP="0068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verGothic">
    <w:altName w:val="AdverGothic"/>
    <w:panose1 w:val="00000000000000000000"/>
    <w:charset w:val="CC"/>
    <w:family w:val="swiss"/>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2E9" w:rsidRDefault="001C42E9" w:rsidP="006806C9">
      <w:pPr>
        <w:spacing w:after="0" w:line="240" w:lineRule="auto"/>
      </w:pPr>
      <w:r>
        <w:separator/>
      </w:r>
    </w:p>
  </w:footnote>
  <w:footnote w:type="continuationSeparator" w:id="0">
    <w:p w:rsidR="001C42E9" w:rsidRDefault="001C42E9" w:rsidP="006806C9">
      <w:pPr>
        <w:spacing w:after="0" w:line="240" w:lineRule="auto"/>
      </w:pPr>
      <w:r>
        <w:continuationSeparator/>
      </w:r>
    </w:p>
  </w:footnote>
  <w:footnote w:id="1">
    <w:p w:rsidR="006806C9" w:rsidRPr="009F6B92" w:rsidRDefault="006806C9" w:rsidP="006806C9">
      <w:pPr>
        <w:pStyle w:val="ab"/>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19A"/>
    <w:multiLevelType w:val="hybridMultilevel"/>
    <w:tmpl w:val="5A70E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A5091"/>
    <w:multiLevelType w:val="hybridMultilevel"/>
    <w:tmpl w:val="0CEC25E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F03DE1"/>
    <w:multiLevelType w:val="hybridMultilevel"/>
    <w:tmpl w:val="FDF656C4"/>
    <w:lvl w:ilvl="0" w:tplc="24DC799C">
      <w:start w:val="1"/>
      <w:numFmt w:val="decimal"/>
      <w:lvlText w:val="%1."/>
      <w:lvlJc w:val="left"/>
      <w:pPr>
        <w:ind w:left="303" w:hanging="360"/>
      </w:pPr>
      <w:rPr>
        <w:rFonts w:hint="default"/>
        <w:b w:val="0"/>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15:restartNumberingAfterBreak="0">
    <w:nsid w:val="26387BE0"/>
    <w:multiLevelType w:val="hybridMultilevel"/>
    <w:tmpl w:val="259C24C6"/>
    <w:lvl w:ilvl="0" w:tplc="6E124A56">
      <w:start w:val="1"/>
      <w:numFmt w:val="bullet"/>
      <w:lvlText w:val="-"/>
      <w:lvlJc w:val="left"/>
      <w:pPr>
        <w:ind w:left="360" w:hanging="360"/>
      </w:pPr>
      <w:rPr>
        <w:rFonts w:ascii="Courier New" w:hAnsi="Courier New"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4" w15:restartNumberingAfterBreak="0">
    <w:nsid w:val="28DC3028"/>
    <w:multiLevelType w:val="hybridMultilevel"/>
    <w:tmpl w:val="769C9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462DB"/>
    <w:multiLevelType w:val="hybridMultilevel"/>
    <w:tmpl w:val="C8FA9A68"/>
    <w:lvl w:ilvl="0" w:tplc="E3BE85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C0B6476"/>
    <w:multiLevelType w:val="hybridMultilevel"/>
    <w:tmpl w:val="A2646D52"/>
    <w:lvl w:ilvl="0" w:tplc="35DC9128">
      <w:numFmt w:val="bullet"/>
      <w:lvlText w:val="-"/>
      <w:lvlJc w:val="left"/>
      <w:pPr>
        <w:ind w:left="1069" w:hanging="360"/>
      </w:p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333F2EB9"/>
    <w:multiLevelType w:val="hybridMultilevel"/>
    <w:tmpl w:val="791A6D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7556E28"/>
    <w:multiLevelType w:val="hybridMultilevel"/>
    <w:tmpl w:val="7FE28D7C"/>
    <w:lvl w:ilvl="0" w:tplc="44FE399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37D40280"/>
    <w:multiLevelType w:val="hybridMultilevel"/>
    <w:tmpl w:val="517449B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0762F22"/>
    <w:multiLevelType w:val="hybridMultilevel"/>
    <w:tmpl w:val="BF5A5C40"/>
    <w:lvl w:ilvl="0" w:tplc="44FE399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55D22C9A"/>
    <w:multiLevelType w:val="hybridMultilevel"/>
    <w:tmpl w:val="D2EAD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4276C2"/>
    <w:multiLevelType w:val="hybridMultilevel"/>
    <w:tmpl w:val="0BC498F2"/>
    <w:lvl w:ilvl="0" w:tplc="F5E865BA">
      <w:start w:val="1"/>
      <w:numFmt w:val="decimal"/>
      <w:lvlText w:val="%1."/>
      <w:lvlJc w:val="left"/>
      <w:pPr>
        <w:ind w:left="740" w:hanging="360"/>
      </w:pPr>
      <w:rPr>
        <w:rFonts w:hint="default"/>
        <w:b/>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3" w15:restartNumberingAfterBreak="0">
    <w:nsid w:val="67171C77"/>
    <w:multiLevelType w:val="hybridMultilevel"/>
    <w:tmpl w:val="7E9212DC"/>
    <w:lvl w:ilvl="0" w:tplc="F1EC89AA">
      <w:start w:val="1"/>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4" w15:restartNumberingAfterBreak="0">
    <w:nsid w:val="775F4B00"/>
    <w:multiLevelType w:val="hybridMultilevel"/>
    <w:tmpl w:val="0FFA3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3"/>
  </w:num>
  <w:num w:numId="5">
    <w:abstractNumId w:val="6"/>
  </w:num>
  <w:num w:numId="6">
    <w:abstractNumId w:val="0"/>
  </w:num>
  <w:num w:numId="7">
    <w:abstractNumId w:val="13"/>
  </w:num>
  <w:num w:numId="8">
    <w:abstractNumId w:val="4"/>
  </w:num>
  <w:num w:numId="9">
    <w:abstractNumId w:val="5"/>
  </w:num>
  <w:num w:numId="10">
    <w:abstractNumId w:val="2"/>
  </w:num>
  <w:num w:numId="11">
    <w:abstractNumId w:val="14"/>
  </w:num>
  <w:num w:numId="12">
    <w:abstractNumId w:val="10"/>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F6"/>
    <w:rsid w:val="00092DF6"/>
    <w:rsid w:val="001C42E9"/>
    <w:rsid w:val="002159B0"/>
    <w:rsid w:val="003106A6"/>
    <w:rsid w:val="006806C9"/>
    <w:rsid w:val="00772403"/>
    <w:rsid w:val="00A92DDD"/>
    <w:rsid w:val="00AC4A20"/>
    <w:rsid w:val="00AD182B"/>
    <w:rsid w:val="00B310D9"/>
    <w:rsid w:val="00B7565E"/>
    <w:rsid w:val="00F46FD1"/>
    <w:rsid w:val="00F6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B949"/>
  <w15:chartTrackingRefBased/>
  <w15:docId w15:val="{2762830D-419F-4E1B-A236-87A4AF1A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2DF6"/>
    <w:pPr>
      <w:tabs>
        <w:tab w:val="center" w:pos="4680"/>
        <w:tab w:val="right" w:pos="9360"/>
      </w:tabs>
      <w:spacing w:after="0" w:line="240" w:lineRule="auto"/>
    </w:pPr>
    <w:rPr>
      <w:rFonts w:ascii="Times New Roman" w:eastAsia="MS Mincho" w:hAnsi="Times New Roman" w:cs="Times New Roman"/>
      <w:sz w:val="24"/>
      <w:szCs w:val="24"/>
      <w:lang w:val="x-none"/>
    </w:rPr>
  </w:style>
  <w:style w:type="character" w:customStyle="1" w:styleId="a4">
    <w:name w:val="Верхний колонтитул Знак"/>
    <w:basedOn w:val="a0"/>
    <w:link w:val="a3"/>
    <w:rsid w:val="00092DF6"/>
    <w:rPr>
      <w:rFonts w:ascii="Times New Roman" w:eastAsia="MS Mincho" w:hAnsi="Times New Roman" w:cs="Times New Roman"/>
      <w:sz w:val="24"/>
      <w:szCs w:val="24"/>
      <w:lang w:val="x-none"/>
    </w:rPr>
  </w:style>
  <w:style w:type="table" w:styleId="a5">
    <w:name w:val="Table Grid"/>
    <w:basedOn w:val="a1"/>
    <w:rsid w:val="00092DF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092DF6"/>
    <w:rPr>
      <w:color w:val="0000FF"/>
      <w:u w:val="single"/>
    </w:rPr>
  </w:style>
  <w:style w:type="paragraph" w:customStyle="1" w:styleId="a7">
    <w:name w:val="Знак"/>
    <w:basedOn w:val="a"/>
    <w:rsid w:val="00A92DDD"/>
    <w:pPr>
      <w:spacing w:after="200" w:line="240" w:lineRule="auto"/>
    </w:pPr>
    <w:rPr>
      <w:rFonts w:ascii="Arial" w:eastAsia="Times New Roman" w:hAnsi="Arial" w:cs="Arial"/>
      <w:lang w:val="en-US"/>
    </w:rPr>
  </w:style>
  <w:style w:type="paragraph" w:customStyle="1" w:styleId="Default">
    <w:name w:val="Default"/>
    <w:rsid w:val="00A92D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Основной текст_"/>
    <w:link w:val="10"/>
    <w:rsid w:val="00A92DDD"/>
    <w:rPr>
      <w:shd w:val="clear" w:color="auto" w:fill="FFFFFF"/>
    </w:rPr>
  </w:style>
  <w:style w:type="paragraph" w:customStyle="1" w:styleId="10">
    <w:name w:val="Основной текст10"/>
    <w:basedOn w:val="a"/>
    <w:link w:val="a8"/>
    <w:rsid w:val="00A92DDD"/>
    <w:pPr>
      <w:widowControl w:val="0"/>
      <w:shd w:val="clear" w:color="auto" w:fill="FFFFFF"/>
      <w:spacing w:after="0" w:line="274" w:lineRule="exact"/>
      <w:jc w:val="both"/>
    </w:pPr>
  </w:style>
  <w:style w:type="paragraph" w:styleId="a9">
    <w:name w:val="List Paragraph"/>
    <w:basedOn w:val="a"/>
    <w:uiPriority w:val="34"/>
    <w:qFormat/>
    <w:rsid w:val="00B7565E"/>
    <w:pPr>
      <w:spacing w:after="200" w:line="276" w:lineRule="auto"/>
      <w:ind w:left="720"/>
    </w:pPr>
    <w:rPr>
      <w:rFonts w:ascii="Calibri" w:eastAsia="Calibri" w:hAnsi="Calibri" w:cs="Times New Roman"/>
    </w:rPr>
  </w:style>
  <w:style w:type="paragraph" w:styleId="aa">
    <w:name w:val="Normal (Web)"/>
    <w:basedOn w:val="a"/>
    <w:rsid w:val="00B7565E"/>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30">
    <w:name w:val="A3"/>
    <w:uiPriority w:val="99"/>
    <w:rsid w:val="00B7565E"/>
    <w:rPr>
      <w:rFonts w:cs="AdverGothic"/>
      <w:color w:val="000000"/>
      <w:sz w:val="22"/>
      <w:szCs w:val="22"/>
    </w:rPr>
  </w:style>
  <w:style w:type="paragraph" w:customStyle="1" w:styleId="Pa4">
    <w:name w:val="Pa4"/>
    <w:basedOn w:val="Default"/>
    <w:next w:val="Default"/>
    <w:uiPriority w:val="99"/>
    <w:rsid w:val="00B310D9"/>
    <w:pPr>
      <w:spacing w:line="221" w:lineRule="atLeast"/>
    </w:pPr>
    <w:rPr>
      <w:rFonts w:ascii="Calibri" w:eastAsiaTheme="minorHAnsi" w:hAnsi="Calibri" w:cs="Calibri"/>
      <w:color w:val="auto"/>
      <w:lang w:eastAsia="en-US"/>
    </w:rPr>
  </w:style>
  <w:style w:type="paragraph" w:customStyle="1" w:styleId="Pa56">
    <w:name w:val="Pa56"/>
    <w:basedOn w:val="Default"/>
    <w:next w:val="Default"/>
    <w:uiPriority w:val="99"/>
    <w:rsid w:val="00772403"/>
    <w:pPr>
      <w:spacing w:line="221" w:lineRule="atLeast"/>
    </w:pPr>
    <w:rPr>
      <w:rFonts w:ascii="Calibri" w:eastAsiaTheme="minorHAnsi" w:hAnsi="Calibri" w:cstheme="minorBidi"/>
      <w:color w:val="auto"/>
      <w:lang w:eastAsia="en-US"/>
    </w:rPr>
  </w:style>
  <w:style w:type="paragraph" w:styleId="ab">
    <w:name w:val="footnote text"/>
    <w:basedOn w:val="a"/>
    <w:link w:val="1"/>
    <w:rsid w:val="006806C9"/>
    <w:pPr>
      <w:spacing w:after="0" w:line="240" w:lineRule="auto"/>
    </w:pPr>
    <w:rPr>
      <w:rFonts w:ascii="Times New Roman" w:eastAsia="MS Mincho" w:hAnsi="Times New Roman" w:cs="Times New Roman"/>
      <w:sz w:val="20"/>
      <w:szCs w:val="20"/>
      <w:lang w:val="x-none"/>
    </w:rPr>
  </w:style>
  <w:style w:type="character" w:customStyle="1" w:styleId="ac">
    <w:name w:val="Текст сноски Знак"/>
    <w:basedOn w:val="a0"/>
    <w:uiPriority w:val="99"/>
    <w:semiHidden/>
    <w:rsid w:val="006806C9"/>
    <w:rPr>
      <w:sz w:val="20"/>
      <w:szCs w:val="20"/>
    </w:rPr>
  </w:style>
  <w:style w:type="character" w:styleId="ad">
    <w:name w:val="footnote reference"/>
    <w:rsid w:val="006806C9"/>
    <w:rPr>
      <w:rFonts w:cs="Times New Roman"/>
      <w:vertAlign w:val="superscript"/>
    </w:rPr>
  </w:style>
  <w:style w:type="character" w:customStyle="1" w:styleId="1">
    <w:name w:val="Текст сноски Знак1"/>
    <w:link w:val="ab"/>
    <w:locked/>
    <w:rsid w:val="006806C9"/>
    <w:rPr>
      <w:rFonts w:ascii="Times New Roman" w:eastAsia="MS Mincho"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nyurl.com/y9tve4lk" TargetMode="External"/><Relationship Id="rId18" Type="http://schemas.openxmlformats.org/officeDocument/2006/relationships/hyperlink" Target="https://tinyurl.com/yd6bq6p9" TargetMode="External"/><Relationship Id="rId3" Type="http://schemas.openxmlformats.org/officeDocument/2006/relationships/styles" Target="styles.xml"/><Relationship Id="rId21" Type="http://schemas.openxmlformats.org/officeDocument/2006/relationships/hyperlink" Target="http://library.znu.edu.ua" TargetMode="External"/><Relationship Id="rId7" Type="http://schemas.openxmlformats.org/officeDocument/2006/relationships/endnotes" Target="endnotes.xml"/><Relationship Id="rId12" Type="http://schemas.openxmlformats.org/officeDocument/2006/relationships/hyperlink" Target="https://tinyurl.com/y6wzzlu3" TargetMode="External"/><Relationship Id="rId17" Type="http://schemas.openxmlformats.org/officeDocument/2006/relationships/hyperlink" Target="https://tinyurl.com/ycyfws9v" TargetMode="External"/><Relationship Id="rId2" Type="http://schemas.openxmlformats.org/officeDocument/2006/relationships/numbering" Target="numbering.xml"/><Relationship Id="rId16" Type="http://schemas.openxmlformats.org/officeDocument/2006/relationships/hyperlink" Target="https://tinyurl.com/y8gbt4xs" TargetMode="External"/><Relationship Id="rId20" Type="http://schemas.openxmlformats.org/officeDocument/2006/relationships/hyperlink" Target="https://tinyurl.com/ydhcsag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a6yk4ad" TargetMode="External"/><Relationship Id="rId5" Type="http://schemas.openxmlformats.org/officeDocument/2006/relationships/webSettings" Target="webSettings.xml"/><Relationship Id="rId15" Type="http://schemas.openxmlformats.org/officeDocument/2006/relationships/hyperlink" Target="https://tinyurl.com/ycds57la" TargetMode="External"/><Relationship Id="rId23" Type="http://schemas.openxmlformats.org/officeDocument/2006/relationships/theme" Target="theme/theme1.xml"/><Relationship Id="rId10" Type="http://schemas.openxmlformats.org/officeDocument/2006/relationships/hyperlink" Target="http://www.iaf-methods.org/" TargetMode="External"/><Relationship Id="rId19" Type="http://schemas.openxmlformats.org/officeDocument/2006/relationships/hyperlink" Target="https://tinyurl.com/y9r5dpwh" TargetMode="External"/><Relationship Id="rId4" Type="http://schemas.openxmlformats.org/officeDocument/2006/relationships/settings" Target="settings.xml"/><Relationship Id="rId9" Type="http://schemas.openxmlformats.org/officeDocument/2006/relationships/hyperlink" Target="http://sites.znu.edu.ua/cms/index.php?action" TargetMode="External"/><Relationship Id="rId14" Type="http://schemas.openxmlformats.org/officeDocument/2006/relationships/hyperlink" Target="https://tinyurl.com/y9pkmmp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6EF8-5B84-4A7A-8806-98BF1337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13</Pages>
  <Words>4553</Words>
  <Characters>25957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Ирусик</dc:creator>
  <cp:keywords/>
  <dc:description/>
  <cp:lastModifiedBy>Ирусик</cp:lastModifiedBy>
  <cp:revision>8</cp:revision>
  <dcterms:created xsi:type="dcterms:W3CDTF">2023-07-27T11:11:00Z</dcterms:created>
  <dcterms:modified xsi:type="dcterms:W3CDTF">2023-07-27T13:35:00Z</dcterms:modified>
</cp:coreProperties>
</file>