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88E47" w14:textId="77777777" w:rsidR="00995DE6" w:rsidRDefault="00995DE6" w:rsidP="00995DE6">
      <w:pPr>
        <w:spacing w:before="263" w:line="344" w:lineRule="exact"/>
        <w:ind w:left="814" w:right="975"/>
        <w:jc w:val="center"/>
        <w:rPr>
          <w:b/>
          <w:sz w:val="30"/>
        </w:rPr>
      </w:pPr>
      <w:r>
        <w:rPr>
          <w:b/>
          <w:sz w:val="30"/>
        </w:rPr>
        <w:t>Тема</w:t>
      </w:r>
      <w:r>
        <w:rPr>
          <w:b/>
          <w:spacing w:val="-4"/>
          <w:sz w:val="30"/>
        </w:rPr>
        <w:t xml:space="preserve"> </w:t>
      </w:r>
      <w:bookmarkStart w:id="0" w:name="_bookmark2"/>
      <w:bookmarkEnd w:id="0"/>
      <w:r>
        <w:rPr>
          <w:b/>
          <w:spacing w:val="-10"/>
          <w:sz w:val="30"/>
        </w:rPr>
        <w:t>1</w:t>
      </w:r>
    </w:p>
    <w:p w14:paraId="0B773308" w14:textId="77777777" w:rsidR="00995DE6" w:rsidRDefault="00995DE6" w:rsidP="00995DE6">
      <w:pPr>
        <w:ind w:left="1568" w:right="1732"/>
        <w:jc w:val="center"/>
        <w:rPr>
          <w:b/>
          <w:sz w:val="30"/>
        </w:rPr>
      </w:pPr>
      <w:r>
        <w:rPr>
          <w:b/>
          <w:sz w:val="30"/>
        </w:rPr>
        <w:t>ПРЕДМЕТ,</w:t>
      </w:r>
      <w:r>
        <w:rPr>
          <w:b/>
          <w:spacing w:val="-14"/>
          <w:sz w:val="30"/>
        </w:rPr>
        <w:t xml:space="preserve"> </w:t>
      </w:r>
      <w:r>
        <w:rPr>
          <w:b/>
          <w:sz w:val="30"/>
        </w:rPr>
        <w:t>МЕТОД,</w:t>
      </w:r>
      <w:r>
        <w:rPr>
          <w:b/>
          <w:spacing w:val="-14"/>
          <w:sz w:val="30"/>
        </w:rPr>
        <w:t xml:space="preserve"> </w:t>
      </w:r>
      <w:r>
        <w:rPr>
          <w:b/>
          <w:sz w:val="30"/>
        </w:rPr>
        <w:t>ПОНЯТТЯ,</w:t>
      </w:r>
      <w:r>
        <w:rPr>
          <w:b/>
          <w:spacing w:val="-12"/>
          <w:sz w:val="30"/>
        </w:rPr>
        <w:t xml:space="preserve"> </w:t>
      </w:r>
      <w:r>
        <w:rPr>
          <w:b/>
          <w:sz w:val="30"/>
        </w:rPr>
        <w:t>ПРИНЦИПИ ТА СИСТЕМА ЕКОЛОГІЧНОГО ПРАВА</w:t>
      </w:r>
    </w:p>
    <w:p w14:paraId="76ED6955" w14:textId="77777777" w:rsidR="00995DE6" w:rsidRDefault="00995DE6" w:rsidP="00995DE6">
      <w:pPr>
        <w:pStyle w:val="a3"/>
        <w:spacing w:before="5"/>
        <w:rPr>
          <w:b/>
          <w:sz w:val="29"/>
        </w:rPr>
      </w:pPr>
    </w:p>
    <w:p w14:paraId="0CEEE143" w14:textId="77777777" w:rsidR="00995DE6" w:rsidRDefault="00995DE6" w:rsidP="00995DE6">
      <w:pPr>
        <w:pStyle w:val="a5"/>
        <w:numPr>
          <w:ilvl w:val="1"/>
          <w:numId w:val="1"/>
        </w:numPr>
        <w:tabs>
          <w:tab w:val="left" w:pos="770"/>
        </w:tabs>
        <w:spacing w:line="344" w:lineRule="exact"/>
        <w:ind w:hanging="527"/>
        <w:rPr>
          <w:sz w:val="30"/>
        </w:rPr>
      </w:pPr>
      <w:r>
        <w:rPr>
          <w:sz w:val="30"/>
        </w:rPr>
        <w:t>Предмет</w:t>
      </w:r>
      <w:r>
        <w:rPr>
          <w:spacing w:val="-7"/>
          <w:sz w:val="30"/>
        </w:rPr>
        <w:t xml:space="preserve"> </w:t>
      </w:r>
      <w:r>
        <w:rPr>
          <w:sz w:val="30"/>
        </w:rPr>
        <w:t>екологічного</w:t>
      </w:r>
      <w:r>
        <w:rPr>
          <w:spacing w:val="-6"/>
          <w:sz w:val="30"/>
        </w:rPr>
        <w:t xml:space="preserve"> </w:t>
      </w:r>
      <w:r>
        <w:rPr>
          <w:spacing w:val="-2"/>
          <w:sz w:val="30"/>
        </w:rPr>
        <w:t>права.</w:t>
      </w:r>
    </w:p>
    <w:p w14:paraId="434472B9" w14:textId="77777777" w:rsidR="00995DE6" w:rsidRDefault="00995DE6" w:rsidP="00995DE6">
      <w:pPr>
        <w:pStyle w:val="a5"/>
        <w:numPr>
          <w:ilvl w:val="1"/>
          <w:numId w:val="1"/>
        </w:numPr>
        <w:tabs>
          <w:tab w:val="left" w:pos="770"/>
        </w:tabs>
        <w:spacing w:line="344" w:lineRule="exact"/>
        <w:ind w:hanging="527"/>
        <w:rPr>
          <w:sz w:val="30"/>
        </w:rPr>
      </w:pPr>
      <w:r>
        <w:rPr>
          <w:sz w:val="30"/>
        </w:rPr>
        <w:t>Види</w:t>
      </w:r>
      <w:r>
        <w:rPr>
          <w:spacing w:val="-7"/>
          <w:sz w:val="30"/>
        </w:rPr>
        <w:t xml:space="preserve"> </w:t>
      </w:r>
      <w:r>
        <w:rPr>
          <w:sz w:val="30"/>
        </w:rPr>
        <w:t>еколого-правових</w:t>
      </w:r>
      <w:r>
        <w:rPr>
          <w:spacing w:val="-5"/>
          <w:sz w:val="30"/>
        </w:rPr>
        <w:t xml:space="preserve"> </w:t>
      </w:r>
      <w:r>
        <w:rPr>
          <w:spacing w:val="-2"/>
          <w:sz w:val="30"/>
        </w:rPr>
        <w:t>відносин.</w:t>
      </w:r>
    </w:p>
    <w:p w14:paraId="33F20391" w14:textId="77777777" w:rsidR="00995DE6" w:rsidRDefault="00995DE6" w:rsidP="00995DE6">
      <w:pPr>
        <w:pStyle w:val="a5"/>
        <w:numPr>
          <w:ilvl w:val="1"/>
          <w:numId w:val="1"/>
        </w:numPr>
        <w:tabs>
          <w:tab w:val="left" w:pos="770"/>
        </w:tabs>
        <w:spacing w:before="1"/>
        <w:ind w:hanging="527"/>
        <w:rPr>
          <w:sz w:val="30"/>
        </w:rPr>
      </w:pPr>
      <w:r>
        <w:rPr>
          <w:sz w:val="30"/>
        </w:rPr>
        <w:t>Об’єкти</w:t>
      </w:r>
      <w:r>
        <w:rPr>
          <w:spacing w:val="-7"/>
          <w:sz w:val="30"/>
        </w:rPr>
        <w:t xml:space="preserve"> </w:t>
      </w:r>
      <w:r>
        <w:rPr>
          <w:sz w:val="30"/>
        </w:rPr>
        <w:t>екологічного</w:t>
      </w:r>
      <w:r>
        <w:rPr>
          <w:spacing w:val="-6"/>
          <w:sz w:val="30"/>
        </w:rPr>
        <w:t xml:space="preserve"> </w:t>
      </w:r>
      <w:r>
        <w:rPr>
          <w:spacing w:val="-2"/>
          <w:sz w:val="30"/>
        </w:rPr>
        <w:t>права.</w:t>
      </w:r>
    </w:p>
    <w:p w14:paraId="667F9BC7" w14:textId="77777777" w:rsidR="00995DE6" w:rsidRDefault="00995DE6" w:rsidP="00995DE6">
      <w:pPr>
        <w:pStyle w:val="a5"/>
        <w:numPr>
          <w:ilvl w:val="1"/>
          <w:numId w:val="1"/>
        </w:numPr>
        <w:tabs>
          <w:tab w:val="left" w:pos="770"/>
        </w:tabs>
        <w:spacing w:line="344" w:lineRule="exact"/>
        <w:ind w:hanging="527"/>
        <w:rPr>
          <w:sz w:val="30"/>
        </w:rPr>
      </w:pPr>
      <w:r>
        <w:rPr>
          <w:sz w:val="30"/>
        </w:rPr>
        <w:t>Об’єкти</w:t>
      </w:r>
      <w:r>
        <w:rPr>
          <w:spacing w:val="-7"/>
          <w:sz w:val="30"/>
        </w:rPr>
        <w:t xml:space="preserve"> </w:t>
      </w:r>
      <w:r>
        <w:rPr>
          <w:sz w:val="30"/>
        </w:rPr>
        <w:t>екологічного</w:t>
      </w:r>
      <w:r>
        <w:rPr>
          <w:spacing w:val="-4"/>
          <w:sz w:val="30"/>
        </w:rPr>
        <w:t xml:space="preserve"> </w:t>
      </w:r>
      <w:r>
        <w:rPr>
          <w:sz w:val="30"/>
        </w:rPr>
        <w:t>права:</w:t>
      </w:r>
      <w:r>
        <w:rPr>
          <w:spacing w:val="-3"/>
          <w:sz w:val="30"/>
        </w:rPr>
        <w:t xml:space="preserve"> </w:t>
      </w:r>
      <w:r>
        <w:rPr>
          <w:sz w:val="30"/>
        </w:rPr>
        <w:t>дефініція</w:t>
      </w:r>
      <w:r>
        <w:rPr>
          <w:spacing w:val="-4"/>
          <w:sz w:val="30"/>
        </w:rPr>
        <w:t xml:space="preserve"> </w:t>
      </w:r>
      <w:r>
        <w:rPr>
          <w:sz w:val="30"/>
        </w:rPr>
        <w:t>та</w:t>
      </w:r>
      <w:r>
        <w:rPr>
          <w:spacing w:val="-5"/>
          <w:sz w:val="30"/>
        </w:rPr>
        <w:t xml:space="preserve"> </w:t>
      </w:r>
      <w:r>
        <w:rPr>
          <w:spacing w:val="-2"/>
          <w:sz w:val="30"/>
        </w:rPr>
        <w:t>ознаки.</w:t>
      </w:r>
    </w:p>
    <w:p w14:paraId="488813C8" w14:textId="77777777" w:rsidR="00995DE6" w:rsidRDefault="00995DE6" w:rsidP="00995DE6">
      <w:pPr>
        <w:pStyle w:val="a5"/>
        <w:numPr>
          <w:ilvl w:val="1"/>
          <w:numId w:val="1"/>
        </w:numPr>
        <w:tabs>
          <w:tab w:val="left" w:pos="770"/>
        </w:tabs>
        <w:spacing w:line="344" w:lineRule="exact"/>
        <w:ind w:hanging="527"/>
        <w:rPr>
          <w:sz w:val="30"/>
        </w:rPr>
      </w:pPr>
      <w:r>
        <w:rPr>
          <w:sz w:val="30"/>
        </w:rPr>
        <w:t>Класифікація</w:t>
      </w:r>
      <w:r>
        <w:rPr>
          <w:spacing w:val="-6"/>
          <w:sz w:val="30"/>
        </w:rPr>
        <w:t xml:space="preserve"> </w:t>
      </w:r>
      <w:r>
        <w:rPr>
          <w:sz w:val="30"/>
        </w:rPr>
        <w:t>об’єктів</w:t>
      </w:r>
      <w:r>
        <w:rPr>
          <w:spacing w:val="-6"/>
          <w:sz w:val="30"/>
        </w:rPr>
        <w:t xml:space="preserve"> </w:t>
      </w:r>
      <w:r>
        <w:rPr>
          <w:sz w:val="30"/>
        </w:rPr>
        <w:t>екологічного</w:t>
      </w:r>
      <w:r>
        <w:rPr>
          <w:spacing w:val="-7"/>
          <w:sz w:val="30"/>
        </w:rPr>
        <w:t xml:space="preserve"> </w:t>
      </w:r>
      <w:r>
        <w:rPr>
          <w:spacing w:val="-2"/>
          <w:sz w:val="30"/>
        </w:rPr>
        <w:t>права.</w:t>
      </w:r>
    </w:p>
    <w:p w14:paraId="276BCE7A" w14:textId="77777777" w:rsidR="00995DE6" w:rsidRDefault="00995DE6" w:rsidP="00995DE6">
      <w:pPr>
        <w:pStyle w:val="a5"/>
        <w:numPr>
          <w:ilvl w:val="1"/>
          <w:numId w:val="1"/>
        </w:numPr>
        <w:tabs>
          <w:tab w:val="left" w:pos="770"/>
        </w:tabs>
        <w:spacing w:before="1"/>
        <w:ind w:hanging="527"/>
        <w:rPr>
          <w:sz w:val="30"/>
        </w:rPr>
      </w:pPr>
      <w:r>
        <w:rPr>
          <w:sz w:val="30"/>
        </w:rPr>
        <w:t>Метод</w:t>
      </w:r>
      <w:r>
        <w:rPr>
          <w:spacing w:val="-9"/>
          <w:sz w:val="30"/>
        </w:rPr>
        <w:t xml:space="preserve"> </w:t>
      </w:r>
      <w:r>
        <w:rPr>
          <w:sz w:val="30"/>
        </w:rPr>
        <w:t>правового</w:t>
      </w:r>
      <w:r>
        <w:rPr>
          <w:spacing w:val="-8"/>
          <w:sz w:val="30"/>
        </w:rPr>
        <w:t xml:space="preserve"> </w:t>
      </w:r>
      <w:r>
        <w:rPr>
          <w:sz w:val="30"/>
        </w:rPr>
        <w:t>регулювання</w:t>
      </w:r>
      <w:r>
        <w:rPr>
          <w:spacing w:val="-7"/>
          <w:sz w:val="30"/>
        </w:rPr>
        <w:t xml:space="preserve"> </w:t>
      </w:r>
      <w:r>
        <w:rPr>
          <w:sz w:val="30"/>
        </w:rPr>
        <w:t>екологічних</w:t>
      </w:r>
      <w:r>
        <w:rPr>
          <w:spacing w:val="-6"/>
          <w:sz w:val="30"/>
        </w:rPr>
        <w:t xml:space="preserve"> </w:t>
      </w:r>
      <w:r>
        <w:rPr>
          <w:spacing w:val="-2"/>
          <w:sz w:val="30"/>
        </w:rPr>
        <w:t>відносин.</w:t>
      </w:r>
    </w:p>
    <w:p w14:paraId="6DDCEA98" w14:textId="77777777" w:rsidR="00995DE6" w:rsidRDefault="00995DE6" w:rsidP="00995DE6">
      <w:pPr>
        <w:pStyle w:val="a5"/>
        <w:numPr>
          <w:ilvl w:val="1"/>
          <w:numId w:val="1"/>
        </w:numPr>
        <w:tabs>
          <w:tab w:val="left" w:pos="770"/>
        </w:tabs>
        <w:spacing w:before="1"/>
        <w:ind w:hanging="527"/>
        <w:rPr>
          <w:sz w:val="30"/>
        </w:rPr>
      </w:pPr>
      <w:r>
        <w:rPr>
          <w:sz w:val="30"/>
        </w:rPr>
        <w:t>Основні</w:t>
      </w:r>
      <w:r>
        <w:rPr>
          <w:spacing w:val="-6"/>
          <w:sz w:val="30"/>
        </w:rPr>
        <w:t xml:space="preserve"> </w:t>
      </w:r>
      <w:r>
        <w:rPr>
          <w:sz w:val="30"/>
        </w:rPr>
        <w:t>та</w:t>
      </w:r>
      <w:r>
        <w:rPr>
          <w:spacing w:val="-4"/>
          <w:sz w:val="30"/>
        </w:rPr>
        <w:t xml:space="preserve"> </w:t>
      </w:r>
      <w:r>
        <w:rPr>
          <w:sz w:val="30"/>
        </w:rPr>
        <w:t>допоміжні</w:t>
      </w:r>
      <w:r>
        <w:rPr>
          <w:spacing w:val="-4"/>
          <w:sz w:val="30"/>
        </w:rPr>
        <w:t xml:space="preserve"> </w:t>
      </w:r>
      <w:r>
        <w:rPr>
          <w:sz w:val="30"/>
        </w:rPr>
        <w:t>методи</w:t>
      </w:r>
      <w:r>
        <w:rPr>
          <w:spacing w:val="-4"/>
          <w:sz w:val="30"/>
        </w:rPr>
        <w:t xml:space="preserve"> </w:t>
      </w:r>
      <w:r>
        <w:rPr>
          <w:sz w:val="30"/>
        </w:rPr>
        <w:t>екологічного</w:t>
      </w:r>
      <w:r>
        <w:rPr>
          <w:spacing w:val="-4"/>
          <w:sz w:val="30"/>
        </w:rPr>
        <w:t xml:space="preserve"> </w:t>
      </w:r>
      <w:r>
        <w:rPr>
          <w:spacing w:val="-2"/>
          <w:sz w:val="30"/>
        </w:rPr>
        <w:t>права.</w:t>
      </w:r>
    </w:p>
    <w:p w14:paraId="4F20C5F9" w14:textId="77777777" w:rsidR="00995DE6" w:rsidRDefault="00995DE6" w:rsidP="00995DE6">
      <w:pPr>
        <w:pStyle w:val="a5"/>
        <w:numPr>
          <w:ilvl w:val="1"/>
          <w:numId w:val="1"/>
        </w:numPr>
        <w:tabs>
          <w:tab w:val="left" w:pos="770"/>
        </w:tabs>
        <w:spacing w:before="1" w:line="344" w:lineRule="exact"/>
        <w:ind w:hanging="527"/>
        <w:rPr>
          <w:sz w:val="30"/>
        </w:rPr>
      </w:pPr>
      <w:r>
        <w:rPr>
          <w:sz w:val="30"/>
        </w:rPr>
        <w:t>Поняття</w:t>
      </w:r>
      <w:r>
        <w:rPr>
          <w:spacing w:val="-7"/>
          <w:sz w:val="30"/>
        </w:rPr>
        <w:t xml:space="preserve"> </w:t>
      </w:r>
      <w:r>
        <w:rPr>
          <w:sz w:val="30"/>
        </w:rPr>
        <w:t>екологічного</w:t>
      </w:r>
      <w:r>
        <w:rPr>
          <w:spacing w:val="-6"/>
          <w:sz w:val="30"/>
        </w:rPr>
        <w:t xml:space="preserve"> </w:t>
      </w:r>
      <w:r>
        <w:rPr>
          <w:spacing w:val="-2"/>
          <w:sz w:val="30"/>
        </w:rPr>
        <w:t>права.</w:t>
      </w:r>
    </w:p>
    <w:p w14:paraId="3757CBEE" w14:textId="77777777" w:rsidR="00995DE6" w:rsidRDefault="00995DE6" w:rsidP="00995DE6">
      <w:pPr>
        <w:pStyle w:val="a5"/>
        <w:numPr>
          <w:ilvl w:val="1"/>
          <w:numId w:val="1"/>
        </w:numPr>
        <w:tabs>
          <w:tab w:val="left" w:pos="770"/>
        </w:tabs>
        <w:spacing w:line="344" w:lineRule="exact"/>
        <w:ind w:hanging="527"/>
        <w:rPr>
          <w:sz w:val="30"/>
        </w:rPr>
      </w:pPr>
      <w:r>
        <w:rPr>
          <w:sz w:val="30"/>
        </w:rPr>
        <w:t>Принципи</w:t>
      </w:r>
      <w:r>
        <w:rPr>
          <w:spacing w:val="-7"/>
          <w:sz w:val="30"/>
        </w:rPr>
        <w:t xml:space="preserve"> </w:t>
      </w:r>
      <w:r>
        <w:rPr>
          <w:sz w:val="30"/>
        </w:rPr>
        <w:t>екологічного</w:t>
      </w:r>
      <w:r>
        <w:rPr>
          <w:spacing w:val="-5"/>
          <w:sz w:val="30"/>
        </w:rPr>
        <w:t xml:space="preserve"> </w:t>
      </w:r>
      <w:r>
        <w:rPr>
          <w:sz w:val="30"/>
        </w:rPr>
        <w:t>права:</w:t>
      </w:r>
      <w:r>
        <w:rPr>
          <w:spacing w:val="-5"/>
          <w:sz w:val="30"/>
        </w:rPr>
        <w:t xml:space="preserve"> </w:t>
      </w:r>
      <w:r>
        <w:rPr>
          <w:sz w:val="30"/>
        </w:rPr>
        <w:t>дефініція</w:t>
      </w:r>
      <w:r>
        <w:rPr>
          <w:spacing w:val="-6"/>
          <w:sz w:val="30"/>
        </w:rPr>
        <w:t xml:space="preserve"> </w:t>
      </w:r>
      <w:r>
        <w:rPr>
          <w:sz w:val="30"/>
        </w:rPr>
        <w:t>та</w:t>
      </w:r>
      <w:r>
        <w:rPr>
          <w:spacing w:val="-5"/>
          <w:sz w:val="30"/>
        </w:rPr>
        <w:t xml:space="preserve"> </w:t>
      </w:r>
      <w:r>
        <w:rPr>
          <w:spacing w:val="-2"/>
          <w:sz w:val="30"/>
        </w:rPr>
        <w:t>зміст.</w:t>
      </w:r>
    </w:p>
    <w:p w14:paraId="3E374792" w14:textId="77777777" w:rsidR="00995DE6" w:rsidRDefault="00995DE6" w:rsidP="00995DE6">
      <w:pPr>
        <w:pStyle w:val="a5"/>
        <w:numPr>
          <w:ilvl w:val="1"/>
          <w:numId w:val="1"/>
        </w:numPr>
        <w:tabs>
          <w:tab w:val="left" w:pos="920"/>
        </w:tabs>
        <w:spacing w:before="1"/>
        <w:ind w:left="919" w:hanging="677"/>
        <w:rPr>
          <w:sz w:val="30"/>
        </w:rPr>
      </w:pPr>
      <w:r>
        <w:rPr>
          <w:sz w:val="30"/>
        </w:rPr>
        <w:t>Основні</w:t>
      </w:r>
      <w:r>
        <w:rPr>
          <w:spacing w:val="-6"/>
          <w:sz w:val="30"/>
        </w:rPr>
        <w:t xml:space="preserve"> </w:t>
      </w:r>
      <w:r>
        <w:rPr>
          <w:sz w:val="30"/>
        </w:rPr>
        <w:t>принципи</w:t>
      </w:r>
      <w:r>
        <w:rPr>
          <w:spacing w:val="-7"/>
          <w:sz w:val="30"/>
        </w:rPr>
        <w:t xml:space="preserve"> </w:t>
      </w:r>
      <w:r>
        <w:rPr>
          <w:sz w:val="30"/>
        </w:rPr>
        <w:t>екологічного</w:t>
      </w:r>
      <w:r>
        <w:rPr>
          <w:spacing w:val="-7"/>
          <w:sz w:val="30"/>
        </w:rPr>
        <w:t xml:space="preserve"> </w:t>
      </w:r>
      <w:r>
        <w:rPr>
          <w:spacing w:val="-2"/>
          <w:sz w:val="30"/>
        </w:rPr>
        <w:t>права.</w:t>
      </w:r>
    </w:p>
    <w:p w14:paraId="69C18B45" w14:textId="77777777" w:rsidR="00995DE6" w:rsidRDefault="00995DE6" w:rsidP="00995DE6">
      <w:pPr>
        <w:pStyle w:val="a5"/>
        <w:numPr>
          <w:ilvl w:val="1"/>
          <w:numId w:val="1"/>
        </w:numPr>
        <w:tabs>
          <w:tab w:val="left" w:pos="920"/>
        </w:tabs>
        <w:ind w:left="919" w:hanging="677"/>
        <w:rPr>
          <w:sz w:val="30"/>
        </w:rPr>
      </w:pPr>
      <w:r>
        <w:rPr>
          <w:sz w:val="30"/>
        </w:rPr>
        <w:t>Принципи</w:t>
      </w:r>
      <w:r>
        <w:rPr>
          <w:spacing w:val="-9"/>
          <w:sz w:val="30"/>
        </w:rPr>
        <w:t xml:space="preserve"> </w:t>
      </w:r>
      <w:r>
        <w:rPr>
          <w:sz w:val="30"/>
        </w:rPr>
        <w:t>екологічного</w:t>
      </w:r>
      <w:r>
        <w:rPr>
          <w:spacing w:val="-8"/>
          <w:sz w:val="30"/>
        </w:rPr>
        <w:t xml:space="preserve"> </w:t>
      </w:r>
      <w:r>
        <w:rPr>
          <w:spacing w:val="-2"/>
          <w:sz w:val="30"/>
        </w:rPr>
        <w:t>законодавства.</w:t>
      </w:r>
    </w:p>
    <w:p w14:paraId="4108D119" w14:textId="77777777" w:rsidR="00995DE6" w:rsidRDefault="00995DE6" w:rsidP="00995DE6">
      <w:pPr>
        <w:pStyle w:val="a5"/>
        <w:numPr>
          <w:ilvl w:val="1"/>
          <w:numId w:val="1"/>
        </w:numPr>
        <w:tabs>
          <w:tab w:val="left" w:pos="920"/>
        </w:tabs>
        <w:spacing w:before="1" w:line="344" w:lineRule="exact"/>
        <w:ind w:left="919" w:hanging="677"/>
        <w:rPr>
          <w:sz w:val="30"/>
        </w:rPr>
      </w:pPr>
      <w:r>
        <w:rPr>
          <w:sz w:val="30"/>
        </w:rPr>
        <w:t>Система</w:t>
      </w:r>
      <w:r>
        <w:rPr>
          <w:spacing w:val="-7"/>
          <w:sz w:val="30"/>
        </w:rPr>
        <w:t xml:space="preserve"> </w:t>
      </w:r>
      <w:r>
        <w:rPr>
          <w:sz w:val="30"/>
        </w:rPr>
        <w:t>екологічного</w:t>
      </w:r>
      <w:r>
        <w:rPr>
          <w:spacing w:val="-6"/>
          <w:sz w:val="30"/>
        </w:rPr>
        <w:t xml:space="preserve"> </w:t>
      </w:r>
      <w:r>
        <w:rPr>
          <w:spacing w:val="-2"/>
          <w:sz w:val="30"/>
        </w:rPr>
        <w:t>права.</w:t>
      </w:r>
    </w:p>
    <w:p w14:paraId="0A4A8FAA" w14:textId="77777777" w:rsidR="00995DE6" w:rsidRDefault="00995DE6" w:rsidP="00995DE6">
      <w:pPr>
        <w:pStyle w:val="a5"/>
        <w:numPr>
          <w:ilvl w:val="1"/>
          <w:numId w:val="1"/>
        </w:numPr>
        <w:tabs>
          <w:tab w:val="left" w:pos="920"/>
        </w:tabs>
        <w:spacing w:line="344" w:lineRule="exact"/>
        <w:ind w:left="919" w:hanging="677"/>
        <w:rPr>
          <w:sz w:val="30"/>
        </w:rPr>
      </w:pPr>
      <w:r>
        <w:rPr>
          <w:sz w:val="30"/>
        </w:rPr>
        <w:t>Структура</w:t>
      </w:r>
      <w:r>
        <w:rPr>
          <w:spacing w:val="-9"/>
          <w:sz w:val="30"/>
        </w:rPr>
        <w:t xml:space="preserve"> </w:t>
      </w:r>
      <w:r>
        <w:rPr>
          <w:sz w:val="30"/>
        </w:rPr>
        <w:t>екологічного</w:t>
      </w:r>
      <w:r>
        <w:rPr>
          <w:spacing w:val="-5"/>
          <w:sz w:val="30"/>
        </w:rPr>
        <w:t xml:space="preserve"> </w:t>
      </w:r>
      <w:r>
        <w:rPr>
          <w:sz w:val="30"/>
        </w:rPr>
        <w:t>права</w:t>
      </w:r>
      <w:r>
        <w:rPr>
          <w:spacing w:val="-6"/>
          <w:sz w:val="30"/>
        </w:rPr>
        <w:t xml:space="preserve"> </w:t>
      </w:r>
      <w:r>
        <w:rPr>
          <w:sz w:val="30"/>
        </w:rPr>
        <w:t>як</w:t>
      </w:r>
      <w:r>
        <w:rPr>
          <w:spacing w:val="-5"/>
          <w:sz w:val="30"/>
        </w:rPr>
        <w:t xml:space="preserve"> </w:t>
      </w:r>
      <w:r>
        <w:rPr>
          <w:sz w:val="30"/>
        </w:rPr>
        <w:t>галузі</w:t>
      </w:r>
      <w:r>
        <w:rPr>
          <w:spacing w:val="-4"/>
          <w:sz w:val="30"/>
        </w:rPr>
        <w:t xml:space="preserve"> </w:t>
      </w:r>
      <w:r>
        <w:rPr>
          <w:spacing w:val="-2"/>
          <w:sz w:val="30"/>
        </w:rPr>
        <w:t>права.</w:t>
      </w:r>
    </w:p>
    <w:p w14:paraId="69762F97" w14:textId="77777777" w:rsidR="00995DE6" w:rsidRDefault="00995DE6" w:rsidP="00995DE6">
      <w:pPr>
        <w:pStyle w:val="a5"/>
        <w:numPr>
          <w:ilvl w:val="1"/>
          <w:numId w:val="1"/>
        </w:numPr>
        <w:tabs>
          <w:tab w:val="left" w:pos="920"/>
        </w:tabs>
        <w:ind w:left="919" w:hanging="677"/>
        <w:rPr>
          <w:sz w:val="30"/>
        </w:rPr>
      </w:pPr>
      <w:r>
        <w:rPr>
          <w:sz w:val="30"/>
        </w:rPr>
        <w:t>Екологічні</w:t>
      </w:r>
      <w:r>
        <w:rPr>
          <w:spacing w:val="-8"/>
          <w:sz w:val="30"/>
        </w:rPr>
        <w:t xml:space="preserve"> </w:t>
      </w:r>
      <w:r>
        <w:rPr>
          <w:sz w:val="30"/>
        </w:rPr>
        <w:t>суспільні</w:t>
      </w:r>
      <w:r>
        <w:rPr>
          <w:spacing w:val="-7"/>
          <w:sz w:val="30"/>
        </w:rPr>
        <w:t xml:space="preserve"> </w:t>
      </w:r>
      <w:r>
        <w:rPr>
          <w:spacing w:val="-2"/>
          <w:sz w:val="30"/>
        </w:rPr>
        <w:t>відносини.</w:t>
      </w:r>
    </w:p>
    <w:p w14:paraId="760CB4F4" w14:textId="77777777" w:rsidR="00995DE6" w:rsidRDefault="00995DE6" w:rsidP="00995DE6">
      <w:pPr>
        <w:pStyle w:val="a5"/>
        <w:numPr>
          <w:ilvl w:val="1"/>
          <w:numId w:val="1"/>
        </w:numPr>
        <w:tabs>
          <w:tab w:val="left" w:pos="920"/>
        </w:tabs>
        <w:spacing w:before="1"/>
        <w:ind w:left="919" w:hanging="677"/>
        <w:rPr>
          <w:sz w:val="30"/>
        </w:rPr>
      </w:pPr>
      <w:r>
        <w:rPr>
          <w:sz w:val="30"/>
        </w:rPr>
        <w:t>Екологічне</w:t>
      </w:r>
      <w:r>
        <w:rPr>
          <w:spacing w:val="-7"/>
          <w:sz w:val="30"/>
        </w:rPr>
        <w:t xml:space="preserve"> </w:t>
      </w:r>
      <w:r>
        <w:rPr>
          <w:sz w:val="30"/>
        </w:rPr>
        <w:t>права</w:t>
      </w:r>
      <w:r>
        <w:rPr>
          <w:spacing w:val="-7"/>
          <w:sz w:val="30"/>
        </w:rPr>
        <w:t xml:space="preserve"> </w:t>
      </w:r>
      <w:r>
        <w:rPr>
          <w:sz w:val="30"/>
        </w:rPr>
        <w:t>як</w:t>
      </w:r>
      <w:r>
        <w:rPr>
          <w:spacing w:val="-3"/>
          <w:sz w:val="30"/>
        </w:rPr>
        <w:t xml:space="preserve"> </w:t>
      </w:r>
      <w:r>
        <w:rPr>
          <w:sz w:val="30"/>
        </w:rPr>
        <w:t>самостійна</w:t>
      </w:r>
      <w:r>
        <w:rPr>
          <w:spacing w:val="-4"/>
          <w:sz w:val="30"/>
        </w:rPr>
        <w:t xml:space="preserve"> </w:t>
      </w:r>
      <w:r>
        <w:rPr>
          <w:sz w:val="30"/>
        </w:rPr>
        <w:t>галузь</w:t>
      </w:r>
      <w:r>
        <w:rPr>
          <w:spacing w:val="-3"/>
          <w:sz w:val="30"/>
        </w:rPr>
        <w:t xml:space="preserve"> </w:t>
      </w:r>
      <w:r>
        <w:rPr>
          <w:spacing w:val="-2"/>
          <w:sz w:val="30"/>
        </w:rPr>
        <w:t>права.</w:t>
      </w:r>
    </w:p>
    <w:p w14:paraId="6086F391" w14:textId="77777777" w:rsidR="00995DE6" w:rsidRDefault="00995DE6" w:rsidP="00995DE6">
      <w:pPr>
        <w:pStyle w:val="a3"/>
        <w:rPr>
          <w:sz w:val="32"/>
        </w:rPr>
      </w:pPr>
    </w:p>
    <w:p w14:paraId="343AF67D" w14:textId="77777777" w:rsidR="00995DE6" w:rsidRDefault="00995DE6" w:rsidP="00995DE6">
      <w:pPr>
        <w:pStyle w:val="a3"/>
        <w:rPr>
          <w:sz w:val="28"/>
        </w:rPr>
      </w:pPr>
    </w:p>
    <w:p w14:paraId="550EFA11" w14:textId="77777777" w:rsidR="00995DE6" w:rsidRDefault="00995DE6" w:rsidP="00995DE6">
      <w:pPr>
        <w:pStyle w:val="a3"/>
        <w:ind w:left="243" w:right="401" w:firstLine="707"/>
        <w:jc w:val="both"/>
      </w:pPr>
      <w:r>
        <w:t>Предметом екологічного права виступають суспільні відносини, що сформувалися у сфері захисту, охорони, експлуатації природних ресурсів, правовідносини, які сформувалися в тісній взаємодії людини з навколишнім природним середовищем. Зазначені правовідносини можуть розглядатися як екологічні.</w:t>
      </w:r>
    </w:p>
    <w:p w14:paraId="3A9C4427" w14:textId="77777777" w:rsidR="00995DE6" w:rsidRDefault="00995DE6" w:rsidP="00995DE6">
      <w:pPr>
        <w:pStyle w:val="a3"/>
        <w:spacing w:before="1"/>
        <w:ind w:left="243" w:right="403" w:firstLine="707"/>
        <w:jc w:val="both"/>
      </w:pPr>
      <w:r>
        <w:t>До того ж, екологічні суспільні відносини, на регулювання яких спрямований Закон України «Про охорону навколишнього природного середовища», не є ідентичними та суттєво відрізняються за обсягом. Сфера взаємодії суспільства і природи – основа формування різних суспільних відносин, лише одну частину яких утворюють відносини з охорони навколишнього середовища. Загалом же, види діяльності, що покладені в основу виділення тих чи інших суспільних відносин, що виникають у сфері взаємодії суспільства і природи, людини і природи систематизовано викладені в Конституції нашої держави. Відповідно до конституційних положень державну управлінню підлягають природокористування; охорона навколишнього середовища та забезпечення екологічної безпеки.</w:t>
      </w:r>
    </w:p>
    <w:p w14:paraId="29EA983C" w14:textId="77777777" w:rsidR="00995DE6" w:rsidRDefault="00995DE6" w:rsidP="00995DE6">
      <w:pPr>
        <w:pStyle w:val="a3"/>
        <w:spacing w:before="131"/>
        <w:ind w:left="188" w:right="458" w:firstLine="708"/>
        <w:jc w:val="both"/>
      </w:pPr>
      <w:r>
        <w:t xml:space="preserve">Серед основних характерних рис екологічних правовідносин виділяють наступні: такі правовідносини стосуються безпосередньо </w:t>
      </w:r>
      <w:r>
        <w:lastRenderedPageBreak/>
        <w:t>діяльності</w:t>
      </w:r>
      <w:r>
        <w:rPr>
          <w:spacing w:val="-4"/>
        </w:rPr>
        <w:t xml:space="preserve"> </w:t>
      </w:r>
      <w:r>
        <w:t>людини</w:t>
      </w:r>
      <w:r>
        <w:rPr>
          <w:spacing w:val="-4"/>
        </w:rPr>
        <w:t xml:space="preserve"> </w:t>
      </w:r>
      <w:r>
        <w:t>під</w:t>
      </w:r>
      <w:r>
        <w:rPr>
          <w:spacing w:val="-3"/>
        </w:rPr>
        <w:t xml:space="preserve"> </w:t>
      </w:r>
      <w:r>
        <w:t>час</w:t>
      </w:r>
      <w:r>
        <w:rPr>
          <w:spacing w:val="-5"/>
        </w:rPr>
        <w:t xml:space="preserve"> </w:t>
      </w:r>
      <w:r>
        <w:t>виробництва</w:t>
      </w:r>
      <w:r>
        <w:rPr>
          <w:spacing w:val="-5"/>
        </w:rPr>
        <w:t xml:space="preserve"> </w:t>
      </w:r>
      <w:r>
        <w:t>матеріальних</w:t>
      </w:r>
      <w:r>
        <w:rPr>
          <w:spacing w:val="-3"/>
        </w:rPr>
        <w:t xml:space="preserve"> </w:t>
      </w:r>
      <w:r>
        <w:t>благ</w:t>
      </w:r>
      <w:r>
        <w:rPr>
          <w:spacing w:val="-5"/>
        </w:rPr>
        <w:t xml:space="preserve"> </w:t>
      </w:r>
      <w:r>
        <w:t>за</w:t>
      </w:r>
      <w:r>
        <w:rPr>
          <w:spacing w:val="-5"/>
        </w:rPr>
        <w:t xml:space="preserve"> </w:t>
      </w:r>
      <w:r>
        <w:t>допомогою використання природних ресурсів; екологічним правовідносинам притаманний особливий суб’єктний склад, зокрема, ключовим суб’єктом екологічних правовідносин виступає держава, в особі органів влади, уповноважених здійснювати контроль у сфері належного виконання законодавства, що регулює питання захисту навколишнього природного середовища.</w:t>
      </w:r>
    </w:p>
    <w:p w14:paraId="27DF0333" w14:textId="77777777" w:rsidR="00995DE6" w:rsidRDefault="00995DE6" w:rsidP="00995DE6">
      <w:pPr>
        <w:pStyle w:val="a3"/>
        <w:ind w:left="188" w:right="457" w:firstLine="708"/>
        <w:jc w:val="both"/>
      </w:pPr>
      <w:r>
        <w:t>Природокористування – ключовий елемент взаємин суспільства і природи, зокрема не лише тому, що виконує первинну, нагальну для суспільства економічну функцію, але й тому, що воно впливає на кількісний</w:t>
      </w:r>
      <w:r>
        <w:rPr>
          <w:spacing w:val="-3"/>
        </w:rPr>
        <w:t xml:space="preserve"> </w:t>
      </w:r>
      <w:r>
        <w:t>і</w:t>
      </w:r>
      <w:r>
        <w:rPr>
          <w:spacing w:val="-3"/>
        </w:rPr>
        <w:t xml:space="preserve"> </w:t>
      </w:r>
      <w:r>
        <w:t>якісний</w:t>
      </w:r>
      <w:r>
        <w:rPr>
          <w:spacing w:val="-4"/>
        </w:rPr>
        <w:t xml:space="preserve"> </w:t>
      </w:r>
      <w:r>
        <w:t>стан</w:t>
      </w:r>
      <w:r>
        <w:rPr>
          <w:spacing w:val="-4"/>
        </w:rPr>
        <w:t xml:space="preserve"> </w:t>
      </w:r>
      <w:r>
        <w:t>природи. До</w:t>
      </w:r>
      <w:r>
        <w:rPr>
          <w:spacing w:val="-3"/>
        </w:rPr>
        <w:t xml:space="preserve"> </w:t>
      </w:r>
      <w:r>
        <w:t>відносин</w:t>
      </w:r>
      <w:r>
        <w:rPr>
          <w:spacing w:val="-1"/>
        </w:rPr>
        <w:t xml:space="preserve"> </w:t>
      </w:r>
      <w:r>
        <w:t>із</w:t>
      </w:r>
      <w:r>
        <w:rPr>
          <w:spacing w:val="-5"/>
        </w:rPr>
        <w:t xml:space="preserve"> </w:t>
      </w:r>
      <w:r>
        <w:t>природокористування, – використання природних ресурсів, повністю підходить така характеристика регульованих Законом України «Про охорону навколишнього природного середовища» відносин, як виникнення їх у сфері суспільства та</w:t>
      </w:r>
      <w:r>
        <w:rPr>
          <w:spacing w:val="-1"/>
        </w:rPr>
        <w:t xml:space="preserve"> </w:t>
      </w:r>
      <w:r>
        <w:t>природи.</w:t>
      </w:r>
      <w:r>
        <w:rPr>
          <w:spacing w:val="-1"/>
        </w:rPr>
        <w:t xml:space="preserve"> </w:t>
      </w:r>
      <w:r>
        <w:t>Отже, у</w:t>
      </w:r>
      <w:r>
        <w:rPr>
          <w:spacing w:val="-1"/>
        </w:rPr>
        <w:t xml:space="preserve"> </w:t>
      </w:r>
      <w:r>
        <w:t>такому</w:t>
      </w:r>
      <w:r>
        <w:rPr>
          <w:spacing w:val="-2"/>
        </w:rPr>
        <w:t xml:space="preserve"> </w:t>
      </w:r>
      <w:r>
        <w:t>аспекті вони,</w:t>
      </w:r>
      <w:r>
        <w:rPr>
          <w:spacing w:val="-1"/>
        </w:rPr>
        <w:t xml:space="preserve"> </w:t>
      </w:r>
      <w:r>
        <w:t>безумовно,</w:t>
      </w:r>
      <w:r>
        <w:rPr>
          <w:spacing w:val="-3"/>
        </w:rPr>
        <w:t xml:space="preserve"> </w:t>
      </w:r>
      <w:r>
        <w:t>є різновидом екологічних відносин.</w:t>
      </w:r>
    </w:p>
    <w:p w14:paraId="318A875B" w14:textId="77777777" w:rsidR="00995DE6" w:rsidRDefault="00995DE6" w:rsidP="00995DE6">
      <w:pPr>
        <w:pStyle w:val="a3"/>
        <w:ind w:left="188" w:right="458" w:firstLine="708"/>
        <w:jc w:val="both"/>
      </w:pPr>
      <w:r>
        <w:t>Охоронні за характером суспільні відносини мають свої особливості. У складному переплетенні відносин, що базуються на неминучій взаємодії суспільства і природи, очевидною стає</w:t>
      </w:r>
      <w:r>
        <w:rPr>
          <w:spacing w:val="80"/>
        </w:rPr>
        <w:t xml:space="preserve"> </w:t>
      </w:r>
      <w:r>
        <w:t>необхідність спеціально позначити місце людини в цих відносинах. Охорони, безумовно, потребує навколишнє середовище, але з різними цілями: з одного боку, для захисту навколишнього природного середовища загалом, а також окремих компонентів природного середовища; з іншого – для захисту здоров’я людини, що відчуває на собі негативний вплив навколишнього природного середовища, сприятливий стан якого порушено нею чи змінюється внаслідок тих або інших природних процесів.</w:t>
      </w:r>
    </w:p>
    <w:p w14:paraId="2A778101" w14:textId="77777777" w:rsidR="00995DE6" w:rsidRDefault="00995DE6" w:rsidP="00995DE6">
      <w:pPr>
        <w:pStyle w:val="a3"/>
        <w:ind w:left="188" w:right="462" w:firstLine="708"/>
        <w:jc w:val="both"/>
      </w:pPr>
      <w:r>
        <w:t>Людина, її здоров’я є своєрідним мірилом для визначення сприятливості навколишнього середовища, оптимальності її стану, але, також навколишнє</w:t>
      </w:r>
      <w:r>
        <w:rPr>
          <w:spacing w:val="-1"/>
        </w:rPr>
        <w:t xml:space="preserve"> </w:t>
      </w:r>
      <w:r>
        <w:t>середовище</w:t>
      </w:r>
      <w:r>
        <w:rPr>
          <w:spacing w:val="-1"/>
        </w:rPr>
        <w:t xml:space="preserve"> </w:t>
      </w:r>
      <w:r>
        <w:t>вимагає охорони заради</w:t>
      </w:r>
      <w:r>
        <w:rPr>
          <w:spacing w:val="-1"/>
        </w:rPr>
        <w:t xml:space="preserve"> </w:t>
      </w:r>
      <w:r>
        <w:t>власної цінності – природа не створена і не може бути створена людиною.</w:t>
      </w:r>
    </w:p>
    <w:p w14:paraId="459CE020" w14:textId="77777777" w:rsidR="00995DE6" w:rsidRDefault="00995DE6" w:rsidP="00995DE6">
      <w:pPr>
        <w:pStyle w:val="a3"/>
        <w:ind w:left="188" w:right="458" w:firstLine="708"/>
        <w:jc w:val="both"/>
      </w:pPr>
      <w:r>
        <w:t>Охорона навколишнього природного середовища, згідно українського законодавства трактується як діяльність державних</w:t>
      </w:r>
      <w:r>
        <w:rPr>
          <w:spacing w:val="40"/>
        </w:rPr>
        <w:t xml:space="preserve"> </w:t>
      </w:r>
      <w:r>
        <w:t>органів влади, органів місцевого самоврядування, некомерційних організацій та громадських об’єднань, юридичних і фізичних осіб, спрямована на збереження та відновлення природного середовища, раціональне використання та відтворення природних ресурсів, запобігання негативного впливу підприємницької та іншої діяльності на</w:t>
      </w:r>
    </w:p>
    <w:p w14:paraId="2E4F0085" w14:textId="77777777" w:rsidR="00995DE6" w:rsidRDefault="00995DE6" w:rsidP="00995DE6">
      <w:pPr>
        <w:jc w:val="both"/>
        <w:sectPr w:rsidR="00995DE6">
          <w:headerReference w:type="default" r:id="rId7"/>
          <w:footerReference w:type="default" r:id="rId8"/>
          <w:pgSz w:w="11910" w:h="16840"/>
          <w:pgMar w:top="1220" w:right="840" w:bottom="1280" w:left="1060" w:header="969" w:footer="1094" w:gutter="0"/>
          <w:cols w:space="720"/>
        </w:sectPr>
      </w:pPr>
    </w:p>
    <w:p w14:paraId="27D3C071" w14:textId="77777777" w:rsidR="00995DE6" w:rsidRDefault="00995DE6" w:rsidP="00995DE6">
      <w:pPr>
        <w:pStyle w:val="a3"/>
        <w:spacing w:before="1"/>
        <w:rPr>
          <w:sz w:val="2"/>
        </w:rPr>
      </w:pPr>
    </w:p>
    <w:p w14:paraId="018A6587" w14:textId="77777777" w:rsidR="00995DE6" w:rsidRDefault="00995DE6" w:rsidP="00995DE6">
      <w:pPr>
        <w:pStyle w:val="a3"/>
        <w:spacing w:line="20" w:lineRule="exact"/>
        <w:ind w:left="214"/>
        <w:rPr>
          <w:sz w:val="2"/>
        </w:rPr>
      </w:pPr>
      <w:r>
        <w:rPr>
          <w:noProof/>
          <w:sz w:val="2"/>
        </w:rPr>
        <mc:AlternateContent>
          <mc:Choice Requires="wpg">
            <w:drawing>
              <wp:inline distT="0" distB="0" distL="0" distR="0" wp14:anchorId="72FC633D" wp14:editId="57781AB0">
                <wp:extent cx="5978525" cy="6350"/>
                <wp:effectExtent l="0" t="0" r="3175" b="6350"/>
                <wp:docPr id="2058" name="docshapegroup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8525" cy="6350"/>
                          <a:chOff x="0" y="0"/>
                          <a:chExt cx="9415" cy="10"/>
                        </a:xfrm>
                      </wpg:grpSpPr>
                      <wps:wsp>
                        <wps:cNvPr id="2059" name="docshape27"/>
                        <wps:cNvSpPr>
                          <a:spLocks/>
                        </wps:cNvSpPr>
                        <wps:spPr bwMode="auto">
                          <a:xfrm>
                            <a:off x="0" y="0"/>
                            <a:ext cx="941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F1B3AED" id="docshapegroup26" o:spid="_x0000_s1026" style="width:470.75pt;height:.5pt;mso-position-horizontal-relative:char;mso-position-vertical-relative:line" coordsize="9415,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">
                <v:rect id="docshape27" o:spid="_x0000_s1027" style="position:absolute;width:9415;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" fillcolor="black" stroked="f">
                  <v:path arrowok="t"/>
                </v:rect>
                <w10:anchorlock/>
              </v:group>
            </w:pict>
          </mc:Fallback>
        </mc:AlternateContent>
      </w:r>
    </w:p>
    <w:p w14:paraId="3565A18B" w14:textId="77777777" w:rsidR="00995DE6" w:rsidRDefault="00995DE6" w:rsidP="00995DE6">
      <w:pPr>
        <w:pStyle w:val="a3"/>
        <w:spacing w:before="131"/>
        <w:ind w:left="243" w:right="405"/>
        <w:jc w:val="both"/>
      </w:pPr>
      <w:r>
        <w:t>навколишнє природне середовище та ліквідацію її наслідків. Така діяльність має характер природоохоронної.</w:t>
      </w:r>
    </w:p>
    <w:p w14:paraId="16F31F80" w14:textId="77777777" w:rsidR="00995DE6" w:rsidRDefault="00995DE6" w:rsidP="00995DE6">
      <w:pPr>
        <w:pStyle w:val="a3"/>
        <w:ind w:left="243" w:right="405" w:firstLine="707"/>
        <w:jc w:val="both"/>
      </w:pPr>
      <w:r>
        <w:t>Використання природних ресурсів як експлуатація природних ресурсів, залучення їх до господарського обігу, у тому числі всі види впливу на них у процесі господарської та іншої діяльності, правове регулювання</w:t>
      </w:r>
      <w:r>
        <w:rPr>
          <w:spacing w:val="40"/>
        </w:rPr>
        <w:t xml:space="preserve"> </w:t>
      </w:r>
      <w:r>
        <w:t>відносин</w:t>
      </w:r>
      <w:r>
        <w:rPr>
          <w:spacing w:val="40"/>
        </w:rPr>
        <w:t xml:space="preserve"> </w:t>
      </w:r>
      <w:r>
        <w:t>із</w:t>
      </w:r>
      <w:r>
        <w:rPr>
          <w:spacing w:val="40"/>
        </w:rPr>
        <w:t xml:space="preserve"> </w:t>
      </w:r>
      <w:r>
        <w:t>природокористування</w:t>
      </w:r>
      <w:r>
        <w:rPr>
          <w:spacing w:val="40"/>
        </w:rPr>
        <w:t xml:space="preserve"> </w:t>
      </w:r>
      <w:r>
        <w:t>здійснюється</w:t>
      </w:r>
      <w:r>
        <w:rPr>
          <w:spacing w:val="40"/>
        </w:rPr>
        <w:t xml:space="preserve"> </w:t>
      </w:r>
      <w:r>
        <w:t>у</w:t>
      </w:r>
      <w:r>
        <w:rPr>
          <w:spacing w:val="40"/>
        </w:rPr>
        <w:t xml:space="preserve"> </w:t>
      </w:r>
      <w:r>
        <w:t>наш</w:t>
      </w:r>
      <w:r>
        <w:rPr>
          <w:spacing w:val="40"/>
        </w:rPr>
        <w:t xml:space="preserve"> </w:t>
      </w:r>
      <w:r>
        <w:t>час окремими галузями права і законодавства. Відносини, що</w:t>
      </w:r>
      <w:r>
        <w:rPr>
          <w:spacing w:val="40"/>
        </w:rPr>
        <w:t xml:space="preserve"> </w:t>
      </w:r>
      <w:r>
        <w:t>виникають у галузі охорони і раціонального використання природних ресурсів, їх збереження і відновлення, регулюються земельним,</w:t>
      </w:r>
      <w:r>
        <w:rPr>
          <w:spacing w:val="80"/>
          <w:w w:val="150"/>
        </w:rPr>
        <w:t xml:space="preserve"> </w:t>
      </w:r>
      <w:r>
        <w:t>водним, гірничим, лісовим законодавством, законодавством про тваринний</w:t>
      </w:r>
      <w:r>
        <w:rPr>
          <w:spacing w:val="40"/>
        </w:rPr>
        <w:t xml:space="preserve"> </w:t>
      </w:r>
      <w:r>
        <w:t>світ,</w:t>
      </w:r>
      <w:r>
        <w:rPr>
          <w:spacing w:val="40"/>
        </w:rPr>
        <w:t xml:space="preserve"> </w:t>
      </w:r>
      <w:r>
        <w:t>іншим</w:t>
      </w:r>
      <w:r>
        <w:rPr>
          <w:spacing w:val="40"/>
        </w:rPr>
        <w:t xml:space="preserve"> </w:t>
      </w:r>
      <w:r>
        <w:t>законодавством</w:t>
      </w:r>
      <w:r>
        <w:rPr>
          <w:spacing w:val="40"/>
        </w:rPr>
        <w:t xml:space="preserve"> </w:t>
      </w:r>
      <w:r>
        <w:t>в</w:t>
      </w:r>
      <w:r>
        <w:rPr>
          <w:spacing w:val="40"/>
        </w:rPr>
        <w:t xml:space="preserve"> </w:t>
      </w:r>
      <w:r>
        <w:t>галузі</w:t>
      </w:r>
      <w:r>
        <w:rPr>
          <w:spacing w:val="40"/>
        </w:rPr>
        <w:t xml:space="preserve"> </w:t>
      </w:r>
      <w:r>
        <w:t>охорони навколишнього природного середовища і природокористування. За умови</w:t>
      </w:r>
      <w:r>
        <w:rPr>
          <w:spacing w:val="40"/>
        </w:rPr>
        <w:t xml:space="preserve"> </w:t>
      </w:r>
      <w:r>
        <w:t>узагальненого</w:t>
      </w:r>
      <w:r>
        <w:rPr>
          <w:spacing w:val="40"/>
        </w:rPr>
        <w:t xml:space="preserve"> </w:t>
      </w:r>
      <w:r>
        <w:t>трактування</w:t>
      </w:r>
      <w:r>
        <w:rPr>
          <w:spacing w:val="40"/>
        </w:rPr>
        <w:t xml:space="preserve"> </w:t>
      </w:r>
      <w:r>
        <w:t>екологічних</w:t>
      </w:r>
      <w:r>
        <w:rPr>
          <w:spacing w:val="40"/>
        </w:rPr>
        <w:t xml:space="preserve"> </w:t>
      </w:r>
      <w:r>
        <w:t>відносин</w:t>
      </w:r>
      <w:r>
        <w:rPr>
          <w:spacing w:val="40"/>
        </w:rPr>
        <w:t xml:space="preserve"> </w:t>
      </w:r>
      <w:r>
        <w:t xml:space="preserve">та екологічного права всі </w:t>
      </w:r>
      <w:proofErr w:type="spellStart"/>
      <w:r>
        <w:t>природоресурсні</w:t>
      </w:r>
      <w:proofErr w:type="spellEnd"/>
      <w:r>
        <w:t xml:space="preserve"> галузі мають бути об’єднані в одну галузь права – екологічну.</w:t>
      </w:r>
    </w:p>
    <w:p w14:paraId="080C33D1" w14:textId="77777777" w:rsidR="00995DE6" w:rsidRDefault="00995DE6" w:rsidP="00995DE6">
      <w:pPr>
        <w:pStyle w:val="a3"/>
        <w:ind w:left="243" w:right="407" w:firstLine="707"/>
        <w:jc w:val="both"/>
      </w:pPr>
      <w:r>
        <w:t>Таким чином, із огляду на вищезазначене, слід розглядати екологічне право як комплекс правових норм, якими врегульовано правовідносини у сфері природокористування, що забезпечують екологічну безпеку, охорону навколишнього природного середовища, захист</w:t>
      </w:r>
      <w:r>
        <w:rPr>
          <w:spacing w:val="40"/>
        </w:rPr>
        <w:t xml:space="preserve"> </w:t>
      </w:r>
      <w:r>
        <w:t>основоположних</w:t>
      </w:r>
      <w:r>
        <w:rPr>
          <w:spacing w:val="40"/>
        </w:rPr>
        <w:t xml:space="preserve"> </w:t>
      </w:r>
      <w:r>
        <w:t>прав</w:t>
      </w:r>
      <w:r>
        <w:rPr>
          <w:spacing w:val="40"/>
        </w:rPr>
        <w:t xml:space="preserve"> </w:t>
      </w:r>
      <w:r>
        <w:t>та</w:t>
      </w:r>
      <w:r>
        <w:rPr>
          <w:spacing w:val="40"/>
        </w:rPr>
        <w:t xml:space="preserve"> </w:t>
      </w:r>
      <w:r>
        <w:t>інтересів</w:t>
      </w:r>
      <w:r>
        <w:rPr>
          <w:spacing w:val="40"/>
        </w:rPr>
        <w:t xml:space="preserve"> </w:t>
      </w:r>
      <w:r>
        <w:t>особистості.</w:t>
      </w:r>
      <w:r>
        <w:rPr>
          <w:spacing w:val="40"/>
        </w:rPr>
        <w:t xml:space="preserve"> </w:t>
      </w:r>
      <w:r>
        <w:t>Окрім</w:t>
      </w:r>
      <w:r>
        <w:rPr>
          <w:spacing w:val="40"/>
        </w:rPr>
        <w:t xml:space="preserve"> </w:t>
      </w:r>
      <w:r>
        <w:t>того,</w:t>
      </w:r>
      <w:r>
        <w:rPr>
          <w:spacing w:val="40"/>
        </w:rPr>
        <w:t xml:space="preserve"> </w:t>
      </w:r>
      <w:r>
        <w:t>слід підкреслити, що комплексний характер екологічної галузі українського права простежується також у тому, що суспільні правовідносини в цій сфері врегульовані як власними нормами, так і нормами, що містяться в інших галузях права, зокрема</w:t>
      </w:r>
      <w:r>
        <w:rPr>
          <w:spacing w:val="40"/>
        </w:rPr>
        <w:t xml:space="preserve"> </w:t>
      </w:r>
      <w:r>
        <w:t>конституційному, цивільному, адміністративному, трудовому, фінансовому та інших.</w:t>
      </w:r>
    </w:p>
    <w:p w14:paraId="572C82E2" w14:textId="77777777" w:rsidR="00995DE6" w:rsidRDefault="00995DE6" w:rsidP="00995DE6">
      <w:pPr>
        <w:pStyle w:val="a3"/>
        <w:ind w:left="243" w:right="405" w:firstLine="707"/>
        <w:jc w:val="both"/>
      </w:pPr>
      <w:r>
        <w:t>Екологічна галузь права також поєднує у собі такі галузі права (окремі інститути) як гірниче, земельне, лісове, водне право. Даний процес розвитку та структурування екологічного законодавства, становлення екологічного права як комплексної галузі права забезпечує екологізацію всього законодавства нашої держави.</w:t>
      </w:r>
    </w:p>
    <w:p w14:paraId="61A60D83" w14:textId="77777777" w:rsidR="00995DE6" w:rsidRDefault="00995DE6" w:rsidP="00995DE6">
      <w:pPr>
        <w:pStyle w:val="a3"/>
        <w:spacing w:before="1"/>
        <w:ind w:left="243" w:right="404" w:firstLine="707"/>
        <w:jc w:val="both"/>
      </w:pPr>
      <w:r>
        <w:t>«Принципи екологічного права реалізуються в його конкретних нормах, визначають їх зміст або зміст його окремих інститутів. Кожний принцип посідає своє чільне місце в структурі та змісті екологічного права і має свої особливості.</w:t>
      </w:r>
    </w:p>
    <w:p w14:paraId="3A614CA2" w14:textId="77777777" w:rsidR="00995DE6" w:rsidRDefault="00995DE6" w:rsidP="00995DE6">
      <w:pPr>
        <w:pStyle w:val="a3"/>
        <w:spacing w:before="1" w:line="344" w:lineRule="exact"/>
        <w:ind w:left="951"/>
        <w:jc w:val="both"/>
      </w:pPr>
      <w:r>
        <w:t>До</w:t>
      </w:r>
      <w:r>
        <w:rPr>
          <w:spacing w:val="-9"/>
        </w:rPr>
        <w:t xml:space="preserve"> </w:t>
      </w:r>
      <w:r>
        <w:t>основних</w:t>
      </w:r>
      <w:r>
        <w:rPr>
          <w:spacing w:val="-4"/>
        </w:rPr>
        <w:t xml:space="preserve"> </w:t>
      </w:r>
      <w:r>
        <w:t>принципів</w:t>
      </w:r>
      <w:r>
        <w:rPr>
          <w:spacing w:val="-6"/>
        </w:rPr>
        <w:t xml:space="preserve"> </w:t>
      </w:r>
      <w:r>
        <w:t>екологічного</w:t>
      </w:r>
      <w:r>
        <w:rPr>
          <w:spacing w:val="-7"/>
        </w:rPr>
        <w:t xml:space="preserve"> </w:t>
      </w:r>
      <w:r>
        <w:t>права</w:t>
      </w:r>
      <w:r>
        <w:rPr>
          <w:spacing w:val="-3"/>
        </w:rPr>
        <w:t xml:space="preserve"> </w:t>
      </w:r>
      <w:r>
        <w:rPr>
          <w:spacing w:val="-2"/>
        </w:rPr>
        <w:t>належать:</w:t>
      </w:r>
    </w:p>
    <w:p w14:paraId="41C5A7DC" w14:textId="77777777" w:rsidR="00995DE6" w:rsidRDefault="00995DE6" w:rsidP="00995DE6">
      <w:pPr>
        <w:pStyle w:val="a5"/>
        <w:numPr>
          <w:ilvl w:val="2"/>
          <w:numId w:val="1"/>
        </w:numPr>
        <w:tabs>
          <w:tab w:val="left" w:pos="1377"/>
        </w:tabs>
        <w:ind w:right="413" w:firstLine="707"/>
        <w:jc w:val="both"/>
        <w:rPr>
          <w:sz w:val="30"/>
        </w:rPr>
      </w:pPr>
      <w:r>
        <w:rPr>
          <w:sz w:val="30"/>
        </w:rPr>
        <w:lastRenderedPageBreak/>
        <w:t>принцип переваги державної власності на землю, воду, ліси, надра землі та інші об’єкти природи;</w:t>
      </w:r>
    </w:p>
    <w:p w14:paraId="56C587ED" w14:textId="77777777" w:rsidR="00995DE6" w:rsidRDefault="00995DE6" w:rsidP="00995DE6">
      <w:pPr>
        <w:pStyle w:val="a5"/>
        <w:numPr>
          <w:ilvl w:val="2"/>
          <w:numId w:val="1"/>
        </w:numPr>
        <w:tabs>
          <w:tab w:val="left" w:pos="1377"/>
        </w:tabs>
        <w:ind w:right="413" w:firstLine="707"/>
        <w:jc w:val="both"/>
        <w:rPr>
          <w:sz w:val="30"/>
        </w:rPr>
      </w:pPr>
      <w:r>
        <w:rPr>
          <w:sz w:val="30"/>
        </w:rPr>
        <w:t>принцип державного управління природокористуванням і охороною природи;</w:t>
      </w:r>
    </w:p>
    <w:p w14:paraId="77743C9B" w14:textId="77777777" w:rsidR="00995DE6" w:rsidRDefault="00995DE6" w:rsidP="00995DE6">
      <w:pPr>
        <w:pStyle w:val="a5"/>
        <w:numPr>
          <w:ilvl w:val="2"/>
          <w:numId w:val="1"/>
        </w:numPr>
        <w:tabs>
          <w:tab w:val="left" w:pos="1322"/>
        </w:tabs>
        <w:spacing w:before="140"/>
        <w:ind w:left="188" w:right="459" w:firstLine="708"/>
        <w:rPr>
          <w:sz w:val="30"/>
        </w:rPr>
      </w:pPr>
      <w:r>
        <w:rPr>
          <w:sz w:val="30"/>
        </w:rPr>
        <w:t>принцип</w:t>
      </w:r>
      <w:r>
        <w:rPr>
          <w:spacing w:val="-9"/>
          <w:sz w:val="30"/>
        </w:rPr>
        <w:t xml:space="preserve"> </w:t>
      </w:r>
      <w:r>
        <w:rPr>
          <w:sz w:val="30"/>
        </w:rPr>
        <w:t>поєднання</w:t>
      </w:r>
      <w:r>
        <w:rPr>
          <w:spacing w:val="-8"/>
          <w:sz w:val="30"/>
        </w:rPr>
        <w:t xml:space="preserve"> </w:t>
      </w:r>
      <w:r>
        <w:rPr>
          <w:sz w:val="30"/>
        </w:rPr>
        <w:t>раціонального</w:t>
      </w:r>
      <w:r>
        <w:rPr>
          <w:spacing w:val="-6"/>
          <w:sz w:val="30"/>
        </w:rPr>
        <w:t xml:space="preserve"> </w:t>
      </w:r>
      <w:r>
        <w:rPr>
          <w:sz w:val="30"/>
        </w:rPr>
        <w:t>використання,</w:t>
      </w:r>
      <w:r>
        <w:rPr>
          <w:spacing w:val="-8"/>
          <w:sz w:val="30"/>
        </w:rPr>
        <w:t xml:space="preserve"> </w:t>
      </w:r>
      <w:r>
        <w:rPr>
          <w:sz w:val="30"/>
        </w:rPr>
        <w:t>відтворення й охорони природних ресурсів;</w:t>
      </w:r>
    </w:p>
    <w:p w14:paraId="4145FA5F" w14:textId="77777777" w:rsidR="00995DE6" w:rsidRDefault="00995DE6" w:rsidP="00995DE6">
      <w:pPr>
        <w:pStyle w:val="a5"/>
        <w:numPr>
          <w:ilvl w:val="2"/>
          <w:numId w:val="1"/>
        </w:numPr>
        <w:tabs>
          <w:tab w:val="left" w:pos="1322"/>
          <w:tab w:val="left" w:pos="2656"/>
          <w:tab w:val="left" w:pos="4667"/>
          <w:tab w:val="left" w:pos="5886"/>
          <w:tab w:val="left" w:pos="6408"/>
          <w:tab w:val="left" w:pos="9451"/>
        </w:tabs>
        <w:ind w:left="188" w:right="469" w:firstLine="708"/>
        <w:rPr>
          <w:sz w:val="30"/>
        </w:rPr>
      </w:pPr>
      <w:r>
        <w:rPr>
          <w:spacing w:val="-2"/>
          <w:sz w:val="30"/>
        </w:rPr>
        <w:t>принцип</w:t>
      </w:r>
      <w:r>
        <w:rPr>
          <w:sz w:val="30"/>
        </w:rPr>
        <w:tab/>
      </w:r>
      <w:r>
        <w:rPr>
          <w:spacing w:val="-2"/>
          <w:sz w:val="30"/>
        </w:rPr>
        <w:t>комплексного</w:t>
      </w:r>
      <w:r>
        <w:rPr>
          <w:sz w:val="30"/>
        </w:rPr>
        <w:tab/>
      </w:r>
      <w:r>
        <w:rPr>
          <w:spacing w:val="-2"/>
          <w:sz w:val="30"/>
        </w:rPr>
        <w:t>підходу</w:t>
      </w:r>
      <w:r>
        <w:rPr>
          <w:sz w:val="30"/>
        </w:rPr>
        <w:tab/>
      </w:r>
      <w:r>
        <w:rPr>
          <w:spacing w:val="-6"/>
          <w:sz w:val="30"/>
        </w:rPr>
        <w:t>до</w:t>
      </w:r>
      <w:r>
        <w:rPr>
          <w:sz w:val="30"/>
        </w:rPr>
        <w:tab/>
      </w:r>
      <w:r>
        <w:rPr>
          <w:spacing w:val="-2"/>
          <w:sz w:val="30"/>
        </w:rPr>
        <w:t>природокористування</w:t>
      </w:r>
      <w:r>
        <w:rPr>
          <w:sz w:val="30"/>
        </w:rPr>
        <w:tab/>
      </w:r>
      <w:r>
        <w:rPr>
          <w:spacing w:val="-10"/>
          <w:sz w:val="30"/>
        </w:rPr>
        <w:t xml:space="preserve">і </w:t>
      </w:r>
      <w:proofErr w:type="spellStart"/>
      <w:r>
        <w:rPr>
          <w:spacing w:val="-2"/>
          <w:sz w:val="30"/>
        </w:rPr>
        <w:t>природоохорони</w:t>
      </w:r>
      <w:proofErr w:type="spellEnd"/>
      <w:r>
        <w:rPr>
          <w:spacing w:val="-2"/>
          <w:sz w:val="30"/>
        </w:rPr>
        <w:t>;</w:t>
      </w:r>
    </w:p>
    <w:p w14:paraId="34A2F64A" w14:textId="77777777" w:rsidR="00995DE6" w:rsidRDefault="00995DE6" w:rsidP="00995DE6">
      <w:pPr>
        <w:pStyle w:val="a5"/>
        <w:numPr>
          <w:ilvl w:val="2"/>
          <w:numId w:val="1"/>
        </w:numPr>
        <w:tabs>
          <w:tab w:val="left" w:pos="1322"/>
          <w:tab w:val="left" w:pos="2876"/>
          <w:tab w:val="left" w:pos="4656"/>
          <w:tab w:val="left" w:pos="6023"/>
          <w:tab w:val="left" w:pos="7148"/>
          <w:tab w:val="left" w:pos="9453"/>
        </w:tabs>
        <w:ind w:left="188" w:right="467" w:firstLine="708"/>
        <w:rPr>
          <w:sz w:val="30"/>
        </w:rPr>
      </w:pPr>
      <w:r>
        <w:rPr>
          <w:spacing w:val="-2"/>
          <w:sz w:val="30"/>
        </w:rPr>
        <w:t>принцип</w:t>
      </w:r>
      <w:r>
        <w:rPr>
          <w:sz w:val="30"/>
        </w:rPr>
        <w:tab/>
      </w:r>
      <w:r>
        <w:rPr>
          <w:spacing w:val="-2"/>
          <w:sz w:val="30"/>
        </w:rPr>
        <w:t>поєднання</w:t>
      </w:r>
      <w:r>
        <w:rPr>
          <w:sz w:val="30"/>
        </w:rPr>
        <w:tab/>
      </w:r>
      <w:r>
        <w:rPr>
          <w:spacing w:val="-2"/>
          <w:sz w:val="30"/>
        </w:rPr>
        <w:t>заходів</w:t>
      </w:r>
      <w:r>
        <w:rPr>
          <w:sz w:val="30"/>
        </w:rPr>
        <w:tab/>
      </w:r>
      <w:r>
        <w:rPr>
          <w:spacing w:val="-4"/>
          <w:sz w:val="30"/>
        </w:rPr>
        <w:t>щодо</w:t>
      </w:r>
      <w:r>
        <w:rPr>
          <w:sz w:val="30"/>
        </w:rPr>
        <w:tab/>
      </w:r>
      <w:r>
        <w:rPr>
          <w:spacing w:val="-2"/>
          <w:sz w:val="30"/>
        </w:rPr>
        <w:t>стимулювання</w:t>
      </w:r>
      <w:r>
        <w:rPr>
          <w:sz w:val="30"/>
        </w:rPr>
        <w:tab/>
      </w:r>
      <w:r>
        <w:rPr>
          <w:spacing w:val="-10"/>
          <w:sz w:val="30"/>
        </w:rPr>
        <w:t xml:space="preserve">і </w:t>
      </w:r>
      <w:r>
        <w:rPr>
          <w:sz w:val="30"/>
        </w:rPr>
        <w:t>відповідальності у справі використання та охорони природних ресурсів;</w:t>
      </w:r>
    </w:p>
    <w:p w14:paraId="6ACF3E4F" w14:textId="77777777" w:rsidR="00995DE6" w:rsidRDefault="00995DE6" w:rsidP="00995DE6">
      <w:pPr>
        <w:pStyle w:val="a5"/>
        <w:numPr>
          <w:ilvl w:val="2"/>
          <w:numId w:val="1"/>
        </w:numPr>
        <w:tabs>
          <w:tab w:val="left" w:pos="1322"/>
        </w:tabs>
        <w:spacing w:line="344" w:lineRule="exact"/>
        <w:ind w:left="1321" w:hanging="426"/>
        <w:rPr>
          <w:sz w:val="30"/>
        </w:rPr>
      </w:pPr>
      <w:r>
        <w:rPr>
          <w:sz w:val="30"/>
        </w:rPr>
        <w:t>принцип</w:t>
      </w:r>
      <w:r>
        <w:rPr>
          <w:spacing w:val="-16"/>
          <w:sz w:val="30"/>
        </w:rPr>
        <w:t xml:space="preserve"> </w:t>
      </w:r>
      <w:r>
        <w:rPr>
          <w:sz w:val="30"/>
        </w:rPr>
        <w:t>законності</w:t>
      </w:r>
      <w:r>
        <w:rPr>
          <w:spacing w:val="-15"/>
          <w:sz w:val="30"/>
        </w:rPr>
        <w:t xml:space="preserve"> </w:t>
      </w:r>
      <w:r>
        <w:rPr>
          <w:sz w:val="30"/>
        </w:rPr>
        <w:t>в</w:t>
      </w:r>
      <w:r>
        <w:rPr>
          <w:spacing w:val="-16"/>
          <w:sz w:val="30"/>
        </w:rPr>
        <w:t xml:space="preserve"> </w:t>
      </w:r>
      <w:r>
        <w:rPr>
          <w:sz w:val="30"/>
        </w:rPr>
        <w:t>екологічних</w:t>
      </w:r>
      <w:r>
        <w:rPr>
          <w:spacing w:val="-14"/>
          <w:sz w:val="30"/>
        </w:rPr>
        <w:t xml:space="preserve"> </w:t>
      </w:r>
      <w:r>
        <w:rPr>
          <w:spacing w:val="-2"/>
          <w:sz w:val="30"/>
        </w:rPr>
        <w:t>відносинах»</w:t>
      </w:r>
      <w:r>
        <w:rPr>
          <w:spacing w:val="-2"/>
          <w:sz w:val="30"/>
          <w:vertAlign w:val="superscript"/>
        </w:rPr>
        <w:t>1</w:t>
      </w:r>
      <w:r>
        <w:rPr>
          <w:spacing w:val="-2"/>
          <w:sz w:val="30"/>
        </w:rPr>
        <w:t>.</w:t>
      </w:r>
    </w:p>
    <w:p w14:paraId="2B965D34" w14:textId="77777777" w:rsidR="00995DE6" w:rsidRDefault="00995DE6" w:rsidP="00995DE6">
      <w:pPr>
        <w:pStyle w:val="a3"/>
        <w:spacing w:before="1"/>
        <w:ind w:left="188" w:right="457" w:firstLine="708"/>
        <w:jc w:val="both"/>
      </w:pPr>
      <w:r>
        <w:t>Екологічне законодавство, як складна галузь права, передбачає екологічні норми на законодавчому та місцевому рівнях, запроваджує оцінку впливу на довкілля, ліцензування, сертифікацію низки видів діяльності, а також аудит і контроль. За порушення екологічних норм передбачена адміністративна, кримінальна, цивільно-правова та дисциплінарна відповідальність.</w:t>
      </w:r>
    </w:p>
    <w:p w14:paraId="42825B26" w14:textId="77777777" w:rsidR="00995DE6" w:rsidRDefault="00995DE6" w:rsidP="00995DE6">
      <w:pPr>
        <w:pStyle w:val="a3"/>
        <w:ind w:left="188" w:right="458" w:firstLine="708"/>
        <w:jc w:val="both"/>
      </w:pPr>
      <w:r>
        <w:t>Слід зазначити, що, оскільки стан екології істотно впливає на здоров’я людини, доцільним було б доповнити окремі закони за принципом першочергового значення охорони здоров’я людини як мети охорони навколишнього природного середовища та захисту екології.</w:t>
      </w:r>
    </w:p>
    <w:p w14:paraId="1DEF90AE" w14:textId="77777777" w:rsidR="00995DE6" w:rsidRDefault="00995DE6" w:rsidP="00995DE6">
      <w:pPr>
        <w:pStyle w:val="a3"/>
        <w:ind w:left="188" w:right="458" w:firstLine="708"/>
        <w:jc w:val="both"/>
      </w:pPr>
      <w:r>
        <w:t>Наразі є необхідність удосконалення екологічного права, комплексного розроблення більш конкретизованої норми та проведення подальшої екологізації всього вітчизняного законодавства, забезпечивши більш ефективне правозастосування. Слід доповнити стандарти екологічності об’єктів підприємницької діяльності за їх видами, посилити адміністративну відповідальність за порушення норм екологічного права, посилити кримінальну відповідальність у цій сфері шляхом збільшення штрафів.</w:t>
      </w:r>
    </w:p>
    <w:p w14:paraId="0A8E2ED1" w14:textId="77777777" w:rsidR="00995DE6" w:rsidRDefault="00995DE6" w:rsidP="00995DE6">
      <w:pPr>
        <w:pStyle w:val="a3"/>
        <w:ind w:left="188" w:right="459" w:firstLine="708"/>
        <w:jc w:val="both"/>
      </w:pPr>
      <w:r>
        <w:t xml:space="preserve">Відповідно, наразі комплексна галузь екологічного законодавства може стримати розвиток екологічної кризи. Поширення екологічності в українському законодавстві привертає все більше уваги науковців і є </w:t>
      </w:r>
      <w:r>
        <w:rPr>
          <w:spacing w:val="-2"/>
        </w:rPr>
        <w:t>актуальною.</w:t>
      </w:r>
    </w:p>
    <w:p w14:paraId="0BA6C5F8" w14:textId="77777777" w:rsidR="00995DE6" w:rsidRDefault="00995DE6" w:rsidP="00995DE6">
      <w:pPr>
        <w:pStyle w:val="a3"/>
        <w:ind w:left="188" w:right="456" w:firstLine="708"/>
        <w:jc w:val="both"/>
      </w:pPr>
      <w:r>
        <w:t>Таким чином, «екологічне право»</w:t>
      </w:r>
      <w:r>
        <w:rPr>
          <w:spacing w:val="-5"/>
        </w:rPr>
        <w:t xml:space="preserve"> </w:t>
      </w:r>
      <w:r>
        <w:t>посідає одне</w:t>
      </w:r>
      <w:r>
        <w:rPr>
          <w:spacing w:val="-1"/>
        </w:rPr>
        <w:t xml:space="preserve"> </w:t>
      </w:r>
      <w:r>
        <w:t xml:space="preserve">з провідних місць у правовій системі України. Екологічна ситуація в нашій державі дуже складна, ще досі даються взнаки наслідки </w:t>
      </w:r>
      <w:r>
        <w:lastRenderedPageBreak/>
        <w:t>катастрофи на Чорнобильській АЕС, недостатньо вживається заходів щодо охорони та раціональної експлуатації лісів, надр, землі та інших природних ресурсів, що становлять національне багатство України, слугують задоволенню економічних потреб та екологічних інтересів людини і суспільства. Екологічне право встановлює правові межі суспільних відносин</w:t>
      </w:r>
      <w:r>
        <w:rPr>
          <w:spacing w:val="24"/>
        </w:rPr>
        <w:t xml:space="preserve">  </w:t>
      </w:r>
      <w:r>
        <w:t>із</w:t>
      </w:r>
      <w:r>
        <w:rPr>
          <w:spacing w:val="25"/>
        </w:rPr>
        <w:t xml:space="preserve">  </w:t>
      </w:r>
      <w:r>
        <w:t>приводу</w:t>
      </w:r>
      <w:r>
        <w:rPr>
          <w:spacing w:val="25"/>
        </w:rPr>
        <w:t xml:space="preserve">  </w:t>
      </w:r>
      <w:r>
        <w:t>використання</w:t>
      </w:r>
      <w:r>
        <w:rPr>
          <w:spacing w:val="27"/>
        </w:rPr>
        <w:t xml:space="preserve">  </w:t>
      </w:r>
      <w:r>
        <w:t>й</w:t>
      </w:r>
      <w:r>
        <w:rPr>
          <w:spacing w:val="26"/>
        </w:rPr>
        <w:t xml:space="preserve">  </w:t>
      </w:r>
      <w:r>
        <w:t>охорони</w:t>
      </w:r>
      <w:r>
        <w:rPr>
          <w:spacing w:val="26"/>
        </w:rPr>
        <w:t xml:space="preserve">  </w:t>
      </w:r>
      <w:r>
        <w:t>природних</w:t>
      </w:r>
      <w:r>
        <w:rPr>
          <w:spacing w:val="25"/>
        </w:rPr>
        <w:t xml:space="preserve">  </w:t>
      </w:r>
      <w:r>
        <w:rPr>
          <w:spacing w:val="-2"/>
        </w:rPr>
        <w:t>об’єктів.</w:t>
      </w:r>
    </w:p>
    <w:p w14:paraId="3F11C17E" w14:textId="77777777" w:rsidR="00995DE6" w:rsidRDefault="00995DE6" w:rsidP="00995DE6">
      <w:pPr>
        <w:pStyle w:val="a3"/>
        <w:spacing w:before="140"/>
        <w:ind w:left="243" w:right="408"/>
        <w:jc w:val="both"/>
      </w:pPr>
      <w:r>
        <w:t>Екологічні норми мають забезпечувати гармонійну взаємодію людини та природи, збереження навколишнього природного середовища, здоров’я нинішнього і майбутніх поколінь»</w:t>
      </w:r>
      <w:r>
        <w:rPr>
          <w:vertAlign w:val="superscript"/>
        </w:rPr>
        <w:t>2</w:t>
      </w:r>
      <w:r>
        <w:t>.</w:t>
      </w:r>
    </w:p>
    <w:p w14:paraId="2738D3E5" w14:textId="77777777" w:rsidR="00995DE6" w:rsidRDefault="00995DE6" w:rsidP="00995DE6">
      <w:pPr>
        <w:pStyle w:val="a3"/>
        <w:spacing w:before="7"/>
      </w:pPr>
    </w:p>
    <w:p w14:paraId="4A25B8DB" w14:textId="77777777" w:rsidR="00995DE6" w:rsidRDefault="00995DE6" w:rsidP="00995DE6">
      <w:pPr>
        <w:spacing w:line="342" w:lineRule="exact"/>
        <w:ind w:left="3868"/>
        <w:rPr>
          <w:b/>
          <w:sz w:val="30"/>
        </w:rPr>
      </w:pPr>
      <w:r>
        <w:rPr>
          <w:b/>
          <w:sz w:val="30"/>
        </w:rPr>
        <w:t>Контрольні</w:t>
      </w:r>
      <w:r>
        <w:rPr>
          <w:b/>
          <w:spacing w:val="-6"/>
          <w:sz w:val="30"/>
        </w:rPr>
        <w:t xml:space="preserve"> </w:t>
      </w:r>
      <w:r>
        <w:rPr>
          <w:b/>
          <w:spacing w:val="-2"/>
          <w:sz w:val="30"/>
        </w:rPr>
        <w:t>питання</w:t>
      </w:r>
    </w:p>
    <w:p w14:paraId="24317A09" w14:textId="77777777" w:rsidR="00995DE6" w:rsidRDefault="00995DE6" w:rsidP="00995DE6">
      <w:pPr>
        <w:pStyle w:val="a5"/>
        <w:numPr>
          <w:ilvl w:val="0"/>
          <w:numId w:val="2"/>
        </w:numPr>
        <w:tabs>
          <w:tab w:val="left" w:pos="1529"/>
          <w:tab w:val="left" w:pos="1530"/>
          <w:tab w:val="left" w:pos="2843"/>
          <w:tab w:val="left" w:pos="4387"/>
          <w:tab w:val="left" w:pos="6119"/>
          <w:tab w:val="left" w:pos="6854"/>
          <w:tab w:val="left" w:pos="8547"/>
        </w:tabs>
        <w:spacing w:line="237" w:lineRule="auto"/>
        <w:ind w:right="407" w:firstLine="707"/>
        <w:rPr>
          <w:sz w:val="30"/>
        </w:rPr>
      </w:pPr>
      <w:r>
        <w:rPr>
          <w:spacing w:val="-2"/>
          <w:sz w:val="30"/>
        </w:rPr>
        <w:t>Назвіть</w:t>
      </w:r>
      <w:r>
        <w:rPr>
          <w:sz w:val="30"/>
        </w:rPr>
        <w:tab/>
      </w:r>
      <w:r>
        <w:rPr>
          <w:spacing w:val="-2"/>
          <w:sz w:val="30"/>
        </w:rPr>
        <w:t>суспільні</w:t>
      </w:r>
      <w:r>
        <w:rPr>
          <w:sz w:val="30"/>
        </w:rPr>
        <w:tab/>
      </w:r>
      <w:r>
        <w:rPr>
          <w:spacing w:val="-2"/>
          <w:sz w:val="30"/>
        </w:rPr>
        <w:t>відносини,</w:t>
      </w:r>
      <w:r>
        <w:rPr>
          <w:sz w:val="30"/>
        </w:rPr>
        <w:tab/>
      </w:r>
      <w:r>
        <w:rPr>
          <w:spacing w:val="-6"/>
          <w:sz w:val="30"/>
        </w:rPr>
        <w:t>що</w:t>
      </w:r>
      <w:r>
        <w:rPr>
          <w:sz w:val="30"/>
        </w:rPr>
        <w:tab/>
      </w:r>
      <w:r>
        <w:rPr>
          <w:spacing w:val="-2"/>
          <w:sz w:val="30"/>
        </w:rPr>
        <w:t>складають</w:t>
      </w:r>
      <w:r>
        <w:rPr>
          <w:sz w:val="30"/>
        </w:rPr>
        <w:tab/>
      </w:r>
      <w:r>
        <w:rPr>
          <w:spacing w:val="-2"/>
          <w:sz w:val="30"/>
        </w:rPr>
        <w:t xml:space="preserve">предмет </w:t>
      </w:r>
      <w:r>
        <w:rPr>
          <w:sz w:val="30"/>
        </w:rPr>
        <w:t>екологічного права.</w:t>
      </w:r>
    </w:p>
    <w:p w14:paraId="192361E5" w14:textId="77777777" w:rsidR="00995DE6" w:rsidRDefault="00995DE6" w:rsidP="00995DE6">
      <w:pPr>
        <w:pStyle w:val="a5"/>
        <w:numPr>
          <w:ilvl w:val="0"/>
          <w:numId w:val="2"/>
        </w:numPr>
        <w:tabs>
          <w:tab w:val="left" w:pos="1252"/>
        </w:tabs>
        <w:spacing w:before="3"/>
        <w:ind w:left="1251" w:hanging="301"/>
        <w:rPr>
          <w:sz w:val="30"/>
        </w:rPr>
      </w:pPr>
      <w:r>
        <w:rPr>
          <w:sz w:val="30"/>
        </w:rPr>
        <w:t>Які</w:t>
      </w:r>
      <w:r>
        <w:rPr>
          <w:spacing w:val="-6"/>
          <w:sz w:val="30"/>
        </w:rPr>
        <w:t xml:space="preserve"> </w:t>
      </w:r>
      <w:r>
        <w:rPr>
          <w:sz w:val="30"/>
        </w:rPr>
        <w:t>виділяють</w:t>
      </w:r>
      <w:r>
        <w:rPr>
          <w:spacing w:val="-5"/>
          <w:sz w:val="30"/>
        </w:rPr>
        <w:t xml:space="preserve"> </w:t>
      </w:r>
      <w:r>
        <w:rPr>
          <w:sz w:val="30"/>
        </w:rPr>
        <w:t>принципи</w:t>
      </w:r>
      <w:r>
        <w:rPr>
          <w:spacing w:val="-6"/>
          <w:sz w:val="30"/>
        </w:rPr>
        <w:t xml:space="preserve"> </w:t>
      </w:r>
      <w:r>
        <w:rPr>
          <w:sz w:val="30"/>
        </w:rPr>
        <w:t>екологічного</w:t>
      </w:r>
      <w:r>
        <w:rPr>
          <w:spacing w:val="-5"/>
          <w:sz w:val="30"/>
        </w:rPr>
        <w:t xml:space="preserve"> </w:t>
      </w:r>
      <w:r>
        <w:rPr>
          <w:spacing w:val="-2"/>
          <w:sz w:val="30"/>
        </w:rPr>
        <w:t>права?</w:t>
      </w:r>
    </w:p>
    <w:p w14:paraId="7D6F51A0" w14:textId="77777777" w:rsidR="00995DE6" w:rsidRDefault="00995DE6" w:rsidP="00995DE6">
      <w:pPr>
        <w:pStyle w:val="a5"/>
        <w:numPr>
          <w:ilvl w:val="0"/>
          <w:numId w:val="2"/>
        </w:numPr>
        <w:tabs>
          <w:tab w:val="left" w:pos="1252"/>
        </w:tabs>
        <w:spacing w:line="344" w:lineRule="exact"/>
        <w:ind w:left="1251" w:hanging="301"/>
        <w:rPr>
          <w:sz w:val="30"/>
        </w:rPr>
      </w:pPr>
      <w:r>
        <w:rPr>
          <w:sz w:val="30"/>
        </w:rPr>
        <w:t>Назвіть</w:t>
      </w:r>
      <w:r>
        <w:rPr>
          <w:spacing w:val="-8"/>
          <w:sz w:val="30"/>
        </w:rPr>
        <w:t xml:space="preserve"> </w:t>
      </w:r>
      <w:r>
        <w:rPr>
          <w:sz w:val="30"/>
        </w:rPr>
        <w:t>складові</w:t>
      </w:r>
      <w:r>
        <w:rPr>
          <w:spacing w:val="-6"/>
          <w:sz w:val="30"/>
        </w:rPr>
        <w:t xml:space="preserve"> </w:t>
      </w:r>
      <w:r>
        <w:rPr>
          <w:sz w:val="30"/>
        </w:rPr>
        <w:t>частини</w:t>
      </w:r>
      <w:r>
        <w:rPr>
          <w:spacing w:val="-3"/>
          <w:sz w:val="30"/>
        </w:rPr>
        <w:t xml:space="preserve"> </w:t>
      </w:r>
      <w:r>
        <w:rPr>
          <w:sz w:val="30"/>
        </w:rPr>
        <w:t>системи</w:t>
      </w:r>
      <w:r>
        <w:rPr>
          <w:spacing w:val="-6"/>
          <w:sz w:val="30"/>
        </w:rPr>
        <w:t xml:space="preserve"> </w:t>
      </w:r>
      <w:r>
        <w:rPr>
          <w:sz w:val="30"/>
        </w:rPr>
        <w:t>екологічного</w:t>
      </w:r>
      <w:r>
        <w:rPr>
          <w:spacing w:val="-5"/>
          <w:sz w:val="30"/>
        </w:rPr>
        <w:t xml:space="preserve"> </w:t>
      </w:r>
      <w:r>
        <w:rPr>
          <w:spacing w:val="-2"/>
          <w:sz w:val="30"/>
        </w:rPr>
        <w:t>права.</w:t>
      </w:r>
    </w:p>
    <w:p w14:paraId="329B533F" w14:textId="77777777" w:rsidR="00995DE6" w:rsidRDefault="00995DE6" w:rsidP="00995DE6">
      <w:pPr>
        <w:pStyle w:val="a5"/>
        <w:numPr>
          <w:ilvl w:val="0"/>
          <w:numId w:val="2"/>
        </w:numPr>
        <w:tabs>
          <w:tab w:val="left" w:pos="1252"/>
        </w:tabs>
        <w:spacing w:line="344" w:lineRule="exact"/>
        <w:ind w:left="1251" w:hanging="301"/>
        <w:rPr>
          <w:sz w:val="30"/>
        </w:rPr>
      </w:pPr>
      <w:r>
        <w:rPr>
          <w:sz w:val="30"/>
        </w:rPr>
        <w:t>Як</w:t>
      </w:r>
      <w:r>
        <w:rPr>
          <w:spacing w:val="-6"/>
          <w:sz w:val="30"/>
        </w:rPr>
        <w:t xml:space="preserve"> </w:t>
      </w:r>
      <w:r>
        <w:rPr>
          <w:sz w:val="30"/>
        </w:rPr>
        <w:t>співвідноситься</w:t>
      </w:r>
      <w:r>
        <w:rPr>
          <w:spacing w:val="-4"/>
          <w:sz w:val="30"/>
        </w:rPr>
        <w:t xml:space="preserve"> </w:t>
      </w:r>
      <w:r>
        <w:rPr>
          <w:sz w:val="30"/>
        </w:rPr>
        <w:t>екологічне</w:t>
      </w:r>
      <w:r>
        <w:rPr>
          <w:spacing w:val="-6"/>
          <w:sz w:val="30"/>
        </w:rPr>
        <w:t xml:space="preserve"> </w:t>
      </w:r>
      <w:r>
        <w:rPr>
          <w:sz w:val="30"/>
        </w:rPr>
        <w:t>право</w:t>
      </w:r>
      <w:r>
        <w:rPr>
          <w:spacing w:val="-4"/>
          <w:sz w:val="30"/>
        </w:rPr>
        <w:t xml:space="preserve"> </w:t>
      </w:r>
      <w:r>
        <w:rPr>
          <w:sz w:val="30"/>
        </w:rPr>
        <w:t>з</w:t>
      </w:r>
      <w:r>
        <w:rPr>
          <w:spacing w:val="-6"/>
          <w:sz w:val="30"/>
        </w:rPr>
        <w:t xml:space="preserve"> </w:t>
      </w:r>
      <w:r>
        <w:rPr>
          <w:sz w:val="30"/>
        </w:rPr>
        <w:t>іншими</w:t>
      </w:r>
      <w:r>
        <w:rPr>
          <w:spacing w:val="-4"/>
          <w:sz w:val="30"/>
        </w:rPr>
        <w:t xml:space="preserve"> </w:t>
      </w:r>
      <w:r>
        <w:rPr>
          <w:sz w:val="30"/>
        </w:rPr>
        <w:t>галузями</w:t>
      </w:r>
      <w:r>
        <w:rPr>
          <w:spacing w:val="-3"/>
          <w:sz w:val="30"/>
        </w:rPr>
        <w:t xml:space="preserve"> </w:t>
      </w:r>
      <w:r>
        <w:rPr>
          <w:spacing w:val="-2"/>
          <w:sz w:val="30"/>
        </w:rPr>
        <w:t>права?</w:t>
      </w:r>
    </w:p>
    <w:p w14:paraId="0BD575ED" w14:textId="77777777" w:rsidR="00995DE6" w:rsidRDefault="00995DE6" w:rsidP="00995DE6">
      <w:pPr>
        <w:pStyle w:val="a5"/>
        <w:numPr>
          <w:ilvl w:val="0"/>
          <w:numId w:val="2"/>
        </w:numPr>
        <w:tabs>
          <w:tab w:val="left" w:pos="1252"/>
        </w:tabs>
        <w:spacing w:before="1"/>
        <w:ind w:left="1251" w:hanging="301"/>
        <w:rPr>
          <w:sz w:val="30"/>
        </w:rPr>
      </w:pPr>
      <w:r>
        <w:rPr>
          <w:sz w:val="30"/>
        </w:rPr>
        <w:t>Що</w:t>
      </w:r>
      <w:r>
        <w:rPr>
          <w:spacing w:val="-3"/>
          <w:sz w:val="30"/>
        </w:rPr>
        <w:t xml:space="preserve"> </w:t>
      </w:r>
      <w:r>
        <w:rPr>
          <w:sz w:val="30"/>
        </w:rPr>
        <w:t>таке</w:t>
      </w:r>
      <w:r>
        <w:rPr>
          <w:spacing w:val="-4"/>
          <w:sz w:val="30"/>
        </w:rPr>
        <w:t xml:space="preserve"> </w:t>
      </w:r>
      <w:r>
        <w:rPr>
          <w:sz w:val="30"/>
        </w:rPr>
        <w:t>екологічні</w:t>
      </w:r>
      <w:r>
        <w:rPr>
          <w:spacing w:val="-2"/>
          <w:sz w:val="30"/>
        </w:rPr>
        <w:t xml:space="preserve"> правовідносини?</w:t>
      </w:r>
    </w:p>
    <w:p w14:paraId="1719B701" w14:textId="77777777" w:rsidR="00995DE6" w:rsidRDefault="00995DE6" w:rsidP="00995DE6">
      <w:pPr>
        <w:pStyle w:val="a5"/>
        <w:numPr>
          <w:ilvl w:val="0"/>
          <w:numId w:val="2"/>
        </w:numPr>
        <w:tabs>
          <w:tab w:val="left" w:pos="1252"/>
        </w:tabs>
        <w:spacing w:before="1"/>
        <w:ind w:left="1251" w:hanging="301"/>
        <w:rPr>
          <w:sz w:val="30"/>
        </w:rPr>
      </w:pPr>
      <w:r>
        <w:rPr>
          <w:sz w:val="30"/>
        </w:rPr>
        <w:t>Які</w:t>
      </w:r>
      <w:r>
        <w:rPr>
          <w:spacing w:val="-5"/>
          <w:sz w:val="30"/>
        </w:rPr>
        <w:t xml:space="preserve"> </w:t>
      </w:r>
      <w:r>
        <w:rPr>
          <w:sz w:val="30"/>
        </w:rPr>
        <w:t>існують</w:t>
      </w:r>
      <w:r>
        <w:rPr>
          <w:spacing w:val="-3"/>
          <w:sz w:val="30"/>
        </w:rPr>
        <w:t xml:space="preserve"> </w:t>
      </w:r>
      <w:r>
        <w:rPr>
          <w:sz w:val="30"/>
        </w:rPr>
        <w:t>екологічні</w:t>
      </w:r>
      <w:r>
        <w:rPr>
          <w:spacing w:val="-2"/>
          <w:sz w:val="30"/>
        </w:rPr>
        <w:t xml:space="preserve"> </w:t>
      </w:r>
      <w:r>
        <w:rPr>
          <w:sz w:val="30"/>
        </w:rPr>
        <w:t>загрози</w:t>
      </w:r>
      <w:r>
        <w:rPr>
          <w:spacing w:val="-1"/>
          <w:sz w:val="30"/>
        </w:rPr>
        <w:t xml:space="preserve"> </w:t>
      </w:r>
      <w:r>
        <w:rPr>
          <w:sz w:val="30"/>
        </w:rPr>
        <w:t>в</w:t>
      </w:r>
      <w:r>
        <w:rPr>
          <w:spacing w:val="-4"/>
          <w:sz w:val="30"/>
        </w:rPr>
        <w:t xml:space="preserve"> </w:t>
      </w:r>
      <w:r>
        <w:rPr>
          <w:sz w:val="30"/>
        </w:rPr>
        <w:t>Україні</w:t>
      </w:r>
      <w:r>
        <w:rPr>
          <w:spacing w:val="-2"/>
          <w:sz w:val="30"/>
        </w:rPr>
        <w:t xml:space="preserve"> </w:t>
      </w:r>
      <w:r>
        <w:rPr>
          <w:sz w:val="30"/>
        </w:rPr>
        <w:t>та</w:t>
      </w:r>
      <w:r>
        <w:rPr>
          <w:spacing w:val="-4"/>
          <w:sz w:val="30"/>
        </w:rPr>
        <w:t xml:space="preserve"> </w:t>
      </w:r>
      <w:r>
        <w:rPr>
          <w:spacing w:val="-2"/>
          <w:sz w:val="30"/>
        </w:rPr>
        <w:t>світі?</w:t>
      </w:r>
    </w:p>
    <w:p w14:paraId="508E53CA" w14:textId="77777777" w:rsidR="00995DE6" w:rsidRDefault="00995DE6" w:rsidP="00995DE6">
      <w:pPr>
        <w:pStyle w:val="a5"/>
        <w:numPr>
          <w:ilvl w:val="0"/>
          <w:numId w:val="2"/>
        </w:numPr>
        <w:tabs>
          <w:tab w:val="left" w:pos="1252"/>
        </w:tabs>
        <w:spacing w:before="1" w:line="344" w:lineRule="exact"/>
        <w:ind w:left="1251" w:hanging="301"/>
        <w:rPr>
          <w:sz w:val="30"/>
        </w:rPr>
      </w:pPr>
      <w:r>
        <w:rPr>
          <w:sz w:val="30"/>
        </w:rPr>
        <w:t>Перерахуйте</w:t>
      </w:r>
      <w:r>
        <w:rPr>
          <w:spacing w:val="-8"/>
          <w:sz w:val="30"/>
        </w:rPr>
        <w:t xml:space="preserve"> </w:t>
      </w:r>
      <w:r>
        <w:rPr>
          <w:sz w:val="30"/>
        </w:rPr>
        <w:t>існуючі</w:t>
      </w:r>
      <w:r>
        <w:rPr>
          <w:spacing w:val="-4"/>
          <w:sz w:val="30"/>
        </w:rPr>
        <w:t xml:space="preserve"> </w:t>
      </w:r>
      <w:r>
        <w:rPr>
          <w:sz w:val="30"/>
        </w:rPr>
        <w:t>типи</w:t>
      </w:r>
      <w:r>
        <w:rPr>
          <w:spacing w:val="-4"/>
          <w:sz w:val="30"/>
        </w:rPr>
        <w:t xml:space="preserve"> </w:t>
      </w:r>
      <w:r>
        <w:rPr>
          <w:spacing w:val="-2"/>
          <w:sz w:val="30"/>
        </w:rPr>
        <w:t>природокористування.</w:t>
      </w:r>
    </w:p>
    <w:p w14:paraId="7F314F96" w14:textId="77777777" w:rsidR="00995DE6" w:rsidRDefault="00995DE6" w:rsidP="00995DE6">
      <w:pPr>
        <w:pStyle w:val="a5"/>
        <w:numPr>
          <w:ilvl w:val="0"/>
          <w:numId w:val="2"/>
        </w:numPr>
        <w:tabs>
          <w:tab w:val="left" w:pos="1428"/>
          <w:tab w:val="left" w:pos="1429"/>
          <w:tab w:val="left" w:pos="2110"/>
          <w:tab w:val="left" w:pos="3204"/>
          <w:tab w:val="left" w:pos="4635"/>
          <w:tab w:val="left" w:pos="6369"/>
          <w:tab w:val="left" w:pos="6739"/>
          <w:tab w:val="left" w:pos="8285"/>
          <w:tab w:val="left" w:pos="8678"/>
        </w:tabs>
        <w:ind w:right="411" w:firstLine="707"/>
        <w:rPr>
          <w:sz w:val="30"/>
        </w:rPr>
      </w:pPr>
      <w:r>
        <w:rPr>
          <w:spacing w:val="-4"/>
          <w:sz w:val="30"/>
        </w:rPr>
        <w:t>Які</w:t>
      </w:r>
      <w:r>
        <w:rPr>
          <w:sz w:val="30"/>
        </w:rPr>
        <w:tab/>
      </w:r>
      <w:r>
        <w:rPr>
          <w:spacing w:val="-2"/>
          <w:sz w:val="30"/>
        </w:rPr>
        <w:t>форми</w:t>
      </w:r>
      <w:r>
        <w:rPr>
          <w:sz w:val="30"/>
        </w:rPr>
        <w:tab/>
      </w:r>
      <w:r>
        <w:rPr>
          <w:spacing w:val="-2"/>
          <w:sz w:val="30"/>
        </w:rPr>
        <w:t>взаємодії</w:t>
      </w:r>
      <w:r>
        <w:rPr>
          <w:sz w:val="30"/>
        </w:rPr>
        <w:tab/>
      </w:r>
      <w:r>
        <w:rPr>
          <w:spacing w:val="-2"/>
          <w:sz w:val="30"/>
        </w:rPr>
        <w:t>суспільства</w:t>
      </w:r>
      <w:r>
        <w:rPr>
          <w:sz w:val="30"/>
        </w:rPr>
        <w:tab/>
      </w:r>
      <w:r>
        <w:rPr>
          <w:spacing w:val="-10"/>
          <w:sz w:val="30"/>
        </w:rPr>
        <w:t>з</w:t>
      </w:r>
      <w:r>
        <w:rPr>
          <w:sz w:val="30"/>
        </w:rPr>
        <w:tab/>
      </w:r>
      <w:r>
        <w:rPr>
          <w:spacing w:val="-2"/>
          <w:sz w:val="30"/>
        </w:rPr>
        <w:t>природою</w:t>
      </w:r>
      <w:r>
        <w:rPr>
          <w:sz w:val="30"/>
        </w:rPr>
        <w:tab/>
      </w:r>
      <w:r>
        <w:rPr>
          <w:spacing w:val="-10"/>
          <w:sz w:val="30"/>
        </w:rPr>
        <w:t>в</w:t>
      </w:r>
      <w:r>
        <w:rPr>
          <w:sz w:val="30"/>
        </w:rPr>
        <w:tab/>
      </w:r>
      <w:r>
        <w:rPr>
          <w:spacing w:val="-2"/>
          <w:sz w:val="30"/>
        </w:rPr>
        <w:t xml:space="preserve">умовах </w:t>
      </w:r>
      <w:r>
        <w:rPr>
          <w:sz w:val="30"/>
        </w:rPr>
        <w:t>індустріального періоду розвитку цивілізації ви знаєте?</w:t>
      </w:r>
    </w:p>
    <w:p w14:paraId="21C71A37" w14:textId="77777777" w:rsidR="00995DE6" w:rsidRDefault="00995DE6" w:rsidP="00995DE6">
      <w:pPr>
        <w:pStyle w:val="a5"/>
        <w:numPr>
          <w:ilvl w:val="0"/>
          <w:numId w:val="2"/>
        </w:numPr>
        <w:tabs>
          <w:tab w:val="left" w:pos="1252"/>
        </w:tabs>
        <w:ind w:left="1251" w:hanging="301"/>
        <w:rPr>
          <w:sz w:val="30"/>
        </w:rPr>
      </w:pPr>
      <w:r>
        <w:rPr>
          <w:sz w:val="30"/>
        </w:rPr>
        <w:t>Що</w:t>
      </w:r>
      <w:r>
        <w:rPr>
          <w:spacing w:val="-3"/>
          <w:sz w:val="30"/>
        </w:rPr>
        <w:t xml:space="preserve"> </w:t>
      </w:r>
      <w:r>
        <w:rPr>
          <w:sz w:val="30"/>
        </w:rPr>
        <w:t>таке</w:t>
      </w:r>
      <w:r>
        <w:rPr>
          <w:spacing w:val="-4"/>
          <w:sz w:val="30"/>
        </w:rPr>
        <w:t xml:space="preserve"> </w:t>
      </w:r>
      <w:r>
        <w:rPr>
          <w:sz w:val="30"/>
        </w:rPr>
        <w:t>екологічна</w:t>
      </w:r>
      <w:r>
        <w:rPr>
          <w:spacing w:val="-4"/>
          <w:sz w:val="30"/>
        </w:rPr>
        <w:t xml:space="preserve"> </w:t>
      </w:r>
      <w:r>
        <w:rPr>
          <w:spacing w:val="-2"/>
          <w:sz w:val="30"/>
        </w:rPr>
        <w:t>криза?</w:t>
      </w:r>
    </w:p>
    <w:p w14:paraId="6E457908" w14:textId="77777777" w:rsidR="00995DE6" w:rsidRDefault="00995DE6" w:rsidP="00995DE6">
      <w:pPr>
        <w:pStyle w:val="a5"/>
        <w:numPr>
          <w:ilvl w:val="0"/>
          <w:numId w:val="2"/>
        </w:numPr>
        <w:tabs>
          <w:tab w:val="left" w:pos="1403"/>
        </w:tabs>
        <w:spacing w:before="1" w:line="344" w:lineRule="exact"/>
        <w:ind w:left="1402" w:hanging="452"/>
        <w:rPr>
          <w:sz w:val="30"/>
        </w:rPr>
      </w:pPr>
      <w:r>
        <w:rPr>
          <w:sz w:val="30"/>
        </w:rPr>
        <w:t>Які</w:t>
      </w:r>
      <w:r>
        <w:rPr>
          <w:spacing w:val="-6"/>
          <w:sz w:val="30"/>
        </w:rPr>
        <w:t xml:space="preserve"> </w:t>
      </w:r>
      <w:r>
        <w:rPr>
          <w:sz w:val="30"/>
        </w:rPr>
        <w:t>причини,</w:t>
      </w:r>
      <w:r>
        <w:rPr>
          <w:spacing w:val="-4"/>
          <w:sz w:val="30"/>
        </w:rPr>
        <w:t xml:space="preserve"> </w:t>
      </w:r>
      <w:r>
        <w:rPr>
          <w:sz w:val="30"/>
        </w:rPr>
        <w:t>форми</w:t>
      </w:r>
      <w:r>
        <w:rPr>
          <w:spacing w:val="-3"/>
          <w:sz w:val="30"/>
        </w:rPr>
        <w:t xml:space="preserve"> </w:t>
      </w:r>
      <w:r>
        <w:rPr>
          <w:sz w:val="30"/>
        </w:rPr>
        <w:t>прояву</w:t>
      </w:r>
      <w:r>
        <w:rPr>
          <w:spacing w:val="-5"/>
          <w:sz w:val="30"/>
        </w:rPr>
        <w:t xml:space="preserve"> </w:t>
      </w:r>
      <w:r>
        <w:rPr>
          <w:sz w:val="30"/>
        </w:rPr>
        <w:t>та</w:t>
      </w:r>
      <w:r>
        <w:rPr>
          <w:spacing w:val="-4"/>
          <w:sz w:val="30"/>
        </w:rPr>
        <w:t xml:space="preserve"> </w:t>
      </w:r>
      <w:r>
        <w:rPr>
          <w:sz w:val="30"/>
        </w:rPr>
        <w:t>наслідки</w:t>
      </w:r>
      <w:r>
        <w:rPr>
          <w:spacing w:val="-3"/>
          <w:sz w:val="30"/>
        </w:rPr>
        <w:t xml:space="preserve"> </w:t>
      </w:r>
      <w:r>
        <w:rPr>
          <w:sz w:val="30"/>
        </w:rPr>
        <w:t>екологічної</w:t>
      </w:r>
      <w:r>
        <w:rPr>
          <w:spacing w:val="-6"/>
          <w:sz w:val="30"/>
        </w:rPr>
        <w:t xml:space="preserve"> </w:t>
      </w:r>
      <w:r>
        <w:rPr>
          <w:spacing w:val="-2"/>
          <w:sz w:val="30"/>
        </w:rPr>
        <w:t>кризи?</w:t>
      </w:r>
    </w:p>
    <w:p w14:paraId="7A412BED" w14:textId="77777777" w:rsidR="00995DE6" w:rsidRDefault="00995DE6" w:rsidP="00995DE6">
      <w:pPr>
        <w:pStyle w:val="a5"/>
        <w:numPr>
          <w:ilvl w:val="0"/>
          <w:numId w:val="2"/>
        </w:numPr>
        <w:tabs>
          <w:tab w:val="left" w:pos="1478"/>
        </w:tabs>
        <w:ind w:right="404" w:firstLine="707"/>
        <w:rPr>
          <w:sz w:val="30"/>
        </w:rPr>
      </w:pPr>
      <w:r>
        <w:rPr>
          <w:sz w:val="30"/>
        </w:rPr>
        <w:t>Назвіть</w:t>
      </w:r>
      <w:r>
        <w:rPr>
          <w:spacing w:val="40"/>
          <w:sz w:val="30"/>
        </w:rPr>
        <w:t xml:space="preserve"> </w:t>
      </w:r>
      <w:r>
        <w:rPr>
          <w:sz w:val="30"/>
        </w:rPr>
        <w:t>еколого-правові</w:t>
      </w:r>
      <w:r>
        <w:rPr>
          <w:spacing w:val="40"/>
          <w:sz w:val="30"/>
        </w:rPr>
        <w:t xml:space="preserve"> </w:t>
      </w:r>
      <w:r>
        <w:rPr>
          <w:sz w:val="30"/>
        </w:rPr>
        <w:t>аспекти</w:t>
      </w:r>
      <w:r>
        <w:rPr>
          <w:spacing w:val="40"/>
          <w:sz w:val="30"/>
        </w:rPr>
        <w:t xml:space="preserve"> </w:t>
      </w:r>
      <w:r>
        <w:rPr>
          <w:sz w:val="30"/>
        </w:rPr>
        <w:t>концепції</w:t>
      </w:r>
      <w:r>
        <w:rPr>
          <w:spacing w:val="40"/>
          <w:sz w:val="30"/>
        </w:rPr>
        <w:t xml:space="preserve"> </w:t>
      </w:r>
      <w:r>
        <w:rPr>
          <w:sz w:val="30"/>
        </w:rPr>
        <w:t>сталого</w:t>
      </w:r>
      <w:r>
        <w:rPr>
          <w:spacing w:val="40"/>
          <w:sz w:val="30"/>
        </w:rPr>
        <w:t xml:space="preserve"> </w:t>
      </w:r>
      <w:r>
        <w:rPr>
          <w:sz w:val="30"/>
        </w:rPr>
        <w:t xml:space="preserve">розвитку </w:t>
      </w:r>
      <w:r>
        <w:rPr>
          <w:spacing w:val="-2"/>
          <w:sz w:val="30"/>
        </w:rPr>
        <w:t>суспільства.</w:t>
      </w:r>
    </w:p>
    <w:p w14:paraId="313F2566" w14:textId="77777777" w:rsidR="00995DE6" w:rsidRDefault="00995DE6" w:rsidP="00995DE6">
      <w:pPr>
        <w:pStyle w:val="a5"/>
        <w:numPr>
          <w:ilvl w:val="0"/>
          <w:numId w:val="2"/>
        </w:numPr>
        <w:tabs>
          <w:tab w:val="left" w:pos="1538"/>
          <w:tab w:val="left" w:pos="1539"/>
          <w:tab w:val="left" w:pos="2177"/>
          <w:tab w:val="left" w:pos="3302"/>
          <w:tab w:val="left" w:pos="4812"/>
          <w:tab w:val="left" w:pos="6683"/>
          <w:tab w:val="left" w:pos="8453"/>
        </w:tabs>
        <w:ind w:right="409" w:firstLine="707"/>
        <w:rPr>
          <w:sz w:val="30"/>
        </w:rPr>
      </w:pPr>
      <w:r>
        <w:rPr>
          <w:spacing w:val="-4"/>
          <w:sz w:val="30"/>
        </w:rPr>
        <w:t>Які</w:t>
      </w:r>
      <w:r>
        <w:rPr>
          <w:sz w:val="30"/>
        </w:rPr>
        <w:tab/>
      </w:r>
      <w:r>
        <w:rPr>
          <w:spacing w:val="-2"/>
          <w:sz w:val="30"/>
        </w:rPr>
        <w:t>методи</w:t>
      </w:r>
      <w:r>
        <w:rPr>
          <w:sz w:val="30"/>
        </w:rPr>
        <w:tab/>
      </w:r>
      <w:r>
        <w:rPr>
          <w:spacing w:val="-2"/>
          <w:sz w:val="30"/>
        </w:rPr>
        <w:t>правового</w:t>
      </w:r>
      <w:r>
        <w:rPr>
          <w:sz w:val="30"/>
        </w:rPr>
        <w:tab/>
      </w:r>
      <w:r>
        <w:rPr>
          <w:spacing w:val="-2"/>
          <w:sz w:val="30"/>
        </w:rPr>
        <w:t>регулювання</w:t>
      </w:r>
      <w:r>
        <w:rPr>
          <w:sz w:val="30"/>
        </w:rPr>
        <w:tab/>
      </w:r>
      <w:r>
        <w:rPr>
          <w:spacing w:val="-2"/>
          <w:sz w:val="30"/>
        </w:rPr>
        <w:t>екологічних</w:t>
      </w:r>
      <w:r>
        <w:rPr>
          <w:sz w:val="30"/>
        </w:rPr>
        <w:tab/>
      </w:r>
      <w:r>
        <w:rPr>
          <w:spacing w:val="-2"/>
          <w:sz w:val="30"/>
        </w:rPr>
        <w:t xml:space="preserve">відносин </w:t>
      </w:r>
      <w:r>
        <w:rPr>
          <w:sz w:val="30"/>
        </w:rPr>
        <w:t>визначаються у посібнику?</w:t>
      </w:r>
    </w:p>
    <w:p w14:paraId="5E8A8F19" w14:textId="77777777" w:rsidR="00995DE6" w:rsidRDefault="00995DE6" w:rsidP="00995DE6">
      <w:pPr>
        <w:pStyle w:val="a5"/>
        <w:numPr>
          <w:ilvl w:val="0"/>
          <w:numId w:val="2"/>
        </w:numPr>
        <w:tabs>
          <w:tab w:val="left" w:pos="1463"/>
        </w:tabs>
        <w:ind w:right="412" w:firstLine="707"/>
        <w:rPr>
          <w:sz w:val="30"/>
        </w:rPr>
      </w:pPr>
      <w:r>
        <w:rPr>
          <w:sz w:val="30"/>
        </w:rPr>
        <w:t>У</w:t>
      </w:r>
      <w:r>
        <w:rPr>
          <w:spacing w:val="40"/>
          <w:sz w:val="30"/>
        </w:rPr>
        <w:t xml:space="preserve"> </w:t>
      </w:r>
      <w:r>
        <w:rPr>
          <w:sz w:val="30"/>
        </w:rPr>
        <w:t>чому</w:t>
      </w:r>
      <w:r>
        <w:rPr>
          <w:spacing w:val="40"/>
          <w:sz w:val="30"/>
        </w:rPr>
        <w:t xml:space="preserve"> </w:t>
      </w:r>
      <w:r>
        <w:rPr>
          <w:sz w:val="30"/>
        </w:rPr>
        <w:t>полягає</w:t>
      </w:r>
      <w:r>
        <w:rPr>
          <w:spacing w:val="40"/>
          <w:sz w:val="30"/>
        </w:rPr>
        <w:t xml:space="preserve"> </w:t>
      </w:r>
      <w:r>
        <w:rPr>
          <w:sz w:val="30"/>
        </w:rPr>
        <w:t>імперативний</w:t>
      </w:r>
      <w:r>
        <w:rPr>
          <w:spacing w:val="40"/>
          <w:sz w:val="30"/>
        </w:rPr>
        <w:t xml:space="preserve"> </w:t>
      </w:r>
      <w:r>
        <w:rPr>
          <w:sz w:val="30"/>
        </w:rPr>
        <w:t>метод</w:t>
      </w:r>
      <w:r>
        <w:rPr>
          <w:spacing w:val="40"/>
          <w:sz w:val="30"/>
        </w:rPr>
        <w:t xml:space="preserve"> </w:t>
      </w:r>
      <w:r>
        <w:rPr>
          <w:sz w:val="30"/>
        </w:rPr>
        <w:t>правового</w:t>
      </w:r>
      <w:r>
        <w:rPr>
          <w:spacing w:val="40"/>
          <w:sz w:val="30"/>
        </w:rPr>
        <w:t xml:space="preserve"> </w:t>
      </w:r>
      <w:r>
        <w:rPr>
          <w:sz w:val="30"/>
        </w:rPr>
        <w:t>регулювання екологічних відносин?</w:t>
      </w:r>
    </w:p>
    <w:p w14:paraId="04A09225" w14:textId="77777777" w:rsidR="00995DE6" w:rsidRDefault="00995DE6" w:rsidP="00995DE6">
      <w:pPr>
        <w:pStyle w:val="a5"/>
        <w:numPr>
          <w:ilvl w:val="0"/>
          <w:numId w:val="2"/>
        </w:numPr>
        <w:tabs>
          <w:tab w:val="left" w:pos="1437"/>
        </w:tabs>
        <w:spacing w:before="1"/>
        <w:ind w:right="409" w:firstLine="707"/>
        <w:rPr>
          <w:sz w:val="30"/>
        </w:rPr>
      </w:pPr>
      <w:r>
        <w:rPr>
          <w:sz w:val="30"/>
        </w:rPr>
        <w:t>У чому полягає диспозитивний метод правового регулювання екологічних відносин?</w:t>
      </w:r>
    </w:p>
    <w:p w14:paraId="1F1343AD" w14:textId="77777777" w:rsidR="00995DE6" w:rsidRDefault="00995DE6" w:rsidP="00995DE6">
      <w:pPr>
        <w:pStyle w:val="a5"/>
        <w:numPr>
          <w:ilvl w:val="0"/>
          <w:numId w:val="2"/>
        </w:numPr>
        <w:tabs>
          <w:tab w:val="left" w:pos="1503"/>
        </w:tabs>
        <w:ind w:right="413" w:firstLine="707"/>
        <w:rPr>
          <w:sz w:val="30"/>
        </w:rPr>
      </w:pPr>
      <w:r>
        <w:rPr>
          <w:sz w:val="30"/>
        </w:rPr>
        <w:t>Як</w:t>
      </w:r>
      <w:r>
        <w:rPr>
          <w:spacing w:val="40"/>
          <w:sz w:val="30"/>
        </w:rPr>
        <w:t xml:space="preserve"> </w:t>
      </w:r>
      <w:r>
        <w:rPr>
          <w:sz w:val="30"/>
        </w:rPr>
        <w:t>співвідносяться</w:t>
      </w:r>
      <w:r>
        <w:rPr>
          <w:spacing w:val="40"/>
          <w:sz w:val="30"/>
        </w:rPr>
        <w:t xml:space="preserve"> </w:t>
      </w:r>
      <w:r>
        <w:rPr>
          <w:sz w:val="30"/>
        </w:rPr>
        <w:t>принципи</w:t>
      </w:r>
      <w:r>
        <w:rPr>
          <w:spacing w:val="40"/>
          <w:sz w:val="30"/>
        </w:rPr>
        <w:t xml:space="preserve"> </w:t>
      </w:r>
      <w:r>
        <w:rPr>
          <w:sz w:val="30"/>
        </w:rPr>
        <w:t>екологічного</w:t>
      </w:r>
      <w:r>
        <w:rPr>
          <w:spacing w:val="40"/>
          <w:sz w:val="30"/>
        </w:rPr>
        <w:t xml:space="preserve"> </w:t>
      </w:r>
      <w:r>
        <w:rPr>
          <w:sz w:val="30"/>
        </w:rPr>
        <w:t>законодавства</w:t>
      </w:r>
      <w:r>
        <w:rPr>
          <w:spacing w:val="40"/>
          <w:sz w:val="30"/>
        </w:rPr>
        <w:t xml:space="preserve"> </w:t>
      </w:r>
      <w:r>
        <w:rPr>
          <w:sz w:val="30"/>
        </w:rPr>
        <w:t>і</w:t>
      </w:r>
      <w:r>
        <w:rPr>
          <w:spacing w:val="40"/>
          <w:sz w:val="30"/>
        </w:rPr>
        <w:t xml:space="preserve"> </w:t>
      </w:r>
      <w:r>
        <w:rPr>
          <w:spacing w:val="-2"/>
          <w:sz w:val="30"/>
        </w:rPr>
        <w:t>права?</w:t>
      </w:r>
    </w:p>
    <w:p w14:paraId="4117FA19" w14:textId="77777777" w:rsidR="00995DE6" w:rsidRDefault="00995DE6" w:rsidP="00995DE6">
      <w:pPr>
        <w:pStyle w:val="a3"/>
        <w:rPr>
          <w:sz w:val="20"/>
        </w:rPr>
      </w:pPr>
    </w:p>
    <w:p w14:paraId="4FE2580A" w14:textId="77777777" w:rsidR="00995DE6" w:rsidRDefault="00995DE6" w:rsidP="00995DE6">
      <w:pPr>
        <w:pStyle w:val="a3"/>
        <w:rPr>
          <w:sz w:val="20"/>
        </w:rPr>
      </w:pPr>
    </w:p>
    <w:p w14:paraId="1D33E569" w14:textId="77777777" w:rsidR="008000F6" w:rsidRDefault="008000F6"/>
    <w:sectPr w:rsidR="008000F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5E6F9" w14:textId="77777777" w:rsidR="00D37870" w:rsidRDefault="00D37870" w:rsidP="00995DE6">
      <w:r>
        <w:separator/>
      </w:r>
    </w:p>
  </w:endnote>
  <w:endnote w:type="continuationSeparator" w:id="0">
    <w:p w14:paraId="34AFDE80" w14:textId="77777777" w:rsidR="00D37870" w:rsidRDefault="00D37870" w:rsidP="00995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B6AE7" w14:textId="7F88D052" w:rsidR="00EC63A1" w:rsidRDefault="00D37870">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DECA6" w14:textId="77777777" w:rsidR="00D37870" w:rsidRDefault="00D37870" w:rsidP="00995DE6">
      <w:r>
        <w:separator/>
      </w:r>
    </w:p>
  </w:footnote>
  <w:footnote w:type="continuationSeparator" w:id="0">
    <w:p w14:paraId="3DBC425B" w14:textId="77777777" w:rsidR="00D37870" w:rsidRDefault="00D37870" w:rsidP="00995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4EAAF" w14:textId="33AAAB74" w:rsidR="00EC63A1" w:rsidRDefault="00D37870">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F3620"/>
    <w:multiLevelType w:val="multilevel"/>
    <w:tmpl w:val="454619CC"/>
    <w:lvl w:ilvl="0">
      <w:start w:val="1"/>
      <w:numFmt w:val="decimal"/>
      <w:lvlText w:val="%1."/>
      <w:lvlJc w:val="left"/>
      <w:pPr>
        <w:ind w:left="243" w:hanging="579"/>
        <w:jc w:val="left"/>
      </w:pPr>
      <w:rPr>
        <w:rFonts w:ascii="Times New Roman" w:eastAsia="Times New Roman" w:hAnsi="Times New Roman" w:cs="Times New Roman" w:hint="default"/>
        <w:b w:val="0"/>
        <w:bCs w:val="0"/>
        <w:i w:val="0"/>
        <w:iCs w:val="0"/>
        <w:w w:val="100"/>
        <w:sz w:val="30"/>
        <w:szCs w:val="30"/>
        <w:lang w:val="uk-UA" w:eastAsia="en-US" w:bidi="ar-SA"/>
      </w:rPr>
    </w:lvl>
    <w:lvl w:ilvl="1">
      <w:start w:val="1"/>
      <w:numFmt w:val="decimal"/>
      <w:lvlText w:val="%1.%2."/>
      <w:lvlJc w:val="left"/>
      <w:pPr>
        <w:ind w:left="3181" w:hanging="526"/>
        <w:jc w:val="right"/>
      </w:pPr>
      <w:rPr>
        <w:rFonts w:ascii="Times New Roman" w:eastAsia="Times New Roman" w:hAnsi="Times New Roman" w:cs="Times New Roman" w:hint="default"/>
        <w:b/>
        <w:bCs/>
        <w:i w:val="0"/>
        <w:iCs w:val="0"/>
        <w:w w:val="100"/>
        <w:sz w:val="30"/>
        <w:szCs w:val="30"/>
        <w:lang w:val="uk-UA" w:eastAsia="en-US" w:bidi="ar-SA"/>
      </w:rPr>
    </w:lvl>
    <w:lvl w:ilvl="2">
      <w:numFmt w:val="bullet"/>
      <w:lvlText w:val="•"/>
      <w:lvlJc w:val="left"/>
      <w:pPr>
        <w:ind w:left="3938" w:hanging="526"/>
      </w:pPr>
      <w:rPr>
        <w:rFonts w:hint="default"/>
        <w:lang w:val="uk-UA" w:eastAsia="en-US" w:bidi="ar-SA"/>
      </w:rPr>
    </w:lvl>
    <w:lvl w:ilvl="3">
      <w:numFmt w:val="bullet"/>
      <w:lvlText w:val="•"/>
      <w:lvlJc w:val="left"/>
      <w:pPr>
        <w:ind w:left="4696" w:hanging="526"/>
      </w:pPr>
      <w:rPr>
        <w:rFonts w:hint="default"/>
        <w:lang w:val="uk-UA" w:eastAsia="en-US" w:bidi="ar-SA"/>
      </w:rPr>
    </w:lvl>
    <w:lvl w:ilvl="4">
      <w:numFmt w:val="bullet"/>
      <w:lvlText w:val="•"/>
      <w:lvlJc w:val="left"/>
      <w:pPr>
        <w:ind w:left="5455" w:hanging="526"/>
      </w:pPr>
      <w:rPr>
        <w:rFonts w:hint="default"/>
        <w:lang w:val="uk-UA" w:eastAsia="en-US" w:bidi="ar-SA"/>
      </w:rPr>
    </w:lvl>
    <w:lvl w:ilvl="5">
      <w:numFmt w:val="bullet"/>
      <w:lvlText w:val="•"/>
      <w:lvlJc w:val="left"/>
      <w:pPr>
        <w:ind w:left="6213" w:hanging="526"/>
      </w:pPr>
      <w:rPr>
        <w:rFonts w:hint="default"/>
        <w:lang w:val="uk-UA" w:eastAsia="en-US" w:bidi="ar-SA"/>
      </w:rPr>
    </w:lvl>
    <w:lvl w:ilvl="6">
      <w:numFmt w:val="bullet"/>
      <w:lvlText w:val="•"/>
      <w:lvlJc w:val="left"/>
      <w:pPr>
        <w:ind w:left="6972" w:hanging="526"/>
      </w:pPr>
      <w:rPr>
        <w:rFonts w:hint="default"/>
        <w:lang w:val="uk-UA" w:eastAsia="en-US" w:bidi="ar-SA"/>
      </w:rPr>
    </w:lvl>
    <w:lvl w:ilvl="7">
      <w:numFmt w:val="bullet"/>
      <w:lvlText w:val="•"/>
      <w:lvlJc w:val="left"/>
      <w:pPr>
        <w:ind w:left="7730" w:hanging="526"/>
      </w:pPr>
      <w:rPr>
        <w:rFonts w:hint="default"/>
        <w:lang w:val="uk-UA" w:eastAsia="en-US" w:bidi="ar-SA"/>
      </w:rPr>
    </w:lvl>
    <w:lvl w:ilvl="8">
      <w:numFmt w:val="bullet"/>
      <w:lvlText w:val="•"/>
      <w:lvlJc w:val="left"/>
      <w:pPr>
        <w:ind w:left="8489" w:hanging="526"/>
      </w:pPr>
      <w:rPr>
        <w:rFonts w:hint="default"/>
        <w:lang w:val="uk-UA" w:eastAsia="en-US" w:bidi="ar-SA"/>
      </w:rPr>
    </w:lvl>
  </w:abstractNum>
  <w:abstractNum w:abstractNumId="1" w15:restartNumberingAfterBreak="0">
    <w:nsid w:val="76AE3994"/>
    <w:multiLevelType w:val="multilevel"/>
    <w:tmpl w:val="20CC855E"/>
    <w:lvl w:ilvl="0">
      <w:start w:val="1"/>
      <w:numFmt w:val="decimal"/>
      <w:lvlText w:val="%1"/>
      <w:lvlJc w:val="left"/>
      <w:pPr>
        <w:ind w:left="769" w:hanging="526"/>
        <w:jc w:val="left"/>
      </w:pPr>
      <w:rPr>
        <w:rFonts w:hint="default"/>
        <w:lang w:val="uk-UA" w:eastAsia="en-US" w:bidi="ar-SA"/>
      </w:rPr>
    </w:lvl>
    <w:lvl w:ilvl="1">
      <w:start w:val="1"/>
      <w:numFmt w:val="decimal"/>
      <w:lvlText w:val="%1.%2."/>
      <w:lvlJc w:val="left"/>
      <w:pPr>
        <w:ind w:left="769" w:hanging="526"/>
        <w:jc w:val="left"/>
      </w:pPr>
      <w:rPr>
        <w:rFonts w:ascii="Times New Roman" w:eastAsia="Times New Roman" w:hAnsi="Times New Roman" w:cs="Times New Roman" w:hint="default"/>
        <w:b w:val="0"/>
        <w:bCs w:val="0"/>
        <w:i w:val="0"/>
        <w:iCs w:val="0"/>
        <w:w w:val="100"/>
        <w:sz w:val="30"/>
        <w:szCs w:val="30"/>
        <w:lang w:val="uk-UA" w:eastAsia="en-US" w:bidi="ar-SA"/>
      </w:rPr>
    </w:lvl>
    <w:lvl w:ilvl="2">
      <w:start w:val="1"/>
      <w:numFmt w:val="decimal"/>
      <w:lvlText w:val="%3)"/>
      <w:lvlJc w:val="left"/>
      <w:pPr>
        <w:ind w:left="243" w:hanging="425"/>
        <w:jc w:val="left"/>
      </w:pPr>
      <w:rPr>
        <w:rFonts w:ascii="Times New Roman" w:eastAsia="Times New Roman" w:hAnsi="Times New Roman" w:cs="Times New Roman" w:hint="default"/>
        <w:b w:val="0"/>
        <w:bCs w:val="0"/>
        <w:i w:val="0"/>
        <w:iCs w:val="0"/>
        <w:spacing w:val="0"/>
        <w:w w:val="99"/>
        <w:sz w:val="30"/>
        <w:szCs w:val="30"/>
        <w:lang w:val="uk-UA" w:eastAsia="en-US" w:bidi="ar-SA"/>
      </w:rPr>
    </w:lvl>
    <w:lvl w:ilvl="3">
      <w:numFmt w:val="bullet"/>
      <w:lvlText w:val="•"/>
      <w:lvlJc w:val="left"/>
      <w:pPr>
        <w:ind w:left="2814" w:hanging="425"/>
      </w:pPr>
      <w:rPr>
        <w:rFonts w:hint="default"/>
        <w:lang w:val="uk-UA" w:eastAsia="en-US" w:bidi="ar-SA"/>
      </w:rPr>
    </w:lvl>
    <w:lvl w:ilvl="4">
      <w:numFmt w:val="bullet"/>
      <w:lvlText w:val="•"/>
      <w:lvlJc w:val="left"/>
      <w:pPr>
        <w:ind w:left="3842" w:hanging="425"/>
      </w:pPr>
      <w:rPr>
        <w:rFonts w:hint="default"/>
        <w:lang w:val="uk-UA" w:eastAsia="en-US" w:bidi="ar-SA"/>
      </w:rPr>
    </w:lvl>
    <w:lvl w:ilvl="5">
      <w:numFmt w:val="bullet"/>
      <w:lvlText w:val="•"/>
      <w:lvlJc w:val="left"/>
      <w:pPr>
        <w:ind w:left="4869" w:hanging="425"/>
      </w:pPr>
      <w:rPr>
        <w:rFonts w:hint="default"/>
        <w:lang w:val="uk-UA" w:eastAsia="en-US" w:bidi="ar-SA"/>
      </w:rPr>
    </w:lvl>
    <w:lvl w:ilvl="6">
      <w:numFmt w:val="bullet"/>
      <w:lvlText w:val="•"/>
      <w:lvlJc w:val="left"/>
      <w:pPr>
        <w:ind w:left="5896" w:hanging="425"/>
      </w:pPr>
      <w:rPr>
        <w:rFonts w:hint="default"/>
        <w:lang w:val="uk-UA" w:eastAsia="en-US" w:bidi="ar-SA"/>
      </w:rPr>
    </w:lvl>
    <w:lvl w:ilvl="7">
      <w:numFmt w:val="bullet"/>
      <w:lvlText w:val="•"/>
      <w:lvlJc w:val="left"/>
      <w:pPr>
        <w:ind w:left="6924" w:hanging="425"/>
      </w:pPr>
      <w:rPr>
        <w:rFonts w:hint="default"/>
        <w:lang w:val="uk-UA" w:eastAsia="en-US" w:bidi="ar-SA"/>
      </w:rPr>
    </w:lvl>
    <w:lvl w:ilvl="8">
      <w:numFmt w:val="bullet"/>
      <w:lvlText w:val="•"/>
      <w:lvlJc w:val="left"/>
      <w:pPr>
        <w:ind w:left="7951" w:hanging="425"/>
      </w:pPr>
      <w:rPr>
        <w:rFonts w:hint="default"/>
        <w:lang w:val="uk-UA"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DE6"/>
    <w:rsid w:val="008000F6"/>
    <w:rsid w:val="00995DE6"/>
    <w:rsid w:val="00D37870"/>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CDA2F"/>
  <w15:chartTrackingRefBased/>
  <w15:docId w15:val="{8B7142B7-80CC-464C-8045-BBE0BB97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DE6"/>
    <w:pPr>
      <w:widowControl w:val="0"/>
      <w:autoSpaceDE w:val="0"/>
      <w:autoSpaceDN w:val="0"/>
    </w:pPr>
    <w:rPr>
      <w:rFonts w:ascii="Times New Roman" w:eastAsia="Times New Roman" w:hAnsi="Times New Roman" w:cs="Times New Roman"/>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95DE6"/>
    <w:rPr>
      <w:sz w:val="30"/>
      <w:szCs w:val="30"/>
    </w:rPr>
  </w:style>
  <w:style w:type="character" w:customStyle="1" w:styleId="a4">
    <w:name w:val="Основной текст Знак"/>
    <w:basedOn w:val="a0"/>
    <w:link w:val="a3"/>
    <w:uiPriority w:val="1"/>
    <w:rsid w:val="00995DE6"/>
    <w:rPr>
      <w:rFonts w:ascii="Times New Roman" w:eastAsia="Times New Roman" w:hAnsi="Times New Roman" w:cs="Times New Roman"/>
      <w:sz w:val="30"/>
      <w:szCs w:val="30"/>
      <w:lang w:val="uk-UA"/>
    </w:rPr>
  </w:style>
  <w:style w:type="paragraph" w:styleId="a5">
    <w:name w:val="List Paragraph"/>
    <w:basedOn w:val="a"/>
    <w:uiPriority w:val="1"/>
    <w:qFormat/>
    <w:rsid w:val="00995DE6"/>
    <w:pPr>
      <w:ind w:left="243" w:hanging="527"/>
    </w:pPr>
  </w:style>
  <w:style w:type="paragraph" w:styleId="a6">
    <w:name w:val="header"/>
    <w:basedOn w:val="a"/>
    <w:link w:val="a7"/>
    <w:uiPriority w:val="99"/>
    <w:unhideWhenUsed/>
    <w:rsid w:val="00995DE6"/>
    <w:pPr>
      <w:tabs>
        <w:tab w:val="center" w:pos="4513"/>
        <w:tab w:val="right" w:pos="9026"/>
      </w:tabs>
    </w:pPr>
  </w:style>
  <w:style w:type="character" w:customStyle="1" w:styleId="a7">
    <w:name w:val="Верхний колонтитул Знак"/>
    <w:basedOn w:val="a0"/>
    <w:link w:val="a6"/>
    <w:uiPriority w:val="99"/>
    <w:rsid w:val="00995DE6"/>
    <w:rPr>
      <w:rFonts w:ascii="Times New Roman" w:eastAsia="Times New Roman" w:hAnsi="Times New Roman" w:cs="Times New Roman"/>
      <w:sz w:val="22"/>
      <w:szCs w:val="22"/>
      <w:lang w:val="uk-UA"/>
    </w:rPr>
  </w:style>
  <w:style w:type="paragraph" w:styleId="a8">
    <w:name w:val="footer"/>
    <w:basedOn w:val="a"/>
    <w:link w:val="a9"/>
    <w:uiPriority w:val="99"/>
    <w:unhideWhenUsed/>
    <w:rsid w:val="00995DE6"/>
    <w:pPr>
      <w:tabs>
        <w:tab w:val="center" w:pos="4513"/>
        <w:tab w:val="right" w:pos="9026"/>
      </w:tabs>
    </w:pPr>
  </w:style>
  <w:style w:type="character" w:customStyle="1" w:styleId="a9">
    <w:name w:val="Нижний колонтитул Знак"/>
    <w:basedOn w:val="a0"/>
    <w:link w:val="a8"/>
    <w:uiPriority w:val="99"/>
    <w:rsid w:val="00995DE6"/>
    <w:rPr>
      <w:rFonts w:ascii="Times New Roman" w:eastAsia="Times New Roman" w:hAnsi="Times New Roman" w:cs="Times New Roman"/>
      <w:sz w:val="22"/>
      <w:szCs w:val="2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1445</Words>
  <Characters>8242</Characters>
  <Application>Microsoft Office Word</Application>
  <DocSecurity>0</DocSecurity>
  <Lines>68</Lines>
  <Paragraphs>19</Paragraphs>
  <ScaleCrop>false</ScaleCrop>
  <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2023-08-18T10:48:00Z</dcterms:created>
  <dcterms:modified xsi:type="dcterms:W3CDTF">2023-08-18T11:31:00Z</dcterms:modified>
</cp:coreProperties>
</file>