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3A67" w14:textId="77777777" w:rsidR="00E772AD" w:rsidRDefault="00E772AD" w:rsidP="00E772AD">
      <w:pPr>
        <w:spacing w:before="252"/>
        <w:ind w:left="814" w:right="975"/>
        <w:jc w:val="center"/>
        <w:rPr>
          <w:b/>
          <w:sz w:val="30"/>
        </w:rPr>
      </w:pPr>
      <w:r>
        <w:rPr>
          <w:b/>
          <w:sz w:val="30"/>
        </w:rPr>
        <w:t>Тема</w:t>
      </w:r>
      <w:r>
        <w:rPr>
          <w:b/>
          <w:spacing w:val="-4"/>
          <w:sz w:val="30"/>
        </w:rPr>
        <w:t xml:space="preserve"> </w:t>
      </w:r>
      <w:r>
        <w:rPr>
          <w:b/>
          <w:spacing w:val="-10"/>
          <w:sz w:val="30"/>
        </w:rPr>
        <w:t>7</w:t>
      </w:r>
    </w:p>
    <w:p w14:paraId="782853D6" w14:textId="77777777" w:rsidR="00E772AD" w:rsidRDefault="00E772AD" w:rsidP="00E772AD">
      <w:pPr>
        <w:ind w:left="1568" w:right="1735"/>
        <w:jc w:val="center"/>
        <w:rPr>
          <w:b/>
          <w:sz w:val="30"/>
        </w:rPr>
      </w:pPr>
      <w:r>
        <w:rPr>
          <w:b/>
          <w:sz w:val="30"/>
        </w:rPr>
        <w:t>ПРАВОВЕ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ЗАБЕЗПЕЧЕННЯ</w:t>
      </w:r>
      <w:r>
        <w:rPr>
          <w:b/>
          <w:spacing w:val="-19"/>
          <w:sz w:val="30"/>
        </w:rPr>
        <w:t xml:space="preserve"> </w:t>
      </w:r>
      <w:r>
        <w:rPr>
          <w:b/>
          <w:sz w:val="30"/>
        </w:rPr>
        <w:t>ВИКОРИСТАННЯ ТА ОХОРОНИ РОСЛИННОГО СВІТУ</w:t>
      </w:r>
    </w:p>
    <w:p w14:paraId="3E253174" w14:textId="77777777" w:rsidR="00E772AD" w:rsidRDefault="00E772AD" w:rsidP="00E772AD">
      <w:pPr>
        <w:pStyle w:val="a3"/>
        <w:spacing w:before="4"/>
        <w:rPr>
          <w:b/>
          <w:sz w:val="29"/>
        </w:rPr>
      </w:pPr>
    </w:p>
    <w:p w14:paraId="33E6FA98" w14:textId="77777777" w:rsidR="00E772AD" w:rsidRDefault="00E772AD" w:rsidP="00E772AD">
      <w:pPr>
        <w:pStyle w:val="a5"/>
        <w:numPr>
          <w:ilvl w:val="1"/>
          <w:numId w:val="1"/>
        </w:numPr>
        <w:tabs>
          <w:tab w:val="left" w:pos="1478"/>
        </w:tabs>
        <w:ind w:hanging="527"/>
        <w:rPr>
          <w:sz w:val="30"/>
        </w:rPr>
      </w:pPr>
      <w:r>
        <w:rPr>
          <w:sz w:val="30"/>
        </w:rPr>
        <w:t>Рослинний</w:t>
      </w:r>
      <w:r>
        <w:rPr>
          <w:spacing w:val="-7"/>
          <w:sz w:val="30"/>
        </w:rPr>
        <w:t xml:space="preserve"> </w:t>
      </w:r>
      <w:r>
        <w:rPr>
          <w:sz w:val="30"/>
        </w:rPr>
        <w:t>світ</w:t>
      </w:r>
      <w:r>
        <w:rPr>
          <w:spacing w:val="-2"/>
          <w:sz w:val="30"/>
        </w:rPr>
        <w:t xml:space="preserve"> </w:t>
      </w:r>
      <w:r>
        <w:rPr>
          <w:sz w:val="30"/>
        </w:rPr>
        <w:t>як</w:t>
      </w:r>
      <w:r>
        <w:rPr>
          <w:spacing w:val="-3"/>
          <w:sz w:val="30"/>
        </w:rPr>
        <w:t xml:space="preserve"> </w:t>
      </w:r>
      <w:r>
        <w:rPr>
          <w:sz w:val="30"/>
        </w:rPr>
        <w:t>об’єкт</w:t>
      </w:r>
      <w:r>
        <w:rPr>
          <w:spacing w:val="-3"/>
          <w:sz w:val="30"/>
        </w:rPr>
        <w:t xml:space="preserve"> </w:t>
      </w:r>
      <w:r>
        <w:rPr>
          <w:sz w:val="30"/>
        </w:rPr>
        <w:t>правової</w:t>
      </w:r>
      <w:r>
        <w:rPr>
          <w:spacing w:val="-3"/>
          <w:sz w:val="30"/>
        </w:rPr>
        <w:t xml:space="preserve"> </w:t>
      </w:r>
      <w:r>
        <w:rPr>
          <w:sz w:val="30"/>
        </w:rPr>
        <w:t>охорони</w:t>
      </w:r>
      <w:r>
        <w:rPr>
          <w:spacing w:val="-4"/>
          <w:sz w:val="30"/>
        </w:rPr>
        <w:t xml:space="preserve"> </w:t>
      </w:r>
      <w:r>
        <w:rPr>
          <w:sz w:val="30"/>
        </w:rPr>
        <w:t>та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використання.</w:t>
      </w:r>
    </w:p>
    <w:p w14:paraId="3F286FB0" w14:textId="77777777" w:rsidR="00E772AD" w:rsidRDefault="00E772AD" w:rsidP="00E772AD">
      <w:pPr>
        <w:pStyle w:val="a5"/>
        <w:numPr>
          <w:ilvl w:val="1"/>
          <w:numId w:val="1"/>
        </w:numPr>
        <w:tabs>
          <w:tab w:val="left" w:pos="1520"/>
        </w:tabs>
        <w:spacing w:before="18" w:line="252" w:lineRule="auto"/>
        <w:ind w:left="243" w:right="413" w:firstLine="707"/>
        <w:rPr>
          <w:sz w:val="30"/>
        </w:rPr>
      </w:pPr>
      <w:r>
        <w:rPr>
          <w:sz w:val="30"/>
        </w:rPr>
        <w:t>Складові</w:t>
      </w:r>
      <w:r>
        <w:rPr>
          <w:spacing w:val="32"/>
          <w:sz w:val="30"/>
        </w:rPr>
        <w:t xml:space="preserve"> </w:t>
      </w:r>
      <w:r>
        <w:rPr>
          <w:sz w:val="30"/>
        </w:rPr>
        <w:t>природних</w:t>
      </w:r>
      <w:r>
        <w:rPr>
          <w:spacing w:val="33"/>
          <w:sz w:val="30"/>
        </w:rPr>
        <w:t xml:space="preserve"> </w:t>
      </w:r>
      <w:r>
        <w:rPr>
          <w:sz w:val="30"/>
        </w:rPr>
        <w:t>рослинних</w:t>
      </w:r>
      <w:r>
        <w:rPr>
          <w:spacing w:val="31"/>
          <w:sz w:val="30"/>
        </w:rPr>
        <w:t xml:space="preserve"> </w:t>
      </w:r>
      <w:r>
        <w:rPr>
          <w:sz w:val="30"/>
        </w:rPr>
        <w:t>ресурсів</w:t>
      </w:r>
      <w:r>
        <w:rPr>
          <w:spacing w:val="33"/>
          <w:sz w:val="30"/>
        </w:rPr>
        <w:t xml:space="preserve"> </w:t>
      </w:r>
      <w:r>
        <w:rPr>
          <w:sz w:val="30"/>
        </w:rPr>
        <w:t xml:space="preserve">загальнодержавного </w:t>
      </w:r>
      <w:r>
        <w:rPr>
          <w:spacing w:val="-2"/>
          <w:sz w:val="30"/>
        </w:rPr>
        <w:t>значення.</w:t>
      </w:r>
    </w:p>
    <w:p w14:paraId="0D517DF2" w14:textId="77777777" w:rsidR="00E772AD" w:rsidRDefault="00E772AD" w:rsidP="00E772AD">
      <w:pPr>
        <w:pStyle w:val="a5"/>
        <w:numPr>
          <w:ilvl w:val="1"/>
          <w:numId w:val="1"/>
        </w:numPr>
        <w:tabs>
          <w:tab w:val="left" w:pos="1404"/>
        </w:tabs>
        <w:spacing w:line="252" w:lineRule="auto"/>
        <w:ind w:left="243" w:right="410" w:firstLine="707"/>
        <w:rPr>
          <w:sz w:val="30"/>
        </w:rPr>
      </w:pPr>
      <w:r>
        <w:rPr>
          <w:sz w:val="30"/>
        </w:rPr>
        <w:t>Джерела</w:t>
      </w:r>
      <w:r>
        <w:rPr>
          <w:spacing w:val="40"/>
          <w:sz w:val="30"/>
        </w:rPr>
        <w:t xml:space="preserve"> </w:t>
      </w:r>
      <w:r>
        <w:rPr>
          <w:sz w:val="30"/>
        </w:rPr>
        <w:t>права,</w:t>
      </w:r>
      <w:r>
        <w:rPr>
          <w:spacing w:val="40"/>
          <w:sz w:val="30"/>
        </w:rPr>
        <w:t xml:space="preserve"> </w:t>
      </w:r>
      <w:r>
        <w:rPr>
          <w:sz w:val="30"/>
        </w:rPr>
        <w:t>що</w:t>
      </w:r>
      <w:r>
        <w:rPr>
          <w:spacing w:val="80"/>
          <w:sz w:val="30"/>
        </w:rPr>
        <w:t xml:space="preserve"> </w:t>
      </w:r>
      <w:r>
        <w:rPr>
          <w:sz w:val="30"/>
        </w:rPr>
        <w:t>регулюють</w:t>
      </w:r>
      <w:r>
        <w:rPr>
          <w:spacing w:val="80"/>
          <w:sz w:val="30"/>
        </w:rPr>
        <w:t xml:space="preserve"> </w:t>
      </w:r>
      <w:r>
        <w:rPr>
          <w:sz w:val="30"/>
        </w:rPr>
        <w:t>відносини</w:t>
      </w:r>
      <w:r>
        <w:rPr>
          <w:spacing w:val="80"/>
          <w:sz w:val="30"/>
        </w:rPr>
        <w:t xml:space="preserve"> </w:t>
      </w:r>
      <w:r>
        <w:rPr>
          <w:sz w:val="30"/>
        </w:rPr>
        <w:t>у</w:t>
      </w:r>
      <w:r>
        <w:rPr>
          <w:spacing w:val="40"/>
          <w:sz w:val="30"/>
        </w:rPr>
        <w:t xml:space="preserve"> </w:t>
      </w:r>
      <w:r>
        <w:rPr>
          <w:sz w:val="30"/>
        </w:rPr>
        <w:t>сфері</w:t>
      </w:r>
      <w:r>
        <w:rPr>
          <w:spacing w:val="80"/>
          <w:sz w:val="30"/>
        </w:rPr>
        <w:t xml:space="preserve"> </w:t>
      </w:r>
      <w:r>
        <w:rPr>
          <w:sz w:val="30"/>
        </w:rPr>
        <w:t>охорони, використання та відтворення рослинного світу.</w:t>
      </w:r>
    </w:p>
    <w:p w14:paraId="0A595993" w14:textId="77777777" w:rsidR="00E772AD" w:rsidRDefault="00E772AD" w:rsidP="00E772AD">
      <w:pPr>
        <w:pStyle w:val="a5"/>
        <w:numPr>
          <w:ilvl w:val="1"/>
          <w:numId w:val="1"/>
        </w:numPr>
        <w:tabs>
          <w:tab w:val="left" w:pos="1478"/>
        </w:tabs>
        <w:spacing w:before="1"/>
        <w:ind w:hanging="527"/>
        <w:rPr>
          <w:sz w:val="30"/>
        </w:rPr>
      </w:pPr>
      <w:r>
        <w:rPr>
          <w:sz w:val="30"/>
        </w:rPr>
        <w:t>Основні</w:t>
      </w:r>
      <w:r>
        <w:rPr>
          <w:spacing w:val="-9"/>
          <w:sz w:val="30"/>
        </w:rPr>
        <w:t xml:space="preserve"> </w:t>
      </w:r>
      <w:r>
        <w:rPr>
          <w:sz w:val="30"/>
        </w:rPr>
        <w:t>елементи</w:t>
      </w:r>
      <w:r>
        <w:rPr>
          <w:spacing w:val="-7"/>
          <w:sz w:val="30"/>
        </w:rPr>
        <w:t xml:space="preserve"> </w:t>
      </w:r>
      <w:r>
        <w:rPr>
          <w:sz w:val="30"/>
        </w:rPr>
        <w:t>охорони</w:t>
      </w:r>
      <w:r>
        <w:rPr>
          <w:spacing w:val="-7"/>
          <w:sz w:val="30"/>
        </w:rPr>
        <w:t xml:space="preserve"> </w:t>
      </w:r>
      <w:r>
        <w:rPr>
          <w:sz w:val="30"/>
        </w:rPr>
        <w:t>рослинного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світу.</w:t>
      </w:r>
    </w:p>
    <w:p w14:paraId="20CE19C5" w14:textId="77777777" w:rsidR="00E772AD" w:rsidRDefault="00E772AD" w:rsidP="00E772AD">
      <w:pPr>
        <w:pStyle w:val="a5"/>
        <w:numPr>
          <w:ilvl w:val="1"/>
          <w:numId w:val="1"/>
        </w:numPr>
        <w:tabs>
          <w:tab w:val="left" w:pos="1478"/>
        </w:tabs>
        <w:spacing w:before="15"/>
        <w:ind w:hanging="527"/>
        <w:rPr>
          <w:sz w:val="30"/>
        </w:rPr>
      </w:pPr>
      <w:r>
        <w:rPr>
          <w:sz w:val="30"/>
        </w:rPr>
        <w:t>Завдання</w:t>
      </w:r>
      <w:r>
        <w:rPr>
          <w:spacing w:val="-5"/>
          <w:sz w:val="30"/>
        </w:rPr>
        <w:t xml:space="preserve"> </w:t>
      </w:r>
      <w:r>
        <w:rPr>
          <w:sz w:val="30"/>
        </w:rPr>
        <w:t>Червоної</w:t>
      </w:r>
      <w:r>
        <w:rPr>
          <w:spacing w:val="-3"/>
          <w:sz w:val="30"/>
        </w:rPr>
        <w:t xml:space="preserve"> </w:t>
      </w:r>
      <w:r>
        <w:rPr>
          <w:sz w:val="30"/>
        </w:rPr>
        <w:t>книги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України.</w:t>
      </w:r>
    </w:p>
    <w:p w14:paraId="1DBF6B57" w14:textId="77777777" w:rsidR="00E772AD" w:rsidRDefault="00E772AD" w:rsidP="00E772AD">
      <w:pPr>
        <w:pStyle w:val="a5"/>
        <w:numPr>
          <w:ilvl w:val="1"/>
          <w:numId w:val="1"/>
        </w:numPr>
        <w:tabs>
          <w:tab w:val="left" w:pos="1478"/>
        </w:tabs>
        <w:spacing w:before="17"/>
        <w:ind w:hanging="527"/>
        <w:rPr>
          <w:sz w:val="30"/>
        </w:rPr>
      </w:pPr>
      <w:r>
        <w:rPr>
          <w:sz w:val="30"/>
        </w:rPr>
        <w:t>Порядок</w:t>
      </w:r>
      <w:r>
        <w:rPr>
          <w:spacing w:val="-8"/>
          <w:sz w:val="30"/>
        </w:rPr>
        <w:t xml:space="preserve"> </w:t>
      </w:r>
      <w:r>
        <w:rPr>
          <w:sz w:val="30"/>
        </w:rPr>
        <w:t>використання</w:t>
      </w:r>
      <w:r>
        <w:rPr>
          <w:spacing w:val="-8"/>
          <w:sz w:val="30"/>
        </w:rPr>
        <w:t xml:space="preserve"> </w:t>
      </w:r>
      <w:r>
        <w:rPr>
          <w:sz w:val="30"/>
        </w:rPr>
        <w:t>ресурсів</w:t>
      </w:r>
      <w:r>
        <w:rPr>
          <w:spacing w:val="-8"/>
          <w:sz w:val="30"/>
        </w:rPr>
        <w:t xml:space="preserve"> </w:t>
      </w:r>
      <w:r>
        <w:rPr>
          <w:sz w:val="30"/>
        </w:rPr>
        <w:t>рослинного</w:t>
      </w:r>
      <w:r>
        <w:rPr>
          <w:spacing w:val="-7"/>
          <w:sz w:val="30"/>
        </w:rPr>
        <w:t xml:space="preserve"> </w:t>
      </w:r>
      <w:r>
        <w:rPr>
          <w:spacing w:val="-2"/>
          <w:sz w:val="30"/>
        </w:rPr>
        <w:t>світу.</w:t>
      </w:r>
    </w:p>
    <w:p w14:paraId="5385BB1A" w14:textId="77777777" w:rsidR="00E772AD" w:rsidRDefault="00E772AD" w:rsidP="00E772AD">
      <w:pPr>
        <w:pStyle w:val="a5"/>
        <w:numPr>
          <w:ilvl w:val="1"/>
          <w:numId w:val="1"/>
        </w:numPr>
        <w:tabs>
          <w:tab w:val="left" w:pos="1478"/>
        </w:tabs>
        <w:spacing w:before="18"/>
        <w:ind w:hanging="527"/>
        <w:rPr>
          <w:sz w:val="30"/>
        </w:rPr>
      </w:pPr>
      <w:r>
        <w:rPr>
          <w:sz w:val="30"/>
        </w:rPr>
        <w:t>Забезпечення</w:t>
      </w:r>
      <w:r>
        <w:rPr>
          <w:spacing w:val="-6"/>
          <w:sz w:val="30"/>
        </w:rPr>
        <w:t xml:space="preserve"> </w:t>
      </w:r>
      <w:r>
        <w:rPr>
          <w:sz w:val="30"/>
        </w:rPr>
        <w:t>охорони</w:t>
      </w:r>
      <w:r>
        <w:rPr>
          <w:spacing w:val="-6"/>
          <w:sz w:val="30"/>
        </w:rPr>
        <w:t xml:space="preserve"> </w:t>
      </w:r>
      <w:r>
        <w:rPr>
          <w:sz w:val="30"/>
        </w:rPr>
        <w:t>рослинного</w:t>
      </w:r>
      <w:r>
        <w:rPr>
          <w:spacing w:val="-8"/>
          <w:sz w:val="30"/>
        </w:rPr>
        <w:t xml:space="preserve"> </w:t>
      </w:r>
      <w:r>
        <w:rPr>
          <w:spacing w:val="-2"/>
          <w:sz w:val="30"/>
        </w:rPr>
        <w:t>світу.</w:t>
      </w:r>
    </w:p>
    <w:p w14:paraId="4C67ADC2" w14:textId="77777777" w:rsidR="00E772AD" w:rsidRDefault="00E772AD" w:rsidP="00E772AD">
      <w:pPr>
        <w:pStyle w:val="a5"/>
        <w:numPr>
          <w:ilvl w:val="1"/>
          <w:numId w:val="1"/>
        </w:numPr>
        <w:tabs>
          <w:tab w:val="left" w:pos="1491"/>
        </w:tabs>
        <w:spacing w:before="17" w:line="252" w:lineRule="auto"/>
        <w:ind w:left="243" w:right="412" w:firstLine="707"/>
        <w:rPr>
          <w:sz w:val="30"/>
        </w:rPr>
      </w:pPr>
      <w:r>
        <w:rPr>
          <w:sz w:val="30"/>
        </w:rPr>
        <w:t>Особливості правового регулювання використання та охорони зелених насаджень в населених пунктах.</w:t>
      </w:r>
    </w:p>
    <w:p w14:paraId="4081D919" w14:textId="77777777" w:rsidR="00E772AD" w:rsidRDefault="00E772AD" w:rsidP="00E772AD">
      <w:pPr>
        <w:pStyle w:val="a5"/>
        <w:numPr>
          <w:ilvl w:val="1"/>
          <w:numId w:val="1"/>
        </w:numPr>
        <w:tabs>
          <w:tab w:val="left" w:pos="1478"/>
        </w:tabs>
        <w:spacing w:before="1"/>
        <w:ind w:hanging="527"/>
        <w:rPr>
          <w:sz w:val="30"/>
        </w:rPr>
      </w:pPr>
      <w:r>
        <w:rPr>
          <w:sz w:val="30"/>
        </w:rPr>
        <w:t>Облік</w:t>
      </w:r>
      <w:r>
        <w:rPr>
          <w:spacing w:val="-3"/>
          <w:sz w:val="30"/>
        </w:rPr>
        <w:t xml:space="preserve"> </w:t>
      </w:r>
      <w:r>
        <w:rPr>
          <w:sz w:val="30"/>
        </w:rPr>
        <w:t>об’єктів</w:t>
      </w:r>
      <w:r>
        <w:rPr>
          <w:spacing w:val="-6"/>
          <w:sz w:val="30"/>
        </w:rPr>
        <w:t xml:space="preserve"> </w:t>
      </w:r>
      <w:r>
        <w:rPr>
          <w:sz w:val="30"/>
        </w:rPr>
        <w:t>зеленого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господарства.</w:t>
      </w:r>
    </w:p>
    <w:p w14:paraId="507263F4" w14:textId="77777777" w:rsidR="00E772AD" w:rsidRDefault="00E772AD" w:rsidP="00E772AD">
      <w:pPr>
        <w:pStyle w:val="a5"/>
        <w:numPr>
          <w:ilvl w:val="1"/>
          <w:numId w:val="1"/>
        </w:numPr>
        <w:tabs>
          <w:tab w:val="left" w:pos="1638"/>
        </w:tabs>
        <w:spacing w:before="17"/>
        <w:ind w:left="1637" w:hanging="687"/>
        <w:rPr>
          <w:sz w:val="30"/>
        </w:rPr>
      </w:pPr>
      <w:r>
        <w:rPr>
          <w:sz w:val="30"/>
        </w:rPr>
        <w:t>Відповідальність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2"/>
          <w:sz w:val="30"/>
        </w:rPr>
        <w:t xml:space="preserve"> </w:t>
      </w:r>
      <w:r>
        <w:rPr>
          <w:sz w:val="30"/>
        </w:rPr>
        <w:t>порушення</w:t>
      </w:r>
      <w:r>
        <w:rPr>
          <w:spacing w:val="5"/>
          <w:sz w:val="30"/>
        </w:rPr>
        <w:t xml:space="preserve"> </w:t>
      </w:r>
      <w:r>
        <w:rPr>
          <w:sz w:val="30"/>
        </w:rPr>
        <w:t>законодавства</w:t>
      </w:r>
      <w:r>
        <w:rPr>
          <w:spacing w:val="2"/>
          <w:sz w:val="30"/>
        </w:rPr>
        <w:t xml:space="preserve"> </w:t>
      </w:r>
      <w:r>
        <w:rPr>
          <w:sz w:val="30"/>
        </w:rPr>
        <w:t>про</w:t>
      </w:r>
      <w:r>
        <w:rPr>
          <w:spacing w:val="2"/>
          <w:sz w:val="30"/>
        </w:rPr>
        <w:t xml:space="preserve"> </w:t>
      </w:r>
      <w:r>
        <w:rPr>
          <w:spacing w:val="-2"/>
          <w:sz w:val="30"/>
        </w:rPr>
        <w:t>рослинний</w:t>
      </w:r>
    </w:p>
    <w:p w14:paraId="4F71799B" w14:textId="77777777" w:rsidR="00E772AD" w:rsidRDefault="00E772AD" w:rsidP="00E772AD">
      <w:pPr>
        <w:pStyle w:val="a3"/>
        <w:spacing w:before="17"/>
        <w:ind w:left="243"/>
      </w:pPr>
      <w:r>
        <w:rPr>
          <w:spacing w:val="-2"/>
        </w:rPr>
        <w:t>світ.</w:t>
      </w:r>
    </w:p>
    <w:p w14:paraId="4F5313B6" w14:textId="77777777" w:rsidR="00E772AD" w:rsidRDefault="00E772AD" w:rsidP="00E772AD">
      <w:pPr>
        <w:pStyle w:val="a3"/>
        <w:spacing w:before="1"/>
        <w:rPr>
          <w:sz w:val="33"/>
        </w:rPr>
      </w:pPr>
    </w:p>
    <w:p w14:paraId="4128163E" w14:textId="77777777" w:rsidR="00E772AD" w:rsidRDefault="00E772AD" w:rsidP="00E772AD">
      <w:pPr>
        <w:pStyle w:val="a3"/>
        <w:spacing w:line="252" w:lineRule="auto"/>
        <w:ind w:left="243" w:right="402" w:firstLine="707"/>
        <w:jc w:val="both"/>
      </w:pPr>
      <w:r>
        <w:t>До екологічних проблем глобального виміру з кожним роком все гостріше стає охорона та підтримання у задовільному становищі навколишнє природнє середовище, що є вкрай необхідним для безпечного існування людства. Першочергову роль у забезпеченні</w:t>
      </w:r>
      <w:r>
        <w:rPr>
          <w:spacing w:val="40"/>
        </w:rPr>
        <w:t xml:space="preserve"> </w:t>
      </w:r>
      <w:r>
        <w:t>життя та здорового стану людства займає рослинний світ. Саме природній рослинний фонд є важливішим складовим елементом біосфери. Тому гідна охорона рослинного природного фонду – запорука забезпечення належного збереження довкілля та подальшого безпечної життєдіяльності майбутніх поколінь.</w:t>
      </w:r>
    </w:p>
    <w:p w14:paraId="39EA1C4B" w14:textId="77777777" w:rsidR="00E772AD" w:rsidRDefault="00E772AD" w:rsidP="00E772AD">
      <w:pPr>
        <w:pStyle w:val="a3"/>
        <w:spacing w:line="252" w:lineRule="auto"/>
        <w:ind w:left="243" w:right="408" w:firstLine="707"/>
        <w:jc w:val="both"/>
      </w:pPr>
      <w:r>
        <w:t xml:space="preserve">Рослини є складовою екологічної системи, яка виконує ряд екологічних функцій: регулювання клімату, захист навколишнього середовища, захист поверхні ґрунту, охорона водних ресурсів, оздоровча функція, фільтрація відходів життєдіяльності, а також рослини є джерелом наповнення атмосфери киснем та очищення повітря. Економічні функції </w:t>
      </w:r>
      <w:r>
        <w:lastRenderedPageBreak/>
        <w:t>рослин полягають у джерелі деревини (лісоматеріалу) та інших продуктів рослинного світу, покликаних забезпечувати потребу людства та промисловості.</w:t>
      </w:r>
    </w:p>
    <w:p w14:paraId="11B652C5" w14:textId="77777777" w:rsidR="00E772AD" w:rsidRDefault="00E772AD" w:rsidP="00E772AD">
      <w:pPr>
        <w:pStyle w:val="a3"/>
        <w:spacing w:before="140" w:line="252" w:lineRule="auto"/>
        <w:ind w:left="188" w:right="463" w:firstLine="708"/>
        <w:jc w:val="both"/>
      </w:pPr>
      <w:r>
        <w:t>Об’єктами рослинного світу, що застосовуються або можуть бути застосовані людьми є природний рослинний фонд.</w:t>
      </w:r>
    </w:p>
    <w:p w14:paraId="1A9201FF" w14:textId="77777777" w:rsidR="00E772AD" w:rsidRDefault="00E772AD" w:rsidP="00E772AD">
      <w:pPr>
        <w:pStyle w:val="a3"/>
        <w:spacing w:line="252" w:lineRule="auto"/>
        <w:ind w:left="188" w:right="457" w:firstLine="708"/>
        <w:jc w:val="both"/>
      </w:pPr>
      <w:r>
        <w:t>Загальнодержавний природний рослинний фонд складається з наступних об’єктів екологічного права: об’єкти рослинного фонду у межах внутрішніх морських вод і територіального моря, континентального шельфу та виключної (морської) економічної зони України; поверхневі води (озер, водосховищ, річок, каналів), які розташовуються і використовуються на території більш ніж одного регіону, а також їх притоки; природні заповідники, національні</w:t>
      </w:r>
      <w:r>
        <w:rPr>
          <w:spacing w:val="40"/>
        </w:rPr>
        <w:t xml:space="preserve"> </w:t>
      </w:r>
      <w:r>
        <w:t>природні парки, парки, що є пам’ятками садово-паркового мистецтва загальнодержавного значення; лісові ресурси; рослини, що перебувають під ризиком зникнення чи рідкісні рослини, а також рослини, рослинні угрупування та гриби, види яких занесені до Червоної книги України та Зеленої книги України тощо.</w:t>
      </w:r>
    </w:p>
    <w:p w14:paraId="6E63507A" w14:textId="77777777" w:rsidR="00E772AD" w:rsidRDefault="00E772AD" w:rsidP="00E772AD">
      <w:pPr>
        <w:pStyle w:val="a3"/>
        <w:spacing w:before="1" w:line="252" w:lineRule="auto"/>
        <w:ind w:left="188" w:right="465" w:firstLine="708"/>
        <w:jc w:val="both"/>
      </w:pPr>
      <w:r>
        <w:t>Згідно із Законом України «Про рослинний світ» використання рослинних природних фондів здійснюється у загальному та спеціальному використання.</w:t>
      </w:r>
    </w:p>
    <w:p w14:paraId="7313450A" w14:textId="77777777" w:rsidR="00E772AD" w:rsidRDefault="00E772AD" w:rsidP="00E772AD">
      <w:pPr>
        <w:pStyle w:val="a3"/>
        <w:spacing w:line="252" w:lineRule="auto"/>
        <w:ind w:left="188" w:right="457" w:firstLine="708"/>
        <w:jc w:val="both"/>
      </w:pPr>
      <w:r>
        <w:t>Загальний порядок використання рослинних фондів включає збір медичних і технічних, харчових сировинних продуктів з метою забезпечення запитів населення, а також користуваннями об’єктами рослинного фонду задля цілей з оздоровлення, культурно-освітньої та виховної</w:t>
      </w:r>
      <w:r>
        <w:rPr>
          <w:spacing w:val="-2"/>
        </w:rPr>
        <w:t xml:space="preserve"> </w:t>
      </w:r>
      <w:r>
        <w:t>цілей.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рослинних</w:t>
      </w:r>
      <w:r>
        <w:rPr>
          <w:spacing w:val="-2"/>
        </w:rPr>
        <w:t xml:space="preserve"> </w:t>
      </w:r>
      <w:r>
        <w:t>ресурсів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загальному</w:t>
      </w:r>
      <w:r>
        <w:rPr>
          <w:spacing w:val="-4"/>
        </w:rPr>
        <w:t xml:space="preserve"> </w:t>
      </w:r>
      <w:r>
        <w:t>порядку використання відбувається із дотриманням вимог, які схвалені центральним органом виконавчої влади, який реалізовує політику із забезпечення охорони навколишнього природного середовища, без надання погоджень та у безплатному порядку.</w:t>
      </w:r>
    </w:p>
    <w:p w14:paraId="454C800D" w14:textId="77777777" w:rsidR="00E772AD" w:rsidRDefault="00E772AD" w:rsidP="00E772AD">
      <w:pPr>
        <w:pStyle w:val="a3"/>
        <w:spacing w:line="252" w:lineRule="auto"/>
        <w:ind w:left="188" w:right="462" w:firstLine="708"/>
        <w:jc w:val="both"/>
      </w:pPr>
      <w:r>
        <w:t xml:space="preserve">На відміну від загальнодержавного порядку користування рослинними природними фондами, спеціальний порядок використання природних рослинних фондів здійснюється після отримання юридичними або фізичними особами відповідного дозволу з метою реалізації промислових чи наукових цілей, а також з метою подальшого отримання прибутку від застосування цих ресурсів за призначенням промислової діяльності або </w:t>
      </w:r>
      <w:r>
        <w:lastRenderedPageBreak/>
        <w:t>продуктів їх переробки.</w:t>
      </w:r>
    </w:p>
    <w:p w14:paraId="22D95076" w14:textId="77777777" w:rsidR="00E772AD" w:rsidRDefault="00E772AD" w:rsidP="00E772AD">
      <w:pPr>
        <w:pStyle w:val="a3"/>
        <w:spacing w:line="252" w:lineRule="auto"/>
        <w:ind w:left="188" w:right="460" w:firstLine="708"/>
        <w:jc w:val="both"/>
      </w:pPr>
      <w:r>
        <w:t xml:space="preserve">До видами спеціального порядку використання природних рослинних фондів відносять: збір лікарських (цілющих) рослин; заготівля деревини; збір плодів, ягід, грибів, квітів тощо; заготівля сіна </w:t>
      </w:r>
      <w:r>
        <w:rPr>
          <w:spacing w:val="-2"/>
        </w:rPr>
        <w:t>тощо.</w:t>
      </w:r>
    </w:p>
    <w:p w14:paraId="0DEA18AA" w14:textId="77777777" w:rsidR="00E772AD" w:rsidRDefault="00E772AD" w:rsidP="00E772AD">
      <w:pPr>
        <w:pStyle w:val="a3"/>
        <w:spacing w:before="131" w:line="252" w:lineRule="auto"/>
        <w:ind w:left="243" w:right="410" w:firstLine="707"/>
        <w:jc w:val="both"/>
      </w:pPr>
      <w:r>
        <w:t>Українським чинним законодавством України можуть передбачатися й інші види спеціального використання природних рослинних ресурсів.</w:t>
      </w:r>
    </w:p>
    <w:p w14:paraId="68C0EED2" w14:textId="77777777" w:rsidR="00E772AD" w:rsidRDefault="00E772AD" w:rsidP="00E772AD">
      <w:pPr>
        <w:pStyle w:val="a3"/>
        <w:spacing w:line="252" w:lineRule="auto"/>
        <w:ind w:left="243" w:right="405" w:firstLine="707"/>
        <w:jc w:val="both"/>
      </w:pPr>
      <w:r>
        <w:t>Охорона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нагляд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рослинним</w:t>
      </w:r>
      <w:r>
        <w:rPr>
          <w:spacing w:val="-2"/>
        </w:rPr>
        <w:t xml:space="preserve"> </w:t>
      </w:r>
      <w:r>
        <w:t>світом</w:t>
      </w:r>
      <w:r>
        <w:rPr>
          <w:spacing w:val="-2"/>
        </w:rPr>
        <w:t xml:space="preserve"> </w:t>
      </w:r>
      <w:r>
        <w:t>покладені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центральні</w:t>
      </w:r>
      <w:r>
        <w:rPr>
          <w:spacing w:val="-1"/>
        </w:rPr>
        <w:t xml:space="preserve"> </w:t>
      </w:r>
      <w:r>
        <w:t>та місцеві органами виконавчої влади, а також органи місцевого самоврядування. Також такі функції можуть виконувати власники та орендарі (користувачі) земельних поверхонь, на яких розташовані предмети рослинного світу.</w:t>
      </w:r>
    </w:p>
    <w:p w14:paraId="4C96EFEA" w14:textId="77777777" w:rsidR="00E772AD" w:rsidRDefault="00E772AD" w:rsidP="00E772AD">
      <w:pPr>
        <w:pStyle w:val="a3"/>
        <w:spacing w:line="252" w:lineRule="auto"/>
        <w:ind w:left="243" w:right="402" w:firstLine="707"/>
        <w:jc w:val="both"/>
      </w:pPr>
      <w:r>
        <w:t>Законом України «Про рослинний світ» закріплена охорона рослинного світу шляхом: встановлення відповідних правил поведінки користувачів, норм охорони, використання та відтворення предметів рослинного природного фонду; захист земельних ділянок із об’єктами рослинного природного фонду від засухи, засмічення або забруднення, підтоплення, заболочення, ущільнення, а також від іншого шкідливого впливу; кампаній з наукових дослідів, які проводять заходи з відтворення та збереження об’єктів рослинного природного фонду; організація та ведення державного обліку щодо здійснення державного контролю за охороною, використанням та відтворенням рослинного природного фонду; занесення рослин, що перебувають під ризиком зникнення, а також рідких рослин до Червоної книги України та Зеленої книги України; застосування заходів юридичної відповідальності за незаконні та протиправні дії, пов’язані з порушенням порядку охорони та використання рослинних ресурсів тощо.</w:t>
      </w:r>
    </w:p>
    <w:p w14:paraId="557EC6FD" w14:textId="77777777" w:rsidR="00E772AD" w:rsidRDefault="00E772AD" w:rsidP="00E772AD">
      <w:pPr>
        <w:pStyle w:val="a3"/>
        <w:spacing w:line="252" w:lineRule="auto"/>
        <w:ind w:left="243" w:right="408" w:firstLine="707"/>
        <w:jc w:val="both"/>
      </w:pPr>
      <w:r>
        <w:t>Відповідно до покладених повноважень, органами місцевого самоврядування здійснюється облік зелених насаджень, що передбачає занесення їх до відповідного реєстру за видами.</w:t>
      </w:r>
    </w:p>
    <w:p w14:paraId="7BA4AFB9" w14:textId="77777777" w:rsidR="00E772AD" w:rsidRDefault="00E772AD" w:rsidP="00E772AD">
      <w:pPr>
        <w:pStyle w:val="a3"/>
        <w:spacing w:line="252" w:lineRule="auto"/>
        <w:ind w:left="243" w:right="413" w:firstLine="707"/>
        <w:jc w:val="both"/>
      </w:pPr>
      <w:r>
        <w:t>Таким чином, зелені насадження можна класифікувати за їх функціями на 3 групи:</w:t>
      </w:r>
    </w:p>
    <w:p w14:paraId="77F647E9" w14:textId="77777777" w:rsidR="00E772AD" w:rsidRDefault="00E772AD" w:rsidP="00E772AD">
      <w:pPr>
        <w:pStyle w:val="a5"/>
        <w:numPr>
          <w:ilvl w:val="0"/>
          <w:numId w:val="2"/>
        </w:numPr>
        <w:tabs>
          <w:tab w:val="left" w:pos="1660"/>
        </w:tabs>
        <w:spacing w:before="1" w:line="252" w:lineRule="auto"/>
        <w:ind w:right="406" w:firstLine="707"/>
        <w:jc w:val="both"/>
        <w:rPr>
          <w:sz w:val="30"/>
        </w:rPr>
      </w:pPr>
      <w:r>
        <w:rPr>
          <w:sz w:val="30"/>
        </w:rPr>
        <w:t xml:space="preserve">Загального використання, які розміщуються на місцевості міських і районних, спеціалізованих парків, а також </w:t>
      </w:r>
      <w:r>
        <w:rPr>
          <w:sz w:val="30"/>
        </w:rPr>
        <w:lastRenderedPageBreak/>
        <w:t>парків культури та відпочинку, що можуть розташовуються також й на території садів</w:t>
      </w:r>
      <w:r>
        <w:rPr>
          <w:spacing w:val="40"/>
          <w:sz w:val="30"/>
        </w:rPr>
        <w:t xml:space="preserve"> </w:t>
      </w:r>
      <w:r>
        <w:rPr>
          <w:sz w:val="30"/>
        </w:rPr>
        <w:t>міста та житлових районів тощо. Тобто, зазначена група передбачає наявність вільного доступу осіб для відпочинку.</w:t>
      </w:r>
    </w:p>
    <w:p w14:paraId="3E31B1A7" w14:textId="77777777" w:rsidR="00E772AD" w:rsidRDefault="00E772AD" w:rsidP="00E772AD">
      <w:pPr>
        <w:pStyle w:val="a5"/>
        <w:numPr>
          <w:ilvl w:val="0"/>
          <w:numId w:val="2"/>
        </w:numPr>
        <w:tabs>
          <w:tab w:val="left" w:pos="1660"/>
        </w:tabs>
        <w:spacing w:line="252" w:lineRule="auto"/>
        <w:ind w:right="407" w:firstLine="707"/>
        <w:jc w:val="both"/>
        <w:rPr>
          <w:sz w:val="30"/>
        </w:rPr>
      </w:pPr>
      <w:r>
        <w:rPr>
          <w:sz w:val="30"/>
        </w:rPr>
        <w:t>Обмеженого використання, до яких належать насадження на просторах</w:t>
      </w:r>
      <w:r>
        <w:rPr>
          <w:spacing w:val="-5"/>
          <w:sz w:val="30"/>
        </w:rPr>
        <w:t xml:space="preserve"> </w:t>
      </w:r>
      <w:r>
        <w:rPr>
          <w:sz w:val="30"/>
        </w:rPr>
        <w:t>житлових</w:t>
      </w:r>
      <w:r>
        <w:rPr>
          <w:spacing w:val="-5"/>
          <w:sz w:val="30"/>
        </w:rPr>
        <w:t xml:space="preserve"> </w:t>
      </w:r>
      <w:r>
        <w:rPr>
          <w:sz w:val="30"/>
        </w:rPr>
        <w:t>будинків,</w:t>
      </w:r>
      <w:r>
        <w:rPr>
          <w:spacing w:val="-6"/>
          <w:sz w:val="30"/>
        </w:rPr>
        <w:t xml:space="preserve"> </w:t>
      </w:r>
      <w:r>
        <w:rPr>
          <w:sz w:val="30"/>
        </w:rPr>
        <w:t>закладів</w:t>
      </w:r>
      <w:r>
        <w:rPr>
          <w:spacing w:val="-5"/>
          <w:sz w:val="30"/>
        </w:rPr>
        <w:t xml:space="preserve"> </w:t>
      </w:r>
      <w:r>
        <w:rPr>
          <w:sz w:val="30"/>
        </w:rPr>
        <w:t>дошкільної,</w:t>
      </w:r>
      <w:r>
        <w:rPr>
          <w:spacing w:val="-5"/>
          <w:sz w:val="30"/>
        </w:rPr>
        <w:t xml:space="preserve"> </w:t>
      </w:r>
      <w:r>
        <w:rPr>
          <w:sz w:val="30"/>
        </w:rPr>
        <w:t>середньої,</w:t>
      </w:r>
      <w:r>
        <w:rPr>
          <w:spacing w:val="-5"/>
          <w:sz w:val="30"/>
        </w:rPr>
        <w:t xml:space="preserve"> </w:t>
      </w:r>
      <w:r>
        <w:rPr>
          <w:sz w:val="30"/>
        </w:rPr>
        <w:t xml:space="preserve">середньої спеціальної та вищої освіти, лікарень, підприємницьких територіях, культурно-освітніх, </w:t>
      </w:r>
      <w:proofErr w:type="spellStart"/>
      <w:r>
        <w:rPr>
          <w:sz w:val="30"/>
        </w:rPr>
        <w:t>оздоровчо</w:t>
      </w:r>
      <w:proofErr w:type="spellEnd"/>
      <w:r>
        <w:rPr>
          <w:sz w:val="30"/>
        </w:rPr>
        <w:t>-лікувальних організацій тощо.</w:t>
      </w:r>
    </w:p>
    <w:p w14:paraId="73CE9375" w14:textId="77777777" w:rsidR="00E772AD" w:rsidRDefault="00E772AD" w:rsidP="00E772AD">
      <w:pPr>
        <w:pStyle w:val="a5"/>
        <w:numPr>
          <w:ilvl w:val="0"/>
          <w:numId w:val="2"/>
        </w:numPr>
        <w:tabs>
          <w:tab w:val="left" w:pos="1605"/>
        </w:tabs>
        <w:spacing w:before="131" w:line="252" w:lineRule="auto"/>
        <w:ind w:left="188" w:right="462" w:firstLine="708"/>
        <w:jc w:val="both"/>
        <w:rPr>
          <w:sz w:val="30"/>
        </w:rPr>
      </w:pPr>
      <w:r>
        <w:rPr>
          <w:sz w:val="30"/>
        </w:rPr>
        <w:t xml:space="preserve">Спеціального призначення, що передбачають насадження автострад й вулиць; виставочних </w:t>
      </w:r>
      <w:proofErr w:type="spellStart"/>
      <w:r>
        <w:rPr>
          <w:sz w:val="30"/>
        </w:rPr>
        <w:t>екзпозицій</w:t>
      </w:r>
      <w:proofErr w:type="spellEnd"/>
      <w:r>
        <w:rPr>
          <w:sz w:val="30"/>
        </w:rPr>
        <w:t>, цвинтарів і крематоріїв, ліній високої електричної напруги; господарств з вирощування квітів, придорожні насадження в межах населених пунктів тощо.</w:t>
      </w:r>
    </w:p>
    <w:p w14:paraId="56FBF33A" w14:textId="77777777" w:rsidR="00E772AD" w:rsidRDefault="00E772AD" w:rsidP="00E772AD">
      <w:pPr>
        <w:pStyle w:val="a3"/>
        <w:spacing w:line="252" w:lineRule="auto"/>
        <w:ind w:left="188" w:right="458" w:firstLine="708"/>
        <w:jc w:val="both"/>
      </w:pPr>
      <w:r>
        <w:t>За порушення законодавства України про рослинний світ передбачена юридична відповідальність, що передбачає санкціоноване забезпечення шляхом встановлення правових засобів впливу, виконання відповідних вимог спеціального законодавства про рослинний світ та в подальшому застосування до осіб, що вчини правопорушення, заходів, згідно вимог чинного законодавства.</w:t>
      </w:r>
    </w:p>
    <w:p w14:paraId="1AAEDE80" w14:textId="77777777" w:rsidR="00E772AD" w:rsidRDefault="00E772AD" w:rsidP="00E772AD">
      <w:pPr>
        <w:pStyle w:val="a3"/>
        <w:spacing w:line="252" w:lineRule="auto"/>
        <w:ind w:left="188" w:right="457" w:firstLine="708"/>
        <w:jc w:val="both"/>
      </w:pPr>
      <w:r>
        <w:t>Отже, юридична відповідальність передбачається за вчинення протиправного діяння (дії чи бездіяльності), яке завдає шкоди об’єктам рослинного природного фонду, або не спричиняє такої кривди, але направлено проти закріпленого нормативно-правовими актами порядку користування об’єктами рослинного фонду, та, у відповідності до Закону України «Про рослинний світ», тягне за собою дисциплінарну, адміністративну, цивільно-правову або кримінальну відповідальність згідно із законодавством України.</w:t>
      </w:r>
    </w:p>
    <w:p w14:paraId="419A9397" w14:textId="77777777" w:rsidR="00E772AD" w:rsidRDefault="00E772AD" w:rsidP="00E772AD">
      <w:pPr>
        <w:pStyle w:val="a3"/>
        <w:spacing w:line="252" w:lineRule="auto"/>
        <w:ind w:left="188" w:right="460" w:firstLine="708"/>
        <w:jc w:val="both"/>
      </w:pPr>
      <w:r>
        <w:t xml:space="preserve">Такі протиправні дії, спрямовані на нанесення шкоди рослинному світу можуть полягати у наступному: самоправне використання рослинного природного фонду; недотримання вимог встановленого загального користування ресурсів рослинного світу; дії, спрямовані на знищення або пошкодженні об’єктів рослинного природного фонду; недотримання встановлених вимог з охорони, використання та відтворення рослинного світу під час проектування, перебудови, введення в </w:t>
      </w:r>
      <w:r>
        <w:lastRenderedPageBreak/>
        <w:t>експлуатацію об’єктів, які мають шкідливий вплив на стан об’єктів рослинного світу; реалізації медичної та технічної сировини дикорослих рослин, які зібрані без наданого відповідного дозволу на спеціалізоване використання природних рослинних ресурсів; недотримання вимог із вивезення за кордони України і ввезення на її територію об’єктів рослинного світу тощо.</w:t>
      </w:r>
    </w:p>
    <w:p w14:paraId="193859C8" w14:textId="77777777" w:rsidR="00E772AD" w:rsidRDefault="00E772AD" w:rsidP="00E772AD">
      <w:pPr>
        <w:spacing w:before="263" w:line="340" w:lineRule="exact"/>
        <w:ind w:left="3513"/>
        <w:rPr>
          <w:b/>
          <w:sz w:val="30"/>
        </w:rPr>
      </w:pPr>
      <w:r>
        <w:rPr>
          <w:b/>
          <w:sz w:val="30"/>
        </w:rPr>
        <w:t>Контрольні</w:t>
      </w:r>
      <w:r>
        <w:rPr>
          <w:b/>
          <w:spacing w:val="-6"/>
          <w:sz w:val="30"/>
        </w:rPr>
        <w:t xml:space="preserve"> </w:t>
      </w:r>
      <w:r>
        <w:rPr>
          <w:b/>
          <w:spacing w:val="-2"/>
          <w:sz w:val="30"/>
        </w:rPr>
        <w:t>питання</w:t>
      </w:r>
    </w:p>
    <w:p w14:paraId="21D91F8E" w14:textId="77777777" w:rsidR="00E772AD" w:rsidRDefault="00E772AD" w:rsidP="00E772AD">
      <w:pPr>
        <w:pStyle w:val="a5"/>
        <w:numPr>
          <w:ilvl w:val="0"/>
          <w:numId w:val="3"/>
        </w:numPr>
        <w:tabs>
          <w:tab w:val="left" w:pos="1377"/>
          <w:tab w:val="left" w:pos="2054"/>
          <w:tab w:val="left" w:pos="2822"/>
          <w:tab w:val="left" w:pos="4433"/>
          <w:tab w:val="left" w:pos="5148"/>
          <w:tab w:val="left" w:pos="5656"/>
          <w:tab w:val="left" w:pos="6699"/>
          <w:tab w:val="left" w:pos="8035"/>
          <w:tab w:val="left" w:pos="9332"/>
        </w:tabs>
        <w:ind w:right="407" w:firstLine="707"/>
        <w:rPr>
          <w:sz w:val="30"/>
        </w:rPr>
      </w:pPr>
      <w:r>
        <w:rPr>
          <w:spacing w:val="-6"/>
          <w:sz w:val="30"/>
        </w:rPr>
        <w:t>Що</w:t>
      </w:r>
      <w:r>
        <w:rPr>
          <w:sz w:val="30"/>
        </w:rPr>
        <w:tab/>
      </w:r>
      <w:r>
        <w:rPr>
          <w:spacing w:val="-4"/>
          <w:sz w:val="30"/>
        </w:rPr>
        <w:t>таке</w:t>
      </w:r>
      <w:r>
        <w:rPr>
          <w:sz w:val="30"/>
        </w:rPr>
        <w:tab/>
      </w:r>
      <w:r>
        <w:rPr>
          <w:spacing w:val="-2"/>
          <w:sz w:val="30"/>
        </w:rPr>
        <w:t>рослинний</w:t>
      </w:r>
      <w:r>
        <w:rPr>
          <w:sz w:val="30"/>
        </w:rPr>
        <w:tab/>
      </w:r>
      <w:r>
        <w:rPr>
          <w:spacing w:val="-4"/>
          <w:sz w:val="30"/>
        </w:rPr>
        <w:t>світ</w:t>
      </w:r>
      <w:r>
        <w:rPr>
          <w:sz w:val="30"/>
        </w:rPr>
        <w:tab/>
      </w:r>
      <w:r>
        <w:rPr>
          <w:spacing w:val="-6"/>
          <w:sz w:val="30"/>
        </w:rPr>
        <w:t>як</w:t>
      </w:r>
      <w:r>
        <w:rPr>
          <w:sz w:val="30"/>
        </w:rPr>
        <w:tab/>
      </w:r>
      <w:r>
        <w:rPr>
          <w:spacing w:val="-2"/>
          <w:sz w:val="30"/>
        </w:rPr>
        <w:t>об’єкт</w:t>
      </w:r>
      <w:r>
        <w:rPr>
          <w:sz w:val="30"/>
        </w:rPr>
        <w:tab/>
      </w:r>
      <w:r>
        <w:rPr>
          <w:spacing w:val="-2"/>
          <w:sz w:val="30"/>
        </w:rPr>
        <w:t>правової</w:t>
      </w:r>
      <w:r>
        <w:rPr>
          <w:sz w:val="30"/>
        </w:rPr>
        <w:tab/>
      </w:r>
      <w:r>
        <w:rPr>
          <w:spacing w:val="-2"/>
          <w:sz w:val="30"/>
        </w:rPr>
        <w:t>охорони</w:t>
      </w:r>
      <w:r>
        <w:rPr>
          <w:sz w:val="30"/>
        </w:rPr>
        <w:tab/>
      </w:r>
      <w:r>
        <w:rPr>
          <w:spacing w:val="-6"/>
          <w:sz w:val="30"/>
        </w:rPr>
        <w:t xml:space="preserve">та </w:t>
      </w:r>
      <w:r>
        <w:rPr>
          <w:spacing w:val="-2"/>
          <w:sz w:val="30"/>
        </w:rPr>
        <w:t>використання?</w:t>
      </w:r>
    </w:p>
    <w:p w14:paraId="219C5285" w14:textId="77777777" w:rsidR="00E772AD" w:rsidRDefault="00E772AD" w:rsidP="00E772AD">
      <w:pPr>
        <w:pStyle w:val="a5"/>
        <w:numPr>
          <w:ilvl w:val="0"/>
          <w:numId w:val="3"/>
        </w:numPr>
        <w:tabs>
          <w:tab w:val="left" w:pos="1377"/>
        </w:tabs>
        <w:ind w:left="1376" w:hanging="426"/>
        <w:rPr>
          <w:sz w:val="30"/>
        </w:rPr>
      </w:pPr>
      <w:r>
        <w:rPr>
          <w:sz w:val="30"/>
        </w:rPr>
        <w:t>На</w:t>
      </w:r>
      <w:r>
        <w:rPr>
          <w:spacing w:val="-7"/>
          <w:sz w:val="30"/>
        </w:rPr>
        <w:t xml:space="preserve"> </w:t>
      </w:r>
      <w:r>
        <w:rPr>
          <w:sz w:val="30"/>
        </w:rPr>
        <w:t>які</w:t>
      </w:r>
      <w:r>
        <w:rPr>
          <w:spacing w:val="-5"/>
          <w:sz w:val="30"/>
        </w:rPr>
        <w:t xml:space="preserve"> </w:t>
      </w:r>
      <w:r>
        <w:rPr>
          <w:sz w:val="30"/>
        </w:rPr>
        <w:t>види</w:t>
      </w:r>
      <w:r>
        <w:rPr>
          <w:spacing w:val="-4"/>
          <w:sz w:val="30"/>
        </w:rPr>
        <w:t xml:space="preserve"> </w:t>
      </w:r>
      <w:r>
        <w:rPr>
          <w:sz w:val="30"/>
        </w:rPr>
        <w:t>поділяються</w:t>
      </w:r>
      <w:r>
        <w:rPr>
          <w:spacing w:val="-5"/>
          <w:sz w:val="30"/>
        </w:rPr>
        <w:t xml:space="preserve"> </w:t>
      </w:r>
      <w:r>
        <w:rPr>
          <w:sz w:val="30"/>
        </w:rPr>
        <w:t>природні</w:t>
      </w:r>
      <w:r>
        <w:rPr>
          <w:spacing w:val="-5"/>
          <w:sz w:val="30"/>
        </w:rPr>
        <w:t xml:space="preserve"> </w:t>
      </w:r>
      <w:r>
        <w:rPr>
          <w:sz w:val="30"/>
        </w:rPr>
        <w:t>рослинні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ресурси?</w:t>
      </w:r>
    </w:p>
    <w:p w14:paraId="05167A2F" w14:textId="77777777" w:rsidR="00E772AD" w:rsidRDefault="00E772AD" w:rsidP="00E772AD">
      <w:pPr>
        <w:pStyle w:val="a5"/>
        <w:numPr>
          <w:ilvl w:val="0"/>
          <w:numId w:val="3"/>
        </w:numPr>
        <w:tabs>
          <w:tab w:val="left" w:pos="1377"/>
        </w:tabs>
        <w:spacing w:line="344" w:lineRule="exact"/>
        <w:ind w:left="1376" w:hanging="426"/>
        <w:rPr>
          <w:sz w:val="30"/>
        </w:rPr>
      </w:pPr>
      <w:r>
        <w:rPr>
          <w:sz w:val="30"/>
        </w:rPr>
        <w:t>На</w:t>
      </w:r>
      <w:r>
        <w:rPr>
          <w:spacing w:val="-7"/>
          <w:sz w:val="30"/>
        </w:rPr>
        <w:t xml:space="preserve"> </w:t>
      </w:r>
      <w:r>
        <w:rPr>
          <w:sz w:val="30"/>
        </w:rPr>
        <w:t>які</w:t>
      </w:r>
      <w:r>
        <w:rPr>
          <w:spacing w:val="-4"/>
          <w:sz w:val="30"/>
        </w:rPr>
        <w:t xml:space="preserve"> </w:t>
      </w:r>
      <w:r>
        <w:rPr>
          <w:sz w:val="30"/>
        </w:rPr>
        <w:t>групи</w:t>
      </w:r>
      <w:r>
        <w:rPr>
          <w:spacing w:val="-5"/>
          <w:sz w:val="30"/>
        </w:rPr>
        <w:t xml:space="preserve"> </w:t>
      </w:r>
      <w:r>
        <w:rPr>
          <w:sz w:val="30"/>
        </w:rPr>
        <w:t>поділяють</w:t>
      </w:r>
      <w:r>
        <w:rPr>
          <w:spacing w:val="-4"/>
          <w:sz w:val="30"/>
        </w:rPr>
        <w:t xml:space="preserve"> </w:t>
      </w:r>
      <w:r>
        <w:rPr>
          <w:sz w:val="30"/>
        </w:rPr>
        <w:t>зелені</w:t>
      </w:r>
      <w:r>
        <w:rPr>
          <w:spacing w:val="-5"/>
          <w:sz w:val="30"/>
        </w:rPr>
        <w:t xml:space="preserve"> </w:t>
      </w:r>
      <w:r>
        <w:rPr>
          <w:sz w:val="30"/>
        </w:rPr>
        <w:t>насадження</w:t>
      </w:r>
      <w:r>
        <w:rPr>
          <w:spacing w:val="-6"/>
          <w:sz w:val="30"/>
        </w:rPr>
        <w:t xml:space="preserve"> </w:t>
      </w:r>
      <w:r>
        <w:rPr>
          <w:sz w:val="30"/>
        </w:rPr>
        <w:t>населених</w:t>
      </w:r>
      <w:r>
        <w:rPr>
          <w:spacing w:val="-2"/>
          <w:sz w:val="30"/>
        </w:rPr>
        <w:t xml:space="preserve"> пунктів?</w:t>
      </w:r>
    </w:p>
    <w:p w14:paraId="4A5A0396" w14:textId="77777777" w:rsidR="00E772AD" w:rsidRDefault="00E772AD" w:rsidP="00E772AD">
      <w:pPr>
        <w:pStyle w:val="a5"/>
        <w:numPr>
          <w:ilvl w:val="0"/>
          <w:numId w:val="3"/>
        </w:numPr>
        <w:tabs>
          <w:tab w:val="left" w:pos="1377"/>
          <w:tab w:val="left" w:pos="2153"/>
          <w:tab w:val="left" w:pos="3117"/>
          <w:tab w:val="left" w:pos="5227"/>
          <w:tab w:val="left" w:pos="7064"/>
          <w:tab w:val="left" w:pos="8050"/>
        </w:tabs>
        <w:ind w:right="412" w:firstLine="707"/>
        <w:rPr>
          <w:sz w:val="30"/>
        </w:rPr>
      </w:pPr>
      <w:r>
        <w:rPr>
          <w:spacing w:val="-4"/>
          <w:sz w:val="30"/>
        </w:rPr>
        <w:t>Які</w:t>
      </w:r>
      <w:r>
        <w:rPr>
          <w:sz w:val="30"/>
        </w:rPr>
        <w:tab/>
      </w:r>
      <w:r>
        <w:rPr>
          <w:spacing w:val="-4"/>
          <w:sz w:val="30"/>
        </w:rPr>
        <w:t>види</w:t>
      </w:r>
      <w:r>
        <w:rPr>
          <w:sz w:val="30"/>
        </w:rPr>
        <w:tab/>
      </w:r>
      <w:r>
        <w:rPr>
          <w:spacing w:val="-2"/>
          <w:sz w:val="30"/>
        </w:rPr>
        <w:t>використання</w:t>
      </w:r>
      <w:r>
        <w:rPr>
          <w:sz w:val="30"/>
        </w:rPr>
        <w:tab/>
      </w:r>
      <w:r>
        <w:rPr>
          <w:spacing w:val="-2"/>
          <w:sz w:val="30"/>
        </w:rPr>
        <w:t>рослинного</w:t>
      </w:r>
      <w:r>
        <w:rPr>
          <w:sz w:val="30"/>
        </w:rPr>
        <w:tab/>
      </w:r>
      <w:r>
        <w:rPr>
          <w:spacing w:val="-2"/>
          <w:sz w:val="30"/>
        </w:rPr>
        <w:t>світу</w:t>
      </w:r>
      <w:r>
        <w:rPr>
          <w:sz w:val="30"/>
        </w:rPr>
        <w:tab/>
      </w:r>
      <w:r>
        <w:rPr>
          <w:spacing w:val="-2"/>
          <w:sz w:val="30"/>
        </w:rPr>
        <w:t>передбачені законодавством?</w:t>
      </w:r>
    </w:p>
    <w:p w14:paraId="7A487944" w14:textId="77777777" w:rsidR="00E772AD" w:rsidRDefault="00E772AD" w:rsidP="00E772AD">
      <w:pPr>
        <w:pStyle w:val="a5"/>
        <w:numPr>
          <w:ilvl w:val="0"/>
          <w:numId w:val="3"/>
        </w:numPr>
        <w:tabs>
          <w:tab w:val="left" w:pos="1377"/>
          <w:tab w:val="left" w:pos="2069"/>
          <w:tab w:val="left" w:pos="3867"/>
          <w:tab w:val="left" w:pos="6179"/>
          <w:tab w:val="left" w:pos="7826"/>
        </w:tabs>
        <w:ind w:right="411" w:firstLine="707"/>
        <w:rPr>
          <w:sz w:val="30"/>
        </w:rPr>
      </w:pPr>
      <w:r>
        <w:rPr>
          <w:spacing w:val="-4"/>
          <w:sz w:val="30"/>
        </w:rPr>
        <w:t>Які</w:t>
      </w:r>
      <w:r>
        <w:rPr>
          <w:sz w:val="30"/>
        </w:rPr>
        <w:tab/>
      </w:r>
      <w:r>
        <w:rPr>
          <w:spacing w:val="-2"/>
          <w:sz w:val="30"/>
        </w:rPr>
        <w:t>особливості</w:t>
      </w:r>
      <w:r>
        <w:rPr>
          <w:sz w:val="30"/>
        </w:rPr>
        <w:tab/>
      </w:r>
      <w:r>
        <w:rPr>
          <w:spacing w:val="-2"/>
          <w:sz w:val="30"/>
        </w:rPr>
        <w:t>характеризують</w:t>
      </w:r>
      <w:r>
        <w:rPr>
          <w:sz w:val="30"/>
        </w:rPr>
        <w:tab/>
      </w:r>
      <w:r>
        <w:rPr>
          <w:spacing w:val="-2"/>
          <w:sz w:val="30"/>
        </w:rPr>
        <w:t>спеціальне</w:t>
      </w:r>
      <w:r>
        <w:rPr>
          <w:sz w:val="30"/>
        </w:rPr>
        <w:tab/>
      </w:r>
      <w:r>
        <w:rPr>
          <w:spacing w:val="-2"/>
          <w:sz w:val="30"/>
        </w:rPr>
        <w:t xml:space="preserve">використання </w:t>
      </w:r>
      <w:r>
        <w:rPr>
          <w:sz w:val="30"/>
        </w:rPr>
        <w:t>рослинного світу?</w:t>
      </w:r>
    </w:p>
    <w:p w14:paraId="4961157F" w14:textId="77777777" w:rsidR="00E772AD" w:rsidRDefault="00E772AD" w:rsidP="00E772AD">
      <w:pPr>
        <w:pStyle w:val="a5"/>
        <w:numPr>
          <w:ilvl w:val="0"/>
          <w:numId w:val="3"/>
        </w:numPr>
        <w:tabs>
          <w:tab w:val="left" w:pos="1377"/>
          <w:tab w:val="left" w:pos="2446"/>
          <w:tab w:val="left" w:pos="5676"/>
          <w:tab w:val="left" w:pos="6782"/>
          <w:tab w:val="left" w:pos="8585"/>
        </w:tabs>
        <w:ind w:right="407" w:firstLine="707"/>
        <w:rPr>
          <w:sz w:val="30"/>
        </w:rPr>
      </w:pPr>
      <w:r>
        <w:rPr>
          <w:spacing w:val="-4"/>
          <w:sz w:val="30"/>
        </w:rPr>
        <w:t>Якими</w:t>
      </w:r>
      <w:r>
        <w:rPr>
          <w:sz w:val="30"/>
        </w:rPr>
        <w:tab/>
      </w:r>
      <w:r>
        <w:rPr>
          <w:spacing w:val="-2"/>
          <w:sz w:val="30"/>
        </w:rPr>
        <w:t>нормативно-правовими</w:t>
      </w:r>
      <w:r>
        <w:rPr>
          <w:sz w:val="30"/>
        </w:rPr>
        <w:tab/>
      </w:r>
      <w:r>
        <w:rPr>
          <w:spacing w:val="-2"/>
          <w:sz w:val="30"/>
        </w:rPr>
        <w:t>актами</w:t>
      </w:r>
      <w:r>
        <w:rPr>
          <w:sz w:val="30"/>
        </w:rPr>
        <w:tab/>
      </w:r>
      <w:r>
        <w:rPr>
          <w:spacing w:val="-2"/>
          <w:sz w:val="30"/>
        </w:rPr>
        <w:t>передбачене</w:t>
      </w:r>
      <w:r>
        <w:rPr>
          <w:sz w:val="30"/>
        </w:rPr>
        <w:tab/>
      </w:r>
      <w:r>
        <w:rPr>
          <w:spacing w:val="-2"/>
          <w:sz w:val="30"/>
        </w:rPr>
        <w:t xml:space="preserve">правове </w:t>
      </w:r>
      <w:r>
        <w:rPr>
          <w:sz w:val="30"/>
        </w:rPr>
        <w:t>забезпечення охорони об’єктів рослинного світу?</w:t>
      </w:r>
    </w:p>
    <w:p w14:paraId="2C828347" w14:textId="77777777" w:rsidR="00E772AD" w:rsidRDefault="00E772AD" w:rsidP="00E772AD">
      <w:pPr>
        <w:pStyle w:val="a5"/>
        <w:numPr>
          <w:ilvl w:val="0"/>
          <w:numId w:val="3"/>
        </w:numPr>
        <w:tabs>
          <w:tab w:val="left" w:pos="1377"/>
        </w:tabs>
        <w:ind w:right="415" w:firstLine="707"/>
        <w:rPr>
          <w:sz w:val="30"/>
        </w:rPr>
      </w:pPr>
      <w:r>
        <w:rPr>
          <w:sz w:val="30"/>
        </w:rPr>
        <w:t>Який закон є провідним у регулюванні правовідносин у сфері</w:t>
      </w:r>
      <w:r>
        <w:rPr>
          <w:spacing w:val="40"/>
          <w:sz w:val="30"/>
        </w:rPr>
        <w:t xml:space="preserve"> </w:t>
      </w:r>
      <w:r>
        <w:rPr>
          <w:sz w:val="30"/>
        </w:rPr>
        <w:t>охорони та використання рослинного світу?</w:t>
      </w:r>
    </w:p>
    <w:p w14:paraId="25F301FA" w14:textId="77777777" w:rsidR="00E772AD" w:rsidRDefault="00E772AD" w:rsidP="00E772AD">
      <w:pPr>
        <w:pStyle w:val="a5"/>
        <w:numPr>
          <w:ilvl w:val="0"/>
          <w:numId w:val="3"/>
        </w:numPr>
        <w:tabs>
          <w:tab w:val="left" w:pos="1377"/>
          <w:tab w:val="left" w:pos="2247"/>
          <w:tab w:val="left" w:pos="4266"/>
          <w:tab w:val="left" w:pos="6444"/>
          <w:tab w:val="left" w:pos="7148"/>
        </w:tabs>
        <w:ind w:right="410" w:firstLine="707"/>
        <w:rPr>
          <w:sz w:val="30"/>
        </w:rPr>
      </w:pPr>
      <w:r>
        <w:rPr>
          <w:spacing w:val="-4"/>
          <w:sz w:val="30"/>
        </w:rPr>
        <w:t>Чим</w:t>
      </w:r>
      <w:r>
        <w:rPr>
          <w:sz w:val="30"/>
        </w:rPr>
        <w:tab/>
      </w:r>
      <w:r>
        <w:rPr>
          <w:spacing w:val="-2"/>
          <w:sz w:val="30"/>
        </w:rPr>
        <w:t>відрізняється</w:t>
      </w:r>
      <w:r>
        <w:rPr>
          <w:sz w:val="30"/>
        </w:rPr>
        <w:tab/>
      </w:r>
      <w:r>
        <w:rPr>
          <w:spacing w:val="-2"/>
          <w:sz w:val="30"/>
        </w:rPr>
        <w:t>довгострокове</w:t>
      </w:r>
      <w:r>
        <w:rPr>
          <w:sz w:val="30"/>
        </w:rPr>
        <w:tab/>
      </w:r>
      <w:r>
        <w:rPr>
          <w:spacing w:val="-4"/>
          <w:sz w:val="30"/>
        </w:rPr>
        <w:t>від</w:t>
      </w:r>
      <w:r>
        <w:rPr>
          <w:sz w:val="30"/>
        </w:rPr>
        <w:tab/>
      </w:r>
      <w:r>
        <w:rPr>
          <w:spacing w:val="-2"/>
          <w:sz w:val="30"/>
        </w:rPr>
        <w:t xml:space="preserve">короткострокового </w:t>
      </w:r>
      <w:r>
        <w:rPr>
          <w:sz w:val="30"/>
        </w:rPr>
        <w:t>тимчасового використання природніми рослинними ресурсами?</w:t>
      </w:r>
    </w:p>
    <w:p w14:paraId="769F9CB9" w14:textId="77777777" w:rsidR="00E772AD" w:rsidRDefault="00E772AD" w:rsidP="00E772AD">
      <w:pPr>
        <w:pStyle w:val="a5"/>
        <w:numPr>
          <w:ilvl w:val="0"/>
          <w:numId w:val="3"/>
        </w:numPr>
        <w:tabs>
          <w:tab w:val="left" w:pos="1377"/>
        </w:tabs>
        <w:spacing w:line="344" w:lineRule="exact"/>
        <w:ind w:left="1376" w:hanging="426"/>
        <w:rPr>
          <w:sz w:val="30"/>
        </w:rPr>
      </w:pPr>
      <w:r>
        <w:rPr>
          <w:sz w:val="30"/>
        </w:rPr>
        <w:t>Що</w:t>
      </w:r>
      <w:r>
        <w:rPr>
          <w:spacing w:val="-6"/>
          <w:sz w:val="30"/>
        </w:rPr>
        <w:t xml:space="preserve"> </w:t>
      </w:r>
      <w:r>
        <w:rPr>
          <w:sz w:val="30"/>
        </w:rPr>
        <w:t>слід</w:t>
      </w:r>
      <w:r>
        <w:rPr>
          <w:spacing w:val="-3"/>
          <w:sz w:val="30"/>
        </w:rPr>
        <w:t xml:space="preserve"> </w:t>
      </w:r>
      <w:r>
        <w:rPr>
          <w:sz w:val="30"/>
        </w:rPr>
        <w:t>розуміти</w:t>
      </w:r>
      <w:r>
        <w:rPr>
          <w:spacing w:val="-5"/>
          <w:sz w:val="30"/>
        </w:rPr>
        <w:t xml:space="preserve"> </w:t>
      </w:r>
      <w:r>
        <w:rPr>
          <w:sz w:val="30"/>
        </w:rPr>
        <w:t>під</w:t>
      </w:r>
      <w:r>
        <w:rPr>
          <w:spacing w:val="-3"/>
          <w:sz w:val="30"/>
        </w:rPr>
        <w:t xml:space="preserve"> </w:t>
      </w:r>
      <w:r>
        <w:rPr>
          <w:sz w:val="30"/>
        </w:rPr>
        <w:t>правовою</w:t>
      </w:r>
      <w:r>
        <w:rPr>
          <w:spacing w:val="-2"/>
          <w:sz w:val="30"/>
        </w:rPr>
        <w:t xml:space="preserve"> </w:t>
      </w:r>
      <w:r>
        <w:rPr>
          <w:sz w:val="30"/>
        </w:rPr>
        <w:t>охороною</w:t>
      </w:r>
      <w:r>
        <w:rPr>
          <w:spacing w:val="-6"/>
          <w:sz w:val="30"/>
        </w:rPr>
        <w:t xml:space="preserve"> </w:t>
      </w:r>
      <w:r>
        <w:rPr>
          <w:sz w:val="30"/>
        </w:rPr>
        <w:t>рослинного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світу?</w:t>
      </w:r>
    </w:p>
    <w:p w14:paraId="644C5B4B" w14:textId="77777777" w:rsidR="00E772AD" w:rsidRDefault="00E772AD" w:rsidP="00E772AD">
      <w:pPr>
        <w:pStyle w:val="a5"/>
        <w:numPr>
          <w:ilvl w:val="0"/>
          <w:numId w:val="3"/>
        </w:numPr>
        <w:tabs>
          <w:tab w:val="left" w:pos="1377"/>
        </w:tabs>
        <w:ind w:right="414" w:firstLine="707"/>
        <w:rPr>
          <w:sz w:val="30"/>
        </w:rPr>
      </w:pPr>
      <w:r>
        <w:rPr>
          <w:sz w:val="30"/>
        </w:rPr>
        <w:t>Назвіть</w:t>
      </w:r>
      <w:r>
        <w:rPr>
          <w:spacing w:val="80"/>
          <w:sz w:val="30"/>
        </w:rPr>
        <w:t xml:space="preserve"> </w:t>
      </w:r>
      <w:r>
        <w:rPr>
          <w:sz w:val="30"/>
        </w:rPr>
        <w:t>органи</w:t>
      </w:r>
      <w:r>
        <w:rPr>
          <w:spacing w:val="80"/>
          <w:sz w:val="30"/>
        </w:rPr>
        <w:t xml:space="preserve"> </w:t>
      </w:r>
      <w:r>
        <w:rPr>
          <w:sz w:val="30"/>
        </w:rPr>
        <w:t>забезпечують</w:t>
      </w:r>
      <w:r>
        <w:rPr>
          <w:spacing w:val="80"/>
          <w:sz w:val="30"/>
        </w:rPr>
        <w:t xml:space="preserve"> </w:t>
      </w:r>
      <w:r>
        <w:rPr>
          <w:sz w:val="30"/>
        </w:rPr>
        <w:t>державне</w:t>
      </w:r>
      <w:r>
        <w:rPr>
          <w:spacing w:val="80"/>
          <w:sz w:val="30"/>
        </w:rPr>
        <w:t xml:space="preserve"> </w:t>
      </w:r>
      <w:r>
        <w:rPr>
          <w:sz w:val="30"/>
        </w:rPr>
        <w:t>управління</w:t>
      </w:r>
      <w:r>
        <w:rPr>
          <w:spacing w:val="80"/>
          <w:sz w:val="30"/>
        </w:rPr>
        <w:t xml:space="preserve"> </w:t>
      </w:r>
      <w:r>
        <w:rPr>
          <w:sz w:val="30"/>
        </w:rPr>
        <w:t>в</w:t>
      </w:r>
      <w:r>
        <w:rPr>
          <w:spacing w:val="80"/>
          <w:sz w:val="30"/>
        </w:rPr>
        <w:t xml:space="preserve"> </w:t>
      </w:r>
      <w:r>
        <w:rPr>
          <w:sz w:val="30"/>
        </w:rPr>
        <w:t>галузі використання та охорони рослинного світу.</w:t>
      </w:r>
    </w:p>
    <w:p w14:paraId="60573046" w14:textId="77777777" w:rsidR="00E772AD" w:rsidRDefault="00E772AD" w:rsidP="00E772AD">
      <w:pPr>
        <w:pStyle w:val="a5"/>
        <w:numPr>
          <w:ilvl w:val="0"/>
          <w:numId w:val="3"/>
        </w:numPr>
        <w:tabs>
          <w:tab w:val="left" w:pos="1377"/>
          <w:tab w:val="left" w:pos="2631"/>
          <w:tab w:val="left" w:pos="3880"/>
          <w:tab w:val="left" w:pos="5103"/>
          <w:tab w:val="left" w:pos="5571"/>
          <w:tab w:val="left" w:pos="7069"/>
          <w:tab w:val="left" w:pos="8429"/>
        </w:tabs>
        <w:ind w:right="409" w:firstLine="707"/>
        <w:rPr>
          <w:sz w:val="30"/>
        </w:rPr>
      </w:pPr>
      <w:r>
        <w:rPr>
          <w:spacing w:val="-2"/>
          <w:sz w:val="30"/>
        </w:rPr>
        <w:t>Укажіть</w:t>
      </w:r>
      <w:r>
        <w:rPr>
          <w:sz w:val="30"/>
        </w:rPr>
        <w:tab/>
      </w:r>
      <w:r>
        <w:rPr>
          <w:spacing w:val="-2"/>
          <w:sz w:val="30"/>
        </w:rPr>
        <w:t>порядок</w:t>
      </w:r>
      <w:r>
        <w:rPr>
          <w:sz w:val="30"/>
        </w:rPr>
        <w:tab/>
      </w:r>
      <w:r>
        <w:rPr>
          <w:spacing w:val="-2"/>
          <w:sz w:val="30"/>
        </w:rPr>
        <w:t>ведення</w:t>
      </w:r>
      <w:r>
        <w:rPr>
          <w:sz w:val="30"/>
        </w:rPr>
        <w:tab/>
      </w:r>
      <w:r>
        <w:rPr>
          <w:spacing w:val="-6"/>
          <w:sz w:val="30"/>
        </w:rPr>
        <w:t>та</w:t>
      </w:r>
      <w:r>
        <w:rPr>
          <w:sz w:val="30"/>
        </w:rPr>
        <w:tab/>
      </w:r>
      <w:r>
        <w:rPr>
          <w:spacing w:val="-2"/>
          <w:sz w:val="30"/>
        </w:rPr>
        <w:t>юридичне</w:t>
      </w:r>
      <w:r>
        <w:rPr>
          <w:sz w:val="30"/>
        </w:rPr>
        <w:tab/>
      </w:r>
      <w:r>
        <w:rPr>
          <w:spacing w:val="-2"/>
          <w:sz w:val="30"/>
        </w:rPr>
        <w:t>значення</w:t>
      </w:r>
      <w:r>
        <w:rPr>
          <w:sz w:val="30"/>
        </w:rPr>
        <w:tab/>
      </w:r>
      <w:r>
        <w:rPr>
          <w:spacing w:val="-2"/>
          <w:sz w:val="30"/>
        </w:rPr>
        <w:t xml:space="preserve">Червоної </w:t>
      </w:r>
      <w:r>
        <w:rPr>
          <w:sz w:val="30"/>
        </w:rPr>
        <w:t>книги України.</w:t>
      </w:r>
    </w:p>
    <w:p w14:paraId="0BE3DA14" w14:textId="77777777" w:rsidR="00E772AD" w:rsidRDefault="00E772AD" w:rsidP="00E772AD">
      <w:pPr>
        <w:pStyle w:val="a5"/>
        <w:numPr>
          <w:ilvl w:val="0"/>
          <w:numId w:val="3"/>
        </w:numPr>
        <w:tabs>
          <w:tab w:val="left" w:pos="1451"/>
          <w:tab w:val="left" w:pos="2194"/>
          <w:tab w:val="left" w:pos="3002"/>
          <w:tab w:val="left" w:pos="4424"/>
          <w:tab w:val="left" w:pos="5110"/>
          <w:tab w:val="left" w:pos="7019"/>
          <w:tab w:val="left" w:pos="9132"/>
        </w:tabs>
        <w:ind w:right="410" w:firstLine="707"/>
        <w:rPr>
          <w:sz w:val="30"/>
        </w:rPr>
      </w:pPr>
      <w:r>
        <w:rPr>
          <w:spacing w:val="-6"/>
          <w:sz w:val="30"/>
        </w:rPr>
        <w:t>Що</w:t>
      </w:r>
      <w:r>
        <w:rPr>
          <w:sz w:val="30"/>
        </w:rPr>
        <w:tab/>
      </w:r>
      <w:r>
        <w:rPr>
          <w:spacing w:val="-4"/>
          <w:sz w:val="30"/>
        </w:rPr>
        <w:t>слід</w:t>
      </w:r>
      <w:r>
        <w:rPr>
          <w:sz w:val="30"/>
        </w:rPr>
        <w:tab/>
      </w:r>
      <w:r>
        <w:rPr>
          <w:spacing w:val="-2"/>
          <w:sz w:val="30"/>
        </w:rPr>
        <w:t>розуміти</w:t>
      </w:r>
      <w:r>
        <w:rPr>
          <w:sz w:val="30"/>
        </w:rPr>
        <w:tab/>
      </w:r>
      <w:r>
        <w:rPr>
          <w:spacing w:val="-4"/>
          <w:sz w:val="30"/>
        </w:rPr>
        <w:t>під</w:t>
      </w:r>
      <w:r>
        <w:rPr>
          <w:sz w:val="30"/>
        </w:rPr>
        <w:tab/>
      </w:r>
      <w:r>
        <w:rPr>
          <w:spacing w:val="-2"/>
          <w:sz w:val="30"/>
        </w:rPr>
        <w:t>порушенням</w:t>
      </w:r>
      <w:r>
        <w:rPr>
          <w:sz w:val="30"/>
        </w:rPr>
        <w:tab/>
      </w:r>
      <w:r>
        <w:rPr>
          <w:spacing w:val="-2"/>
          <w:sz w:val="30"/>
        </w:rPr>
        <w:t>законодавства</w:t>
      </w:r>
      <w:r>
        <w:rPr>
          <w:sz w:val="30"/>
        </w:rPr>
        <w:tab/>
      </w:r>
      <w:r>
        <w:rPr>
          <w:spacing w:val="-4"/>
          <w:sz w:val="30"/>
        </w:rPr>
        <w:t xml:space="preserve">про </w:t>
      </w:r>
      <w:r>
        <w:rPr>
          <w:sz w:val="30"/>
        </w:rPr>
        <w:t>рослинний світ?</w:t>
      </w:r>
    </w:p>
    <w:p w14:paraId="3F31F347" w14:textId="77777777" w:rsidR="00E772AD" w:rsidRDefault="00E772AD" w:rsidP="00E772AD">
      <w:pPr>
        <w:pStyle w:val="a5"/>
        <w:numPr>
          <w:ilvl w:val="0"/>
          <w:numId w:val="3"/>
        </w:numPr>
        <w:tabs>
          <w:tab w:val="left" w:pos="1377"/>
          <w:tab w:val="left" w:pos="2174"/>
          <w:tab w:val="left" w:pos="3160"/>
          <w:tab w:val="left" w:pos="4921"/>
          <w:tab w:val="left" w:pos="7431"/>
          <w:tab w:val="left" w:pos="9340"/>
        </w:tabs>
        <w:ind w:right="412" w:firstLine="707"/>
        <w:rPr>
          <w:sz w:val="30"/>
        </w:rPr>
      </w:pPr>
      <w:r>
        <w:rPr>
          <w:spacing w:val="-4"/>
          <w:sz w:val="30"/>
        </w:rPr>
        <w:t>Які</w:t>
      </w:r>
      <w:r>
        <w:rPr>
          <w:sz w:val="30"/>
        </w:rPr>
        <w:tab/>
      </w:r>
      <w:r>
        <w:rPr>
          <w:spacing w:val="-4"/>
          <w:sz w:val="30"/>
        </w:rPr>
        <w:t>види</w:t>
      </w:r>
      <w:r>
        <w:rPr>
          <w:sz w:val="30"/>
        </w:rPr>
        <w:tab/>
      </w:r>
      <w:r>
        <w:rPr>
          <w:spacing w:val="-2"/>
          <w:sz w:val="30"/>
        </w:rPr>
        <w:t>юридичної</w:t>
      </w:r>
      <w:r>
        <w:rPr>
          <w:sz w:val="30"/>
        </w:rPr>
        <w:tab/>
      </w:r>
      <w:r>
        <w:rPr>
          <w:spacing w:val="-2"/>
          <w:sz w:val="30"/>
        </w:rPr>
        <w:t>відповідальності</w:t>
      </w:r>
      <w:r>
        <w:rPr>
          <w:sz w:val="30"/>
        </w:rPr>
        <w:tab/>
      </w:r>
      <w:r>
        <w:rPr>
          <w:spacing w:val="-2"/>
          <w:sz w:val="30"/>
        </w:rPr>
        <w:t>передбачені</w:t>
      </w:r>
      <w:r>
        <w:rPr>
          <w:sz w:val="30"/>
        </w:rPr>
        <w:tab/>
      </w:r>
      <w:r>
        <w:rPr>
          <w:spacing w:val="-6"/>
          <w:sz w:val="30"/>
        </w:rPr>
        <w:t xml:space="preserve">за </w:t>
      </w:r>
      <w:r>
        <w:rPr>
          <w:sz w:val="30"/>
        </w:rPr>
        <w:t>порушення законодавства про рослинний світ?</w:t>
      </w:r>
    </w:p>
    <w:p w14:paraId="7A4EC59A" w14:textId="77777777" w:rsidR="00E772AD" w:rsidRDefault="00E772AD" w:rsidP="00E772AD">
      <w:pPr>
        <w:pStyle w:val="a5"/>
        <w:numPr>
          <w:ilvl w:val="0"/>
          <w:numId w:val="3"/>
        </w:numPr>
        <w:tabs>
          <w:tab w:val="left" w:pos="1451"/>
        </w:tabs>
        <w:ind w:right="411" w:firstLine="707"/>
        <w:rPr>
          <w:sz w:val="30"/>
        </w:rPr>
      </w:pPr>
      <w:r>
        <w:rPr>
          <w:sz w:val="30"/>
        </w:rPr>
        <w:t>Які</w:t>
      </w:r>
      <w:r>
        <w:rPr>
          <w:spacing w:val="-4"/>
          <w:sz w:val="30"/>
        </w:rPr>
        <w:t xml:space="preserve"> </w:t>
      </w:r>
      <w:r>
        <w:rPr>
          <w:sz w:val="30"/>
        </w:rPr>
        <w:t>особливості</w:t>
      </w:r>
      <w:r>
        <w:rPr>
          <w:spacing w:val="-4"/>
          <w:sz w:val="30"/>
        </w:rPr>
        <w:t xml:space="preserve"> </w:t>
      </w:r>
      <w:r>
        <w:rPr>
          <w:sz w:val="30"/>
        </w:rPr>
        <w:t>майнової</w:t>
      </w:r>
      <w:r>
        <w:rPr>
          <w:spacing w:val="-4"/>
          <w:sz w:val="30"/>
        </w:rPr>
        <w:t xml:space="preserve"> </w:t>
      </w:r>
      <w:r>
        <w:rPr>
          <w:sz w:val="30"/>
        </w:rPr>
        <w:t>відповідальності</w:t>
      </w:r>
      <w:r>
        <w:rPr>
          <w:spacing w:val="-4"/>
          <w:sz w:val="30"/>
        </w:rPr>
        <w:t xml:space="preserve"> </w:t>
      </w:r>
      <w:r>
        <w:rPr>
          <w:sz w:val="30"/>
        </w:rPr>
        <w:t>за</w:t>
      </w:r>
      <w:r>
        <w:rPr>
          <w:spacing w:val="-5"/>
          <w:sz w:val="30"/>
        </w:rPr>
        <w:t xml:space="preserve"> </w:t>
      </w:r>
      <w:r>
        <w:rPr>
          <w:sz w:val="30"/>
        </w:rPr>
        <w:t>шкоду,</w:t>
      </w:r>
      <w:r>
        <w:rPr>
          <w:spacing w:val="-5"/>
          <w:sz w:val="30"/>
        </w:rPr>
        <w:t xml:space="preserve"> </w:t>
      </w:r>
      <w:r>
        <w:rPr>
          <w:sz w:val="30"/>
        </w:rPr>
        <w:t>заподіяну рослинному світу?</w:t>
      </w:r>
    </w:p>
    <w:p w14:paraId="3AFFAAD8" w14:textId="77777777" w:rsidR="00E772AD" w:rsidRDefault="00E772AD" w:rsidP="00E772AD">
      <w:pPr>
        <w:pStyle w:val="a5"/>
        <w:numPr>
          <w:ilvl w:val="0"/>
          <w:numId w:val="3"/>
        </w:numPr>
        <w:tabs>
          <w:tab w:val="left" w:pos="1451"/>
        </w:tabs>
        <w:ind w:right="412" w:firstLine="707"/>
        <w:rPr>
          <w:sz w:val="30"/>
        </w:rPr>
      </w:pPr>
      <w:r>
        <w:rPr>
          <w:sz w:val="30"/>
        </w:rPr>
        <w:t xml:space="preserve">Які міжнародно-правові заходи передбачені щодо </w:t>
      </w:r>
      <w:r>
        <w:rPr>
          <w:sz w:val="30"/>
        </w:rPr>
        <w:lastRenderedPageBreak/>
        <w:t>збереження біологічного різноманіття та охорони окремих видів рослин?</w:t>
      </w:r>
    </w:p>
    <w:p w14:paraId="34345933" w14:textId="77777777" w:rsidR="008000F6" w:rsidRDefault="008000F6"/>
    <w:sectPr w:rsidR="00800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667A"/>
    <w:multiLevelType w:val="multilevel"/>
    <w:tmpl w:val="40242F7E"/>
    <w:lvl w:ilvl="0">
      <w:start w:val="7"/>
      <w:numFmt w:val="decimal"/>
      <w:lvlText w:val="%1"/>
      <w:lvlJc w:val="left"/>
      <w:pPr>
        <w:ind w:left="1477" w:hanging="52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77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uk-UA" w:eastAsia="en-US" w:bidi="ar-SA"/>
      </w:rPr>
    </w:lvl>
    <w:lvl w:ilvl="2">
      <w:numFmt w:val="bullet"/>
      <w:lvlText w:val="•"/>
      <w:lvlJc w:val="left"/>
      <w:pPr>
        <w:ind w:left="3185" w:hanging="52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37" w:hanging="5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0" w:hanging="5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5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95" w:hanging="5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8" w:hanging="5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1" w:hanging="526"/>
      </w:pPr>
      <w:rPr>
        <w:rFonts w:hint="default"/>
        <w:lang w:val="uk-UA" w:eastAsia="en-US" w:bidi="ar-SA"/>
      </w:rPr>
    </w:lvl>
  </w:abstractNum>
  <w:abstractNum w:abstractNumId="1" w15:restartNumberingAfterBreak="0">
    <w:nsid w:val="45307B9A"/>
    <w:multiLevelType w:val="hybridMultilevel"/>
    <w:tmpl w:val="434886F0"/>
    <w:lvl w:ilvl="0" w:tplc="1CD46B52">
      <w:start w:val="1"/>
      <w:numFmt w:val="decimal"/>
      <w:lvlText w:val="%1."/>
      <w:lvlJc w:val="left"/>
      <w:pPr>
        <w:ind w:left="2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9E780A44">
      <w:numFmt w:val="bullet"/>
      <w:lvlText w:val="•"/>
      <w:lvlJc w:val="left"/>
      <w:pPr>
        <w:ind w:left="1216" w:hanging="425"/>
      </w:pPr>
      <w:rPr>
        <w:rFonts w:hint="default"/>
        <w:lang w:val="uk-UA" w:eastAsia="en-US" w:bidi="ar-SA"/>
      </w:rPr>
    </w:lvl>
    <w:lvl w:ilvl="2" w:tplc="4328B80A">
      <w:numFmt w:val="bullet"/>
      <w:lvlText w:val="•"/>
      <w:lvlJc w:val="left"/>
      <w:pPr>
        <w:ind w:left="2193" w:hanging="425"/>
      </w:pPr>
      <w:rPr>
        <w:rFonts w:hint="default"/>
        <w:lang w:val="uk-UA" w:eastAsia="en-US" w:bidi="ar-SA"/>
      </w:rPr>
    </w:lvl>
    <w:lvl w:ilvl="3" w:tplc="C98EF2AA">
      <w:numFmt w:val="bullet"/>
      <w:lvlText w:val="•"/>
      <w:lvlJc w:val="left"/>
      <w:pPr>
        <w:ind w:left="3169" w:hanging="425"/>
      </w:pPr>
      <w:rPr>
        <w:rFonts w:hint="default"/>
        <w:lang w:val="uk-UA" w:eastAsia="en-US" w:bidi="ar-SA"/>
      </w:rPr>
    </w:lvl>
    <w:lvl w:ilvl="4" w:tplc="0EAC4F82">
      <w:numFmt w:val="bullet"/>
      <w:lvlText w:val="•"/>
      <w:lvlJc w:val="left"/>
      <w:pPr>
        <w:ind w:left="4146" w:hanging="425"/>
      </w:pPr>
      <w:rPr>
        <w:rFonts w:hint="default"/>
        <w:lang w:val="uk-UA" w:eastAsia="en-US" w:bidi="ar-SA"/>
      </w:rPr>
    </w:lvl>
    <w:lvl w:ilvl="5" w:tplc="C6FAEDF0">
      <w:numFmt w:val="bullet"/>
      <w:lvlText w:val="•"/>
      <w:lvlJc w:val="left"/>
      <w:pPr>
        <w:ind w:left="5123" w:hanging="425"/>
      </w:pPr>
      <w:rPr>
        <w:rFonts w:hint="default"/>
        <w:lang w:val="uk-UA" w:eastAsia="en-US" w:bidi="ar-SA"/>
      </w:rPr>
    </w:lvl>
    <w:lvl w:ilvl="6" w:tplc="A4746B04">
      <w:numFmt w:val="bullet"/>
      <w:lvlText w:val="•"/>
      <w:lvlJc w:val="left"/>
      <w:pPr>
        <w:ind w:left="6099" w:hanging="425"/>
      </w:pPr>
      <w:rPr>
        <w:rFonts w:hint="default"/>
        <w:lang w:val="uk-UA" w:eastAsia="en-US" w:bidi="ar-SA"/>
      </w:rPr>
    </w:lvl>
    <w:lvl w:ilvl="7" w:tplc="07189342">
      <w:numFmt w:val="bullet"/>
      <w:lvlText w:val="•"/>
      <w:lvlJc w:val="left"/>
      <w:pPr>
        <w:ind w:left="7076" w:hanging="425"/>
      </w:pPr>
      <w:rPr>
        <w:rFonts w:hint="default"/>
        <w:lang w:val="uk-UA" w:eastAsia="en-US" w:bidi="ar-SA"/>
      </w:rPr>
    </w:lvl>
    <w:lvl w:ilvl="8" w:tplc="B9E8813A">
      <w:numFmt w:val="bullet"/>
      <w:lvlText w:val="•"/>
      <w:lvlJc w:val="left"/>
      <w:pPr>
        <w:ind w:left="8053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7F1C3480"/>
    <w:multiLevelType w:val="hybridMultilevel"/>
    <w:tmpl w:val="A9687830"/>
    <w:lvl w:ilvl="0" w:tplc="2E2A4CD2">
      <w:start w:val="1"/>
      <w:numFmt w:val="decimal"/>
      <w:lvlText w:val="%1."/>
      <w:lvlJc w:val="left"/>
      <w:pPr>
        <w:ind w:left="2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684E0EC6">
      <w:numFmt w:val="bullet"/>
      <w:lvlText w:val="•"/>
      <w:lvlJc w:val="left"/>
      <w:pPr>
        <w:ind w:left="1216" w:hanging="708"/>
      </w:pPr>
      <w:rPr>
        <w:rFonts w:hint="default"/>
        <w:lang w:val="uk-UA" w:eastAsia="en-US" w:bidi="ar-SA"/>
      </w:rPr>
    </w:lvl>
    <w:lvl w:ilvl="2" w:tplc="13A02058">
      <w:numFmt w:val="bullet"/>
      <w:lvlText w:val="•"/>
      <w:lvlJc w:val="left"/>
      <w:pPr>
        <w:ind w:left="2193" w:hanging="708"/>
      </w:pPr>
      <w:rPr>
        <w:rFonts w:hint="default"/>
        <w:lang w:val="uk-UA" w:eastAsia="en-US" w:bidi="ar-SA"/>
      </w:rPr>
    </w:lvl>
    <w:lvl w:ilvl="3" w:tplc="3B2EA154">
      <w:numFmt w:val="bullet"/>
      <w:lvlText w:val="•"/>
      <w:lvlJc w:val="left"/>
      <w:pPr>
        <w:ind w:left="3169" w:hanging="708"/>
      </w:pPr>
      <w:rPr>
        <w:rFonts w:hint="default"/>
        <w:lang w:val="uk-UA" w:eastAsia="en-US" w:bidi="ar-SA"/>
      </w:rPr>
    </w:lvl>
    <w:lvl w:ilvl="4" w:tplc="97AE964C">
      <w:numFmt w:val="bullet"/>
      <w:lvlText w:val="•"/>
      <w:lvlJc w:val="left"/>
      <w:pPr>
        <w:ind w:left="4146" w:hanging="708"/>
      </w:pPr>
      <w:rPr>
        <w:rFonts w:hint="default"/>
        <w:lang w:val="uk-UA" w:eastAsia="en-US" w:bidi="ar-SA"/>
      </w:rPr>
    </w:lvl>
    <w:lvl w:ilvl="5" w:tplc="5D060480">
      <w:numFmt w:val="bullet"/>
      <w:lvlText w:val="•"/>
      <w:lvlJc w:val="left"/>
      <w:pPr>
        <w:ind w:left="5123" w:hanging="708"/>
      </w:pPr>
      <w:rPr>
        <w:rFonts w:hint="default"/>
        <w:lang w:val="uk-UA" w:eastAsia="en-US" w:bidi="ar-SA"/>
      </w:rPr>
    </w:lvl>
    <w:lvl w:ilvl="6" w:tplc="08F05470">
      <w:numFmt w:val="bullet"/>
      <w:lvlText w:val="•"/>
      <w:lvlJc w:val="left"/>
      <w:pPr>
        <w:ind w:left="6099" w:hanging="708"/>
      </w:pPr>
      <w:rPr>
        <w:rFonts w:hint="default"/>
        <w:lang w:val="uk-UA" w:eastAsia="en-US" w:bidi="ar-SA"/>
      </w:rPr>
    </w:lvl>
    <w:lvl w:ilvl="7" w:tplc="CC60FE04">
      <w:numFmt w:val="bullet"/>
      <w:lvlText w:val="•"/>
      <w:lvlJc w:val="left"/>
      <w:pPr>
        <w:ind w:left="7076" w:hanging="708"/>
      </w:pPr>
      <w:rPr>
        <w:rFonts w:hint="default"/>
        <w:lang w:val="uk-UA" w:eastAsia="en-US" w:bidi="ar-SA"/>
      </w:rPr>
    </w:lvl>
    <w:lvl w:ilvl="8" w:tplc="7C02D508">
      <w:numFmt w:val="bullet"/>
      <w:lvlText w:val="•"/>
      <w:lvlJc w:val="left"/>
      <w:pPr>
        <w:ind w:left="8053" w:hanging="7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AD"/>
    <w:rsid w:val="008000F6"/>
    <w:rsid w:val="00E7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FEAD"/>
  <w15:chartTrackingRefBased/>
  <w15:docId w15:val="{E91F994A-89F9-A14F-BFA2-9E507A05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2A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72AD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E772AD"/>
    <w:rPr>
      <w:rFonts w:ascii="Times New Roman" w:eastAsia="Times New Roman" w:hAnsi="Times New Roman" w:cs="Times New Roman"/>
      <w:sz w:val="30"/>
      <w:szCs w:val="30"/>
      <w:lang w:val="uk-UA"/>
    </w:rPr>
  </w:style>
  <w:style w:type="paragraph" w:styleId="a5">
    <w:name w:val="List Paragraph"/>
    <w:basedOn w:val="a"/>
    <w:uiPriority w:val="1"/>
    <w:qFormat/>
    <w:rsid w:val="00E772AD"/>
    <w:pPr>
      <w:ind w:left="243" w:hanging="5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1367</Words>
  <Characters>7796</Characters>
  <Application>Microsoft Office Word</Application>
  <DocSecurity>0</DocSecurity>
  <Lines>64</Lines>
  <Paragraphs>18</Paragraphs>
  <ScaleCrop>false</ScaleCrop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2023-08-18T13:14:00Z</dcterms:created>
  <dcterms:modified xsi:type="dcterms:W3CDTF">2023-08-18T13:24:00Z</dcterms:modified>
</cp:coreProperties>
</file>