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6" w:rsidRPr="00F87890" w:rsidRDefault="00484226" w:rsidP="004842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7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4</w:t>
      </w:r>
    </w:p>
    <w:p w:rsidR="00484226" w:rsidRPr="00F87890" w:rsidRDefault="00484226" w:rsidP="004842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8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Організація роботи </w:t>
      </w:r>
      <w:proofErr w:type="spellStart"/>
      <w:r w:rsidRPr="00F8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пресслужби</w:t>
      </w:r>
      <w:proofErr w:type="spellEnd"/>
      <w:r w:rsidRPr="00F8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зовнішня письмова (текстова) </w:t>
      </w:r>
      <w:proofErr w:type="spellStart"/>
      <w:r w:rsidRPr="00F8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документна</w:t>
      </w:r>
      <w:proofErr w:type="spellEnd"/>
      <w:r w:rsidRPr="00F8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комунікація </w:t>
      </w:r>
    </w:p>
    <w:p w:rsidR="00484226" w:rsidRPr="00F87890" w:rsidRDefault="00484226" w:rsidP="00F87890">
      <w:pPr>
        <w:pStyle w:val="a3"/>
        <w:numPr>
          <w:ilvl w:val="0"/>
          <w:numId w:val="5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F87890">
        <w:rPr>
          <w:color w:val="000000"/>
          <w:szCs w:val="28"/>
          <w:lang w:val="uk-UA"/>
        </w:rPr>
        <w:t xml:space="preserve">Письмова комунікація, використовувана у роботі </w:t>
      </w:r>
      <w:proofErr w:type="spellStart"/>
      <w:r w:rsidRPr="00F87890">
        <w:rPr>
          <w:color w:val="000000"/>
          <w:szCs w:val="28"/>
          <w:lang w:val="uk-UA"/>
        </w:rPr>
        <w:t>пресслужби</w:t>
      </w:r>
      <w:proofErr w:type="spellEnd"/>
      <w:r w:rsidRPr="00F87890">
        <w:rPr>
          <w:color w:val="000000"/>
          <w:szCs w:val="28"/>
          <w:lang w:val="uk-UA"/>
        </w:rPr>
        <w:t>. Зовнішні PR-документи (</w:t>
      </w:r>
      <w:proofErr w:type="spellStart"/>
      <w:r w:rsidRPr="00F87890">
        <w:rPr>
          <w:color w:val="000000"/>
          <w:szCs w:val="28"/>
          <w:lang w:val="uk-UA"/>
        </w:rPr>
        <w:t>пресрелізи</w:t>
      </w:r>
      <w:proofErr w:type="spellEnd"/>
      <w:r w:rsidRPr="00F87890">
        <w:rPr>
          <w:color w:val="000000"/>
          <w:szCs w:val="28"/>
          <w:lang w:val="uk-UA"/>
        </w:rPr>
        <w:t xml:space="preserve">, </w:t>
      </w:r>
      <w:proofErr w:type="spellStart"/>
      <w:r w:rsidRPr="00F87890">
        <w:rPr>
          <w:color w:val="000000"/>
          <w:szCs w:val="28"/>
          <w:lang w:val="uk-UA"/>
        </w:rPr>
        <w:t>прескіти</w:t>
      </w:r>
      <w:proofErr w:type="spellEnd"/>
      <w:r w:rsidRPr="00F87890">
        <w:rPr>
          <w:color w:val="000000"/>
          <w:szCs w:val="28"/>
          <w:lang w:val="uk-UA"/>
        </w:rPr>
        <w:t>, річні звіти, брошури).</w:t>
      </w:r>
    </w:p>
    <w:p w:rsidR="00484226" w:rsidRPr="00F87890" w:rsidRDefault="00484226" w:rsidP="00F87890">
      <w:pPr>
        <w:pStyle w:val="a3"/>
        <w:numPr>
          <w:ilvl w:val="0"/>
          <w:numId w:val="5"/>
        </w:numPr>
        <w:ind w:left="0" w:firstLine="709"/>
        <w:jc w:val="both"/>
        <w:rPr>
          <w:b/>
          <w:color w:val="000000"/>
          <w:szCs w:val="28"/>
          <w:lang w:val="uk-UA"/>
        </w:rPr>
      </w:pPr>
      <w:r w:rsidRPr="00F87890">
        <w:rPr>
          <w:color w:val="000000"/>
          <w:szCs w:val="28"/>
          <w:lang w:val="uk-UA"/>
        </w:rPr>
        <w:t>Види PR-текстів. Способи поширення. Функції PR-текстів. Джерела PR-текстів: усні та письмові; первинні (службові документи) і вторинні (публікації в ЗМІ про базисний суб’єкт PR, в процесі моніторингу).</w:t>
      </w:r>
    </w:p>
    <w:p w:rsidR="00484226" w:rsidRPr="00F87890" w:rsidRDefault="00484226" w:rsidP="00F87890">
      <w:pPr>
        <w:pStyle w:val="a3"/>
        <w:numPr>
          <w:ilvl w:val="0"/>
          <w:numId w:val="5"/>
        </w:numPr>
        <w:ind w:left="0" w:firstLine="709"/>
        <w:jc w:val="both"/>
        <w:rPr>
          <w:b/>
          <w:color w:val="000000"/>
          <w:szCs w:val="28"/>
          <w:lang w:val="uk-UA"/>
        </w:rPr>
      </w:pPr>
      <w:r w:rsidRPr="00F87890">
        <w:rPr>
          <w:color w:val="000000"/>
          <w:szCs w:val="28"/>
          <w:lang w:val="uk-UA"/>
        </w:rPr>
        <w:t>Класифікація PR-текстів:</w:t>
      </w:r>
      <w:r w:rsidRPr="00F87890">
        <w:rPr>
          <w:b/>
          <w:color w:val="000000"/>
          <w:szCs w:val="28"/>
          <w:lang w:val="uk-UA"/>
        </w:rPr>
        <w:t xml:space="preserve"> </w:t>
      </w:r>
      <w:r w:rsidRPr="00F87890">
        <w:rPr>
          <w:color w:val="000000"/>
          <w:szCs w:val="28"/>
          <w:lang w:val="uk-UA"/>
        </w:rPr>
        <w:t xml:space="preserve">базові (первинні): </w:t>
      </w:r>
      <w:proofErr w:type="spellStart"/>
      <w:r w:rsidRPr="00F87890">
        <w:rPr>
          <w:color w:val="000000"/>
          <w:szCs w:val="28"/>
          <w:lang w:val="uk-UA"/>
        </w:rPr>
        <w:t>пресреліз</w:t>
      </w:r>
      <w:proofErr w:type="spellEnd"/>
      <w:r w:rsidRPr="00F87890">
        <w:rPr>
          <w:color w:val="000000"/>
          <w:szCs w:val="28"/>
          <w:lang w:val="uk-UA"/>
        </w:rPr>
        <w:t xml:space="preserve">, </w:t>
      </w:r>
      <w:proofErr w:type="spellStart"/>
      <w:r w:rsidRPr="00F87890">
        <w:rPr>
          <w:color w:val="000000"/>
          <w:szCs w:val="28"/>
          <w:lang w:val="uk-UA"/>
        </w:rPr>
        <w:t>бекграундер</w:t>
      </w:r>
      <w:proofErr w:type="spellEnd"/>
      <w:r w:rsidRPr="00F87890">
        <w:rPr>
          <w:color w:val="000000"/>
          <w:szCs w:val="28"/>
          <w:lang w:val="uk-UA"/>
        </w:rPr>
        <w:t xml:space="preserve">, факт-лист, біографія, лист питань-відповідей, </w:t>
      </w:r>
      <w:proofErr w:type="spellStart"/>
      <w:r w:rsidRPr="00F87890">
        <w:rPr>
          <w:color w:val="000000"/>
          <w:szCs w:val="28"/>
          <w:lang w:val="uk-UA"/>
        </w:rPr>
        <w:t>байлайнер</w:t>
      </w:r>
      <w:proofErr w:type="spellEnd"/>
      <w:r w:rsidRPr="00F87890">
        <w:rPr>
          <w:color w:val="000000"/>
          <w:szCs w:val="28"/>
          <w:lang w:val="uk-UA"/>
        </w:rPr>
        <w:t>, вітання, заява ЗМІ, запрошення, іміджева стаття, іміджеве інтерв’ю, кейс-</w:t>
      </w:r>
      <w:proofErr w:type="spellStart"/>
      <w:r w:rsidRPr="00F87890">
        <w:rPr>
          <w:color w:val="000000"/>
          <w:szCs w:val="28"/>
          <w:lang w:val="uk-UA"/>
        </w:rPr>
        <w:t>сторі</w:t>
      </w:r>
      <w:proofErr w:type="spellEnd"/>
      <w:r w:rsidRPr="00F87890">
        <w:rPr>
          <w:color w:val="000000"/>
          <w:szCs w:val="28"/>
          <w:lang w:val="uk-UA"/>
        </w:rPr>
        <w:t xml:space="preserve">; комбіновані: </w:t>
      </w:r>
      <w:proofErr w:type="spellStart"/>
      <w:r w:rsidRPr="00F87890">
        <w:rPr>
          <w:color w:val="000000"/>
          <w:szCs w:val="28"/>
          <w:lang w:val="uk-UA"/>
        </w:rPr>
        <w:t>прескіт</w:t>
      </w:r>
      <w:proofErr w:type="spellEnd"/>
      <w:r w:rsidRPr="00F87890">
        <w:rPr>
          <w:color w:val="000000"/>
          <w:szCs w:val="28"/>
          <w:lang w:val="uk-UA"/>
        </w:rPr>
        <w:t xml:space="preserve">, </w:t>
      </w:r>
      <w:proofErr w:type="spellStart"/>
      <w:r w:rsidRPr="00F87890">
        <w:rPr>
          <w:color w:val="000000"/>
          <w:szCs w:val="28"/>
          <w:lang w:val="uk-UA"/>
        </w:rPr>
        <w:t>ньюзлеттер</w:t>
      </w:r>
      <w:proofErr w:type="spellEnd"/>
      <w:r w:rsidRPr="00F87890">
        <w:rPr>
          <w:color w:val="000000"/>
          <w:szCs w:val="28"/>
          <w:lang w:val="uk-UA"/>
        </w:rPr>
        <w:t>, проспект, брошура, буклет; медіа-тексти – журналістські тексти (іміджева стаття, іміджеве інтерв’ю, кейс-</w:t>
      </w:r>
      <w:proofErr w:type="spellStart"/>
      <w:r w:rsidRPr="00F87890">
        <w:rPr>
          <w:color w:val="000000"/>
          <w:szCs w:val="28"/>
          <w:lang w:val="uk-UA"/>
        </w:rPr>
        <w:t>сторі</w:t>
      </w:r>
      <w:proofErr w:type="spellEnd"/>
      <w:r w:rsidRPr="00F87890">
        <w:rPr>
          <w:color w:val="000000"/>
          <w:szCs w:val="28"/>
          <w:lang w:val="uk-UA"/>
        </w:rPr>
        <w:t>); суміжні (слоган, резюме, прес-ревю).</w:t>
      </w:r>
    </w:p>
    <w:p w:rsidR="00484226" w:rsidRPr="00F87890" w:rsidRDefault="00484226" w:rsidP="00F87890">
      <w:pPr>
        <w:pStyle w:val="a3"/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F87890">
        <w:rPr>
          <w:color w:val="000000"/>
          <w:szCs w:val="28"/>
          <w:lang w:val="uk-UA"/>
        </w:rPr>
        <w:t xml:space="preserve">Поділ документів за жанрами: а) </w:t>
      </w:r>
      <w:proofErr w:type="spellStart"/>
      <w:r w:rsidRPr="00F87890">
        <w:rPr>
          <w:color w:val="000000"/>
          <w:szCs w:val="28"/>
          <w:lang w:val="uk-UA"/>
        </w:rPr>
        <w:t>оперативно</w:t>
      </w:r>
      <w:proofErr w:type="spellEnd"/>
      <w:r w:rsidRPr="00F87890">
        <w:rPr>
          <w:color w:val="000000"/>
          <w:szCs w:val="28"/>
          <w:lang w:val="uk-UA"/>
        </w:rPr>
        <w:t xml:space="preserve">-новинні жанри (інформаційно-новинний): прес-реліз, запрошення; б) дослідно-новинні жанри: </w:t>
      </w:r>
      <w:proofErr w:type="spellStart"/>
      <w:r w:rsidRPr="00F87890">
        <w:rPr>
          <w:color w:val="000000"/>
          <w:szCs w:val="28"/>
          <w:lang w:val="uk-UA"/>
        </w:rPr>
        <w:t>бекграундер</w:t>
      </w:r>
      <w:proofErr w:type="spellEnd"/>
      <w:r w:rsidRPr="00F87890">
        <w:rPr>
          <w:color w:val="000000"/>
          <w:szCs w:val="28"/>
          <w:lang w:val="uk-UA"/>
        </w:rPr>
        <w:t>, лист питань-відповідей, іміджеве інтерв’ю; в) фактологічні жанри: факт-лист, біографія; г) дослідницькі жанри: заява ЗМІ, іміджева стаття, кейс-</w:t>
      </w:r>
      <w:proofErr w:type="spellStart"/>
      <w:r w:rsidRPr="00F87890">
        <w:rPr>
          <w:color w:val="000000"/>
          <w:szCs w:val="28"/>
          <w:lang w:val="uk-UA"/>
        </w:rPr>
        <w:t>сторі</w:t>
      </w:r>
      <w:proofErr w:type="spellEnd"/>
      <w:r w:rsidRPr="00F87890">
        <w:rPr>
          <w:color w:val="000000"/>
          <w:szCs w:val="28"/>
          <w:lang w:val="uk-UA"/>
        </w:rPr>
        <w:t xml:space="preserve">; д) образно-новинні жанри: </w:t>
      </w:r>
      <w:proofErr w:type="spellStart"/>
      <w:r w:rsidRPr="00F87890">
        <w:rPr>
          <w:color w:val="000000"/>
          <w:szCs w:val="28"/>
          <w:lang w:val="uk-UA"/>
        </w:rPr>
        <w:t>байлайнер</w:t>
      </w:r>
      <w:proofErr w:type="spellEnd"/>
      <w:r w:rsidRPr="00F87890">
        <w:rPr>
          <w:color w:val="000000"/>
          <w:szCs w:val="28"/>
          <w:lang w:val="uk-UA"/>
        </w:rPr>
        <w:t>, вітання, лист.</w:t>
      </w:r>
      <w:r w:rsidRPr="00F87890">
        <w:rPr>
          <w:szCs w:val="28"/>
          <w:lang w:val="uk-UA"/>
        </w:rPr>
        <w:t xml:space="preserve"> </w:t>
      </w:r>
    </w:p>
    <w:p w:rsidR="00E65B17" w:rsidRPr="00F87890" w:rsidRDefault="00E65B17" w:rsidP="004E34E5">
      <w:pPr>
        <w:pStyle w:val="a3"/>
        <w:ind w:left="720"/>
        <w:rPr>
          <w:b/>
          <w:szCs w:val="28"/>
          <w:lang w:val="uk-UA" w:eastAsia="en-US"/>
        </w:rPr>
      </w:pPr>
      <w:r w:rsidRPr="00F87890">
        <w:rPr>
          <w:szCs w:val="28"/>
          <w:lang w:val="uk-UA"/>
        </w:rPr>
        <w:sym w:font="Webdings" w:char="F073"/>
      </w:r>
      <w:r w:rsidRPr="00F87890">
        <w:rPr>
          <w:b/>
          <w:szCs w:val="28"/>
          <w:lang w:val="uk-UA"/>
        </w:rPr>
        <w:t xml:space="preserve"> Питання для самоконтролю</w:t>
      </w:r>
    </w:p>
    <w:p w:rsidR="00E65B17" w:rsidRPr="00F87890" w:rsidRDefault="00E65B17" w:rsidP="004E34E5">
      <w:pPr>
        <w:pStyle w:val="a3"/>
        <w:ind w:left="720"/>
        <w:rPr>
          <w:szCs w:val="28"/>
          <w:lang w:val="uk-UA"/>
        </w:rPr>
      </w:pPr>
      <w:bookmarkStart w:id="0" w:name="_GoBack"/>
      <w:bookmarkEnd w:id="0"/>
    </w:p>
    <w:p w:rsidR="00E65B17" w:rsidRPr="00F87890" w:rsidRDefault="00E65B17" w:rsidP="004E34E5">
      <w:pPr>
        <w:pStyle w:val="a3"/>
        <w:ind w:left="720"/>
        <w:rPr>
          <w:szCs w:val="28"/>
          <w:lang w:val="uk-UA"/>
        </w:rPr>
      </w:pPr>
      <w:r w:rsidRPr="00F87890">
        <w:rPr>
          <w:szCs w:val="28"/>
          <w:lang w:val="uk-UA"/>
        </w:rPr>
        <w:sym w:font="Wingdings" w:char="F03F"/>
      </w:r>
      <w:r w:rsidRPr="00F87890">
        <w:rPr>
          <w:b/>
          <w:szCs w:val="28"/>
          <w:lang w:val="uk-UA"/>
        </w:rPr>
        <w:t>Творчі завдання (на вибір)</w:t>
      </w:r>
    </w:p>
    <w:p w:rsidR="00F87890" w:rsidRDefault="004E34E5" w:rsidP="004E34E5">
      <w:pPr>
        <w:pStyle w:val="a3"/>
        <w:numPr>
          <w:ilvl w:val="0"/>
          <w:numId w:val="4"/>
        </w:numPr>
        <w:tabs>
          <w:tab w:val="left" w:pos="252"/>
        </w:tabs>
        <w:contextualSpacing/>
        <w:jc w:val="both"/>
        <w:rPr>
          <w:szCs w:val="28"/>
          <w:lang w:val="uk-UA"/>
        </w:rPr>
      </w:pPr>
      <w:r w:rsidRPr="00F87890">
        <w:rPr>
          <w:szCs w:val="28"/>
          <w:lang w:val="uk-UA"/>
        </w:rPr>
        <w:t xml:space="preserve">Підготуйте для своєї </w:t>
      </w:r>
      <w:proofErr w:type="spellStart"/>
      <w:r w:rsidRPr="00F87890">
        <w:rPr>
          <w:szCs w:val="28"/>
          <w:lang w:val="uk-UA"/>
        </w:rPr>
        <w:t>пресслужби</w:t>
      </w:r>
      <w:proofErr w:type="spellEnd"/>
      <w:r w:rsidRPr="00F87890">
        <w:rPr>
          <w:szCs w:val="28"/>
          <w:lang w:val="uk-UA"/>
        </w:rPr>
        <w:t xml:space="preserve"> </w:t>
      </w:r>
      <w:proofErr w:type="spellStart"/>
      <w:r w:rsidRPr="00F87890">
        <w:rPr>
          <w:szCs w:val="28"/>
          <w:lang w:val="uk-UA"/>
        </w:rPr>
        <w:t>пресреліз</w:t>
      </w:r>
      <w:proofErr w:type="spellEnd"/>
      <w:r w:rsidRPr="00F87890">
        <w:rPr>
          <w:szCs w:val="28"/>
          <w:lang w:val="uk-UA"/>
        </w:rPr>
        <w:t xml:space="preserve"> і електронний </w:t>
      </w:r>
      <w:proofErr w:type="spellStart"/>
      <w:r w:rsidRPr="00F87890">
        <w:rPr>
          <w:szCs w:val="28"/>
          <w:lang w:val="uk-UA"/>
        </w:rPr>
        <w:t>прескіт</w:t>
      </w:r>
      <w:proofErr w:type="spellEnd"/>
      <w:r w:rsidRPr="00F87890">
        <w:rPr>
          <w:szCs w:val="28"/>
          <w:lang w:val="uk-UA"/>
        </w:rPr>
        <w:t xml:space="preserve"> для розміщення на офіційному сайті та для розсилки в ЗМІ з метою влаштування </w:t>
      </w:r>
      <w:proofErr w:type="spellStart"/>
      <w:r w:rsidRPr="00F87890">
        <w:rPr>
          <w:szCs w:val="28"/>
          <w:lang w:val="uk-UA"/>
        </w:rPr>
        <w:t>пресконференції</w:t>
      </w:r>
      <w:proofErr w:type="spellEnd"/>
      <w:r w:rsidRPr="00F87890">
        <w:rPr>
          <w:szCs w:val="28"/>
          <w:lang w:val="uk-UA"/>
        </w:rPr>
        <w:t xml:space="preserve"> (брифінгу чи іншої події) Обґрунтуйте обов’язковість і факультативність того чи іншого елементу в </w:t>
      </w:r>
      <w:proofErr w:type="spellStart"/>
      <w:r w:rsidRPr="00F87890">
        <w:rPr>
          <w:szCs w:val="28"/>
          <w:lang w:val="uk-UA"/>
        </w:rPr>
        <w:t>прескіті</w:t>
      </w:r>
      <w:proofErr w:type="spellEnd"/>
      <w:r w:rsidRPr="00F87890">
        <w:rPr>
          <w:szCs w:val="28"/>
          <w:lang w:val="uk-UA"/>
        </w:rPr>
        <w:t xml:space="preserve"> (3</w:t>
      </w:r>
      <w:r w:rsidRPr="00F87890">
        <w:rPr>
          <w:szCs w:val="28"/>
          <w:lang w:val="en-US"/>
        </w:rPr>
        <w:t> </w:t>
      </w:r>
      <w:r w:rsidRPr="00F87890">
        <w:rPr>
          <w:szCs w:val="28"/>
          <w:lang w:val="uk-UA"/>
        </w:rPr>
        <w:t xml:space="preserve">бали). </w:t>
      </w:r>
    </w:p>
    <w:p w:rsidR="004E34E5" w:rsidRPr="00F87890" w:rsidRDefault="004E34E5" w:rsidP="004E34E5">
      <w:pPr>
        <w:pStyle w:val="a3"/>
        <w:numPr>
          <w:ilvl w:val="0"/>
          <w:numId w:val="4"/>
        </w:numPr>
        <w:tabs>
          <w:tab w:val="left" w:pos="252"/>
        </w:tabs>
        <w:contextualSpacing/>
        <w:jc w:val="both"/>
        <w:rPr>
          <w:szCs w:val="28"/>
          <w:lang w:val="uk-UA"/>
        </w:rPr>
      </w:pPr>
      <w:proofErr w:type="spellStart"/>
      <w:proofErr w:type="gramStart"/>
      <w:r w:rsidRPr="00F87890">
        <w:rPr>
          <w:szCs w:val="28"/>
        </w:rPr>
        <w:t>П</w:t>
      </w:r>
      <w:proofErr w:type="gramEnd"/>
      <w:r w:rsidRPr="00F87890">
        <w:rPr>
          <w:szCs w:val="28"/>
        </w:rPr>
        <w:t>ідготуйте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постреліз</w:t>
      </w:r>
      <w:proofErr w:type="spellEnd"/>
      <w:r w:rsidRPr="00F87890">
        <w:rPr>
          <w:szCs w:val="28"/>
        </w:rPr>
        <w:t xml:space="preserve"> за результатами </w:t>
      </w:r>
      <w:proofErr w:type="spellStart"/>
      <w:r w:rsidRPr="00F87890">
        <w:rPr>
          <w:szCs w:val="28"/>
        </w:rPr>
        <w:t>проведеної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події</w:t>
      </w:r>
      <w:proofErr w:type="spellEnd"/>
      <w:r w:rsidRPr="00F87890">
        <w:rPr>
          <w:szCs w:val="28"/>
        </w:rPr>
        <w:t xml:space="preserve"> (до </w:t>
      </w:r>
      <w:proofErr w:type="spellStart"/>
      <w:r w:rsidRPr="00F87890">
        <w:rPr>
          <w:szCs w:val="28"/>
        </w:rPr>
        <w:t>якої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готувалися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попередні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документи</w:t>
      </w:r>
      <w:proofErr w:type="spellEnd"/>
      <w:r w:rsidRPr="00F87890">
        <w:rPr>
          <w:szCs w:val="28"/>
        </w:rPr>
        <w:t xml:space="preserve">), </w:t>
      </w:r>
      <w:proofErr w:type="spellStart"/>
      <w:r w:rsidRPr="00F87890">
        <w:rPr>
          <w:szCs w:val="28"/>
        </w:rPr>
        <w:t>запропонуйте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добірку</w:t>
      </w:r>
      <w:proofErr w:type="spellEnd"/>
      <w:r w:rsidRPr="00F87890">
        <w:rPr>
          <w:szCs w:val="28"/>
        </w:rPr>
        <w:t xml:space="preserve"> </w:t>
      </w:r>
      <w:proofErr w:type="spellStart"/>
      <w:r w:rsidRPr="00F87890">
        <w:rPr>
          <w:szCs w:val="28"/>
        </w:rPr>
        <w:t>фотоматеріалів</w:t>
      </w:r>
      <w:proofErr w:type="spellEnd"/>
      <w:r w:rsidRPr="00F87890">
        <w:rPr>
          <w:szCs w:val="28"/>
        </w:rPr>
        <w:t xml:space="preserve"> (3 бал).</w:t>
      </w:r>
    </w:p>
    <w:p w:rsidR="00E65B17" w:rsidRPr="00F87890" w:rsidRDefault="00E65B17" w:rsidP="00F87890">
      <w:pPr>
        <w:pStyle w:val="a3"/>
        <w:ind w:left="720"/>
        <w:rPr>
          <w:szCs w:val="28"/>
          <w:lang w:val="uk-UA"/>
        </w:rPr>
      </w:pPr>
    </w:p>
    <w:p w:rsidR="00E65B17" w:rsidRPr="00F87890" w:rsidRDefault="00E65B17" w:rsidP="00F87890">
      <w:pPr>
        <w:pStyle w:val="a3"/>
        <w:shd w:val="clear" w:color="auto" w:fill="FFFFFF"/>
        <w:ind w:left="720"/>
        <w:rPr>
          <w:b/>
          <w:szCs w:val="28"/>
          <w:lang w:val="uk-UA"/>
        </w:rPr>
      </w:pPr>
      <w:r w:rsidRPr="00F87890">
        <w:rPr>
          <w:szCs w:val="28"/>
          <w:lang w:val="uk-UA"/>
        </w:rPr>
        <w:sym w:font="Wingdings" w:char="F026"/>
      </w:r>
      <w:r w:rsidRPr="00F87890">
        <w:rPr>
          <w:b/>
          <w:szCs w:val="28"/>
          <w:lang w:val="uk-UA"/>
        </w:rPr>
        <w:t>Список використаної літератури</w:t>
      </w:r>
    </w:p>
    <w:p w:rsidR="004E34E5" w:rsidRPr="00F87890" w:rsidRDefault="004E34E5" w:rsidP="004E34E5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87890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F87890">
        <w:rPr>
          <w:rFonts w:ascii="Times New Roman" w:hAnsi="Times New Roman" w:cs="Times New Roman"/>
          <w:b/>
          <w:sz w:val="24"/>
          <w:szCs w:val="24"/>
        </w:rPr>
        <w:t>: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Білан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Н. І.,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Нетреба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М. М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-служб :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789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87890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8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Видавничо-поліграфічний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87890">
        <w:rPr>
          <w:rFonts w:ascii="Times New Roman" w:hAnsi="Times New Roman" w:cs="Times New Roman"/>
          <w:sz w:val="24"/>
          <w:szCs w:val="24"/>
        </w:rPr>
        <w:t>, 201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87890">
        <w:rPr>
          <w:rFonts w:ascii="Times New Roman" w:hAnsi="Times New Roman" w:cs="Times New Roman"/>
          <w:sz w:val="24"/>
          <w:szCs w:val="24"/>
        </w:rPr>
        <w:t>. 304 с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90">
        <w:rPr>
          <w:rFonts w:ascii="Times New Roman" w:hAnsi="Times New Roman" w:cs="Times New Roman"/>
          <w:sz w:val="24"/>
          <w:szCs w:val="24"/>
        </w:rPr>
        <w:t xml:space="preserve">Даниленко С.І.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>-служба</w:t>
      </w:r>
      <w:proofErr w:type="gramStart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8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: КНУ</w:t>
      </w:r>
      <w:r w:rsidRPr="00F87890">
        <w:rPr>
          <w:rFonts w:ascii="Times New Roman" w:hAnsi="Times New Roman" w:cs="Times New Roman"/>
          <w:sz w:val="24"/>
          <w:szCs w:val="24"/>
        </w:rPr>
        <w:t>, 20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87890">
        <w:rPr>
          <w:rFonts w:ascii="Times New Roman" w:hAnsi="Times New Roman" w:cs="Times New Roman"/>
          <w:sz w:val="24"/>
          <w:szCs w:val="24"/>
        </w:rPr>
        <w:t>6.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124 с.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890">
        <w:rPr>
          <w:rFonts w:ascii="Times New Roman" w:hAnsi="Times New Roman" w:cs="Times New Roman"/>
          <w:sz w:val="24"/>
          <w:szCs w:val="24"/>
        </w:rPr>
        <w:t>Суїні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Кевін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Порадник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>-секретаря. К</w:t>
      </w: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КНУ</w:t>
      </w:r>
      <w:r w:rsidRPr="00F87890">
        <w:rPr>
          <w:rFonts w:ascii="Times New Roman" w:hAnsi="Times New Roman" w:cs="Times New Roman"/>
          <w:sz w:val="24"/>
          <w:szCs w:val="24"/>
        </w:rPr>
        <w:t xml:space="preserve">, 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F87890">
        <w:rPr>
          <w:rFonts w:ascii="Times New Roman" w:hAnsi="Times New Roman" w:cs="Times New Roman"/>
          <w:sz w:val="24"/>
          <w:szCs w:val="24"/>
        </w:rPr>
        <w:t>.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134 с.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посібник для працівників комунікативних структур в органах влади : </w:t>
      </w: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. З. </w:t>
      </w: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Казанжі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r w:rsidRPr="00F87890">
        <w:rPr>
          <w:rFonts w:ascii="Times New Roman" w:hAnsi="Times New Roman" w:cs="Times New Roman"/>
          <w:sz w:val="24"/>
          <w:szCs w:val="24"/>
        </w:rPr>
        <w:t>[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F87890">
        <w:rPr>
          <w:rFonts w:ascii="Times New Roman" w:hAnsi="Times New Roman" w:cs="Times New Roman"/>
          <w:sz w:val="24"/>
          <w:szCs w:val="24"/>
        </w:rPr>
        <w:t>.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F87890">
        <w:rPr>
          <w:rFonts w:ascii="Times New Roman" w:hAnsi="Times New Roman" w:cs="Times New Roman"/>
          <w:sz w:val="24"/>
          <w:szCs w:val="24"/>
        </w:rPr>
        <w:t>],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2016.</w:t>
      </w:r>
      <w:r w:rsidRPr="00F87890">
        <w:rPr>
          <w:rFonts w:ascii="Times New Roman" w:hAnsi="Times New Roman" w:cs="Times New Roman"/>
          <w:sz w:val="24"/>
          <w:szCs w:val="24"/>
        </w:rPr>
        <w:t xml:space="preserve"> 112 c.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890">
        <w:rPr>
          <w:rFonts w:ascii="Times New Roman" w:hAnsi="Times New Roman" w:cs="Times New Roman"/>
          <w:sz w:val="24"/>
          <w:szCs w:val="24"/>
          <w:lang w:val="en-US"/>
        </w:rPr>
        <w:t>White House press secretary / written by Karen Lane De Rosa. URL: https://www.britannica.com/topic/White-House-press-secretary.</w:t>
      </w:r>
    </w:p>
    <w:p w:rsidR="004E34E5" w:rsidRPr="00F87890" w:rsidRDefault="004E34E5" w:rsidP="004E34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890">
        <w:rPr>
          <w:rFonts w:ascii="Times New Roman" w:hAnsi="Times New Roman" w:cs="Times New Roman"/>
          <w:sz w:val="24"/>
          <w:szCs w:val="24"/>
          <w:lang w:val="en-US"/>
        </w:rPr>
        <w:lastRenderedPageBreak/>
        <w:t>Federal Press Office from 1949 to present. URL: https://www.bundesregierung.de/Content/EN/StatischeSeiten/breg/federal-press-oce-overview.html.</w:t>
      </w:r>
    </w:p>
    <w:p w:rsidR="004E34E5" w:rsidRPr="00F87890" w:rsidRDefault="004E34E5" w:rsidP="004E34E5">
      <w:pPr>
        <w:pStyle w:val="HTML"/>
        <w:jc w:val="both"/>
        <w:rPr>
          <w:rFonts w:ascii="Times New Roman" w:eastAsia="TimesNewRomanPS-BoldMT" w:hAnsi="Times New Roman"/>
          <w:bCs/>
          <w:sz w:val="24"/>
          <w:szCs w:val="24"/>
          <w:lang w:val="uk-UA"/>
        </w:rPr>
      </w:pPr>
    </w:p>
    <w:p w:rsidR="004E34E5" w:rsidRPr="00F87890" w:rsidRDefault="004E34E5" w:rsidP="004E34E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4E34E5" w:rsidRPr="00F87890" w:rsidRDefault="004E34E5" w:rsidP="004E34E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4E5" w:rsidRPr="00F87890" w:rsidRDefault="004E34E5" w:rsidP="004E34E5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Верховна Рада України : офіційний сайт. </w:t>
      </w:r>
      <w:r w:rsidRPr="00F87890">
        <w:rPr>
          <w:rFonts w:ascii="Times New Roman" w:hAnsi="Times New Roman" w:cs="Times New Roman"/>
          <w:sz w:val="24"/>
          <w:szCs w:val="24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</w:rPr>
        <w:t>rada</w:t>
      </w:r>
      <w:proofErr w:type="spellEnd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</w:rPr>
        <w:t>gov</w:t>
      </w:r>
      <w:proofErr w:type="spellEnd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</w:rPr>
        <w:t>ua</w:t>
      </w:r>
      <w:proofErr w:type="spellEnd"/>
    </w:p>
    <w:p w:rsidR="004E34E5" w:rsidRPr="00F87890" w:rsidRDefault="004E34E5" w:rsidP="004E34E5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Гарвардський університет : офіційний сайт. </w:t>
      </w:r>
      <w:r w:rsidRPr="00F87890">
        <w:rPr>
          <w:rFonts w:ascii="Times New Roman" w:hAnsi="Times New Roman" w:cs="Times New Roman"/>
          <w:sz w:val="24"/>
          <w:szCs w:val="24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>:  https://www.harvard.edu/</w:t>
      </w:r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</w:pP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890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F87890">
        <w:rPr>
          <w:rFonts w:ascii="Times New Roman" w:hAnsi="Times New Roman" w:cs="Times New Roman"/>
          <w:sz w:val="24"/>
          <w:szCs w:val="24"/>
        </w:rPr>
        <w:t xml:space="preserve"> рада</w:t>
      </w:r>
      <w:proofErr w:type="gramStart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офіційний сайт. </w:t>
      </w:r>
      <w:r w:rsidRPr="00F87890">
        <w:rPr>
          <w:rFonts w:ascii="Times New Roman" w:hAnsi="Times New Roman" w:cs="Times New Roman"/>
          <w:sz w:val="24"/>
          <w:szCs w:val="24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https://zp.gov.ua</w:t>
      </w:r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</w:pPr>
      <w:proofErr w:type="spellStart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Запорізька</w:t>
      </w:r>
      <w:proofErr w:type="spellEnd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обласна</w:t>
      </w:r>
      <w:proofErr w:type="spellEnd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державна</w:t>
      </w:r>
      <w:proofErr w:type="spellEnd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адм</w:t>
      </w:r>
      <w:proofErr w:type="gramEnd"/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іністрація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: офіційний сайт. </w:t>
      </w:r>
      <w:r w:rsidRPr="00F878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Pr="00F87890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https://www.zoda.gov.ua</w:t>
      </w:r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lang w:val="uk-UA"/>
        </w:rPr>
      </w:pPr>
      <w:r w:rsidRPr="00F87890">
        <w:rPr>
          <w:sz w:val="24"/>
          <w:lang w:val="uk-UA"/>
        </w:rPr>
        <w:t xml:space="preserve">Запорізький національний університет: офіційний сайт. </w:t>
      </w:r>
      <w:r w:rsidRPr="00F87890">
        <w:rPr>
          <w:sz w:val="24"/>
          <w:lang w:val="en-US"/>
        </w:rPr>
        <w:t>URL</w:t>
      </w:r>
      <w:r w:rsidRPr="00F87890">
        <w:rPr>
          <w:sz w:val="24"/>
          <w:lang w:val="uk-UA"/>
        </w:rPr>
        <w:t>: https://www.znu.edu.ua/</w:t>
      </w:r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Кабінет Міністрів України : офіційний сайт. </w:t>
      </w:r>
      <w:r w:rsidRPr="00F87890">
        <w:rPr>
          <w:rFonts w:ascii="Times New Roman" w:hAnsi="Times New Roman" w:cs="Times New Roman"/>
          <w:sz w:val="24"/>
          <w:szCs w:val="24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kmu</w:t>
      </w:r>
      <w:proofErr w:type="spellEnd"/>
      <w:r w:rsidRPr="00F878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F878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ua</w:t>
      </w:r>
      <w:proofErr w:type="spellEnd"/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міська державна адміністрація : офіційний сайт. </w:t>
      </w:r>
      <w:r w:rsidRPr="00F87890">
        <w:rPr>
          <w:rFonts w:ascii="Times New Roman" w:hAnsi="Times New Roman" w:cs="Times New Roman"/>
          <w:sz w:val="24"/>
          <w:szCs w:val="24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kyivcity</w:t>
      </w:r>
      <w:proofErr w:type="spellEnd"/>
      <w:r w:rsidRPr="00F878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F8789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bCs/>
          <w:sz w:val="24"/>
          <w:szCs w:val="24"/>
        </w:rPr>
        <w:t>ua</w:t>
      </w:r>
      <w:proofErr w:type="spellEnd"/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lang w:val="uk-UA"/>
        </w:rPr>
      </w:pPr>
      <w:r w:rsidRPr="00F87890">
        <w:rPr>
          <w:sz w:val="24"/>
          <w:lang w:val="uk-UA"/>
        </w:rPr>
        <w:t xml:space="preserve">Київський національний університет : офіційний сайт. </w:t>
      </w:r>
      <w:r w:rsidRPr="00F87890">
        <w:rPr>
          <w:sz w:val="24"/>
          <w:lang w:val="en-US"/>
        </w:rPr>
        <w:t>URL</w:t>
      </w:r>
      <w:r w:rsidRPr="00F87890">
        <w:rPr>
          <w:sz w:val="24"/>
          <w:lang w:val="uk-UA"/>
        </w:rPr>
        <w:t xml:space="preserve">:  </w:t>
      </w:r>
      <w:r w:rsidRPr="00F87890">
        <w:rPr>
          <w:sz w:val="24"/>
          <w:shd w:val="clear" w:color="auto" w:fill="FFFFFF"/>
          <w:lang w:val="uk-UA"/>
        </w:rPr>
        <w:t>http://www.univ.kiev.ua/</w:t>
      </w:r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890">
        <w:rPr>
          <w:rFonts w:ascii="Times New Roman" w:hAnsi="Times New Roman" w:cs="Times New Roman"/>
          <w:sz w:val="24"/>
          <w:szCs w:val="24"/>
          <w:lang w:val="uk-UA"/>
        </w:rPr>
        <w:t>Конституційний_Суд_України</w:t>
      </w:r>
      <w:proofErr w:type="spellEnd"/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 : офіційний сайт.</w:t>
      </w:r>
      <w:r w:rsidRPr="00F87890">
        <w:rPr>
          <w:rFonts w:ascii="Times New Roman" w:hAnsi="Times New Roman" w:cs="Times New Roman"/>
          <w:sz w:val="24"/>
          <w:szCs w:val="24"/>
        </w:rPr>
        <w:t xml:space="preserve"> </w:t>
      </w:r>
      <w:r w:rsidRPr="00F8789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http</w:t>
      </w:r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://</w:t>
      </w:r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www</w:t>
      </w:r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ccu</w:t>
      </w:r>
      <w:proofErr w:type="spellEnd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gov</w:t>
      </w:r>
      <w:proofErr w:type="spellEnd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F87890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ua</w:t>
      </w:r>
      <w:proofErr w:type="spellEnd"/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shd w:val="clear" w:color="auto" w:fill="FFFFFF"/>
          <w:lang w:val="uk-UA"/>
        </w:rPr>
      </w:pPr>
      <w:r w:rsidRPr="00F87890">
        <w:rPr>
          <w:sz w:val="24"/>
          <w:lang w:val="uk-UA"/>
        </w:rPr>
        <w:t xml:space="preserve">Оксфордський університет : офіційний сайт. </w:t>
      </w:r>
      <w:r w:rsidRPr="00F87890">
        <w:rPr>
          <w:sz w:val="24"/>
        </w:rPr>
        <w:t>URL</w:t>
      </w:r>
      <w:r w:rsidRPr="00F87890">
        <w:rPr>
          <w:sz w:val="24"/>
          <w:lang w:val="uk-UA"/>
        </w:rPr>
        <w:t>:  https://</w:t>
      </w:r>
      <w:proofErr w:type="spellStart"/>
      <w:r w:rsidRPr="00F87890">
        <w:rPr>
          <w:sz w:val="24"/>
          <w:shd w:val="clear" w:color="auto" w:fill="FFFFFF"/>
        </w:rPr>
        <w:t>ox</w:t>
      </w:r>
      <w:proofErr w:type="spellEnd"/>
      <w:r w:rsidRPr="00F87890">
        <w:rPr>
          <w:sz w:val="24"/>
          <w:shd w:val="clear" w:color="auto" w:fill="FFFFFF"/>
          <w:lang w:val="uk-UA"/>
        </w:rPr>
        <w:t>.</w:t>
      </w:r>
      <w:proofErr w:type="spellStart"/>
      <w:r w:rsidRPr="00F87890">
        <w:rPr>
          <w:sz w:val="24"/>
          <w:shd w:val="clear" w:color="auto" w:fill="FFFFFF"/>
        </w:rPr>
        <w:t>ac</w:t>
      </w:r>
      <w:proofErr w:type="spellEnd"/>
      <w:r w:rsidRPr="00F87890">
        <w:rPr>
          <w:sz w:val="24"/>
          <w:shd w:val="clear" w:color="auto" w:fill="FFFFFF"/>
          <w:lang w:val="uk-UA"/>
        </w:rPr>
        <w:t>.</w:t>
      </w:r>
      <w:proofErr w:type="spellStart"/>
      <w:r w:rsidRPr="00F87890">
        <w:rPr>
          <w:sz w:val="24"/>
          <w:shd w:val="clear" w:color="auto" w:fill="FFFFFF"/>
        </w:rPr>
        <w:t>uk</w:t>
      </w:r>
      <w:proofErr w:type="spellEnd"/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shd w:val="clear" w:color="auto" w:fill="FFFFFF"/>
          <w:lang w:val="uk-UA"/>
        </w:rPr>
      </w:pPr>
      <w:r w:rsidRPr="00F87890">
        <w:rPr>
          <w:sz w:val="24"/>
          <w:lang w:val="uk-UA"/>
        </w:rPr>
        <w:t xml:space="preserve">Пекінський університет : офіційний сайт. </w:t>
      </w:r>
      <w:r w:rsidRPr="00F87890">
        <w:rPr>
          <w:sz w:val="24"/>
        </w:rPr>
        <w:t>URL</w:t>
      </w:r>
      <w:r w:rsidRPr="00F87890">
        <w:rPr>
          <w:sz w:val="24"/>
          <w:lang w:val="uk-UA"/>
        </w:rPr>
        <w:t xml:space="preserve">:  </w:t>
      </w:r>
      <w:r w:rsidRPr="00F87890">
        <w:rPr>
          <w:sz w:val="24"/>
          <w:shd w:val="clear" w:color="auto" w:fill="FFFFFF"/>
          <w:lang w:val="uk-UA"/>
        </w:rPr>
        <w:t>https://www.pku.edu.cn/</w:t>
      </w:r>
    </w:p>
    <w:p w:rsidR="004E34E5" w:rsidRPr="00F87890" w:rsidRDefault="004E34E5" w:rsidP="004E34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890">
        <w:rPr>
          <w:rFonts w:ascii="Times New Roman" w:hAnsi="Times New Roman" w:cs="Times New Roman"/>
          <w:sz w:val="24"/>
          <w:szCs w:val="24"/>
          <w:lang w:val="uk-UA"/>
        </w:rPr>
        <w:t>Президент України : офіційний сайт.</w:t>
      </w:r>
      <w:r w:rsidRPr="00F87890">
        <w:rPr>
          <w:rFonts w:ascii="Times New Roman" w:hAnsi="Times New Roman" w:cs="Times New Roman"/>
          <w:sz w:val="24"/>
          <w:szCs w:val="24"/>
        </w:rPr>
        <w:t xml:space="preserve"> URL</w:t>
      </w:r>
      <w:r w:rsidRPr="00F87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87890">
        <w:rPr>
          <w:rFonts w:ascii="Times New Roman" w:hAnsi="Times New Roman" w:cs="Times New Roman"/>
          <w:sz w:val="24"/>
          <w:szCs w:val="24"/>
        </w:rPr>
        <w:t>www.president.gov.ua</w:t>
      </w:r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lang w:val="uk-UA"/>
        </w:rPr>
      </w:pPr>
      <w:proofErr w:type="spellStart"/>
      <w:r w:rsidRPr="00F87890">
        <w:rPr>
          <w:sz w:val="24"/>
          <w:lang w:val="uk-UA"/>
        </w:rPr>
        <w:t>Сорбонна</w:t>
      </w:r>
      <w:proofErr w:type="spellEnd"/>
      <w:r w:rsidRPr="00F87890">
        <w:rPr>
          <w:sz w:val="24"/>
          <w:lang w:val="uk-UA"/>
        </w:rPr>
        <w:t xml:space="preserve">: паризький університет : офіційний сайт. </w:t>
      </w:r>
      <w:r w:rsidRPr="00F87890">
        <w:rPr>
          <w:sz w:val="24"/>
          <w:lang w:val="en-US"/>
        </w:rPr>
        <w:t>URL</w:t>
      </w:r>
      <w:r w:rsidRPr="00F87890">
        <w:rPr>
          <w:sz w:val="24"/>
          <w:lang w:val="uk-UA"/>
        </w:rPr>
        <w:t>:  https://www.sorbonne.fr/</w:t>
      </w:r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shd w:val="clear" w:color="auto" w:fill="FFFFFF"/>
          <w:lang w:val="uk-UA"/>
        </w:rPr>
      </w:pPr>
      <w:r w:rsidRPr="00F87890">
        <w:rPr>
          <w:sz w:val="24"/>
          <w:lang w:val="uk-UA"/>
        </w:rPr>
        <w:t xml:space="preserve">Токійський університет : офіційний сайт. </w:t>
      </w:r>
      <w:r w:rsidRPr="00F87890">
        <w:rPr>
          <w:sz w:val="24"/>
        </w:rPr>
        <w:t>URL</w:t>
      </w:r>
      <w:r w:rsidRPr="00F87890">
        <w:rPr>
          <w:sz w:val="24"/>
          <w:lang w:val="uk-UA"/>
        </w:rPr>
        <w:t xml:space="preserve">:  </w:t>
      </w:r>
      <w:r w:rsidRPr="00F87890">
        <w:rPr>
          <w:sz w:val="24"/>
          <w:shd w:val="clear" w:color="auto" w:fill="FFFFFF"/>
          <w:lang w:val="uk-UA"/>
        </w:rPr>
        <w:t>https://www.u-tokyo.ac.jp/ja/index.html</w:t>
      </w:r>
    </w:p>
    <w:p w:rsidR="004E34E5" w:rsidRPr="00F87890" w:rsidRDefault="004E34E5" w:rsidP="004E34E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00"/>
        </w:tabs>
        <w:ind w:left="0" w:firstLine="709"/>
        <w:contextualSpacing/>
        <w:jc w:val="both"/>
        <w:rPr>
          <w:sz w:val="24"/>
          <w:lang w:val="uk-UA"/>
        </w:rPr>
      </w:pPr>
      <w:proofErr w:type="spellStart"/>
      <w:r w:rsidRPr="00F87890">
        <w:rPr>
          <w:sz w:val="24"/>
          <w:lang w:val="uk-UA"/>
        </w:rPr>
        <w:t>Ягеллонський</w:t>
      </w:r>
      <w:proofErr w:type="spellEnd"/>
      <w:r w:rsidRPr="00F87890">
        <w:rPr>
          <w:sz w:val="24"/>
          <w:lang w:val="uk-UA"/>
        </w:rPr>
        <w:t xml:space="preserve"> університет : офіційний сайт. </w:t>
      </w:r>
      <w:r w:rsidRPr="00F87890">
        <w:rPr>
          <w:sz w:val="24"/>
        </w:rPr>
        <w:t>URL</w:t>
      </w:r>
      <w:r w:rsidRPr="00F87890">
        <w:rPr>
          <w:sz w:val="24"/>
          <w:lang w:val="uk-UA"/>
        </w:rPr>
        <w:t>:  https://www.uj.edu.pl/</w:t>
      </w:r>
    </w:p>
    <w:p w:rsidR="004E34E5" w:rsidRPr="00F87890" w:rsidRDefault="004E34E5" w:rsidP="004E34E5">
      <w:pPr>
        <w:pStyle w:val="a3"/>
        <w:shd w:val="clear" w:color="auto" w:fill="FFFFFF"/>
        <w:ind w:left="720"/>
        <w:rPr>
          <w:b/>
          <w:sz w:val="24"/>
          <w:lang w:val="uk-UA"/>
        </w:rPr>
      </w:pPr>
    </w:p>
    <w:sectPr w:rsidR="004E34E5" w:rsidRPr="00F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50D"/>
    <w:multiLevelType w:val="hybridMultilevel"/>
    <w:tmpl w:val="A8BCD8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D70F07"/>
    <w:multiLevelType w:val="hybridMultilevel"/>
    <w:tmpl w:val="86F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3F11"/>
    <w:multiLevelType w:val="hybridMultilevel"/>
    <w:tmpl w:val="90B4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F1C71"/>
    <w:multiLevelType w:val="hybridMultilevel"/>
    <w:tmpl w:val="90B4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4"/>
    <w:rsid w:val="00484226"/>
    <w:rsid w:val="004E34E5"/>
    <w:rsid w:val="00520F84"/>
    <w:rsid w:val="00A01E2C"/>
    <w:rsid w:val="00B76256"/>
    <w:rsid w:val="00E65B17"/>
    <w:rsid w:val="00E85D78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D7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85D78"/>
    <w:pPr>
      <w:spacing w:after="8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a4">
    <w:name w:val="No Spacing"/>
    <w:qFormat/>
    <w:rsid w:val="004842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E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34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4E3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D7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85D78"/>
    <w:pPr>
      <w:spacing w:after="8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a4">
    <w:name w:val="No Spacing"/>
    <w:qFormat/>
    <w:rsid w:val="004842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E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34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4E3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2022-12-28T14:46:00Z</dcterms:created>
  <dcterms:modified xsi:type="dcterms:W3CDTF">2022-12-28T15:06:00Z</dcterms:modified>
</cp:coreProperties>
</file>