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3E" w:rsidRPr="00D5599D" w:rsidRDefault="004A1E3E" w:rsidP="004A1E3E">
      <w:pPr>
        <w:jc w:val="center"/>
        <w:rPr>
          <w:b/>
          <w:bCs/>
          <w:sz w:val="24"/>
          <w:lang w:val="uk-UA"/>
        </w:rPr>
      </w:pPr>
      <w:r w:rsidRPr="00D5599D">
        <w:rPr>
          <w:b/>
          <w:bCs/>
          <w:sz w:val="24"/>
          <w:lang w:val="uk-UA"/>
        </w:rPr>
        <w:t>Змістовий модуль 6</w:t>
      </w:r>
    </w:p>
    <w:p w:rsidR="004A1E3E" w:rsidRPr="00D5599D" w:rsidRDefault="004A1E3E" w:rsidP="004A1E3E">
      <w:pPr>
        <w:jc w:val="center"/>
        <w:rPr>
          <w:b/>
          <w:color w:val="000000"/>
          <w:sz w:val="24"/>
          <w:lang w:val="uk-UA"/>
        </w:rPr>
      </w:pPr>
      <w:r w:rsidRPr="00D5599D">
        <w:rPr>
          <w:b/>
          <w:color w:val="000000"/>
          <w:sz w:val="24"/>
          <w:lang w:val="uk-UA"/>
        </w:rPr>
        <w:t xml:space="preserve">Робота </w:t>
      </w:r>
      <w:proofErr w:type="spellStart"/>
      <w:r w:rsidRPr="00D5599D">
        <w:rPr>
          <w:b/>
          <w:color w:val="000000"/>
          <w:sz w:val="24"/>
          <w:lang w:val="uk-UA"/>
        </w:rPr>
        <w:t>пресслужби</w:t>
      </w:r>
      <w:proofErr w:type="spellEnd"/>
      <w:r w:rsidRPr="00D5599D">
        <w:rPr>
          <w:b/>
          <w:color w:val="000000"/>
          <w:sz w:val="24"/>
          <w:lang w:val="uk-UA"/>
        </w:rPr>
        <w:t xml:space="preserve"> зі ЗМІ: поточна діяльність</w:t>
      </w:r>
    </w:p>
    <w:p w:rsidR="004A1E3E" w:rsidRPr="00D5599D" w:rsidRDefault="004A1E3E" w:rsidP="004A1E3E">
      <w:pPr>
        <w:ind w:firstLine="851"/>
        <w:jc w:val="both"/>
        <w:rPr>
          <w:b/>
          <w:color w:val="000000"/>
          <w:sz w:val="24"/>
          <w:lang w:val="uk-UA"/>
        </w:rPr>
      </w:pPr>
      <w:r w:rsidRPr="00D5599D">
        <w:rPr>
          <w:color w:val="000000"/>
          <w:sz w:val="24"/>
          <w:lang w:val="uk-UA"/>
        </w:rPr>
        <w:t xml:space="preserve">Формування </w:t>
      </w:r>
      <w:proofErr w:type="spellStart"/>
      <w:r w:rsidRPr="00D5599D">
        <w:rPr>
          <w:color w:val="000000"/>
          <w:sz w:val="24"/>
          <w:lang w:val="uk-UA"/>
        </w:rPr>
        <w:t>пресслужбою</w:t>
      </w:r>
      <w:proofErr w:type="spellEnd"/>
      <w:r w:rsidRPr="00D5599D">
        <w:rPr>
          <w:color w:val="000000"/>
          <w:sz w:val="24"/>
          <w:lang w:val="uk-UA"/>
        </w:rPr>
        <w:t xml:space="preserve"> бази даних журналістів і ЗМІ (журналістський пул): регулярне оновлення бази даних; підтримку безпосередніх особистих контактів з представниками ЗМІ; привітання представників ЗМІ з святами, особистими подіями.</w:t>
      </w:r>
    </w:p>
    <w:p w:rsidR="004A1E3E" w:rsidRPr="00D5599D" w:rsidRDefault="004A1E3E" w:rsidP="004A1E3E">
      <w:pPr>
        <w:ind w:firstLine="851"/>
        <w:jc w:val="both"/>
        <w:rPr>
          <w:b/>
          <w:color w:val="000000"/>
          <w:sz w:val="24"/>
          <w:lang w:val="uk-UA"/>
        </w:rPr>
      </w:pPr>
      <w:r w:rsidRPr="00D5599D">
        <w:rPr>
          <w:color w:val="000000"/>
          <w:sz w:val="24"/>
          <w:lang w:val="uk-UA"/>
        </w:rPr>
        <w:t>Редагування текстів інтерв’ю, надісланих на узгодження з головою, передача в ЗМІ;</w:t>
      </w:r>
      <w:r w:rsidRPr="00D5599D">
        <w:rPr>
          <w:b/>
          <w:color w:val="000000"/>
          <w:sz w:val="24"/>
          <w:lang w:val="uk-UA"/>
        </w:rPr>
        <w:t xml:space="preserve"> </w:t>
      </w:r>
      <w:r w:rsidRPr="00D5599D">
        <w:rPr>
          <w:color w:val="000000"/>
          <w:sz w:val="24"/>
          <w:lang w:val="uk-UA"/>
        </w:rPr>
        <w:t>моніторинг виходу матеріалів у ЗМІ, що стосуються діяльності глави, ініціатив організації;</w:t>
      </w:r>
      <w:r w:rsidRPr="00D5599D">
        <w:rPr>
          <w:b/>
          <w:color w:val="000000"/>
          <w:sz w:val="24"/>
          <w:lang w:val="uk-UA"/>
        </w:rPr>
        <w:t xml:space="preserve"> </w:t>
      </w:r>
      <w:r w:rsidRPr="00D5599D">
        <w:rPr>
          <w:color w:val="000000"/>
          <w:sz w:val="24"/>
          <w:lang w:val="uk-UA"/>
        </w:rPr>
        <w:t>взаємодія з радою, іншими керівниками і керівниками регіональних ЗМІ, надання їм та отримання від них інформації про заходи за участю голови для розміщення в регіональних і федеральних ЗМІ.</w:t>
      </w:r>
    </w:p>
    <w:p w:rsidR="004A1E3E" w:rsidRPr="00D5599D" w:rsidRDefault="004A1E3E" w:rsidP="004A1E3E">
      <w:pPr>
        <w:ind w:firstLine="851"/>
        <w:jc w:val="both"/>
        <w:rPr>
          <w:b/>
          <w:color w:val="000000"/>
          <w:sz w:val="24"/>
          <w:lang w:val="uk-UA"/>
        </w:rPr>
      </w:pPr>
      <w:r w:rsidRPr="00D5599D">
        <w:rPr>
          <w:color w:val="000000"/>
          <w:sz w:val="24"/>
          <w:lang w:val="uk-UA"/>
        </w:rPr>
        <w:t>Класифікація засобів масової інформації і цільової аудиторії. Основні принципи підбору і підготовки кадрів для прес-служби.</w:t>
      </w:r>
      <w:r w:rsidRPr="00D5599D">
        <w:rPr>
          <w:b/>
          <w:color w:val="000000"/>
          <w:sz w:val="24"/>
          <w:lang w:val="uk-UA"/>
        </w:rPr>
        <w:t xml:space="preserve"> </w:t>
      </w:r>
      <w:r w:rsidRPr="00D5599D">
        <w:rPr>
          <w:color w:val="000000"/>
          <w:sz w:val="24"/>
          <w:lang w:val="uk-UA"/>
        </w:rPr>
        <w:t xml:space="preserve">Різні погляди на класифікацію ЗМІ. Класифікація цільової аудиторії. Робота з людьми. Застосування передових технологій. Оперативність. Відповідальність. </w:t>
      </w:r>
      <w:proofErr w:type="spellStart"/>
      <w:r w:rsidRPr="00D5599D">
        <w:rPr>
          <w:color w:val="000000"/>
          <w:sz w:val="24"/>
          <w:lang w:val="uk-UA"/>
        </w:rPr>
        <w:t>Стресостійкість</w:t>
      </w:r>
      <w:proofErr w:type="spellEnd"/>
      <w:r w:rsidRPr="00D5599D">
        <w:rPr>
          <w:color w:val="000000"/>
          <w:sz w:val="24"/>
          <w:lang w:val="uk-UA"/>
        </w:rPr>
        <w:t xml:space="preserve">. Принципи створення єдиного колективу прес-служби. </w:t>
      </w:r>
    </w:p>
    <w:p w:rsidR="001408E2" w:rsidRDefault="001408E2" w:rsidP="001408E2"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ЗМ 6. «Робота </w:t>
      </w:r>
      <w:proofErr w:type="spellStart"/>
      <w:r>
        <w:t>пресслужби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ЗМІ:  </w:t>
      </w:r>
      <w:proofErr w:type="spellStart"/>
      <w:r>
        <w:t>поточна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>»</w:t>
      </w:r>
    </w:p>
    <w:p w:rsidR="00BF34A5" w:rsidRPr="002D4047" w:rsidRDefault="00BF34A5" w:rsidP="00BF3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296">
        <w:rPr>
          <w:rFonts w:ascii="Times New Roman" w:hAnsi="Times New Roman"/>
          <w:b/>
          <w:sz w:val="52"/>
          <w:szCs w:val="52"/>
          <w:lang w:val="uk-UA"/>
        </w:rPr>
        <w:sym w:font="Webdings" w:char="F073"/>
      </w:r>
      <w:r w:rsidRPr="004F4296">
        <w:rPr>
          <w:rFonts w:ascii="Times New Roman" w:hAnsi="Times New Roman"/>
          <w:b/>
          <w:sz w:val="28"/>
          <w:szCs w:val="28"/>
          <w:lang w:val="uk-UA"/>
        </w:rPr>
        <w:t xml:space="preserve"> Пи</w:t>
      </w:r>
      <w:r>
        <w:rPr>
          <w:rFonts w:ascii="Times New Roman" w:hAnsi="Times New Roman"/>
          <w:b/>
          <w:sz w:val="28"/>
          <w:szCs w:val="28"/>
          <w:lang w:val="uk-UA"/>
        </w:rPr>
        <w:t>тання для самоконтролю</w:t>
      </w:r>
    </w:p>
    <w:p w:rsidR="00BF34A5" w:rsidRPr="004F4296" w:rsidRDefault="00BF34A5" w:rsidP="00BF34A5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uk-UA"/>
        </w:rPr>
      </w:pPr>
    </w:p>
    <w:p w:rsidR="00BF34A5" w:rsidRPr="002A08CD" w:rsidRDefault="00BF34A5" w:rsidP="00BF34A5">
      <w:pPr>
        <w:spacing w:after="0" w:line="240" w:lineRule="auto"/>
        <w:jc w:val="center"/>
        <w:rPr>
          <w:sz w:val="28"/>
          <w:szCs w:val="28"/>
          <w:lang w:val="uk-UA"/>
        </w:rPr>
      </w:pPr>
      <w:r w:rsidRPr="004F4296">
        <w:rPr>
          <w:rFonts w:ascii="Times New Roman" w:hAnsi="Times New Roman"/>
          <w:sz w:val="52"/>
          <w:szCs w:val="52"/>
          <w:lang w:val="uk-UA"/>
        </w:rPr>
        <w:sym w:font="Wingdings" w:char="F03F"/>
      </w:r>
      <w:r w:rsidRPr="004F4296">
        <w:rPr>
          <w:rFonts w:ascii="Times New Roman" w:hAnsi="Times New Roman"/>
          <w:b/>
          <w:sz w:val="28"/>
          <w:szCs w:val="28"/>
          <w:lang w:val="uk-UA" w:eastAsia="ru-RU"/>
        </w:rPr>
        <w:t xml:space="preserve">Творчі </w:t>
      </w:r>
      <w:r w:rsidRPr="000D1490">
        <w:rPr>
          <w:rFonts w:ascii="Times New Roman" w:hAnsi="Times New Roman"/>
          <w:b/>
          <w:sz w:val="28"/>
          <w:szCs w:val="28"/>
          <w:lang w:val="uk-UA" w:eastAsia="ru-RU"/>
        </w:rPr>
        <w:t>завдання (на вибір</w:t>
      </w:r>
      <w:r w:rsidRPr="002A08CD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87121B" w:rsidRDefault="0087121B" w:rsidP="0087121B">
      <w:r>
        <w:t>1.</w:t>
      </w:r>
      <w:r>
        <w:tab/>
      </w:r>
      <w:proofErr w:type="spellStart"/>
      <w:r>
        <w:t>Запропонуйте</w:t>
      </w:r>
      <w:proofErr w:type="spellEnd"/>
      <w:r>
        <w:t xml:space="preserve"> топ10 ЗМІ для </w:t>
      </w:r>
      <w:proofErr w:type="spellStart"/>
      <w:r>
        <w:t>комунікації</w:t>
      </w:r>
      <w:proofErr w:type="spellEnd"/>
      <w:r>
        <w:t xml:space="preserve"> з </w:t>
      </w:r>
      <w:proofErr w:type="spellStart"/>
      <w:r>
        <w:t>Вашою</w:t>
      </w:r>
      <w:proofErr w:type="spellEnd"/>
      <w:r>
        <w:t xml:space="preserve"> </w:t>
      </w:r>
      <w:proofErr w:type="spellStart"/>
      <w:r>
        <w:t>пресслужбою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ідготуйте</w:t>
      </w:r>
      <w:proofErr w:type="spellEnd"/>
      <w:r>
        <w:t xml:space="preserve"> </w:t>
      </w:r>
      <w:proofErr w:type="spellStart"/>
      <w:r>
        <w:t>медіатеку</w:t>
      </w:r>
      <w:proofErr w:type="spellEnd"/>
      <w:r>
        <w:t xml:space="preserve">. </w:t>
      </w:r>
      <w:proofErr w:type="spellStart"/>
      <w:r>
        <w:t>Обґрунтуйте</w:t>
      </w:r>
      <w:proofErr w:type="spellEnd"/>
      <w:r>
        <w:t xml:space="preserve">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вибі</w:t>
      </w:r>
      <w:proofErr w:type="gramStart"/>
      <w:r>
        <w:t>р</w:t>
      </w:r>
      <w:proofErr w:type="spellEnd"/>
      <w:proofErr w:type="gramEnd"/>
      <w:r>
        <w:t xml:space="preserve"> (3бали).</w:t>
      </w:r>
    </w:p>
    <w:p w:rsidR="0087121B" w:rsidRDefault="0087121B" w:rsidP="0087121B">
      <w:r>
        <w:t>2.</w:t>
      </w:r>
      <w:r>
        <w:tab/>
      </w:r>
      <w:proofErr w:type="spellStart"/>
      <w:r>
        <w:t>Зберіть</w:t>
      </w:r>
      <w:proofErr w:type="spellEnd"/>
      <w:r>
        <w:t xml:space="preserve"> і </w:t>
      </w:r>
      <w:proofErr w:type="spellStart"/>
      <w:r>
        <w:t>проаналізуйте</w:t>
      </w:r>
      <w:proofErr w:type="spellEnd"/>
      <w:r>
        <w:t xml:space="preserve"> ПР-</w:t>
      </w:r>
      <w:proofErr w:type="spellStart"/>
      <w:r>
        <w:t>документи</w:t>
      </w:r>
      <w:proofErr w:type="spellEnd"/>
      <w:r>
        <w:t xml:space="preserve"> з </w:t>
      </w:r>
      <w:proofErr w:type="spellStart"/>
      <w:r>
        <w:t>офіційного</w:t>
      </w:r>
      <w:proofErr w:type="spellEnd"/>
      <w:r>
        <w:t xml:space="preserve"> сайту </w:t>
      </w:r>
      <w:proofErr w:type="spellStart"/>
      <w:r>
        <w:t>обраної</w:t>
      </w:r>
      <w:proofErr w:type="spellEnd"/>
      <w:r>
        <w:t xml:space="preserve"> для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пресслужби</w:t>
      </w:r>
      <w:proofErr w:type="spellEnd"/>
      <w:r>
        <w:t xml:space="preserve">.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жанри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, 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не </w:t>
      </w:r>
      <w:proofErr w:type="spellStart"/>
      <w:r>
        <w:t>використовуються</w:t>
      </w:r>
      <w:proofErr w:type="spellEnd"/>
      <w:r>
        <w:t xml:space="preserve">? </w:t>
      </w:r>
      <w:proofErr w:type="spellStart"/>
      <w:r>
        <w:t>Чому</w:t>
      </w:r>
      <w:proofErr w:type="spellEnd"/>
      <w:r>
        <w:t xml:space="preserve">? </w:t>
      </w:r>
      <w:proofErr w:type="spellStart"/>
      <w:r>
        <w:t>Надайте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ПР-</w:t>
      </w:r>
      <w:proofErr w:type="spellStart"/>
      <w:r>
        <w:t>матері</w:t>
      </w:r>
      <w:proofErr w:type="gramStart"/>
      <w:r>
        <w:t>ал</w:t>
      </w:r>
      <w:proofErr w:type="gramEnd"/>
      <w:r>
        <w:t>ів</w:t>
      </w:r>
      <w:proofErr w:type="spellEnd"/>
      <w:r>
        <w:t xml:space="preserve"> з метою </w:t>
      </w:r>
      <w:proofErr w:type="spellStart"/>
      <w:r>
        <w:t>пожвавити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 xml:space="preserve"> (3 </w:t>
      </w:r>
      <w:proofErr w:type="spellStart"/>
      <w:r>
        <w:t>бали</w:t>
      </w:r>
      <w:proofErr w:type="spellEnd"/>
      <w:r>
        <w:t>).</w:t>
      </w:r>
    </w:p>
    <w:p w:rsidR="00BF34A5" w:rsidRPr="004F4296" w:rsidRDefault="00BF34A5" w:rsidP="00BF34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34A5" w:rsidRDefault="00BF34A5" w:rsidP="00BF34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296">
        <w:rPr>
          <w:rFonts w:ascii="Times New Roman" w:hAnsi="Times New Roman"/>
          <w:b/>
          <w:sz w:val="44"/>
          <w:szCs w:val="44"/>
          <w:lang w:val="uk-UA"/>
        </w:rPr>
        <w:sym w:font="Wingdings" w:char="F026"/>
      </w:r>
      <w:r w:rsidRPr="004F4296">
        <w:rPr>
          <w:rFonts w:ascii="Times New Roman" w:hAnsi="Times New Roman"/>
          <w:b/>
          <w:sz w:val="28"/>
          <w:szCs w:val="28"/>
          <w:lang w:val="uk-UA"/>
        </w:rPr>
        <w:t>Список використаної літератури</w:t>
      </w:r>
    </w:p>
    <w:p w:rsidR="0087121B" w:rsidRPr="00F8711B" w:rsidRDefault="0087121B" w:rsidP="0087121B">
      <w:pPr>
        <w:ind w:firstLine="709"/>
        <w:rPr>
          <w:b/>
          <w:szCs w:val="28"/>
          <w:lang w:val="uk-UA"/>
        </w:rPr>
      </w:pPr>
      <w:bookmarkStart w:id="0" w:name="_GoBack"/>
      <w:proofErr w:type="spellStart"/>
      <w:r w:rsidRPr="00F8711B">
        <w:rPr>
          <w:b/>
          <w:szCs w:val="28"/>
        </w:rPr>
        <w:t>Основна</w:t>
      </w:r>
      <w:proofErr w:type="spellEnd"/>
      <w:r w:rsidRPr="00F8711B">
        <w:rPr>
          <w:b/>
          <w:szCs w:val="28"/>
        </w:rPr>
        <w:t>:</w:t>
      </w:r>
    </w:p>
    <w:p w:rsidR="0087121B" w:rsidRPr="00F8711B" w:rsidRDefault="0087121B" w:rsidP="008712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214D30">
        <w:rPr>
          <w:szCs w:val="28"/>
        </w:rPr>
        <w:t>Білан</w:t>
      </w:r>
      <w:proofErr w:type="spellEnd"/>
      <w:r w:rsidRPr="00214D30">
        <w:rPr>
          <w:szCs w:val="28"/>
        </w:rPr>
        <w:t xml:space="preserve"> Н. І., </w:t>
      </w:r>
      <w:proofErr w:type="spellStart"/>
      <w:r w:rsidRPr="00214D30">
        <w:rPr>
          <w:szCs w:val="28"/>
        </w:rPr>
        <w:t>Нетреба</w:t>
      </w:r>
      <w:proofErr w:type="spellEnd"/>
      <w:r w:rsidRPr="00214D30">
        <w:rPr>
          <w:szCs w:val="28"/>
        </w:rPr>
        <w:t xml:space="preserve"> М. М</w:t>
      </w:r>
      <w:r w:rsidRPr="00F8711B">
        <w:rPr>
          <w:szCs w:val="28"/>
          <w:lang w:val="uk-UA"/>
        </w:rPr>
        <w:t xml:space="preserve">. </w:t>
      </w:r>
      <w:proofErr w:type="spellStart"/>
      <w:r w:rsidRPr="00214D30">
        <w:rPr>
          <w:szCs w:val="28"/>
        </w:rPr>
        <w:t>Організація</w:t>
      </w:r>
      <w:proofErr w:type="spellEnd"/>
      <w:r w:rsidRPr="00214D30">
        <w:rPr>
          <w:szCs w:val="28"/>
        </w:rPr>
        <w:t xml:space="preserve"> </w:t>
      </w:r>
      <w:proofErr w:type="spellStart"/>
      <w:r w:rsidRPr="00214D30">
        <w:rPr>
          <w:szCs w:val="28"/>
        </w:rPr>
        <w:t>роботи</w:t>
      </w:r>
      <w:proofErr w:type="spellEnd"/>
      <w:r w:rsidRPr="00214D30">
        <w:rPr>
          <w:szCs w:val="28"/>
        </w:rPr>
        <w:t xml:space="preserve"> </w:t>
      </w:r>
      <w:proofErr w:type="spellStart"/>
      <w:r w:rsidRPr="00214D30">
        <w:rPr>
          <w:szCs w:val="28"/>
        </w:rPr>
        <w:t>прес</w:t>
      </w:r>
      <w:proofErr w:type="spellEnd"/>
      <w:r w:rsidRPr="00214D30">
        <w:rPr>
          <w:szCs w:val="28"/>
        </w:rPr>
        <w:t xml:space="preserve">-служб : </w:t>
      </w:r>
      <w:proofErr w:type="spellStart"/>
      <w:r w:rsidRPr="00214D30">
        <w:rPr>
          <w:szCs w:val="28"/>
        </w:rPr>
        <w:t>навч</w:t>
      </w:r>
      <w:proofErr w:type="spellEnd"/>
      <w:r w:rsidRPr="00214D30">
        <w:rPr>
          <w:szCs w:val="28"/>
        </w:rPr>
        <w:t xml:space="preserve">. </w:t>
      </w:r>
      <w:proofErr w:type="spellStart"/>
      <w:proofErr w:type="gramStart"/>
      <w:r w:rsidRPr="00214D30">
        <w:rPr>
          <w:szCs w:val="28"/>
        </w:rPr>
        <w:t>пос</w:t>
      </w:r>
      <w:proofErr w:type="gramEnd"/>
      <w:r w:rsidRPr="00214D30">
        <w:rPr>
          <w:szCs w:val="28"/>
        </w:rPr>
        <w:t>іб</w:t>
      </w:r>
      <w:proofErr w:type="spellEnd"/>
      <w:r w:rsidRPr="00214D30">
        <w:rPr>
          <w:szCs w:val="28"/>
        </w:rPr>
        <w:t xml:space="preserve">. </w:t>
      </w:r>
      <w:r w:rsidRPr="00F8711B">
        <w:rPr>
          <w:szCs w:val="28"/>
        </w:rPr>
        <w:t>К</w:t>
      </w:r>
      <w:proofErr w:type="spellStart"/>
      <w:r w:rsidRPr="00F8711B">
        <w:rPr>
          <w:szCs w:val="28"/>
          <w:lang w:val="uk-UA"/>
        </w:rPr>
        <w:t>иїв</w:t>
      </w:r>
      <w:proofErr w:type="spellEnd"/>
      <w:r>
        <w:rPr>
          <w:szCs w:val="28"/>
          <w:lang w:val="uk-UA"/>
        </w:rPr>
        <w:t xml:space="preserve"> </w:t>
      </w:r>
      <w:r w:rsidRPr="00F8711B">
        <w:rPr>
          <w:szCs w:val="28"/>
        </w:rPr>
        <w:t xml:space="preserve">: </w:t>
      </w:r>
      <w:proofErr w:type="spellStart"/>
      <w:r w:rsidRPr="00F8711B">
        <w:rPr>
          <w:szCs w:val="28"/>
        </w:rPr>
        <w:t>Видавничо-поліграфічний</w:t>
      </w:r>
      <w:proofErr w:type="spellEnd"/>
      <w:r w:rsidRPr="00F8711B">
        <w:rPr>
          <w:szCs w:val="28"/>
        </w:rPr>
        <w:t xml:space="preserve"> центр </w:t>
      </w:r>
      <w:r>
        <w:rPr>
          <w:szCs w:val="28"/>
          <w:lang w:val="uk-UA"/>
        </w:rPr>
        <w:t>«</w:t>
      </w:r>
      <w:proofErr w:type="spellStart"/>
      <w:r w:rsidRPr="00F8711B">
        <w:rPr>
          <w:szCs w:val="28"/>
        </w:rPr>
        <w:t>Київський</w:t>
      </w:r>
      <w:proofErr w:type="spellEnd"/>
      <w:r w:rsidRPr="00F8711B">
        <w:rPr>
          <w:szCs w:val="28"/>
        </w:rPr>
        <w:t xml:space="preserve"> </w:t>
      </w:r>
      <w:proofErr w:type="spellStart"/>
      <w:r w:rsidRPr="00F8711B">
        <w:rPr>
          <w:szCs w:val="28"/>
        </w:rPr>
        <w:t>університет</w:t>
      </w:r>
      <w:proofErr w:type="spellEnd"/>
      <w:r>
        <w:rPr>
          <w:szCs w:val="28"/>
          <w:lang w:val="uk-UA"/>
        </w:rPr>
        <w:t>»</w:t>
      </w:r>
      <w:r w:rsidRPr="00F8711B">
        <w:rPr>
          <w:szCs w:val="28"/>
        </w:rPr>
        <w:t>, 201</w:t>
      </w:r>
      <w:r>
        <w:rPr>
          <w:szCs w:val="28"/>
          <w:lang w:val="uk-UA"/>
        </w:rPr>
        <w:t>8</w:t>
      </w:r>
      <w:r w:rsidRPr="00F8711B">
        <w:rPr>
          <w:szCs w:val="28"/>
        </w:rPr>
        <w:t>. 304 с</w:t>
      </w:r>
      <w:r>
        <w:rPr>
          <w:szCs w:val="28"/>
          <w:lang w:val="uk-UA"/>
        </w:rPr>
        <w:t>.</w:t>
      </w:r>
    </w:p>
    <w:p w:rsidR="0087121B" w:rsidRPr="00F8711B" w:rsidRDefault="0087121B" w:rsidP="008712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214D30">
        <w:rPr>
          <w:szCs w:val="28"/>
        </w:rPr>
        <w:t xml:space="preserve">Даниленко С.І. </w:t>
      </w:r>
      <w:proofErr w:type="spellStart"/>
      <w:r w:rsidRPr="00214D30">
        <w:rPr>
          <w:szCs w:val="28"/>
        </w:rPr>
        <w:t>Прес</w:t>
      </w:r>
      <w:proofErr w:type="spellEnd"/>
      <w:r w:rsidRPr="00214D30">
        <w:rPr>
          <w:szCs w:val="28"/>
        </w:rPr>
        <w:t>-служба</w:t>
      </w:r>
      <w:proofErr w:type="gramStart"/>
      <w:r>
        <w:rPr>
          <w:szCs w:val="28"/>
          <w:lang w:val="uk-UA"/>
        </w:rPr>
        <w:t xml:space="preserve"> </w:t>
      </w:r>
      <w:r w:rsidRPr="00214D30">
        <w:rPr>
          <w:szCs w:val="28"/>
        </w:rPr>
        <w:t>:</w:t>
      </w:r>
      <w:proofErr w:type="gramEnd"/>
      <w:r w:rsidRPr="00214D30">
        <w:rPr>
          <w:szCs w:val="28"/>
        </w:rPr>
        <w:t xml:space="preserve"> </w:t>
      </w:r>
      <w:proofErr w:type="spellStart"/>
      <w:r w:rsidRPr="00214D30">
        <w:rPr>
          <w:szCs w:val="28"/>
        </w:rPr>
        <w:t>основи</w:t>
      </w:r>
      <w:proofErr w:type="spellEnd"/>
      <w:r w:rsidRPr="00214D30">
        <w:rPr>
          <w:szCs w:val="28"/>
        </w:rPr>
        <w:t xml:space="preserve"> </w:t>
      </w:r>
      <w:proofErr w:type="spellStart"/>
      <w:r w:rsidRPr="00214D30">
        <w:rPr>
          <w:szCs w:val="28"/>
        </w:rPr>
        <w:t>організації</w:t>
      </w:r>
      <w:proofErr w:type="spellEnd"/>
      <w:r w:rsidRPr="00214D30">
        <w:rPr>
          <w:szCs w:val="28"/>
        </w:rPr>
        <w:t xml:space="preserve"> та </w:t>
      </w:r>
      <w:proofErr w:type="spellStart"/>
      <w:r w:rsidRPr="00214D30">
        <w:rPr>
          <w:szCs w:val="28"/>
        </w:rPr>
        <w:t>діяльності</w:t>
      </w:r>
      <w:proofErr w:type="spellEnd"/>
      <w:r w:rsidRPr="00214D30">
        <w:rPr>
          <w:szCs w:val="28"/>
        </w:rPr>
        <w:t xml:space="preserve">. </w:t>
      </w:r>
      <w:r w:rsidRPr="00F8711B">
        <w:rPr>
          <w:szCs w:val="28"/>
        </w:rPr>
        <w:t>К</w:t>
      </w:r>
      <w:proofErr w:type="spellStart"/>
      <w:r w:rsidRPr="00F8711B">
        <w:rPr>
          <w:szCs w:val="28"/>
          <w:lang w:val="uk-UA"/>
        </w:rPr>
        <w:t>иїв</w:t>
      </w:r>
      <w:proofErr w:type="spellEnd"/>
      <w:r>
        <w:rPr>
          <w:szCs w:val="28"/>
          <w:lang w:val="uk-UA"/>
        </w:rPr>
        <w:t xml:space="preserve"> </w:t>
      </w:r>
      <w:r w:rsidRPr="00F8711B">
        <w:rPr>
          <w:szCs w:val="28"/>
          <w:lang w:val="uk-UA"/>
        </w:rPr>
        <w:t>: КНУ</w:t>
      </w:r>
      <w:r w:rsidRPr="00F8711B">
        <w:rPr>
          <w:szCs w:val="28"/>
        </w:rPr>
        <w:t>, 20</w:t>
      </w:r>
      <w:r>
        <w:rPr>
          <w:szCs w:val="28"/>
          <w:lang w:val="uk-UA"/>
        </w:rPr>
        <w:t>1</w:t>
      </w:r>
      <w:r w:rsidRPr="00F8711B">
        <w:rPr>
          <w:szCs w:val="28"/>
        </w:rPr>
        <w:t>6.</w:t>
      </w:r>
      <w:r w:rsidRPr="00F8711B">
        <w:rPr>
          <w:szCs w:val="28"/>
          <w:lang w:val="uk-UA"/>
        </w:rPr>
        <w:t xml:space="preserve"> </w:t>
      </w:r>
      <w:r>
        <w:rPr>
          <w:szCs w:val="28"/>
          <w:lang w:val="uk-UA"/>
        </w:rPr>
        <w:br/>
      </w:r>
      <w:r w:rsidRPr="00F8711B">
        <w:rPr>
          <w:szCs w:val="28"/>
          <w:lang w:val="uk-UA"/>
        </w:rPr>
        <w:t>124 с.</w:t>
      </w:r>
    </w:p>
    <w:p w:rsidR="0087121B" w:rsidRPr="00F8711B" w:rsidRDefault="0087121B" w:rsidP="008712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214D30">
        <w:rPr>
          <w:szCs w:val="28"/>
        </w:rPr>
        <w:t>Суїні</w:t>
      </w:r>
      <w:proofErr w:type="spellEnd"/>
      <w:r w:rsidRPr="00214D30">
        <w:rPr>
          <w:szCs w:val="28"/>
        </w:rPr>
        <w:t xml:space="preserve"> </w:t>
      </w:r>
      <w:proofErr w:type="spellStart"/>
      <w:r w:rsidRPr="00214D30">
        <w:rPr>
          <w:szCs w:val="28"/>
        </w:rPr>
        <w:t>Кевін</w:t>
      </w:r>
      <w:proofErr w:type="spellEnd"/>
      <w:r w:rsidRPr="00214D30">
        <w:rPr>
          <w:szCs w:val="28"/>
        </w:rPr>
        <w:t xml:space="preserve">. </w:t>
      </w:r>
      <w:proofErr w:type="spellStart"/>
      <w:r w:rsidRPr="00214D30">
        <w:rPr>
          <w:szCs w:val="28"/>
        </w:rPr>
        <w:t>Порадник</w:t>
      </w:r>
      <w:proofErr w:type="spellEnd"/>
      <w:r w:rsidRPr="00214D30">
        <w:rPr>
          <w:szCs w:val="28"/>
        </w:rPr>
        <w:t xml:space="preserve"> </w:t>
      </w:r>
      <w:proofErr w:type="spellStart"/>
      <w:r w:rsidRPr="00214D30">
        <w:rPr>
          <w:szCs w:val="28"/>
        </w:rPr>
        <w:t>прес</w:t>
      </w:r>
      <w:proofErr w:type="spellEnd"/>
      <w:r w:rsidRPr="00214D30">
        <w:rPr>
          <w:szCs w:val="28"/>
        </w:rPr>
        <w:t xml:space="preserve">-секретаря. </w:t>
      </w:r>
      <w:r w:rsidRPr="00F8711B">
        <w:rPr>
          <w:szCs w:val="28"/>
        </w:rPr>
        <w:t>К</w:t>
      </w:r>
      <w:proofErr w:type="spellStart"/>
      <w:r w:rsidRPr="00F8711B">
        <w:rPr>
          <w:szCs w:val="28"/>
          <w:lang w:val="uk-UA"/>
        </w:rPr>
        <w:t>иїв</w:t>
      </w:r>
      <w:proofErr w:type="spellEnd"/>
      <w:proofErr w:type="gramStart"/>
      <w:r>
        <w:rPr>
          <w:szCs w:val="28"/>
          <w:lang w:val="uk-UA"/>
        </w:rPr>
        <w:t xml:space="preserve"> </w:t>
      </w:r>
      <w:r w:rsidRPr="00F8711B">
        <w:rPr>
          <w:szCs w:val="28"/>
          <w:lang w:val="uk-UA"/>
        </w:rPr>
        <w:t>:</w:t>
      </w:r>
      <w:proofErr w:type="gramEnd"/>
      <w:r w:rsidRPr="00F8711B">
        <w:rPr>
          <w:szCs w:val="28"/>
          <w:lang w:val="uk-UA"/>
        </w:rPr>
        <w:t xml:space="preserve"> КНУ</w:t>
      </w:r>
      <w:r w:rsidRPr="00F8711B">
        <w:rPr>
          <w:szCs w:val="28"/>
        </w:rPr>
        <w:t xml:space="preserve">, </w:t>
      </w:r>
      <w:r>
        <w:rPr>
          <w:szCs w:val="28"/>
          <w:lang w:val="uk-UA"/>
        </w:rPr>
        <w:t>2017</w:t>
      </w:r>
      <w:r w:rsidRPr="00F8711B">
        <w:rPr>
          <w:szCs w:val="28"/>
        </w:rPr>
        <w:t>.</w:t>
      </w:r>
      <w:r w:rsidRPr="00F8711B">
        <w:rPr>
          <w:szCs w:val="28"/>
          <w:lang w:val="uk-UA"/>
        </w:rPr>
        <w:t xml:space="preserve"> 134 с.</w:t>
      </w:r>
    </w:p>
    <w:p w:rsidR="0087121B" w:rsidRPr="00214D30" w:rsidRDefault="0087121B" w:rsidP="008712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F8711B">
        <w:rPr>
          <w:szCs w:val="28"/>
          <w:lang w:val="uk-UA"/>
        </w:rPr>
        <w:t>Практичний посібник для працівників комунікативних структур в органах влади</w:t>
      </w:r>
      <w:r>
        <w:rPr>
          <w:szCs w:val="28"/>
          <w:lang w:val="uk-UA"/>
        </w:rPr>
        <w:t xml:space="preserve"> </w:t>
      </w:r>
      <w:r w:rsidRPr="00F8711B">
        <w:rPr>
          <w:szCs w:val="28"/>
          <w:lang w:val="uk-UA"/>
        </w:rPr>
        <w:t xml:space="preserve">: </w:t>
      </w:r>
      <w:proofErr w:type="spellStart"/>
      <w:r w:rsidRPr="00F8711B">
        <w:rPr>
          <w:szCs w:val="28"/>
          <w:lang w:val="uk-UA"/>
        </w:rPr>
        <w:t>упоряд</w:t>
      </w:r>
      <w:proofErr w:type="spellEnd"/>
      <w:r w:rsidRPr="00F8711B">
        <w:rPr>
          <w:szCs w:val="28"/>
          <w:lang w:val="uk-UA"/>
        </w:rPr>
        <w:t xml:space="preserve">. З. </w:t>
      </w:r>
      <w:proofErr w:type="spellStart"/>
      <w:r w:rsidRPr="00F8711B">
        <w:rPr>
          <w:szCs w:val="28"/>
          <w:lang w:val="uk-UA"/>
        </w:rPr>
        <w:t>Казанжі</w:t>
      </w:r>
      <w:proofErr w:type="spellEnd"/>
      <w:r w:rsidRPr="00F8711B">
        <w:rPr>
          <w:szCs w:val="28"/>
          <w:lang w:val="uk-UA"/>
        </w:rPr>
        <w:t>. Київ</w:t>
      </w:r>
      <w:r>
        <w:rPr>
          <w:szCs w:val="28"/>
          <w:lang w:val="uk-UA"/>
        </w:rPr>
        <w:t xml:space="preserve"> </w:t>
      </w:r>
      <w:r w:rsidRPr="00F8711B">
        <w:rPr>
          <w:szCs w:val="28"/>
          <w:lang w:val="uk-UA"/>
        </w:rPr>
        <w:t xml:space="preserve">: </w:t>
      </w:r>
      <w:r w:rsidRPr="00F8711B">
        <w:rPr>
          <w:szCs w:val="28"/>
        </w:rPr>
        <w:t>[</w:t>
      </w:r>
      <w:r w:rsidRPr="00F8711B">
        <w:rPr>
          <w:szCs w:val="28"/>
          <w:lang w:val="uk-UA"/>
        </w:rPr>
        <w:t>б</w:t>
      </w:r>
      <w:r w:rsidRPr="00F8711B">
        <w:rPr>
          <w:szCs w:val="28"/>
        </w:rPr>
        <w:t>.</w:t>
      </w:r>
      <w:r w:rsidRPr="00F8711B">
        <w:rPr>
          <w:szCs w:val="28"/>
          <w:lang w:val="uk-UA"/>
        </w:rPr>
        <w:t xml:space="preserve"> а</w:t>
      </w:r>
      <w:r w:rsidRPr="00F8711B">
        <w:rPr>
          <w:szCs w:val="28"/>
        </w:rPr>
        <w:t>],</w:t>
      </w:r>
      <w:r w:rsidRPr="00F8711B">
        <w:rPr>
          <w:szCs w:val="28"/>
          <w:lang w:val="uk-UA"/>
        </w:rPr>
        <w:t xml:space="preserve"> 2016</w:t>
      </w:r>
      <w:r>
        <w:rPr>
          <w:szCs w:val="28"/>
          <w:lang w:val="uk-UA"/>
        </w:rPr>
        <w:t>.</w:t>
      </w:r>
      <w:r w:rsidRPr="00F8711B">
        <w:rPr>
          <w:szCs w:val="28"/>
        </w:rPr>
        <w:t xml:space="preserve"> 112 c.</w:t>
      </w:r>
      <w:r w:rsidRPr="00F8711B">
        <w:rPr>
          <w:szCs w:val="28"/>
          <w:lang w:val="uk-UA"/>
        </w:rPr>
        <w:t xml:space="preserve"> </w:t>
      </w:r>
    </w:p>
    <w:p w:rsidR="0087121B" w:rsidRPr="0087121B" w:rsidRDefault="0087121B" w:rsidP="008712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  <w:lang w:val="en-US"/>
        </w:rPr>
      </w:pPr>
      <w:r w:rsidRPr="0087121B">
        <w:rPr>
          <w:szCs w:val="28"/>
          <w:lang w:val="en-US"/>
        </w:rPr>
        <w:t>White House press secretary / written by Karen Lane De Rosa. URL: https://www.britannica.com/topic/White-House-press-secretary.</w:t>
      </w:r>
    </w:p>
    <w:p w:rsidR="0087121B" w:rsidRPr="0087121B" w:rsidRDefault="0087121B" w:rsidP="008712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en-US"/>
        </w:rPr>
      </w:pPr>
      <w:r w:rsidRPr="0087121B">
        <w:rPr>
          <w:lang w:val="en-US"/>
        </w:rPr>
        <w:lastRenderedPageBreak/>
        <w:t>Federal Press Office from 1949 to present. URL: https://www.bundesregierung.de/Content/EN/StatischeSeiten/breg/federal-press-oce-overview.html.</w:t>
      </w:r>
    </w:p>
    <w:p w:rsidR="0087121B" w:rsidRPr="00214D30" w:rsidRDefault="0087121B" w:rsidP="0087121B">
      <w:pPr>
        <w:pStyle w:val="HTML"/>
        <w:jc w:val="both"/>
        <w:rPr>
          <w:rFonts w:ascii="Times New Roman" w:eastAsia="TimesNewRomanPS-BoldMT" w:hAnsi="Times New Roman"/>
          <w:bCs/>
          <w:sz w:val="24"/>
          <w:szCs w:val="24"/>
          <w:lang w:val="uk-UA"/>
        </w:rPr>
      </w:pPr>
    </w:p>
    <w:p w:rsidR="0087121B" w:rsidRPr="00214D30" w:rsidRDefault="0087121B" w:rsidP="0087121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214D30">
        <w:rPr>
          <w:b/>
          <w:lang w:val="uk-UA"/>
        </w:rPr>
        <w:t>Інформаційні ресурси</w:t>
      </w:r>
    </w:p>
    <w:p w:rsidR="0087121B" w:rsidRPr="00214D30" w:rsidRDefault="0087121B" w:rsidP="0087121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lang w:val="uk-UA"/>
        </w:rPr>
      </w:pPr>
    </w:p>
    <w:p w:rsidR="0087121B" w:rsidRPr="00792CC3" w:rsidRDefault="0087121B" w:rsidP="0087121B">
      <w:pPr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Верховна Рада України : офіційний сайт. </w:t>
      </w:r>
      <w:r w:rsidRPr="00214D30">
        <w:t>URL</w:t>
      </w:r>
      <w:r w:rsidRPr="00214D30">
        <w:rPr>
          <w:lang w:val="uk-UA"/>
        </w:rPr>
        <w:t xml:space="preserve">: </w:t>
      </w:r>
      <w:proofErr w:type="spellStart"/>
      <w:r w:rsidRPr="00214D30">
        <w:rPr>
          <w:shd w:val="clear" w:color="auto" w:fill="F9F9F9"/>
        </w:rPr>
        <w:t>rada</w:t>
      </w:r>
      <w:proofErr w:type="spellEnd"/>
      <w:r w:rsidRPr="00214D30">
        <w:rPr>
          <w:shd w:val="clear" w:color="auto" w:fill="F9F9F9"/>
          <w:lang w:val="uk-UA"/>
        </w:rPr>
        <w:t>.</w:t>
      </w:r>
      <w:proofErr w:type="spellStart"/>
      <w:r w:rsidRPr="00214D30">
        <w:rPr>
          <w:shd w:val="clear" w:color="auto" w:fill="F9F9F9"/>
        </w:rPr>
        <w:t>gov</w:t>
      </w:r>
      <w:proofErr w:type="spellEnd"/>
      <w:r w:rsidRPr="00214D30">
        <w:rPr>
          <w:shd w:val="clear" w:color="auto" w:fill="F9F9F9"/>
          <w:lang w:val="uk-UA"/>
        </w:rPr>
        <w:t>.</w:t>
      </w:r>
      <w:proofErr w:type="spellStart"/>
      <w:r w:rsidRPr="00214D30">
        <w:rPr>
          <w:shd w:val="clear" w:color="auto" w:fill="F9F9F9"/>
        </w:rPr>
        <w:t>ua</w:t>
      </w:r>
      <w:proofErr w:type="spellEnd"/>
    </w:p>
    <w:p w:rsidR="0087121B" w:rsidRPr="00792CC3" w:rsidRDefault="0087121B" w:rsidP="0087121B">
      <w:pPr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jc w:val="both"/>
        <w:rPr>
          <w:lang w:val="uk-UA"/>
        </w:rPr>
      </w:pPr>
      <w:r w:rsidRPr="00792CC3">
        <w:rPr>
          <w:lang w:val="uk-UA"/>
        </w:rPr>
        <w:t xml:space="preserve">Гарвардський університет : офіційний сайт. </w:t>
      </w:r>
      <w:r w:rsidRPr="00214D30">
        <w:t>URL</w:t>
      </w:r>
      <w:r w:rsidRPr="00792CC3">
        <w:rPr>
          <w:lang w:val="uk-UA"/>
        </w:rPr>
        <w:t>:  https://www.harvard.edu/</w:t>
      </w:r>
    </w:p>
    <w:p w:rsidR="0087121B" w:rsidRPr="00214D30" w:rsidRDefault="0087121B" w:rsidP="008712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HTML1"/>
          <w:i w:val="0"/>
          <w:iCs w:val="0"/>
          <w:shd w:val="clear" w:color="auto" w:fill="FFFFFF"/>
          <w:lang w:val="uk-UA"/>
        </w:rPr>
      </w:pPr>
      <w:proofErr w:type="spellStart"/>
      <w:r w:rsidRPr="00214D30">
        <w:t>Запорізька</w:t>
      </w:r>
      <w:proofErr w:type="spellEnd"/>
      <w:r w:rsidRPr="00214D30">
        <w:t xml:space="preserve"> </w:t>
      </w:r>
      <w:proofErr w:type="spellStart"/>
      <w:r w:rsidRPr="00214D30">
        <w:t>міська</w:t>
      </w:r>
      <w:proofErr w:type="spellEnd"/>
      <w:r w:rsidRPr="00214D30">
        <w:t xml:space="preserve"> рада</w:t>
      </w:r>
      <w:proofErr w:type="gramStart"/>
      <w:r w:rsidRPr="00214D30">
        <w:rPr>
          <w:lang w:val="uk-UA"/>
        </w:rPr>
        <w:t xml:space="preserve"> :</w:t>
      </w:r>
      <w:proofErr w:type="gramEnd"/>
      <w:r w:rsidRPr="00214D30">
        <w:rPr>
          <w:lang w:val="uk-UA"/>
        </w:rPr>
        <w:t xml:space="preserve"> офіційний сайт. </w:t>
      </w:r>
      <w:r w:rsidRPr="00214D30">
        <w:t>URL</w:t>
      </w:r>
      <w:r w:rsidRPr="00214D30">
        <w:rPr>
          <w:lang w:val="uk-UA"/>
        </w:rPr>
        <w:t xml:space="preserve">:  </w:t>
      </w:r>
      <w:r w:rsidRPr="00214D30">
        <w:rPr>
          <w:rStyle w:val="HTML1"/>
          <w:i w:val="0"/>
          <w:iCs w:val="0"/>
          <w:shd w:val="clear" w:color="auto" w:fill="FFFFFF"/>
        </w:rPr>
        <w:t>https://zp.gov.ua</w:t>
      </w:r>
      <w:r w:rsidRPr="00214D30">
        <w:rPr>
          <w:rStyle w:val="HTML1"/>
          <w:i w:val="0"/>
          <w:iCs w:val="0"/>
          <w:shd w:val="clear" w:color="auto" w:fill="FFFFFF"/>
          <w:lang w:val="uk-UA"/>
        </w:rPr>
        <w:t xml:space="preserve"> </w:t>
      </w:r>
    </w:p>
    <w:p w:rsidR="0087121B" w:rsidRPr="00214D30" w:rsidRDefault="0087121B" w:rsidP="008712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HTML1"/>
          <w:i w:val="0"/>
          <w:iCs w:val="0"/>
          <w:shd w:val="clear" w:color="auto" w:fill="FFFFFF"/>
          <w:lang w:val="uk-UA"/>
        </w:rPr>
      </w:pPr>
      <w:proofErr w:type="spellStart"/>
      <w:r w:rsidRPr="00214D30">
        <w:rPr>
          <w:rStyle w:val="HTML1"/>
          <w:i w:val="0"/>
          <w:iCs w:val="0"/>
          <w:shd w:val="clear" w:color="auto" w:fill="FFFFFF"/>
        </w:rPr>
        <w:t>Запорізька</w:t>
      </w:r>
      <w:proofErr w:type="spellEnd"/>
      <w:r w:rsidRPr="00214D30">
        <w:rPr>
          <w:rStyle w:val="HTML1"/>
          <w:i w:val="0"/>
          <w:iCs w:val="0"/>
          <w:shd w:val="clear" w:color="auto" w:fill="FFFFFF"/>
        </w:rPr>
        <w:t xml:space="preserve"> </w:t>
      </w:r>
      <w:proofErr w:type="spellStart"/>
      <w:r w:rsidRPr="00214D30">
        <w:rPr>
          <w:rStyle w:val="HTML1"/>
          <w:i w:val="0"/>
          <w:iCs w:val="0"/>
          <w:shd w:val="clear" w:color="auto" w:fill="FFFFFF"/>
        </w:rPr>
        <w:t>обласна</w:t>
      </w:r>
      <w:proofErr w:type="spellEnd"/>
      <w:r w:rsidRPr="00214D30">
        <w:rPr>
          <w:rStyle w:val="HTML1"/>
          <w:i w:val="0"/>
          <w:iCs w:val="0"/>
          <w:shd w:val="clear" w:color="auto" w:fill="FFFFFF"/>
        </w:rPr>
        <w:t xml:space="preserve"> </w:t>
      </w:r>
      <w:proofErr w:type="spellStart"/>
      <w:r w:rsidRPr="00214D30">
        <w:rPr>
          <w:rStyle w:val="HTML1"/>
          <w:i w:val="0"/>
          <w:iCs w:val="0"/>
          <w:shd w:val="clear" w:color="auto" w:fill="FFFFFF"/>
        </w:rPr>
        <w:t>державна</w:t>
      </w:r>
      <w:proofErr w:type="spellEnd"/>
      <w:r w:rsidRPr="00214D30">
        <w:rPr>
          <w:rStyle w:val="HTML1"/>
          <w:i w:val="0"/>
          <w:iCs w:val="0"/>
          <w:shd w:val="clear" w:color="auto" w:fill="FFFFFF"/>
        </w:rPr>
        <w:t xml:space="preserve"> </w:t>
      </w:r>
      <w:proofErr w:type="spellStart"/>
      <w:proofErr w:type="gramStart"/>
      <w:r w:rsidRPr="00214D30">
        <w:rPr>
          <w:rStyle w:val="HTML1"/>
          <w:i w:val="0"/>
          <w:iCs w:val="0"/>
          <w:shd w:val="clear" w:color="auto" w:fill="FFFFFF"/>
        </w:rPr>
        <w:t>адм</w:t>
      </w:r>
      <w:proofErr w:type="gramEnd"/>
      <w:r w:rsidRPr="00214D30">
        <w:rPr>
          <w:rStyle w:val="HTML1"/>
          <w:i w:val="0"/>
          <w:iCs w:val="0"/>
          <w:shd w:val="clear" w:color="auto" w:fill="FFFFFF"/>
        </w:rPr>
        <w:t>іністрація</w:t>
      </w:r>
      <w:proofErr w:type="spellEnd"/>
      <w:r w:rsidRPr="00214D30">
        <w:rPr>
          <w:lang w:val="uk-UA"/>
        </w:rPr>
        <w:t xml:space="preserve"> : офіційний сайт. </w:t>
      </w:r>
      <w:r w:rsidRPr="0087121B">
        <w:rPr>
          <w:lang w:val="en-US"/>
        </w:rPr>
        <w:t>URL</w:t>
      </w:r>
      <w:r w:rsidRPr="00214D30">
        <w:rPr>
          <w:lang w:val="uk-UA"/>
        </w:rPr>
        <w:t xml:space="preserve">:  </w:t>
      </w:r>
      <w:r w:rsidRPr="0087121B">
        <w:rPr>
          <w:rStyle w:val="HTML1"/>
          <w:i w:val="0"/>
          <w:iCs w:val="0"/>
          <w:shd w:val="clear" w:color="auto" w:fill="FFFFFF"/>
          <w:lang w:val="en-US"/>
        </w:rPr>
        <w:t>https://www.zoda.gov.ua</w:t>
      </w:r>
    </w:p>
    <w:p w:rsidR="0087121B" w:rsidRPr="00214D30" w:rsidRDefault="0087121B" w:rsidP="0087121B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Запорізький національний університет: офіційний сайт. </w:t>
      </w:r>
      <w:r w:rsidRPr="00214D30">
        <w:t>URL</w:t>
      </w:r>
      <w:r w:rsidRPr="00214D30">
        <w:rPr>
          <w:lang w:val="uk-UA"/>
        </w:rPr>
        <w:t>: https://www.znu.edu.ua/</w:t>
      </w:r>
    </w:p>
    <w:p w:rsidR="0087121B" w:rsidRPr="00214D30" w:rsidRDefault="0087121B" w:rsidP="008712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Кабінет Міністрів України : офіційний сайт. </w:t>
      </w:r>
      <w:r w:rsidRPr="00214D30">
        <w:t>URL</w:t>
      </w:r>
      <w:r w:rsidRPr="00214D30">
        <w:rPr>
          <w:lang w:val="uk-UA"/>
        </w:rPr>
        <w:t xml:space="preserve">: </w:t>
      </w:r>
      <w:proofErr w:type="spellStart"/>
      <w:r w:rsidRPr="00214D30">
        <w:rPr>
          <w:bCs/>
        </w:rPr>
        <w:t>kmu</w:t>
      </w:r>
      <w:proofErr w:type="spellEnd"/>
      <w:r w:rsidRPr="00214D30">
        <w:rPr>
          <w:bCs/>
          <w:lang w:val="uk-UA"/>
        </w:rPr>
        <w:t>.</w:t>
      </w:r>
      <w:proofErr w:type="spellStart"/>
      <w:r w:rsidRPr="00214D30">
        <w:rPr>
          <w:bCs/>
        </w:rPr>
        <w:t>gov</w:t>
      </w:r>
      <w:proofErr w:type="spellEnd"/>
      <w:r w:rsidRPr="00214D30">
        <w:rPr>
          <w:bCs/>
          <w:lang w:val="uk-UA"/>
        </w:rPr>
        <w:t>.</w:t>
      </w:r>
      <w:proofErr w:type="spellStart"/>
      <w:r w:rsidRPr="00214D30">
        <w:rPr>
          <w:bCs/>
        </w:rPr>
        <w:t>ua</w:t>
      </w:r>
      <w:proofErr w:type="spellEnd"/>
    </w:p>
    <w:p w:rsidR="0087121B" w:rsidRPr="00214D30" w:rsidRDefault="0087121B" w:rsidP="008712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Київська міська державна адміністрація : офіційний сайт. </w:t>
      </w:r>
      <w:r w:rsidRPr="00214D30">
        <w:t>URL</w:t>
      </w:r>
      <w:r w:rsidRPr="00214D30">
        <w:rPr>
          <w:lang w:val="uk-UA"/>
        </w:rPr>
        <w:t xml:space="preserve">: </w:t>
      </w:r>
      <w:proofErr w:type="spellStart"/>
      <w:r w:rsidRPr="00214D30">
        <w:rPr>
          <w:bCs/>
        </w:rPr>
        <w:t>kyivcity</w:t>
      </w:r>
      <w:proofErr w:type="spellEnd"/>
      <w:r w:rsidRPr="00214D30">
        <w:rPr>
          <w:bCs/>
          <w:lang w:val="uk-UA"/>
        </w:rPr>
        <w:t>.</w:t>
      </w:r>
      <w:proofErr w:type="spellStart"/>
      <w:r w:rsidRPr="00214D30">
        <w:rPr>
          <w:bCs/>
        </w:rPr>
        <w:t>gov</w:t>
      </w:r>
      <w:proofErr w:type="spellEnd"/>
      <w:r w:rsidRPr="00214D30">
        <w:rPr>
          <w:bCs/>
          <w:lang w:val="uk-UA"/>
        </w:rPr>
        <w:t>.</w:t>
      </w:r>
      <w:proofErr w:type="spellStart"/>
      <w:r w:rsidRPr="00214D30">
        <w:rPr>
          <w:bCs/>
        </w:rPr>
        <w:t>ua</w:t>
      </w:r>
      <w:proofErr w:type="spellEnd"/>
    </w:p>
    <w:p w:rsidR="0087121B" w:rsidRPr="00214D30" w:rsidRDefault="0087121B" w:rsidP="0087121B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Київський національний університет : офіційний сайт. </w:t>
      </w:r>
      <w:r w:rsidRPr="00214D30">
        <w:t>URL</w:t>
      </w:r>
      <w:r w:rsidRPr="00214D30">
        <w:rPr>
          <w:lang w:val="uk-UA"/>
        </w:rPr>
        <w:t xml:space="preserve">:  </w:t>
      </w:r>
      <w:r w:rsidRPr="00214D30">
        <w:rPr>
          <w:shd w:val="clear" w:color="auto" w:fill="FFFFFF"/>
          <w:lang w:val="uk-UA"/>
        </w:rPr>
        <w:t>http://www.univ.kiev.ua/</w:t>
      </w:r>
    </w:p>
    <w:p w:rsidR="0087121B" w:rsidRPr="00214D30" w:rsidRDefault="0087121B" w:rsidP="008712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uk-UA"/>
        </w:rPr>
      </w:pPr>
      <w:proofErr w:type="spellStart"/>
      <w:r w:rsidRPr="00214D30">
        <w:rPr>
          <w:lang w:val="uk-UA"/>
        </w:rPr>
        <w:t>Конституційний_Суд_України</w:t>
      </w:r>
      <w:proofErr w:type="spellEnd"/>
      <w:r w:rsidRPr="00214D30">
        <w:rPr>
          <w:lang w:val="uk-UA"/>
        </w:rPr>
        <w:t xml:space="preserve"> : офіційний сайт.</w:t>
      </w:r>
      <w:r w:rsidRPr="00214D30">
        <w:t xml:space="preserve"> </w:t>
      </w:r>
      <w:r w:rsidRPr="0087121B">
        <w:rPr>
          <w:lang w:val="en-US"/>
        </w:rPr>
        <w:t>URL</w:t>
      </w:r>
      <w:r w:rsidRPr="00214D30">
        <w:rPr>
          <w:lang w:val="uk-UA"/>
        </w:rPr>
        <w:t xml:space="preserve">: </w:t>
      </w:r>
      <w:r w:rsidRPr="0087121B">
        <w:rPr>
          <w:shd w:val="clear" w:color="auto" w:fill="F9F9F9"/>
          <w:lang w:val="en-US"/>
        </w:rPr>
        <w:t>http</w:t>
      </w:r>
      <w:r w:rsidRPr="00214D30">
        <w:rPr>
          <w:shd w:val="clear" w:color="auto" w:fill="F9F9F9"/>
          <w:lang w:val="uk-UA"/>
        </w:rPr>
        <w:t>://</w:t>
      </w:r>
      <w:r w:rsidRPr="0087121B">
        <w:rPr>
          <w:shd w:val="clear" w:color="auto" w:fill="F9F9F9"/>
          <w:lang w:val="en-US"/>
        </w:rPr>
        <w:t>www</w:t>
      </w:r>
      <w:r w:rsidRPr="00214D30">
        <w:rPr>
          <w:shd w:val="clear" w:color="auto" w:fill="F9F9F9"/>
          <w:lang w:val="uk-UA"/>
        </w:rPr>
        <w:t>.</w:t>
      </w:r>
      <w:proofErr w:type="spellStart"/>
      <w:r w:rsidRPr="0087121B">
        <w:rPr>
          <w:shd w:val="clear" w:color="auto" w:fill="F9F9F9"/>
          <w:lang w:val="en-US"/>
        </w:rPr>
        <w:t>ccu</w:t>
      </w:r>
      <w:proofErr w:type="spellEnd"/>
      <w:r w:rsidRPr="00214D30">
        <w:rPr>
          <w:shd w:val="clear" w:color="auto" w:fill="F9F9F9"/>
          <w:lang w:val="uk-UA"/>
        </w:rPr>
        <w:t>.</w:t>
      </w:r>
      <w:proofErr w:type="spellStart"/>
      <w:r w:rsidRPr="0087121B">
        <w:rPr>
          <w:shd w:val="clear" w:color="auto" w:fill="F9F9F9"/>
          <w:lang w:val="en-US"/>
        </w:rPr>
        <w:t>gov</w:t>
      </w:r>
      <w:proofErr w:type="spellEnd"/>
      <w:r w:rsidRPr="00214D30">
        <w:rPr>
          <w:shd w:val="clear" w:color="auto" w:fill="F9F9F9"/>
          <w:lang w:val="uk-UA"/>
        </w:rPr>
        <w:t>.</w:t>
      </w:r>
      <w:proofErr w:type="spellStart"/>
      <w:r w:rsidRPr="0087121B">
        <w:rPr>
          <w:shd w:val="clear" w:color="auto" w:fill="F9F9F9"/>
          <w:lang w:val="en-US"/>
        </w:rPr>
        <w:t>ua</w:t>
      </w:r>
      <w:proofErr w:type="spellEnd"/>
    </w:p>
    <w:p w:rsidR="0087121B" w:rsidRPr="00214D30" w:rsidRDefault="0087121B" w:rsidP="0087121B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shd w:val="clear" w:color="auto" w:fill="FFFFFF"/>
          <w:lang w:val="uk-UA"/>
        </w:rPr>
      </w:pPr>
      <w:r w:rsidRPr="00214D30">
        <w:rPr>
          <w:lang w:val="uk-UA"/>
        </w:rPr>
        <w:t xml:space="preserve">Оксфордський університет : офіційний сайт. </w:t>
      </w:r>
      <w:r w:rsidRPr="00214D30">
        <w:t>URL</w:t>
      </w:r>
      <w:r w:rsidRPr="00214D30">
        <w:rPr>
          <w:lang w:val="uk-UA"/>
        </w:rPr>
        <w:t>:  https://</w:t>
      </w:r>
      <w:r w:rsidRPr="00214D30">
        <w:rPr>
          <w:shd w:val="clear" w:color="auto" w:fill="FFFFFF"/>
        </w:rPr>
        <w:t>ox</w:t>
      </w:r>
      <w:r w:rsidRPr="00214D30">
        <w:rPr>
          <w:shd w:val="clear" w:color="auto" w:fill="FFFFFF"/>
          <w:lang w:val="uk-UA"/>
        </w:rPr>
        <w:t>.</w:t>
      </w:r>
      <w:r w:rsidRPr="00214D30">
        <w:rPr>
          <w:shd w:val="clear" w:color="auto" w:fill="FFFFFF"/>
        </w:rPr>
        <w:t>ac</w:t>
      </w:r>
      <w:r w:rsidRPr="00214D30">
        <w:rPr>
          <w:shd w:val="clear" w:color="auto" w:fill="FFFFFF"/>
          <w:lang w:val="uk-UA"/>
        </w:rPr>
        <w:t>.</w:t>
      </w:r>
      <w:proofErr w:type="spellStart"/>
      <w:r w:rsidRPr="00214D30">
        <w:rPr>
          <w:shd w:val="clear" w:color="auto" w:fill="FFFFFF"/>
        </w:rPr>
        <w:t>uk</w:t>
      </w:r>
      <w:proofErr w:type="spellEnd"/>
    </w:p>
    <w:p w:rsidR="0087121B" w:rsidRPr="00214D30" w:rsidRDefault="0087121B" w:rsidP="0087121B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shd w:val="clear" w:color="auto" w:fill="FFFFFF"/>
          <w:lang w:val="uk-UA"/>
        </w:rPr>
      </w:pPr>
      <w:r w:rsidRPr="00214D30">
        <w:rPr>
          <w:lang w:val="uk-UA"/>
        </w:rPr>
        <w:t xml:space="preserve">Пекінський університет : офіційний сайт. </w:t>
      </w:r>
      <w:r w:rsidRPr="00214D30">
        <w:t>URL</w:t>
      </w:r>
      <w:r w:rsidRPr="00214D30">
        <w:rPr>
          <w:lang w:val="uk-UA"/>
        </w:rPr>
        <w:t xml:space="preserve">:  </w:t>
      </w:r>
      <w:r w:rsidRPr="00214D30">
        <w:rPr>
          <w:shd w:val="clear" w:color="auto" w:fill="FFFFFF"/>
          <w:lang w:val="uk-UA"/>
        </w:rPr>
        <w:t>https://www.pku.edu.cn/</w:t>
      </w:r>
    </w:p>
    <w:p w:rsidR="0087121B" w:rsidRPr="00214D30" w:rsidRDefault="0087121B" w:rsidP="008712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>Президент України : офіційний сайт.</w:t>
      </w:r>
      <w:r w:rsidRPr="00214D30">
        <w:t xml:space="preserve"> URL</w:t>
      </w:r>
      <w:r w:rsidRPr="00214D30">
        <w:rPr>
          <w:lang w:val="uk-UA"/>
        </w:rPr>
        <w:t xml:space="preserve">: </w:t>
      </w:r>
      <w:r w:rsidRPr="00214D30">
        <w:t>www.president.gov.ua</w:t>
      </w:r>
    </w:p>
    <w:p w:rsidR="0087121B" w:rsidRPr="00214D30" w:rsidRDefault="0087121B" w:rsidP="0087121B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lang w:val="uk-UA"/>
        </w:rPr>
      </w:pPr>
      <w:proofErr w:type="spellStart"/>
      <w:r w:rsidRPr="00214D30">
        <w:rPr>
          <w:lang w:val="uk-UA"/>
        </w:rPr>
        <w:t>Сорбонна</w:t>
      </w:r>
      <w:proofErr w:type="spellEnd"/>
      <w:r w:rsidRPr="00214D30">
        <w:rPr>
          <w:lang w:val="uk-UA"/>
        </w:rPr>
        <w:t xml:space="preserve">: паризький університет : офіційний сайт. </w:t>
      </w:r>
      <w:r w:rsidRPr="00214D30">
        <w:t>URL</w:t>
      </w:r>
      <w:r w:rsidRPr="00214D30">
        <w:rPr>
          <w:lang w:val="uk-UA"/>
        </w:rPr>
        <w:t>:  https://www.sorbonne.fr/</w:t>
      </w:r>
    </w:p>
    <w:p w:rsidR="0087121B" w:rsidRPr="00214D30" w:rsidRDefault="0087121B" w:rsidP="0087121B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shd w:val="clear" w:color="auto" w:fill="FFFFFF"/>
          <w:lang w:val="uk-UA"/>
        </w:rPr>
      </w:pPr>
      <w:r w:rsidRPr="00214D30">
        <w:rPr>
          <w:lang w:val="uk-UA"/>
        </w:rPr>
        <w:t xml:space="preserve">Токійський університет : офіційний сайт. </w:t>
      </w:r>
      <w:r w:rsidRPr="00214D30">
        <w:t>URL</w:t>
      </w:r>
      <w:r w:rsidRPr="00214D30">
        <w:rPr>
          <w:lang w:val="uk-UA"/>
        </w:rPr>
        <w:t xml:space="preserve">:  </w:t>
      </w:r>
      <w:r w:rsidRPr="00214D30">
        <w:rPr>
          <w:shd w:val="clear" w:color="auto" w:fill="FFFFFF"/>
          <w:lang w:val="uk-UA"/>
        </w:rPr>
        <w:t>https://www.u-tokyo.ac.jp/ja/index.html</w:t>
      </w:r>
    </w:p>
    <w:p w:rsidR="0087121B" w:rsidRPr="00214D30" w:rsidRDefault="0087121B" w:rsidP="0087121B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lang w:val="uk-UA"/>
        </w:rPr>
      </w:pPr>
      <w:proofErr w:type="spellStart"/>
      <w:r w:rsidRPr="00214D30">
        <w:rPr>
          <w:lang w:val="uk-UA"/>
        </w:rPr>
        <w:t>Ягеллонський</w:t>
      </w:r>
      <w:proofErr w:type="spellEnd"/>
      <w:r w:rsidRPr="00214D30">
        <w:rPr>
          <w:lang w:val="uk-UA"/>
        </w:rPr>
        <w:t xml:space="preserve"> університет : офіційний сайт. </w:t>
      </w:r>
      <w:r w:rsidRPr="00214D30">
        <w:t>URL</w:t>
      </w:r>
      <w:r w:rsidRPr="00214D30">
        <w:rPr>
          <w:lang w:val="uk-UA"/>
        </w:rPr>
        <w:t>:  https://www.uj.edu.pl/</w:t>
      </w:r>
    </w:p>
    <w:p w:rsidR="0087121B" w:rsidRDefault="0087121B" w:rsidP="00BF34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87121B" w:rsidRDefault="0087121B"/>
    <w:sectPr w:rsidR="0087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D70F07"/>
    <w:multiLevelType w:val="hybridMultilevel"/>
    <w:tmpl w:val="86F2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AB"/>
    <w:rsid w:val="001408E2"/>
    <w:rsid w:val="004A1E3E"/>
    <w:rsid w:val="0087121B"/>
    <w:rsid w:val="00A01E2C"/>
    <w:rsid w:val="00A24B1B"/>
    <w:rsid w:val="00A626AB"/>
    <w:rsid w:val="00B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1E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99"/>
    <w:qFormat/>
    <w:rsid w:val="0087121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7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12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Cite"/>
    <w:uiPriority w:val="99"/>
    <w:unhideWhenUsed/>
    <w:rsid w:val="008712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1E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99"/>
    <w:qFormat/>
    <w:rsid w:val="0087121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7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12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Cite"/>
    <w:uiPriority w:val="99"/>
    <w:unhideWhenUsed/>
    <w:rsid w:val="00871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2022-12-28T14:46:00Z</dcterms:created>
  <dcterms:modified xsi:type="dcterms:W3CDTF">2022-12-28T15:04:00Z</dcterms:modified>
</cp:coreProperties>
</file>