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3B56E" w14:textId="77777777" w:rsidR="00D0180C" w:rsidRDefault="00D0180C" w:rsidP="00D0180C">
      <w:pPr>
        <w:tabs>
          <w:tab w:val="left" w:pos="851"/>
        </w:tabs>
        <w:jc w:val="center"/>
        <w:rPr>
          <w:b/>
          <w:bCs/>
          <w:color w:val="000000"/>
          <w:spacing w:val="3"/>
          <w:sz w:val="28"/>
          <w:szCs w:val="28"/>
        </w:rPr>
      </w:pPr>
      <w:r w:rsidRPr="00596D04">
        <w:rPr>
          <w:b/>
          <w:bCs/>
          <w:color w:val="000000"/>
          <w:spacing w:val="3"/>
          <w:sz w:val="28"/>
          <w:szCs w:val="28"/>
        </w:rPr>
        <w:t>ПРАКТИЧН</w:t>
      </w:r>
      <w:r w:rsidRPr="00D0180C">
        <w:rPr>
          <w:b/>
          <w:bCs/>
          <w:color w:val="000000"/>
          <w:spacing w:val="3"/>
          <w:sz w:val="28"/>
          <w:szCs w:val="28"/>
          <w:lang w:val="ru-RU"/>
        </w:rPr>
        <w:t xml:space="preserve">І </w:t>
      </w:r>
      <w:r>
        <w:rPr>
          <w:b/>
          <w:bCs/>
          <w:color w:val="000000"/>
          <w:spacing w:val="3"/>
          <w:sz w:val="28"/>
          <w:szCs w:val="28"/>
        </w:rPr>
        <w:t xml:space="preserve"> ЗАНЯТТЯ</w:t>
      </w:r>
    </w:p>
    <w:p w14:paraId="5CE3F9BA" w14:textId="77777777" w:rsidR="00D0180C" w:rsidRDefault="00D0180C" w:rsidP="00D0180C">
      <w:pPr>
        <w:tabs>
          <w:tab w:val="left" w:pos="851"/>
        </w:tabs>
        <w:jc w:val="center"/>
        <w:rPr>
          <w:b/>
          <w:bCs/>
          <w:color w:val="000000"/>
          <w:spacing w:val="3"/>
          <w:sz w:val="28"/>
          <w:szCs w:val="28"/>
        </w:rPr>
      </w:pPr>
    </w:p>
    <w:p w14:paraId="30F03A53" w14:textId="77777777" w:rsidR="00D0180C" w:rsidRPr="00834319" w:rsidRDefault="00D0180C" w:rsidP="00D0180C">
      <w:pPr>
        <w:tabs>
          <w:tab w:val="left" w:pos="851"/>
        </w:tabs>
        <w:jc w:val="both"/>
        <w:rPr>
          <w:b/>
          <w:bCs/>
          <w:color w:val="000000"/>
          <w:spacing w:val="3"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>Практичне заняття № 1.</w:t>
      </w:r>
    </w:p>
    <w:p w14:paraId="0AFA4F42" w14:textId="77777777" w:rsidR="00D0180C" w:rsidRDefault="00D0180C" w:rsidP="00D0180C">
      <w:pPr>
        <w:shd w:val="clear" w:color="auto" w:fill="FFFFFF"/>
        <w:spacing w:before="10"/>
        <w:rPr>
          <w:color w:val="000000"/>
          <w:spacing w:val="-1"/>
          <w:sz w:val="28"/>
          <w:szCs w:val="28"/>
          <w:u w:val="single"/>
        </w:rPr>
      </w:pPr>
      <w:r w:rsidRPr="00596D04">
        <w:rPr>
          <w:b/>
          <w:bCs/>
          <w:color w:val="000000"/>
          <w:spacing w:val="-1"/>
          <w:sz w:val="28"/>
          <w:szCs w:val="28"/>
        </w:rPr>
        <w:t xml:space="preserve">Тема: </w:t>
      </w:r>
      <w:r w:rsidRPr="00596D04">
        <w:rPr>
          <w:color w:val="000000"/>
          <w:spacing w:val="-1"/>
          <w:sz w:val="28"/>
          <w:szCs w:val="28"/>
          <w:u w:val="single"/>
        </w:rPr>
        <w:t xml:space="preserve">Антропонімія як предмет лінгвістичного дослідження </w:t>
      </w:r>
    </w:p>
    <w:p w14:paraId="3FBF46EE" w14:textId="77777777" w:rsidR="00D0180C" w:rsidRPr="00D12B97" w:rsidRDefault="00D0180C" w:rsidP="00D0180C">
      <w:pPr>
        <w:shd w:val="clear" w:color="auto" w:fill="FFFFFF"/>
        <w:spacing w:before="10"/>
        <w:jc w:val="both"/>
        <w:rPr>
          <w:color w:val="000000"/>
          <w:spacing w:val="-1"/>
          <w:sz w:val="28"/>
          <w:szCs w:val="28"/>
        </w:rPr>
      </w:pPr>
      <w:r w:rsidRPr="00D12B97">
        <w:rPr>
          <w:b/>
          <w:color w:val="000000"/>
          <w:spacing w:val="-1"/>
          <w:sz w:val="28"/>
          <w:szCs w:val="28"/>
        </w:rPr>
        <w:t>Мета</w:t>
      </w:r>
      <w:r w:rsidRPr="00D12B97">
        <w:rPr>
          <w:color w:val="000000"/>
          <w:spacing w:val="-1"/>
          <w:sz w:val="28"/>
          <w:szCs w:val="28"/>
        </w:rPr>
        <w:t xml:space="preserve"> – ознайомити </w:t>
      </w:r>
      <w:r>
        <w:rPr>
          <w:color w:val="000000"/>
          <w:spacing w:val="-1"/>
          <w:sz w:val="28"/>
          <w:szCs w:val="28"/>
        </w:rPr>
        <w:t>студентів з досягненнями української антропонімією, визначити здобутки  та зробити огляд ономастичних новинок, а саме: монографій, підручників, словників, авторефератів дисертацій та статей.</w:t>
      </w:r>
    </w:p>
    <w:p w14:paraId="2810FBE4" w14:textId="77777777" w:rsidR="00D0180C" w:rsidRPr="00596D04" w:rsidRDefault="00D0180C" w:rsidP="00D0180C">
      <w:pPr>
        <w:shd w:val="clear" w:color="auto" w:fill="FFFFFF"/>
        <w:spacing w:before="10"/>
        <w:rPr>
          <w:b/>
          <w:bCs/>
          <w:color w:val="000000"/>
          <w:spacing w:val="-4"/>
          <w:sz w:val="28"/>
          <w:szCs w:val="28"/>
        </w:rPr>
      </w:pPr>
      <w:r w:rsidRPr="00596D04">
        <w:rPr>
          <w:b/>
          <w:bCs/>
          <w:color w:val="000000"/>
          <w:spacing w:val="-4"/>
          <w:sz w:val="28"/>
          <w:szCs w:val="28"/>
        </w:rPr>
        <w:t>План:</w:t>
      </w:r>
    </w:p>
    <w:p w14:paraId="2E9C3518" w14:textId="77777777" w:rsidR="00D0180C" w:rsidRPr="00596D04" w:rsidRDefault="00D0180C" w:rsidP="00D0180C">
      <w:pPr>
        <w:numPr>
          <w:ilvl w:val="0"/>
          <w:numId w:val="1"/>
        </w:numPr>
        <w:shd w:val="clear" w:color="auto" w:fill="FFFFFF"/>
        <w:tabs>
          <w:tab w:val="left" w:pos="0"/>
          <w:tab w:val="left" w:pos="240"/>
        </w:tabs>
        <w:rPr>
          <w:color w:val="000000"/>
          <w:spacing w:val="1"/>
          <w:sz w:val="28"/>
          <w:szCs w:val="28"/>
        </w:rPr>
      </w:pPr>
      <w:r w:rsidRPr="00596D04">
        <w:rPr>
          <w:color w:val="000000"/>
          <w:spacing w:val="1"/>
          <w:sz w:val="28"/>
          <w:szCs w:val="28"/>
        </w:rPr>
        <w:t xml:space="preserve"> Антропоніми як один із класів ономастичної термінології.</w:t>
      </w:r>
    </w:p>
    <w:p w14:paraId="39AD9656" w14:textId="77777777" w:rsidR="00D0180C" w:rsidRPr="00596D04" w:rsidRDefault="00D0180C" w:rsidP="00D0180C">
      <w:pPr>
        <w:numPr>
          <w:ilvl w:val="0"/>
          <w:numId w:val="1"/>
        </w:numPr>
        <w:shd w:val="clear" w:color="auto" w:fill="FFFFFF"/>
        <w:tabs>
          <w:tab w:val="left" w:pos="0"/>
          <w:tab w:val="left" w:pos="240"/>
        </w:tabs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</w:t>
      </w:r>
      <w:r w:rsidRPr="00596D04">
        <w:rPr>
          <w:color w:val="000000"/>
          <w:spacing w:val="1"/>
          <w:sz w:val="28"/>
          <w:szCs w:val="28"/>
        </w:rPr>
        <w:t>Здобутки української антропонімії.</w:t>
      </w:r>
    </w:p>
    <w:p w14:paraId="536D390F" w14:textId="77777777" w:rsidR="00D0180C" w:rsidRDefault="00D0180C" w:rsidP="00D0180C">
      <w:pPr>
        <w:numPr>
          <w:ilvl w:val="0"/>
          <w:numId w:val="1"/>
        </w:numPr>
        <w:shd w:val="clear" w:color="auto" w:fill="FFFFFF"/>
        <w:tabs>
          <w:tab w:val="left" w:pos="0"/>
          <w:tab w:val="left" w:pos="24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596D04">
        <w:rPr>
          <w:color w:val="000000"/>
          <w:sz w:val="28"/>
          <w:szCs w:val="28"/>
        </w:rPr>
        <w:t>Огляд ономастичних новинок.</w:t>
      </w:r>
    </w:p>
    <w:p w14:paraId="2032C9CB" w14:textId="77777777" w:rsidR="00D0180C" w:rsidRPr="00596D04" w:rsidRDefault="00D0180C" w:rsidP="00D0180C">
      <w:pPr>
        <w:jc w:val="both"/>
        <w:rPr>
          <w:b/>
          <w:sz w:val="28"/>
          <w:szCs w:val="28"/>
        </w:rPr>
      </w:pPr>
      <w:r w:rsidRPr="00C43797">
        <w:rPr>
          <w:sz w:val="56"/>
        </w:rPr>
        <w:sym w:font="Wingdings" w:char="F021"/>
      </w:r>
      <w:r w:rsidRPr="00596D04">
        <w:rPr>
          <w:i/>
          <w:sz w:val="28"/>
          <w:szCs w:val="28"/>
        </w:rPr>
        <w:t>Основні поняття</w:t>
      </w:r>
      <w:r w:rsidRPr="00596D04">
        <w:rPr>
          <w:sz w:val="28"/>
          <w:szCs w:val="28"/>
        </w:rPr>
        <w:t xml:space="preserve">: </w:t>
      </w:r>
      <w:r w:rsidRPr="00596D04">
        <w:rPr>
          <w:b/>
          <w:sz w:val="28"/>
          <w:szCs w:val="28"/>
        </w:rPr>
        <w:t xml:space="preserve">ономастика, </w:t>
      </w:r>
      <w:proofErr w:type="spellStart"/>
      <w:r w:rsidRPr="00596D04">
        <w:rPr>
          <w:b/>
          <w:sz w:val="28"/>
          <w:szCs w:val="28"/>
        </w:rPr>
        <w:t>онім</w:t>
      </w:r>
      <w:proofErr w:type="spellEnd"/>
      <w:r w:rsidRPr="00596D04">
        <w:rPr>
          <w:b/>
          <w:sz w:val="28"/>
          <w:szCs w:val="28"/>
        </w:rPr>
        <w:t xml:space="preserve">, </w:t>
      </w:r>
      <w:proofErr w:type="spellStart"/>
      <w:r w:rsidRPr="00596D04">
        <w:rPr>
          <w:b/>
          <w:sz w:val="28"/>
          <w:szCs w:val="28"/>
        </w:rPr>
        <w:t>ономастикон</w:t>
      </w:r>
      <w:proofErr w:type="spellEnd"/>
      <w:r w:rsidRPr="00596D04">
        <w:rPr>
          <w:b/>
          <w:sz w:val="28"/>
          <w:szCs w:val="28"/>
        </w:rPr>
        <w:t>, антропонім</w:t>
      </w:r>
      <w:r>
        <w:rPr>
          <w:b/>
          <w:sz w:val="28"/>
          <w:szCs w:val="28"/>
        </w:rPr>
        <w:t>, антропонімія, антропоніміка</w:t>
      </w:r>
    </w:p>
    <w:p w14:paraId="57744650" w14:textId="77777777" w:rsidR="00D0180C" w:rsidRPr="00596D04" w:rsidRDefault="00D0180C" w:rsidP="00D0180C">
      <w:pPr>
        <w:jc w:val="both"/>
        <w:rPr>
          <w:b/>
          <w:i/>
          <w:sz w:val="28"/>
          <w:szCs w:val="28"/>
        </w:rPr>
      </w:pPr>
    </w:p>
    <w:p w14:paraId="22BA558A" w14:textId="77777777" w:rsidR="00D0180C" w:rsidRDefault="00D0180C" w:rsidP="00D0180C">
      <w:pPr>
        <w:jc w:val="center"/>
        <w:rPr>
          <w:i/>
          <w:sz w:val="28"/>
          <w:szCs w:val="28"/>
        </w:rPr>
      </w:pPr>
      <w:r w:rsidRPr="00596D04">
        <w:rPr>
          <w:i/>
          <w:sz w:val="28"/>
          <w:szCs w:val="28"/>
        </w:rPr>
        <w:t>Питання  для самоперевірки</w:t>
      </w:r>
    </w:p>
    <w:p w14:paraId="617046E1" w14:textId="77777777" w:rsidR="00D0180C" w:rsidRPr="00596D04" w:rsidRDefault="00D0180C" w:rsidP="00D0180C">
      <w:pPr>
        <w:jc w:val="both"/>
        <w:rPr>
          <w:sz w:val="28"/>
          <w:szCs w:val="28"/>
        </w:rPr>
      </w:pPr>
      <w:r w:rsidRPr="00C43797">
        <w:rPr>
          <w:rFonts w:ascii="Arial" w:hAnsi="Arial" w:cs="Arial"/>
          <w:b/>
          <w:sz w:val="72"/>
        </w:rPr>
        <w:sym w:font="Webdings" w:char="F0D1"/>
      </w:r>
      <w:r>
        <w:rPr>
          <w:rFonts w:ascii="Arial" w:hAnsi="Arial" w:cs="Arial"/>
          <w:sz w:val="28"/>
          <w:szCs w:val="28"/>
        </w:rPr>
        <w:t xml:space="preserve">1. </w:t>
      </w:r>
      <w:r w:rsidRPr="00596D04">
        <w:rPr>
          <w:sz w:val="28"/>
          <w:szCs w:val="28"/>
        </w:rPr>
        <w:t>Що вивчає ономастика?</w:t>
      </w:r>
    </w:p>
    <w:p w14:paraId="2B5C04F9" w14:textId="77777777" w:rsidR="00D0180C" w:rsidRPr="00596D04" w:rsidRDefault="00D0180C" w:rsidP="00D018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</w:t>
      </w:r>
      <w:r w:rsidRPr="00596D04">
        <w:rPr>
          <w:sz w:val="28"/>
          <w:szCs w:val="28"/>
        </w:rPr>
        <w:t>Значення терміну антропонім.</w:t>
      </w:r>
    </w:p>
    <w:p w14:paraId="04379921" w14:textId="77777777" w:rsidR="00D0180C" w:rsidRDefault="00D0180C" w:rsidP="00D018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Поясніть різницю між термінали антропонімія, антропоніміка</w:t>
      </w:r>
      <w:r w:rsidRPr="00596D04">
        <w:rPr>
          <w:sz w:val="28"/>
          <w:szCs w:val="28"/>
        </w:rPr>
        <w:t>.</w:t>
      </w:r>
    </w:p>
    <w:p w14:paraId="63FA4434" w14:textId="77777777" w:rsidR="00D0180C" w:rsidRDefault="00D0180C" w:rsidP="00D0180C">
      <w:pPr>
        <w:jc w:val="both"/>
        <w:rPr>
          <w:sz w:val="28"/>
          <w:szCs w:val="28"/>
        </w:rPr>
      </w:pPr>
    </w:p>
    <w:p w14:paraId="13176818" w14:textId="77777777" w:rsidR="00D0180C" w:rsidRPr="00B9238E" w:rsidRDefault="00D0180C" w:rsidP="00D0180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Тести для самоперевірки</w:t>
      </w:r>
    </w:p>
    <w:p w14:paraId="04011519" w14:textId="77777777" w:rsidR="00D0180C" w:rsidRPr="001A21C1" w:rsidRDefault="00D0180C" w:rsidP="00D0180C">
      <w:pPr>
        <w:jc w:val="both"/>
        <w:rPr>
          <w:sz w:val="28"/>
          <w:szCs w:val="28"/>
        </w:rPr>
      </w:pPr>
      <w:r w:rsidRPr="001A21C1">
        <w:rPr>
          <w:bCs/>
          <w:sz w:val="28"/>
          <w:szCs w:val="28"/>
        </w:rPr>
        <w:t>1</w:t>
      </w:r>
      <w:r w:rsidRPr="001A21C1">
        <w:rPr>
          <w:sz w:val="28"/>
          <w:szCs w:val="28"/>
        </w:rPr>
        <w:t xml:space="preserve">. Наука, яка вивчає власні імена людей </w:t>
      </w:r>
      <w:proofErr w:type="spellStart"/>
      <w:r w:rsidRPr="001A21C1">
        <w:rPr>
          <w:sz w:val="28"/>
          <w:szCs w:val="28"/>
        </w:rPr>
        <w:t>назвивається</w:t>
      </w:r>
      <w:proofErr w:type="spellEnd"/>
      <w:r w:rsidRPr="001A21C1">
        <w:rPr>
          <w:sz w:val="28"/>
          <w:szCs w:val="28"/>
        </w:rPr>
        <w:t>:</w:t>
      </w:r>
    </w:p>
    <w:p w14:paraId="38931249" w14:textId="77777777" w:rsidR="00D0180C" w:rsidRPr="001A21C1" w:rsidRDefault="00D0180C" w:rsidP="00D0180C">
      <w:pPr>
        <w:jc w:val="both"/>
        <w:rPr>
          <w:sz w:val="28"/>
          <w:szCs w:val="28"/>
        </w:rPr>
      </w:pPr>
      <w:r w:rsidRPr="001A21C1">
        <w:rPr>
          <w:sz w:val="28"/>
          <w:szCs w:val="28"/>
        </w:rPr>
        <w:t>а) ономастика;</w:t>
      </w:r>
    </w:p>
    <w:p w14:paraId="7D3148D1" w14:textId="77777777" w:rsidR="00D0180C" w:rsidRPr="001A21C1" w:rsidRDefault="00D0180C" w:rsidP="00D0180C">
      <w:pPr>
        <w:jc w:val="both"/>
        <w:rPr>
          <w:bCs/>
          <w:sz w:val="28"/>
          <w:szCs w:val="28"/>
        </w:rPr>
      </w:pPr>
      <w:r w:rsidRPr="001A21C1">
        <w:rPr>
          <w:bCs/>
          <w:sz w:val="28"/>
          <w:szCs w:val="28"/>
        </w:rPr>
        <w:t>б) антропоніміка.</w:t>
      </w:r>
    </w:p>
    <w:p w14:paraId="66C37302" w14:textId="77777777" w:rsidR="00D0180C" w:rsidRPr="001A21C1" w:rsidRDefault="00D0180C" w:rsidP="00D0180C">
      <w:pPr>
        <w:jc w:val="both"/>
        <w:rPr>
          <w:sz w:val="28"/>
          <w:szCs w:val="28"/>
        </w:rPr>
      </w:pPr>
      <w:r w:rsidRPr="001A21C1">
        <w:rPr>
          <w:bCs/>
          <w:sz w:val="28"/>
          <w:szCs w:val="28"/>
        </w:rPr>
        <w:t>2</w:t>
      </w:r>
      <w:r w:rsidRPr="001A21C1">
        <w:rPr>
          <w:sz w:val="28"/>
          <w:szCs w:val="28"/>
        </w:rPr>
        <w:t>. Антропонім — це власне ім'я:</w:t>
      </w:r>
    </w:p>
    <w:p w14:paraId="732001F1" w14:textId="77777777" w:rsidR="00D0180C" w:rsidRPr="001A21C1" w:rsidRDefault="00D0180C" w:rsidP="00D0180C">
      <w:pPr>
        <w:jc w:val="both"/>
        <w:rPr>
          <w:sz w:val="28"/>
          <w:szCs w:val="28"/>
        </w:rPr>
      </w:pPr>
      <w:r w:rsidRPr="001A21C1">
        <w:rPr>
          <w:sz w:val="28"/>
          <w:szCs w:val="28"/>
        </w:rPr>
        <w:t>а)  тварини;</w:t>
      </w:r>
    </w:p>
    <w:p w14:paraId="2DF7822C" w14:textId="77777777" w:rsidR="00D0180C" w:rsidRPr="001A21C1" w:rsidRDefault="00D0180C" w:rsidP="00D0180C">
      <w:pPr>
        <w:jc w:val="both"/>
        <w:rPr>
          <w:sz w:val="28"/>
          <w:szCs w:val="28"/>
        </w:rPr>
      </w:pPr>
      <w:r w:rsidRPr="001A21C1">
        <w:rPr>
          <w:sz w:val="28"/>
          <w:szCs w:val="28"/>
        </w:rPr>
        <w:t>б) географічного об'єкту.</w:t>
      </w:r>
    </w:p>
    <w:p w14:paraId="0B49A323" w14:textId="77777777" w:rsidR="00D0180C" w:rsidRPr="001A21C1" w:rsidRDefault="00D0180C" w:rsidP="00D0180C">
      <w:pPr>
        <w:jc w:val="both"/>
        <w:rPr>
          <w:sz w:val="28"/>
          <w:szCs w:val="28"/>
        </w:rPr>
      </w:pPr>
      <w:r w:rsidRPr="001A21C1">
        <w:rPr>
          <w:bCs/>
          <w:sz w:val="28"/>
          <w:szCs w:val="28"/>
        </w:rPr>
        <w:t>в) людини</w:t>
      </w:r>
      <w:r w:rsidRPr="001A21C1">
        <w:rPr>
          <w:sz w:val="28"/>
          <w:szCs w:val="28"/>
        </w:rPr>
        <w:t>.</w:t>
      </w:r>
    </w:p>
    <w:p w14:paraId="23041E54" w14:textId="77777777" w:rsidR="00D0180C" w:rsidRPr="001A21C1" w:rsidRDefault="00D0180C" w:rsidP="00D0180C">
      <w:pPr>
        <w:jc w:val="both"/>
        <w:rPr>
          <w:sz w:val="28"/>
          <w:szCs w:val="28"/>
        </w:rPr>
      </w:pPr>
      <w:r w:rsidRPr="001A21C1">
        <w:rPr>
          <w:bCs/>
          <w:sz w:val="28"/>
          <w:szCs w:val="28"/>
        </w:rPr>
        <w:t>3</w:t>
      </w:r>
      <w:r w:rsidRPr="001A21C1">
        <w:rPr>
          <w:sz w:val="28"/>
          <w:szCs w:val="28"/>
        </w:rPr>
        <w:t>. Термін «прізвище» в українській ономастиці з'явився в:</w:t>
      </w:r>
    </w:p>
    <w:p w14:paraId="700C4139" w14:textId="77777777" w:rsidR="00D0180C" w:rsidRPr="001A21C1" w:rsidRDefault="00D0180C" w:rsidP="00D0180C">
      <w:pPr>
        <w:jc w:val="both"/>
        <w:rPr>
          <w:sz w:val="28"/>
          <w:szCs w:val="28"/>
        </w:rPr>
      </w:pPr>
      <w:r w:rsidRPr="001A21C1">
        <w:rPr>
          <w:sz w:val="28"/>
          <w:szCs w:val="28"/>
        </w:rPr>
        <w:t>а)  ХУІІ ст.;</w:t>
      </w:r>
    </w:p>
    <w:p w14:paraId="212F1734" w14:textId="77777777" w:rsidR="00D0180C" w:rsidRPr="001A21C1" w:rsidRDefault="00D0180C" w:rsidP="00D0180C">
      <w:pPr>
        <w:jc w:val="both"/>
        <w:rPr>
          <w:sz w:val="28"/>
          <w:szCs w:val="28"/>
        </w:rPr>
      </w:pPr>
      <w:r w:rsidRPr="001A21C1">
        <w:rPr>
          <w:bCs/>
          <w:sz w:val="28"/>
          <w:szCs w:val="28"/>
        </w:rPr>
        <w:t>б) ХІХ ст</w:t>
      </w:r>
      <w:r w:rsidRPr="001A21C1">
        <w:rPr>
          <w:sz w:val="28"/>
          <w:szCs w:val="28"/>
        </w:rPr>
        <w:t>.</w:t>
      </w:r>
    </w:p>
    <w:p w14:paraId="2699E428" w14:textId="77777777" w:rsidR="00D0180C" w:rsidRPr="001A21C1" w:rsidRDefault="00D0180C" w:rsidP="00D0180C">
      <w:pPr>
        <w:jc w:val="both"/>
        <w:rPr>
          <w:sz w:val="28"/>
          <w:szCs w:val="28"/>
        </w:rPr>
      </w:pPr>
      <w:r w:rsidRPr="001A21C1">
        <w:rPr>
          <w:bCs/>
          <w:sz w:val="28"/>
          <w:szCs w:val="28"/>
        </w:rPr>
        <w:t xml:space="preserve">4. </w:t>
      </w:r>
      <w:r w:rsidRPr="001A21C1">
        <w:rPr>
          <w:sz w:val="28"/>
          <w:szCs w:val="28"/>
        </w:rPr>
        <w:t>Термін “</w:t>
      </w:r>
      <w:proofErr w:type="spellStart"/>
      <w:r w:rsidRPr="001A21C1">
        <w:rPr>
          <w:sz w:val="28"/>
          <w:szCs w:val="28"/>
        </w:rPr>
        <w:t>прізвищева</w:t>
      </w:r>
      <w:proofErr w:type="spellEnd"/>
      <w:r w:rsidRPr="001A21C1">
        <w:rPr>
          <w:sz w:val="28"/>
          <w:szCs w:val="28"/>
        </w:rPr>
        <w:t xml:space="preserve"> назва” був введений:</w:t>
      </w:r>
    </w:p>
    <w:p w14:paraId="78D2AA32" w14:textId="77777777" w:rsidR="00D0180C" w:rsidRPr="001A21C1" w:rsidRDefault="00D0180C" w:rsidP="00D0180C">
      <w:pPr>
        <w:jc w:val="both"/>
        <w:rPr>
          <w:sz w:val="28"/>
          <w:szCs w:val="28"/>
        </w:rPr>
      </w:pPr>
      <w:r w:rsidRPr="001A21C1">
        <w:rPr>
          <w:sz w:val="28"/>
          <w:szCs w:val="28"/>
        </w:rPr>
        <w:t>а) Ю. Редько;</w:t>
      </w:r>
    </w:p>
    <w:p w14:paraId="44D82DEF" w14:textId="77777777" w:rsidR="00D0180C" w:rsidRPr="001A21C1" w:rsidRDefault="00D0180C" w:rsidP="00D0180C">
      <w:pPr>
        <w:jc w:val="both"/>
        <w:rPr>
          <w:sz w:val="28"/>
          <w:szCs w:val="28"/>
        </w:rPr>
      </w:pPr>
      <w:r w:rsidRPr="001A21C1">
        <w:rPr>
          <w:bCs/>
          <w:sz w:val="28"/>
          <w:szCs w:val="28"/>
        </w:rPr>
        <w:t xml:space="preserve">б) М. </w:t>
      </w:r>
      <w:proofErr w:type="spellStart"/>
      <w:r w:rsidRPr="001A21C1">
        <w:rPr>
          <w:bCs/>
          <w:sz w:val="28"/>
          <w:szCs w:val="28"/>
        </w:rPr>
        <w:t>Худашем</w:t>
      </w:r>
      <w:proofErr w:type="spellEnd"/>
      <w:r w:rsidRPr="001A21C1">
        <w:rPr>
          <w:sz w:val="28"/>
          <w:szCs w:val="28"/>
        </w:rPr>
        <w:t>.</w:t>
      </w:r>
    </w:p>
    <w:p w14:paraId="346707B6" w14:textId="77777777" w:rsidR="00D0180C" w:rsidRPr="001A21C1" w:rsidRDefault="00D0180C" w:rsidP="00D0180C">
      <w:pPr>
        <w:jc w:val="both"/>
        <w:rPr>
          <w:sz w:val="28"/>
          <w:szCs w:val="28"/>
        </w:rPr>
      </w:pPr>
      <w:r w:rsidRPr="001A21C1">
        <w:rPr>
          <w:bCs/>
          <w:sz w:val="28"/>
          <w:szCs w:val="28"/>
        </w:rPr>
        <w:t>5.</w:t>
      </w:r>
      <w:r w:rsidRPr="001A21C1">
        <w:rPr>
          <w:sz w:val="28"/>
          <w:szCs w:val="28"/>
        </w:rPr>
        <w:t xml:space="preserve"> Називання від імені батька називається:</w:t>
      </w:r>
    </w:p>
    <w:p w14:paraId="6F9F9B72" w14:textId="77777777" w:rsidR="00D0180C" w:rsidRPr="001A21C1" w:rsidRDefault="00D0180C" w:rsidP="00D0180C">
      <w:pPr>
        <w:jc w:val="both"/>
        <w:rPr>
          <w:sz w:val="28"/>
          <w:szCs w:val="28"/>
        </w:rPr>
      </w:pPr>
      <w:r w:rsidRPr="001A21C1">
        <w:rPr>
          <w:sz w:val="28"/>
          <w:szCs w:val="28"/>
        </w:rPr>
        <w:t xml:space="preserve">а) </w:t>
      </w:r>
      <w:proofErr w:type="spellStart"/>
      <w:r w:rsidRPr="001A21C1">
        <w:rPr>
          <w:sz w:val="28"/>
          <w:szCs w:val="28"/>
        </w:rPr>
        <w:t>матронім</w:t>
      </w:r>
      <w:proofErr w:type="spellEnd"/>
      <w:r w:rsidRPr="001A21C1">
        <w:rPr>
          <w:sz w:val="28"/>
          <w:szCs w:val="28"/>
        </w:rPr>
        <w:t>;</w:t>
      </w:r>
    </w:p>
    <w:p w14:paraId="591B4572" w14:textId="77777777" w:rsidR="00D0180C" w:rsidRPr="001A21C1" w:rsidRDefault="00D0180C" w:rsidP="00D0180C">
      <w:pPr>
        <w:jc w:val="both"/>
        <w:rPr>
          <w:sz w:val="28"/>
          <w:szCs w:val="28"/>
        </w:rPr>
      </w:pPr>
      <w:r w:rsidRPr="001A21C1">
        <w:rPr>
          <w:bCs/>
          <w:sz w:val="28"/>
          <w:szCs w:val="28"/>
        </w:rPr>
        <w:t xml:space="preserve">б) </w:t>
      </w:r>
      <w:proofErr w:type="spellStart"/>
      <w:r w:rsidRPr="001A21C1">
        <w:rPr>
          <w:bCs/>
          <w:sz w:val="28"/>
          <w:szCs w:val="28"/>
        </w:rPr>
        <w:t>патронім</w:t>
      </w:r>
      <w:proofErr w:type="spellEnd"/>
      <w:r w:rsidRPr="001A21C1">
        <w:rPr>
          <w:sz w:val="28"/>
          <w:szCs w:val="28"/>
        </w:rPr>
        <w:t>;</w:t>
      </w:r>
    </w:p>
    <w:p w14:paraId="064408F3" w14:textId="77777777" w:rsidR="00D0180C" w:rsidRDefault="00D0180C" w:rsidP="00D0180C">
      <w:pPr>
        <w:jc w:val="both"/>
        <w:rPr>
          <w:sz w:val="28"/>
          <w:szCs w:val="28"/>
        </w:rPr>
      </w:pPr>
      <w:r w:rsidRPr="001A21C1">
        <w:rPr>
          <w:sz w:val="28"/>
          <w:szCs w:val="28"/>
        </w:rPr>
        <w:t>в) по батькові.</w:t>
      </w:r>
    </w:p>
    <w:p w14:paraId="7B180048" w14:textId="77777777" w:rsidR="00D0180C" w:rsidRPr="001A21C1" w:rsidRDefault="00D0180C" w:rsidP="00D0180C">
      <w:pPr>
        <w:jc w:val="both"/>
        <w:rPr>
          <w:sz w:val="28"/>
          <w:szCs w:val="28"/>
        </w:rPr>
      </w:pPr>
    </w:p>
    <w:p w14:paraId="071D28C3" w14:textId="77777777" w:rsidR="00D0180C" w:rsidRDefault="00D0180C" w:rsidP="00D0180C">
      <w:pPr>
        <w:widowControl w:val="0"/>
        <w:shd w:val="clear" w:color="auto" w:fill="FFFFFF"/>
        <w:tabs>
          <w:tab w:val="left" w:pos="379"/>
        </w:tabs>
        <w:autoSpaceDE w:val="0"/>
        <w:rPr>
          <w:color w:val="000000"/>
          <w:sz w:val="28"/>
          <w:szCs w:val="28"/>
        </w:rPr>
      </w:pPr>
    </w:p>
    <w:p w14:paraId="04B173B8" w14:textId="77777777" w:rsidR="00D0180C" w:rsidRDefault="00D0180C" w:rsidP="00D0180C">
      <w:pPr>
        <w:widowControl w:val="0"/>
        <w:shd w:val="clear" w:color="auto" w:fill="FFFFFF"/>
        <w:tabs>
          <w:tab w:val="left" w:pos="379"/>
        </w:tabs>
        <w:autoSpaceDE w:val="0"/>
        <w:jc w:val="center"/>
        <w:rPr>
          <w:i/>
          <w:color w:val="000000"/>
          <w:sz w:val="28"/>
          <w:szCs w:val="28"/>
        </w:rPr>
      </w:pPr>
      <w:r w:rsidRPr="004B4990">
        <w:rPr>
          <w:i/>
          <w:color w:val="000000"/>
          <w:sz w:val="28"/>
          <w:szCs w:val="28"/>
        </w:rPr>
        <w:lastRenderedPageBreak/>
        <w:t>Методичні рекомендації</w:t>
      </w:r>
    </w:p>
    <w:p w14:paraId="26B11A22" w14:textId="77777777" w:rsidR="00D0180C" w:rsidRDefault="00D0180C" w:rsidP="00D0180C">
      <w:pPr>
        <w:widowControl w:val="0"/>
        <w:shd w:val="clear" w:color="auto" w:fill="FFFFFF"/>
        <w:tabs>
          <w:tab w:val="left" w:pos="379"/>
        </w:tabs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Висвітлення першого питання  доцільно починати з визначення термінів, пов’язаних з антропонімією, а саме: антропонім, </w:t>
      </w:r>
      <w:proofErr w:type="spellStart"/>
      <w:r>
        <w:rPr>
          <w:color w:val="000000"/>
          <w:sz w:val="28"/>
          <w:szCs w:val="28"/>
        </w:rPr>
        <w:t>антропонімна</w:t>
      </w:r>
      <w:proofErr w:type="spellEnd"/>
      <w:r>
        <w:rPr>
          <w:color w:val="000000"/>
          <w:sz w:val="28"/>
          <w:szCs w:val="28"/>
        </w:rPr>
        <w:t xml:space="preserve"> система, антропонімія, антропоніміка, регіональна антропонімія, прізвисько, прізвище, </w:t>
      </w:r>
      <w:proofErr w:type="spellStart"/>
      <w:r>
        <w:rPr>
          <w:color w:val="000000"/>
          <w:sz w:val="28"/>
          <w:szCs w:val="28"/>
        </w:rPr>
        <w:t>прізвешева</w:t>
      </w:r>
      <w:proofErr w:type="spellEnd"/>
      <w:r>
        <w:rPr>
          <w:color w:val="000000"/>
          <w:sz w:val="28"/>
          <w:szCs w:val="28"/>
        </w:rPr>
        <w:t xml:space="preserve"> назва. Звернути увагу на дослідників, які ввели в обіг зазначені терміни, а також хто займається питаннями регіональної антропонімії.</w:t>
      </w:r>
    </w:p>
    <w:p w14:paraId="73445E58" w14:textId="77777777" w:rsidR="00D0180C" w:rsidRDefault="00D0180C" w:rsidP="00D0180C">
      <w:pPr>
        <w:widowControl w:val="0"/>
        <w:shd w:val="clear" w:color="auto" w:fill="FFFFFF"/>
        <w:tabs>
          <w:tab w:val="left" w:pos="379"/>
        </w:tabs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Потім необхідно дати детальний огляд здобутків української ономастики, починати с періодизації української антропонімії. Хто які класи антропонімів досліджував (прізвисько, </w:t>
      </w:r>
      <w:proofErr w:type="spellStart"/>
      <w:r>
        <w:rPr>
          <w:color w:val="000000"/>
          <w:sz w:val="28"/>
          <w:szCs w:val="28"/>
        </w:rPr>
        <w:t>прізвищеві</w:t>
      </w:r>
      <w:proofErr w:type="spellEnd"/>
      <w:r>
        <w:rPr>
          <w:color w:val="000000"/>
          <w:sz w:val="28"/>
          <w:szCs w:val="28"/>
        </w:rPr>
        <w:t xml:space="preserve"> назва, прізвище, власна назва, власна особова назва, </w:t>
      </w:r>
      <w:proofErr w:type="spellStart"/>
      <w:r>
        <w:rPr>
          <w:color w:val="000000"/>
          <w:sz w:val="28"/>
          <w:szCs w:val="28"/>
        </w:rPr>
        <w:t>патронім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матронім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андронім</w:t>
      </w:r>
      <w:proofErr w:type="spellEnd"/>
      <w:r>
        <w:rPr>
          <w:color w:val="000000"/>
          <w:sz w:val="28"/>
          <w:szCs w:val="28"/>
        </w:rPr>
        <w:t xml:space="preserve">). Особливості регіональної </w:t>
      </w:r>
      <w:proofErr w:type="spellStart"/>
      <w:r>
        <w:rPr>
          <w:color w:val="000000"/>
          <w:sz w:val="28"/>
          <w:szCs w:val="28"/>
        </w:rPr>
        <w:t>антропоніміїї</w:t>
      </w:r>
      <w:proofErr w:type="spellEnd"/>
      <w:r>
        <w:rPr>
          <w:color w:val="000000"/>
          <w:sz w:val="28"/>
          <w:szCs w:val="28"/>
        </w:rPr>
        <w:t>.</w:t>
      </w:r>
    </w:p>
    <w:p w14:paraId="20E44790" w14:textId="77777777" w:rsidR="00D0180C" w:rsidRDefault="00D0180C" w:rsidP="00D0180C">
      <w:pPr>
        <w:widowControl w:val="0"/>
        <w:shd w:val="clear" w:color="auto" w:fill="FFFFFF"/>
        <w:tabs>
          <w:tab w:val="left" w:pos="379"/>
        </w:tabs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Відповідь на третє питання треба розпочати з аналізу сучасного стану дослідження антропонімії, потім зробити огляд  авторефератів дисертацій з антропонімії, огляд нових статей присвячених регіональній </w:t>
      </w:r>
      <w:proofErr w:type="spellStart"/>
      <w:r>
        <w:rPr>
          <w:color w:val="000000"/>
          <w:sz w:val="28"/>
          <w:szCs w:val="28"/>
        </w:rPr>
        <w:t>антропонімї</w:t>
      </w:r>
      <w:proofErr w:type="spellEnd"/>
      <w:r>
        <w:rPr>
          <w:color w:val="000000"/>
          <w:sz w:val="28"/>
          <w:szCs w:val="28"/>
        </w:rPr>
        <w:t>. Зробити повідомлення про ономастичні конференції регіональні,  всеукраїнські та міжнародні.</w:t>
      </w:r>
    </w:p>
    <w:p w14:paraId="709A20DF" w14:textId="77777777" w:rsidR="00D0180C" w:rsidRDefault="00D0180C" w:rsidP="00D0180C">
      <w:pPr>
        <w:widowControl w:val="0"/>
        <w:shd w:val="clear" w:color="auto" w:fill="FFFFFF"/>
        <w:tabs>
          <w:tab w:val="left" w:pos="379"/>
        </w:tabs>
        <w:autoSpaceDE w:val="0"/>
        <w:jc w:val="both"/>
        <w:rPr>
          <w:color w:val="000000"/>
          <w:sz w:val="28"/>
          <w:szCs w:val="28"/>
        </w:rPr>
      </w:pPr>
    </w:p>
    <w:p w14:paraId="63EC08BD" w14:textId="77777777" w:rsidR="00D0180C" w:rsidRPr="004B4990" w:rsidRDefault="00D0180C" w:rsidP="00D0180C">
      <w:pPr>
        <w:widowControl w:val="0"/>
        <w:shd w:val="clear" w:color="auto" w:fill="FFFFFF"/>
        <w:tabs>
          <w:tab w:val="left" w:pos="379"/>
        </w:tabs>
        <w:autoSpaceDE w:val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D0180C" w:rsidRPr="004B499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F"/>
    <w:multiLevelType w:val="multilevel"/>
    <w:tmpl w:val="997E0AD0"/>
    <w:name w:val="WW8Num2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737063CA"/>
    <w:multiLevelType w:val="hybridMultilevel"/>
    <w:tmpl w:val="9208DB2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58A"/>
    <w:rsid w:val="0002458A"/>
    <w:rsid w:val="00CC7CE1"/>
    <w:rsid w:val="00D0180C"/>
    <w:rsid w:val="00FD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1508C"/>
  <w15:chartTrackingRefBased/>
  <w15:docId w15:val="{3622D7E7-6745-489E-8135-546A07A5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8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180C"/>
    <w:pPr>
      <w:spacing w:line="360" w:lineRule="auto"/>
      <w:ind w:left="2268" w:hanging="2551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D0180C"/>
    <w:rPr>
      <w:rFonts w:ascii="Times New Roman" w:eastAsia="Times New Roman" w:hAnsi="Times New Roman" w:cs="Times New Roman"/>
      <w:b/>
      <w:sz w:val="28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2022-08-15T14:47:00Z</dcterms:created>
  <dcterms:modified xsi:type="dcterms:W3CDTF">2023-08-30T08:50:00Z</dcterms:modified>
</cp:coreProperties>
</file>