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8D1" w:rsidRPr="00DE7BEF" w:rsidRDefault="00A308D1" w:rsidP="00A308D1">
      <w:pPr>
        <w:jc w:val="center"/>
        <w:rPr>
          <w:rFonts w:eastAsia="Calibri"/>
          <w:b/>
        </w:rPr>
      </w:pPr>
      <w:r w:rsidRPr="00DE7BEF">
        <w:rPr>
          <w:rFonts w:eastAsia="Calibri"/>
          <w:b/>
        </w:rPr>
        <w:t>МІНІСТЕРСТВО ОСВІТИ І НАУКИ УКРАЇНИ</w:t>
      </w:r>
    </w:p>
    <w:p w:rsidR="00A308D1" w:rsidRPr="00DE7BEF" w:rsidRDefault="00A308D1" w:rsidP="00A308D1">
      <w:pPr>
        <w:jc w:val="center"/>
        <w:rPr>
          <w:rFonts w:eastAsia="Calibri"/>
          <w:b/>
        </w:rPr>
      </w:pPr>
      <w:r w:rsidRPr="00DE7BEF">
        <w:rPr>
          <w:rFonts w:eastAsia="Calibri"/>
          <w:b/>
        </w:rPr>
        <w:t>ЗАПОРІЗЬКИЙ НАЦІОНАЛЬНИЙ УНІВЕРСИТЕТ</w:t>
      </w:r>
    </w:p>
    <w:p w:rsidR="00A308D1" w:rsidRPr="00DE7BEF" w:rsidRDefault="00A308D1" w:rsidP="00A308D1">
      <w:pPr>
        <w:jc w:val="center"/>
        <w:rPr>
          <w:b/>
        </w:rPr>
      </w:pPr>
    </w:p>
    <w:p w:rsidR="00A308D1" w:rsidRPr="00DE7BEF" w:rsidRDefault="00A308D1" w:rsidP="00A308D1">
      <w:pPr>
        <w:jc w:val="center"/>
        <w:rPr>
          <w:b/>
        </w:rPr>
      </w:pPr>
    </w:p>
    <w:p w:rsidR="00A308D1" w:rsidRPr="00DE7BEF" w:rsidRDefault="00A308D1" w:rsidP="00A308D1">
      <w:pPr>
        <w:jc w:val="center"/>
        <w:rPr>
          <w:b/>
        </w:rPr>
      </w:pPr>
    </w:p>
    <w:p w:rsidR="00A308D1" w:rsidRPr="00DE7BEF" w:rsidRDefault="00A308D1" w:rsidP="00A308D1">
      <w:pPr>
        <w:jc w:val="center"/>
        <w:rPr>
          <w:b/>
        </w:rPr>
      </w:pPr>
    </w:p>
    <w:p w:rsidR="00A308D1" w:rsidRPr="00DE7BEF" w:rsidRDefault="00A308D1" w:rsidP="00A308D1">
      <w:pPr>
        <w:jc w:val="center"/>
        <w:rPr>
          <w:b/>
          <w:sz w:val="36"/>
          <w:szCs w:val="36"/>
        </w:rPr>
      </w:pPr>
      <w:r w:rsidRPr="00DE7BEF">
        <w:rPr>
          <w:b/>
          <w:sz w:val="36"/>
          <w:szCs w:val="36"/>
        </w:rPr>
        <w:t>О.В. Соколова</w:t>
      </w:r>
      <w:r w:rsidRPr="00DE7BEF">
        <w:rPr>
          <w:b/>
          <w:bCs/>
          <w:sz w:val="36"/>
          <w:szCs w:val="36"/>
        </w:rPr>
        <w:t>, Г.А. Омельяненко, В.О. Тищенко</w:t>
      </w:r>
    </w:p>
    <w:p w:rsidR="006D1701" w:rsidRPr="00DE7BEF" w:rsidRDefault="006D1701" w:rsidP="00030294">
      <w:pPr>
        <w:jc w:val="right"/>
      </w:pPr>
    </w:p>
    <w:p w:rsidR="006D1701" w:rsidRPr="00DE7BEF" w:rsidRDefault="006D1701" w:rsidP="00030294">
      <w:pPr>
        <w:jc w:val="right"/>
      </w:pPr>
    </w:p>
    <w:p w:rsidR="006D1701" w:rsidRPr="00DE7BEF" w:rsidRDefault="006D1701" w:rsidP="00030294">
      <w:pPr>
        <w:jc w:val="right"/>
      </w:pPr>
    </w:p>
    <w:p w:rsidR="006D1701" w:rsidRPr="00DE7BEF" w:rsidRDefault="006D1701" w:rsidP="00030294">
      <w:pPr>
        <w:jc w:val="right"/>
        <w:rPr>
          <w:b/>
        </w:rPr>
      </w:pPr>
    </w:p>
    <w:p w:rsidR="006D1701" w:rsidRPr="00DE7BEF" w:rsidRDefault="006D1701" w:rsidP="00030294">
      <w:pPr>
        <w:jc w:val="right"/>
        <w:rPr>
          <w:b/>
        </w:rPr>
      </w:pPr>
    </w:p>
    <w:p w:rsidR="006D1701" w:rsidRPr="00DE7BEF" w:rsidRDefault="006D1701" w:rsidP="00030294">
      <w:pPr>
        <w:jc w:val="right"/>
        <w:rPr>
          <w:b/>
        </w:rPr>
      </w:pPr>
    </w:p>
    <w:p w:rsidR="006D1701" w:rsidRPr="00DE7BEF" w:rsidRDefault="006D1701" w:rsidP="00030294">
      <w:pPr>
        <w:jc w:val="right"/>
        <w:rPr>
          <w:b/>
        </w:rPr>
      </w:pPr>
    </w:p>
    <w:p w:rsidR="006D1701" w:rsidRPr="00DE7BEF" w:rsidRDefault="006D1701" w:rsidP="00030294">
      <w:pPr>
        <w:jc w:val="center"/>
        <w:rPr>
          <w:b/>
          <w:sz w:val="40"/>
          <w:szCs w:val="40"/>
        </w:rPr>
      </w:pPr>
      <w:r w:rsidRPr="00DE7BEF">
        <w:rPr>
          <w:b/>
          <w:sz w:val="40"/>
          <w:szCs w:val="40"/>
        </w:rPr>
        <w:t>СПОРТИВНА  МЕТРОЛОГІЯ</w:t>
      </w:r>
    </w:p>
    <w:p w:rsidR="006D1701" w:rsidRPr="00DE7BEF" w:rsidRDefault="006D1701" w:rsidP="00030294">
      <w:pPr>
        <w:jc w:val="right"/>
        <w:rPr>
          <w:b/>
        </w:rPr>
      </w:pPr>
    </w:p>
    <w:p w:rsidR="006D1701" w:rsidRPr="00DE7BEF" w:rsidRDefault="006D1701" w:rsidP="00030294">
      <w:pPr>
        <w:jc w:val="right"/>
        <w:rPr>
          <w:b/>
        </w:rPr>
      </w:pPr>
    </w:p>
    <w:p w:rsidR="006D1701" w:rsidRPr="00DE7BEF" w:rsidRDefault="006D1701" w:rsidP="00030294">
      <w:pPr>
        <w:jc w:val="right"/>
        <w:rPr>
          <w:b/>
        </w:rPr>
      </w:pPr>
    </w:p>
    <w:p w:rsidR="00A308D1" w:rsidRPr="00564644" w:rsidRDefault="00A308D1" w:rsidP="00A308D1">
      <w:pPr>
        <w:jc w:val="center"/>
        <w:rPr>
          <w:b/>
          <w:bCs/>
          <w:sz w:val="36"/>
          <w:szCs w:val="36"/>
          <w:lang w:val="ru-RU"/>
        </w:rPr>
      </w:pPr>
      <w:r w:rsidRPr="00DE7BEF">
        <w:rPr>
          <w:b/>
          <w:bCs/>
          <w:sz w:val="36"/>
          <w:szCs w:val="36"/>
        </w:rPr>
        <w:t xml:space="preserve">Методичні  рекомендації  до  лабораторних  </w:t>
      </w:r>
      <w:r w:rsidR="00564644">
        <w:rPr>
          <w:b/>
          <w:bCs/>
          <w:sz w:val="36"/>
          <w:szCs w:val="36"/>
          <w:lang w:val="ru-RU"/>
        </w:rPr>
        <w:t>занять</w:t>
      </w:r>
    </w:p>
    <w:p w:rsidR="00A308D1" w:rsidRPr="00DE7BEF" w:rsidRDefault="00A308D1" w:rsidP="00A308D1">
      <w:pPr>
        <w:jc w:val="center"/>
        <w:rPr>
          <w:b/>
          <w:bCs/>
          <w:sz w:val="36"/>
          <w:szCs w:val="36"/>
        </w:rPr>
      </w:pPr>
      <w:r w:rsidRPr="00DE7BEF">
        <w:rPr>
          <w:b/>
          <w:bCs/>
          <w:sz w:val="36"/>
          <w:szCs w:val="36"/>
        </w:rPr>
        <w:t xml:space="preserve">для  здобувачів  ступеня  вищої  освіти  бакалавра спеціальності  014 </w:t>
      </w:r>
      <w:r w:rsidR="00564644" w:rsidRPr="00DE7BEF">
        <w:rPr>
          <w:b/>
          <w:bCs/>
          <w:sz w:val="36"/>
          <w:szCs w:val="36"/>
        </w:rPr>
        <w:t>«</w:t>
      </w:r>
      <w:r w:rsidR="00642211">
        <w:rPr>
          <w:b/>
          <w:bCs/>
          <w:sz w:val="36"/>
          <w:szCs w:val="36"/>
        </w:rPr>
        <w:t>Середня освіта</w:t>
      </w:r>
      <w:r w:rsidRPr="00DE7BEF">
        <w:rPr>
          <w:b/>
          <w:bCs/>
          <w:sz w:val="36"/>
          <w:szCs w:val="36"/>
        </w:rPr>
        <w:t>»</w:t>
      </w:r>
    </w:p>
    <w:p w:rsidR="00A308D1" w:rsidRPr="00DE7BEF" w:rsidRDefault="00A308D1" w:rsidP="00A308D1">
      <w:pPr>
        <w:jc w:val="center"/>
        <w:rPr>
          <w:b/>
          <w:bCs/>
          <w:sz w:val="36"/>
          <w:szCs w:val="36"/>
        </w:rPr>
      </w:pPr>
      <w:r w:rsidRPr="00DE7BEF">
        <w:rPr>
          <w:b/>
          <w:bCs/>
          <w:sz w:val="36"/>
          <w:szCs w:val="36"/>
        </w:rPr>
        <w:t>освітньо-професійної  програми</w:t>
      </w:r>
    </w:p>
    <w:p w:rsidR="00A308D1" w:rsidRPr="00DE7BEF" w:rsidRDefault="00A308D1" w:rsidP="00A308D1">
      <w:pPr>
        <w:jc w:val="center"/>
        <w:rPr>
          <w:b/>
          <w:sz w:val="36"/>
          <w:szCs w:val="36"/>
        </w:rPr>
      </w:pPr>
      <w:r w:rsidRPr="00DE7BEF">
        <w:rPr>
          <w:b/>
          <w:bCs/>
          <w:sz w:val="36"/>
          <w:szCs w:val="36"/>
        </w:rPr>
        <w:t>«Середня освіта  (Фізична культура)»</w:t>
      </w:r>
    </w:p>
    <w:p w:rsidR="006D1701" w:rsidRPr="00DE7BEF" w:rsidRDefault="006D1701" w:rsidP="00030294">
      <w:pPr>
        <w:jc w:val="center"/>
        <w:rPr>
          <w:sz w:val="36"/>
          <w:szCs w:val="36"/>
        </w:rPr>
      </w:pPr>
    </w:p>
    <w:p w:rsidR="006D1701" w:rsidRPr="00DE7BEF" w:rsidRDefault="00642211" w:rsidP="0003029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29pt;mso-left-percent:-10001;mso-top-percent:-10001;mso-position-horizontal:absolute;mso-position-horizontal-relative:char;mso-position-vertical:absolute;mso-position-vertical-relative:line;mso-left-percent:-10001;mso-top-percent:-10001">
            <v:imagedata r:id="rId8" o:title=""/>
          </v:shape>
        </w:pict>
      </w:r>
    </w:p>
    <w:p w:rsidR="006D1701" w:rsidRPr="00DE7BEF" w:rsidRDefault="006D1701" w:rsidP="00030294">
      <w:pPr>
        <w:jc w:val="center"/>
      </w:pPr>
    </w:p>
    <w:p w:rsidR="006D1701" w:rsidRPr="00DE7BEF" w:rsidRDefault="006D1701" w:rsidP="00030294">
      <w:pPr>
        <w:jc w:val="right"/>
      </w:pPr>
    </w:p>
    <w:p w:rsidR="00A308D1" w:rsidRPr="00DE7BEF" w:rsidRDefault="00A308D1" w:rsidP="00A308D1">
      <w:pPr>
        <w:jc w:val="right"/>
      </w:pPr>
      <w:r w:rsidRPr="00DE7BEF">
        <w:t>Затверджено</w:t>
      </w:r>
    </w:p>
    <w:p w:rsidR="00A308D1" w:rsidRPr="00DE7BEF" w:rsidRDefault="00564644" w:rsidP="00A308D1">
      <w:pPr>
        <w:jc w:val="right"/>
      </w:pPr>
      <w:r>
        <w:rPr>
          <w:lang w:val="ru-RU"/>
        </w:rPr>
        <w:t>в</w:t>
      </w:r>
      <w:r w:rsidR="00A308D1" w:rsidRPr="00DE7BEF">
        <w:t>ченою радою ЗНУ</w:t>
      </w:r>
    </w:p>
    <w:p w:rsidR="00A308D1" w:rsidRPr="00DE7BEF" w:rsidRDefault="00A308D1" w:rsidP="00A308D1">
      <w:pPr>
        <w:jc w:val="right"/>
      </w:pPr>
      <w:r w:rsidRPr="00DE7BEF">
        <w:t>Протокол №</w:t>
      </w:r>
      <w:r w:rsidR="00642211">
        <w:t xml:space="preserve"> </w:t>
      </w:r>
      <w:r w:rsidR="00642211" w:rsidRPr="00642211">
        <w:t>12 від 28.05.2024р.</w:t>
      </w:r>
    </w:p>
    <w:p w:rsidR="006D1701" w:rsidRPr="00DE7BEF" w:rsidRDefault="006D1701" w:rsidP="00030294">
      <w:pPr>
        <w:jc w:val="center"/>
      </w:pPr>
    </w:p>
    <w:p w:rsidR="006D1701" w:rsidRPr="00DE7BEF" w:rsidRDefault="006D1701" w:rsidP="00030294">
      <w:pPr>
        <w:jc w:val="center"/>
      </w:pPr>
    </w:p>
    <w:p w:rsidR="006D1701" w:rsidRPr="00DE7BEF" w:rsidRDefault="006D1701" w:rsidP="00030294">
      <w:pPr>
        <w:jc w:val="center"/>
      </w:pPr>
    </w:p>
    <w:p w:rsidR="006D1701" w:rsidRPr="00DE7BEF" w:rsidRDefault="006D1701" w:rsidP="00030294">
      <w:pPr>
        <w:jc w:val="center"/>
      </w:pPr>
      <w:r w:rsidRPr="00DE7BEF">
        <w:t>Запоріжжя</w:t>
      </w:r>
    </w:p>
    <w:p w:rsidR="006D1701" w:rsidRPr="00071776" w:rsidRDefault="006D1701" w:rsidP="00030294">
      <w:pPr>
        <w:jc w:val="center"/>
      </w:pPr>
      <w:r w:rsidRPr="00DE7BEF">
        <w:t>20</w:t>
      </w:r>
      <w:r w:rsidR="00A308D1" w:rsidRPr="00DE7BEF">
        <w:t>24</w:t>
      </w:r>
    </w:p>
    <w:p w:rsidR="006D1701" w:rsidRPr="00DE7BEF" w:rsidRDefault="006D1701" w:rsidP="0003110B">
      <w:pPr>
        <w:autoSpaceDE w:val="0"/>
        <w:autoSpaceDN w:val="0"/>
        <w:adjustRightInd w:val="0"/>
        <w:ind w:firstLine="567"/>
        <w:rPr>
          <w:bCs/>
        </w:rPr>
      </w:pPr>
      <w:r w:rsidRPr="00DE7BEF">
        <w:rPr>
          <w:b/>
          <w:bCs/>
        </w:rPr>
        <w:br w:type="page"/>
      </w:r>
      <w:r w:rsidRPr="0042604C">
        <w:rPr>
          <w:bCs/>
        </w:rPr>
        <w:lastRenderedPageBreak/>
        <w:t>УДК  796.015.14 (075.8)</w:t>
      </w:r>
    </w:p>
    <w:p w:rsidR="006D1701" w:rsidRPr="00DE7BEF" w:rsidRDefault="006D1701" w:rsidP="0003110B">
      <w:pPr>
        <w:autoSpaceDE w:val="0"/>
        <w:autoSpaceDN w:val="0"/>
        <w:adjustRightInd w:val="0"/>
        <w:ind w:firstLine="567"/>
        <w:rPr>
          <w:bCs/>
        </w:rPr>
      </w:pPr>
      <w:r w:rsidRPr="00DE7BEF">
        <w:rPr>
          <w:bCs/>
        </w:rPr>
        <w:t>С 594</w:t>
      </w:r>
    </w:p>
    <w:p w:rsidR="006D1701" w:rsidRPr="00DE7BEF" w:rsidRDefault="006D1701" w:rsidP="00447C0C">
      <w:pPr>
        <w:autoSpaceDE w:val="0"/>
        <w:autoSpaceDN w:val="0"/>
        <w:adjustRightInd w:val="0"/>
        <w:ind w:firstLine="567"/>
        <w:jc w:val="both"/>
        <w:rPr>
          <w:bCs/>
        </w:rPr>
      </w:pPr>
    </w:p>
    <w:p w:rsidR="006D1701" w:rsidRPr="00DE7BEF" w:rsidRDefault="006D1701" w:rsidP="00447C0C">
      <w:pPr>
        <w:autoSpaceDE w:val="0"/>
        <w:autoSpaceDN w:val="0"/>
        <w:adjustRightInd w:val="0"/>
        <w:ind w:firstLine="567"/>
        <w:jc w:val="both"/>
        <w:rPr>
          <w:bCs/>
        </w:rPr>
      </w:pPr>
    </w:p>
    <w:p w:rsidR="0003110B" w:rsidRPr="00DE7BEF" w:rsidRDefault="0003110B" w:rsidP="00447C0C">
      <w:pPr>
        <w:autoSpaceDE w:val="0"/>
        <w:autoSpaceDN w:val="0"/>
        <w:adjustRightInd w:val="0"/>
        <w:ind w:firstLine="567"/>
        <w:jc w:val="both"/>
        <w:rPr>
          <w:bCs/>
        </w:rPr>
      </w:pPr>
    </w:p>
    <w:p w:rsidR="006D1701" w:rsidRPr="00DE7BEF" w:rsidRDefault="00A308D1" w:rsidP="00AD3225">
      <w:pPr>
        <w:autoSpaceDE w:val="0"/>
        <w:autoSpaceDN w:val="0"/>
        <w:adjustRightInd w:val="0"/>
        <w:ind w:firstLine="567"/>
        <w:jc w:val="both"/>
        <w:rPr>
          <w:bCs/>
        </w:rPr>
      </w:pPr>
      <w:r w:rsidRPr="00DE7BEF">
        <w:rPr>
          <w:bCs/>
        </w:rPr>
        <w:t xml:space="preserve">Соколова О.В., Омельяненко Г.А., Тищенко В.О. Спортивна метрологія : методичні рекомендації до лабораторних </w:t>
      </w:r>
      <w:r w:rsidR="00B62AC0" w:rsidRPr="00B62AC0">
        <w:rPr>
          <w:bCs/>
        </w:rPr>
        <w:t>занять</w:t>
      </w:r>
      <w:r w:rsidRPr="00DE7BEF">
        <w:rPr>
          <w:bCs/>
        </w:rPr>
        <w:t xml:space="preserve"> для здобувачів ступеня вищої освіти бакалавра спеціальності 014 </w:t>
      </w:r>
      <w:r w:rsidR="00B62AC0" w:rsidRPr="00DE7BEF">
        <w:rPr>
          <w:bCs/>
        </w:rPr>
        <w:t>«</w:t>
      </w:r>
      <w:r w:rsidRPr="00DE7BEF">
        <w:rPr>
          <w:bCs/>
        </w:rPr>
        <w:t xml:space="preserve">Середня освіта» освітньо-професійної програми «Середня освіта (Фізична культура)». Запоріжжя : Запорізький національний університет, 2024. </w:t>
      </w:r>
      <w:r w:rsidR="00B62AC0">
        <w:rPr>
          <w:bCs/>
          <w:lang w:val="ru-RU"/>
        </w:rPr>
        <w:t>6</w:t>
      </w:r>
      <w:r w:rsidR="0034076D">
        <w:rPr>
          <w:bCs/>
          <w:lang w:val="ru-RU"/>
        </w:rPr>
        <w:t>2</w:t>
      </w:r>
      <w:r w:rsidR="006D1701" w:rsidRPr="00DE7BEF">
        <w:rPr>
          <w:bCs/>
        </w:rPr>
        <w:t xml:space="preserve"> с.</w:t>
      </w:r>
    </w:p>
    <w:p w:rsidR="006D1701" w:rsidRPr="00DE7BEF" w:rsidRDefault="006D1701" w:rsidP="00447C0C">
      <w:pPr>
        <w:autoSpaceDE w:val="0"/>
        <w:autoSpaceDN w:val="0"/>
        <w:adjustRightInd w:val="0"/>
        <w:ind w:firstLine="567"/>
        <w:jc w:val="both"/>
        <w:rPr>
          <w:bCs/>
        </w:rPr>
      </w:pPr>
    </w:p>
    <w:p w:rsidR="006D1701" w:rsidRPr="00DE7BEF" w:rsidRDefault="006D1701" w:rsidP="00447C0C">
      <w:pPr>
        <w:autoSpaceDE w:val="0"/>
        <w:autoSpaceDN w:val="0"/>
        <w:adjustRightInd w:val="0"/>
        <w:ind w:firstLine="567"/>
        <w:jc w:val="both"/>
        <w:rPr>
          <w:bCs/>
        </w:rPr>
      </w:pPr>
    </w:p>
    <w:p w:rsidR="006D1701" w:rsidRPr="00DE7BEF" w:rsidRDefault="006D1701" w:rsidP="00447C0C">
      <w:pPr>
        <w:autoSpaceDE w:val="0"/>
        <w:autoSpaceDN w:val="0"/>
        <w:adjustRightInd w:val="0"/>
        <w:ind w:firstLine="567"/>
        <w:jc w:val="both"/>
        <w:rPr>
          <w:bCs/>
        </w:rPr>
      </w:pPr>
    </w:p>
    <w:p w:rsidR="006D1701" w:rsidRPr="00DE7BEF" w:rsidRDefault="006D1701" w:rsidP="00447C0C">
      <w:pPr>
        <w:autoSpaceDE w:val="0"/>
        <w:autoSpaceDN w:val="0"/>
        <w:adjustRightInd w:val="0"/>
        <w:ind w:firstLine="567"/>
        <w:jc w:val="both"/>
        <w:rPr>
          <w:bCs/>
        </w:rPr>
      </w:pPr>
    </w:p>
    <w:p w:rsidR="006D1701" w:rsidRPr="00DE7BEF" w:rsidRDefault="006D1701" w:rsidP="00447C0C">
      <w:pPr>
        <w:autoSpaceDE w:val="0"/>
        <w:autoSpaceDN w:val="0"/>
        <w:adjustRightInd w:val="0"/>
        <w:ind w:firstLine="567"/>
        <w:jc w:val="both"/>
        <w:rPr>
          <w:bCs/>
        </w:rPr>
      </w:pPr>
    </w:p>
    <w:p w:rsidR="006D1701" w:rsidRPr="00DE7BEF" w:rsidRDefault="006D1701" w:rsidP="00447C0C">
      <w:pPr>
        <w:autoSpaceDE w:val="0"/>
        <w:autoSpaceDN w:val="0"/>
        <w:adjustRightInd w:val="0"/>
        <w:ind w:firstLine="567"/>
        <w:jc w:val="both"/>
        <w:rPr>
          <w:bCs/>
        </w:rPr>
      </w:pPr>
      <w:r w:rsidRPr="00DE7BEF">
        <w:rPr>
          <w:bCs/>
        </w:rPr>
        <w:t>У методичних рекомендаціях надаються теоретичні відомості і порядок виконання лабораторних робіт зі спортивної метрології. Виконання лабораторних робіт допоможе студентам глибше засвоїти теоретичний матеріал, проводити математичну обробку результатів дослідження, навчить здійснювати комплексний контроль у фізичному вихованні і спорті</w:t>
      </w:r>
      <w:r w:rsidR="0003110B" w:rsidRPr="00DE7BEF">
        <w:rPr>
          <w:bCs/>
        </w:rPr>
        <w:t>,</w:t>
      </w:r>
      <w:r w:rsidRPr="00DE7BEF">
        <w:rPr>
          <w:bCs/>
        </w:rPr>
        <w:t xml:space="preserve"> і у майбутньому використовувати його результати у практичній діяльності. </w:t>
      </w:r>
      <w:r w:rsidRPr="00DE7BEF">
        <w:rPr>
          <w:color w:val="000000"/>
        </w:rPr>
        <w:t xml:space="preserve">Надані питання для перевірки знань дають студентам можливість у процесі контролю визначити ступінь засвоєння вивченого матеріалу з дисципліни </w:t>
      </w:r>
      <w:r w:rsidR="0003110B" w:rsidRPr="00DE7BEF">
        <w:rPr>
          <w:color w:val="000000"/>
        </w:rPr>
        <w:t>«</w:t>
      </w:r>
      <w:r w:rsidRPr="00DE7BEF">
        <w:rPr>
          <w:bCs/>
        </w:rPr>
        <w:t>Спортивна метрологія</w:t>
      </w:r>
      <w:r w:rsidR="0003110B" w:rsidRPr="00DE7BEF">
        <w:rPr>
          <w:bCs/>
        </w:rPr>
        <w:t>»</w:t>
      </w:r>
      <w:r w:rsidRPr="00DE7BEF">
        <w:rPr>
          <w:color w:val="000000"/>
        </w:rPr>
        <w:t>.</w:t>
      </w:r>
    </w:p>
    <w:p w:rsidR="006D1701" w:rsidRPr="00DE7BEF" w:rsidRDefault="0003110B" w:rsidP="00447C0C">
      <w:pPr>
        <w:autoSpaceDE w:val="0"/>
        <w:autoSpaceDN w:val="0"/>
        <w:adjustRightInd w:val="0"/>
        <w:ind w:firstLine="567"/>
        <w:jc w:val="both"/>
        <w:rPr>
          <w:bCs/>
        </w:rPr>
      </w:pPr>
      <w:r w:rsidRPr="00DE7BEF">
        <w:rPr>
          <w:bCs/>
        </w:rPr>
        <w:t xml:space="preserve">Для здобувачів ступеня вищої освіти бакалавра спеціальності 014 </w:t>
      </w:r>
      <w:r w:rsidR="00B62AC0" w:rsidRPr="00DE7BEF">
        <w:rPr>
          <w:bCs/>
        </w:rPr>
        <w:t>«</w:t>
      </w:r>
      <w:r w:rsidRPr="00DE7BEF">
        <w:rPr>
          <w:bCs/>
        </w:rPr>
        <w:t>Середня освіта», які навчаються за освітньо-професійною програмою «Середня освіта (Фізична культура)» денної та заочної форм здобуття освіти.</w:t>
      </w:r>
    </w:p>
    <w:p w:rsidR="0003110B" w:rsidRPr="00DE7BEF" w:rsidRDefault="0003110B" w:rsidP="00447C0C">
      <w:pPr>
        <w:autoSpaceDE w:val="0"/>
        <w:autoSpaceDN w:val="0"/>
        <w:adjustRightInd w:val="0"/>
        <w:ind w:firstLine="567"/>
        <w:jc w:val="both"/>
        <w:rPr>
          <w:bCs/>
        </w:rPr>
      </w:pPr>
    </w:p>
    <w:p w:rsidR="0003110B" w:rsidRPr="00DE7BEF" w:rsidRDefault="0003110B" w:rsidP="00447C0C">
      <w:pPr>
        <w:autoSpaceDE w:val="0"/>
        <w:autoSpaceDN w:val="0"/>
        <w:adjustRightInd w:val="0"/>
        <w:ind w:firstLine="567"/>
        <w:jc w:val="both"/>
        <w:rPr>
          <w:bCs/>
        </w:rPr>
      </w:pPr>
    </w:p>
    <w:p w:rsidR="0003110B" w:rsidRPr="00DE7BEF" w:rsidRDefault="0003110B" w:rsidP="0003110B">
      <w:pPr>
        <w:jc w:val="both"/>
        <w:rPr>
          <w:i/>
        </w:rPr>
      </w:pPr>
      <w:r w:rsidRPr="00DE7BEF">
        <w:t xml:space="preserve">Рецензент </w:t>
      </w:r>
      <w:r w:rsidRPr="00DE7BEF">
        <w:rPr>
          <w:i/>
        </w:rPr>
        <w:t xml:space="preserve"> </w:t>
      </w:r>
    </w:p>
    <w:p w:rsidR="0003110B" w:rsidRPr="00DE7BEF" w:rsidRDefault="0003110B" w:rsidP="0003110B">
      <w:pPr>
        <w:jc w:val="both"/>
      </w:pPr>
      <w:r w:rsidRPr="00DE7BEF">
        <w:rPr>
          <w:i/>
        </w:rPr>
        <w:t xml:space="preserve">М.В. Маліков, </w:t>
      </w:r>
      <w:r w:rsidRPr="00DE7BEF">
        <w:t>д-р біолог. наук, професор, декан факультету фізичного виховання, здоров’я та туризму</w:t>
      </w:r>
    </w:p>
    <w:p w:rsidR="0003110B" w:rsidRPr="00DE7BEF" w:rsidRDefault="0003110B" w:rsidP="0003110B">
      <w:pPr>
        <w:jc w:val="both"/>
      </w:pPr>
    </w:p>
    <w:p w:rsidR="00B62AC0" w:rsidRDefault="00B62AC0" w:rsidP="0003110B">
      <w:pPr>
        <w:jc w:val="both"/>
        <w:rPr>
          <w:lang w:val="ru-RU"/>
        </w:rPr>
      </w:pPr>
    </w:p>
    <w:p w:rsidR="0003110B" w:rsidRPr="00DE7BEF" w:rsidRDefault="0003110B" w:rsidP="0003110B">
      <w:pPr>
        <w:jc w:val="both"/>
        <w:rPr>
          <w:i/>
        </w:rPr>
      </w:pPr>
      <w:r w:rsidRPr="00DE7BEF">
        <w:t xml:space="preserve">Відповідальний за випуск </w:t>
      </w:r>
      <w:r w:rsidRPr="00DE7BEF">
        <w:rPr>
          <w:i/>
        </w:rPr>
        <w:t xml:space="preserve"> </w:t>
      </w:r>
    </w:p>
    <w:p w:rsidR="0003110B" w:rsidRPr="00DE7BEF" w:rsidRDefault="0003110B" w:rsidP="0003110B">
      <w:pPr>
        <w:jc w:val="both"/>
      </w:pPr>
      <w:r w:rsidRPr="00DE7BEF">
        <w:rPr>
          <w:i/>
        </w:rPr>
        <w:t xml:space="preserve">А.П. Конох, </w:t>
      </w:r>
      <w:r w:rsidRPr="00DE7BEF">
        <w:t>д-р пед. наук, професор, завідувач кафедри теорії та методики фізичної культури і спорту</w:t>
      </w:r>
    </w:p>
    <w:p w:rsidR="002652E9" w:rsidRPr="00DE7BEF" w:rsidRDefault="002652E9" w:rsidP="0003110B">
      <w:pPr>
        <w:jc w:val="both"/>
        <w:sectPr w:rsidR="002652E9" w:rsidRPr="00DE7BEF" w:rsidSect="000E401E">
          <w:headerReference w:type="default" r:id="rId9"/>
          <w:footerReference w:type="default" r:id="rId10"/>
          <w:pgSz w:w="11906" w:h="16838"/>
          <w:pgMar w:top="1134" w:right="1134" w:bottom="1134" w:left="1134" w:header="709" w:footer="709" w:gutter="0"/>
          <w:pgNumType w:start="3"/>
          <w:cols w:space="708"/>
          <w:docGrid w:linePitch="360"/>
        </w:sectPr>
      </w:pPr>
    </w:p>
    <w:p w:rsidR="002652E9" w:rsidRPr="00DE7BEF" w:rsidRDefault="002652E9" w:rsidP="0003110B">
      <w:pPr>
        <w:jc w:val="both"/>
      </w:pPr>
    </w:p>
    <w:p w:rsidR="006D1701" w:rsidRPr="00DE7BEF" w:rsidRDefault="006D1701" w:rsidP="00447C0C">
      <w:pPr>
        <w:autoSpaceDE w:val="0"/>
        <w:autoSpaceDN w:val="0"/>
        <w:adjustRightInd w:val="0"/>
        <w:ind w:firstLine="567"/>
        <w:jc w:val="center"/>
        <w:rPr>
          <w:b/>
          <w:bCs/>
        </w:rPr>
      </w:pPr>
      <w:r w:rsidRPr="00DE7BEF">
        <w:rPr>
          <w:b/>
          <w:bCs/>
        </w:rPr>
        <w:t>ЗМІСТ</w:t>
      </w:r>
    </w:p>
    <w:p w:rsidR="006D1701" w:rsidRPr="00DE7BEF" w:rsidRDefault="006D1701" w:rsidP="00447C0C">
      <w:pPr>
        <w:autoSpaceDE w:val="0"/>
        <w:autoSpaceDN w:val="0"/>
        <w:adjustRightInd w:val="0"/>
        <w:ind w:firstLine="567"/>
        <w:jc w:val="both"/>
        <w:rPr>
          <w:bCs/>
        </w:rPr>
      </w:pPr>
    </w:p>
    <w:p w:rsidR="002652E9" w:rsidRPr="00DE7BEF" w:rsidRDefault="002652E9" w:rsidP="00447C0C">
      <w:pPr>
        <w:autoSpaceDE w:val="0"/>
        <w:autoSpaceDN w:val="0"/>
        <w:adjustRightInd w:val="0"/>
        <w:ind w:firstLine="567"/>
        <w:jc w:val="both"/>
        <w:rPr>
          <w:bCs/>
        </w:rPr>
      </w:pPr>
      <w:r w:rsidRPr="00DE7BEF">
        <w:rPr>
          <w:color w:val="000000"/>
          <w:lang w:eastAsia="en-US"/>
        </w:rPr>
        <w:t>Перелік умовних позначень………………………………………………</w:t>
      </w:r>
      <w:r w:rsidR="00B62AC0">
        <w:rPr>
          <w:color w:val="000000"/>
          <w:lang w:val="ru-RU" w:eastAsia="en-US"/>
        </w:rPr>
        <w:t>.</w:t>
      </w:r>
      <w:r w:rsidRPr="00DE7BEF">
        <w:rPr>
          <w:color w:val="000000"/>
          <w:lang w:eastAsia="en-US"/>
        </w:rPr>
        <w:t>...</w:t>
      </w:r>
      <w:r w:rsidR="009E1269">
        <w:rPr>
          <w:color w:val="000000"/>
          <w:lang w:eastAsia="en-US"/>
        </w:rPr>
        <w:t>.</w:t>
      </w:r>
      <w:r w:rsidR="0042604C">
        <w:rPr>
          <w:color w:val="000000"/>
          <w:lang w:eastAsia="en-US"/>
        </w:rPr>
        <w:t>4</w:t>
      </w:r>
    </w:p>
    <w:p w:rsidR="006D1701" w:rsidRPr="00DE7BEF" w:rsidRDefault="006D1701" w:rsidP="00447C0C">
      <w:pPr>
        <w:autoSpaceDE w:val="0"/>
        <w:autoSpaceDN w:val="0"/>
        <w:adjustRightInd w:val="0"/>
        <w:ind w:firstLine="567"/>
        <w:jc w:val="both"/>
        <w:rPr>
          <w:bCs/>
        </w:rPr>
      </w:pPr>
      <w:r w:rsidRPr="00DE7BEF">
        <w:rPr>
          <w:bCs/>
        </w:rPr>
        <w:t>Передмова………………………………………………………..................</w:t>
      </w:r>
      <w:r w:rsidR="0005750A" w:rsidRPr="00DE7BEF">
        <w:rPr>
          <w:bCs/>
        </w:rPr>
        <w:t>.</w:t>
      </w:r>
      <w:r w:rsidRPr="00DE7BEF">
        <w:rPr>
          <w:bCs/>
        </w:rPr>
        <w:t>.</w:t>
      </w:r>
      <w:r w:rsidR="00AB4A99">
        <w:rPr>
          <w:bCs/>
        </w:rPr>
        <w:t>.</w:t>
      </w:r>
      <w:r w:rsidRPr="00DE7BEF">
        <w:rPr>
          <w:bCs/>
        </w:rPr>
        <w:t>.</w:t>
      </w:r>
      <w:r w:rsidR="0042604C">
        <w:rPr>
          <w:bCs/>
        </w:rPr>
        <w:t>5</w:t>
      </w:r>
    </w:p>
    <w:p w:rsidR="006D1701" w:rsidRPr="00DE7BEF" w:rsidRDefault="006D1701" w:rsidP="004F2E5E">
      <w:pPr>
        <w:autoSpaceDE w:val="0"/>
        <w:autoSpaceDN w:val="0"/>
        <w:adjustRightInd w:val="0"/>
        <w:ind w:left="993" w:hanging="426"/>
        <w:jc w:val="both"/>
        <w:rPr>
          <w:b/>
          <w:bCs/>
          <w:i/>
        </w:rPr>
      </w:pPr>
      <w:r w:rsidRPr="00DE7BEF">
        <w:rPr>
          <w:b/>
          <w:bCs/>
          <w:i/>
        </w:rPr>
        <w:t>Лабораторне заняття № 1</w:t>
      </w:r>
    </w:p>
    <w:p w:rsidR="006D1701" w:rsidRPr="00DE7BEF" w:rsidRDefault="006D1701" w:rsidP="002652E9">
      <w:pPr>
        <w:autoSpaceDE w:val="0"/>
        <w:autoSpaceDN w:val="0"/>
        <w:adjustRightInd w:val="0"/>
        <w:ind w:left="284" w:firstLine="283"/>
        <w:jc w:val="both"/>
        <w:rPr>
          <w:bCs/>
        </w:rPr>
      </w:pPr>
      <w:r w:rsidRPr="00DE7BEF">
        <w:rPr>
          <w:bCs/>
        </w:rPr>
        <w:t>Визначення віку людини в день тестування …………..…………</w:t>
      </w:r>
      <w:r w:rsidR="00B62AC0">
        <w:rPr>
          <w:bCs/>
          <w:lang w:val="ru-RU"/>
        </w:rPr>
        <w:t>…..</w:t>
      </w:r>
      <w:r w:rsidRPr="00DE7BEF">
        <w:rPr>
          <w:bCs/>
        </w:rPr>
        <w:t>……</w:t>
      </w:r>
      <w:r w:rsidR="00AB4A99">
        <w:rPr>
          <w:bCs/>
        </w:rPr>
        <w:t>.</w:t>
      </w:r>
      <w:r w:rsidR="0042604C">
        <w:rPr>
          <w:bCs/>
        </w:rPr>
        <w:t>8</w:t>
      </w:r>
    </w:p>
    <w:p w:rsidR="006D1701" w:rsidRPr="00DE7BEF" w:rsidRDefault="006D1701" w:rsidP="00447C0C">
      <w:pPr>
        <w:autoSpaceDE w:val="0"/>
        <w:autoSpaceDN w:val="0"/>
        <w:adjustRightInd w:val="0"/>
        <w:ind w:firstLine="567"/>
        <w:jc w:val="both"/>
        <w:rPr>
          <w:b/>
          <w:bCs/>
          <w:i/>
        </w:rPr>
      </w:pPr>
      <w:r w:rsidRPr="00DE7BEF">
        <w:rPr>
          <w:b/>
          <w:bCs/>
          <w:i/>
        </w:rPr>
        <w:t>Лабораторне заняття № 2</w:t>
      </w:r>
    </w:p>
    <w:p w:rsidR="006D1701" w:rsidRPr="00DE7BEF" w:rsidRDefault="006D1701" w:rsidP="002652E9">
      <w:pPr>
        <w:autoSpaceDE w:val="0"/>
        <w:autoSpaceDN w:val="0"/>
        <w:adjustRightInd w:val="0"/>
        <w:ind w:firstLine="567"/>
        <w:jc w:val="both"/>
        <w:rPr>
          <w:bCs/>
        </w:rPr>
      </w:pPr>
      <w:r w:rsidRPr="00DE7BEF">
        <w:rPr>
          <w:bCs/>
        </w:rPr>
        <w:t xml:space="preserve">Соматометричні </w:t>
      </w:r>
      <w:r w:rsidR="00E90EDF">
        <w:rPr>
          <w:bCs/>
        </w:rPr>
        <w:t>та</w:t>
      </w:r>
      <w:r w:rsidRPr="00DE7BEF">
        <w:rPr>
          <w:bCs/>
        </w:rPr>
        <w:t xml:space="preserve"> фізіометричні величини фізичного</w:t>
      </w:r>
    </w:p>
    <w:p w:rsidR="006D1701" w:rsidRPr="00DE7BEF" w:rsidRDefault="006D1701" w:rsidP="002652E9">
      <w:pPr>
        <w:autoSpaceDE w:val="0"/>
        <w:autoSpaceDN w:val="0"/>
        <w:adjustRightInd w:val="0"/>
        <w:ind w:firstLine="567"/>
        <w:jc w:val="both"/>
        <w:rPr>
          <w:bCs/>
        </w:rPr>
      </w:pPr>
      <w:r w:rsidRPr="00DE7BEF">
        <w:rPr>
          <w:bCs/>
        </w:rPr>
        <w:t>розвитку людини…………………………………..……..……..………</w:t>
      </w:r>
      <w:r w:rsidR="00B62AC0">
        <w:rPr>
          <w:bCs/>
          <w:lang w:val="ru-RU"/>
        </w:rPr>
        <w:t>…</w:t>
      </w:r>
      <w:r w:rsidRPr="00DE7BEF">
        <w:rPr>
          <w:bCs/>
        </w:rPr>
        <w:t>…</w:t>
      </w:r>
      <w:r w:rsidR="0042604C">
        <w:rPr>
          <w:bCs/>
        </w:rPr>
        <w:t>10</w:t>
      </w:r>
    </w:p>
    <w:p w:rsidR="006D1701" w:rsidRPr="00DE7BEF" w:rsidRDefault="006D1701" w:rsidP="00447C0C">
      <w:pPr>
        <w:autoSpaceDE w:val="0"/>
        <w:autoSpaceDN w:val="0"/>
        <w:adjustRightInd w:val="0"/>
        <w:ind w:firstLine="567"/>
        <w:jc w:val="both"/>
        <w:rPr>
          <w:b/>
          <w:bCs/>
          <w:i/>
        </w:rPr>
      </w:pPr>
      <w:r w:rsidRPr="00DE7BEF">
        <w:rPr>
          <w:b/>
          <w:bCs/>
          <w:i/>
        </w:rPr>
        <w:t>Лабораторне заняття № 3</w:t>
      </w:r>
    </w:p>
    <w:p w:rsidR="006D1701" w:rsidRPr="00DE7BEF" w:rsidRDefault="006D1701" w:rsidP="002652E9">
      <w:pPr>
        <w:autoSpaceDE w:val="0"/>
        <w:autoSpaceDN w:val="0"/>
        <w:adjustRightInd w:val="0"/>
        <w:ind w:left="426" w:firstLine="141"/>
        <w:jc w:val="both"/>
        <w:rPr>
          <w:bCs/>
        </w:rPr>
      </w:pPr>
      <w:r w:rsidRPr="00DE7BEF">
        <w:t>Оцінка фізичного розвитку людини методом індексів………………</w:t>
      </w:r>
      <w:r w:rsidR="00B62AC0">
        <w:rPr>
          <w:lang w:val="ru-RU"/>
        </w:rPr>
        <w:t>…</w:t>
      </w:r>
      <w:r w:rsidR="00AB4A99">
        <w:rPr>
          <w:lang w:val="ru-RU"/>
        </w:rPr>
        <w:t>.</w:t>
      </w:r>
      <w:r w:rsidR="00B62AC0">
        <w:rPr>
          <w:lang w:val="ru-RU"/>
        </w:rPr>
        <w:t>..</w:t>
      </w:r>
      <w:r w:rsidRPr="00DE7BEF">
        <w:t>.1</w:t>
      </w:r>
      <w:r w:rsidR="0042604C">
        <w:t>3</w:t>
      </w:r>
    </w:p>
    <w:p w:rsidR="006D1701" w:rsidRPr="00DE7BEF" w:rsidRDefault="006D1701" w:rsidP="00447C0C">
      <w:pPr>
        <w:autoSpaceDE w:val="0"/>
        <w:autoSpaceDN w:val="0"/>
        <w:adjustRightInd w:val="0"/>
        <w:ind w:firstLine="567"/>
        <w:jc w:val="both"/>
        <w:rPr>
          <w:b/>
          <w:bCs/>
          <w:i/>
        </w:rPr>
      </w:pPr>
      <w:r w:rsidRPr="00DE7BEF">
        <w:rPr>
          <w:b/>
          <w:bCs/>
          <w:i/>
        </w:rPr>
        <w:t>Лабораторне заняття № 4</w:t>
      </w:r>
    </w:p>
    <w:p w:rsidR="006D1701" w:rsidRPr="00DE7BEF" w:rsidRDefault="006D1701" w:rsidP="002652E9">
      <w:pPr>
        <w:autoSpaceDE w:val="0"/>
        <w:autoSpaceDN w:val="0"/>
        <w:adjustRightInd w:val="0"/>
        <w:ind w:left="360" w:firstLine="207"/>
        <w:jc w:val="both"/>
        <w:rPr>
          <w:bCs/>
        </w:rPr>
      </w:pPr>
      <w:r w:rsidRPr="00DE7BEF">
        <w:rPr>
          <w:bCs/>
        </w:rPr>
        <w:t>Соматоскопічні величини фізичного розвитку людини.………….......</w:t>
      </w:r>
      <w:r w:rsidR="00B62AC0">
        <w:rPr>
          <w:bCs/>
          <w:lang w:val="ru-RU"/>
        </w:rPr>
        <w:t>.</w:t>
      </w:r>
      <w:r w:rsidR="00AB4A99">
        <w:rPr>
          <w:bCs/>
          <w:lang w:val="ru-RU"/>
        </w:rPr>
        <w:t>..</w:t>
      </w:r>
      <w:r w:rsidR="00B62AC0">
        <w:rPr>
          <w:bCs/>
          <w:lang w:val="ru-RU"/>
        </w:rPr>
        <w:t>...</w:t>
      </w:r>
      <w:r w:rsidRPr="00DE7BEF">
        <w:rPr>
          <w:bCs/>
        </w:rPr>
        <w:t>1</w:t>
      </w:r>
      <w:r w:rsidR="0042604C">
        <w:rPr>
          <w:bCs/>
        </w:rPr>
        <w:t>7</w:t>
      </w:r>
    </w:p>
    <w:p w:rsidR="006D1701" w:rsidRPr="00DE7BEF" w:rsidRDefault="006D1701" w:rsidP="00447C0C">
      <w:pPr>
        <w:autoSpaceDE w:val="0"/>
        <w:autoSpaceDN w:val="0"/>
        <w:adjustRightInd w:val="0"/>
        <w:ind w:firstLine="567"/>
        <w:jc w:val="both"/>
        <w:rPr>
          <w:b/>
          <w:bCs/>
          <w:i/>
        </w:rPr>
      </w:pPr>
      <w:r w:rsidRPr="00DE7BEF">
        <w:rPr>
          <w:b/>
          <w:bCs/>
          <w:i/>
        </w:rPr>
        <w:t>Лабораторне заняття № 5</w:t>
      </w:r>
    </w:p>
    <w:p w:rsidR="006D1701" w:rsidRPr="00DE7BEF" w:rsidRDefault="006D1701" w:rsidP="002652E9">
      <w:pPr>
        <w:autoSpaceDE w:val="0"/>
        <w:autoSpaceDN w:val="0"/>
        <w:adjustRightInd w:val="0"/>
        <w:ind w:left="360" w:firstLine="207"/>
        <w:jc w:val="both"/>
        <w:rPr>
          <w:bCs/>
        </w:rPr>
      </w:pPr>
      <w:r w:rsidRPr="00DE7BEF">
        <w:rPr>
          <w:bCs/>
        </w:rPr>
        <w:t xml:space="preserve">Метод середніх величин. Визначення </w:t>
      </w:r>
      <w:r w:rsidR="00B2148B" w:rsidRPr="00DE7BEF">
        <w:rPr>
          <w:bCs/>
        </w:rPr>
        <w:t>правиль</w:t>
      </w:r>
      <w:r w:rsidRPr="00DE7BEF">
        <w:rPr>
          <w:bCs/>
        </w:rPr>
        <w:t>ності добору групи,</w:t>
      </w:r>
    </w:p>
    <w:p w:rsidR="006D1701" w:rsidRPr="00DE7BEF" w:rsidRDefault="006D1701" w:rsidP="002652E9">
      <w:pPr>
        <w:autoSpaceDE w:val="0"/>
        <w:autoSpaceDN w:val="0"/>
        <w:adjustRightInd w:val="0"/>
        <w:ind w:left="360" w:firstLine="207"/>
        <w:jc w:val="both"/>
        <w:rPr>
          <w:bCs/>
        </w:rPr>
      </w:pPr>
      <w:r w:rsidRPr="00DE7BEF">
        <w:rPr>
          <w:bCs/>
        </w:rPr>
        <w:t>яка підлягає дослідженню………………………………………..……</w:t>
      </w:r>
      <w:r w:rsidR="00B62AC0">
        <w:rPr>
          <w:bCs/>
          <w:lang w:val="ru-RU"/>
        </w:rPr>
        <w:t>.</w:t>
      </w:r>
      <w:r w:rsidRPr="00DE7BEF">
        <w:rPr>
          <w:bCs/>
        </w:rPr>
        <w:t>…</w:t>
      </w:r>
      <w:r w:rsidR="00AB4A99">
        <w:rPr>
          <w:bCs/>
        </w:rPr>
        <w:t>.</w:t>
      </w:r>
      <w:r w:rsidR="00B62AC0">
        <w:rPr>
          <w:bCs/>
          <w:lang w:val="ru-RU"/>
        </w:rPr>
        <w:t>..</w:t>
      </w:r>
      <w:r w:rsidR="0042604C">
        <w:rPr>
          <w:bCs/>
          <w:lang w:val="ru-RU"/>
        </w:rPr>
        <w:t>20</w:t>
      </w:r>
    </w:p>
    <w:p w:rsidR="006D1701" w:rsidRPr="00DE7BEF" w:rsidRDefault="006D1701" w:rsidP="00447C0C">
      <w:pPr>
        <w:autoSpaceDE w:val="0"/>
        <w:autoSpaceDN w:val="0"/>
        <w:adjustRightInd w:val="0"/>
        <w:ind w:firstLine="567"/>
        <w:jc w:val="both"/>
        <w:rPr>
          <w:b/>
          <w:bCs/>
          <w:i/>
        </w:rPr>
      </w:pPr>
      <w:r w:rsidRPr="00DE7BEF">
        <w:rPr>
          <w:b/>
          <w:bCs/>
          <w:i/>
        </w:rPr>
        <w:t>Лабораторне заняття № 6</w:t>
      </w:r>
    </w:p>
    <w:p w:rsidR="006D1701" w:rsidRPr="00DE7BEF" w:rsidRDefault="006D1701" w:rsidP="002652E9">
      <w:pPr>
        <w:autoSpaceDE w:val="0"/>
        <w:autoSpaceDN w:val="0"/>
        <w:adjustRightInd w:val="0"/>
        <w:ind w:left="993" w:hanging="426"/>
        <w:jc w:val="both"/>
        <w:rPr>
          <w:bCs/>
        </w:rPr>
      </w:pPr>
      <w:r w:rsidRPr="00DE7BEF">
        <w:rPr>
          <w:bCs/>
        </w:rPr>
        <w:t>Метод середніх величин. Визначення однорідності та</w:t>
      </w:r>
    </w:p>
    <w:p w:rsidR="006D1701" w:rsidRPr="00DE7BEF" w:rsidRDefault="006D1701" w:rsidP="002652E9">
      <w:pPr>
        <w:autoSpaceDE w:val="0"/>
        <w:autoSpaceDN w:val="0"/>
        <w:adjustRightInd w:val="0"/>
        <w:ind w:left="993" w:hanging="426"/>
        <w:jc w:val="both"/>
        <w:rPr>
          <w:bCs/>
        </w:rPr>
      </w:pPr>
      <w:r w:rsidRPr="00DE7BEF">
        <w:rPr>
          <w:bCs/>
        </w:rPr>
        <w:t>однотипності групи, яка підлягає дослідженню………………………</w:t>
      </w:r>
      <w:r w:rsidR="00AB4A99">
        <w:rPr>
          <w:bCs/>
        </w:rPr>
        <w:t>…</w:t>
      </w:r>
      <w:r w:rsidRPr="00DE7BEF">
        <w:rPr>
          <w:bCs/>
        </w:rPr>
        <w:t>.</w:t>
      </w:r>
      <w:r w:rsidR="00B62AC0" w:rsidRPr="00B62AC0">
        <w:rPr>
          <w:bCs/>
        </w:rPr>
        <w:t>.</w:t>
      </w:r>
      <w:r w:rsidRPr="00DE7BEF">
        <w:rPr>
          <w:bCs/>
        </w:rPr>
        <w:t>3</w:t>
      </w:r>
      <w:r w:rsidR="0042604C">
        <w:rPr>
          <w:bCs/>
        </w:rPr>
        <w:t>1</w:t>
      </w:r>
    </w:p>
    <w:p w:rsidR="006D1701" w:rsidRPr="00DE7BEF" w:rsidRDefault="006D1701" w:rsidP="00447C0C">
      <w:pPr>
        <w:autoSpaceDE w:val="0"/>
        <w:autoSpaceDN w:val="0"/>
        <w:adjustRightInd w:val="0"/>
        <w:ind w:firstLine="567"/>
        <w:jc w:val="both"/>
        <w:rPr>
          <w:b/>
          <w:bCs/>
          <w:i/>
        </w:rPr>
      </w:pPr>
      <w:r w:rsidRPr="00DE7BEF">
        <w:rPr>
          <w:b/>
          <w:bCs/>
          <w:i/>
        </w:rPr>
        <w:t>Лабораторне заняття № 7</w:t>
      </w:r>
    </w:p>
    <w:p w:rsidR="006D1701" w:rsidRPr="00DE7BEF" w:rsidRDefault="006D1701" w:rsidP="002652E9">
      <w:pPr>
        <w:autoSpaceDE w:val="0"/>
        <w:autoSpaceDN w:val="0"/>
        <w:adjustRightInd w:val="0"/>
        <w:ind w:left="360" w:firstLine="207"/>
        <w:jc w:val="both"/>
        <w:rPr>
          <w:bCs/>
        </w:rPr>
      </w:pPr>
      <w:r w:rsidRPr="00DE7BEF">
        <w:rPr>
          <w:bCs/>
        </w:rPr>
        <w:t>Кореляційний аналіз.</w:t>
      </w:r>
      <w:r w:rsidRPr="00DE7BEF">
        <w:t xml:space="preserve"> </w:t>
      </w:r>
      <w:r w:rsidRPr="00DE7BEF">
        <w:rPr>
          <w:bCs/>
        </w:rPr>
        <w:t>Оцінка залежності між двома</w:t>
      </w:r>
    </w:p>
    <w:p w:rsidR="006D1701" w:rsidRPr="00DE7BEF" w:rsidRDefault="006D1701" w:rsidP="002652E9">
      <w:pPr>
        <w:autoSpaceDE w:val="0"/>
        <w:autoSpaceDN w:val="0"/>
        <w:adjustRightInd w:val="0"/>
        <w:ind w:left="360" w:firstLine="207"/>
        <w:jc w:val="both"/>
        <w:rPr>
          <w:bCs/>
        </w:rPr>
      </w:pPr>
      <w:r w:rsidRPr="00DE7BEF">
        <w:rPr>
          <w:bCs/>
        </w:rPr>
        <w:t>величинами, що вимірюються…………….……………………………</w:t>
      </w:r>
      <w:r w:rsidR="00B62AC0">
        <w:rPr>
          <w:bCs/>
          <w:lang w:val="ru-RU"/>
        </w:rPr>
        <w:t>….</w:t>
      </w:r>
      <w:r w:rsidRPr="00DE7BEF">
        <w:rPr>
          <w:bCs/>
        </w:rPr>
        <w:t>.3</w:t>
      </w:r>
      <w:r w:rsidR="0042604C">
        <w:rPr>
          <w:bCs/>
        </w:rPr>
        <w:t>5</w:t>
      </w:r>
    </w:p>
    <w:p w:rsidR="006D1701" w:rsidRPr="00DE7BEF" w:rsidRDefault="006D1701" w:rsidP="00447C0C">
      <w:pPr>
        <w:autoSpaceDE w:val="0"/>
        <w:autoSpaceDN w:val="0"/>
        <w:adjustRightInd w:val="0"/>
        <w:ind w:firstLine="567"/>
        <w:jc w:val="both"/>
        <w:rPr>
          <w:b/>
          <w:bCs/>
          <w:i/>
        </w:rPr>
      </w:pPr>
      <w:r w:rsidRPr="00DE7BEF">
        <w:rPr>
          <w:b/>
          <w:bCs/>
          <w:i/>
        </w:rPr>
        <w:t>Лабораторне заняття № 8</w:t>
      </w:r>
    </w:p>
    <w:p w:rsidR="006D1701" w:rsidRPr="00DE7BEF" w:rsidRDefault="006D1701" w:rsidP="002652E9">
      <w:pPr>
        <w:autoSpaceDE w:val="0"/>
        <w:autoSpaceDN w:val="0"/>
        <w:adjustRightInd w:val="0"/>
        <w:ind w:firstLine="567"/>
        <w:jc w:val="both"/>
        <w:rPr>
          <w:bCs/>
        </w:rPr>
      </w:pPr>
      <w:r w:rsidRPr="00DE7BEF">
        <w:rPr>
          <w:bCs/>
        </w:rPr>
        <w:t>Вибірковий метод. Порівняння двох середніх</w:t>
      </w:r>
    </w:p>
    <w:p w:rsidR="006D1701" w:rsidRPr="00DE7BEF" w:rsidRDefault="006D1701" w:rsidP="002652E9">
      <w:pPr>
        <w:autoSpaceDE w:val="0"/>
        <w:autoSpaceDN w:val="0"/>
        <w:adjustRightInd w:val="0"/>
        <w:ind w:firstLine="567"/>
        <w:jc w:val="both"/>
        <w:rPr>
          <w:bCs/>
        </w:rPr>
      </w:pPr>
      <w:r w:rsidRPr="00DE7BEF">
        <w:rPr>
          <w:bCs/>
        </w:rPr>
        <w:t>арифметичних за допомогою критерію Ст</w:t>
      </w:r>
      <w:r w:rsidR="002652E9" w:rsidRPr="00DE7BEF">
        <w:rPr>
          <w:bCs/>
        </w:rPr>
        <w:t>ь</w:t>
      </w:r>
      <w:r w:rsidRPr="00DE7BEF">
        <w:rPr>
          <w:bCs/>
        </w:rPr>
        <w:t>юдента…………………</w:t>
      </w:r>
      <w:r w:rsidR="00B62AC0">
        <w:rPr>
          <w:bCs/>
        </w:rPr>
        <w:t>…</w:t>
      </w:r>
      <w:r w:rsidR="00B62AC0">
        <w:rPr>
          <w:bCs/>
          <w:lang w:val="ru-RU"/>
        </w:rPr>
        <w:t>.</w:t>
      </w:r>
      <w:r w:rsidR="00AB4A99">
        <w:rPr>
          <w:bCs/>
          <w:lang w:val="ru-RU"/>
        </w:rPr>
        <w:t>.</w:t>
      </w:r>
      <w:r w:rsidR="00B62AC0">
        <w:rPr>
          <w:bCs/>
          <w:lang w:val="ru-RU"/>
        </w:rPr>
        <w:t>.</w:t>
      </w:r>
      <w:r w:rsidRPr="00DE7BEF">
        <w:rPr>
          <w:bCs/>
        </w:rPr>
        <w:t>.4</w:t>
      </w:r>
      <w:r w:rsidR="0042604C">
        <w:rPr>
          <w:bCs/>
        </w:rPr>
        <w:t>5</w:t>
      </w:r>
    </w:p>
    <w:p w:rsidR="00DE4C3F" w:rsidRPr="00B62AC0" w:rsidRDefault="00DE4C3F" w:rsidP="00447C0C">
      <w:pPr>
        <w:autoSpaceDE w:val="0"/>
        <w:autoSpaceDN w:val="0"/>
        <w:adjustRightInd w:val="0"/>
        <w:ind w:firstLine="567"/>
        <w:jc w:val="both"/>
        <w:rPr>
          <w:color w:val="000000"/>
          <w:szCs w:val="20"/>
          <w:lang w:val="ru-RU" w:eastAsia="en-US"/>
        </w:rPr>
      </w:pPr>
      <w:r w:rsidRPr="00DE7BEF">
        <w:rPr>
          <w:color w:val="000000"/>
          <w:szCs w:val="20"/>
          <w:lang w:eastAsia="en-US"/>
        </w:rPr>
        <w:t>Контрольні питання з дисципліни «Спортивна метрологія»……</w:t>
      </w:r>
      <w:r w:rsidR="00B62AC0">
        <w:rPr>
          <w:color w:val="000000"/>
          <w:szCs w:val="20"/>
          <w:lang w:val="ru-RU" w:eastAsia="en-US"/>
        </w:rPr>
        <w:t>.</w:t>
      </w:r>
      <w:r w:rsidRPr="00DE7BEF">
        <w:rPr>
          <w:color w:val="000000"/>
          <w:szCs w:val="20"/>
          <w:lang w:eastAsia="en-US"/>
        </w:rPr>
        <w:t>……</w:t>
      </w:r>
      <w:r w:rsidR="00AB4A99">
        <w:rPr>
          <w:color w:val="000000"/>
          <w:szCs w:val="20"/>
          <w:lang w:eastAsia="en-US"/>
        </w:rPr>
        <w:t>…</w:t>
      </w:r>
      <w:r w:rsidR="0034076D">
        <w:rPr>
          <w:color w:val="000000"/>
          <w:szCs w:val="20"/>
          <w:lang w:eastAsia="en-US"/>
        </w:rPr>
        <w:t>.</w:t>
      </w:r>
      <w:r w:rsidR="00B62AC0">
        <w:rPr>
          <w:color w:val="000000"/>
          <w:szCs w:val="20"/>
          <w:lang w:val="ru-RU" w:eastAsia="en-US"/>
        </w:rPr>
        <w:t>52</w:t>
      </w:r>
    </w:p>
    <w:p w:rsidR="006D1701" w:rsidRDefault="002652E9" w:rsidP="00447C0C">
      <w:pPr>
        <w:autoSpaceDE w:val="0"/>
        <w:autoSpaceDN w:val="0"/>
        <w:adjustRightInd w:val="0"/>
        <w:ind w:firstLine="567"/>
        <w:jc w:val="both"/>
        <w:rPr>
          <w:bCs/>
          <w:lang w:val="ru-RU"/>
        </w:rPr>
      </w:pPr>
      <w:r w:rsidRPr="00DE7BEF">
        <w:rPr>
          <w:color w:val="000000"/>
          <w:szCs w:val="20"/>
          <w:lang w:eastAsia="en-US"/>
        </w:rPr>
        <w:t>Використана</w:t>
      </w:r>
      <w:r w:rsidR="006D1701" w:rsidRPr="00DE7BEF">
        <w:rPr>
          <w:bCs/>
        </w:rPr>
        <w:t xml:space="preserve"> література………………………………………………</w:t>
      </w:r>
      <w:r w:rsidR="00B62AC0">
        <w:rPr>
          <w:bCs/>
          <w:lang w:val="ru-RU"/>
        </w:rPr>
        <w:t>…</w:t>
      </w:r>
      <w:r w:rsidR="00AB4A99">
        <w:rPr>
          <w:bCs/>
          <w:lang w:val="ru-RU"/>
        </w:rPr>
        <w:t>.</w:t>
      </w:r>
      <w:r w:rsidR="006D1701" w:rsidRPr="00DE7BEF">
        <w:rPr>
          <w:bCs/>
        </w:rPr>
        <w:t>….5</w:t>
      </w:r>
      <w:r w:rsidR="00B62AC0">
        <w:rPr>
          <w:bCs/>
          <w:lang w:val="ru-RU"/>
        </w:rPr>
        <w:t>4</w:t>
      </w:r>
    </w:p>
    <w:p w:rsidR="0042604C" w:rsidRPr="00B62AC0" w:rsidRDefault="00AB4A99" w:rsidP="00447C0C">
      <w:pPr>
        <w:autoSpaceDE w:val="0"/>
        <w:autoSpaceDN w:val="0"/>
        <w:adjustRightInd w:val="0"/>
        <w:ind w:firstLine="567"/>
        <w:jc w:val="both"/>
        <w:rPr>
          <w:bCs/>
          <w:lang w:val="ru-RU"/>
        </w:rPr>
      </w:pPr>
      <w:r w:rsidRPr="00AB4A99">
        <w:rPr>
          <w:color w:val="000000"/>
          <w:szCs w:val="20"/>
          <w:lang w:eastAsia="en-US"/>
        </w:rPr>
        <w:t>Рекомендов</w:t>
      </w:r>
      <w:r>
        <w:rPr>
          <w:color w:val="000000"/>
          <w:szCs w:val="20"/>
          <w:lang w:eastAsia="en-US"/>
        </w:rPr>
        <w:t>ана література………………………………………</w:t>
      </w:r>
      <w:r w:rsidRPr="00AB4A99">
        <w:rPr>
          <w:color w:val="000000"/>
          <w:szCs w:val="20"/>
          <w:lang w:eastAsia="en-US"/>
        </w:rPr>
        <w:t>…………</w:t>
      </w:r>
      <w:r>
        <w:rPr>
          <w:color w:val="000000"/>
          <w:szCs w:val="20"/>
          <w:lang w:eastAsia="en-US"/>
        </w:rPr>
        <w:t>..56</w:t>
      </w:r>
    </w:p>
    <w:p w:rsidR="006D1701" w:rsidRPr="00B62AC0" w:rsidRDefault="006D1701" w:rsidP="00447C0C">
      <w:pPr>
        <w:autoSpaceDE w:val="0"/>
        <w:autoSpaceDN w:val="0"/>
        <w:adjustRightInd w:val="0"/>
        <w:ind w:firstLine="567"/>
        <w:jc w:val="both"/>
        <w:rPr>
          <w:bCs/>
          <w:lang w:val="ru-RU"/>
        </w:rPr>
      </w:pPr>
      <w:r w:rsidRPr="00DE7BEF">
        <w:rPr>
          <w:bCs/>
        </w:rPr>
        <w:t>Додатки…………………………………………………………………….....5</w:t>
      </w:r>
      <w:r w:rsidR="0042604C">
        <w:rPr>
          <w:bCs/>
        </w:rPr>
        <w:t>7</w:t>
      </w:r>
    </w:p>
    <w:p w:rsidR="002652E9" w:rsidRPr="00DE7BEF" w:rsidRDefault="006D1701" w:rsidP="002652E9">
      <w:pPr>
        <w:ind w:firstLine="709"/>
        <w:jc w:val="center"/>
        <w:rPr>
          <w:lang w:eastAsia="en-US"/>
        </w:rPr>
      </w:pPr>
      <w:r w:rsidRPr="00DE7BEF">
        <w:rPr>
          <w:b/>
          <w:bCs/>
        </w:rPr>
        <w:br w:type="page"/>
      </w:r>
      <w:r w:rsidR="002652E9" w:rsidRPr="00DE7BEF">
        <w:rPr>
          <w:lang w:eastAsia="en-US"/>
        </w:rPr>
        <w:lastRenderedPageBreak/>
        <w:t>ПЕРЕЛІК УМОВНИХ ПОЗНАЧЕНЬ</w:t>
      </w:r>
    </w:p>
    <w:p w:rsidR="002652E9" w:rsidRPr="00DE7BEF" w:rsidRDefault="002652E9" w:rsidP="002652E9">
      <w:pPr>
        <w:ind w:firstLine="709"/>
        <w:jc w:val="center"/>
        <w:rPr>
          <w:lang w:eastAsia="en-US"/>
        </w:rPr>
      </w:pPr>
    </w:p>
    <w:p w:rsidR="002652E9" w:rsidRPr="00DE7BEF" w:rsidRDefault="002652E9" w:rsidP="002652E9">
      <w:pPr>
        <w:ind w:firstLine="709"/>
        <w:jc w:val="center"/>
        <w:rPr>
          <w:lang w:eastAsia="en-US"/>
        </w:rPr>
      </w:pPr>
    </w:p>
    <w:p w:rsidR="002652E9" w:rsidRPr="00DE7BEF" w:rsidRDefault="002652E9" w:rsidP="002652E9">
      <w:pPr>
        <w:ind w:firstLine="709"/>
        <w:jc w:val="both"/>
        <w:rPr>
          <w:lang w:eastAsia="en-US"/>
        </w:rPr>
      </w:pPr>
      <w:r w:rsidRPr="00DE7BEF">
        <w:rPr>
          <w:b/>
          <w:sz w:val="48"/>
          <w:szCs w:val="48"/>
          <w:lang w:eastAsia="en-US"/>
        </w:rPr>
        <w:sym w:font="Webdings" w:char="F0A8"/>
      </w:r>
      <w:r w:rsidRPr="00DE7BEF">
        <w:rPr>
          <w:b/>
          <w:lang w:eastAsia="en-US"/>
        </w:rPr>
        <w:t xml:space="preserve"> </w:t>
      </w:r>
      <w:r w:rsidRPr="00DE7BEF">
        <w:rPr>
          <w:color w:val="000000"/>
          <w:sz w:val="24"/>
          <w:szCs w:val="24"/>
        </w:rPr>
        <w:t xml:space="preserve"> – </w:t>
      </w:r>
      <w:r w:rsidRPr="00DE7BEF">
        <w:rPr>
          <w:b/>
          <w:lang w:eastAsia="en-US"/>
        </w:rPr>
        <w:t xml:space="preserve"> </w:t>
      </w:r>
      <w:r w:rsidRPr="00DE7BEF">
        <w:rPr>
          <w:lang w:eastAsia="en-US"/>
        </w:rPr>
        <w:t>теоретичні відомості</w:t>
      </w:r>
    </w:p>
    <w:p w:rsidR="002652E9" w:rsidRPr="00DE7BEF" w:rsidRDefault="002652E9" w:rsidP="002652E9">
      <w:pPr>
        <w:ind w:firstLine="709"/>
        <w:jc w:val="both"/>
        <w:rPr>
          <w:lang w:eastAsia="en-US"/>
        </w:rPr>
      </w:pPr>
    </w:p>
    <w:p w:rsidR="002652E9" w:rsidRPr="00DE7BEF" w:rsidRDefault="002652E9" w:rsidP="002652E9">
      <w:pPr>
        <w:ind w:firstLine="709"/>
        <w:jc w:val="both"/>
        <w:rPr>
          <w:lang w:eastAsia="en-US"/>
        </w:rPr>
      </w:pPr>
      <w:r w:rsidRPr="00DE7BEF">
        <w:rPr>
          <w:b/>
          <w:sz w:val="48"/>
          <w:szCs w:val="48"/>
          <w:lang w:eastAsia="en-US"/>
        </w:rPr>
        <w:sym w:font="Wingdings" w:char="F047"/>
      </w:r>
      <w:r w:rsidRPr="00DE7BEF">
        <w:rPr>
          <w:b/>
          <w:sz w:val="48"/>
          <w:szCs w:val="48"/>
          <w:lang w:eastAsia="en-US"/>
        </w:rPr>
        <w:t xml:space="preserve"> </w:t>
      </w:r>
      <w:r w:rsidRPr="00DE7BEF">
        <w:rPr>
          <w:color w:val="000000"/>
          <w:sz w:val="24"/>
          <w:szCs w:val="24"/>
        </w:rPr>
        <w:t xml:space="preserve"> – </w:t>
      </w:r>
      <w:r w:rsidRPr="00DE7BEF">
        <w:rPr>
          <w:b/>
          <w:lang w:eastAsia="en-US"/>
        </w:rPr>
        <w:t xml:space="preserve"> </w:t>
      </w:r>
      <w:r w:rsidRPr="00DE7BEF">
        <w:rPr>
          <w:lang w:eastAsia="en-US"/>
        </w:rPr>
        <w:t xml:space="preserve">зверніть увагу </w:t>
      </w:r>
    </w:p>
    <w:p w:rsidR="002652E9" w:rsidRPr="00DE7BEF" w:rsidRDefault="002652E9" w:rsidP="002652E9">
      <w:pPr>
        <w:ind w:firstLine="709"/>
        <w:jc w:val="both"/>
        <w:rPr>
          <w:lang w:eastAsia="en-US"/>
        </w:rPr>
      </w:pPr>
    </w:p>
    <w:p w:rsidR="002652E9" w:rsidRPr="00DE7BEF" w:rsidRDefault="002652E9" w:rsidP="002652E9">
      <w:pPr>
        <w:ind w:firstLine="709"/>
        <w:jc w:val="both"/>
        <w:rPr>
          <w:lang w:eastAsia="en-US"/>
        </w:rPr>
      </w:pPr>
      <w:r w:rsidRPr="00DE7BEF">
        <w:rPr>
          <w:b/>
          <w:sz w:val="48"/>
          <w:szCs w:val="48"/>
          <w:lang w:eastAsia="en-US"/>
        </w:rPr>
        <w:sym w:font="Wingdings" w:char="F026"/>
      </w:r>
      <w:r w:rsidRPr="00DE7BEF">
        <w:rPr>
          <w:b/>
          <w:lang w:eastAsia="en-US"/>
        </w:rPr>
        <w:t xml:space="preserve"> – </w:t>
      </w:r>
      <w:r w:rsidRPr="00DE7BEF">
        <w:rPr>
          <w:lang w:eastAsia="en-US"/>
        </w:rPr>
        <w:t>прочитайте</w:t>
      </w:r>
    </w:p>
    <w:p w:rsidR="002652E9" w:rsidRPr="00DE7BEF" w:rsidRDefault="002652E9" w:rsidP="002652E9">
      <w:pPr>
        <w:ind w:firstLine="709"/>
        <w:jc w:val="both"/>
        <w:rPr>
          <w:lang w:eastAsia="en-US"/>
        </w:rPr>
      </w:pPr>
    </w:p>
    <w:p w:rsidR="002652E9" w:rsidRPr="00DE7BEF" w:rsidRDefault="002652E9" w:rsidP="002652E9">
      <w:pPr>
        <w:ind w:firstLine="709"/>
        <w:jc w:val="both"/>
        <w:rPr>
          <w:lang w:eastAsia="en-US"/>
        </w:rPr>
      </w:pPr>
      <w:r w:rsidRPr="00DE7BEF">
        <w:rPr>
          <w:b/>
          <w:sz w:val="48"/>
          <w:szCs w:val="48"/>
          <w:lang w:eastAsia="en-US"/>
        </w:rPr>
        <w:sym w:font="Wingdings" w:char="F03F"/>
      </w:r>
      <w:r w:rsidRPr="00DE7BEF">
        <w:rPr>
          <w:lang w:eastAsia="en-US"/>
        </w:rPr>
        <w:t xml:space="preserve"> </w:t>
      </w:r>
      <w:r w:rsidRPr="00DE7BEF">
        <w:rPr>
          <w:b/>
          <w:lang w:eastAsia="en-US"/>
        </w:rPr>
        <w:t>–</w:t>
      </w:r>
      <w:r w:rsidRPr="00DE7BEF">
        <w:rPr>
          <w:lang w:eastAsia="en-US"/>
        </w:rPr>
        <w:t xml:space="preserve"> виконайте вправу</w:t>
      </w:r>
    </w:p>
    <w:p w:rsidR="002652E9" w:rsidRPr="00DE7BEF" w:rsidRDefault="002652E9" w:rsidP="002652E9">
      <w:pPr>
        <w:ind w:firstLine="709"/>
        <w:jc w:val="both"/>
        <w:rPr>
          <w:lang w:eastAsia="en-US"/>
        </w:rPr>
      </w:pPr>
    </w:p>
    <w:p w:rsidR="002652E9" w:rsidRPr="00DE7BEF" w:rsidRDefault="002652E9" w:rsidP="002652E9">
      <w:pPr>
        <w:ind w:firstLine="709"/>
        <w:jc w:val="both"/>
        <w:rPr>
          <w:lang w:eastAsia="en-US"/>
        </w:rPr>
      </w:pPr>
      <w:r w:rsidRPr="00DE7BEF">
        <w:rPr>
          <w:b/>
          <w:sz w:val="48"/>
          <w:szCs w:val="48"/>
          <w:lang w:eastAsia="en-US"/>
        </w:rPr>
        <w:sym w:font="Webdings" w:char="F073"/>
      </w:r>
      <w:r w:rsidRPr="00DE7BEF">
        <w:rPr>
          <w:b/>
          <w:lang w:eastAsia="en-US"/>
        </w:rPr>
        <w:t xml:space="preserve"> – </w:t>
      </w:r>
      <w:r w:rsidRPr="00DE7BEF">
        <w:rPr>
          <w:lang w:eastAsia="en-US"/>
        </w:rPr>
        <w:t>питання для самоконтролю</w:t>
      </w:r>
    </w:p>
    <w:p w:rsidR="002652E9" w:rsidRPr="00DE7BEF" w:rsidRDefault="002652E9" w:rsidP="002652E9">
      <w:pPr>
        <w:ind w:left="851" w:hanging="851"/>
        <w:jc w:val="both"/>
        <w:rPr>
          <w:b/>
          <w:color w:val="000000"/>
          <w:szCs w:val="20"/>
          <w:lang w:eastAsia="en-US"/>
        </w:rPr>
      </w:pPr>
    </w:p>
    <w:p w:rsidR="002652E9" w:rsidRPr="00DE7BEF" w:rsidRDefault="002652E9" w:rsidP="002652E9">
      <w:pPr>
        <w:rPr>
          <w:sz w:val="20"/>
          <w:szCs w:val="20"/>
        </w:rPr>
      </w:pPr>
    </w:p>
    <w:p w:rsidR="002652E9" w:rsidRPr="00DE7BEF" w:rsidRDefault="002652E9" w:rsidP="002652E9">
      <w:pPr>
        <w:ind w:firstLine="709"/>
        <w:jc w:val="center"/>
        <w:rPr>
          <w:color w:val="000000"/>
          <w:sz w:val="36"/>
          <w:szCs w:val="20"/>
          <w:lang w:eastAsia="en-US"/>
        </w:rPr>
      </w:pPr>
    </w:p>
    <w:p w:rsidR="002652E9" w:rsidRPr="00DE7BEF" w:rsidRDefault="002652E9" w:rsidP="002652E9">
      <w:pPr>
        <w:ind w:firstLine="709"/>
        <w:jc w:val="center"/>
        <w:rPr>
          <w:color w:val="000000"/>
          <w:sz w:val="36"/>
          <w:szCs w:val="20"/>
          <w:lang w:eastAsia="en-US"/>
        </w:rPr>
      </w:pPr>
    </w:p>
    <w:p w:rsidR="006D1701" w:rsidRPr="00DE7BEF" w:rsidRDefault="002652E9" w:rsidP="00447C0C">
      <w:pPr>
        <w:autoSpaceDE w:val="0"/>
        <w:autoSpaceDN w:val="0"/>
        <w:adjustRightInd w:val="0"/>
        <w:ind w:firstLine="567"/>
        <w:jc w:val="center"/>
        <w:rPr>
          <w:b/>
          <w:bCs/>
        </w:rPr>
      </w:pPr>
      <w:r w:rsidRPr="00DE7BEF">
        <w:rPr>
          <w:color w:val="000000"/>
          <w:sz w:val="36"/>
          <w:szCs w:val="20"/>
          <w:lang w:eastAsia="en-US"/>
        </w:rPr>
        <w:br w:type="page"/>
      </w:r>
      <w:r w:rsidR="006D1701" w:rsidRPr="00DE7BEF">
        <w:rPr>
          <w:b/>
          <w:bCs/>
        </w:rPr>
        <w:lastRenderedPageBreak/>
        <w:t>ПЕРЕДМОВА</w:t>
      </w:r>
    </w:p>
    <w:p w:rsidR="006D1701" w:rsidRPr="00DE7BEF" w:rsidRDefault="006D1701" w:rsidP="00447C0C">
      <w:pPr>
        <w:autoSpaceDE w:val="0"/>
        <w:autoSpaceDN w:val="0"/>
        <w:adjustRightInd w:val="0"/>
        <w:ind w:firstLine="720"/>
        <w:jc w:val="center"/>
        <w:rPr>
          <w:b/>
          <w:bCs/>
        </w:rPr>
      </w:pPr>
    </w:p>
    <w:p w:rsidR="00E20E9F" w:rsidRPr="00DE7BEF" w:rsidRDefault="00E20E9F" w:rsidP="00447C0C">
      <w:pPr>
        <w:autoSpaceDE w:val="0"/>
        <w:autoSpaceDN w:val="0"/>
        <w:adjustRightInd w:val="0"/>
        <w:ind w:firstLine="720"/>
        <w:jc w:val="both"/>
        <w:rPr>
          <w:bCs/>
        </w:rPr>
      </w:pPr>
      <w:r w:rsidRPr="00DE7BEF">
        <w:t xml:space="preserve">Курс «Спортивна метрологія» належить до обов’язкових дисциплін циклу професійної підготовки </w:t>
      </w:r>
      <w:r w:rsidRPr="00DE7BEF">
        <w:rPr>
          <w:bCs/>
        </w:rPr>
        <w:t xml:space="preserve">бакалаврів спеціальності 014 </w:t>
      </w:r>
      <w:r w:rsidR="00B62AC0" w:rsidRPr="00DE7BEF">
        <w:rPr>
          <w:bCs/>
        </w:rPr>
        <w:t>«</w:t>
      </w:r>
      <w:r w:rsidRPr="00DE7BEF">
        <w:rPr>
          <w:bCs/>
        </w:rPr>
        <w:t>Середня освіта», які навчаються за освітньо-професійною програмою «Середня освіта (Фізична культура)».</w:t>
      </w:r>
    </w:p>
    <w:p w:rsidR="006D1701" w:rsidRPr="00DE7BEF" w:rsidRDefault="006D1701" w:rsidP="00447C0C">
      <w:pPr>
        <w:autoSpaceDE w:val="0"/>
        <w:autoSpaceDN w:val="0"/>
        <w:adjustRightInd w:val="0"/>
        <w:ind w:firstLine="720"/>
        <w:jc w:val="both"/>
        <w:rPr>
          <w:bCs/>
        </w:rPr>
      </w:pPr>
      <w:r w:rsidRPr="00DE7BEF">
        <w:rPr>
          <w:bCs/>
        </w:rPr>
        <w:t xml:space="preserve">Сучасний розвиток суспільства поставив нові завдання і вимоги до педагогічних кадрів, які працюють у </w:t>
      </w:r>
      <w:r w:rsidR="0067531A" w:rsidRPr="00DE7BEF">
        <w:rPr>
          <w:bCs/>
        </w:rPr>
        <w:t>сфері</w:t>
      </w:r>
      <w:r w:rsidRPr="00DE7BEF">
        <w:rPr>
          <w:bCs/>
        </w:rPr>
        <w:t xml:space="preserve"> фізичного виховання</w:t>
      </w:r>
      <w:r w:rsidR="0067531A" w:rsidRPr="00DE7BEF">
        <w:rPr>
          <w:bCs/>
        </w:rPr>
        <w:t>.</w:t>
      </w:r>
      <w:r w:rsidRPr="00DE7BEF">
        <w:rPr>
          <w:bCs/>
        </w:rPr>
        <w:t xml:space="preserve"> Працівники цієї сфери повинні не тільки навчити людину керувати своїми рухами й тілом, а ще й здійснювати комплексний контроль фізичного стану і рухової діяльності. Тобто навчити отримувати, обробляти й аналізувати статистичний матеріал в процесі проведення експериментальних досліджень у фізичному вихованні та спорті. </w:t>
      </w:r>
    </w:p>
    <w:p w:rsidR="006D1701" w:rsidRPr="00DE7BEF" w:rsidRDefault="006D1701" w:rsidP="0017442F">
      <w:pPr>
        <w:autoSpaceDE w:val="0"/>
        <w:autoSpaceDN w:val="0"/>
        <w:adjustRightInd w:val="0"/>
        <w:ind w:firstLine="720"/>
        <w:jc w:val="both"/>
        <w:rPr>
          <w:bCs/>
        </w:rPr>
      </w:pPr>
      <w:r w:rsidRPr="00DE7BEF">
        <w:rPr>
          <w:bCs/>
        </w:rPr>
        <w:t xml:space="preserve">Предметом вивчення навчальної дисципліни </w:t>
      </w:r>
      <w:r w:rsidR="0067531A" w:rsidRPr="00DE7BEF">
        <w:rPr>
          <w:bCs/>
        </w:rPr>
        <w:t>«</w:t>
      </w:r>
      <w:r w:rsidRPr="00DE7BEF">
        <w:rPr>
          <w:bCs/>
        </w:rPr>
        <w:t>Спортивна метрологія</w:t>
      </w:r>
      <w:r w:rsidR="0067531A" w:rsidRPr="00DE7BEF">
        <w:rPr>
          <w:bCs/>
        </w:rPr>
        <w:t>»</w:t>
      </w:r>
      <w:r w:rsidRPr="00DE7BEF">
        <w:rPr>
          <w:bCs/>
        </w:rPr>
        <w:t xml:space="preserve"> є вимірювання і комплексний контроль у фізичному вихованні і спорті та використання результатів, які було одержано, у подальшому плануванні підготовки фізкультурників та спортсменів.</w:t>
      </w:r>
    </w:p>
    <w:p w:rsidR="006D1701" w:rsidRPr="00DE7BEF" w:rsidRDefault="006D1701" w:rsidP="00CD5A2F">
      <w:pPr>
        <w:autoSpaceDE w:val="0"/>
        <w:autoSpaceDN w:val="0"/>
        <w:adjustRightInd w:val="0"/>
        <w:ind w:firstLine="720"/>
        <w:jc w:val="both"/>
        <w:rPr>
          <w:bCs/>
        </w:rPr>
      </w:pPr>
      <w:r w:rsidRPr="00DE7BEF">
        <w:rPr>
          <w:bCs/>
        </w:rPr>
        <w:t xml:space="preserve">Як навчальна дисципліна </w:t>
      </w:r>
      <w:r w:rsidR="0067531A" w:rsidRPr="00DE7BEF">
        <w:rPr>
          <w:bCs/>
        </w:rPr>
        <w:t>«</w:t>
      </w:r>
      <w:r w:rsidRPr="00DE7BEF">
        <w:rPr>
          <w:bCs/>
        </w:rPr>
        <w:t>Спортивна метрологія</w:t>
      </w:r>
      <w:r w:rsidR="0067531A" w:rsidRPr="00DE7BEF">
        <w:rPr>
          <w:bCs/>
        </w:rPr>
        <w:t>»</w:t>
      </w:r>
      <w:r w:rsidRPr="00DE7BEF">
        <w:rPr>
          <w:bCs/>
        </w:rPr>
        <w:t xml:space="preserve"> виходить за </w:t>
      </w:r>
      <w:r w:rsidR="00E90EDF">
        <w:rPr>
          <w:bCs/>
        </w:rPr>
        <w:t>межі</w:t>
      </w:r>
      <w:r w:rsidRPr="00DE7BEF">
        <w:rPr>
          <w:bCs/>
        </w:rPr>
        <w:t xml:space="preserve"> загальної метрології. Так, у фізичному вихованні і спорті</w:t>
      </w:r>
      <w:r w:rsidR="00E90EDF">
        <w:rPr>
          <w:bCs/>
        </w:rPr>
        <w:t xml:space="preserve">, </w:t>
      </w:r>
      <w:r w:rsidRPr="00DE7BEF">
        <w:rPr>
          <w:bCs/>
        </w:rPr>
        <w:t xml:space="preserve">крім забезпечення вимірювання фізичних величин, таких як довжина, маса та інші, підлягають вимірюванню педагогічні, психологічні, біологічні і соціальні показники, </w:t>
      </w:r>
      <w:r w:rsidR="00C779CE">
        <w:rPr>
          <w:bCs/>
        </w:rPr>
        <w:t xml:space="preserve">що </w:t>
      </w:r>
      <w:r w:rsidRPr="00DE7BEF">
        <w:rPr>
          <w:bCs/>
        </w:rPr>
        <w:t xml:space="preserve">за своїм змістом не можна назвати фізичними. Методикою їхніх вимірювань загальна метрологія не займається, тому було розроблено спеціальні вимірювання, результати яких </w:t>
      </w:r>
      <w:r w:rsidR="00C779CE">
        <w:rPr>
          <w:bCs/>
        </w:rPr>
        <w:t>у</w:t>
      </w:r>
      <w:r w:rsidRPr="00DE7BEF">
        <w:rPr>
          <w:bCs/>
        </w:rPr>
        <w:t>себічно характеризують підготовленість фахівців із фізичної культури і спортсменів.</w:t>
      </w:r>
    </w:p>
    <w:p w:rsidR="006D1701" w:rsidRPr="00DE7BEF" w:rsidRDefault="00C779CE" w:rsidP="00CD5A2F">
      <w:pPr>
        <w:autoSpaceDE w:val="0"/>
        <w:autoSpaceDN w:val="0"/>
        <w:adjustRightInd w:val="0"/>
        <w:ind w:firstLine="720"/>
        <w:jc w:val="both"/>
        <w:rPr>
          <w:bCs/>
        </w:rPr>
      </w:pPr>
      <w:r>
        <w:rPr>
          <w:bCs/>
        </w:rPr>
        <w:t>Застосування</w:t>
      </w:r>
      <w:r w:rsidR="006D1701" w:rsidRPr="00DE7BEF">
        <w:rPr>
          <w:bCs/>
        </w:rPr>
        <w:t xml:space="preserve"> методів математичної статистики в спортивній метрології дало можливість одержати більш точне уявлення про вимірювані об'єкти, порівняти їх і оцінити результати вимірювань. У практиці фізичного виховання і спорту проводять вимірювання в процесі систематичного контролю, у ході якого реєструються різні показники змагальної і тренувальної діяльності, а також фізичний стан спортсменів. Тому навчальна дисципліна </w:t>
      </w:r>
      <w:r w:rsidR="0067531A" w:rsidRPr="00DE7BEF">
        <w:rPr>
          <w:bCs/>
        </w:rPr>
        <w:t>«</w:t>
      </w:r>
      <w:r w:rsidR="006D1701" w:rsidRPr="00DE7BEF">
        <w:rPr>
          <w:bCs/>
        </w:rPr>
        <w:t>Спортивна метрологія</w:t>
      </w:r>
      <w:r w:rsidR="0067531A" w:rsidRPr="00DE7BEF">
        <w:rPr>
          <w:bCs/>
        </w:rPr>
        <w:t>»</w:t>
      </w:r>
      <w:r w:rsidR="006D1701" w:rsidRPr="00DE7BEF">
        <w:rPr>
          <w:bCs/>
        </w:rPr>
        <w:t xml:space="preserve"> має тісний зв'язок з такими дисциплінами, як метрологія, математика, фізика, анатомія, біологія, фізіологія людини, вікова фізіологія, фізіологія спорту, статистика, тестологія, теорія і методика фізичного виховання, теорія та методика спортивного тренування, теорія управління.</w:t>
      </w:r>
    </w:p>
    <w:p w:rsidR="00D604F7" w:rsidRPr="00DE7BEF" w:rsidRDefault="00D604F7" w:rsidP="00D604F7">
      <w:pPr>
        <w:autoSpaceDE w:val="0"/>
        <w:autoSpaceDN w:val="0"/>
        <w:adjustRightInd w:val="0"/>
        <w:ind w:firstLine="720"/>
        <w:jc w:val="both"/>
        <w:rPr>
          <w:bCs/>
        </w:rPr>
      </w:pPr>
      <w:r w:rsidRPr="00DE7BEF">
        <w:rPr>
          <w:b/>
          <w:bCs/>
        </w:rPr>
        <w:t>Метою</w:t>
      </w:r>
      <w:r w:rsidRPr="00DE7BEF">
        <w:rPr>
          <w:bCs/>
        </w:rPr>
        <w:t xml:space="preserve"> викладання навчальної дисципліни «Спортивна метрологія» є оволодіння студентами факультету фізичного виховання теоретичними знаннями та формування практичних навичок, необхідних для науково обґрунтованого здійснення комплексного контролю в фізичному вихованні, спорті та масовій фізичній культурі.</w:t>
      </w:r>
    </w:p>
    <w:p w:rsidR="006D1701" w:rsidRPr="00DE7BEF" w:rsidRDefault="00D604F7" w:rsidP="00D604F7">
      <w:pPr>
        <w:autoSpaceDE w:val="0"/>
        <w:autoSpaceDN w:val="0"/>
        <w:adjustRightInd w:val="0"/>
        <w:ind w:firstLine="720"/>
        <w:jc w:val="both"/>
        <w:rPr>
          <w:bCs/>
        </w:rPr>
      </w:pPr>
      <w:r w:rsidRPr="00DE7BEF">
        <w:rPr>
          <w:bCs/>
        </w:rPr>
        <w:t xml:space="preserve">Основними </w:t>
      </w:r>
      <w:r w:rsidRPr="00DE7BEF">
        <w:rPr>
          <w:b/>
          <w:bCs/>
        </w:rPr>
        <w:t>завданнями</w:t>
      </w:r>
      <w:r w:rsidRPr="00DE7BEF">
        <w:rPr>
          <w:bCs/>
        </w:rPr>
        <w:t xml:space="preserve"> </w:t>
      </w:r>
      <w:r w:rsidR="00C779CE">
        <w:rPr>
          <w:bCs/>
        </w:rPr>
        <w:t>викладання</w:t>
      </w:r>
      <w:r w:rsidRPr="00DE7BEF">
        <w:rPr>
          <w:bCs/>
        </w:rPr>
        <w:t xml:space="preserve"> дисципліни «Спортивна метрологія» є: ознайомити студентів із теоретичними основами спортивної метрології, метрологічного забезпечення галузі фізичного виховання і спорту; </w:t>
      </w:r>
      <w:r w:rsidR="00C779CE">
        <w:rPr>
          <w:bCs/>
        </w:rPr>
        <w:t>сформувати</w:t>
      </w:r>
      <w:r w:rsidRPr="00DE7BEF">
        <w:rPr>
          <w:bCs/>
        </w:rPr>
        <w:t xml:space="preserve"> уявлення про найбільш поширені статистичні методи, що використовуються в </w:t>
      </w:r>
      <w:r w:rsidRPr="00DE7BEF">
        <w:rPr>
          <w:bCs/>
        </w:rPr>
        <w:lastRenderedPageBreak/>
        <w:t>галузі фізичного виховання і спорту; навчити майбутнього вчителя фізичної культури інтерпретувати результати статистичних даних і застосовувати їх для аналізу спортивної діяльності; сформувати навички проведень та аналізу досліджень у галузі спорту; сформувати основу для подальшого самостійного вивчення метрологічного контролю в галузях фізичної реабілітації, фізичної рекреації, адаптивної фізичної культури.</w:t>
      </w:r>
    </w:p>
    <w:p w:rsidR="00030FC4" w:rsidRPr="00DE7BEF" w:rsidRDefault="00030FC4" w:rsidP="00D604F7">
      <w:pPr>
        <w:autoSpaceDE w:val="0"/>
        <w:autoSpaceDN w:val="0"/>
        <w:adjustRightInd w:val="0"/>
        <w:ind w:firstLine="720"/>
        <w:jc w:val="both"/>
        <w:rPr>
          <w:bCs/>
        </w:rPr>
      </w:pPr>
      <w:r w:rsidRPr="00DE7BEF">
        <w:rPr>
          <w:bCs/>
        </w:rPr>
        <w:t xml:space="preserve">У процесі вивчення дисципліни Спортивна метрологія у студентів повинні сформуватись такі </w:t>
      </w:r>
      <w:r w:rsidRPr="00DE7BEF">
        <w:rPr>
          <w:b/>
          <w:bCs/>
        </w:rPr>
        <w:t xml:space="preserve">загальні </w:t>
      </w:r>
      <w:r w:rsidR="00C779CE">
        <w:rPr>
          <w:b/>
          <w:bCs/>
        </w:rPr>
        <w:t>та</w:t>
      </w:r>
      <w:r w:rsidRPr="00DE7BEF">
        <w:rPr>
          <w:b/>
          <w:bCs/>
        </w:rPr>
        <w:t xml:space="preserve"> спеціальні</w:t>
      </w:r>
      <w:r w:rsidRPr="00DE7BEF">
        <w:rPr>
          <w:bCs/>
        </w:rPr>
        <w:t xml:space="preserve"> </w:t>
      </w:r>
      <w:r w:rsidRPr="00DE7BEF">
        <w:rPr>
          <w:b/>
          <w:bCs/>
        </w:rPr>
        <w:t>компетентності</w:t>
      </w:r>
      <w:r w:rsidRPr="00DE7BEF">
        <w:rPr>
          <w:bCs/>
        </w:rPr>
        <w:t>:</w:t>
      </w:r>
    </w:p>
    <w:p w:rsidR="00030FC4" w:rsidRPr="00DE7BEF" w:rsidRDefault="007861B3" w:rsidP="008250B9">
      <w:pPr>
        <w:tabs>
          <w:tab w:val="left" w:pos="1134"/>
        </w:tabs>
        <w:autoSpaceDE w:val="0"/>
        <w:autoSpaceDN w:val="0"/>
        <w:adjustRightInd w:val="0"/>
        <w:ind w:firstLine="709"/>
        <w:jc w:val="both"/>
        <w:rPr>
          <w:bCs/>
        </w:rPr>
      </w:pPr>
      <w:r w:rsidRPr="00DE7BEF">
        <w:sym w:font="Symbol" w:char="F0B7"/>
      </w:r>
      <w:r w:rsidRPr="00DE7BEF">
        <w:rPr>
          <w:bCs/>
        </w:rPr>
        <w:tab/>
        <w:t>Здатність до абстрактного мислення, аналізу та синтезу, до застосування знань у практичних ситуаціях, до генерування нових ідей, виявлення та розв’язання проблем у професійній діяльності та відповідального ставлення до обов’язків, мотивування людей до досягнення спільної мети.</w:t>
      </w:r>
    </w:p>
    <w:p w:rsidR="007861B3" w:rsidRPr="00DE7BEF" w:rsidRDefault="007861B3" w:rsidP="008250B9">
      <w:pPr>
        <w:tabs>
          <w:tab w:val="left" w:pos="1134"/>
        </w:tabs>
        <w:autoSpaceDE w:val="0"/>
        <w:autoSpaceDN w:val="0"/>
        <w:adjustRightInd w:val="0"/>
        <w:ind w:firstLine="709"/>
        <w:jc w:val="both"/>
        <w:rPr>
          <w:bCs/>
        </w:rPr>
      </w:pPr>
      <w:r w:rsidRPr="00DE7BEF">
        <w:sym w:font="Symbol" w:char="F0B7"/>
      </w:r>
      <w:r w:rsidRPr="00DE7BEF">
        <w:rPr>
          <w:bCs/>
        </w:rPr>
        <w:tab/>
        <w:t>Знання й розуміння предметної області та професійної діяльності.</w:t>
      </w:r>
    </w:p>
    <w:p w:rsidR="007861B3" w:rsidRPr="00DE7BEF" w:rsidRDefault="007861B3" w:rsidP="008250B9">
      <w:pPr>
        <w:tabs>
          <w:tab w:val="left" w:pos="1134"/>
        </w:tabs>
        <w:autoSpaceDE w:val="0"/>
        <w:autoSpaceDN w:val="0"/>
        <w:adjustRightInd w:val="0"/>
        <w:ind w:firstLine="709"/>
        <w:jc w:val="both"/>
        <w:rPr>
          <w:bCs/>
        </w:rPr>
      </w:pPr>
      <w:r w:rsidRPr="00DE7BEF">
        <w:sym w:font="Symbol" w:char="F0B7"/>
      </w:r>
      <w:r w:rsidRPr="00DE7BEF">
        <w:rPr>
          <w:bCs/>
        </w:rPr>
        <w:tab/>
        <w:t>Здатність формувати і розвивати в учнів ключові та предметні компетентності засобами навчального предмету та інтегрованого навчання; формувати в них ціннісне ставлення, розвивати критичне мислення.</w:t>
      </w:r>
    </w:p>
    <w:p w:rsidR="007861B3" w:rsidRPr="00DE7BEF" w:rsidRDefault="007861B3" w:rsidP="008250B9">
      <w:pPr>
        <w:tabs>
          <w:tab w:val="left" w:pos="1134"/>
        </w:tabs>
        <w:autoSpaceDE w:val="0"/>
        <w:autoSpaceDN w:val="0"/>
        <w:adjustRightInd w:val="0"/>
        <w:ind w:firstLine="709"/>
        <w:jc w:val="both"/>
        <w:rPr>
          <w:bCs/>
        </w:rPr>
      </w:pPr>
      <w:r w:rsidRPr="00DE7BEF">
        <w:sym w:font="Symbol" w:char="F0B7"/>
      </w:r>
      <w:r w:rsidRPr="00DE7BEF">
        <w:rPr>
          <w:bCs/>
        </w:rPr>
        <w:tab/>
        <w:t>Здатність здійснювати об’єктивний контроль і оцінювання рівня навчальних досягнень учнів на засадах компетентнісного підходу, аналізувати результати їхнього навчання.</w:t>
      </w:r>
    </w:p>
    <w:p w:rsidR="007861B3" w:rsidRPr="00DE7BEF" w:rsidRDefault="007861B3" w:rsidP="008250B9">
      <w:pPr>
        <w:tabs>
          <w:tab w:val="left" w:pos="1134"/>
        </w:tabs>
        <w:autoSpaceDE w:val="0"/>
        <w:autoSpaceDN w:val="0"/>
        <w:adjustRightInd w:val="0"/>
        <w:ind w:firstLine="709"/>
        <w:jc w:val="both"/>
        <w:rPr>
          <w:bCs/>
        </w:rPr>
      </w:pPr>
      <w:r w:rsidRPr="00DE7BEF">
        <w:sym w:font="Symbol" w:char="F0B7"/>
      </w:r>
      <w:r w:rsidRPr="00DE7BEF">
        <w:rPr>
          <w:bCs/>
        </w:rPr>
        <w:tab/>
        <w:t>Здатність використовувати педагогічні, медико-біологічні, інформаційні технології для формування грамотності у фізичній культурі, здорового способу життя, розвиту фізичних якостей, рухових умінь і навичок.</w:t>
      </w:r>
    </w:p>
    <w:p w:rsidR="007861B3" w:rsidRPr="007861B3" w:rsidRDefault="007861B3" w:rsidP="007861B3">
      <w:pPr>
        <w:spacing w:line="252" w:lineRule="auto"/>
        <w:ind w:firstLine="709"/>
        <w:jc w:val="both"/>
        <w:rPr>
          <w:bCs/>
        </w:rPr>
      </w:pPr>
      <w:r w:rsidRPr="007861B3">
        <w:rPr>
          <w:bCs/>
        </w:rPr>
        <w:t xml:space="preserve">Згідно з вимогами освітньо-професійної програми підготовки в процесі динамічного поєднання знань, </w:t>
      </w:r>
      <w:r w:rsidR="00C779CE">
        <w:rPr>
          <w:bCs/>
        </w:rPr>
        <w:t>у</w:t>
      </w:r>
      <w:r w:rsidRPr="007861B3">
        <w:rPr>
          <w:bCs/>
        </w:rPr>
        <w:t xml:space="preserve">мінь </w:t>
      </w:r>
      <w:r w:rsidR="00C779CE">
        <w:rPr>
          <w:bCs/>
        </w:rPr>
        <w:t>і</w:t>
      </w:r>
      <w:r w:rsidRPr="007861B3">
        <w:rPr>
          <w:bCs/>
        </w:rPr>
        <w:t xml:space="preserve"> навичок студенти повинні досягти таких </w:t>
      </w:r>
      <w:r w:rsidRPr="007861B3">
        <w:rPr>
          <w:b/>
          <w:bCs/>
        </w:rPr>
        <w:t>програмних результатів навчання:</w:t>
      </w:r>
    </w:p>
    <w:p w:rsidR="007861B3" w:rsidRPr="007861B3" w:rsidRDefault="007861B3" w:rsidP="008250B9">
      <w:pPr>
        <w:tabs>
          <w:tab w:val="left" w:pos="1134"/>
        </w:tabs>
        <w:spacing w:line="252" w:lineRule="auto"/>
        <w:ind w:firstLine="709"/>
        <w:jc w:val="both"/>
        <w:rPr>
          <w:bCs/>
        </w:rPr>
      </w:pPr>
      <w:r w:rsidRPr="007861B3">
        <w:sym w:font="Symbol" w:char="F0B7"/>
      </w:r>
      <w:r w:rsidRPr="007861B3">
        <w:rPr>
          <w:bCs/>
        </w:rPr>
        <w:tab/>
        <w:t>Знає та вміє застосовувати на практиці основні положення анатомії, фізіології, гігієни біомеханіки, морфології, психології, біохімії для розвитку фізичних (рухових) якостей, формування рухових умінь і навичок дітей різних вікових груп, володіє засобами інтегрального гармонійного (розумового, духовного і фізичного) розвитку людини.</w:t>
      </w:r>
    </w:p>
    <w:p w:rsidR="007861B3" w:rsidRPr="007861B3" w:rsidRDefault="007861B3" w:rsidP="008250B9">
      <w:pPr>
        <w:tabs>
          <w:tab w:val="left" w:pos="1134"/>
        </w:tabs>
        <w:spacing w:line="252" w:lineRule="auto"/>
        <w:ind w:firstLine="709"/>
        <w:jc w:val="both"/>
        <w:rPr>
          <w:bCs/>
        </w:rPr>
      </w:pPr>
      <w:r w:rsidRPr="007861B3">
        <w:sym w:font="Symbol" w:char="F0B7"/>
      </w:r>
      <w:r w:rsidRPr="007861B3">
        <w:rPr>
          <w:bCs/>
        </w:rPr>
        <w:tab/>
        <w:t>Володіє культурою мислення, здатний до узагальнення, аналізу, сприйняття інформації, постановці мети і вибору шляхів її досягнення.</w:t>
      </w:r>
    </w:p>
    <w:p w:rsidR="007861B3" w:rsidRPr="00DE7BEF" w:rsidRDefault="007861B3" w:rsidP="008250B9">
      <w:pPr>
        <w:tabs>
          <w:tab w:val="left" w:pos="1134"/>
        </w:tabs>
        <w:spacing w:line="252" w:lineRule="auto"/>
        <w:ind w:firstLine="709"/>
        <w:jc w:val="both"/>
        <w:rPr>
          <w:bCs/>
        </w:rPr>
      </w:pPr>
      <w:r w:rsidRPr="007861B3">
        <w:sym w:font="Symbol" w:char="F0B7"/>
      </w:r>
      <w:r w:rsidRPr="007861B3">
        <w:rPr>
          <w:bCs/>
        </w:rPr>
        <w:tab/>
        <w:t>Знає, як застосовувати на практиці основні вчення в галузі фізичної культури. Володіє актуальними технологіями інтегрального гармонійного розвитку людини, технологіями контролю і корекції функціонального та психофізіологічного стану, засобами і методами управління психофізіологічним станом людини.</w:t>
      </w:r>
    </w:p>
    <w:p w:rsidR="007861B3" w:rsidRPr="007861B3" w:rsidRDefault="007861B3" w:rsidP="008250B9">
      <w:pPr>
        <w:tabs>
          <w:tab w:val="left" w:pos="1134"/>
        </w:tabs>
        <w:spacing w:line="252" w:lineRule="auto"/>
        <w:ind w:firstLine="709"/>
        <w:jc w:val="both"/>
        <w:rPr>
          <w:bCs/>
        </w:rPr>
      </w:pPr>
      <w:r w:rsidRPr="00DE7BEF">
        <w:sym w:font="Symbol" w:char="F0B7"/>
      </w:r>
      <w:r w:rsidRPr="00DE7BEF">
        <w:rPr>
          <w:bCs/>
        </w:rPr>
        <w:tab/>
        <w:t>Вміє проводити дослідження на відповідному рівні, здійснювати пошук, обробку та аналіз інформації з різних джерел, вчитися і оволодівати сучасними знаннями для їх подальшої реалізації в практиці.</w:t>
      </w:r>
    </w:p>
    <w:p w:rsidR="007861B3" w:rsidRPr="00DE7BEF" w:rsidRDefault="007861B3" w:rsidP="008250B9">
      <w:pPr>
        <w:tabs>
          <w:tab w:val="left" w:pos="1134"/>
        </w:tabs>
        <w:autoSpaceDE w:val="0"/>
        <w:autoSpaceDN w:val="0"/>
        <w:adjustRightInd w:val="0"/>
        <w:ind w:firstLine="709"/>
        <w:jc w:val="both"/>
        <w:rPr>
          <w:bCs/>
        </w:rPr>
      </w:pPr>
      <w:r w:rsidRPr="00DE7BEF">
        <w:sym w:font="Symbol" w:char="F0B7"/>
      </w:r>
      <w:r w:rsidRPr="00DE7BEF">
        <w:rPr>
          <w:bCs/>
        </w:rPr>
        <w:tab/>
        <w:t>Здатний вчитися упродовж життя і вдосконалювати з високим рівнем автономності набуту під час навчання кваліфікацію.</w:t>
      </w:r>
    </w:p>
    <w:p w:rsidR="006D1701" w:rsidRPr="00DE7BEF" w:rsidRDefault="006D1701" w:rsidP="00447C0C">
      <w:pPr>
        <w:ind w:firstLine="720"/>
        <w:jc w:val="both"/>
        <w:rPr>
          <w:bCs/>
        </w:rPr>
      </w:pPr>
      <w:r w:rsidRPr="00DE7BEF">
        <w:rPr>
          <w:bCs/>
        </w:rPr>
        <w:lastRenderedPageBreak/>
        <w:t xml:space="preserve">Метою методичних рекомендацій є систематизація теоретичного і практичного матеріалу лабораторних занять для </w:t>
      </w:r>
      <w:r w:rsidR="007861B3" w:rsidRPr="00DE7BEF">
        <w:rPr>
          <w:bCs/>
        </w:rPr>
        <w:t xml:space="preserve">бакалаврів спеціальності 014 </w:t>
      </w:r>
      <w:r w:rsidR="008250B9" w:rsidRPr="00DE7BEF">
        <w:rPr>
          <w:bCs/>
        </w:rPr>
        <w:t>«</w:t>
      </w:r>
      <w:r w:rsidR="007861B3" w:rsidRPr="00DE7BEF">
        <w:rPr>
          <w:bCs/>
        </w:rPr>
        <w:t>Середня освіта (Фізична культура)», які навчаються за освітньо-професійною програмою «Середня освіта (Фізична культура)»</w:t>
      </w:r>
      <w:r w:rsidRPr="00DE7BEF">
        <w:rPr>
          <w:bCs/>
        </w:rPr>
        <w:t>, розкриття змісту й послідовності виконання завдань.</w:t>
      </w:r>
    </w:p>
    <w:p w:rsidR="00F06A1C" w:rsidRPr="00DE7BEF" w:rsidRDefault="00F06A1C" w:rsidP="00447C0C">
      <w:pPr>
        <w:ind w:firstLine="720"/>
        <w:jc w:val="both"/>
        <w:rPr>
          <w:bCs/>
        </w:rPr>
      </w:pPr>
      <w:r w:rsidRPr="00DE7BEF">
        <w:rPr>
          <w:bCs/>
        </w:rPr>
        <w:t>До кожного лабораторного заняття запропоновано питання для контролю, які спрямовані на закріплення теоретичних положень спортивної метрології.</w:t>
      </w:r>
    </w:p>
    <w:p w:rsidR="006D1701" w:rsidRPr="00DE7BEF" w:rsidRDefault="006D1701" w:rsidP="00740CC3">
      <w:pPr>
        <w:autoSpaceDE w:val="0"/>
        <w:autoSpaceDN w:val="0"/>
        <w:adjustRightInd w:val="0"/>
        <w:ind w:firstLine="720"/>
        <w:jc w:val="both"/>
        <w:rPr>
          <w:bCs/>
        </w:rPr>
      </w:pPr>
      <w:r w:rsidRPr="00DE7BEF">
        <w:rPr>
          <w:bCs/>
        </w:rPr>
        <w:t xml:space="preserve">Перелік і зміст лабораторних занять відповідає </w:t>
      </w:r>
      <w:r w:rsidR="008250B9" w:rsidRPr="008250B9">
        <w:rPr>
          <w:bCs/>
        </w:rPr>
        <w:t>робоч</w:t>
      </w:r>
      <w:r w:rsidR="008250B9">
        <w:rPr>
          <w:bCs/>
        </w:rPr>
        <w:t>ій</w:t>
      </w:r>
      <w:r w:rsidR="00D604F7" w:rsidRPr="00DE7BEF">
        <w:rPr>
          <w:bCs/>
        </w:rPr>
        <w:t xml:space="preserve"> програмі дисципліни «</w:t>
      </w:r>
      <w:r w:rsidRPr="00DE7BEF">
        <w:rPr>
          <w:bCs/>
        </w:rPr>
        <w:t>Спортивна метрологія</w:t>
      </w:r>
      <w:r w:rsidR="00D604F7" w:rsidRPr="00DE7BEF">
        <w:rPr>
          <w:bCs/>
        </w:rPr>
        <w:t>»</w:t>
      </w:r>
      <w:r w:rsidR="008250B9">
        <w:rPr>
          <w:bCs/>
        </w:rPr>
        <w:t xml:space="preserve">. </w:t>
      </w:r>
    </w:p>
    <w:p w:rsidR="006D1701" w:rsidRPr="00DE7BEF" w:rsidRDefault="006D1701" w:rsidP="00447C0C">
      <w:pPr>
        <w:autoSpaceDE w:val="0"/>
        <w:autoSpaceDN w:val="0"/>
        <w:adjustRightInd w:val="0"/>
        <w:ind w:left="737" w:firstLine="720"/>
        <w:jc w:val="both"/>
        <w:rPr>
          <w:bCs/>
        </w:rPr>
      </w:pPr>
    </w:p>
    <w:p w:rsidR="006D1701" w:rsidRPr="00DE7BEF" w:rsidRDefault="006D1701" w:rsidP="00447C0C">
      <w:pPr>
        <w:autoSpaceDE w:val="0"/>
        <w:autoSpaceDN w:val="0"/>
        <w:adjustRightInd w:val="0"/>
        <w:ind w:left="737" w:firstLine="567"/>
        <w:jc w:val="both"/>
        <w:rPr>
          <w:bCs/>
        </w:rPr>
      </w:pPr>
    </w:p>
    <w:p w:rsidR="006D1701" w:rsidRPr="00DE7BEF" w:rsidRDefault="006D1701" w:rsidP="007E40A1">
      <w:pPr>
        <w:autoSpaceDE w:val="0"/>
        <w:autoSpaceDN w:val="0"/>
        <w:adjustRightInd w:val="0"/>
        <w:ind w:firstLine="737"/>
        <w:jc w:val="center"/>
        <w:rPr>
          <w:b/>
        </w:rPr>
      </w:pPr>
      <w:r w:rsidRPr="00DE7BEF">
        <w:rPr>
          <w:b/>
          <w:bCs/>
        </w:rPr>
        <w:br w:type="page"/>
      </w:r>
      <w:r w:rsidRPr="00DE7BEF">
        <w:rPr>
          <w:b/>
        </w:rPr>
        <w:lastRenderedPageBreak/>
        <w:t>ЛАБОРАТОРНЕ ЗАНЯТТЯ №1</w:t>
      </w:r>
    </w:p>
    <w:p w:rsidR="006D1701" w:rsidRPr="00DE7BEF" w:rsidRDefault="006D1701" w:rsidP="0020201B">
      <w:pPr>
        <w:ind w:firstLine="709"/>
        <w:jc w:val="center"/>
        <w:rPr>
          <w:b/>
          <w:szCs w:val="20"/>
        </w:rPr>
      </w:pPr>
    </w:p>
    <w:p w:rsidR="006D1701" w:rsidRPr="00DE7BEF" w:rsidRDefault="00050D54" w:rsidP="0020201B">
      <w:pPr>
        <w:ind w:firstLine="709"/>
        <w:jc w:val="both"/>
        <w:rPr>
          <w:b/>
          <w:szCs w:val="20"/>
        </w:rPr>
      </w:pPr>
      <w:r w:rsidRPr="00DE7BEF">
        <w:rPr>
          <w:b/>
          <w:color w:val="000000"/>
          <w:sz w:val="48"/>
          <w:szCs w:val="48"/>
          <w:lang w:eastAsia="en-US"/>
        </w:rPr>
        <w:sym w:font="Wingdings" w:char="F026"/>
      </w:r>
      <w:r w:rsidRPr="00DE7BEF">
        <w:rPr>
          <w:b/>
          <w:color w:val="000000"/>
          <w:sz w:val="48"/>
          <w:szCs w:val="48"/>
          <w:lang w:eastAsia="en-US"/>
        </w:rPr>
        <w:t xml:space="preserve"> </w:t>
      </w:r>
      <w:r w:rsidR="006D1701" w:rsidRPr="00DE7BEF">
        <w:rPr>
          <w:b/>
          <w:szCs w:val="20"/>
        </w:rPr>
        <w:t xml:space="preserve">Тема:  </w:t>
      </w:r>
      <w:r w:rsidR="006D1701" w:rsidRPr="00DE7BEF">
        <w:rPr>
          <w:b/>
          <w:szCs w:val="20"/>
          <w:u w:val="single"/>
        </w:rPr>
        <w:t>Визначення віку людини в день тестування</w:t>
      </w:r>
    </w:p>
    <w:p w:rsidR="006D1701" w:rsidRPr="00DE7BEF" w:rsidRDefault="006D1701" w:rsidP="0020201B">
      <w:pPr>
        <w:ind w:firstLine="709"/>
        <w:jc w:val="center"/>
        <w:rPr>
          <w:b/>
          <w:szCs w:val="20"/>
        </w:rPr>
      </w:pPr>
    </w:p>
    <w:p w:rsidR="006D1701" w:rsidRPr="00DE7BEF" w:rsidRDefault="002F158E" w:rsidP="00D13766">
      <w:pPr>
        <w:ind w:left="1701" w:hanging="992"/>
        <w:jc w:val="both"/>
        <w:rPr>
          <w:szCs w:val="20"/>
          <w:u w:val="single"/>
        </w:rPr>
      </w:pPr>
      <w:r w:rsidRPr="00DE7BEF">
        <w:rPr>
          <w:b/>
          <w:sz w:val="48"/>
          <w:szCs w:val="48"/>
          <w:lang w:eastAsia="en-US"/>
        </w:rPr>
        <w:sym w:font="Wingdings" w:char="F026"/>
      </w:r>
      <w:r w:rsidRPr="00DE7BEF">
        <w:rPr>
          <w:b/>
          <w:lang w:eastAsia="en-US"/>
        </w:rPr>
        <w:t xml:space="preserve"> </w:t>
      </w:r>
      <w:r w:rsidR="006D1701" w:rsidRPr="00DE7BEF">
        <w:rPr>
          <w:b/>
          <w:szCs w:val="20"/>
        </w:rPr>
        <w:t xml:space="preserve">Мета: </w:t>
      </w:r>
      <w:r w:rsidR="006D1701" w:rsidRPr="00DE7BEF">
        <w:rPr>
          <w:b/>
          <w:szCs w:val="20"/>
          <w:u w:val="single"/>
        </w:rPr>
        <w:t>Навчитися визначати вік людини у день тестування і порівнювати його з паспортним віком</w:t>
      </w:r>
    </w:p>
    <w:p w:rsidR="006D1701" w:rsidRPr="00DE7BEF" w:rsidRDefault="006D1701" w:rsidP="00F01263">
      <w:pPr>
        <w:jc w:val="both"/>
        <w:rPr>
          <w:szCs w:val="20"/>
          <w:u w:val="single"/>
        </w:rPr>
      </w:pPr>
    </w:p>
    <w:p w:rsidR="006D1701" w:rsidRPr="00DE7BEF" w:rsidRDefault="00050D54" w:rsidP="004C5354">
      <w:pPr>
        <w:ind w:firstLine="709"/>
        <w:jc w:val="center"/>
        <w:rPr>
          <w:b/>
          <w:szCs w:val="20"/>
          <w:u w:val="single"/>
        </w:rPr>
      </w:pPr>
      <w:r w:rsidRPr="00DE7BEF">
        <w:rPr>
          <w:b/>
          <w:color w:val="000000"/>
          <w:sz w:val="48"/>
          <w:szCs w:val="48"/>
        </w:rPr>
        <w:sym w:font="Webdings" w:char="F0A8"/>
      </w:r>
      <w:r w:rsidRPr="00DE7BEF">
        <w:rPr>
          <w:b/>
          <w:color w:val="000000"/>
          <w:sz w:val="48"/>
          <w:szCs w:val="48"/>
        </w:rPr>
        <w:t xml:space="preserve"> </w:t>
      </w:r>
      <w:r w:rsidR="006D1701" w:rsidRPr="00DE7BEF">
        <w:rPr>
          <w:b/>
          <w:szCs w:val="20"/>
          <w:u w:val="single"/>
        </w:rPr>
        <w:t>Теоретичні відомості</w:t>
      </w:r>
    </w:p>
    <w:p w:rsidR="006D1701" w:rsidRPr="00DE7BEF" w:rsidRDefault="006D1701" w:rsidP="004C5354">
      <w:pPr>
        <w:ind w:firstLine="709"/>
        <w:jc w:val="center"/>
        <w:rPr>
          <w:b/>
          <w:szCs w:val="20"/>
          <w:u w:val="single"/>
        </w:rPr>
      </w:pPr>
    </w:p>
    <w:p w:rsidR="006D1701" w:rsidRPr="00DE7BEF" w:rsidRDefault="006D1701" w:rsidP="005226AF">
      <w:pPr>
        <w:ind w:firstLine="709"/>
        <w:jc w:val="both"/>
        <w:rPr>
          <w:szCs w:val="20"/>
        </w:rPr>
      </w:pPr>
      <w:r w:rsidRPr="00DE7BEF">
        <w:rPr>
          <w:szCs w:val="20"/>
        </w:rPr>
        <w:t xml:space="preserve">Немає жодної області науки й техніки, галузі господарської діяльності, де не здійснювалися б виміри фізичних величин. Важливою умовою зіставлення й об'єктивності результатів вимірів є забезпечення їхньої єдності й необхідної точності. Процес вимірів </w:t>
      </w:r>
      <w:r w:rsidR="00071776" w:rsidRPr="00DE7BEF">
        <w:rPr>
          <w:szCs w:val="20"/>
        </w:rPr>
        <w:t>–</w:t>
      </w:r>
      <w:r w:rsidRPr="00DE7BEF">
        <w:rPr>
          <w:szCs w:val="20"/>
        </w:rPr>
        <w:t xml:space="preserve"> складна й відповідальна область виробничої й науково-дослідної діяльності, що вимагає високого рівня професійної підготовки фахівців.</w:t>
      </w:r>
    </w:p>
    <w:p w:rsidR="006D1701" w:rsidRPr="00DE7BEF" w:rsidRDefault="006D1701" w:rsidP="005226AF">
      <w:pPr>
        <w:ind w:firstLine="709"/>
        <w:jc w:val="both"/>
        <w:rPr>
          <w:szCs w:val="20"/>
        </w:rPr>
      </w:pPr>
      <w:r w:rsidRPr="00DE7BEF">
        <w:rPr>
          <w:szCs w:val="20"/>
        </w:rPr>
        <w:t xml:space="preserve">Слово </w:t>
      </w:r>
      <w:r w:rsidR="00327667" w:rsidRPr="00DE7BEF">
        <w:rPr>
          <w:szCs w:val="20"/>
        </w:rPr>
        <w:t>«</w:t>
      </w:r>
      <w:r w:rsidRPr="00DE7BEF">
        <w:rPr>
          <w:szCs w:val="20"/>
        </w:rPr>
        <w:t>метрологія</w:t>
      </w:r>
      <w:r w:rsidR="00327667" w:rsidRPr="00DE7BEF">
        <w:rPr>
          <w:szCs w:val="20"/>
        </w:rPr>
        <w:t>»</w:t>
      </w:r>
      <w:r w:rsidRPr="00DE7BEF">
        <w:rPr>
          <w:szCs w:val="20"/>
        </w:rPr>
        <w:t xml:space="preserve"> в перекладі зі старогрецького означає </w:t>
      </w:r>
      <w:r w:rsidR="00327667" w:rsidRPr="00DE7BEF">
        <w:rPr>
          <w:bCs/>
        </w:rPr>
        <w:t>«</w:t>
      </w:r>
      <w:r w:rsidRPr="00DE7BEF">
        <w:rPr>
          <w:szCs w:val="20"/>
        </w:rPr>
        <w:t>наука про вимірювання</w:t>
      </w:r>
      <w:r w:rsidR="00327667" w:rsidRPr="00DE7BEF">
        <w:rPr>
          <w:szCs w:val="20"/>
        </w:rPr>
        <w:t>»</w:t>
      </w:r>
      <w:r w:rsidRPr="00DE7BEF">
        <w:rPr>
          <w:szCs w:val="20"/>
        </w:rPr>
        <w:t xml:space="preserve"> (метрон </w:t>
      </w:r>
      <w:r w:rsidR="00071776" w:rsidRPr="00DE7BEF">
        <w:rPr>
          <w:szCs w:val="20"/>
        </w:rPr>
        <w:t>–</w:t>
      </w:r>
      <w:r w:rsidRPr="00DE7BEF">
        <w:rPr>
          <w:szCs w:val="20"/>
        </w:rPr>
        <w:t xml:space="preserve"> міра, логос </w:t>
      </w:r>
      <w:r w:rsidR="00071776" w:rsidRPr="00DE7BEF">
        <w:rPr>
          <w:szCs w:val="20"/>
        </w:rPr>
        <w:t>–</w:t>
      </w:r>
      <w:r w:rsidRPr="00DE7BEF">
        <w:rPr>
          <w:szCs w:val="20"/>
        </w:rPr>
        <w:t xml:space="preserve"> слово, наука).</w:t>
      </w:r>
    </w:p>
    <w:p w:rsidR="006D1701" w:rsidRPr="00DE7BEF" w:rsidRDefault="006D1701" w:rsidP="005226AF">
      <w:pPr>
        <w:ind w:firstLine="709"/>
        <w:jc w:val="both"/>
        <w:rPr>
          <w:szCs w:val="20"/>
        </w:rPr>
      </w:pPr>
      <w:r w:rsidRPr="00DE7BEF">
        <w:rPr>
          <w:szCs w:val="20"/>
        </w:rPr>
        <w:t>Основним завданням загальної метрології є забезпечення єдності і точності вимірювань. Спортивна метрологія, як наукова дисципліна, є частиною загальної метрології. До її основних завдань належать: 1) Розробка нових засобів і методів вимірювань. 2) Реєстрація змін стану спортсменів під впливом різних фізичних навантажень. 3) Збір масових даних, формування систем оцінок і норм. 4) Обробка одержаних результатів вимірювань із метою організації  ефективного контролю й управління навчально-тренувальним процесом.</w:t>
      </w:r>
    </w:p>
    <w:p w:rsidR="006D1701" w:rsidRPr="00DE7BEF" w:rsidRDefault="006D1701" w:rsidP="005226AF">
      <w:pPr>
        <w:ind w:firstLine="709"/>
        <w:jc w:val="both"/>
        <w:rPr>
          <w:szCs w:val="20"/>
        </w:rPr>
      </w:pPr>
      <w:r w:rsidRPr="00DE7BEF">
        <w:rPr>
          <w:szCs w:val="20"/>
        </w:rPr>
        <w:t xml:space="preserve">Як навчальна дисципліна, спортивна метрологія виходить за рамки загальної метрології. Так, у фізичному вихованні і спорті крім забезпечення вимірювання фізичних величин, таких як довжина, маса та інші, підлягають вимірюванню педагогічні, психологічні, біологічні і соціальні показники, які за своїм змістом не можна назвати фізичними. </w:t>
      </w:r>
    </w:p>
    <w:p w:rsidR="006D1701" w:rsidRPr="00DE7BEF" w:rsidRDefault="006D1701" w:rsidP="005226AF">
      <w:pPr>
        <w:ind w:firstLine="709"/>
        <w:jc w:val="both"/>
        <w:rPr>
          <w:szCs w:val="20"/>
        </w:rPr>
      </w:pPr>
      <w:r w:rsidRPr="00DE7BEF">
        <w:rPr>
          <w:szCs w:val="20"/>
        </w:rPr>
        <w:t>У практиці фізичного виховання і спорту проводять вимірювання в процесі систематичного контролю (перевірка чого-небудь), у ході якого реєструються різні показники змагальної і тренувальної діяльності, а також фізичний стан спортсменів. Такий контроль називають</w:t>
      </w:r>
      <w:r w:rsidRPr="00DE7BEF">
        <w:rPr>
          <w:i/>
          <w:szCs w:val="20"/>
        </w:rPr>
        <w:t xml:space="preserve"> комплексним</w:t>
      </w:r>
      <w:r w:rsidRPr="00DE7BEF">
        <w:rPr>
          <w:szCs w:val="20"/>
        </w:rPr>
        <w:t>.</w:t>
      </w:r>
    </w:p>
    <w:p w:rsidR="006D1701" w:rsidRPr="00DE7BEF" w:rsidRDefault="006D1701" w:rsidP="005226AF">
      <w:pPr>
        <w:ind w:firstLine="709"/>
        <w:jc w:val="both"/>
        <w:rPr>
          <w:szCs w:val="20"/>
        </w:rPr>
      </w:pPr>
      <w:r w:rsidRPr="00DE7BEF">
        <w:rPr>
          <w:szCs w:val="20"/>
        </w:rPr>
        <w:t>Це дає можливість установити причинно-наслідкові зв'язки між навантаженнями і результатами в змаганнях, а після зіставлення й аналізу розробити програму і план підготовки спортсменів. Але у будь якому разі при проведенні вимірювань і подальшої оцінки отриманих результатів необхідно знати вік досліджуваного на момент тестування. Це нада</w:t>
      </w:r>
      <w:r w:rsidR="00327667" w:rsidRPr="00DE7BEF">
        <w:rPr>
          <w:szCs w:val="20"/>
        </w:rPr>
        <w:t>є</w:t>
      </w:r>
      <w:r w:rsidRPr="00DE7BEF">
        <w:rPr>
          <w:szCs w:val="20"/>
        </w:rPr>
        <w:t xml:space="preserve"> змогу провести зіставлення отриманих даних з віковими нормами і визначити рівень розвитку того чи іншого показника, який підлягає дослідженню, виявити динаміку </w:t>
      </w:r>
      <w:r w:rsidRPr="00DE7BEF">
        <w:rPr>
          <w:szCs w:val="20"/>
        </w:rPr>
        <w:lastRenderedPageBreak/>
        <w:t>вікових змін показників фізичного розвитку, рухових можливостей, рівня підготовленості тієї чи іншої особи.</w:t>
      </w:r>
    </w:p>
    <w:p w:rsidR="006D1701" w:rsidRPr="00DE7BEF" w:rsidRDefault="006D1701" w:rsidP="005226AF">
      <w:pPr>
        <w:ind w:firstLine="709"/>
        <w:jc w:val="both"/>
        <w:rPr>
          <w:szCs w:val="20"/>
        </w:rPr>
      </w:pPr>
    </w:p>
    <w:p w:rsidR="006D1701" w:rsidRPr="00DE7BEF" w:rsidRDefault="00050D54" w:rsidP="004C5354">
      <w:pPr>
        <w:autoSpaceDE w:val="0"/>
        <w:autoSpaceDN w:val="0"/>
        <w:adjustRightInd w:val="0"/>
        <w:ind w:firstLine="709"/>
        <w:jc w:val="center"/>
        <w:rPr>
          <w:rFonts w:ascii="Times New Roman CYR" w:hAnsi="Times New Roman CYR" w:cs="Times New Roman CYR"/>
          <w:b/>
          <w:u w:val="single"/>
        </w:rPr>
      </w:pPr>
      <w:r w:rsidRPr="00DE7BEF">
        <w:rPr>
          <w:b/>
          <w:sz w:val="48"/>
          <w:szCs w:val="48"/>
          <w:lang w:eastAsia="en-US"/>
        </w:rPr>
        <w:sym w:font="Wingdings" w:char="F047"/>
      </w:r>
      <w:r w:rsidRPr="00DE7BEF">
        <w:rPr>
          <w:b/>
          <w:sz w:val="48"/>
          <w:szCs w:val="48"/>
          <w:lang w:eastAsia="en-US"/>
        </w:rPr>
        <w:t xml:space="preserve"> </w:t>
      </w:r>
      <w:r w:rsidRPr="00DE7BEF">
        <w:rPr>
          <w:b/>
          <w:color w:val="000000"/>
          <w:sz w:val="36"/>
          <w:szCs w:val="36"/>
        </w:rPr>
        <w:t xml:space="preserve"> </w:t>
      </w:r>
      <w:r w:rsidR="006D1701" w:rsidRPr="00DE7BEF">
        <w:rPr>
          <w:rFonts w:ascii="Times New Roman CYR" w:hAnsi="Times New Roman CYR" w:cs="Times New Roman CYR"/>
          <w:b/>
          <w:u w:val="single"/>
        </w:rPr>
        <w:t>Порядок виконання</w:t>
      </w:r>
      <w:r w:rsidRPr="00DE7BEF">
        <w:rPr>
          <w:b/>
          <w:color w:val="000000"/>
          <w:szCs w:val="20"/>
        </w:rPr>
        <w:t xml:space="preserve"> </w:t>
      </w:r>
      <w:r w:rsidRPr="00DE7BEF">
        <w:rPr>
          <w:rFonts w:ascii="Times New Roman CYR" w:hAnsi="Times New Roman CYR" w:cs="Times New Roman CYR"/>
          <w:b/>
          <w:u w:val="single"/>
        </w:rPr>
        <w:t>практичного завдання</w:t>
      </w:r>
    </w:p>
    <w:p w:rsidR="006D1701" w:rsidRPr="00DE7BEF" w:rsidRDefault="006D1701" w:rsidP="004C5354">
      <w:pPr>
        <w:autoSpaceDE w:val="0"/>
        <w:autoSpaceDN w:val="0"/>
        <w:adjustRightInd w:val="0"/>
        <w:ind w:firstLine="709"/>
        <w:jc w:val="center"/>
        <w:rPr>
          <w:rFonts w:ascii="Times New Roman CYR" w:hAnsi="Times New Roman CYR" w:cs="Times New Roman CYR"/>
          <w:b/>
          <w:u w:val="single"/>
        </w:rPr>
      </w:pPr>
    </w:p>
    <w:p w:rsidR="006D1701" w:rsidRPr="00DE7BEF" w:rsidRDefault="006D1701" w:rsidP="00F01263">
      <w:pPr>
        <w:jc w:val="both"/>
        <w:rPr>
          <w:szCs w:val="20"/>
        </w:rPr>
      </w:pPr>
      <w:r w:rsidRPr="00DE7BEF">
        <w:rPr>
          <w:b/>
          <w:szCs w:val="20"/>
        </w:rPr>
        <w:t>1.</w:t>
      </w:r>
      <w:r w:rsidRPr="00DE7BEF">
        <w:rPr>
          <w:szCs w:val="20"/>
        </w:rPr>
        <w:t xml:space="preserve"> Записати дату тестування.</w:t>
      </w:r>
    </w:p>
    <w:p w:rsidR="006D1701" w:rsidRPr="00DE7BEF" w:rsidRDefault="006D1701" w:rsidP="00F01263">
      <w:pPr>
        <w:jc w:val="both"/>
        <w:rPr>
          <w:szCs w:val="20"/>
        </w:rPr>
      </w:pPr>
      <w:r w:rsidRPr="00DE7BEF">
        <w:rPr>
          <w:szCs w:val="20"/>
          <w:u w:val="single"/>
        </w:rPr>
        <w:t>Наприклад:</w:t>
      </w:r>
      <w:r w:rsidRPr="00DE7BEF">
        <w:rPr>
          <w:szCs w:val="20"/>
        </w:rPr>
        <w:t xml:space="preserve"> 4 вересня 2013 року.</w:t>
      </w:r>
    </w:p>
    <w:p w:rsidR="006D1701" w:rsidRPr="00DE7BEF" w:rsidRDefault="006D1701" w:rsidP="00F01263">
      <w:pPr>
        <w:jc w:val="both"/>
        <w:rPr>
          <w:szCs w:val="20"/>
        </w:rPr>
      </w:pPr>
      <w:r w:rsidRPr="00DE7BEF">
        <w:rPr>
          <w:b/>
          <w:szCs w:val="20"/>
        </w:rPr>
        <w:t>2.</w:t>
      </w:r>
      <w:r w:rsidRPr="00DE7BEF">
        <w:rPr>
          <w:szCs w:val="20"/>
        </w:rPr>
        <w:t xml:space="preserve">  Записати дату народження.</w:t>
      </w:r>
    </w:p>
    <w:p w:rsidR="006D1701" w:rsidRPr="00DE7BEF" w:rsidRDefault="006D1701" w:rsidP="00F01263">
      <w:pPr>
        <w:jc w:val="both"/>
        <w:rPr>
          <w:szCs w:val="20"/>
        </w:rPr>
      </w:pPr>
      <w:r w:rsidRPr="00DE7BEF">
        <w:rPr>
          <w:szCs w:val="20"/>
          <w:u w:val="single"/>
        </w:rPr>
        <w:t>Наприклад:</w:t>
      </w:r>
      <w:r w:rsidRPr="00DE7BEF">
        <w:rPr>
          <w:szCs w:val="20"/>
        </w:rPr>
        <w:t xml:space="preserve"> 15 січня 1995 року.</w:t>
      </w:r>
    </w:p>
    <w:p w:rsidR="006D1701" w:rsidRPr="00DE7BEF" w:rsidRDefault="006D1701" w:rsidP="00F01263">
      <w:pPr>
        <w:jc w:val="both"/>
        <w:rPr>
          <w:szCs w:val="20"/>
        </w:rPr>
      </w:pPr>
      <w:r w:rsidRPr="00DE7BEF">
        <w:rPr>
          <w:b/>
          <w:szCs w:val="20"/>
        </w:rPr>
        <w:t>3.</w:t>
      </w:r>
      <w:r w:rsidRPr="00DE7BEF">
        <w:rPr>
          <w:szCs w:val="20"/>
        </w:rPr>
        <w:t xml:space="preserve"> У таблиці </w:t>
      </w:r>
      <w:r w:rsidR="00071776">
        <w:rPr>
          <w:szCs w:val="20"/>
        </w:rPr>
        <w:t>«</w:t>
      </w:r>
      <w:r w:rsidRPr="00DE7BEF">
        <w:rPr>
          <w:szCs w:val="20"/>
        </w:rPr>
        <w:t>Дні року в десятинній системі</w:t>
      </w:r>
      <w:r w:rsidR="00071776">
        <w:rPr>
          <w:szCs w:val="20"/>
        </w:rPr>
        <w:t>»</w:t>
      </w:r>
      <w:r w:rsidRPr="00DE7BEF">
        <w:rPr>
          <w:szCs w:val="20"/>
        </w:rPr>
        <w:t xml:space="preserve"> на перехрещенні числа і місяця находимо значення, яке відповідає даті тестування і даті народження (див. додаток 1 табл. 1).</w:t>
      </w:r>
    </w:p>
    <w:p w:rsidR="006D1701" w:rsidRPr="00DE7BEF" w:rsidRDefault="006D1701" w:rsidP="00F01263">
      <w:pPr>
        <w:jc w:val="both"/>
        <w:rPr>
          <w:szCs w:val="20"/>
        </w:rPr>
      </w:pPr>
      <w:r w:rsidRPr="00DE7BEF">
        <w:rPr>
          <w:szCs w:val="20"/>
        </w:rPr>
        <w:t xml:space="preserve">04.09.2013 </w:t>
      </w:r>
      <w:r w:rsidR="00071776" w:rsidRPr="00DE7BEF">
        <w:rPr>
          <w:szCs w:val="20"/>
        </w:rPr>
        <w:t>–</w:t>
      </w:r>
      <w:r w:rsidRPr="00DE7BEF">
        <w:rPr>
          <w:szCs w:val="20"/>
        </w:rPr>
        <w:t xml:space="preserve"> 674</w:t>
      </w:r>
    </w:p>
    <w:p w:rsidR="006D1701" w:rsidRPr="00DE7BEF" w:rsidRDefault="006D1701" w:rsidP="00F01263">
      <w:pPr>
        <w:jc w:val="both"/>
        <w:rPr>
          <w:szCs w:val="20"/>
        </w:rPr>
      </w:pPr>
      <w:r w:rsidRPr="00DE7BEF">
        <w:rPr>
          <w:szCs w:val="20"/>
        </w:rPr>
        <w:t xml:space="preserve">15.01.1995 </w:t>
      </w:r>
      <w:r w:rsidR="00071776" w:rsidRPr="00DE7BEF">
        <w:rPr>
          <w:szCs w:val="20"/>
        </w:rPr>
        <w:t>–</w:t>
      </w:r>
      <w:r w:rsidRPr="00DE7BEF">
        <w:rPr>
          <w:szCs w:val="20"/>
        </w:rPr>
        <w:t xml:space="preserve"> 038</w:t>
      </w:r>
    </w:p>
    <w:p w:rsidR="006D1701" w:rsidRPr="00DE7BEF" w:rsidRDefault="006D1701" w:rsidP="00F01263">
      <w:pPr>
        <w:jc w:val="both"/>
        <w:rPr>
          <w:szCs w:val="20"/>
        </w:rPr>
      </w:pPr>
      <w:r w:rsidRPr="00DE7BEF">
        <w:rPr>
          <w:b/>
          <w:szCs w:val="20"/>
        </w:rPr>
        <w:t>4.</w:t>
      </w:r>
      <w:r w:rsidRPr="00DE7BEF">
        <w:rPr>
          <w:szCs w:val="20"/>
        </w:rPr>
        <w:t xml:space="preserve"> Отримані значення, які відповідають даті тестування і даті народження, записуємо після коми записуємо (число, знайдене в таблиці), до коми записуємо рік тестування і рік народження.</w:t>
      </w:r>
    </w:p>
    <w:p w:rsidR="006D1701" w:rsidRPr="00DE7BEF" w:rsidRDefault="006D1701" w:rsidP="00F01263">
      <w:pPr>
        <w:jc w:val="both"/>
        <w:rPr>
          <w:szCs w:val="20"/>
        </w:rPr>
      </w:pPr>
      <w:r w:rsidRPr="00DE7BEF">
        <w:rPr>
          <w:szCs w:val="20"/>
        </w:rPr>
        <w:t xml:space="preserve">04.09.2013 </w:t>
      </w:r>
      <w:r w:rsidR="00071776" w:rsidRPr="00DE7BEF">
        <w:rPr>
          <w:szCs w:val="20"/>
        </w:rPr>
        <w:t>–</w:t>
      </w:r>
      <w:r w:rsidRPr="00DE7BEF">
        <w:rPr>
          <w:szCs w:val="20"/>
        </w:rPr>
        <w:t xml:space="preserve"> 2013,674</w:t>
      </w:r>
    </w:p>
    <w:p w:rsidR="006D1701" w:rsidRPr="00DE7BEF" w:rsidRDefault="006D1701" w:rsidP="00F01263">
      <w:pPr>
        <w:jc w:val="both"/>
        <w:rPr>
          <w:szCs w:val="20"/>
        </w:rPr>
      </w:pPr>
      <w:r w:rsidRPr="00DE7BEF">
        <w:rPr>
          <w:szCs w:val="20"/>
        </w:rPr>
        <w:t xml:space="preserve">15.01.1995 </w:t>
      </w:r>
      <w:r w:rsidR="00071776" w:rsidRPr="00DE7BEF">
        <w:rPr>
          <w:szCs w:val="20"/>
        </w:rPr>
        <w:t>–</w:t>
      </w:r>
      <w:r w:rsidRPr="00DE7BEF">
        <w:rPr>
          <w:szCs w:val="20"/>
        </w:rPr>
        <w:t xml:space="preserve"> 1995,038</w:t>
      </w:r>
    </w:p>
    <w:p w:rsidR="006D1701" w:rsidRPr="00DE7BEF" w:rsidRDefault="006D1701" w:rsidP="00F01263">
      <w:pPr>
        <w:jc w:val="both"/>
        <w:rPr>
          <w:szCs w:val="20"/>
        </w:rPr>
      </w:pPr>
      <w:r w:rsidRPr="00DE7BEF">
        <w:rPr>
          <w:b/>
          <w:szCs w:val="20"/>
        </w:rPr>
        <w:t>5.</w:t>
      </w:r>
      <w:r w:rsidRPr="00DE7BEF">
        <w:rPr>
          <w:szCs w:val="20"/>
        </w:rPr>
        <w:t xml:space="preserve"> Для визначення віку в день тестування, знаходимо різницю між значенням, яке відповідає даті тестування і даті народження</w:t>
      </w:r>
    </w:p>
    <w:p w:rsidR="006D1701" w:rsidRPr="00DE7BEF" w:rsidRDefault="006D1701" w:rsidP="00F01263">
      <w:pPr>
        <w:jc w:val="both"/>
        <w:rPr>
          <w:szCs w:val="20"/>
        </w:rPr>
      </w:pPr>
      <w:r w:rsidRPr="00DE7BEF">
        <w:rPr>
          <w:szCs w:val="20"/>
        </w:rPr>
        <w:t>2013,674 – 1995,038 = 18,636 ≈ 19</w:t>
      </w:r>
    </w:p>
    <w:p w:rsidR="006D1701" w:rsidRPr="00DE7BEF" w:rsidRDefault="006D1701" w:rsidP="00F01263">
      <w:pPr>
        <w:jc w:val="both"/>
        <w:rPr>
          <w:szCs w:val="20"/>
        </w:rPr>
      </w:pPr>
      <w:r w:rsidRPr="00DE7BEF">
        <w:rPr>
          <w:szCs w:val="20"/>
        </w:rPr>
        <w:t>Вік у день тестування – 19 років.</w:t>
      </w:r>
    </w:p>
    <w:p w:rsidR="006D1701" w:rsidRPr="00DE7BEF" w:rsidRDefault="006D1701" w:rsidP="00F01263">
      <w:pPr>
        <w:jc w:val="both"/>
        <w:rPr>
          <w:szCs w:val="20"/>
        </w:rPr>
      </w:pPr>
      <w:r w:rsidRPr="00DE7BEF">
        <w:rPr>
          <w:b/>
          <w:szCs w:val="20"/>
        </w:rPr>
        <w:t>6.</w:t>
      </w:r>
      <w:r w:rsidRPr="00DE7BEF">
        <w:rPr>
          <w:szCs w:val="20"/>
        </w:rPr>
        <w:t xml:space="preserve"> Паспортний вік – 18 років.</w:t>
      </w:r>
    </w:p>
    <w:p w:rsidR="006D1701" w:rsidRPr="00DE7BEF" w:rsidRDefault="006D1701" w:rsidP="00F01263">
      <w:pPr>
        <w:jc w:val="both"/>
        <w:rPr>
          <w:szCs w:val="20"/>
        </w:rPr>
      </w:pPr>
      <w:r w:rsidRPr="00DE7BEF">
        <w:rPr>
          <w:b/>
          <w:szCs w:val="20"/>
        </w:rPr>
        <w:t xml:space="preserve">Висновок: </w:t>
      </w:r>
      <w:r w:rsidRPr="00DE7BEF">
        <w:rPr>
          <w:szCs w:val="20"/>
        </w:rPr>
        <w:t>паспортний вік – 18 років, а вік у день тестування – 19 років.</w:t>
      </w:r>
    </w:p>
    <w:p w:rsidR="006D1701" w:rsidRPr="00DE7BEF" w:rsidRDefault="006D1701" w:rsidP="002A4E5D">
      <w:pPr>
        <w:pStyle w:val="a3"/>
        <w:rPr>
          <w:b/>
          <w:noProof/>
          <w:sz w:val="28"/>
          <w:u w:val="single"/>
        </w:rPr>
      </w:pPr>
    </w:p>
    <w:p w:rsidR="006D1701" w:rsidRPr="00DE7BEF" w:rsidRDefault="00050D54" w:rsidP="006821D0">
      <w:pPr>
        <w:pStyle w:val="a3"/>
        <w:jc w:val="center"/>
        <w:rPr>
          <w:b/>
          <w:noProof/>
          <w:sz w:val="28"/>
        </w:rPr>
      </w:pPr>
      <w:r w:rsidRPr="00DE7BEF">
        <w:rPr>
          <w:rFonts w:eastAsia="Times New Roman"/>
          <w:b/>
          <w:color w:val="000000"/>
          <w:sz w:val="48"/>
          <w:szCs w:val="48"/>
        </w:rPr>
        <w:sym w:font="Wingdings" w:char="F03F"/>
      </w:r>
      <w:r w:rsidRPr="00DE7BEF">
        <w:rPr>
          <w:rFonts w:eastAsia="Times New Roman"/>
          <w:b/>
          <w:color w:val="000000"/>
          <w:sz w:val="48"/>
          <w:szCs w:val="48"/>
        </w:rPr>
        <w:t xml:space="preserve"> </w:t>
      </w:r>
      <w:r w:rsidR="00196F71" w:rsidRPr="00DE7BEF">
        <w:rPr>
          <w:b/>
          <w:noProof/>
          <w:sz w:val="28"/>
          <w:u w:val="single"/>
        </w:rPr>
        <w:t>Практичні завдання</w:t>
      </w:r>
    </w:p>
    <w:p w:rsidR="006D1701" w:rsidRPr="00DE7BEF" w:rsidRDefault="006D1701" w:rsidP="002A4E5D">
      <w:pPr>
        <w:pStyle w:val="a3"/>
        <w:rPr>
          <w:b/>
          <w:noProof/>
          <w:sz w:val="28"/>
        </w:rPr>
      </w:pPr>
    </w:p>
    <w:p w:rsidR="006D1701" w:rsidRPr="00C779CE" w:rsidRDefault="006D1701" w:rsidP="002A4E5D">
      <w:pPr>
        <w:pStyle w:val="a3"/>
        <w:rPr>
          <w:noProof/>
          <w:spacing w:val="-6"/>
          <w:sz w:val="28"/>
          <w:szCs w:val="28"/>
        </w:rPr>
      </w:pPr>
      <w:r w:rsidRPr="00C779CE">
        <w:rPr>
          <w:b/>
          <w:noProof/>
          <w:spacing w:val="-6"/>
          <w:sz w:val="28"/>
          <w:szCs w:val="28"/>
        </w:rPr>
        <w:t xml:space="preserve">1. </w:t>
      </w:r>
      <w:r w:rsidR="006821D0" w:rsidRPr="00C779CE">
        <w:rPr>
          <w:noProof/>
          <w:spacing w:val="-6"/>
          <w:sz w:val="28"/>
          <w:szCs w:val="28"/>
        </w:rPr>
        <w:t>Скласти конспект</w:t>
      </w:r>
      <w:r w:rsidR="00C779CE" w:rsidRPr="00C779CE">
        <w:rPr>
          <w:noProof/>
          <w:spacing w:val="-6"/>
          <w:sz w:val="28"/>
          <w:szCs w:val="28"/>
        </w:rPr>
        <w:t xml:space="preserve"> до</w:t>
      </w:r>
      <w:r w:rsidR="006821D0" w:rsidRPr="00C779CE">
        <w:rPr>
          <w:noProof/>
          <w:spacing w:val="-6"/>
          <w:sz w:val="28"/>
          <w:szCs w:val="28"/>
        </w:rPr>
        <w:t xml:space="preserve"> теми</w:t>
      </w:r>
      <w:r w:rsidRPr="00C779CE">
        <w:rPr>
          <w:bCs/>
          <w:spacing w:val="-6"/>
          <w:sz w:val="28"/>
          <w:szCs w:val="28"/>
        </w:rPr>
        <w:t xml:space="preserve"> </w:t>
      </w:r>
      <w:r w:rsidR="006821D0" w:rsidRPr="00C779CE">
        <w:rPr>
          <w:bCs/>
          <w:spacing w:val="-6"/>
          <w:sz w:val="28"/>
          <w:szCs w:val="28"/>
        </w:rPr>
        <w:t>«</w:t>
      </w:r>
      <w:r w:rsidRPr="00C779CE">
        <w:rPr>
          <w:bCs/>
          <w:spacing w:val="-6"/>
          <w:sz w:val="28"/>
          <w:szCs w:val="28"/>
        </w:rPr>
        <w:t>Визначення віку людини в день тестування</w:t>
      </w:r>
      <w:r w:rsidR="000F1D12" w:rsidRPr="00C779CE">
        <w:rPr>
          <w:bCs/>
          <w:spacing w:val="-6"/>
          <w:sz w:val="28"/>
          <w:szCs w:val="28"/>
        </w:rPr>
        <w:t>»</w:t>
      </w:r>
      <w:r w:rsidRPr="00C779CE">
        <w:rPr>
          <w:noProof/>
          <w:spacing w:val="-6"/>
          <w:sz w:val="28"/>
          <w:szCs w:val="28"/>
        </w:rPr>
        <w:t>.</w:t>
      </w:r>
    </w:p>
    <w:p w:rsidR="006D1701" w:rsidRPr="00DE7BEF" w:rsidRDefault="006D1701" w:rsidP="002A4E5D">
      <w:pPr>
        <w:pStyle w:val="a3"/>
        <w:rPr>
          <w:noProof/>
          <w:sz w:val="28"/>
        </w:rPr>
      </w:pPr>
      <w:r w:rsidRPr="00DE7BEF">
        <w:rPr>
          <w:b/>
          <w:noProof/>
          <w:sz w:val="28"/>
        </w:rPr>
        <w:t xml:space="preserve">2. </w:t>
      </w:r>
      <w:r w:rsidRPr="00DE7BEF">
        <w:rPr>
          <w:noProof/>
          <w:sz w:val="28"/>
        </w:rPr>
        <w:t>Відповідно до прикладу виконати самостійно завдання за особистими даними.</w:t>
      </w:r>
    </w:p>
    <w:p w:rsidR="006D1701" w:rsidRPr="00DE7BEF" w:rsidRDefault="006821D0" w:rsidP="005D708B">
      <w:pPr>
        <w:autoSpaceDE w:val="0"/>
        <w:autoSpaceDN w:val="0"/>
        <w:adjustRightInd w:val="0"/>
        <w:ind w:firstLine="720"/>
        <w:jc w:val="center"/>
        <w:rPr>
          <w:rFonts w:ascii="Times New Roman CYR" w:hAnsi="Times New Roman CYR" w:cs="Times New Roman CYR"/>
          <w:b/>
          <w:bCs/>
        </w:rPr>
      </w:pPr>
      <w:r w:rsidRPr="00DE7BEF">
        <w:rPr>
          <w:b/>
          <w:color w:val="000000"/>
          <w:sz w:val="48"/>
          <w:szCs w:val="48"/>
        </w:rPr>
        <w:sym w:font="Webdings" w:char="F073"/>
      </w:r>
      <w:r w:rsidRPr="00DE7BEF">
        <w:rPr>
          <w:b/>
          <w:color w:val="000000"/>
          <w:szCs w:val="20"/>
        </w:rPr>
        <w:t xml:space="preserve"> </w:t>
      </w:r>
      <w:r w:rsidR="006D1701" w:rsidRPr="00DE7BEF">
        <w:rPr>
          <w:rFonts w:ascii="Times New Roman CYR" w:hAnsi="Times New Roman CYR" w:cs="Times New Roman CYR"/>
          <w:b/>
          <w:bCs/>
        </w:rPr>
        <w:t>Питання для контролю</w:t>
      </w:r>
    </w:p>
    <w:p w:rsidR="006D1701" w:rsidRPr="00DE7BEF" w:rsidRDefault="006D1701" w:rsidP="005D708B">
      <w:pPr>
        <w:autoSpaceDE w:val="0"/>
        <w:autoSpaceDN w:val="0"/>
        <w:adjustRightInd w:val="0"/>
        <w:ind w:firstLine="720"/>
        <w:jc w:val="center"/>
        <w:rPr>
          <w:rFonts w:ascii="Times New Roman CYR" w:hAnsi="Times New Roman CYR" w:cs="Times New Roman CYR"/>
          <w:b/>
          <w:bCs/>
        </w:rPr>
      </w:pPr>
    </w:p>
    <w:p w:rsidR="006D1701" w:rsidRPr="00DE7BEF" w:rsidRDefault="006D1701" w:rsidP="00837C07">
      <w:pPr>
        <w:pStyle w:val="ae"/>
        <w:numPr>
          <w:ilvl w:val="0"/>
          <w:numId w:val="47"/>
        </w:numPr>
        <w:jc w:val="both"/>
        <w:rPr>
          <w:szCs w:val="20"/>
        </w:rPr>
      </w:pPr>
      <w:r w:rsidRPr="00DE7BEF">
        <w:rPr>
          <w:szCs w:val="20"/>
        </w:rPr>
        <w:t>Що означає слово метрологія?</w:t>
      </w:r>
    </w:p>
    <w:p w:rsidR="006D1701" w:rsidRPr="00DE7BEF" w:rsidRDefault="006D1701" w:rsidP="00837C07">
      <w:pPr>
        <w:pStyle w:val="ae"/>
        <w:numPr>
          <w:ilvl w:val="0"/>
          <w:numId w:val="47"/>
        </w:numPr>
        <w:jc w:val="both"/>
        <w:rPr>
          <w:szCs w:val="20"/>
        </w:rPr>
      </w:pPr>
      <w:r w:rsidRPr="00DE7BEF">
        <w:rPr>
          <w:szCs w:val="20"/>
        </w:rPr>
        <w:t xml:space="preserve">Що вивчає </w:t>
      </w:r>
      <w:r w:rsidR="00071776">
        <w:rPr>
          <w:szCs w:val="20"/>
        </w:rPr>
        <w:t>с</w:t>
      </w:r>
      <w:r w:rsidRPr="00DE7BEF">
        <w:rPr>
          <w:szCs w:val="20"/>
        </w:rPr>
        <w:t>портивна метрологія?</w:t>
      </w:r>
    </w:p>
    <w:p w:rsidR="006D1701" w:rsidRPr="00DE7BEF" w:rsidRDefault="006D1701" w:rsidP="00837C07">
      <w:pPr>
        <w:pStyle w:val="ae"/>
        <w:numPr>
          <w:ilvl w:val="0"/>
          <w:numId w:val="47"/>
        </w:numPr>
        <w:jc w:val="both"/>
        <w:rPr>
          <w:szCs w:val="20"/>
        </w:rPr>
      </w:pPr>
      <w:r w:rsidRPr="00DE7BEF">
        <w:rPr>
          <w:szCs w:val="20"/>
        </w:rPr>
        <w:t>Назвіть основні завдання спортивної метрології.</w:t>
      </w:r>
    </w:p>
    <w:p w:rsidR="006D1701" w:rsidRPr="00DE7BEF" w:rsidRDefault="006D1701" w:rsidP="00837C07">
      <w:pPr>
        <w:pStyle w:val="ae"/>
        <w:numPr>
          <w:ilvl w:val="0"/>
          <w:numId w:val="47"/>
        </w:numPr>
        <w:jc w:val="both"/>
        <w:rPr>
          <w:szCs w:val="20"/>
        </w:rPr>
      </w:pPr>
      <w:r w:rsidRPr="00DE7BEF">
        <w:rPr>
          <w:szCs w:val="20"/>
        </w:rPr>
        <w:t>Який контроль називається комплексним?</w:t>
      </w:r>
    </w:p>
    <w:p w:rsidR="006D1701" w:rsidRPr="00DE7BEF" w:rsidRDefault="006D1701" w:rsidP="00837C07">
      <w:pPr>
        <w:pStyle w:val="ae"/>
        <w:numPr>
          <w:ilvl w:val="0"/>
          <w:numId w:val="47"/>
        </w:numPr>
        <w:jc w:val="both"/>
        <w:rPr>
          <w:szCs w:val="20"/>
        </w:rPr>
      </w:pPr>
      <w:r w:rsidRPr="00DE7BEF">
        <w:rPr>
          <w:szCs w:val="20"/>
        </w:rPr>
        <w:t>Чим характеризується фізичний стан людини?</w:t>
      </w:r>
    </w:p>
    <w:p w:rsidR="006D1701" w:rsidRPr="00DE7BEF" w:rsidRDefault="006D1701" w:rsidP="00837C07">
      <w:pPr>
        <w:pStyle w:val="ae"/>
        <w:numPr>
          <w:ilvl w:val="0"/>
          <w:numId w:val="47"/>
        </w:numPr>
        <w:jc w:val="both"/>
        <w:rPr>
          <w:szCs w:val="20"/>
        </w:rPr>
      </w:pPr>
      <w:r w:rsidRPr="00DE7BEF">
        <w:rPr>
          <w:szCs w:val="20"/>
        </w:rPr>
        <w:t>Яким чином визначається вік людини на день тестування?</w:t>
      </w:r>
    </w:p>
    <w:p w:rsidR="006D1701" w:rsidRPr="00DE7BEF" w:rsidRDefault="006D1701" w:rsidP="00837C07">
      <w:pPr>
        <w:pStyle w:val="ae"/>
        <w:numPr>
          <w:ilvl w:val="0"/>
          <w:numId w:val="47"/>
        </w:numPr>
        <w:jc w:val="both"/>
        <w:rPr>
          <w:szCs w:val="20"/>
        </w:rPr>
      </w:pPr>
      <w:r w:rsidRPr="00DE7BEF">
        <w:rPr>
          <w:szCs w:val="20"/>
        </w:rPr>
        <w:t xml:space="preserve">Яким чином використовувати таблицю </w:t>
      </w:r>
      <w:r w:rsidR="00ED56A7" w:rsidRPr="00DE7BEF">
        <w:rPr>
          <w:szCs w:val="20"/>
        </w:rPr>
        <w:t>«</w:t>
      </w:r>
      <w:r w:rsidRPr="00DE7BEF">
        <w:rPr>
          <w:szCs w:val="20"/>
        </w:rPr>
        <w:t>Дні року в десятинній системі</w:t>
      </w:r>
      <w:r w:rsidR="00ED56A7" w:rsidRPr="00DE7BEF">
        <w:rPr>
          <w:szCs w:val="20"/>
        </w:rPr>
        <w:t>»</w:t>
      </w:r>
      <w:r w:rsidRPr="00DE7BEF">
        <w:rPr>
          <w:szCs w:val="20"/>
        </w:rPr>
        <w:t xml:space="preserve"> в процесі визначення віку людини на день тестування?</w:t>
      </w:r>
    </w:p>
    <w:p w:rsidR="006D1701" w:rsidRPr="00DE7BEF" w:rsidRDefault="006D1701" w:rsidP="00837C07">
      <w:pPr>
        <w:pStyle w:val="ae"/>
        <w:numPr>
          <w:ilvl w:val="0"/>
          <w:numId w:val="47"/>
        </w:numPr>
        <w:jc w:val="both"/>
        <w:rPr>
          <w:szCs w:val="20"/>
        </w:rPr>
      </w:pPr>
      <w:r w:rsidRPr="00DE7BEF">
        <w:rPr>
          <w:szCs w:val="20"/>
        </w:rPr>
        <w:t>З якою метою визначається вік досліджуваного на день тестування</w:t>
      </w:r>
      <w:r w:rsidR="00071776">
        <w:rPr>
          <w:szCs w:val="20"/>
        </w:rPr>
        <w:t>?</w:t>
      </w:r>
    </w:p>
    <w:p w:rsidR="006D1701" w:rsidRPr="00DE7BEF" w:rsidRDefault="006D1701" w:rsidP="000345E5">
      <w:pPr>
        <w:jc w:val="center"/>
        <w:rPr>
          <w:b/>
          <w:szCs w:val="20"/>
        </w:rPr>
      </w:pPr>
      <w:r w:rsidRPr="00DE7BEF">
        <w:rPr>
          <w:b/>
          <w:szCs w:val="20"/>
        </w:rPr>
        <w:lastRenderedPageBreak/>
        <w:t>ЛАБОРАТОРНА РОБОТА №2</w:t>
      </w:r>
    </w:p>
    <w:p w:rsidR="006D1701" w:rsidRPr="00DE7BEF" w:rsidRDefault="006D1701" w:rsidP="000345E5">
      <w:pPr>
        <w:jc w:val="center"/>
        <w:rPr>
          <w:b/>
          <w:szCs w:val="20"/>
        </w:rPr>
      </w:pPr>
    </w:p>
    <w:p w:rsidR="006D1701" w:rsidRPr="00DE7BEF" w:rsidRDefault="002F158E" w:rsidP="000345E5">
      <w:pPr>
        <w:ind w:left="1560" w:hanging="851"/>
        <w:jc w:val="both"/>
        <w:rPr>
          <w:b/>
          <w:szCs w:val="20"/>
        </w:rPr>
      </w:pPr>
      <w:r w:rsidRPr="00DE7BEF">
        <w:rPr>
          <w:b/>
          <w:sz w:val="48"/>
          <w:szCs w:val="48"/>
          <w:lang w:eastAsia="en-US"/>
        </w:rPr>
        <w:sym w:font="Wingdings" w:char="F026"/>
      </w:r>
      <w:r w:rsidRPr="00DE7BEF">
        <w:rPr>
          <w:b/>
          <w:lang w:eastAsia="en-US"/>
        </w:rPr>
        <w:t xml:space="preserve"> </w:t>
      </w:r>
      <w:r w:rsidR="006D1701" w:rsidRPr="00DE7BEF">
        <w:rPr>
          <w:b/>
          <w:szCs w:val="20"/>
        </w:rPr>
        <w:t xml:space="preserve">Тема:  </w:t>
      </w:r>
      <w:r w:rsidR="006D1701" w:rsidRPr="00DE7BEF">
        <w:rPr>
          <w:b/>
          <w:szCs w:val="20"/>
          <w:u w:val="single"/>
        </w:rPr>
        <w:t xml:space="preserve">Соматометричні </w:t>
      </w:r>
      <w:r w:rsidR="00C779CE">
        <w:rPr>
          <w:b/>
          <w:szCs w:val="20"/>
          <w:u w:val="single"/>
        </w:rPr>
        <w:t>та</w:t>
      </w:r>
      <w:r w:rsidR="006D1701" w:rsidRPr="00DE7BEF">
        <w:rPr>
          <w:b/>
          <w:szCs w:val="20"/>
          <w:u w:val="single"/>
        </w:rPr>
        <w:t xml:space="preserve"> фізіометричні величини фізичного розвитку людини.</w:t>
      </w:r>
    </w:p>
    <w:p w:rsidR="006D1701" w:rsidRPr="00DE7BEF" w:rsidRDefault="006D1701" w:rsidP="000345E5">
      <w:pPr>
        <w:ind w:firstLine="709"/>
        <w:jc w:val="both"/>
        <w:rPr>
          <w:b/>
          <w:szCs w:val="20"/>
        </w:rPr>
      </w:pPr>
    </w:p>
    <w:p w:rsidR="006D1701" w:rsidRPr="00DE7BEF" w:rsidRDefault="002F158E" w:rsidP="000345E5">
      <w:pPr>
        <w:ind w:left="1560" w:hanging="851"/>
        <w:jc w:val="both"/>
        <w:rPr>
          <w:b/>
          <w:szCs w:val="20"/>
          <w:u w:val="single"/>
        </w:rPr>
      </w:pPr>
      <w:r w:rsidRPr="00DE7BEF">
        <w:rPr>
          <w:b/>
          <w:sz w:val="48"/>
          <w:szCs w:val="48"/>
          <w:lang w:eastAsia="en-US"/>
        </w:rPr>
        <w:sym w:font="Wingdings" w:char="F026"/>
      </w:r>
      <w:r w:rsidRPr="00DE7BEF">
        <w:rPr>
          <w:b/>
          <w:lang w:eastAsia="en-US"/>
        </w:rPr>
        <w:t xml:space="preserve"> </w:t>
      </w:r>
      <w:r w:rsidR="006D1701" w:rsidRPr="00DE7BEF">
        <w:rPr>
          <w:b/>
          <w:szCs w:val="20"/>
        </w:rPr>
        <w:t xml:space="preserve">Мета: </w:t>
      </w:r>
      <w:r w:rsidR="006D1701" w:rsidRPr="00DE7BEF">
        <w:rPr>
          <w:b/>
          <w:szCs w:val="20"/>
          <w:u w:val="single"/>
        </w:rPr>
        <w:t>Навчитися вимірювати основні показники фізичного розвитку людини.</w:t>
      </w:r>
    </w:p>
    <w:p w:rsidR="006D1701" w:rsidRPr="00DE7BEF" w:rsidRDefault="006D1701" w:rsidP="000345E5">
      <w:pPr>
        <w:ind w:firstLine="709"/>
        <w:jc w:val="center"/>
        <w:rPr>
          <w:b/>
          <w:szCs w:val="20"/>
        </w:rPr>
      </w:pPr>
    </w:p>
    <w:p w:rsidR="006D1701" w:rsidRPr="00DE7BEF" w:rsidRDefault="006D1701" w:rsidP="000345E5">
      <w:pPr>
        <w:ind w:firstLine="709"/>
        <w:jc w:val="center"/>
        <w:rPr>
          <w:b/>
          <w:szCs w:val="20"/>
          <w:u w:val="single"/>
        </w:rPr>
      </w:pPr>
      <w:r w:rsidRPr="00DE7BEF">
        <w:rPr>
          <w:b/>
          <w:szCs w:val="20"/>
          <w:u w:val="single"/>
        </w:rPr>
        <w:t xml:space="preserve">Теоретичні </w:t>
      </w:r>
      <w:r w:rsidRPr="00DE7BEF">
        <w:rPr>
          <w:b/>
          <w:color w:val="000000"/>
          <w:u w:val="single"/>
        </w:rPr>
        <w:t>відомості</w:t>
      </w:r>
    </w:p>
    <w:p w:rsidR="006D1701" w:rsidRPr="00DE7BEF" w:rsidRDefault="006D1701" w:rsidP="000345E5">
      <w:pPr>
        <w:ind w:firstLine="709"/>
        <w:jc w:val="both"/>
        <w:rPr>
          <w:szCs w:val="20"/>
        </w:rPr>
      </w:pPr>
      <w:r w:rsidRPr="00DE7BEF">
        <w:rPr>
          <w:szCs w:val="20"/>
        </w:rPr>
        <w:t xml:space="preserve">Рівень фізичного розвитку можна визначити в кожної людини  незалежно від статі, віку, фізичної підготовленості, працездатності, умов життя. Безперечно, умови життя, виховання, заняття фізичними вправами по-різному впливають на рівень фізичного розвитку. У теорії і методиці фізичного виховання термін </w:t>
      </w:r>
      <w:r w:rsidR="00071776">
        <w:rPr>
          <w:szCs w:val="20"/>
        </w:rPr>
        <w:t>«</w:t>
      </w:r>
      <w:r w:rsidRPr="00DE7BEF">
        <w:rPr>
          <w:szCs w:val="20"/>
        </w:rPr>
        <w:t>фізичний розвиток</w:t>
      </w:r>
      <w:r w:rsidR="00071776">
        <w:rPr>
          <w:szCs w:val="20"/>
        </w:rPr>
        <w:t>»</w:t>
      </w:r>
      <w:r w:rsidRPr="00DE7BEF">
        <w:rPr>
          <w:szCs w:val="20"/>
        </w:rPr>
        <w:t xml:space="preserve"> має два трактування: як </w:t>
      </w:r>
      <w:r w:rsidR="00071776">
        <w:rPr>
          <w:szCs w:val="20"/>
        </w:rPr>
        <w:t>«</w:t>
      </w:r>
      <w:r w:rsidRPr="00DE7BEF">
        <w:rPr>
          <w:szCs w:val="20"/>
        </w:rPr>
        <w:t>стан</w:t>
      </w:r>
      <w:r w:rsidR="00071776">
        <w:rPr>
          <w:szCs w:val="20"/>
        </w:rPr>
        <w:t>»</w:t>
      </w:r>
      <w:r w:rsidRPr="00DE7BEF">
        <w:rPr>
          <w:szCs w:val="20"/>
        </w:rPr>
        <w:t xml:space="preserve"> і як </w:t>
      </w:r>
      <w:r w:rsidR="00071776">
        <w:rPr>
          <w:szCs w:val="20"/>
        </w:rPr>
        <w:t>«</w:t>
      </w:r>
      <w:r w:rsidRPr="00DE7BEF">
        <w:rPr>
          <w:szCs w:val="20"/>
        </w:rPr>
        <w:t>процес</w:t>
      </w:r>
      <w:r w:rsidR="00071776">
        <w:rPr>
          <w:szCs w:val="20"/>
        </w:rPr>
        <w:t>»</w:t>
      </w:r>
      <w:r w:rsidRPr="00DE7BEF">
        <w:rPr>
          <w:szCs w:val="20"/>
        </w:rPr>
        <w:t>.</w:t>
      </w:r>
    </w:p>
    <w:p w:rsidR="006D1701" w:rsidRPr="00DE7BEF" w:rsidRDefault="006D1701" w:rsidP="000345E5">
      <w:pPr>
        <w:ind w:firstLine="709"/>
        <w:jc w:val="both"/>
        <w:rPr>
          <w:szCs w:val="20"/>
        </w:rPr>
      </w:pPr>
      <w:r w:rsidRPr="00DE7BEF">
        <w:rPr>
          <w:szCs w:val="20"/>
        </w:rPr>
        <w:t>Фізичний розвиток як процес – зміна форм і функцій організму людини під впливом умов життя і виховання або під впливом фізичних вправ.</w:t>
      </w:r>
    </w:p>
    <w:p w:rsidR="006D1701" w:rsidRPr="00DE7BEF" w:rsidRDefault="006D1701" w:rsidP="000345E5">
      <w:pPr>
        <w:ind w:firstLine="709"/>
        <w:jc w:val="both"/>
        <w:rPr>
          <w:szCs w:val="20"/>
        </w:rPr>
      </w:pPr>
      <w:r w:rsidRPr="00DE7BEF">
        <w:rPr>
          <w:szCs w:val="20"/>
        </w:rPr>
        <w:t>Фізичний розвиток як стан – комплекс ознак, що характеризують морфо-функціональний стан організму, рівень фізичних якостей і здібностей, необхідних для життя і практичної діяльності.</w:t>
      </w:r>
    </w:p>
    <w:p w:rsidR="006D1701" w:rsidRPr="00DE7BEF" w:rsidRDefault="006D1701" w:rsidP="000345E5">
      <w:pPr>
        <w:ind w:firstLine="709"/>
        <w:jc w:val="both"/>
        <w:rPr>
          <w:szCs w:val="20"/>
        </w:rPr>
      </w:pPr>
      <w:r w:rsidRPr="00DE7BEF">
        <w:rPr>
          <w:szCs w:val="20"/>
        </w:rPr>
        <w:t>Оцінюючи загальний рівень фізичного розвитку, частіше за все дітей розділяють на три групи: акселерати, медіанти і ретарданти.</w:t>
      </w:r>
    </w:p>
    <w:p w:rsidR="006D1701" w:rsidRPr="00DE7BEF" w:rsidRDefault="006D1701" w:rsidP="000345E5">
      <w:pPr>
        <w:ind w:firstLine="709"/>
        <w:jc w:val="both"/>
        <w:rPr>
          <w:szCs w:val="20"/>
        </w:rPr>
      </w:pPr>
      <w:r w:rsidRPr="00DE7BEF">
        <w:rPr>
          <w:szCs w:val="20"/>
          <w:u w:val="single"/>
        </w:rPr>
        <w:t>Акселерація</w:t>
      </w:r>
      <w:r w:rsidRPr="00DE7BEF">
        <w:rPr>
          <w:szCs w:val="20"/>
        </w:rPr>
        <w:t xml:space="preserve"> – прискорення біологічного дозрівання і психологічного розвитку дітей і підлітків. </w:t>
      </w:r>
    </w:p>
    <w:p w:rsidR="006D1701" w:rsidRPr="00DE7BEF" w:rsidRDefault="006D1701" w:rsidP="000345E5">
      <w:pPr>
        <w:ind w:firstLine="709"/>
        <w:jc w:val="both"/>
        <w:rPr>
          <w:szCs w:val="20"/>
        </w:rPr>
      </w:pPr>
      <w:r w:rsidRPr="00DE7BEF">
        <w:rPr>
          <w:szCs w:val="20"/>
        </w:rPr>
        <w:t>Акселерати – діти із прискореним, тобто таким, що випереджає паспортний вік, розвитком і дозріванням у більш ранні терміни.</w:t>
      </w:r>
    </w:p>
    <w:p w:rsidR="006D1701" w:rsidRPr="00DE7BEF" w:rsidRDefault="006D1701" w:rsidP="000345E5">
      <w:pPr>
        <w:ind w:firstLine="709"/>
        <w:jc w:val="both"/>
        <w:rPr>
          <w:szCs w:val="20"/>
        </w:rPr>
      </w:pPr>
      <w:r w:rsidRPr="00DE7BEF">
        <w:rPr>
          <w:szCs w:val="20"/>
        </w:rPr>
        <w:t>Медіанти – діти які мають середній рівень фізичного розвитку (за довжиною тіла) і відповідні йому за розміром ознаки – масу тіла й окружність грудної клітки.</w:t>
      </w:r>
    </w:p>
    <w:p w:rsidR="006D1701" w:rsidRPr="00DE7BEF" w:rsidRDefault="006D1701" w:rsidP="000345E5">
      <w:pPr>
        <w:ind w:firstLine="709"/>
        <w:jc w:val="both"/>
        <w:rPr>
          <w:szCs w:val="20"/>
        </w:rPr>
      </w:pPr>
      <w:r w:rsidRPr="00DE7BEF">
        <w:rPr>
          <w:szCs w:val="20"/>
        </w:rPr>
        <w:t>Прискорення і затримка темпу фізичного розвитку має свої негативні та позитивні риси.</w:t>
      </w:r>
    </w:p>
    <w:p w:rsidR="006D1701" w:rsidRPr="00DE7BEF" w:rsidRDefault="006D1701" w:rsidP="000345E5">
      <w:pPr>
        <w:ind w:firstLine="709"/>
        <w:jc w:val="both"/>
        <w:rPr>
          <w:szCs w:val="20"/>
        </w:rPr>
      </w:pPr>
      <w:r w:rsidRPr="00DE7BEF">
        <w:rPr>
          <w:szCs w:val="20"/>
        </w:rPr>
        <w:t>Прискорення росту супроводжується поліпшенням фізичного розвитку і моторики. Діти з уповільненим розвитком поповнюють групу неблагополучних із погляду здоров'я.</w:t>
      </w:r>
    </w:p>
    <w:p w:rsidR="006D1701" w:rsidRPr="00DE7BEF" w:rsidRDefault="006D1701" w:rsidP="000345E5">
      <w:pPr>
        <w:ind w:firstLine="709"/>
        <w:jc w:val="both"/>
        <w:rPr>
          <w:szCs w:val="20"/>
        </w:rPr>
      </w:pPr>
      <w:r w:rsidRPr="00DE7BEF">
        <w:rPr>
          <w:szCs w:val="20"/>
        </w:rPr>
        <w:t>У акселератів частіше спостерігаються порушення гармонійності психосоціального розвитку. Акселерати частіше, ніж діти середнього і низького фізичного розвитку, хворіють.</w:t>
      </w:r>
    </w:p>
    <w:p w:rsidR="006D1701" w:rsidRPr="00DE7BEF" w:rsidRDefault="006D1701" w:rsidP="000345E5">
      <w:pPr>
        <w:ind w:firstLine="709"/>
        <w:jc w:val="both"/>
        <w:rPr>
          <w:szCs w:val="20"/>
        </w:rPr>
      </w:pPr>
      <w:r w:rsidRPr="00DE7BEF">
        <w:rPr>
          <w:szCs w:val="20"/>
        </w:rPr>
        <w:t>Акселерацію необхідно враховувати при організації навчально-виховного процесу, вона повинна вести до значної зміни форм, способів і методів фізичного виховання в різні вікові періоди. Діти рано стають дорослими фізично, а рівень працездатності відстає від фізичної зрілості. Тенденція виділяти успіхи у фізичному вихованні дітей-акселератів є принципово неправильною.</w:t>
      </w:r>
    </w:p>
    <w:p w:rsidR="006D1701" w:rsidRPr="00DE7BEF" w:rsidRDefault="006D1701" w:rsidP="000345E5">
      <w:pPr>
        <w:ind w:firstLine="709"/>
        <w:jc w:val="both"/>
        <w:rPr>
          <w:szCs w:val="20"/>
        </w:rPr>
      </w:pPr>
      <w:r w:rsidRPr="00DE7BEF">
        <w:rPr>
          <w:szCs w:val="20"/>
        </w:rPr>
        <w:lastRenderedPageBreak/>
        <w:t>Медіанти і ретарданти в більш ранні календарні терміни потенційно можуть обходити акселератів, які досягають видатних успіхів у спорті в зрілому віці. Статеве дозрівання починається раніше в школярів, які мають високий і вище за середній рівень фізичного розвитку.</w:t>
      </w:r>
    </w:p>
    <w:p w:rsidR="006D1701" w:rsidRPr="00DE7BEF" w:rsidRDefault="006D1701" w:rsidP="000345E5">
      <w:pPr>
        <w:ind w:firstLine="709"/>
        <w:jc w:val="both"/>
        <w:rPr>
          <w:szCs w:val="20"/>
        </w:rPr>
      </w:pPr>
      <w:r w:rsidRPr="00DE7BEF">
        <w:rPr>
          <w:szCs w:val="20"/>
        </w:rPr>
        <w:t>Показники фізичного розвитку характеризуються:</w:t>
      </w:r>
    </w:p>
    <w:p w:rsidR="006D1701" w:rsidRPr="00DE7BEF" w:rsidRDefault="006D1701" w:rsidP="00C66C71">
      <w:pPr>
        <w:tabs>
          <w:tab w:val="left" w:pos="737"/>
        </w:tabs>
        <w:spacing w:line="276" w:lineRule="auto"/>
        <w:ind w:left="4959" w:hanging="4250"/>
        <w:jc w:val="both"/>
        <w:rPr>
          <w:szCs w:val="20"/>
        </w:rPr>
      </w:pPr>
      <w:r w:rsidRPr="00DE7BEF">
        <w:rPr>
          <w:szCs w:val="20"/>
        </w:rPr>
        <w:t>1. Соматометричними  величинами:</w:t>
      </w:r>
    </w:p>
    <w:p w:rsidR="006D1701" w:rsidRPr="00DE7BEF" w:rsidRDefault="006D1701" w:rsidP="00C66C71">
      <w:pPr>
        <w:ind w:firstLine="709"/>
        <w:jc w:val="both"/>
        <w:rPr>
          <w:szCs w:val="20"/>
        </w:rPr>
      </w:pPr>
      <w:r w:rsidRPr="00DE7BEF">
        <w:rPr>
          <w:szCs w:val="20"/>
        </w:rPr>
        <w:t>а) довжина тіла;</w:t>
      </w:r>
    </w:p>
    <w:p w:rsidR="006D1701" w:rsidRPr="00DE7BEF" w:rsidRDefault="006D1701" w:rsidP="000345E5">
      <w:pPr>
        <w:ind w:firstLine="709"/>
        <w:jc w:val="both"/>
        <w:rPr>
          <w:szCs w:val="20"/>
        </w:rPr>
      </w:pPr>
      <w:r w:rsidRPr="00DE7BEF">
        <w:rPr>
          <w:szCs w:val="20"/>
        </w:rPr>
        <w:t>б) маса тіла;</w:t>
      </w:r>
    </w:p>
    <w:p w:rsidR="006D1701" w:rsidRPr="00DE7BEF" w:rsidRDefault="006D1701" w:rsidP="00734FB7">
      <w:pPr>
        <w:ind w:firstLine="709"/>
        <w:jc w:val="both"/>
        <w:rPr>
          <w:szCs w:val="20"/>
        </w:rPr>
      </w:pPr>
      <w:r w:rsidRPr="00DE7BEF">
        <w:rPr>
          <w:szCs w:val="20"/>
        </w:rPr>
        <w:t>в) окружність грудної клітки.</w:t>
      </w:r>
    </w:p>
    <w:p w:rsidR="006D1701" w:rsidRPr="00DE7BEF" w:rsidRDefault="006D1701" w:rsidP="00837C07">
      <w:pPr>
        <w:pStyle w:val="ae"/>
        <w:numPr>
          <w:ilvl w:val="0"/>
          <w:numId w:val="48"/>
        </w:numPr>
        <w:tabs>
          <w:tab w:val="left" w:pos="871"/>
        </w:tabs>
        <w:spacing w:line="276" w:lineRule="auto"/>
        <w:jc w:val="both"/>
        <w:rPr>
          <w:szCs w:val="20"/>
        </w:rPr>
      </w:pPr>
      <w:r w:rsidRPr="00DE7BEF">
        <w:rPr>
          <w:szCs w:val="20"/>
        </w:rPr>
        <w:t>Фіз</w:t>
      </w:r>
      <w:r w:rsidR="00C779CE">
        <w:rPr>
          <w:szCs w:val="20"/>
        </w:rPr>
        <w:t>і</w:t>
      </w:r>
      <w:r w:rsidRPr="00DE7BEF">
        <w:rPr>
          <w:szCs w:val="20"/>
        </w:rPr>
        <w:t>ометричними величинами:</w:t>
      </w:r>
    </w:p>
    <w:p w:rsidR="006D1701" w:rsidRPr="00DE7BEF" w:rsidRDefault="006D1701" w:rsidP="00734FB7">
      <w:pPr>
        <w:ind w:firstLine="709"/>
        <w:jc w:val="both"/>
        <w:rPr>
          <w:szCs w:val="20"/>
        </w:rPr>
      </w:pPr>
      <w:r w:rsidRPr="00DE7BEF">
        <w:rPr>
          <w:szCs w:val="20"/>
        </w:rPr>
        <w:t>а) ЖЄЛ (життєва ємкість легень);</w:t>
      </w:r>
    </w:p>
    <w:p w:rsidR="006D1701" w:rsidRPr="00DE7BEF" w:rsidRDefault="006D1701" w:rsidP="00734FB7">
      <w:pPr>
        <w:ind w:firstLine="709"/>
        <w:jc w:val="both"/>
        <w:rPr>
          <w:szCs w:val="20"/>
        </w:rPr>
      </w:pPr>
      <w:r w:rsidRPr="00DE7BEF">
        <w:rPr>
          <w:szCs w:val="20"/>
        </w:rPr>
        <w:t>б) сила стиску кисті;</w:t>
      </w:r>
    </w:p>
    <w:p w:rsidR="006D1701" w:rsidRPr="00DE7BEF" w:rsidRDefault="006D1701" w:rsidP="00734FB7">
      <w:pPr>
        <w:ind w:firstLine="709"/>
        <w:jc w:val="both"/>
        <w:rPr>
          <w:szCs w:val="20"/>
        </w:rPr>
      </w:pPr>
      <w:r w:rsidRPr="00DE7BEF">
        <w:rPr>
          <w:szCs w:val="20"/>
        </w:rPr>
        <w:t>в) станова сила.</w:t>
      </w:r>
    </w:p>
    <w:p w:rsidR="006D1701" w:rsidRPr="00DE7BEF" w:rsidRDefault="006D1701" w:rsidP="00734FB7">
      <w:pPr>
        <w:tabs>
          <w:tab w:val="left" w:pos="938"/>
        </w:tabs>
        <w:spacing w:line="276" w:lineRule="auto"/>
        <w:ind w:left="4959" w:hanging="4250"/>
        <w:jc w:val="both"/>
        <w:rPr>
          <w:szCs w:val="20"/>
        </w:rPr>
      </w:pPr>
      <w:r w:rsidRPr="00DE7BEF">
        <w:rPr>
          <w:szCs w:val="20"/>
        </w:rPr>
        <w:t>3. Соматоскопічними величинами:</w:t>
      </w:r>
    </w:p>
    <w:p w:rsidR="006D1701" w:rsidRPr="00DE7BEF" w:rsidRDefault="006D1701" w:rsidP="00734FB7">
      <w:pPr>
        <w:ind w:firstLine="709"/>
        <w:jc w:val="both"/>
        <w:rPr>
          <w:szCs w:val="20"/>
        </w:rPr>
      </w:pPr>
      <w:r w:rsidRPr="00DE7BEF">
        <w:rPr>
          <w:szCs w:val="20"/>
        </w:rPr>
        <w:t>а) розвитком кістково-м'язової системи;</w:t>
      </w:r>
    </w:p>
    <w:p w:rsidR="006D1701" w:rsidRPr="00DE7BEF" w:rsidRDefault="006D1701" w:rsidP="000345E5">
      <w:pPr>
        <w:ind w:firstLine="709"/>
        <w:jc w:val="both"/>
        <w:rPr>
          <w:szCs w:val="20"/>
        </w:rPr>
      </w:pPr>
      <w:r w:rsidRPr="00DE7BEF">
        <w:rPr>
          <w:szCs w:val="20"/>
        </w:rPr>
        <w:t>б) кровопостачання;</w:t>
      </w:r>
    </w:p>
    <w:p w:rsidR="006D1701" w:rsidRPr="00DE7BEF" w:rsidRDefault="006D1701" w:rsidP="000345E5">
      <w:pPr>
        <w:ind w:firstLine="709"/>
        <w:jc w:val="both"/>
        <w:rPr>
          <w:szCs w:val="20"/>
        </w:rPr>
      </w:pPr>
      <w:r w:rsidRPr="00DE7BEF">
        <w:rPr>
          <w:szCs w:val="20"/>
        </w:rPr>
        <w:t>в) жировідкладення;</w:t>
      </w:r>
    </w:p>
    <w:p w:rsidR="006D1701" w:rsidRPr="00DE7BEF" w:rsidRDefault="006D1701" w:rsidP="000345E5">
      <w:pPr>
        <w:ind w:firstLine="709"/>
        <w:jc w:val="both"/>
        <w:rPr>
          <w:szCs w:val="20"/>
        </w:rPr>
      </w:pPr>
      <w:r w:rsidRPr="00DE7BEF">
        <w:rPr>
          <w:szCs w:val="20"/>
        </w:rPr>
        <w:t>г) статевий розвиток;</w:t>
      </w:r>
    </w:p>
    <w:p w:rsidR="006D1701" w:rsidRPr="00DE7BEF" w:rsidRDefault="006D1701" w:rsidP="000345E5">
      <w:pPr>
        <w:ind w:firstLine="709"/>
        <w:jc w:val="both"/>
        <w:rPr>
          <w:szCs w:val="20"/>
        </w:rPr>
      </w:pPr>
      <w:r w:rsidRPr="00DE7BEF">
        <w:rPr>
          <w:szCs w:val="20"/>
        </w:rPr>
        <w:t>д) статура;</w:t>
      </w:r>
    </w:p>
    <w:p w:rsidR="006D1701" w:rsidRPr="00DE7BEF" w:rsidRDefault="006D1701" w:rsidP="000345E5">
      <w:pPr>
        <w:ind w:firstLine="709"/>
        <w:jc w:val="both"/>
        <w:rPr>
          <w:szCs w:val="20"/>
        </w:rPr>
      </w:pPr>
      <w:r w:rsidRPr="00DE7BEF">
        <w:rPr>
          <w:szCs w:val="20"/>
        </w:rPr>
        <w:t>е) постава.</w:t>
      </w:r>
    </w:p>
    <w:p w:rsidR="006D1701" w:rsidRPr="00DE7BEF" w:rsidRDefault="006D1701" w:rsidP="000345E5">
      <w:pPr>
        <w:ind w:firstLine="709"/>
        <w:jc w:val="both"/>
        <w:rPr>
          <w:szCs w:val="20"/>
        </w:rPr>
      </w:pPr>
      <w:r w:rsidRPr="00DE7BEF">
        <w:rPr>
          <w:szCs w:val="20"/>
        </w:rPr>
        <w:t>Тільки керуючись сукупністю цих показників, можна визначити рівень фізичного розвитку.</w:t>
      </w:r>
    </w:p>
    <w:p w:rsidR="006D1701" w:rsidRPr="00DE7BEF" w:rsidRDefault="006D1701" w:rsidP="000345E5">
      <w:pPr>
        <w:ind w:firstLine="709"/>
        <w:jc w:val="both"/>
        <w:rPr>
          <w:szCs w:val="20"/>
        </w:rPr>
      </w:pPr>
      <w:r w:rsidRPr="00DE7BEF">
        <w:rPr>
          <w:szCs w:val="20"/>
        </w:rPr>
        <w:t>Заняття фізичними вправами позитивно впливають на рівень фізичного розвитку. У людини, що займається фізичними вправами, рівень фізичного розвитку вище, ніж у людини, яка не займається.</w:t>
      </w:r>
    </w:p>
    <w:p w:rsidR="006D1701" w:rsidRPr="00DE7BEF" w:rsidRDefault="006D1701" w:rsidP="000345E5">
      <w:pPr>
        <w:ind w:firstLine="709"/>
        <w:jc w:val="both"/>
        <w:rPr>
          <w:szCs w:val="20"/>
        </w:rPr>
      </w:pPr>
    </w:p>
    <w:p w:rsidR="006D1701" w:rsidRPr="00DE7BEF" w:rsidRDefault="003D0108" w:rsidP="000345E5">
      <w:pPr>
        <w:ind w:firstLine="709"/>
        <w:jc w:val="center"/>
        <w:rPr>
          <w:szCs w:val="20"/>
          <w:u w:val="single"/>
        </w:rPr>
      </w:pPr>
      <w:r w:rsidRPr="00DE7BEF">
        <w:rPr>
          <w:b/>
          <w:sz w:val="48"/>
          <w:szCs w:val="48"/>
          <w:lang w:eastAsia="en-US"/>
        </w:rPr>
        <w:sym w:font="Wingdings" w:char="F047"/>
      </w:r>
      <w:r w:rsidRPr="00DE7BEF">
        <w:rPr>
          <w:b/>
          <w:sz w:val="48"/>
          <w:szCs w:val="48"/>
          <w:lang w:eastAsia="en-US"/>
        </w:rPr>
        <w:t xml:space="preserve"> </w:t>
      </w:r>
      <w:r w:rsidRPr="00DE7BEF">
        <w:rPr>
          <w:b/>
          <w:color w:val="000000"/>
          <w:sz w:val="36"/>
          <w:szCs w:val="36"/>
        </w:rPr>
        <w:t xml:space="preserve"> </w:t>
      </w:r>
      <w:r w:rsidRPr="00DE7BEF">
        <w:rPr>
          <w:rFonts w:ascii="Times New Roman CYR" w:hAnsi="Times New Roman CYR" w:cs="Times New Roman CYR"/>
          <w:b/>
          <w:u w:val="single"/>
        </w:rPr>
        <w:t>Порядок виконання</w:t>
      </w:r>
      <w:r w:rsidRPr="00DE7BEF">
        <w:rPr>
          <w:b/>
          <w:color w:val="000000"/>
          <w:szCs w:val="20"/>
        </w:rPr>
        <w:t xml:space="preserve"> </w:t>
      </w:r>
      <w:r w:rsidRPr="00DE7BEF">
        <w:rPr>
          <w:rFonts w:ascii="Times New Roman CYR" w:hAnsi="Times New Roman CYR" w:cs="Times New Roman CYR"/>
          <w:b/>
          <w:u w:val="single"/>
        </w:rPr>
        <w:t>практичного завдання</w:t>
      </w:r>
    </w:p>
    <w:p w:rsidR="006D1701" w:rsidRPr="00DE7BEF" w:rsidRDefault="006D1701" w:rsidP="000345E5">
      <w:pPr>
        <w:ind w:firstLine="709"/>
        <w:jc w:val="both"/>
        <w:rPr>
          <w:szCs w:val="20"/>
        </w:rPr>
      </w:pPr>
      <w:r w:rsidRPr="00DE7BEF">
        <w:rPr>
          <w:b/>
          <w:szCs w:val="20"/>
        </w:rPr>
        <w:t xml:space="preserve">1. </w:t>
      </w:r>
      <w:r w:rsidRPr="00DE7BEF">
        <w:rPr>
          <w:szCs w:val="20"/>
        </w:rPr>
        <w:t>Виміряти довжину тіла у положенні стоячи і сидячи (см):</w:t>
      </w:r>
    </w:p>
    <w:p w:rsidR="006D1701" w:rsidRPr="00DE7BEF" w:rsidRDefault="006D1701" w:rsidP="000345E5">
      <w:pPr>
        <w:ind w:firstLine="709"/>
        <w:jc w:val="both"/>
        <w:rPr>
          <w:szCs w:val="20"/>
        </w:rPr>
      </w:pPr>
      <w:r w:rsidRPr="00DE7BEF">
        <w:rPr>
          <w:szCs w:val="20"/>
        </w:rPr>
        <w:t>а) вимір проводити без взуття;</w:t>
      </w:r>
    </w:p>
    <w:p w:rsidR="006D1701" w:rsidRPr="00DE7BEF" w:rsidRDefault="006D1701" w:rsidP="000345E5">
      <w:pPr>
        <w:ind w:firstLine="709"/>
        <w:jc w:val="both"/>
        <w:rPr>
          <w:szCs w:val="20"/>
        </w:rPr>
      </w:pPr>
      <w:r w:rsidRPr="00DE7BEF">
        <w:rPr>
          <w:szCs w:val="20"/>
        </w:rPr>
        <w:t>б) вимір проводити від верхівки голови до підлоги, при цьому голову необхідно тримати так, щоб нижній край ока і верхній край зовнішнього слухового отвору були на одній горизонтальній лінії.</w:t>
      </w:r>
    </w:p>
    <w:p w:rsidR="006D1701" w:rsidRPr="00DE7BEF" w:rsidRDefault="006D1701" w:rsidP="000345E5">
      <w:pPr>
        <w:ind w:firstLine="709"/>
        <w:jc w:val="both"/>
        <w:rPr>
          <w:szCs w:val="20"/>
        </w:rPr>
      </w:pPr>
      <w:r w:rsidRPr="00DE7BEF">
        <w:rPr>
          <w:b/>
          <w:szCs w:val="20"/>
        </w:rPr>
        <w:t>2.</w:t>
      </w:r>
      <w:r w:rsidRPr="00DE7BEF">
        <w:rPr>
          <w:szCs w:val="20"/>
        </w:rPr>
        <w:t xml:space="preserve"> За допомогою терезів виміряти масу тіла (кг):</w:t>
      </w:r>
    </w:p>
    <w:p w:rsidR="006D1701" w:rsidRPr="00DE7BEF" w:rsidRDefault="006D1701" w:rsidP="000345E5">
      <w:pPr>
        <w:ind w:firstLine="709"/>
        <w:jc w:val="both"/>
        <w:rPr>
          <w:szCs w:val="20"/>
        </w:rPr>
      </w:pPr>
      <w:r w:rsidRPr="00DE7BEF">
        <w:rPr>
          <w:szCs w:val="20"/>
        </w:rPr>
        <w:t>а) до виміру терези повинні показувати нуль;</w:t>
      </w:r>
    </w:p>
    <w:p w:rsidR="006D1701" w:rsidRPr="00DE7BEF" w:rsidRDefault="006D1701" w:rsidP="000345E5">
      <w:pPr>
        <w:ind w:firstLine="709"/>
        <w:jc w:val="both"/>
        <w:rPr>
          <w:szCs w:val="20"/>
        </w:rPr>
      </w:pPr>
      <w:r w:rsidRPr="00DE7BEF">
        <w:rPr>
          <w:szCs w:val="20"/>
        </w:rPr>
        <w:t>б) вимір проводити без взуття і верхнього одягу.</w:t>
      </w:r>
    </w:p>
    <w:p w:rsidR="006D1701" w:rsidRPr="00DE7BEF" w:rsidRDefault="006D1701" w:rsidP="000345E5">
      <w:pPr>
        <w:ind w:firstLine="709"/>
        <w:jc w:val="both"/>
        <w:rPr>
          <w:szCs w:val="20"/>
        </w:rPr>
      </w:pPr>
      <w:r w:rsidRPr="00DE7BEF">
        <w:rPr>
          <w:b/>
          <w:szCs w:val="20"/>
        </w:rPr>
        <w:t>3.</w:t>
      </w:r>
      <w:r w:rsidRPr="00DE7BEF">
        <w:rPr>
          <w:szCs w:val="20"/>
        </w:rPr>
        <w:t xml:space="preserve"> За допомогою тканинної стрічки (сантиметра) виміряти:</w:t>
      </w:r>
    </w:p>
    <w:p w:rsidR="006D1701" w:rsidRPr="00DE7BEF" w:rsidRDefault="006D1701" w:rsidP="000345E5">
      <w:pPr>
        <w:ind w:firstLine="709"/>
        <w:jc w:val="both"/>
        <w:rPr>
          <w:szCs w:val="20"/>
        </w:rPr>
      </w:pPr>
      <w:r w:rsidRPr="00DE7BEF">
        <w:rPr>
          <w:b/>
          <w:szCs w:val="20"/>
        </w:rPr>
        <w:t>3.1</w:t>
      </w:r>
      <w:r w:rsidRPr="00DE7BEF">
        <w:rPr>
          <w:szCs w:val="20"/>
        </w:rPr>
        <w:t xml:space="preserve"> Обхват грудної клітки в паузі, на вдиху, на видиху (см).</w:t>
      </w:r>
    </w:p>
    <w:p w:rsidR="006D1701" w:rsidRPr="00DE7BEF" w:rsidRDefault="006D1701" w:rsidP="000345E5">
      <w:pPr>
        <w:ind w:firstLine="709"/>
        <w:jc w:val="both"/>
        <w:rPr>
          <w:szCs w:val="20"/>
        </w:rPr>
      </w:pPr>
      <w:r w:rsidRPr="00DE7BEF">
        <w:rPr>
          <w:szCs w:val="20"/>
        </w:rPr>
        <w:t>При накладенні вимірювальної стрічки руки необхідно трохи підняти, потім опустити. На спині стрічка повинна проходити під нижніми кутами лопаток, а попереду – по нижньому краю соскових кружків – у чоловіків і вище грудної залози – у жінок.</w:t>
      </w:r>
    </w:p>
    <w:p w:rsidR="006D1701" w:rsidRPr="00DE7BEF" w:rsidRDefault="006D1701" w:rsidP="000345E5">
      <w:pPr>
        <w:ind w:firstLine="709"/>
        <w:jc w:val="both"/>
        <w:rPr>
          <w:szCs w:val="20"/>
        </w:rPr>
      </w:pPr>
      <w:r w:rsidRPr="00DE7BEF">
        <w:rPr>
          <w:szCs w:val="20"/>
        </w:rPr>
        <w:t xml:space="preserve">Під час вдиху – м'язи не напружувати, плечі не піднімати. Під час </w:t>
      </w:r>
      <w:r w:rsidR="00C779CE">
        <w:rPr>
          <w:szCs w:val="20"/>
        </w:rPr>
        <w:t xml:space="preserve">   </w:t>
      </w:r>
      <w:r w:rsidRPr="00DE7BEF">
        <w:rPr>
          <w:szCs w:val="20"/>
        </w:rPr>
        <w:t>видиху – не сутулитися і не згинатися.</w:t>
      </w:r>
    </w:p>
    <w:p w:rsidR="006D1701" w:rsidRPr="00DE7BEF" w:rsidRDefault="006D1701" w:rsidP="000345E5">
      <w:pPr>
        <w:ind w:firstLine="709"/>
        <w:jc w:val="both"/>
        <w:rPr>
          <w:szCs w:val="20"/>
        </w:rPr>
      </w:pPr>
      <w:r w:rsidRPr="00DE7BEF">
        <w:rPr>
          <w:b/>
          <w:szCs w:val="20"/>
        </w:rPr>
        <w:lastRenderedPageBreak/>
        <w:t>3.2</w:t>
      </w:r>
      <w:r w:rsidRPr="00DE7BEF">
        <w:rPr>
          <w:szCs w:val="20"/>
        </w:rPr>
        <w:t xml:space="preserve"> Обхват талії.</w:t>
      </w:r>
    </w:p>
    <w:p w:rsidR="006D1701" w:rsidRPr="00DE7BEF" w:rsidRDefault="006D1701" w:rsidP="000345E5">
      <w:pPr>
        <w:ind w:firstLine="709"/>
        <w:jc w:val="both"/>
        <w:rPr>
          <w:szCs w:val="20"/>
        </w:rPr>
      </w:pPr>
      <w:r w:rsidRPr="00DE7BEF">
        <w:rPr>
          <w:b/>
          <w:szCs w:val="20"/>
        </w:rPr>
        <w:t>3.3</w:t>
      </w:r>
      <w:r w:rsidRPr="00DE7BEF">
        <w:rPr>
          <w:szCs w:val="20"/>
        </w:rPr>
        <w:t xml:space="preserve"> Обхват сідниць.</w:t>
      </w:r>
    </w:p>
    <w:p w:rsidR="006D1701" w:rsidRPr="00DE7BEF" w:rsidRDefault="006D1701" w:rsidP="000345E5">
      <w:pPr>
        <w:ind w:firstLine="709"/>
        <w:jc w:val="both"/>
        <w:rPr>
          <w:szCs w:val="20"/>
        </w:rPr>
      </w:pPr>
      <w:r w:rsidRPr="00DE7BEF">
        <w:rPr>
          <w:b/>
          <w:szCs w:val="20"/>
        </w:rPr>
        <w:t>3.4</w:t>
      </w:r>
      <w:r w:rsidRPr="00DE7BEF">
        <w:rPr>
          <w:szCs w:val="20"/>
        </w:rPr>
        <w:t xml:space="preserve"> Обхват стегна (правого і лівого) – вимір проводити на 20 см вище колінного суглоба.</w:t>
      </w:r>
    </w:p>
    <w:p w:rsidR="006D1701" w:rsidRPr="00DE7BEF" w:rsidRDefault="006D1701" w:rsidP="000345E5">
      <w:pPr>
        <w:ind w:firstLine="709"/>
        <w:jc w:val="both"/>
        <w:rPr>
          <w:szCs w:val="20"/>
        </w:rPr>
      </w:pPr>
      <w:r w:rsidRPr="00DE7BEF">
        <w:rPr>
          <w:b/>
          <w:szCs w:val="20"/>
        </w:rPr>
        <w:t>3.5</w:t>
      </w:r>
      <w:r w:rsidRPr="00DE7BEF">
        <w:rPr>
          <w:szCs w:val="20"/>
        </w:rPr>
        <w:t xml:space="preserve"> Обхват кисті (правої і лівої).</w:t>
      </w:r>
    </w:p>
    <w:p w:rsidR="006D1701" w:rsidRPr="00DE7BEF" w:rsidRDefault="006D1701" w:rsidP="000345E5">
      <w:pPr>
        <w:ind w:firstLine="709"/>
        <w:jc w:val="both"/>
        <w:rPr>
          <w:szCs w:val="20"/>
        </w:rPr>
      </w:pPr>
      <w:r w:rsidRPr="00DE7BEF">
        <w:rPr>
          <w:b/>
          <w:szCs w:val="20"/>
        </w:rPr>
        <w:t>3.6</w:t>
      </w:r>
      <w:r w:rsidRPr="00DE7BEF">
        <w:rPr>
          <w:szCs w:val="20"/>
        </w:rPr>
        <w:t xml:space="preserve"> Обхват гомілки.</w:t>
      </w:r>
    </w:p>
    <w:p w:rsidR="006D1701" w:rsidRPr="00DE7BEF" w:rsidRDefault="006D1701" w:rsidP="00837C07">
      <w:pPr>
        <w:pStyle w:val="ae"/>
        <w:numPr>
          <w:ilvl w:val="1"/>
          <w:numId w:val="46"/>
        </w:numPr>
        <w:jc w:val="both"/>
        <w:rPr>
          <w:szCs w:val="20"/>
        </w:rPr>
      </w:pPr>
      <w:r w:rsidRPr="00DE7BEF">
        <w:rPr>
          <w:szCs w:val="20"/>
        </w:rPr>
        <w:t>Обхват плеча (правого і лівого):</w:t>
      </w:r>
    </w:p>
    <w:p w:rsidR="006D1701" w:rsidRPr="00DE7BEF" w:rsidRDefault="006D1701" w:rsidP="0069344E">
      <w:pPr>
        <w:pStyle w:val="ae"/>
        <w:spacing w:line="276" w:lineRule="auto"/>
        <w:ind w:left="1069" w:hanging="360"/>
        <w:rPr>
          <w:szCs w:val="20"/>
        </w:rPr>
      </w:pPr>
      <w:r w:rsidRPr="00DE7BEF">
        <w:rPr>
          <w:szCs w:val="20"/>
        </w:rPr>
        <w:noBreakHyphen/>
        <w:t xml:space="preserve"> при вільно опущеній руці;</w:t>
      </w:r>
    </w:p>
    <w:p w:rsidR="006D1701" w:rsidRPr="00DE7BEF" w:rsidRDefault="006D1701" w:rsidP="0069344E">
      <w:pPr>
        <w:pStyle w:val="ae"/>
        <w:spacing w:line="276" w:lineRule="auto"/>
        <w:ind w:left="1069" w:hanging="360"/>
        <w:rPr>
          <w:szCs w:val="20"/>
        </w:rPr>
      </w:pPr>
      <w:r w:rsidRPr="00DE7BEF">
        <w:rPr>
          <w:szCs w:val="20"/>
        </w:rPr>
        <w:noBreakHyphen/>
        <w:t xml:space="preserve"> при зігнутій у ліктьовому суглобі;</w:t>
      </w:r>
    </w:p>
    <w:p w:rsidR="006D1701" w:rsidRPr="00DE7BEF" w:rsidRDefault="006D1701" w:rsidP="0069344E">
      <w:pPr>
        <w:pStyle w:val="ae"/>
        <w:spacing w:line="276" w:lineRule="auto"/>
        <w:ind w:left="1069" w:hanging="360"/>
        <w:rPr>
          <w:szCs w:val="20"/>
        </w:rPr>
      </w:pPr>
      <w:r w:rsidRPr="00DE7BEF">
        <w:rPr>
          <w:szCs w:val="20"/>
        </w:rPr>
        <w:noBreakHyphen/>
        <w:t xml:space="preserve"> при зігнутій у ліктьовому суглобі і напруженій.</w:t>
      </w:r>
    </w:p>
    <w:p w:rsidR="006D1701" w:rsidRPr="00DE7BEF" w:rsidRDefault="006D1701" w:rsidP="000345E5">
      <w:pPr>
        <w:ind w:firstLine="709"/>
        <w:jc w:val="both"/>
        <w:rPr>
          <w:szCs w:val="20"/>
        </w:rPr>
      </w:pPr>
      <w:r w:rsidRPr="00DE7BEF">
        <w:rPr>
          <w:szCs w:val="20"/>
        </w:rPr>
        <w:t>Усі виміри обхвату плеча проводяться по найбільшому обхвату.</w:t>
      </w:r>
    </w:p>
    <w:p w:rsidR="006D1701" w:rsidRPr="00DE7BEF" w:rsidRDefault="006D1701" w:rsidP="000345E5">
      <w:pPr>
        <w:ind w:firstLine="709"/>
        <w:jc w:val="both"/>
        <w:rPr>
          <w:szCs w:val="20"/>
        </w:rPr>
      </w:pPr>
      <w:r w:rsidRPr="00DE7BEF">
        <w:rPr>
          <w:b/>
          <w:szCs w:val="20"/>
        </w:rPr>
        <w:t>3.8</w:t>
      </w:r>
      <w:r w:rsidRPr="00DE7BEF">
        <w:rPr>
          <w:szCs w:val="20"/>
        </w:rPr>
        <w:t xml:space="preserve"> Ширину плечей і розмір дуги спини.</w:t>
      </w:r>
    </w:p>
    <w:p w:rsidR="006D1701" w:rsidRPr="00DE7BEF" w:rsidRDefault="006D1701" w:rsidP="000345E5">
      <w:pPr>
        <w:ind w:firstLine="709"/>
        <w:jc w:val="both"/>
        <w:rPr>
          <w:szCs w:val="20"/>
        </w:rPr>
      </w:pPr>
      <w:r w:rsidRPr="00DE7BEF">
        <w:rPr>
          <w:szCs w:val="20"/>
        </w:rPr>
        <w:t>Виміри проводяться між крайніми кістковими точками, що виступають над правим і лівим плечовими суглобами. Ширина плечей – попереду, розмір дуги спини – позаду.</w:t>
      </w:r>
    </w:p>
    <w:p w:rsidR="006D1701" w:rsidRPr="00DE7BEF" w:rsidRDefault="006D1701" w:rsidP="000345E5">
      <w:pPr>
        <w:ind w:firstLine="709"/>
        <w:jc w:val="both"/>
        <w:rPr>
          <w:szCs w:val="20"/>
        </w:rPr>
      </w:pPr>
      <w:r w:rsidRPr="00DE7BEF">
        <w:rPr>
          <w:b/>
          <w:szCs w:val="20"/>
        </w:rPr>
        <w:t>4</w:t>
      </w:r>
      <w:r w:rsidRPr="00DE7BEF">
        <w:rPr>
          <w:szCs w:val="20"/>
        </w:rPr>
        <w:t>. За допомогою кистьового динамометра виміряти силу стиску кисті рук, правої і лівої (кг).</w:t>
      </w:r>
    </w:p>
    <w:p w:rsidR="006D1701" w:rsidRPr="00DE7BEF" w:rsidRDefault="006D1701" w:rsidP="000345E5">
      <w:pPr>
        <w:ind w:firstLine="709"/>
        <w:jc w:val="both"/>
        <w:rPr>
          <w:szCs w:val="20"/>
        </w:rPr>
      </w:pPr>
      <w:r w:rsidRPr="00DE7BEF">
        <w:rPr>
          <w:szCs w:val="20"/>
        </w:rPr>
        <w:t>Вимір проводиться з вихідного положення – стійка, ноги на ширині плечей, рука відведена вбік. Виконуються два виміри, і записується кращий результат.</w:t>
      </w:r>
    </w:p>
    <w:p w:rsidR="006D1701" w:rsidRPr="00DE7BEF" w:rsidRDefault="006D1701" w:rsidP="000345E5">
      <w:pPr>
        <w:ind w:firstLine="709"/>
        <w:jc w:val="both"/>
        <w:rPr>
          <w:szCs w:val="20"/>
        </w:rPr>
      </w:pPr>
      <w:r w:rsidRPr="00DE7BEF">
        <w:rPr>
          <w:b/>
          <w:szCs w:val="20"/>
        </w:rPr>
        <w:t xml:space="preserve">5. </w:t>
      </w:r>
      <w:r w:rsidRPr="00DE7BEF">
        <w:rPr>
          <w:szCs w:val="20"/>
        </w:rPr>
        <w:t>За допомогою станового динамометра виміряти станову силу (кг).</w:t>
      </w:r>
    </w:p>
    <w:p w:rsidR="006D1701" w:rsidRPr="00DE7BEF" w:rsidRDefault="006D1701" w:rsidP="000345E5">
      <w:pPr>
        <w:ind w:firstLine="709"/>
        <w:jc w:val="both"/>
        <w:rPr>
          <w:szCs w:val="20"/>
        </w:rPr>
      </w:pPr>
      <w:r w:rsidRPr="00DE7BEF">
        <w:rPr>
          <w:szCs w:val="20"/>
        </w:rPr>
        <w:t>Досліджуваний стає на площадку з гачком посередині так, щоб гачок знаходився між ступнями. За гачок кріпиться ланцюг із динамометром. Ланцюг добирається такої довжини, щоб рукоятка була на рівні колін досліджуваного, рукоятка захоплюється двома руками. Тягти її слід повільно, натужуючи м’язи  спини, розвиваючи максимальне зусилля. Ноги і руки – прямі.</w:t>
      </w:r>
    </w:p>
    <w:p w:rsidR="006D1701" w:rsidRPr="00DE7BEF" w:rsidRDefault="006D1701" w:rsidP="000345E5">
      <w:pPr>
        <w:ind w:firstLine="709"/>
        <w:jc w:val="both"/>
        <w:rPr>
          <w:szCs w:val="20"/>
        </w:rPr>
      </w:pPr>
      <w:r w:rsidRPr="00DE7BEF">
        <w:rPr>
          <w:b/>
          <w:szCs w:val="20"/>
        </w:rPr>
        <w:t xml:space="preserve">6. </w:t>
      </w:r>
      <w:r w:rsidRPr="00DE7BEF">
        <w:rPr>
          <w:szCs w:val="20"/>
        </w:rPr>
        <w:t>За допомогою сухого спірометра визначити життєву ємкість легень (ЖЄЛ)  мл.</w:t>
      </w:r>
    </w:p>
    <w:p w:rsidR="006D1701" w:rsidRPr="00DE7BEF" w:rsidRDefault="006D1701" w:rsidP="000345E5">
      <w:pPr>
        <w:ind w:firstLine="709"/>
        <w:jc w:val="both"/>
        <w:rPr>
          <w:szCs w:val="20"/>
        </w:rPr>
      </w:pPr>
      <w:r w:rsidRPr="00DE7BEF">
        <w:rPr>
          <w:szCs w:val="20"/>
        </w:rPr>
        <w:t>Досліджуваний робить максимальний вдих, а потім закриває ніс, виконує максимальний повний видих у спірометр, і записує показники приладу. Проводиться три виміри, і записується кращий результат.</w:t>
      </w:r>
    </w:p>
    <w:p w:rsidR="004C387E" w:rsidRPr="00DE7BEF" w:rsidRDefault="004C387E" w:rsidP="004C387E">
      <w:pPr>
        <w:pStyle w:val="a3"/>
        <w:jc w:val="center"/>
        <w:rPr>
          <w:b/>
          <w:noProof/>
          <w:sz w:val="28"/>
        </w:rPr>
      </w:pPr>
      <w:r w:rsidRPr="00DE7BEF">
        <w:rPr>
          <w:rFonts w:eastAsia="Times New Roman"/>
          <w:b/>
          <w:color w:val="000000"/>
          <w:sz w:val="48"/>
          <w:szCs w:val="48"/>
        </w:rPr>
        <w:sym w:font="Wingdings" w:char="F03F"/>
      </w:r>
      <w:r w:rsidRPr="00DE7BEF">
        <w:rPr>
          <w:rFonts w:eastAsia="Times New Roman"/>
          <w:b/>
          <w:color w:val="000000"/>
          <w:sz w:val="48"/>
          <w:szCs w:val="48"/>
        </w:rPr>
        <w:t xml:space="preserve"> </w:t>
      </w:r>
      <w:r w:rsidRPr="00DE7BEF">
        <w:rPr>
          <w:b/>
          <w:noProof/>
          <w:sz w:val="28"/>
          <w:u w:val="single"/>
        </w:rPr>
        <w:t>Практичні завдання</w:t>
      </w:r>
    </w:p>
    <w:p w:rsidR="004C387E" w:rsidRPr="00DE7BEF" w:rsidRDefault="004C387E" w:rsidP="004C387E">
      <w:pPr>
        <w:pStyle w:val="a3"/>
        <w:rPr>
          <w:b/>
          <w:noProof/>
          <w:sz w:val="28"/>
        </w:rPr>
      </w:pPr>
    </w:p>
    <w:p w:rsidR="006D1701" w:rsidRPr="00DE7BEF" w:rsidRDefault="004C387E" w:rsidP="004C387E">
      <w:pPr>
        <w:pStyle w:val="a3"/>
        <w:rPr>
          <w:noProof/>
          <w:sz w:val="28"/>
        </w:rPr>
      </w:pPr>
      <w:r w:rsidRPr="00DE7BEF">
        <w:rPr>
          <w:b/>
          <w:noProof/>
          <w:sz w:val="28"/>
          <w:szCs w:val="28"/>
        </w:rPr>
        <w:t xml:space="preserve">1. </w:t>
      </w:r>
      <w:r w:rsidRPr="00DE7BEF">
        <w:rPr>
          <w:noProof/>
          <w:sz w:val="28"/>
          <w:szCs w:val="28"/>
        </w:rPr>
        <w:t xml:space="preserve">Скласти конспект </w:t>
      </w:r>
      <w:r w:rsidR="00C779CE">
        <w:rPr>
          <w:noProof/>
          <w:sz w:val="28"/>
          <w:szCs w:val="28"/>
        </w:rPr>
        <w:t xml:space="preserve">до </w:t>
      </w:r>
      <w:r w:rsidR="006D1701" w:rsidRPr="00DE7BEF">
        <w:rPr>
          <w:noProof/>
          <w:sz w:val="28"/>
        </w:rPr>
        <w:t>теми «</w:t>
      </w:r>
      <w:r w:rsidR="006D1701" w:rsidRPr="00DE7BEF">
        <w:rPr>
          <w:rFonts w:ascii="Times New Roman CYR" w:hAnsi="Times New Roman CYR" w:cs="Times New Roman CYR"/>
          <w:bCs/>
          <w:sz w:val="28"/>
          <w:szCs w:val="28"/>
        </w:rPr>
        <w:t>Соматометричні і фізіометричні величини фізичного розвитку людини»</w:t>
      </w:r>
      <w:r w:rsidR="006D1701" w:rsidRPr="00DE7BEF">
        <w:rPr>
          <w:noProof/>
          <w:sz w:val="28"/>
        </w:rPr>
        <w:t>.</w:t>
      </w:r>
    </w:p>
    <w:p w:rsidR="006D1701" w:rsidRPr="00DE7BEF" w:rsidRDefault="006D1701" w:rsidP="002A4E5D">
      <w:pPr>
        <w:pStyle w:val="a3"/>
        <w:rPr>
          <w:sz w:val="28"/>
          <w:szCs w:val="28"/>
        </w:rPr>
      </w:pPr>
      <w:r w:rsidRPr="00DE7BEF">
        <w:rPr>
          <w:b/>
          <w:noProof/>
          <w:sz w:val="28"/>
        </w:rPr>
        <w:t xml:space="preserve">2. </w:t>
      </w:r>
      <w:r w:rsidRPr="00DE7BEF">
        <w:rPr>
          <w:noProof/>
          <w:sz w:val="28"/>
        </w:rPr>
        <w:t xml:space="preserve">Відповідно до прикладу виконати самостійно завдання за особистими </w:t>
      </w:r>
      <w:r w:rsidRPr="00DE7BEF">
        <w:rPr>
          <w:noProof/>
          <w:sz w:val="28"/>
          <w:szCs w:val="28"/>
        </w:rPr>
        <w:t xml:space="preserve">даними. </w:t>
      </w:r>
      <w:r w:rsidRPr="00DE7BEF">
        <w:rPr>
          <w:sz w:val="28"/>
          <w:szCs w:val="28"/>
        </w:rPr>
        <w:t>За отриманими показниками скласти таблицю (див. додаток 2 табл. 2).</w:t>
      </w:r>
    </w:p>
    <w:p w:rsidR="006D1701" w:rsidRPr="00DE7BEF" w:rsidRDefault="006D1701" w:rsidP="000345E5">
      <w:pPr>
        <w:ind w:firstLine="709"/>
        <w:jc w:val="both"/>
        <w:rPr>
          <w:szCs w:val="20"/>
        </w:rPr>
      </w:pPr>
    </w:p>
    <w:p w:rsidR="006D1701" w:rsidRPr="00DE7BEF" w:rsidRDefault="004C387E" w:rsidP="005D708B">
      <w:pPr>
        <w:autoSpaceDE w:val="0"/>
        <w:autoSpaceDN w:val="0"/>
        <w:adjustRightInd w:val="0"/>
        <w:ind w:firstLine="720"/>
        <w:jc w:val="center"/>
        <w:rPr>
          <w:rFonts w:ascii="Times New Roman CYR" w:hAnsi="Times New Roman CYR" w:cs="Times New Roman CYR"/>
          <w:b/>
          <w:bCs/>
        </w:rPr>
      </w:pPr>
      <w:r w:rsidRPr="00DE7BEF">
        <w:rPr>
          <w:b/>
          <w:color w:val="000000"/>
          <w:sz w:val="48"/>
          <w:szCs w:val="48"/>
        </w:rPr>
        <w:sym w:font="Webdings" w:char="F073"/>
      </w:r>
      <w:r w:rsidRPr="00DE7BEF">
        <w:rPr>
          <w:b/>
          <w:color w:val="000000"/>
          <w:szCs w:val="20"/>
        </w:rPr>
        <w:t xml:space="preserve"> Питання для контролю</w:t>
      </w:r>
    </w:p>
    <w:p w:rsidR="006D1701" w:rsidRPr="00DE7BEF" w:rsidRDefault="006D1701" w:rsidP="00837C07">
      <w:pPr>
        <w:pStyle w:val="ae"/>
        <w:numPr>
          <w:ilvl w:val="0"/>
          <w:numId w:val="49"/>
        </w:numPr>
        <w:jc w:val="both"/>
        <w:rPr>
          <w:szCs w:val="20"/>
        </w:rPr>
      </w:pPr>
      <w:r w:rsidRPr="00DE7BEF">
        <w:rPr>
          <w:szCs w:val="20"/>
        </w:rPr>
        <w:t>Що таке фізичний розвиток?</w:t>
      </w:r>
    </w:p>
    <w:p w:rsidR="006D1701" w:rsidRPr="00DE7BEF" w:rsidRDefault="006D1701" w:rsidP="00837C07">
      <w:pPr>
        <w:pStyle w:val="ae"/>
        <w:numPr>
          <w:ilvl w:val="0"/>
          <w:numId w:val="49"/>
        </w:numPr>
        <w:jc w:val="both"/>
        <w:rPr>
          <w:szCs w:val="20"/>
        </w:rPr>
      </w:pPr>
      <w:r w:rsidRPr="00DE7BEF">
        <w:rPr>
          <w:szCs w:val="20"/>
        </w:rPr>
        <w:t>Кого відносять до акселератів, медіантів і ретардантів?</w:t>
      </w:r>
    </w:p>
    <w:p w:rsidR="006D1701" w:rsidRPr="00DE7BEF" w:rsidRDefault="006D1701" w:rsidP="00837C07">
      <w:pPr>
        <w:pStyle w:val="ae"/>
        <w:numPr>
          <w:ilvl w:val="0"/>
          <w:numId w:val="49"/>
        </w:numPr>
        <w:jc w:val="both"/>
        <w:rPr>
          <w:szCs w:val="20"/>
        </w:rPr>
      </w:pPr>
      <w:r w:rsidRPr="00DE7BEF">
        <w:rPr>
          <w:szCs w:val="20"/>
        </w:rPr>
        <w:t>За якими показниками визначається фізичний розвиток людини?</w:t>
      </w:r>
    </w:p>
    <w:p w:rsidR="006D1701" w:rsidRPr="00DE7BEF" w:rsidRDefault="006D1701" w:rsidP="00837C07">
      <w:pPr>
        <w:pStyle w:val="ae"/>
        <w:numPr>
          <w:ilvl w:val="0"/>
          <w:numId w:val="49"/>
        </w:numPr>
        <w:jc w:val="both"/>
        <w:rPr>
          <w:szCs w:val="20"/>
        </w:rPr>
      </w:pPr>
      <w:r w:rsidRPr="00DE7BEF">
        <w:rPr>
          <w:szCs w:val="20"/>
        </w:rPr>
        <w:lastRenderedPageBreak/>
        <w:t>Назвіть с</w:t>
      </w:r>
      <w:r w:rsidRPr="00DE7BEF">
        <w:rPr>
          <w:bCs/>
          <w:szCs w:val="20"/>
        </w:rPr>
        <w:t xml:space="preserve">оматометричні </w:t>
      </w:r>
      <w:r w:rsidR="00C779CE">
        <w:rPr>
          <w:bCs/>
          <w:szCs w:val="20"/>
        </w:rPr>
        <w:t>та</w:t>
      </w:r>
      <w:r w:rsidRPr="00DE7BEF">
        <w:rPr>
          <w:bCs/>
          <w:szCs w:val="20"/>
        </w:rPr>
        <w:t xml:space="preserve"> фізіометричні величини фізичного розвитку людини.</w:t>
      </w:r>
    </w:p>
    <w:p w:rsidR="006D1701" w:rsidRPr="00DE7BEF" w:rsidRDefault="006D1701" w:rsidP="00837C07">
      <w:pPr>
        <w:pStyle w:val="ae"/>
        <w:numPr>
          <w:ilvl w:val="0"/>
          <w:numId w:val="49"/>
        </w:numPr>
        <w:jc w:val="both"/>
        <w:rPr>
          <w:szCs w:val="20"/>
        </w:rPr>
      </w:pPr>
      <w:r w:rsidRPr="00DE7BEF">
        <w:rPr>
          <w:bCs/>
          <w:szCs w:val="20"/>
        </w:rPr>
        <w:t xml:space="preserve">Як проводиться антропометрія </w:t>
      </w:r>
      <w:r w:rsidRPr="00DE7BEF">
        <w:rPr>
          <w:szCs w:val="20"/>
        </w:rPr>
        <w:t>с</w:t>
      </w:r>
      <w:r w:rsidRPr="00DE7BEF">
        <w:rPr>
          <w:bCs/>
          <w:szCs w:val="20"/>
        </w:rPr>
        <w:t>оматометричних показників фізичного розвитку людини?</w:t>
      </w:r>
    </w:p>
    <w:p w:rsidR="006D1701" w:rsidRPr="00DE7BEF" w:rsidRDefault="006D1701" w:rsidP="005D708B">
      <w:pPr>
        <w:jc w:val="both"/>
        <w:rPr>
          <w:szCs w:val="20"/>
        </w:rPr>
      </w:pPr>
    </w:p>
    <w:p w:rsidR="006D1701" w:rsidRPr="00DE7BEF" w:rsidRDefault="006D1701" w:rsidP="000345E5">
      <w:pPr>
        <w:keepNext/>
        <w:ind w:firstLine="709"/>
        <w:jc w:val="center"/>
        <w:outlineLvl w:val="6"/>
        <w:rPr>
          <w:b/>
          <w:bCs/>
          <w:szCs w:val="32"/>
        </w:rPr>
      </w:pPr>
      <w:r w:rsidRPr="00DE7BEF">
        <w:rPr>
          <w:b/>
          <w:szCs w:val="20"/>
        </w:rPr>
        <w:t>ЛАБОРАТОРНА</w:t>
      </w:r>
      <w:r w:rsidRPr="00DE7BEF">
        <w:rPr>
          <w:b/>
          <w:bCs/>
          <w:szCs w:val="32"/>
        </w:rPr>
        <w:t xml:space="preserve"> РОБОТА № 3</w:t>
      </w:r>
    </w:p>
    <w:p w:rsidR="006D1701" w:rsidRPr="00DE7BEF" w:rsidRDefault="006D1701" w:rsidP="000345E5">
      <w:pPr>
        <w:keepNext/>
        <w:ind w:firstLine="709"/>
        <w:jc w:val="center"/>
        <w:outlineLvl w:val="6"/>
        <w:rPr>
          <w:b/>
          <w:bCs/>
          <w:szCs w:val="32"/>
        </w:rPr>
      </w:pPr>
    </w:p>
    <w:p w:rsidR="006D1701" w:rsidRPr="00DE7BEF" w:rsidRDefault="002F158E" w:rsidP="00017804">
      <w:pPr>
        <w:ind w:firstLine="709"/>
        <w:jc w:val="both"/>
        <w:rPr>
          <w:b/>
          <w:szCs w:val="20"/>
        </w:rPr>
      </w:pPr>
      <w:r w:rsidRPr="00DE7BEF">
        <w:rPr>
          <w:b/>
          <w:sz w:val="48"/>
          <w:szCs w:val="48"/>
          <w:lang w:eastAsia="en-US"/>
        </w:rPr>
        <w:sym w:font="Wingdings" w:char="F026"/>
      </w:r>
      <w:r w:rsidRPr="00DE7BEF">
        <w:rPr>
          <w:b/>
          <w:lang w:eastAsia="en-US"/>
        </w:rPr>
        <w:t xml:space="preserve"> </w:t>
      </w:r>
      <w:r w:rsidR="006D1701" w:rsidRPr="00DE7BEF">
        <w:rPr>
          <w:b/>
          <w:szCs w:val="20"/>
        </w:rPr>
        <w:t xml:space="preserve">Тема: </w:t>
      </w:r>
      <w:r w:rsidR="006D1701" w:rsidRPr="00DE7BEF">
        <w:rPr>
          <w:b/>
          <w:szCs w:val="20"/>
          <w:u w:val="single"/>
        </w:rPr>
        <w:t xml:space="preserve"> Оцінка фізичного розвитку людини методом індексів</w:t>
      </w:r>
    </w:p>
    <w:p w:rsidR="006D1701" w:rsidRPr="00DE7BEF" w:rsidRDefault="006D1701" w:rsidP="000345E5">
      <w:pPr>
        <w:keepNext/>
        <w:ind w:firstLine="709"/>
        <w:jc w:val="center"/>
        <w:outlineLvl w:val="6"/>
        <w:rPr>
          <w:b/>
          <w:bCs/>
          <w:szCs w:val="32"/>
        </w:rPr>
      </w:pPr>
    </w:p>
    <w:p w:rsidR="006D1701" w:rsidRPr="00DE7BEF" w:rsidRDefault="002F158E" w:rsidP="00017804">
      <w:pPr>
        <w:ind w:left="1560" w:hanging="851"/>
        <w:jc w:val="both"/>
        <w:rPr>
          <w:b/>
          <w:i/>
          <w:szCs w:val="20"/>
          <w:u w:val="single"/>
        </w:rPr>
      </w:pPr>
      <w:r w:rsidRPr="00DE7BEF">
        <w:rPr>
          <w:b/>
          <w:sz w:val="48"/>
          <w:szCs w:val="48"/>
          <w:lang w:eastAsia="en-US"/>
        </w:rPr>
        <w:sym w:font="Wingdings" w:char="F026"/>
      </w:r>
      <w:r w:rsidRPr="00DE7BEF">
        <w:rPr>
          <w:b/>
          <w:lang w:eastAsia="en-US"/>
        </w:rPr>
        <w:t xml:space="preserve"> </w:t>
      </w:r>
      <w:r w:rsidR="006D1701" w:rsidRPr="00DE7BEF">
        <w:rPr>
          <w:b/>
          <w:szCs w:val="20"/>
        </w:rPr>
        <w:t>Мета:</w:t>
      </w:r>
      <w:r w:rsidR="006D1701" w:rsidRPr="00DE7BEF">
        <w:rPr>
          <w:szCs w:val="20"/>
        </w:rPr>
        <w:t xml:space="preserve">  </w:t>
      </w:r>
      <w:r w:rsidR="006D1701" w:rsidRPr="00DE7BEF">
        <w:rPr>
          <w:b/>
          <w:szCs w:val="20"/>
          <w:u w:val="single"/>
        </w:rPr>
        <w:t>Навчитися розраховувати фізичний розвиток людини методом індексів і порівнювати його з віковими нормативними стандартами.</w:t>
      </w:r>
    </w:p>
    <w:p w:rsidR="006D1701" w:rsidRPr="00DE7BEF" w:rsidRDefault="006D1701" w:rsidP="000345E5">
      <w:pPr>
        <w:ind w:firstLine="709"/>
        <w:jc w:val="both"/>
        <w:rPr>
          <w:b/>
          <w:szCs w:val="20"/>
          <w:u w:val="single"/>
        </w:rPr>
      </w:pPr>
    </w:p>
    <w:p w:rsidR="006D1701" w:rsidRPr="00DE7BEF" w:rsidRDefault="004C387E" w:rsidP="00382ED9">
      <w:pPr>
        <w:ind w:firstLine="709"/>
        <w:jc w:val="center"/>
        <w:rPr>
          <w:b/>
          <w:szCs w:val="20"/>
          <w:u w:val="single"/>
        </w:rPr>
      </w:pPr>
      <w:r w:rsidRPr="00DE7BEF">
        <w:rPr>
          <w:b/>
          <w:sz w:val="48"/>
          <w:szCs w:val="48"/>
          <w:lang w:eastAsia="en-US"/>
        </w:rPr>
        <w:sym w:font="Webdings" w:char="F0A8"/>
      </w:r>
      <w:r w:rsidRPr="00DE7BEF">
        <w:rPr>
          <w:b/>
          <w:lang w:eastAsia="en-US"/>
        </w:rPr>
        <w:t xml:space="preserve"> </w:t>
      </w:r>
      <w:r w:rsidRPr="00DE7BEF">
        <w:rPr>
          <w:color w:val="000000"/>
          <w:sz w:val="24"/>
          <w:szCs w:val="24"/>
        </w:rPr>
        <w:t xml:space="preserve"> </w:t>
      </w:r>
      <w:r w:rsidR="006D1701" w:rsidRPr="00DE7BEF">
        <w:rPr>
          <w:b/>
          <w:szCs w:val="20"/>
          <w:u w:val="single"/>
        </w:rPr>
        <w:t xml:space="preserve">Теоретичні </w:t>
      </w:r>
      <w:r w:rsidR="006D1701" w:rsidRPr="00DE7BEF">
        <w:rPr>
          <w:b/>
          <w:color w:val="000000"/>
          <w:u w:val="single"/>
        </w:rPr>
        <w:t>відомості</w:t>
      </w:r>
    </w:p>
    <w:p w:rsidR="006D1701" w:rsidRPr="00DE7BEF" w:rsidRDefault="006D1701" w:rsidP="00C66C71">
      <w:pPr>
        <w:ind w:firstLine="709"/>
        <w:jc w:val="both"/>
        <w:rPr>
          <w:b/>
          <w:szCs w:val="20"/>
          <w:u w:val="single"/>
        </w:rPr>
      </w:pPr>
    </w:p>
    <w:p w:rsidR="006D1701" w:rsidRPr="00DE7BEF" w:rsidRDefault="006D1701" w:rsidP="00C66C71">
      <w:pPr>
        <w:shd w:val="clear" w:color="auto" w:fill="FFFFFF"/>
        <w:autoSpaceDE w:val="0"/>
        <w:autoSpaceDN w:val="0"/>
        <w:adjustRightInd w:val="0"/>
        <w:ind w:left="48" w:firstLine="709"/>
        <w:jc w:val="both"/>
        <w:rPr>
          <w:rFonts w:ascii="Times New Roman CYR" w:hAnsi="Times New Roman CYR"/>
        </w:rPr>
      </w:pPr>
      <w:r w:rsidRPr="00DE7BEF">
        <w:rPr>
          <w:rFonts w:ascii="Times New Roman CYR" w:hAnsi="Times New Roman CYR"/>
          <w:spacing w:val="-5"/>
        </w:rPr>
        <w:t>Вимірюванням (у широкому значенні слова) називають встановлення відповідності між явищами, що вивчаються, з одного боку, і числами, з іншого.</w:t>
      </w:r>
    </w:p>
    <w:p w:rsidR="006D1701" w:rsidRPr="00DE7BEF" w:rsidRDefault="006D1701" w:rsidP="00C66C71">
      <w:pPr>
        <w:shd w:val="clear" w:color="auto" w:fill="FFFFFF"/>
        <w:autoSpaceDE w:val="0"/>
        <w:autoSpaceDN w:val="0"/>
        <w:adjustRightInd w:val="0"/>
        <w:ind w:left="48" w:firstLine="709"/>
        <w:jc w:val="both"/>
        <w:rPr>
          <w:rFonts w:ascii="Times New Roman CYR" w:hAnsi="Times New Roman CYR"/>
        </w:rPr>
      </w:pPr>
      <w:r w:rsidRPr="00DE7BEF">
        <w:rPr>
          <w:rFonts w:ascii="Times New Roman CYR" w:hAnsi="Times New Roman CYR"/>
          <w:spacing w:val="-5"/>
        </w:rPr>
        <w:t xml:space="preserve">Щоб результати різних вимірювань можна було порівнювати один з одним, вони повинні бути виражені в одних і тих же одиницях. </w:t>
      </w:r>
      <w:r w:rsidR="00C779CE">
        <w:rPr>
          <w:rFonts w:ascii="Times New Roman CYR" w:hAnsi="Times New Roman CYR"/>
          <w:spacing w:val="-5"/>
        </w:rPr>
        <w:t>У</w:t>
      </w:r>
      <w:r w:rsidRPr="00DE7BEF">
        <w:rPr>
          <w:rFonts w:ascii="Times New Roman CYR" w:hAnsi="Times New Roman CYR"/>
          <w:spacing w:val="-5"/>
        </w:rPr>
        <w:t xml:space="preserve"> 1960 р. на Міжнародній генеральній конференції була прийнята Міжнародна система одиниць, що одержала скорочену назву СІ,</w:t>
      </w:r>
      <w:r w:rsidRPr="00DE7BEF">
        <w:rPr>
          <w:rFonts w:ascii="Times New Roman CYR" w:hAnsi="Times New Roman CYR"/>
          <w:spacing w:val="-4"/>
        </w:rPr>
        <w:t xml:space="preserve"> охоплює сім незалежних один від одного основних одиниць, з яких виводять похідні одиниці для решти фізичних величин. Похідні одиниці визначаються на основі формул, що пов'язують між собою фізичні величини.</w:t>
      </w:r>
    </w:p>
    <w:p w:rsidR="006D1701" w:rsidRPr="00DE7BEF" w:rsidRDefault="006D1701" w:rsidP="005D4120">
      <w:pPr>
        <w:ind w:firstLine="709"/>
        <w:jc w:val="both"/>
        <w:rPr>
          <w:rFonts w:ascii="Times New Roman CYR" w:hAnsi="Times New Roman CYR"/>
          <w:spacing w:val="-4"/>
        </w:rPr>
      </w:pPr>
      <w:r w:rsidRPr="00DE7BEF">
        <w:rPr>
          <w:rFonts w:ascii="Times New Roman CYR" w:hAnsi="Times New Roman CYR"/>
          <w:spacing w:val="-4"/>
        </w:rPr>
        <w:t>Наприклад, одиниця довжини (метр) і одиниця часу (секунда)  основні одиниці, а одиниця швидкості (метр за секунду [м/с])</w:t>
      </w:r>
      <w:r w:rsidR="00EC4029" w:rsidRPr="00DE7BEF">
        <w:rPr>
          <w:rFonts w:ascii="Times New Roman CYR" w:hAnsi="Times New Roman CYR"/>
          <w:spacing w:val="-4"/>
        </w:rPr>
        <w:t xml:space="preserve"> </w:t>
      </w:r>
      <w:r w:rsidR="00071776" w:rsidRPr="00DE7BEF">
        <w:rPr>
          <w:szCs w:val="20"/>
        </w:rPr>
        <w:t>–</w:t>
      </w:r>
      <w:r w:rsidRPr="00DE7BEF">
        <w:rPr>
          <w:rFonts w:ascii="Times New Roman CYR" w:hAnsi="Times New Roman CYR"/>
          <w:spacing w:val="-4"/>
        </w:rPr>
        <w:t xml:space="preserve"> похідна. Сукупність вибраних основних і утворених за їхньою допомогою похідних одиниць для однієї, або декількох галузей вимірювання називається системою одиниць.</w:t>
      </w:r>
    </w:p>
    <w:p w:rsidR="006D1701" w:rsidRPr="00DE7BEF" w:rsidRDefault="006D1701" w:rsidP="005D4120">
      <w:pPr>
        <w:shd w:val="clear" w:color="auto" w:fill="FFFFFF"/>
        <w:autoSpaceDE w:val="0"/>
        <w:autoSpaceDN w:val="0"/>
        <w:adjustRightInd w:val="0"/>
        <w:spacing w:before="5"/>
        <w:ind w:firstLine="709"/>
        <w:jc w:val="both"/>
        <w:rPr>
          <w:rFonts w:ascii="Times New Roman CYR" w:hAnsi="Times New Roman CYR"/>
          <w:spacing w:val="-3"/>
        </w:rPr>
      </w:pPr>
      <w:r w:rsidRPr="00DE7BEF">
        <w:rPr>
          <w:rFonts w:ascii="Times New Roman CYR" w:hAnsi="Times New Roman CYR"/>
          <w:spacing w:val="-3"/>
        </w:rPr>
        <w:t>Ніяке вимірювання не можливо провести абсолютно точно. Результат вимірювання неминуче містить похибку, величина якої тим менше, чим точніше метод вимірювання і вимірювальний прилад.</w:t>
      </w:r>
    </w:p>
    <w:p w:rsidR="006D1701" w:rsidRPr="00DE7BEF" w:rsidRDefault="006D1701" w:rsidP="005D4120">
      <w:pPr>
        <w:shd w:val="clear" w:color="auto" w:fill="FFFFFF"/>
        <w:autoSpaceDE w:val="0"/>
        <w:autoSpaceDN w:val="0"/>
        <w:adjustRightInd w:val="0"/>
        <w:ind w:firstLine="709"/>
        <w:jc w:val="both"/>
        <w:rPr>
          <w:rFonts w:ascii="Times New Roman CYR" w:hAnsi="Times New Roman CYR"/>
        </w:rPr>
      </w:pPr>
      <w:r w:rsidRPr="00DE7BEF">
        <w:rPr>
          <w:rFonts w:ascii="Times New Roman CYR" w:hAnsi="Times New Roman CYR"/>
          <w:spacing w:val="-4"/>
        </w:rPr>
        <w:t xml:space="preserve">Основна похибка </w:t>
      </w:r>
      <w:r w:rsidR="00C779CE" w:rsidRPr="00DE7BEF">
        <w:rPr>
          <w:szCs w:val="20"/>
        </w:rPr>
        <w:t>–</w:t>
      </w:r>
      <w:r w:rsidRPr="00DE7BEF">
        <w:rPr>
          <w:rFonts w:ascii="Times New Roman CYR" w:hAnsi="Times New Roman CYR"/>
          <w:spacing w:val="-4"/>
        </w:rPr>
        <w:t xml:space="preserve"> це похибка методу вимірювання або вимірювального приладу, яка має місце в нормальних умовах їхнього вживання.</w:t>
      </w:r>
    </w:p>
    <w:p w:rsidR="006D1701" w:rsidRPr="00DE7BEF" w:rsidRDefault="006D1701" w:rsidP="005D4120">
      <w:pPr>
        <w:shd w:val="clear" w:color="auto" w:fill="FFFFFF"/>
        <w:autoSpaceDE w:val="0"/>
        <w:autoSpaceDN w:val="0"/>
        <w:adjustRightInd w:val="0"/>
        <w:ind w:firstLine="709"/>
        <w:jc w:val="both"/>
        <w:rPr>
          <w:rFonts w:ascii="Times New Roman CYR" w:hAnsi="Times New Roman CYR"/>
        </w:rPr>
      </w:pPr>
      <w:r w:rsidRPr="00DE7BEF">
        <w:rPr>
          <w:rFonts w:ascii="Times New Roman CYR" w:hAnsi="Times New Roman CYR"/>
          <w:spacing w:val="-4"/>
        </w:rPr>
        <w:t xml:space="preserve">Додаткова похибка </w:t>
      </w:r>
      <w:r w:rsidR="00071776" w:rsidRPr="00DE7BEF">
        <w:rPr>
          <w:szCs w:val="20"/>
        </w:rPr>
        <w:t>–</w:t>
      </w:r>
      <w:r w:rsidRPr="00DE7BEF">
        <w:rPr>
          <w:rFonts w:ascii="Times New Roman CYR" w:hAnsi="Times New Roman CYR"/>
          <w:spacing w:val="-4"/>
        </w:rPr>
        <w:t xml:space="preserve"> це похибка вимірювального приладу, викликана відхиленням умов його роботи від нормальних.</w:t>
      </w:r>
    </w:p>
    <w:p w:rsidR="006D1701" w:rsidRPr="00DE7BEF" w:rsidRDefault="006D1701" w:rsidP="005D4120">
      <w:pPr>
        <w:shd w:val="clear" w:color="auto" w:fill="FFFFFF"/>
        <w:autoSpaceDE w:val="0"/>
        <w:autoSpaceDN w:val="0"/>
        <w:adjustRightInd w:val="0"/>
        <w:ind w:firstLine="709"/>
        <w:jc w:val="both"/>
        <w:rPr>
          <w:rFonts w:ascii="Times New Roman CYR" w:hAnsi="Times New Roman CYR"/>
          <w:spacing w:val="-4"/>
        </w:rPr>
      </w:pPr>
      <w:r w:rsidRPr="00DE7BEF">
        <w:rPr>
          <w:rFonts w:ascii="Times New Roman CYR" w:hAnsi="Times New Roman CYR"/>
          <w:spacing w:val="-4"/>
        </w:rPr>
        <w:t>Величина  А</w:t>
      </w:r>
      <w:r w:rsidRPr="00DE7BEF">
        <w:rPr>
          <w:rFonts w:ascii="Times New Roman CYR" w:hAnsi="Times New Roman CYR"/>
          <w:spacing w:val="-4"/>
          <w:sz w:val="24"/>
        </w:rPr>
        <w:t>абс</w:t>
      </w:r>
      <w:r w:rsidRPr="00DE7BEF">
        <w:rPr>
          <w:rFonts w:ascii="Times New Roman CYR" w:hAnsi="Times New Roman CYR"/>
          <w:spacing w:val="-4"/>
          <w:sz w:val="20"/>
        </w:rPr>
        <w:t xml:space="preserve"> </w:t>
      </w:r>
      <w:r w:rsidRPr="00DE7BEF">
        <w:rPr>
          <w:rFonts w:ascii="Times New Roman CYR" w:hAnsi="Times New Roman CYR"/>
          <w:spacing w:val="-4"/>
        </w:rPr>
        <w:t>=А</w:t>
      </w:r>
      <w:r w:rsidRPr="00DE7BEF">
        <w:rPr>
          <w:rFonts w:ascii="Times New Roman CYR" w:hAnsi="Times New Roman CYR"/>
          <w:spacing w:val="-4"/>
        </w:rPr>
        <w:noBreakHyphen/>
        <w:t>А</w:t>
      </w:r>
      <w:r w:rsidRPr="00DE7BEF">
        <w:rPr>
          <w:rFonts w:ascii="Times New Roman CYR" w:hAnsi="Times New Roman CYR"/>
          <w:spacing w:val="-4"/>
          <w:sz w:val="24"/>
        </w:rPr>
        <w:t>спр</w:t>
      </w:r>
      <w:r w:rsidRPr="00DE7BEF">
        <w:rPr>
          <w:rFonts w:ascii="Times New Roman CYR" w:hAnsi="Times New Roman CYR"/>
          <w:spacing w:val="-4"/>
        </w:rPr>
        <w:t>,</w:t>
      </w:r>
    </w:p>
    <w:p w:rsidR="006D1701" w:rsidRPr="00DE7BEF" w:rsidRDefault="006D1701" w:rsidP="005D4120">
      <w:pPr>
        <w:shd w:val="clear" w:color="auto" w:fill="FFFFFF"/>
        <w:autoSpaceDE w:val="0"/>
        <w:autoSpaceDN w:val="0"/>
        <w:adjustRightInd w:val="0"/>
        <w:ind w:firstLine="709"/>
        <w:jc w:val="both"/>
        <w:rPr>
          <w:rFonts w:ascii="Times New Roman CYR" w:hAnsi="Times New Roman CYR"/>
        </w:rPr>
      </w:pPr>
      <w:r w:rsidRPr="00DE7BEF">
        <w:rPr>
          <w:rFonts w:ascii="Times New Roman CYR" w:hAnsi="Times New Roman CYR"/>
          <w:spacing w:val="-4"/>
        </w:rPr>
        <w:t>що дорівнює різниці між свідченням вимірювального приладу (А) і справжнім значенням вимірюваної величини (А</w:t>
      </w:r>
      <w:r w:rsidRPr="00DE7BEF">
        <w:rPr>
          <w:rFonts w:ascii="Times New Roman CYR" w:hAnsi="Times New Roman CYR"/>
          <w:spacing w:val="-4"/>
          <w:sz w:val="24"/>
        </w:rPr>
        <w:t>спр</w:t>
      </w:r>
      <w:r w:rsidRPr="00DE7BEF">
        <w:rPr>
          <w:rFonts w:ascii="Times New Roman CYR" w:hAnsi="Times New Roman CYR"/>
          <w:spacing w:val="-4"/>
        </w:rPr>
        <w:t>), називається абсолютною похибкою вимірювання. Вона вимірюється в тих же одиницях, що і сама вимірювана величина.</w:t>
      </w:r>
    </w:p>
    <w:p w:rsidR="006D1701" w:rsidRPr="00DE7BEF" w:rsidRDefault="006D1701" w:rsidP="005D4120">
      <w:pPr>
        <w:shd w:val="clear" w:color="auto" w:fill="FFFFFF"/>
        <w:autoSpaceDE w:val="0"/>
        <w:autoSpaceDN w:val="0"/>
        <w:adjustRightInd w:val="0"/>
        <w:ind w:firstLine="709"/>
        <w:jc w:val="both"/>
        <w:rPr>
          <w:rFonts w:ascii="Times New Roman CYR" w:hAnsi="Times New Roman CYR"/>
          <w:spacing w:val="-4"/>
        </w:rPr>
      </w:pPr>
      <w:r w:rsidRPr="00DE7BEF">
        <w:rPr>
          <w:rFonts w:ascii="Times New Roman CYR" w:hAnsi="Times New Roman CYR"/>
          <w:spacing w:val="-4"/>
        </w:rPr>
        <w:t xml:space="preserve">Відносна похибка </w:t>
      </w:r>
      <w:r w:rsidR="00071776" w:rsidRPr="00DE7BEF">
        <w:rPr>
          <w:szCs w:val="20"/>
        </w:rPr>
        <w:t>–</w:t>
      </w:r>
      <w:r w:rsidRPr="00DE7BEF">
        <w:rPr>
          <w:rFonts w:ascii="Times New Roman CYR" w:hAnsi="Times New Roman CYR"/>
          <w:spacing w:val="-4"/>
        </w:rPr>
        <w:t xml:space="preserve"> це відношення абсолютної похибки до справжнього значення вимірюваної величини:</w:t>
      </w:r>
    </w:p>
    <w:p w:rsidR="006D1701" w:rsidRPr="00DE7BEF" w:rsidRDefault="006D1701" w:rsidP="005D4120">
      <w:pPr>
        <w:shd w:val="clear" w:color="auto" w:fill="FFFFFF"/>
        <w:autoSpaceDE w:val="0"/>
        <w:autoSpaceDN w:val="0"/>
        <w:adjustRightInd w:val="0"/>
        <w:ind w:left="173" w:firstLine="709"/>
        <w:jc w:val="both"/>
        <w:rPr>
          <w:rFonts w:ascii="Times New Roman CYR" w:hAnsi="Times New Roman CYR"/>
          <w:spacing w:val="-3"/>
        </w:rPr>
      </w:pPr>
    </w:p>
    <w:p w:rsidR="006D1701" w:rsidRPr="00DE7BEF" w:rsidRDefault="006D1701" w:rsidP="005D4120">
      <w:pPr>
        <w:shd w:val="clear" w:color="auto" w:fill="FFFFFF"/>
        <w:autoSpaceDE w:val="0"/>
        <w:autoSpaceDN w:val="0"/>
        <w:adjustRightInd w:val="0"/>
        <w:ind w:left="173" w:firstLine="709"/>
        <w:jc w:val="both"/>
        <w:rPr>
          <w:rFonts w:ascii="Times New Roman CYR" w:hAnsi="Times New Roman CYR"/>
          <w:spacing w:val="-3"/>
        </w:rPr>
      </w:pPr>
      <w:r w:rsidRPr="00DE7BEF">
        <w:rPr>
          <w:rFonts w:ascii="Times New Roman CYR" w:hAnsi="Times New Roman CYR"/>
          <w:spacing w:val="-3"/>
        </w:rPr>
        <w:t>А</w:t>
      </w:r>
      <w:r w:rsidRPr="00DE7BEF">
        <w:rPr>
          <w:rFonts w:ascii="Times New Roman CYR" w:hAnsi="Times New Roman CYR"/>
          <w:spacing w:val="-3"/>
          <w:sz w:val="24"/>
        </w:rPr>
        <w:t>відн</w:t>
      </w:r>
      <w:r w:rsidRPr="00DE7BEF">
        <w:rPr>
          <w:rFonts w:ascii="Times New Roman CYR" w:hAnsi="Times New Roman CYR"/>
          <w:spacing w:val="-3"/>
        </w:rPr>
        <w:t xml:space="preserve"> = </w:t>
      </w:r>
      <w:r w:rsidRPr="00DE7BEF">
        <w:rPr>
          <w:rFonts w:ascii="Times New Roman CYR" w:hAnsi="Times New Roman CYR"/>
          <w:spacing w:val="-4"/>
        </w:rPr>
        <w:t>А</w:t>
      </w:r>
      <w:r w:rsidRPr="00DE7BEF">
        <w:rPr>
          <w:rFonts w:ascii="Times New Roman CYR" w:hAnsi="Times New Roman CYR"/>
          <w:spacing w:val="-4"/>
          <w:sz w:val="24"/>
        </w:rPr>
        <w:t>абс</w:t>
      </w:r>
      <w:r w:rsidRPr="00DE7BEF">
        <w:rPr>
          <w:rFonts w:ascii="Times New Roman CYR" w:hAnsi="Times New Roman CYR"/>
          <w:spacing w:val="-3"/>
        </w:rPr>
        <w:t xml:space="preserve"> /А</w:t>
      </w:r>
      <w:r w:rsidRPr="00DE7BEF">
        <w:rPr>
          <w:rFonts w:ascii="Times New Roman CYR" w:hAnsi="Times New Roman CYR"/>
          <w:spacing w:val="-3"/>
          <w:sz w:val="24"/>
        </w:rPr>
        <w:t>спр</w:t>
      </w:r>
      <w:r w:rsidRPr="00DE7BEF">
        <w:rPr>
          <w:rFonts w:ascii="Times New Roman CYR" w:hAnsi="Times New Roman CYR"/>
          <w:spacing w:val="-3"/>
        </w:rPr>
        <w:t xml:space="preserve"> ×100 %</w:t>
      </w:r>
    </w:p>
    <w:p w:rsidR="006D1701" w:rsidRPr="00DE7BEF" w:rsidRDefault="006D1701" w:rsidP="005D4120">
      <w:pPr>
        <w:shd w:val="clear" w:color="auto" w:fill="FFFFFF"/>
        <w:autoSpaceDE w:val="0"/>
        <w:autoSpaceDN w:val="0"/>
        <w:adjustRightInd w:val="0"/>
        <w:ind w:left="173" w:firstLine="709"/>
        <w:jc w:val="both"/>
        <w:rPr>
          <w:rFonts w:ascii="Times New Roman CYR" w:hAnsi="Times New Roman CYR"/>
          <w:spacing w:val="-3"/>
        </w:rPr>
      </w:pPr>
    </w:p>
    <w:p w:rsidR="006D1701" w:rsidRPr="00DE7BEF" w:rsidRDefault="006D1701" w:rsidP="005D4120">
      <w:pPr>
        <w:shd w:val="clear" w:color="auto" w:fill="FFFFFF"/>
        <w:autoSpaceDE w:val="0"/>
        <w:autoSpaceDN w:val="0"/>
        <w:adjustRightInd w:val="0"/>
        <w:ind w:firstLine="709"/>
        <w:jc w:val="both"/>
        <w:rPr>
          <w:rFonts w:ascii="Times New Roman CYR" w:hAnsi="Times New Roman CYR"/>
        </w:rPr>
      </w:pPr>
      <w:r w:rsidRPr="00DE7BEF">
        <w:rPr>
          <w:rFonts w:ascii="Times New Roman CYR" w:hAnsi="Times New Roman CYR"/>
          <w:spacing w:val="-3"/>
        </w:rPr>
        <w:t xml:space="preserve">У тих випадках, коли оцінюється не </w:t>
      </w:r>
      <w:r w:rsidRPr="00DE7BEF">
        <w:rPr>
          <w:rFonts w:ascii="Times New Roman CYR" w:hAnsi="Times New Roman CYR"/>
          <w:spacing w:val="-4"/>
        </w:rPr>
        <w:t>похибка</w:t>
      </w:r>
      <w:r w:rsidRPr="00DE7BEF">
        <w:rPr>
          <w:rFonts w:ascii="Times New Roman CYR" w:hAnsi="Times New Roman CYR"/>
          <w:spacing w:val="-3"/>
        </w:rPr>
        <w:t xml:space="preserve"> вимірювання, а </w:t>
      </w:r>
      <w:r w:rsidRPr="00DE7BEF">
        <w:rPr>
          <w:rFonts w:ascii="Times New Roman CYR" w:hAnsi="Times New Roman CYR"/>
          <w:spacing w:val="-4"/>
        </w:rPr>
        <w:t>похибка</w:t>
      </w:r>
      <w:r w:rsidRPr="00DE7BEF">
        <w:rPr>
          <w:rFonts w:ascii="Times New Roman CYR" w:hAnsi="Times New Roman CYR"/>
          <w:spacing w:val="-3"/>
        </w:rPr>
        <w:t xml:space="preserve"> вимірювального приладу, то замість </w:t>
      </w:r>
      <w:r w:rsidRPr="00DE7BEF">
        <w:rPr>
          <w:rFonts w:ascii="Times New Roman CYR" w:hAnsi="Times New Roman CYR"/>
          <w:spacing w:val="-4"/>
        </w:rPr>
        <w:t>справжнього значення вимірюваної величини</w:t>
      </w:r>
      <w:r w:rsidRPr="00DE7BEF">
        <w:rPr>
          <w:rFonts w:ascii="Times New Roman CYR" w:hAnsi="Times New Roman CYR"/>
          <w:spacing w:val="-3"/>
        </w:rPr>
        <w:t xml:space="preserve"> обирається максимальне значення вимірюваної величини (граничне значення шкали приладу). У цьому випадку значення </w:t>
      </w:r>
      <w:r w:rsidRPr="00DE7BEF">
        <w:rPr>
          <w:rFonts w:ascii="Times New Roman CYR" w:hAnsi="Times New Roman CYR"/>
          <w:spacing w:val="-4"/>
        </w:rPr>
        <w:t>А</w:t>
      </w:r>
      <w:r w:rsidRPr="00DE7BEF">
        <w:rPr>
          <w:rFonts w:ascii="Times New Roman CYR" w:hAnsi="Times New Roman CYR"/>
          <w:spacing w:val="-4"/>
          <w:sz w:val="24"/>
        </w:rPr>
        <w:t xml:space="preserve">відн </w:t>
      </w:r>
      <w:r w:rsidRPr="00DE7BEF">
        <w:rPr>
          <w:rFonts w:ascii="Times New Roman CYR" w:hAnsi="Times New Roman CYR"/>
          <w:spacing w:val="-3"/>
        </w:rPr>
        <w:t xml:space="preserve"> визначає клас точності вимірювального приладу в нормальних умовах роботи.</w:t>
      </w:r>
    </w:p>
    <w:p w:rsidR="006D1701" w:rsidRPr="00DE7BEF" w:rsidRDefault="003D0108" w:rsidP="00896BD9">
      <w:pPr>
        <w:ind w:firstLine="709"/>
        <w:jc w:val="center"/>
        <w:rPr>
          <w:szCs w:val="20"/>
          <w:u w:val="single"/>
        </w:rPr>
      </w:pPr>
      <w:r w:rsidRPr="00DE7BEF">
        <w:rPr>
          <w:b/>
          <w:sz w:val="48"/>
          <w:szCs w:val="48"/>
          <w:lang w:eastAsia="en-US"/>
        </w:rPr>
        <w:sym w:font="Wingdings" w:char="F047"/>
      </w:r>
      <w:r w:rsidRPr="00DE7BEF">
        <w:rPr>
          <w:b/>
          <w:sz w:val="48"/>
          <w:szCs w:val="48"/>
          <w:lang w:eastAsia="en-US"/>
        </w:rPr>
        <w:t xml:space="preserve"> </w:t>
      </w:r>
      <w:r w:rsidRPr="00DE7BEF">
        <w:rPr>
          <w:b/>
          <w:color w:val="000000"/>
          <w:sz w:val="36"/>
          <w:szCs w:val="36"/>
        </w:rPr>
        <w:t xml:space="preserve"> </w:t>
      </w:r>
      <w:r w:rsidRPr="00DE7BEF">
        <w:rPr>
          <w:rFonts w:ascii="Times New Roman CYR" w:hAnsi="Times New Roman CYR" w:cs="Times New Roman CYR"/>
          <w:b/>
          <w:u w:val="single"/>
        </w:rPr>
        <w:t>Порядок виконання</w:t>
      </w:r>
      <w:r w:rsidRPr="00DE7BEF">
        <w:rPr>
          <w:b/>
          <w:color w:val="000000"/>
          <w:szCs w:val="20"/>
        </w:rPr>
        <w:t xml:space="preserve"> </w:t>
      </w:r>
      <w:r w:rsidRPr="00DE7BEF">
        <w:rPr>
          <w:rFonts w:ascii="Times New Roman CYR" w:hAnsi="Times New Roman CYR" w:cs="Times New Roman CYR"/>
          <w:b/>
          <w:u w:val="single"/>
        </w:rPr>
        <w:t>практичного завдання</w:t>
      </w:r>
    </w:p>
    <w:p w:rsidR="006D1701" w:rsidRPr="00DE7BEF" w:rsidRDefault="006D1701" w:rsidP="00896BD9">
      <w:pPr>
        <w:ind w:firstLine="709"/>
        <w:jc w:val="center"/>
        <w:rPr>
          <w:szCs w:val="20"/>
        </w:rPr>
      </w:pPr>
    </w:p>
    <w:p w:rsidR="006D1701" w:rsidRPr="00DE7BEF" w:rsidRDefault="006D1701" w:rsidP="00837C07">
      <w:pPr>
        <w:numPr>
          <w:ilvl w:val="0"/>
          <w:numId w:val="39"/>
        </w:numPr>
        <w:ind w:hanging="388"/>
        <w:jc w:val="both"/>
        <w:rPr>
          <w:b/>
          <w:szCs w:val="20"/>
        </w:rPr>
      </w:pPr>
      <w:r w:rsidRPr="00DE7BEF">
        <w:rPr>
          <w:b/>
          <w:szCs w:val="20"/>
        </w:rPr>
        <w:t>Розрахунок оптимальної маси тіла.</w:t>
      </w:r>
    </w:p>
    <w:p w:rsidR="006D1701" w:rsidRPr="00DE7BEF" w:rsidRDefault="006D1701" w:rsidP="00896BD9">
      <w:pPr>
        <w:ind w:firstLine="709"/>
        <w:jc w:val="both"/>
        <w:rPr>
          <w:szCs w:val="20"/>
        </w:rPr>
      </w:pPr>
      <w:r w:rsidRPr="00DE7BEF">
        <w:rPr>
          <w:szCs w:val="20"/>
        </w:rPr>
        <w:t>Оптимальна маса тіла розраховується за формулою (див. додаток 3, таблиця 3) в залежності від віку.</w:t>
      </w:r>
    </w:p>
    <w:p w:rsidR="006D1701" w:rsidRPr="00DE7BEF" w:rsidRDefault="006D1701" w:rsidP="00896BD9">
      <w:pPr>
        <w:ind w:firstLine="709"/>
        <w:jc w:val="both"/>
        <w:rPr>
          <w:szCs w:val="20"/>
        </w:rPr>
      </w:pPr>
      <w:r w:rsidRPr="00DE7BEF">
        <w:rPr>
          <w:szCs w:val="20"/>
        </w:rPr>
        <w:t xml:space="preserve">Якщо обхват зап'ястя в юнаків більше 18 см, а в дівчат більше 16,5 см, то знайдені за формулою величини збільшити на 4,5 кг. При вузькій кисті (обхват зап'ястя в юнаків </w:t>
      </w:r>
      <w:r w:rsidR="00071776" w:rsidRPr="00DE7BEF">
        <w:rPr>
          <w:szCs w:val="20"/>
        </w:rPr>
        <w:t>–</w:t>
      </w:r>
      <w:r w:rsidRPr="00DE7BEF">
        <w:rPr>
          <w:szCs w:val="20"/>
        </w:rPr>
        <w:t xml:space="preserve"> 16 см і менше, у дівчат </w:t>
      </w:r>
      <w:r w:rsidR="00071776" w:rsidRPr="00DE7BEF">
        <w:rPr>
          <w:szCs w:val="20"/>
        </w:rPr>
        <w:t>–</w:t>
      </w:r>
      <w:r w:rsidRPr="00DE7BEF">
        <w:rPr>
          <w:szCs w:val="20"/>
        </w:rPr>
        <w:t xml:space="preserve"> 14 см і менше) розраховані за формулою величини зменшити на 3 кг.</w:t>
      </w:r>
    </w:p>
    <w:p w:rsidR="006D1701" w:rsidRPr="00DE7BEF" w:rsidRDefault="006D1701" w:rsidP="00837C07">
      <w:pPr>
        <w:numPr>
          <w:ilvl w:val="0"/>
          <w:numId w:val="39"/>
        </w:numPr>
        <w:tabs>
          <w:tab w:val="left" w:pos="1005"/>
        </w:tabs>
        <w:ind w:left="-67" w:firstLine="709"/>
        <w:jc w:val="both"/>
        <w:rPr>
          <w:szCs w:val="20"/>
        </w:rPr>
      </w:pPr>
      <w:r w:rsidRPr="00DE7BEF">
        <w:rPr>
          <w:b/>
          <w:szCs w:val="20"/>
        </w:rPr>
        <w:t>Визначення ступеня жировідкладення.</w:t>
      </w:r>
      <w:r w:rsidRPr="00DE7BEF">
        <w:rPr>
          <w:szCs w:val="20"/>
        </w:rPr>
        <w:t xml:space="preserve"> </w:t>
      </w:r>
    </w:p>
    <w:p w:rsidR="006D1701" w:rsidRPr="00DE7BEF" w:rsidRDefault="006D1701" w:rsidP="00896BD9">
      <w:pPr>
        <w:ind w:firstLine="709"/>
        <w:jc w:val="both"/>
        <w:rPr>
          <w:szCs w:val="20"/>
        </w:rPr>
      </w:pPr>
      <w:r w:rsidRPr="00DE7BEF">
        <w:rPr>
          <w:szCs w:val="20"/>
        </w:rPr>
        <w:t xml:space="preserve">Перевищення маси тіла в межах 1-14 % свідчить про нормальну масу тіла, в межах 15-29 % </w:t>
      </w:r>
      <w:r w:rsidR="00071776" w:rsidRPr="00DE7BEF">
        <w:rPr>
          <w:szCs w:val="20"/>
        </w:rPr>
        <w:t>–</w:t>
      </w:r>
      <w:r w:rsidRPr="00DE7BEF">
        <w:rPr>
          <w:szCs w:val="20"/>
        </w:rPr>
        <w:t xml:space="preserve"> про ожиріння 1-</w:t>
      </w:r>
      <w:r w:rsidR="00C779CE">
        <w:rPr>
          <w:szCs w:val="20"/>
        </w:rPr>
        <w:t>го</w:t>
      </w:r>
      <w:r w:rsidRPr="00DE7BEF">
        <w:rPr>
          <w:szCs w:val="20"/>
        </w:rPr>
        <w:t xml:space="preserve"> ступеня, 30-49 % </w:t>
      </w:r>
      <w:r w:rsidR="00071776" w:rsidRPr="00DE7BEF">
        <w:rPr>
          <w:szCs w:val="20"/>
        </w:rPr>
        <w:t>–</w:t>
      </w:r>
      <w:r w:rsidRPr="00DE7BEF">
        <w:rPr>
          <w:szCs w:val="20"/>
        </w:rPr>
        <w:t xml:space="preserve"> про ожиріння 2-</w:t>
      </w:r>
      <w:r w:rsidR="00C779CE">
        <w:rPr>
          <w:szCs w:val="20"/>
        </w:rPr>
        <w:t>го</w:t>
      </w:r>
      <w:r w:rsidRPr="00DE7BEF">
        <w:rPr>
          <w:szCs w:val="20"/>
        </w:rPr>
        <w:t xml:space="preserve"> ступеня, 50-99 %  </w:t>
      </w:r>
      <w:r w:rsidR="00071776" w:rsidRPr="00DE7BEF">
        <w:rPr>
          <w:szCs w:val="20"/>
        </w:rPr>
        <w:t>–</w:t>
      </w:r>
      <w:r w:rsidRPr="00DE7BEF">
        <w:rPr>
          <w:szCs w:val="20"/>
        </w:rPr>
        <w:t xml:space="preserve"> про ожиріння 3-</w:t>
      </w:r>
      <w:r w:rsidR="00C779CE">
        <w:rPr>
          <w:szCs w:val="20"/>
        </w:rPr>
        <w:t>го</w:t>
      </w:r>
      <w:r w:rsidRPr="00DE7BEF">
        <w:rPr>
          <w:szCs w:val="20"/>
        </w:rPr>
        <w:t xml:space="preserve"> ступеня і 100 % і більше </w:t>
      </w:r>
      <w:r w:rsidR="00071776" w:rsidRPr="00DE7BEF">
        <w:rPr>
          <w:szCs w:val="20"/>
        </w:rPr>
        <w:t>–</w:t>
      </w:r>
      <w:r w:rsidRPr="00DE7BEF">
        <w:rPr>
          <w:szCs w:val="20"/>
        </w:rPr>
        <w:t xml:space="preserve"> про ожиріння 4-</w:t>
      </w:r>
      <w:r w:rsidR="00C779CE">
        <w:rPr>
          <w:szCs w:val="20"/>
        </w:rPr>
        <w:t>го</w:t>
      </w:r>
      <w:r w:rsidRPr="00DE7BEF">
        <w:rPr>
          <w:szCs w:val="20"/>
        </w:rPr>
        <w:t xml:space="preserve"> ступеня.</w:t>
      </w:r>
    </w:p>
    <w:p w:rsidR="006D1701" w:rsidRPr="00DE7BEF" w:rsidRDefault="006D1701" w:rsidP="00837C07">
      <w:pPr>
        <w:numPr>
          <w:ilvl w:val="0"/>
          <w:numId w:val="39"/>
        </w:numPr>
        <w:ind w:hanging="388"/>
        <w:jc w:val="both"/>
        <w:rPr>
          <w:szCs w:val="20"/>
        </w:rPr>
      </w:pPr>
      <w:r w:rsidRPr="00DE7BEF">
        <w:rPr>
          <w:b/>
          <w:szCs w:val="20"/>
        </w:rPr>
        <w:t>Розрахунок належного обхвату грудної клітки (НОГК) виконують за формулою</w:t>
      </w:r>
      <w:r w:rsidRPr="00DE7BEF">
        <w:rPr>
          <w:szCs w:val="20"/>
        </w:rPr>
        <w:t>:</w:t>
      </w:r>
    </w:p>
    <w:p w:rsidR="006D1701" w:rsidRPr="00DE7BEF" w:rsidRDefault="006D1701" w:rsidP="003D6527">
      <w:pPr>
        <w:jc w:val="both"/>
        <w:rPr>
          <w:szCs w:val="20"/>
        </w:rPr>
      </w:pPr>
      <w:r w:rsidRPr="00DE7BEF">
        <w:rPr>
          <w:szCs w:val="20"/>
        </w:rPr>
        <w:t>для юнаків: НОГК= 0,01×Д + 84,7;</w:t>
      </w:r>
    </w:p>
    <w:p w:rsidR="006D1701" w:rsidRPr="00DE7BEF" w:rsidRDefault="006D1701" w:rsidP="003D6527">
      <w:pPr>
        <w:jc w:val="both"/>
        <w:rPr>
          <w:szCs w:val="20"/>
        </w:rPr>
      </w:pPr>
      <w:r w:rsidRPr="00DE7BEF">
        <w:rPr>
          <w:szCs w:val="20"/>
        </w:rPr>
        <w:t>для дівчат: НОГК= 0,16×Д + 62,0;</w:t>
      </w:r>
    </w:p>
    <w:p w:rsidR="006D1701" w:rsidRPr="00DE7BEF" w:rsidRDefault="006D1701" w:rsidP="003D6527">
      <w:pPr>
        <w:jc w:val="both"/>
        <w:rPr>
          <w:szCs w:val="20"/>
        </w:rPr>
      </w:pPr>
      <w:r w:rsidRPr="00DE7BEF">
        <w:rPr>
          <w:szCs w:val="20"/>
        </w:rPr>
        <w:t>де Д – довжина тіла, см.</w:t>
      </w:r>
    </w:p>
    <w:p w:rsidR="006D1701" w:rsidRPr="00DE7BEF" w:rsidRDefault="006D1701" w:rsidP="00837C07">
      <w:pPr>
        <w:numPr>
          <w:ilvl w:val="0"/>
          <w:numId w:val="39"/>
        </w:numPr>
        <w:ind w:hanging="388"/>
        <w:jc w:val="both"/>
        <w:rPr>
          <w:szCs w:val="20"/>
        </w:rPr>
      </w:pPr>
      <w:r w:rsidRPr="00DE7BEF">
        <w:rPr>
          <w:b/>
          <w:szCs w:val="20"/>
        </w:rPr>
        <w:t>Розрахунок екскурсії грудної клітки</w:t>
      </w:r>
      <w:r w:rsidRPr="00DE7BEF">
        <w:rPr>
          <w:szCs w:val="20"/>
        </w:rPr>
        <w:t>.</w:t>
      </w:r>
    </w:p>
    <w:p w:rsidR="006D1701" w:rsidRPr="00DE7BEF" w:rsidRDefault="006D1701" w:rsidP="00896BD9">
      <w:pPr>
        <w:ind w:firstLine="709"/>
        <w:jc w:val="both"/>
        <w:rPr>
          <w:szCs w:val="20"/>
        </w:rPr>
      </w:pPr>
      <w:r w:rsidRPr="00DE7BEF">
        <w:rPr>
          <w:szCs w:val="20"/>
        </w:rPr>
        <w:t xml:space="preserve">Екскурсія грудної клітки визначається як різниця між розмірами обхвату грудної клітки на вдиху і видиху. </w:t>
      </w:r>
    </w:p>
    <w:p w:rsidR="006D1701" w:rsidRPr="00DE7BEF" w:rsidRDefault="006D1701" w:rsidP="00896BD9">
      <w:pPr>
        <w:ind w:firstLine="709"/>
        <w:jc w:val="both"/>
        <w:rPr>
          <w:szCs w:val="20"/>
        </w:rPr>
      </w:pPr>
      <w:r w:rsidRPr="00DE7BEF">
        <w:rPr>
          <w:szCs w:val="20"/>
        </w:rPr>
        <w:t>Цей показник залежить від розвитку грудної клітки, а також від типу подиху. Розмір його в молодих здорових людей коливається від 6 до 9 см. При достатньому фізичному розвитку, зокрема, якщо багато уваги приділяється циклічним вправам, що розвивають витривалість, екскурсія грудної клітки може бути значно більшою.</w:t>
      </w:r>
    </w:p>
    <w:p w:rsidR="006D1701" w:rsidRPr="00DE7BEF" w:rsidRDefault="006D1701" w:rsidP="00837C07">
      <w:pPr>
        <w:numPr>
          <w:ilvl w:val="0"/>
          <w:numId w:val="39"/>
        </w:numPr>
        <w:ind w:hanging="388"/>
        <w:jc w:val="both"/>
        <w:rPr>
          <w:szCs w:val="20"/>
        </w:rPr>
      </w:pPr>
      <w:r w:rsidRPr="00DE7BEF">
        <w:rPr>
          <w:b/>
          <w:szCs w:val="20"/>
        </w:rPr>
        <w:t xml:space="preserve">Розрахунок </w:t>
      </w:r>
      <w:r w:rsidR="00071776">
        <w:rPr>
          <w:b/>
          <w:szCs w:val="20"/>
        </w:rPr>
        <w:t>ваго-ростов</w:t>
      </w:r>
      <w:r w:rsidRPr="00DE7BEF">
        <w:rPr>
          <w:b/>
          <w:szCs w:val="20"/>
        </w:rPr>
        <w:t>ого індексу Кетле за показниками маси і довжини тіла</w:t>
      </w:r>
      <w:r w:rsidRPr="00DE7BEF">
        <w:rPr>
          <w:szCs w:val="20"/>
        </w:rPr>
        <w:t>.</w:t>
      </w:r>
    </w:p>
    <w:p w:rsidR="006D1701" w:rsidRPr="00DE7BEF" w:rsidRDefault="006D1701" w:rsidP="00896BD9">
      <w:pPr>
        <w:ind w:firstLine="709"/>
        <w:jc w:val="both"/>
        <w:rPr>
          <w:szCs w:val="20"/>
        </w:rPr>
      </w:pPr>
      <w:r w:rsidRPr="00DE7BEF">
        <w:rPr>
          <w:szCs w:val="20"/>
        </w:rPr>
        <w:t>Індекс Кетле (ІК) розраховується за формулою: ІК= МТ:Д</w:t>
      </w:r>
    </w:p>
    <w:p w:rsidR="006D1701" w:rsidRPr="00DE7BEF" w:rsidRDefault="006D1701" w:rsidP="003D6527">
      <w:pPr>
        <w:jc w:val="both"/>
        <w:rPr>
          <w:szCs w:val="20"/>
        </w:rPr>
      </w:pPr>
      <w:r w:rsidRPr="00DE7BEF">
        <w:rPr>
          <w:szCs w:val="20"/>
        </w:rPr>
        <w:t>де МТ – маса тіла, г;   Д – довжина тіла, см.</w:t>
      </w:r>
    </w:p>
    <w:p w:rsidR="006D1701" w:rsidRPr="00DE7BEF" w:rsidRDefault="006D1701" w:rsidP="00896BD9">
      <w:pPr>
        <w:ind w:firstLine="709"/>
        <w:jc w:val="both"/>
        <w:rPr>
          <w:szCs w:val="20"/>
        </w:rPr>
      </w:pPr>
      <w:r w:rsidRPr="00DE7BEF">
        <w:rPr>
          <w:szCs w:val="20"/>
        </w:rPr>
        <w:t>Оцінка результатів: у залежності від значення ІК, досліджуваного відносять до одного з 5 рівнів фізичного розвитку (див. додаток 3 табл. 4).</w:t>
      </w:r>
    </w:p>
    <w:p w:rsidR="006D1701" w:rsidRPr="00DE7BEF" w:rsidRDefault="006D1701" w:rsidP="00837C07">
      <w:pPr>
        <w:numPr>
          <w:ilvl w:val="0"/>
          <w:numId w:val="39"/>
        </w:numPr>
        <w:ind w:hanging="388"/>
        <w:jc w:val="both"/>
        <w:rPr>
          <w:szCs w:val="20"/>
        </w:rPr>
      </w:pPr>
      <w:r w:rsidRPr="00DE7BEF">
        <w:rPr>
          <w:b/>
          <w:szCs w:val="20"/>
        </w:rPr>
        <w:t>Розрахунок індексу фізичного розвитку (індексу Піньє) й оцінка рівня функціональних і рухових можливостей за О. Д. Дубогай</w:t>
      </w:r>
    </w:p>
    <w:p w:rsidR="006D1701" w:rsidRPr="00DE7BEF" w:rsidRDefault="006D1701" w:rsidP="00896BD9">
      <w:pPr>
        <w:ind w:firstLine="709"/>
        <w:jc w:val="both"/>
        <w:rPr>
          <w:szCs w:val="20"/>
        </w:rPr>
      </w:pPr>
      <w:r w:rsidRPr="00DE7BEF">
        <w:rPr>
          <w:szCs w:val="20"/>
        </w:rPr>
        <w:lastRenderedPageBreak/>
        <w:t xml:space="preserve">Індекс фізичного розвитку (ІФР) розраховується за формулою: </w:t>
      </w:r>
    </w:p>
    <w:p w:rsidR="006D1701" w:rsidRPr="00DE7BEF" w:rsidRDefault="006D1701" w:rsidP="00896BD9">
      <w:pPr>
        <w:ind w:firstLine="709"/>
        <w:jc w:val="both"/>
        <w:rPr>
          <w:szCs w:val="20"/>
        </w:rPr>
      </w:pPr>
      <w:r w:rsidRPr="00DE7BEF">
        <w:rPr>
          <w:szCs w:val="20"/>
        </w:rPr>
        <w:t xml:space="preserve">ІФР = Д </w:t>
      </w:r>
      <w:r w:rsidR="00071776" w:rsidRPr="00DE7BEF">
        <w:rPr>
          <w:szCs w:val="20"/>
        </w:rPr>
        <w:t>–</w:t>
      </w:r>
      <w:r w:rsidRPr="00DE7BEF">
        <w:rPr>
          <w:szCs w:val="20"/>
        </w:rPr>
        <w:t xml:space="preserve"> (МТ+ОГК), </w:t>
      </w:r>
    </w:p>
    <w:p w:rsidR="006D1701" w:rsidRPr="00DE7BEF" w:rsidRDefault="006D1701" w:rsidP="00F2578D">
      <w:pPr>
        <w:jc w:val="both"/>
        <w:rPr>
          <w:szCs w:val="20"/>
        </w:rPr>
      </w:pPr>
      <w:r w:rsidRPr="00DE7BEF">
        <w:rPr>
          <w:szCs w:val="20"/>
        </w:rPr>
        <w:t>де Д – довжина тіла, см;</w:t>
      </w:r>
    </w:p>
    <w:p w:rsidR="006D1701" w:rsidRPr="00DE7BEF" w:rsidRDefault="006D1701" w:rsidP="00F2578D">
      <w:pPr>
        <w:jc w:val="both"/>
        <w:rPr>
          <w:szCs w:val="20"/>
        </w:rPr>
      </w:pPr>
      <w:r w:rsidRPr="00DE7BEF">
        <w:rPr>
          <w:szCs w:val="20"/>
        </w:rPr>
        <w:t>МТ – маса тіла, кг;</w:t>
      </w:r>
    </w:p>
    <w:p w:rsidR="006D1701" w:rsidRPr="00DE7BEF" w:rsidRDefault="006D1701" w:rsidP="00F2578D">
      <w:pPr>
        <w:jc w:val="both"/>
        <w:rPr>
          <w:szCs w:val="20"/>
        </w:rPr>
      </w:pPr>
      <w:r w:rsidRPr="00DE7BEF">
        <w:rPr>
          <w:szCs w:val="20"/>
        </w:rPr>
        <w:t>ОГК – обхват грудної клітки, см.</w:t>
      </w:r>
    </w:p>
    <w:p w:rsidR="006D1701" w:rsidRPr="00DE7BEF" w:rsidRDefault="006D1701" w:rsidP="00896BD9">
      <w:pPr>
        <w:ind w:firstLine="709"/>
        <w:jc w:val="both"/>
        <w:rPr>
          <w:szCs w:val="20"/>
        </w:rPr>
      </w:pPr>
      <w:r w:rsidRPr="00DE7BEF">
        <w:rPr>
          <w:szCs w:val="20"/>
        </w:rPr>
        <w:t xml:space="preserve">У залежності від отриманого значення індексу проводять оцінювання рівня функціональних і рухових можливостей досліджуваних (див. додаток 3 табл. 5). </w:t>
      </w:r>
    </w:p>
    <w:p w:rsidR="006D1701" w:rsidRPr="00DE7BEF" w:rsidRDefault="006D1701" w:rsidP="00837C07">
      <w:pPr>
        <w:numPr>
          <w:ilvl w:val="0"/>
          <w:numId w:val="39"/>
        </w:numPr>
        <w:ind w:hanging="388"/>
        <w:jc w:val="both"/>
        <w:rPr>
          <w:szCs w:val="20"/>
        </w:rPr>
      </w:pPr>
      <w:r w:rsidRPr="00DE7BEF">
        <w:rPr>
          <w:b/>
          <w:szCs w:val="20"/>
        </w:rPr>
        <w:t>Розрахунок належної життєвої ємкості легень (НЖЄЛ)</w:t>
      </w:r>
      <w:r w:rsidRPr="00DE7BEF">
        <w:rPr>
          <w:szCs w:val="20"/>
        </w:rPr>
        <w:t>.</w:t>
      </w:r>
    </w:p>
    <w:p w:rsidR="006D1701" w:rsidRPr="00DE7BEF" w:rsidRDefault="006D1701" w:rsidP="00837C07">
      <w:pPr>
        <w:pStyle w:val="ae"/>
        <w:numPr>
          <w:ilvl w:val="1"/>
          <w:numId w:val="39"/>
        </w:numPr>
        <w:tabs>
          <w:tab w:val="left" w:pos="567"/>
        </w:tabs>
        <w:jc w:val="both"/>
        <w:rPr>
          <w:szCs w:val="20"/>
        </w:rPr>
      </w:pPr>
      <w:r w:rsidRPr="00DE7BEF">
        <w:rPr>
          <w:szCs w:val="20"/>
        </w:rPr>
        <w:t>За формулою Людвіка (В.С. Язловецкий, 1991)</w:t>
      </w:r>
    </w:p>
    <w:p w:rsidR="006D1701" w:rsidRPr="00DE7BEF" w:rsidRDefault="006D1701" w:rsidP="00F2578D">
      <w:pPr>
        <w:tabs>
          <w:tab w:val="left" w:pos="851"/>
        </w:tabs>
        <w:ind w:left="1134" w:hanging="425"/>
        <w:jc w:val="both"/>
        <w:rPr>
          <w:szCs w:val="20"/>
        </w:rPr>
      </w:pPr>
      <w:r w:rsidRPr="00DE7BEF">
        <w:rPr>
          <w:szCs w:val="20"/>
        </w:rPr>
        <w:noBreakHyphen/>
        <w:t xml:space="preserve"> для юнаків</w:t>
      </w:r>
      <w:r w:rsidRPr="00DE7BEF">
        <w:rPr>
          <w:b/>
          <w:szCs w:val="20"/>
        </w:rPr>
        <w:t xml:space="preserve"> </w:t>
      </w:r>
      <w:r w:rsidRPr="00DE7BEF">
        <w:rPr>
          <w:szCs w:val="20"/>
        </w:rPr>
        <w:t>НЖЄЛ = 40×Д+30×МТ-4400</w:t>
      </w:r>
    </w:p>
    <w:p w:rsidR="006D1701" w:rsidRPr="00DE7BEF" w:rsidRDefault="006D1701" w:rsidP="00F2578D">
      <w:pPr>
        <w:tabs>
          <w:tab w:val="left" w:pos="851"/>
        </w:tabs>
        <w:ind w:left="1069" w:hanging="360"/>
        <w:jc w:val="both"/>
        <w:rPr>
          <w:szCs w:val="20"/>
        </w:rPr>
      </w:pPr>
      <w:r w:rsidRPr="00DE7BEF">
        <w:rPr>
          <w:szCs w:val="20"/>
        </w:rPr>
        <w:noBreakHyphen/>
        <w:t xml:space="preserve"> для дівчат НЖЄЛ = 40×Д+10×МТ-3800,</w:t>
      </w:r>
    </w:p>
    <w:p w:rsidR="006D1701" w:rsidRPr="00DE7BEF" w:rsidRDefault="006D1701" w:rsidP="00F2578D">
      <w:pPr>
        <w:jc w:val="both"/>
        <w:rPr>
          <w:szCs w:val="20"/>
        </w:rPr>
      </w:pPr>
      <w:r w:rsidRPr="00DE7BEF">
        <w:rPr>
          <w:szCs w:val="20"/>
        </w:rPr>
        <w:t>де Д – довжина тіла, см</w:t>
      </w:r>
    </w:p>
    <w:p w:rsidR="006D1701" w:rsidRPr="00DE7BEF" w:rsidRDefault="006D1701" w:rsidP="00F2578D">
      <w:pPr>
        <w:jc w:val="both"/>
        <w:rPr>
          <w:szCs w:val="20"/>
        </w:rPr>
      </w:pPr>
      <w:r w:rsidRPr="00DE7BEF">
        <w:rPr>
          <w:szCs w:val="20"/>
        </w:rPr>
        <w:t>МТ – маса тіла, кг</w:t>
      </w:r>
    </w:p>
    <w:p w:rsidR="006D1701" w:rsidRPr="00DE7BEF" w:rsidRDefault="006D1701" w:rsidP="00837C07">
      <w:pPr>
        <w:numPr>
          <w:ilvl w:val="1"/>
          <w:numId w:val="45"/>
        </w:numPr>
        <w:ind w:hanging="371"/>
        <w:jc w:val="both"/>
        <w:rPr>
          <w:szCs w:val="20"/>
        </w:rPr>
      </w:pPr>
      <w:r w:rsidRPr="00DE7BEF">
        <w:rPr>
          <w:szCs w:val="20"/>
        </w:rPr>
        <w:t xml:space="preserve"> За формулою Гарріса-Бенедикта</w:t>
      </w:r>
    </w:p>
    <w:p w:rsidR="006D1701" w:rsidRPr="00DE7BEF" w:rsidRDefault="006D1701" w:rsidP="00F2578D">
      <w:pPr>
        <w:tabs>
          <w:tab w:val="left" w:pos="1134"/>
        </w:tabs>
        <w:ind w:left="1069" w:hanging="360"/>
        <w:jc w:val="both"/>
        <w:rPr>
          <w:szCs w:val="20"/>
        </w:rPr>
      </w:pPr>
      <w:r w:rsidRPr="00DE7BEF">
        <w:rPr>
          <w:szCs w:val="20"/>
        </w:rPr>
        <w:noBreakHyphen/>
        <w:t xml:space="preserve"> для юнаків: – при довжині тіла 164 см і менше: НЖЄЛ = 4,53×Д –39;</w:t>
      </w:r>
    </w:p>
    <w:p w:rsidR="006D1701" w:rsidRPr="00DE7BEF" w:rsidRDefault="006D1701" w:rsidP="00896BD9">
      <w:pPr>
        <w:ind w:firstLine="709"/>
        <w:jc w:val="both"/>
        <w:rPr>
          <w:szCs w:val="20"/>
        </w:rPr>
      </w:pPr>
      <w:r w:rsidRPr="00DE7BEF">
        <w:rPr>
          <w:szCs w:val="20"/>
        </w:rPr>
        <w:t xml:space="preserve">                         </w:t>
      </w:r>
      <w:r w:rsidR="00071776" w:rsidRPr="00DE7BEF">
        <w:rPr>
          <w:szCs w:val="20"/>
        </w:rPr>
        <w:t>–</w:t>
      </w:r>
      <w:r w:rsidRPr="00DE7BEF">
        <w:rPr>
          <w:szCs w:val="20"/>
        </w:rPr>
        <w:t xml:space="preserve"> при довжині тіла більше 164 см: НЖЄЛ =10,0×Д –12,85;</w:t>
      </w:r>
    </w:p>
    <w:p w:rsidR="006D1701" w:rsidRPr="00DE7BEF" w:rsidRDefault="006D1701" w:rsidP="00F2578D">
      <w:pPr>
        <w:tabs>
          <w:tab w:val="left" w:pos="1134"/>
        </w:tabs>
        <w:ind w:left="1069" w:hanging="360"/>
        <w:jc w:val="both"/>
        <w:rPr>
          <w:szCs w:val="20"/>
        </w:rPr>
      </w:pPr>
      <w:r w:rsidRPr="00DE7BEF">
        <w:rPr>
          <w:szCs w:val="20"/>
        </w:rPr>
        <w:noBreakHyphen/>
        <w:t xml:space="preserve"> для дівчат – НЖЄЛ = 3,75×Д –3,156,</w:t>
      </w:r>
    </w:p>
    <w:p w:rsidR="006D1701" w:rsidRPr="00DE7BEF" w:rsidRDefault="006D1701" w:rsidP="00F2578D">
      <w:pPr>
        <w:jc w:val="both"/>
        <w:rPr>
          <w:szCs w:val="20"/>
        </w:rPr>
      </w:pPr>
      <w:r w:rsidRPr="00DE7BEF">
        <w:rPr>
          <w:szCs w:val="20"/>
        </w:rPr>
        <w:t>де Д – довжина тіла, м</w:t>
      </w:r>
    </w:p>
    <w:p w:rsidR="006D1701" w:rsidRPr="00DE7BEF" w:rsidRDefault="006D1701" w:rsidP="00896BD9">
      <w:pPr>
        <w:ind w:firstLine="709"/>
        <w:jc w:val="both"/>
        <w:rPr>
          <w:szCs w:val="20"/>
        </w:rPr>
      </w:pPr>
      <w:r w:rsidRPr="00DE7BEF">
        <w:rPr>
          <w:szCs w:val="20"/>
        </w:rPr>
        <w:t>Величина ЖЄЛ залежить від статі, віку, розмірів тіла і стану тренованості. Вона коливається в широких межах: у середньому в жінок від 2,5 до 4 л, а в чоловіків – 3-5,5 л. У спортсменів ЖЄЛ більше ніж у нетренованих людей. У важкоатлетів вона складає біля 4000 мл, у футболістів – 4200, у гімнастів – 4300, у плавців – 4900, у веслярів – 5500 мл і більше (А.Г. Хрипкова, 1990). У залежності від отриманого значення фактичної ЖЄЛ провести оцінку (див. додаток 3 табл. 6).</w:t>
      </w:r>
    </w:p>
    <w:p w:rsidR="006D1701" w:rsidRPr="00DE7BEF" w:rsidRDefault="006D1701" w:rsidP="00896BD9">
      <w:pPr>
        <w:ind w:firstLine="709"/>
        <w:jc w:val="both"/>
        <w:rPr>
          <w:szCs w:val="20"/>
        </w:rPr>
      </w:pPr>
      <w:r w:rsidRPr="00DE7BEF">
        <w:rPr>
          <w:szCs w:val="20"/>
        </w:rPr>
        <w:t xml:space="preserve">У нормі в здорових дітей і підлітків ЖЄЛ відхиляється від НЖЄЛ у межах ± 15 % (оцінюється по відношенню ФЖЄЛ (НЖЄЛ). Перевищення ЖЄЛ свідчить про високий функціональний стан легень. Зниження ЖЄЛ більше ніж на 18 % може вказувати на патологію легень. </w:t>
      </w:r>
    </w:p>
    <w:p w:rsidR="006D1701" w:rsidRPr="00DE7BEF" w:rsidRDefault="006D1701" w:rsidP="00896BD9">
      <w:pPr>
        <w:tabs>
          <w:tab w:val="left" w:pos="0"/>
        </w:tabs>
        <w:ind w:firstLine="709"/>
        <w:jc w:val="both"/>
        <w:rPr>
          <w:szCs w:val="20"/>
        </w:rPr>
      </w:pPr>
      <w:r w:rsidRPr="00DE7BEF">
        <w:rPr>
          <w:b/>
          <w:szCs w:val="20"/>
        </w:rPr>
        <w:t>8.</w:t>
      </w:r>
      <w:r w:rsidRPr="00DE7BEF">
        <w:rPr>
          <w:szCs w:val="20"/>
        </w:rPr>
        <w:t xml:space="preserve">  </w:t>
      </w:r>
      <w:r w:rsidRPr="00DE7BEF">
        <w:rPr>
          <w:b/>
          <w:szCs w:val="20"/>
        </w:rPr>
        <w:t>Розрахунок і оцінка життєвого індексу</w:t>
      </w:r>
      <w:r w:rsidRPr="00DE7BEF">
        <w:rPr>
          <w:szCs w:val="20"/>
        </w:rPr>
        <w:t>.</w:t>
      </w:r>
    </w:p>
    <w:p w:rsidR="006D1701" w:rsidRPr="00DE7BEF" w:rsidRDefault="006D1701" w:rsidP="00896BD9">
      <w:pPr>
        <w:ind w:firstLine="709"/>
        <w:jc w:val="both"/>
        <w:rPr>
          <w:szCs w:val="20"/>
        </w:rPr>
      </w:pPr>
      <w:r w:rsidRPr="00DE7BEF">
        <w:rPr>
          <w:szCs w:val="20"/>
        </w:rPr>
        <w:t xml:space="preserve">Життєвий індекс (ЖІ) визначається за формулою: </w:t>
      </w:r>
    </w:p>
    <w:p w:rsidR="006D1701" w:rsidRPr="00DE7BEF" w:rsidRDefault="006D1701" w:rsidP="00896BD9">
      <w:pPr>
        <w:ind w:firstLine="709"/>
        <w:jc w:val="both"/>
        <w:rPr>
          <w:szCs w:val="20"/>
        </w:rPr>
      </w:pPr>
      <w:r w:rsidRPr="00DE7BEF">
        <w:rPr>
          <w:szCs w:val="20"/>
        </w:rPr>
        <w:t xml:space="preserve">ЖІ = ЖЄЛ : МТ, </w:t>
      </w:r>
    </w:p>
    <w:p w:rsidR="006D1701" w:rsidRPr="00DE7BEF" w:rsidRDefault="006D1701" w:rsidP="00C34F69">
      <w:pPr>
        <w:jc w:val="both"/>
        <w:rPr>
          <w:szCs w:val="20"/>
        </w:rPr>
      </w:pPr>
      <w:r w:rsidRPr="00DE7BEF">
        <w:rPr>
          <w:szCs w:val="20"/>
        </w:rPr>
        <w:t>де ЖЄЛ – життєва ємкість легень;</w:t>
      </w:r>
    </w:p>
    <w:p w:rsidR="006D1701" w:rsidRPr="00DE7BEF" w:rsidRDefault="006D1701" w:rsidP="00C34F69">
      <w:pPr>
        <w:jc w:val="both"/>
        <w:rPr>
          <w:szCs w:val="20"/>
        </w:rPr>
      </w:pPr>
      <w:r w:rsidRPr="00DE7BEF">
        <w:rPr>
          <w:szCs w:val="20"/>
        </w:rPr>
        <w:t xml:space="preserve">     МТ – маса тіла.</w:t>
      </w:r>
    </w:p>
    <w:p w:rsidR="006D1701" w:rsidRPr="00DE7BEF" w:rsidRDefault="006D1701" w:rsidP="00896BD9">
      <w:pPr>
        <w:ind w:firstLine="709"/>
        <w:jc w:val="both"/>
        <w:rPr>
          <w:szCs w:val="20"/>
        </w:rPr>
      </w:pPr>
      <w:r w:rsidRPr="00DE7BEF">
        <w:rPr>
          <w:szCs w:val="20"/>
        </w:rPr>
        <w:t>Оцінка результатів: отримане значення ЖІ порівнюють із значеннями, які наведені в таблиці (див. додаток 3 табл. 7).</w:t>
      </w:r>
    </w:p>
    <w:p w:rsidR="006D1701" w:rsidRPr="00DE7BEF" w:rsidRDefault="006D1701" w:rsidP="00896BD9">
      <w:pPr>
        <w:ind w:firstLine="709"/>
        <w:jc w:val="both"/>
        <w:rPr>
          <w:szCs w:val="20"/>
        </w:rPr>
      </w:pPr>
    </w:p>
    <w:p w:rsidR="00630950" w:rsidRPr="00DE7BEF" w:rsidRDefault="00630950" w:rsidP="00630950">
      <w:pPr>
        <w:pStyle w:val="a3"/>
        <w:jc w:val="center"/>
        <w:rPr>
          <w:b/>
          <w:noProof/>
          <w:sz w:val="28"/>
        </w:rPr>
      </w:pPr>
      <w:r w:rsidRPr="00DE7BEF">
        <w:rPr>
          <w:rFonts w:eastAsia="Times New Roman"/>
          <w:b/>
          <w:color w:val="000000"/>
          <w:sz w:val="48"/>
          <w:szCs w:val="48"/>
        </w:rPr>
        <w:sym w:font="Wingdings" w:char="F03F"/>
      </w:r>
      <w:r w:rsidRPr="00DE7BEF">
        <w:rPr>
          <w:rFonts w:eastAsia="Times New Roman"/>
          <w:b/>
          <w:color w:val="000000"/>
          <w:sz w:val="48"/>
          <w:szCs w:val="48"/>
        </w:rPr>
        <w:t xml:space="preserve"> </w:t>
      </w:r>
      <w:r w:rsidRPr="00DE7BEF">
        <w:rPr>
          <w:b/>
          <w:noProof/>
          <w:sz w:val="28"/>
          <w:u w:val="single"/>
        </w:rPr>
        <w:t>Практичні завдання</w:t>
      </w:r>
    </w:p>
    <w:p w:rsidR="00630950" w:rsidRPr="00DE7BEF" w:rsidRDefault="00630950" w:rsidP="00630950">
      <w:pPr>
        <w:pStyle w:val="a3"/>
        <w:rPr>
          <w:b/>
          <w:noProof/>
          <w:sz w:val="28"/>
        </w:rPr>
      </w:pPr>
    </w:p>
    <w:p w:rsidR="006D1701" w:rsidRPr="00DE7BEF" w:rsidRDefault="006D1701" w:rsidP="00896BD9">
      <w:pPr>
        <w:ind w:firstLine="709"/>
        <w:jc w:val="both"/>
        <w:rPr>
          <w:szCs w:val="20"/>
        </w:rPr>
      </w:pPr>
      <w:r w:rsidRPr="00DE7BEF">
        <w:rPr>
          <w:b/>
          <w:szCs w:val="20"/>
        </w:rPr>
        <w:t>1.</w:t>
      </w:r>
      <w:r w:rsidRPr="00DE7BEF">
        <w:rPr>
          <w:szCs w:val="20"/>
        </w:rPr>
        <w:t xml:space="preserve"> Записати вік на день тестування.</w:t>
      </w:r>
    </w:p>
    <w:p w:rsidR="006D1701" w:rsidRPr="00DE7BEF" w:rsidRDefault="006D1701" w:rsidP="00896BD9">
      <w:pPr>
        <w:ind w:firstLine="709"/>
        <w:jc w:val="both"/>
        <w:rPr>
          <w:szCs w:val="20"/>
        </w:rPr>
      </w:pPr>
      <w:r w:rsidRPr="00DE7BEF">
        <w:rPr>
          <w:b/>
          <w:szCs w:val="20"/>
        </w:rPr>
        <w:t xml:space="preserve">2. </w:t>
      </w:r>
      <w:r w:rsidRPr="00DE7BEF">
        <w:rPr>
          <w:szCs w:val="20"/>
        </w:rPr>
        <w:t>Розрахувати оптимальну масу тіла в залежності від віку і довжини тіла.</w:t>
      </w:r>
    </w:p>
    <w:p w:rsidR="006D1701" w:rsidRPr="00DE7BEF" w:rsidRDefault="006D1701" w:rsidP="00896BD9">
      <w:pPr>
        <w:ind w:firstLine="709"/>
        <w:jc w:val="both"/>
        <w:rPr>
          <w:szCs w:val="20"/>
        </w:rPr>
      </w:pPr>
      <w:r w:rsidRPr="00DE7BEF">
        <w:rPr>
          <w:b/>
          <w:szCs w:val="20"/>
        </w:rPr>
        <w:lastRenderedPageBreak/>
        <w:t>3</w:t>
      </w:r>
      <w:r w:rsidRPr="00DE7BEF">
        <w:rPr>
          <w:szCs w:val="20"/>
        </w:rPr>
        <w:t>. Порівняти оптимальну масу тіла з фактичною (маса тіла на день тестування), визначити ступінь жировідкладення.</w:t>
      </w:r>
    </w:p>
    <w:p w:rsidR="006D1701" w:rsidRPr="00DE7BEF" w:rsidRDefault="006D1701" w:rsidP="00896BD9">
      <w:pPr>
        <w:ind w:firstLine="709"/>
        <w:jc w:val="both"/>
        <w:rPr>
          <w:szCs w:val="24"/>
        </w:rPr>
      </w:pPr>
      <w:r w:rsidRPr="00DE7BEF">
        <w:rPr>
          <w:b/>
          <w:szCs w:val="24"/>
        </w:rPr>
        <w:t>4.</w:t>
      </w:r>
      <w:r w:rsidRPr="00DE7BEF">
        <w:rPr>
          <w:szCs w:val="24"/>
        </w:rPr>
        <w:t xml:space="preserve"> Розрахувати належний обхват грудної клітки, і порівняти її з фактичною.</w:t>
      </w:r>
    </w:p>
    <w:p w:rsidR="006D1701" w:rsidRPr="00DE7BEF" w:rsidRDefault="006D1701" w:rsidP="00896BD9">
      <w:pPr>
        <w:ind w:firstLine="709"/>
        <w:jc w:val="both"/>
        <w:rPr>
          <w:szCs w:val="20"/>
        </w:rPr>
      </w:pPr>
      <w:r w:rsidRPr="00DE7BEF">
        <w:rPr>
          <w:b/>
          <w:szCs w:val="20"/>
        </w:rPr>
        <w:t>5.</w:t>
      </w:r>
      <w:r w:rsidRPr="00DE7BEF">
        <w:rPr>
          <w:szCs w:val="20"/>
        </w:rPr>
        <w:t xml:space="preserve"> Розрахувати екскурсію грудної клітки, і зробити висновок про рівень фізичного розвитку.</w:t>
      </w:r>
    </w:p>
    <w:p w:rsidR="006D1701" w:rsidRPr="00DE7BEF" w:rsidRDefault="006D1701" w:rsidP="00896BD9">
      <w:pPr>
        <w:ind w:firstLine="709"/>
        <w:jc w:val="both"/>
        <w:rPr>
          <w:szCs w:val="20"/>
        </w:rPr>
      </w:pPr>
      <w:r w:rsidRPr="00DE7BEF">
        <w:rPr>
          <w:b/>
          <w:szCs w:val="20"/>
        </w:rPr>
        <w:t>6.</w:t>
      </w:r>
      <w:r w:rsidRPr="00DE7BEF">
        <w:rPr>
          <w:szCs w:val="20"/>
        </w:rPr>
        <w:t xml:space="preserve"> Розрахувати </w:t>
      </w:r>
      <w:r w:rsidR="00071776">
        <w:rPr>
          <w:szCs w:val="20"/>
        </w:rPr>
        <w:t>ваго-ростов</w:t>
      </w:r>
      <w:r w:rsidRPr="00DE7BEF">
        <w:rPr>
          <w:szCs w:val="20"/>
        </w:rPr>
        <w:t>ий індекс Кетле за показниками маси і довжини тіла, і зробити висновок про рівень фізичного розвитку.</w:t>
      </w:r>
    </w:p>
    <w:p w:rsidR="006D1701" w:rsidRPr="00DE7BEF" w:rsidRDefault="006D1701" w:rsidP="00896BD9">
      <w:pPr>
        <w:tabs>
          <w:tab w:val="left" w:pos="1072"/>
        </w:tabs>
        <w:ind w:firstLine="709"/>
        <w:jc w:val="both"/>
        <w:rPr>
          <w:szCs w:val="20"/>
        </w:rPr>
      </w:pPr>
      <w:r w:rsidRPr="00DE7BEF">
        <w:rPr>
          <w:b/>
          <w:szCs w:val="20"/>
        </w:rPr>
        <w:t xml:space="preserve">7. </w:t>
      </w:r>
      <w:r w:rsidRPr="00DE7BEF">
        <w:rPr>
          <w:szCs w:val="20"/>
        </w:rPr>
        <w:t>Розрахувати індекс фізичного розвитку (індекс Піньє) і оцінити рівень функціональних і рухових можливостей за О.Д. Дубогай.</w:t>
      </w:r>
    </w:p>
    <w:p w:rsidR="006D1701" w:rsidRPr="00DE7BEF" w:rsidRDefault="006D1701" w:rsidP="00896BD9">
      <w:pPr>
        <w:ind w:firstLine="709"/>
        <w:jc w:val="both"/>
        <w:rPr>
          <w:szCs w:val="20"/>
        </w:rPr>
      </w:pPr>
      <w:r w:rsidRPr="00DE7BEF">
        <w:rPr>
          <w:b/>
          <w:szCs w:val="20"/>
        </w:rPr>
        <w:t>8</w:t>
      </w:r>
      <w:r w:rsidRPr="00DE7BEF">
        <w:rPr>
          <w:szCs w:val="20"/>
        </w:rPr>
        <w:t>. Порівняти фактичну життєву ємкість легень із середніми значеннями  за Безруких та ін. (див. додаток 3 табл. 7) і зробити висновки.</w:t>
      </w:r>
    </w:p>
    <w:p w:rsidR="006D1701" w:rsidRPr="00DE7BEF" w:rsidRDefault="006D1701" w:rsidP="00896BD9">
      <w:pPr>
        <w:ind w:firstLine="709"/>
        <w:jc w:val="both"/>
        <w:rPr>
          <w:szCs w:val="20"/>
        </w:rPr>
      </w:pPr>
      <w:r w:rsidRPr="00DE7BEF">
        <w:rPr>
          <w:b/>
          <w:szCs w:val="20"/>
        </w:rPr>
        <w:t>9.</w:t>
      </w:r>
      <w:r w:rsidRPr="00DE7BEF">
        <w:rPr>
          <w:szCs w:val="20"/>
        </w:rPr>
        <w:t xml:space="preserve"> Розрахувати належну життєву ємкість легень за формулами: </w:t>
      </w:r>
    </w:p>
    <w:p w:rsidR="006D1701" w:rsidRPr="00DE7BEF" w:rsidRDefault="006D1701" w:rsidP="00C34F69">
      <w:pPr>
        <w:jc w:val="both"/>
        <w:rPr>
          <w:szCs w:val="20"/>
        </w:rPr>
      </w:pPr>
      <w:r w:rsidRPr="00DE7BEF">
        <w:rPr>
          <w:szCs w:val="20"/>
        </w:rPr>
        <w:t>Людвіка і Гарріса Бенедикта.</w:t>
      </w:r>
    </w:p>
    <w:p w:rsidR="006D1701" w:rsidRPr="00DE7BEF" w:rsidRDefault="006D1701" w:rsidP="00896BD9">
      <w:pPr>
        <w:ind w:firstLine="709"/>
        <w:jc w:val="both"/>
        <w:rPr>
          <w:szCs w:val="20"/>
        </w:rPr>
      </w:pPr>
      <w:r w:rsidRPr="00DE7BEF">
        <w:rPr>
          <w:b/>
          <w:szCs w:val="20"/>
        </w:rPr>
        <w:t>10.</w:t>
      </w:r>
      <w:r w:rsidRPr="00DE7BEF">
        <w:rPr>
          <w:szCs w:val="20"/>
        </w:rPr>
        <w:t xml:space="preserve"> Порівняти належну і фактичну життєву ємність легень, зробити висновок щодо функціонального стану легень.</w:t>
      </w:r>
    </w:p>
    <w:p w:rsidR="006D1701" w:rsidRPr="00DE7BEF" w:rsidRDefault="006D1701" w:rsidP="00896BD9">
      <w:pPr>
        <w:ind w:firstLine="709"/>
        <w:jc w:val="both"/>
        <w:rPr>
          <w:szCs w:val="20"/>
        </w:rPr>
      </w:pPr>
      <w:r w:rsidRPr="00DE7BEF">
        <w:rPr>
          <w:b/>
          <w:szCs w:val="20"/>
        </w:rPr>
        <w:t>11.</w:t>
      </w:r>
      <w:r w:rsidRPr="00DE7BEF">
        <w:rPr>
          <w:szCs w:val="20"/>
        </w:rPr>
        <w:t xml:space="preserve"> Розрахувати й оцінити життєвий індекс.</w:t>
      </w:r>
    </w:p>
    <w:p w:rsidR="006D1701" w:rsidRPr="00DE7BEF" w:rsidRDefault="006D1701" w:rsidP="00896BD9">
      <w:pPr>
        <w:ind w:firstLine="709"/>
        <w:jc w:val="both"/>
        <w:rPr>
          <w:szCs w:val="20"/>
        </w:rPr>
      </w:pPr>
      <w:r w:rsidRPr="00DE7BEF">
        <w:rPr>
          <w:b/>
          <w:szCs w:val="20"/>
        </w:rPr>
        <w:t>12.</w:t>
      </w:r>
      <w:r w:rsidRPr="00DE7BEF">
        <w:rPr>
          <w:szCs w:val="20"/>
        </w:rPr>
        <w:t xml:space="preserve"> За отриманими показниками скласти таблицю (див. додаток 4 табл. 8).</w:t>
      </w:r>
    </w:p>
    <w:p w:rsidR="006D1701" w:rsidRPr="00DE7BEF" w:rsidRDefault="006D1701" w:rsidP="00896BD9">
      <w:pPr>
        <w:ind w:firstLine="709"/>
        <w:jc w:val="both"/>
        <w:rPr>
          <w:szCs w:val="20"/>
        </w:rPr>
      </w:pPr>
      <w:r w:rsidRPr="00DE7BEF">
        <w:rPr>
          <w:b/>
          <w:szCs w:val="20"/>
        </w:rPr>
        <w:t>13.</w:t>
      </w:r>
      <w:r w:rsidRPr="00DE7BEF">
        <w:rPr>
          <w:szCs w:val="20"/>
        </w:rPr>
        <w:t xml:space="preserve"> За розрахованими показниками зробити загальний висновок.</w:t>
      </w:r>
    </w:p>
    <w:p w:rsidR="006D1701" w:rsidRPr="00DE7BEF" w:rsidRDefault="006D1701" w:rsidP="00896BD9">
      <w:pPr>
        <w:ind w:firstLine="709"/>
        <w:jc w:val="both"/>
        <w:rPr>
          <w:szCs w:val="20"/>
        </w:rPr>
      </w:pPr>
      <w:r w:rsidRPr="00DE7BEF">
        <w:rPr>
          <w:szCs w:val="20"/>
        </w:rPr>
        <w:tab/>
      </w:r>
    </w:p>
    <w:p w:rsidR="006D1701" w:rsidRPr="00DE7BEF" w:rsidRDefault="006D1701" w:rsidP="00896BD9">
      <w:pPr>
        <w:ind w:firstLine="709"/>
        <w:jc w:val="both"/>
        <w:rPr>
          <w:b/>
          <w:szCs w:val="20"/>
        </w:rPr>
      </w:pPr>
      <w:r w:rsidRPr="00DE7BEF">
        <w:rPr>
          <w:b/>
          <w:szCs w:val="20"/>
          <w:u w:val="single"/>
        </w:rPr>
        <w:t>Примітка:</w:t>
      </w:r>
      <w:r w:rsidRPr="00DE7BEF">
        <w:rPr>
          <w:b/>
          <w:szCs w:val="20"/>
        </w:rPr>
        <w:t xml:space="preserve"> </w:t>
      </w:r>
    </w:p>
    <w:p w:rsidR="006D1701" w:rsidRPr="00DE7BEF" w:rsidRDefault="006D1701" w:rsidP="00837C07">
      <w:pPr>
        <w:numPr>
          <w:ilvl w:val="0"/>
          <w:numId w:val="40"/>
        </w:numPr>
        <w:tabs>
          <w:tab w:val="left" w:pos="851"/>
          <w:tab w:val="left" w:pos="993"/>
        </w:tabs>
        <w:ind w:firstLine="709"/>
        <w:jc w:val="both"/>
        <w:rPr>
          <w:szCs w:val="20"/>
        </w:rPr>
      </w:pPr>
      <w:r w:rsidRPr="00DE7BEF">
        <w:rPr>
          <w:szCs w:val="20"/>
        </w:rPr>
        <w:t>Усі розрахунки проводити за своїми показниками.</w:t>
      </w:r>
    </w:p>
    <w:p w:rsidR="006D1701" w:rsidRPr="00DE7BEF" w:rsidRDefault="006D1701" w:rsidP="00837C07">
      <w:pPr>
        <w:numPr>
          <w:ilvl w:val="0"/>
          <w:numId w:val="40"/>
        </w:numPr>
        <w:tabs>
          <w:tab w:val="left" w:pos="993"/>
        </w:tabs>
        <w:ind w:firstLine="709"/>
        <w:jc w:val="both"/>
        <w:rPr>
          <w:szCs w:val="20"/>
        </w:rPr>
      </w:pPr>
      <w:r w:rsidRPr="00DE7BEF">
        <w:rPr>
          <w:szCs w:val="20"/>
        </w:rPr>
        <w:t>Порівняння фактичної і належної величини проводиться за відношенням:</w:t>
      </w:r>
    </w:p>
    <w:p w:rsidR="006D1701" w:rsidRPr="00DE7BEF" w:rsidRDefault="006D1701" w:rsidP="00896BD9">
      <w:pPr>
        <w:ind w:firstLine="709"/>
        <w:jc w:val="both"/>
        <w:rPr>
          <w:szCs w:val="20"/>
        </w:rPr>
      </w:pPr>
      <w:r w:rsidRPr="00DE7BEF">
        <w:rPr>
          <w:szCs w:val="20"/>
        </w:rPr>
        <w:t>Ф:Н , де   Ф – фактична величина, Н – належна величина.</w:t>
      </w:r>
    </w:p>
    <w:p w:rsidR="006D1701" w:rsidRPr="00DE7BEF" w:rsidRDefault="006D1701" w:rsidP="00896BD9">
      <w:pPr>
        <w:ind w:firstLine="709"/>
        <w:jc w:val="both"/>
        <w:rPr>
          <w:szCs w:val="20"/>
        </w:rPr>
      </w:pPr>
    </w:p>
    <w:p w:rsidR="006D1701" w:rsidRPr="00DE7BEF" w:rsidRDefault="006D1701" w:rsidP="00896BD9">
      <w:pPr>
        <w:ind w:firstLine="709"/>
        <w:jc w:val="both"/>
        <w:rPr>
          <w:szCs w:val="20"/>
        </w:rPr>
      </w:pPr>
      <w:r w:rsidRPr="00DE7BEF">
        <w:rPr>
          <w:b/>
          <w:szCs w:val="20"/>
          <w:u w:val="single"/>
        </w:rPr>
        <w:t>Наприклад:</w:t>
      </w:r>
      <w:r w:rsidRPr="00DE7BEF">
        <w:rPr>
          <w:szCs w:val="20"/>
        </w:rPr>
        <w:t xml:space="preserve"> оцінити відхилення фактичної ЖЄЛ від належної.</w:t>
      </w:r>
    </w:p>
    <w:p w:rsidR="006D1701" w:rsidRPr="00DE7BEF" w:rsidRDefault="006D1701" w:rsidP="00896BD9">
      <w:pPr>
        <w:ind w:firstLine="709"/>
        <w:jc w:val="both"/>
        <w:rPr>
          <w:szCs w:val="32"/>
        </w:rPr>
      </w:pPr>
      <w:r w:rsidRPr="00DE7BEF">
        <w:rPr>
          <w:szCs w:val="32"/>
        </w:rPr>
        <w:t xml:space="preserve">Припустимо, що фактична ЖЄЛ (ФЖЄЛ) юнака дорівнює 3200 мл, а належна (ДЖЄЛ) </w:t>
      </w:r>
      <w:r w:rsidR="00071776" w:rsidRPr="00DE7BEF">
        <w:rPr>
          <w:szCs w:val="20"/>
        </w:rPr>
        <w:t>–</w:t>
      </w:r>
      <w:r w:rsidRPr="00DE7BEF">
        <w:rPr>
          <w:szCs w:val="32"/>
        </w:rPr>
        <w:t xml:space="preserve"> 3000 мол. Розрахуємо це відношення:</w:t>
      </w:r>
    </w:p>
    <w:p w:rsidR="006D1701" w:rsidRPr="00DE7BEF" w:rsidRDefault="006D1701" w:rsidP="00837C07">
      <w:pPr>
        <w:numPr>
          <w:ilvl w:val="0"/>
          <w:numId w:val="41"/>
        </w:numPr>
        <w:tabs>
          <w:tab w:val="left" w:pos="993"/>
        </w:tabs>
        <w:ind w:firstLine="709"/>
        <w:jc w:val="both"/>
        <w:rPr>
          <w:szCs w:val="20"/>
        </w:rPr>
      </w:pPr>
      <w:r w:rsidRPr="00DE7BEF">
        <w:rPr>
          <w:szCs w:val="20"/>
        </w:rPr>
        <w:t xml:space="preserve">НЖЄЛ – 100 %              </w:t>
      </w:r>
    </w:p>
    <w:p w:rsidR="006D1701" w:rsidRPr="00DE7BEF" w:rsidRDefault="006D1701" w:rsidP="00896BD9">
      <w:pPr>
        <w:ind w:firstLine="709"/>
        <w:jc w:val="both"/>
        <w:rPr>
          <w:szCs w:val="20"/>
        </w:rPr>
      </w:pPr>
      <w:r w:rsidRPr="00DE7BEF">
        <w:rPr>
          <w:szCs w:val="20"/>
        </w:rPr>
        <w:t xml:space="preserve">    ФЖЄЛ – Х % </w:t>
      </w:r>
    </w:p>
    <w:p w:rsidR="006D1701" w:rsidRPr="00DE7BEF" w:rsidRDefault="006D1701" w:rsidP="00837C07">
      <w:pPr>
        <w:numPr>
          <w:ilvl w:val="0"/>
          <w:numId w:val="42"/>
        </w:numPr>
        <w:tabs>
          <w:tab w:val="left" w:pos="993"/>
        </w:tabs>
        <w:ind w:firstLine="709"/>
        <w:jc w:val="both"/>
        <w:rPr>
          <w:szCs w:val="20"/>
        </w:rPr>
      </w:pPr>
      <w:r w:rsidRPr="00DE7BEF">
        <w:rPr>
          <w:szCs w:val="20"/>
        </w:rPr>
        <w:t>(ФЖЄЛ × 100 %):ДЖ</w:t>
      </w:r>
      <w:r w:rsidR="00C779CE">
        <w:rPr>
          <w:szCs w:val="20"/>
        </w:rPr>
        <w:t>Є</w:t>
      </w:r>
      <w:r w:rsidRPr="00DE7BEF">
        <w:rPr>
          <w:szCs w:val="20"/>
        </w:rPr>
        <w:t>Л = (3200×100): 3000 = 106,6(%)</w:t>
      </w:r>
    </w:p>
    <w:p w:rsidR="006D1701" w:rsidRPr="00DE7BEF" w:rsidRDefault="006D1701" w:rsidP="00896BD9">
      <w:pPr>
        <w:ind w:firstLine="709"/>
        <w:jc w:val="both"/>
        <w:rPr>
          <w:szCs w:val="20"/>
        </w:rPr>
      </w:pPr>
    </w:p>
    <w:p w:rsidR="006D1701" w:rsidRPr="00DE7BEF" w:rsidRDefault="006D1701" w:rsidP="00896BD9">
      <w:pPr>
        <w:ind w:firstLine="709"/>
        <w:jc w:val="both"/>
        <w:rPr>
          <w:szCs w:val="20"/>
        </w:rPr>
      </w:pPr>
      <w:r w:rsidRPr="00DE7BEF">
        <w:rPr>
          <w:szCs w:val="20"/>
        </w:rPr>
        <w:t xml:space="preserve">У цьому прикладі </w:t>
      </w:r>
      <w:r w:rsidRPr="00DE7BEF">
        <w:rPr>
          <w:szCs w:val="20"/>
          <w:u w:val="single"/>
        </w:rPr>
        <w:t>фактична ЖЄЛ</w:t>
      </w:r>
      <w:r w:rsidRPr="00DE7BEF">
        <w:rPr>
          <w:szCs w:val="20"/>
        </w:rPr>
        <w:t xml:space="preserve"> перевищує належну на 6,6 %, що свідчить про досить високий  функціональний стан легень.</w:t>
      </w:r>
    </w:p>
    <w:p w:rsidR="006D1701" w:rsidRPr="00DE7BEF" w:rsidRDefault="006D1701" w:rsidP="00F4241C">
      <w:pPr>
        <w:tabs>
          <w:tab w:val="left" w:pos="993"/>
        </w:tabs>
        <w:jc w:val="both"/>
        <w:rPr>
          <w:szCs w:val="20"/>
        </w:rPr>
      </w:pPr>
    </w:p>
    <w:p w:rsidR="006D1701" w:rsidRPr="00DE7BEF" w:rsidRDefault="006D1701" w:rsidP="00837C07">
      <w:pPr>
        <w:numPr>
          <w:ilvl w:val="0"/>
          <w:numId w:val="40"/>
        </w:numPr>
        <w:tabs>
          <w:tab w:val="left" w:pos="993"/>
        </w:tabs>
        <w:ind w:firstLine="709"/>
        <w:jc w:val="both"/>
        <w:rPr>
          <w:szCs w:val="20"/>
        </w:rPr>
      </w:pPr>
      <w:r w:rsidRPr="00DE7BEF">
        <w:rPr>
          <w:szCs w:val="20"/>
        </w:rPr>
        <w:t>Ступінь жировідкладення визначається за пропорцією:</w:t>
      </w:r>
    </w:p>
    <w:p w:rsidR="006D1701" w:rsidRPr="00DE7BEF" w:rsidRDefault="006D1701" w:rsidP="00896BD9">
      <w:pPr>
        <w:ind w:firstLine="709"/>
        <w:jc w:val="both"/>
        <w:rPr>
          <w:szCs w:val="20"/>
          <w:u w:val="single"/>
        </w:rPr>
      </w:pPr>
      <w:r w:rsidRPr="00DE7BEF">
        <w:rPr>
          <w:szCs w:val="20"/>
        </w:rPr>
        <w:t xml:space="preserve">фактична маса тіла – Х %               </w:t>
      </w:r>
      <w:r w:rsidRPr="00DE7BEF">
        <w:rPr>
          <w:szCs w:val="20"/>
          <w:u w:val="single"/>
        </w:rPr>
        <w:t>фактична маса тіла × 100 %</w:t>
      </w:r>
    </w:p>
    <w:p w:rsidR="006D1701" w:rsidRPr="00DE7BEF" w:rsidRDefault="006D1701" w:rsidP="00896BD9">
      <w:pPr>
        <w:ind w:firstLine="709"/>
        <w:jc w:val="both"/>
        <w:rPr>
          <w:szCs w:val="20"/>
        </w:rPr>
      </w:pPr>
      <w:r w:rsidRPr="00DE7BEF">
        <w:rPr>
          <w:szCs w:val="20"/>
        </w:rPr>
        <w:t>належна маса тіла     – 100 %   =&gt;          належна маса тіла</w:t>
      </w:r>
    </w:p>
    <w:p w:rsidR="006D1701" w:rsidRPr="00DE7BEF" w:rsidRDefault="006D1701" w:rsidP="00896BD9">
      <w:pPr>
        <w:ind w:left="709"/>
        <w:jc w:val="both"/>
        <w:rPr>
          <w:b/>
          <w:szCs w:val="20"/>
          <w:u w:val="single"/>
        </w:rPr>
      </w:pPr>
    </w:p>
    <w:p w:rsidR="006D1701" w:rsidRPr="00DE7BEF" w:rsidRDefault="006D1701" w:rsidP="00896BD9">
      <w:pPr>
        <w:ind w:left="709"/>
        <w:jc w:val="both"/>
        <w:rPr>
          <w:szCs w:val="20"/>
        </w:rPr>
      </w:pPr>
      <w:r w:rsidRPr="00DE7BEF">
        <w:rPr>
          <w:b/>
          <w:szCs w:val="20"/>
          <w:u w:val="single"/>
        </w:rPr>
        <w:t>Наприклад</w:t>
      </w:r>
      <w:r w:rsidRPr="00DE7BEF">
        <w:rPr>
          <w:b/>
          <w:szCs w:val="20"/>
        </w:rPr>
        <w:t>:</w:t>
      </w:r>
      <w:r w:rsidRPr="00DE7BEF">
        <w:rPr>
          <w:szCs w:val="20"/>
        </w:rPr>
        <w:t xml:space="preserve"> Припустимо, що фактична маса тіла юнака – 72 кг,</w:t>
      </w:r>
    </w:p>
    <w:p w:rsidR="006D1701" w:rsidRPr="00DE7BEF" w:rsidRDefault="006D1701" w:rsidP="00896BD9">
      <w:pPr>
        <w:ind w:left="709" w:firstLine="3827"/>
        <w:jc w:val="both"/>
        <w:rPr>
          <w:szCs w:val="20"/>
        </w:rPr>
      </w:pPr>
      <w:r w:rsidRPr="00DE7BEF">
        <w:rPr>
          <w:szCs w:val="20"/>
        </w:rPr>
        <w:t>належна – 65 кг</w:t>
      </w:r>
    </w:p>
    <w:p w:rsidR="006D1701" w:rsidRPr="00DE7BEF" w:rsidRDefault="006D1701" w:rsidP="00896BD9">
      <w:pPr>
        <w:ind w:firstLine="709"/>
        <w:jc w:val="both"/>
        <w:rPr>
          <w:szCs w:val="20"/>
        </w:rPr>
      </w:pPr>
      <w:r w:rsidRPr="00DE7BEF">
        <w:rPr>
          <w:szCs w:val="20"/>
        </w:rPr>
        <w:t xml:space="preserve">Складаємо пропорцію:  </w:t>
      </w:r>
    </w:p>
    <w:p w:rsidR="006D1701" w:rsidRPr="00DE7BEF" w:rsidRDefault="006D1701" w:rsidP="00837C07">
      <w:pPr>
        <w:numPr>
          <w:ilvl w:val="0"/>
          <w:numId w:val="43"/>
        </w:numPr>
        <w:tabs>
          <w:tab w:val="left" w:pos="993"/>
        </w:tabs>
        <w:ind w:firstLine="709"/>
        <w:jc w:val="both"/>
        <w:rPr>
          <w:szCs w:val="20"/>
        </w:rPr>
      </w:pPr>
      <w:r w:rsidRPr="00DE7BEF">
        <w:rPr>
          <w:szCs w:val="20"/>
        </w:rPr>
        <w:t xml:space="preserve">72 кг – Х %                                         </w:t>
      </w:r>
    </w:p>
    <w:p w:rsidR="006D1701" w:rsidRPr="00DE7BEF" w:rsidRDefault="006D1701" w:rsidP="00896BD9">
      <w:pPr>
        <w:ind w:firstLine="709"/>
        <w:jc w:val="both"/>
        <w:rPr>
          <w:szCs w:val="20"/>
        </w:rPr>
      </w:pPr>
      <w:r w:rsidRPr="00DE7BEF">
        <w:rPr>
          <w:szCs w:val="20"/>
        </w:rPr>
        <w:lastRenderedPageBreak/>
        <w:t xml:space="preserve">    65 кг – 100 % =&gt;          </w:t>
      </w:r>
    </w:p>
    <w:p w:rsidR="006D1701" w:rsidRPr="00DE7BEF" w:rsidRDefault="006D1701" w:rsidP="00837C07">
      <w:pPr>
        <w:numPr>
          <w:ilvl w:val="0"/>
          <w:numId w:val="44"/>
        </w:numPr>
        <w:ind w:firstLine="709"/>
        <w:jc w:val="both"/>
        <w:rPr>
          <w:szCs w:val="20"/>
        </w:rPr>
      </w:pPr>
      <w:r w:rsidRPr="00DE7BEF">
        <w:rPr>
          <w:szCs w:val="20"/>
        </w:rPr>
        <w:t>(72×100):65 = 110,8 (%)</w:t>
      </w:r>
    </w:p>
    <w:p w:rsidR="006D1701" w:rsidRPr="00DE7BEF" w:rsidRDefault="006D1701" w:rsidP="00896BD9">
      <w:pPr>
        <w:ind w:firstLine="709"/>
        <w:jc w:val="both"/>
        <w:rPr>
          <w:szCs w:val="20"/>
        </w:rPr>
      </w:pPr>
      <w:r w:rsidRPr="00DE7BEF">
        <w:rPr>
          <w:szCs w:val="20"/>
        </w:rPr>
        <w:t xml:space="preserve">                                         </w:t>
      </w:r>
    </w:p>
    <w:p w:rsidR="006D1701" w:rsidRPr="00DE7BEF" w:rsidRDefault="006D1701" w:rsidP="00896BD9">
      <w:pPr>
        <w:ind w:firstLine="709"/>
        <w:jc w:val="both"/>
        <w:rPr>
          <w:szCs w:val="20"/>
        </w:rPr>
      </w:pPr>
      <w:r w:rsidRPr="00DE7BEF">
        <w:rPr>
          <w:szCs w:val="20"/>
        </w:rPr>
        <w:t xml:space="preserve">У даному прикладі фактична маса перевищує належну на 11 %, що свідчить про нормальну масу тіла (до 14 % </w:t>
      </w:r>
      <w:r w:rsidR="00071776" w:rsidRPr="00DE7BEF">
        <w:rPr>
          <w:szCs w:val="20"/>
        </w:rPr>
        <w:t>–</w:t>
      </w:r>
      <w:r w:rsidRPr="00DE7BEF">
        <w:rPr>
          <w:szCs w:val="20"/>
        </w:rPr>
        <w:t xml:space="preserve"> у межах норми).</w:t>
      </w:r>
    </w:p>
    <w:p w:rsidR="006D1701" w:rsidRPr="00DE7BEF" w:rsidRDefault="006D1701" w:rsidP="00896BD9">
      <w:pPr>
        <w:ind w:firstLine="709"/>
        <w:jc w:val="both"/>
        <w:rPr>
          <w:szCs w:val="20"/>
        </w:rPr>
      </w:pPr>
    </w:p>
    <w:p w:rsidR="006D1701" w:rsidRPr="00DE7BEF" w:rsidRDefault="004C387E" w:rsidP="00896BD9">
      <w:pPr>
        <w:autoSpaceDE w:val="0"/>
        <w:autoSpaceDN w:val="0"/>
        <w:adjustRightInd w:val="0"/>
        <w:ind w:firstLine="720"/>
        <w:jc w:val="center"/>
        <w:rPr>
          <w:rFonts w:ascii="Times New Roman CYR" w:hAnsi="Times New Roman CYR" w:cs="Times New Roman CYR"/>
          <w:b/>
          <w:bCs/>
        </w:rPr>
      </w:pPr>
      <w:r w:rsidRPr="00DE7BEF">
        <w:rPr>
          <w:b/>
          <w:color w:val="000000"/>
          <w:sz w:val="48"/>
          <w:szCs w:val="48"/>
        </w:rPr>
        <w:sym w:font="Webdings" w:char="F073"/>
      </w:r>
      <w:r w:rsidRPr="00DE7BEF">
        <w:rPr>
          <w:b/>
          <w:color w:val="000000"/>
          <w:szCs w:val="20"/>
        </w:rPr>
        <w:t xml:space="preserve"> Питання для контролю</w:t>
      </w:r>
    </w:p>
    <w:p w:rsidR="006D1701" w:rsidRPr="00DE7BEF" w:rsidRDefault="006D1701" w:rsidP="00896BD9">
      <w:pPr>
        <w:jc w:val="both"/>
        <w:rPr>
          <w:szCs w:val="20"/>
        </w:rPr>
      </w:pPr>
    </w:p>
    <w:p w:rsidR="006D1701" w:rsidRPr="00DE7BEF" w:rsidRDefault="006D1701" w:rsidP="00837C07">
      <w:pPr>
        <w:pStyle w:val="ae"/>
        <w:numPr>
          <w:ilvl w:val="0"/>
          <w:numId w:val="50"/>
        </w:numPr>
        <w:jc w:val="both"/>
        <w:rPr>
          <w:szCs w:val="20"/>
        </w:rPr>
      </w:pPr>
      <w:r w:rsidRPr="00DE7BEF">
        <w:rPr>
          <w:szCs w:val="20"/>
        </w:rPr>
        <w:t>Що називають вимірюванням?</w:t>
      </w:r>
    </w:p>
    <w:p w:rsidR="006D1701" w:rsidRPr="00DE7BEF" w:rsidRDefault="00EC4029" w:rsidP="00837C07">
      <w:pPr>
        <w:pStyle w:val="ae"/>
        <w:numPr>
          <w:ilvl w:val="0"/>
          <w:numId w:val="50"/>
        </w:numPr>
        <w:jc w:val="both"/>
        <w:rPr>
          <w:szCs w:val="20"/>
        </w:rPr>
      </w:pPr>
      <w:r w:rsidRPr="00DE7BEF">
        <w:rPr>
          <w:szCs w:val="20"/>
        </w:rPr>
        <w:t>Назвіть п</w:t>
      </w:r>
      <w:r w:rsidR="006D1701" w:rsidRPr="00DE7BEF">
        <w:rPr>
          <w:szCs w:val="20"/>
        </w:rPr>
        <w:t>охибки вимірювань.</w:t>
      </w:r>
    </w:p>
    <w:p w:rsidR="006D1701" w:rsidRPr="00DE7BEF" w:rsidRDefault="006D1701" w:rsidP="00837C07">
      <w:pPr>
        <w:pStyle w:val="ae"/>
        <w:numPr>
          <w:ilvl w:val="0"/>
          <w:numId w:val="50"/>
        </w:numPr>
        <w:jc w:val="both"/>
        <w:rPr>
          <w:szCs w:val="20"/>
        </w:rPr>
      </w:pPr>
      <w:r w:rsidRPr="00DE7BEF">
        <w:rPr>
          <w:szCs w:val="20"/>
        </w:rPr>
        <w:t>Як розрахувати оптимальну масу тіла?</w:t>
      </w:r>
    </w:p>
    <w:p w:rsidR="006D1701" w:rsidRPr="00DE7BEF" w:rsidRDefault="006D1701" w:rsidP="00837C07">
      <w:pPr>
        <w:pStyle w:val="ae"/>
        <w:numPr>
          <w:ilvl w:val="0"/>
          <w:numId w:val="50"/>
        </w:numPr>
        <w:jc w:val="both"/>
        <w:rPr>
          <w:szCs w:val="20"/>
        </w:rPr>
      </w:pPr>
      <w:r w:rsidRPr="00DE7BEF">
        <w:rPr>
          <w:szCs w:val="20"/>
        </w:rPr>
        <w:t>Як визначити ступінь жировідкладення?</w:t>
      </w:r>
    </w:p>
    <w:p w:rsidR="006D1701" w:rsidRPr="00DE7BEF" w:rsidRDefault="006D1701" w:rsidP="00837C07">
      <w:pPr>
        <w:pStyle w:val="ae"/>
        <w:numPr>
          <w:ilvl w:val="0"/>
          <w:numId w:val="50"/>
        </w:numPr>
        <w:jc w:val="both"/>
        <w:rPr>
          <w:szCs w:val="20"/>
        </w:rPr>
      </w:pPr>
      <w:r w:rsidRPr="00DE7BEF">
        <w:rPr>
          <w:szCs w:val="20"/>
        </w:rPr>
        <w:t>Як р</w:t>
      </w:r>
      <w:r w:rsidRPr="00DE7BEF">
        <w:rPr>
          <w:szCs w:val="24"/>
        </w:rPr>
        <w:t>озрахувати належний обхват грудної клітки?</w:t>
      </w:r>
    </w:p>
    <w:p w:rsidR="006D1701" w:rsidRPr="00DE7BEF" w:rsidRDefault="006D1701" w:rsidP="00837C07">
      <w:pPr>
        <w:pStyle w:val="ae"/>
        <w:numPr>
          <w:ilvl w:val="0"/>
          <w:numId w:val="50"/>
        </w:numPr>
        <w:jc w:val="both"/>
        <w:rPr>
          <w:szCs w:val="20"/>
        </w:rPr>
      </w:pPr>
      <w:r w:rsidRPr="00DE7BEF">
        <w:rPr>
          <w:szCs w:val="20"/>
        </w:rPr>
        <w:t>Як р</w:t>
      </w:r>
      <w:r w:rsidRPr="00DE7BEF">
        <w:rPr>
          <w:szCs w:val="24"/>
        </w:rPr>
        <w:t>озрахувати</w:t>
      </w:r>
      <w:r w:rsidRPr="00DE7BEF">
        <w:rPr>
          <w:szCs w:val="20"/>
        </w:rPr>
        <w:t xml:space="preserve"> </w:t>
      </w:r>
      <w:r w:rsidR="00071776">
        <w:rPr>
          <w:szCs w:val="20"/>
        </w:rPr>
        <w:t>ваго-ростов</w:t>
      </w:r>
      <w:r w:rsidRPr="00DE7BEF">
        <w:rPr>
          <w:szCs w:val="20"/>
        </w:rPr>
        <w:t>ий індекс Кетле?</w:t>
      </w:r>
    </w:p>
    <w:p w:rsidR="006D1701" w:rsidRPr="00DE7BEF" w:rsidRDefault="006D1701" w:rsidP="00837C07">
      <w:pPr>
        <w:pStyle w:val="ae"/>
        <w:numPr>
          <w:ilvl w:val="0"/>
          <w:numId w:val="50"/>
        </w:numPr>
        <w:jc w:val="both"/>
        <w:rPr>
          <w:szCs w:val="20"/>
        </w:rPr>
      </w:pPr>
      <w:r w:rsidRPr="00DE7BEF">
        <w:rPr>
          <w:szCs w:val="20"/>
        </w:rPr>
        <w:t>Як проводити порівняння фактичних і належних величин?</w:t>
      </w:r>
    </w:p>
    <w:p w:rsidR="00EC4029" w:rsidRPr="00DE7BEF" w:rsidRDefault="00EC4029" w:rsidP="00896BD9">
      <w:pPr>
        <w:ind w:firstLine="709"/>
        <w:jc w:val="center"/>
        <w:rPr>
          <w:b/>
          <w:szCs w:val="20"/>
        </w:rPr>
      </w:pPr>
    </w:p>
    <w:p w:rsidR="00EC4029" w:rsidRPr="00DE7BEF" w:rsidRDefault="00EC4029" w:rsidP="00896BD9">
      <w:pPr>
        <w:ind w:firstLine="709"/>
        <w:jc w:val="center"/>
        <w:rPr>
          <w:b/>
          <w:szCs w:val="20"/>
        </w:rPr>
      </w:pPr>
    </w:p>
    <w:p w:rsidR="006D1701" w:rsidRPr="00DE7BEF" w:rsidRDefault="006D1701" w:rsidP="00896BD9">
      <w:pPr>
        <w:ind w:firstLine="709"/>
        <w:jc w:val="center"/>
        <w:rPr>
          <w:b/>
          <w:szCs w:val="20"/>
        </w:rPr>
      </w:pPr>
      <w:r w:rsidRPr="00DE7BEF">
        <w:rPr>
          <w:b/>
          <w:szCs w:val="20"/>
        </w:rPr>
        <w:t>ЛАБОРАТОРНА РОБОТА № 4</w:t>
      </w:r>
    </w:p>
    <w:p w:rsidR="006D1701" w:rsidRPr="00DE7BEF" w:rsidRDefault="006D1701" w:rsidP="00896BD9">
      <w:pPr>
        <w:ind w:firstLine="709"/>
        <w:jc w:val="center"/>
        <w:rPr>
          <w:b/>
          <w:szCs w:val="20"/>
        </w:rPr>
      </w:pPr>
    </w:p>
    <w:p w:rsidR="006D1701" w:rsidRPr="00DE7BEF" w:rsidRDefault="002F158E" w:rsidP="00896BD9">
      <w:pPr>
        <w:ind w:firstLine="709"/>
        <w:jc w:val="both"/>
        <w:rPr>
          <w:b/>
          <w:szCs w:val="20"/>
        </w:rPr>
      </w:pPr>
      <w:r w:rsidRPr="00DE7BEF">
        <w:rPr>
          <w:b/>
          <w:sz w:val="48"/>
          <w:szCs w:val="48"/>
          <w:lang w:eastAsia="en-US"/>
        </w:rPr>
        <w:sym w:font="Wingdings" w:char="F026"/>
      </w:r>
      <w:r w:rsidRPr="00DE7BEF">
        <w:rPr>
          <w:b/>
          <w:lang w:eastAsia="en-US"/>
        </w:rPr>
        <w:t xml:space="preserve"> </w:t>
      </w:r>
      <w:r w:rsidR="006D1701" w:rsidRPr="00DE7BEF">
        <w:rPr>
          <w:b/>
          <w:szCs w:val="20"/>
        </w:rPr>
        <w:t xml:space="preserve">Тема:  </w:t>
      </w:r>
      <w:r w:rsidR="006D1701" w:rsidRPr="00DE7BEF">
        <w:rPr>
          <w:b/>
          <w:szCs w:val="20"/>
          <w:u w:val="single"/>
        </w:rPr>
        <w:t>Соматоскопічні розміри фізичного розвитку людини</w:t>
      </w:r>
    </w:p>
    <w:p w:rsidR="006D1701" w:rsidRPr="00DE7BEF" w:rsidRDefault="006D1701" w:rsidP="00896BD9">
      <w:pPr>
        <w:ind w:firstLine="709"/>
        <w:jc w:val="center"/>
        <w:rPr>
          <w:b/>
          <w:szCs w:val="20"/>
        </w:rPr>
      </w:pPr>
    </w:p>
    <w:p w:rsidR="006D1701" w:rsidRPr="00DE7BEF" w:rsidRDefault="002F158E" w:rsidP="00896BD9">
      <w:pPr>
        <w:ind w:left="1701" w:hanging="992"/>
        <w:jc w:val="both"/>
        <w:rPr>
          <w:szCs w:val="20"/>
        </w:rPr>
      </w:pPr>
      <w:r w:rsidRPr="00DE7BEF">
        <w:rPr>
          <w:b/>
          <w:sz w:val="48"/>
          <w:szCs w:val="48"/>
          <w:lang w:eastAsia="en-US"/>
        </w:rPr>
        <w:sym w:font="Wingdings" w:char="F026"/>
      </w:r>
      <w:r w:rsidRPr="00DE7BEF">
        <w:rPr>
          <w:b/>
          <w:lang w:eastAsia="en-US"/>
        </w:rPr>
        <w:t xml:space="preserve"> </w:t>
      </w:r>
      <w:r w:rsidR="006D1701" w:rsidRPr="00DE7BEF">
        <w:rPr>
          <w:b/>
          <w:szCs w:val="20"/>
        </w:rPr>
        <w:t>Мета:</w:t>
      </w:r>
      <w:r w:rsidR="006D1701" w:rsidRPr="00DE7BEF">
        <w:rPr>
          <w:szCs w:val="20"/>
        </w:rPr>
        <w:t xml:space="preserve"> </w:t>
      </w:r>
      <w:r w:rsidR="006D1701" w:rsidRPr="00DE7BEF">
        <w:rPr>
          <w:b/>
          <w:szCs w:val="20"/>
          <w:u w:val="single"/>
        </w:rPr>
        <w:t>Навчитися визначати пропорційність будови свого тіла  і робити висновки щодо нормативних показників</w:t>
      </w:r>
      <w:r w:rsidR="006D1701" w:rsidRPr="00DE7BEF">
        <w:rPr>
          <w:szCs w:val="20"/>
        </w:rPr>
        <w:t xml:space="preserve">. </w:t>
      </w:r>
    </w:p>
    <w:p w:rsidR="006D1701" w:rsidRPr="00DE7BEF" w:rsidRDefault="006D1701" w:rsidP="00896BD9">
      <w:pPr>
        <w:ind w:firstLine="709"/>
        <w:jc w:val="both"/>
        <w:rPr>
          <w:szCs w:val="20"/>
        </w:rPr>
      </w:pPr>
    </w:p>
    <w:p w:rsidR="006D1701" w:rsidRPr="00DE7BEF" w:rsidRDefault="004C387E" w:rsidP="00896BD9">
      <w:pPr>
        <w:ind w:firstLine="709"/>
        <w:jc w:val="center"/>
        <w:rPr>
          <w:b/>
          <w:szCs w:val="20"/>
          <w:u w:val="single"/>
        </w:rPr>
      </w:pPr>
      <w:r w:rsidRPr="00DE7BEF">
        <w:rPr>
          <w:b/>
          <w:sz w:val="48"/>
          <w:szCs w:val="48"/>
          <w:lang w:eastAsia="en-US"/>
        </w:rPr>
        <w:sym w:font="Webdings" w:char="F0A8"/>
      </w:r>
      <w:r w:rsidRPr="00DE7BEF">
        <w:rPr>
          <w:b/>
          <w:lang w:eastAsia="en-US"/>
        </w:rPr>
        <w:t xml:space="preserve"> </w:t>
      </w:r>
      <w:r w:rsidRPr="00DE7BEF">
        <w:rPr>
          <w:color w:val="000000"/>
          <w:sz w:val="24"/>
          <w:szCs w:val="24"/>
        </w:rPr>
        <w:t xml:space="preserve"> </w:t>
      </w:r>
      <w:r w:rsidR="006D1701" w:rsidRPr="00DE7BEF">
        <w:rPr>
          <w:b/>
          <w:szCs w:val="20"/>
          <w:u w:val="single"/>
        </w:rPr>
        <w:t xml:space="preserve">Теоретичні </w:t>
      </w:r>
      <w:r w:rsidR="006D1701" w:rsidRPr="00DE7BEF">
        <w:rPr>
          <w:b/>
          <w:color w:val="000000"/>
          <w:u w:val="single"/>
        </w:rPr>
        <w:t>відомості</w:t>
      </w:r>
    </w:p>
    <w:p w:rsidR="006D1701" w:rsidRPr="00DE7BEF" w:rsidRDefault="006D1701" w:rsidP="00896BD9">
      <w:pPr>
        <w:ind w:firstLine="709"/>
        <w:jc w:val="center"/>
        <w:rPr>
          <w:szCs w:val="20"/>
          <w:u w:val="single"/>
        </w:rPr>
      </w:pPr>
    </w:p>
    <w:p w:rsidR="006D1701" w:rsidRPr="00DE7BEF" w:rsidRDefault="006D1701" w:rsidP="00A133F7">
      <w:pPr>
        <w:shd w:val="clear" w:color="auto" w:fill="FFFFFF"/>
        <w:autoSpaceDE w:val="0"/>
        <w:autoSpaceDN w:val="0"/>
        <w:adjustRightInd w:val="0"/>
        <w:spacing w:line="360" w:lineRule="exact"/>
        <w:ind w:right="-6" w:firstLine="720"/>
        <w:jc w:val="both"/>
        <w:rPr>
          <w:rFonts w:ascii="Times New Roman CYR" w:hAnsi="Times New Roman CYR"/>
        </w:rPr>
      </w:pPr>
      <w:r w:rsidRPr="00DE7BEF">
        <w:rPr>
          <w:rFonts w:ascii="Times New Roman CYR" w:hAnsi="Times New Roman CYR"/>
          <w:spacing w:val="-4"/>
        </w:rPr>
        <w:t xml:space="preserve">Слово </w:t>
      </w:r>
      <w:r w:rsidRPr="00DE7BEF">
        <w:rPr>
          <w:rFonts w:ascii="Times New Roman CYR" w:hAnsi="Times New Roman CYR"/>
          <w:b/>
          <w:spacing w:val="-4"/>
        </w:rPr>
        <w:t>тест</w:t>
      </w:r>
      <w:r w:rsidRPr="00DE7BEF">
        <w:rPr>
          <w:rFonts w:ascii="Times New Roman CYR" w:hAnsi="Times New Roman CYR"/>
          <w:spacing w:val="-4"/>
        </w:rPr>
        <w:t xml:space="preserve"> у перекладі з англійського означає </w:t>
      </w:r>
      <w:r w:rsidR="00EC4029" w:rsidRPr="00DE7BEF">
        <w:rPr>
          <w:rFonts w:ascii="Times New Roman CYR" w:hAnsi="Times New Roman CYR"/>
          <w:spacing w:val="-4"/>
        </w:rPr>
        <w:t>«</w:t>
      </w:r>
      <w:r w:rsidRPr="00DE7BEF">
        <w:rPr>
          <w:rFonts w:ascii="Times New Roman CYR" w:hAnsi="Times New Roman CYR"/>
          <w:spacing w:val="-4"/>
        </w:rPr>
        <w:t>проба</w:t>
      </w:r>
      <w:r w:rsidR="00EC4029" w:rsidRPr="00DE7BEF">
        <w:rPr>
          <w:rFonts w:ascii="Times New Roman CYR" w:hAnsi="Times New Roman CYR"/>
          <w:spacing w:val="-4"/>
        </w:rPr>
        <w:t>»</w:t>
      </w:r>
      <w:r w:rsidRPr="00DE7BEF">
        <w:rPr>
          <w:rFonts w:ascii="Times New Roman CYR" w:hAnsi="Times New Roman CYR"/>
          <w:spacing w:val="-4"/>
        </w:rPr>
        <w:t xml:space="preserve"> або </w:t>
      </w:r>
      <w:r w:rsidR="00EC4029" w:rsidRPr="00DE7BEF">
        <w:rPr>
          <w:bCs/>
        </w:rPr>
        <w:t>«</w:t>
      </w:r>
      <w:r w:rsidRPr="00DE7BEF">
        <w:rPr>
          <w:rFonts w:ascii="Times New Roman CYR" w:hAnsi="Times New Roman CYR"/>
          <w:spacing w:val="-4"/>
        </w:rPr>
        <w:t>випробування</w:t>
      </w:r>
      <w:r w:rsidR="00EC4029" w:rsidRPr="00DE7BEF">
        <w:rPr>
          <w:rFonts w:ascii="Times New Roman CYR" w:hAnsi="Times New Roman CYR"/>
          <w:spacing w:val="-4"/>
        </w:rPr>
        <w:t>»</w:t>
      </w:r>
      <w:r w:rsidRPr="00DE7BEF">
        <w:rPr>
          <w:rFonts w:ascii="Times New Roman CYR" w:hAnsi="Times New Roman CYR"/>
          <w:spacing w:val="-4"/>
        </w:rPr>
        <w:t xml:space="preserve">. У спортивній метрології </w:t>
      </w:r>
      <w:r w:rsidRPr="00DE7BEF">
        <w:rPr>
          <w:rFonts w:ascii="Times New Roman CYR" w:hAnsi="Times New Roman CYR"/>
          <w:b/>
          <w:spacing w:val="-4"/>
        </w:rPr>
        <w:t>тестом</w:t>
      </w:r>
      <w:r w:rsidRPr="00DE7BEF">
        <w:rPr>
          <w:rFonts w:ascii="Times New Roman CYR" w:hAnsi="Times New Roman CYR"/>
          <w:spacing w:val="-4"/>
        </w:rPr>
        <w:t xml:space="preserve"> називають вимірювання або випробування, що проводиться з метою визначення стану, або здібностей спортсмена.</w:t>
      </w:r>
    </w:p>
    <w:p w:rsidR="006D1701" w:rsidRPr="00DE7BEF" w:rsidRDefault="006D1701" w:rsidP="00A133F7">
      <w:pPr>
        <w:shd w:val="clear" w:color="auto" w:fill="FFFFFF"/>
        <w:autoSpaceDE w:val="0"/>
        <w:autoSpaceDN w:val="0"/>
        <w:adjustRightInd w:val="0"/>
        <w:spacing w:line="360" w:lineRule="exact"/>
        <w:ind w:right="-5" w:firstLine="720"/>
        <w:jc w:val="both"/>
        <w:rPr>
          <w:rFonts w:ascii="Times New Roman CYR" w:hAnsi="Times New Roman CYR"/>
          <w:spacing w:val="-9"/>
        </w:rPr>
      </w:pPr>
      <w:r w:rsidRPr="00DE7BEF">
        <w:rPr>
          <w:rFonts w:ascii="Times New Roman CYR" w:hAnsi="Times New Roman CYR"/>
          <w:spacing w:val="-4"/>
        </w:rPr>
        <w:t xml:space="preserve">Не всі вимірювання можуть бути використані як тести, а тільки ті, що відповідають спеціальним вимогам. </w:t>
      </w:r>
    </w:p>
    <w:p w:rsidR="006D1701" w:rsidRPr="00DE7BEF" w:rsidRDefault="006D1701" w:rsidP="00A133F7">
      <w:pPr>
        <w:shd w:val="clear" w:color="auto" w:fill="FFFFFF"/>
        <w:tabs>
          <w:tab w:val="left" w:pos="955"/>
        </w:tabs>
        <w:autoSpaceDE w:val="0"/>
        <w:autoSpaceDN w:val="0"/>
        <w:adjustRightInd w:val="0"/>
        <w:spacing w:before="5" w:line="360" w:lineRule="exact"/>
        <w:ind w:right="-5" w:firstLine="670"/>
        <w:jc w:val="both"/>
      </w:pPr>
      <w:r w:rsidRPr="00DE7BEF">
        <w:rPr>
          <w:spacing w:val="-9"/>
        </w:rPr>
        <w:t>Тести, які відповідають вимогам надійності та інформативності, називають добротними або аутентичними (гре</w:t>
      </w:r>
      <w:r w:rsidR="00EC4029" w:rsidRPr="00DE7BEF">
        <w:rPr>
          <w:spacing w:val="-9"/>
        </w:rPr>
        <w:t>ц</w:t>
      </w:r>
      <w:r w:rsidRPr="00DE7BEF">
        <w:rPr>
          <w:spacing w:val="-9"/>
        </w:rPr>
        <w:t xml:space="preserve">. аутентико </w:t>
      </w:r>
      <w:r w:rsidR="00071776" w:rsidRPr="00DE7BEF">
        <w:rPr>
          <w:szCs w:val="20"/>
        </w:rPr>
        <w:t>–</w:t>
      </w:r>
      <w:r w:rsidRPr="00DE7BEF">
        <w:rPr>
          <w:spacing w:val="-9"/>
        </w:rPr>
        <w:t xml:space="preserve"> достовірно). Процес випробувань називається </w:t>
      </w:r>
      <w:r w:rsidRPr="00DE7BEF">
        <w:rPr>
          <w:spacing w:val="-9"/>
          <w:u w:val="single"/>
        </w:rPr>
        <w:t>тестуванням</w:t>
      </w:r>
      <w:r w:rsidRPr="00DE7BEF">
        <w:rPr>
          <w:spacing w:val="-9"/>
        </w:rPr>
        <w:t xml:space="preserve">; одержане в результаті вимірювання числове значення - </w:t>
      </w:r>
      <w:r w:rsidRPr="00DE7BEF">
        <w:rPr>
          <w:spacing w:val="-9"/>
          <w:u w:val="single"/>
        </w:rPr>
        <w:t>результатом тестування</w:t>
      </w:r>
      <w:r w:rsidRPr="00DE7BEF">
        <w:rPr>
          <w:spacing w:val="-9"/>
        </w:rPr>
        <w:t xml:space="preserve"> (або результатом тесту). Наприклад, біг 100 м </w:t>
      </w:r>
      <w:r w:rsidRPr="00DE7BEF">
        <w:rPr>
          <w:spacing w:val="-4"/>
        </w:rPr>
        <w:t xml:space="preserve">– це тест, процедура проведення забігів і хронометражу – тестування, час забігу </w:t>
      </w:r>
      <w:r w:rsidRPr="00DE7BEF">
        <w:rPr>
          <w:spacing w:val="-3"/>
        </w:rPr>
        <w:t>– результат тесту.</w:t>
      </w:r>
    </w:p>
    <w:p w:rsidR="006D1701" w:rsidRPr="00DE7BEF" w:rsidRDefault="006D1701" w:rsidP="00A133F7">
      <w:pPr>
        <w:shd w:val="clear" w:color="auto" w:fill="FFFFFF"/>
        <w:autoSpaceDE w:val="0"/>
        <w:autoSpaceDN w:val="0"/>
        <w:adjustRightInd w:val="0"/>
        <w:spacing w:before="5" w:line="360" w:lineRule="exact"/>
        <w:ind w:right="-5" w:firstLine="700"/>
        <w:jc w:val="both"/>
        <w:rPr>
          <w:rFonts w:ascii="Times New Roman CYR" w:hAnsi="Times New Roman CYR"/>
        </w:rPr>
      </w:pPr>
      <w:r w:rsidRPr="00DE7BEF">
        <w:rPr>
          <w:rFonts w:ascii="Times New Roman CYR" w:hAnsi="Times New Roman CYR"/>
          <w:spacing w:val="-5"/>
        </w:rPr>
        <w:t xml:space="preserve">Тести, в основі яких лежать рухові завдання, називають </w:t>
      </w:r>
      <w:r w:rsidRPr="00DE7BEF">
        <w:rPr>
          <w:rFonts w:ascii="Times New Roman CYR" w:hAnsi="Times New Roman CYR"/>
          <w:spacing w:val="-5"/>
          <w:u w:val="single"/>
        </w:rPr>
        <w:t>руховими</w:t>
      </w:r>
      <w:r w:rsidRPr="00DE7BEF">
        <w:rPr>
          <w:rFonts w:ascii="Times New Roman CYR" w:hAnsi="Times New Roman CYR"/>
          <w:spacing w:val="-5"/>
        </w:rPr>
        <w:t xml:space="preserve"> або </w:t>
      </w:r>
      <w:r w:rsidRPr="00DE7BEF">
        <w:rPr>
          <w:rFonts w:ascii="Times New Roman CYR" w:hAnsi="Times New Roman CYR"/>
          <w:spacing w:val="-5"/>
          <w:u w:val="single"/>
        </w:rPr>
        <w:t>моторними.</w:t>
      </w:r>
      <w:r w:rsidRPr="00DE7BEF">
        <w:rPr>
          <w:rFonts w:ascii="Times New Roman CYR" w:hAnsi="Times New Roman CYR"/>
          <w:spacing w:val="-5"/>
        </w:rPr>
        <w:t xml:space="preserve"> Результатами їх можуть бути або рухові досягнення (час проходження </w:t>
      </w:r>
      <w:r w:rsidRPr="00DE7BEF">
        <w:rPr>
          <w:rFonts w:ascii="Times New Roman CYR" w:hAnsi="Times New Roman CYR"/>
          <w:spacing w:val="-5"/>
        </w:rPr>
        <w:lastRenderedPageBreak/>
        <w:t>дистанції, число повторень, пройдена відстань тощо), або фізіологічні і біохімічні показники.</w:t>
      </w:r>
    </w:p>
    <w:p w:rsidR="006D1701" w:rsidRPr="00DE7BEF" w:rsidRDefault="006D1701" w:rsidP="006C5F20">
      <w:pPr>
        <w:shd w:val="clear" w:color="auto" w:fill="FFFFFF"/>
        <w:autoSpaceDE w:val="0"/>
        <w:autoSpaceDN w:val="0"/>
        <w:adjustRightInd w:val="0"/>
        <w:spacing w:line="360" w:lineRule="exact"/>
        <w:ind w:right="-5" w:firstLine="720"/>
        <w:jc w:val="both"/>
        <w:rPr>
          <w:rFonts w:ascii="Times New Roman CYR" w:hAnsi="Times New Roman CYR"/>
          <w:b/>
          <w:i/>
          <w:spacing w:val="-9"/>
        </w:rPr>
      </w:pPr>
      <w:r w:rsidRPr="00DE7BEF">
        <w:rPr>
          <w:rFonts w:ascii="Times New Roman CYR" w:hAnsi="Times New Roman CYR"/>
          <w:spacing w:val="-3"/>
        </w:rPr>
        <w:t xml:space="preserve">Один і той же тест, застосований до одних, і тих же досліджуваних, повинен дати в однакових умовах однакові результати (якщо тільки не змінилися самі досліджувані). Проте  найстрогіша стандартизація і застосування точної апаратури не виключають варіювання результатів тестування. </w:t>
      </w:r>
    </w:p>
    <w:p w:rsidR="006D1701" w:rsidRPr="00DE7BEF" w:rsidRDefault="006D1701" w:rsidP="006C5F20">
      <w:pPr>
        <w:shd w:val="clear" w:color="auto" w:fill="FFFFFF"/>
        <w:tabs>
          <w:tab w:val="left" w:pos="955"/>
        </w:tabs>
        <w:autoSpaceDE w:val="0"/>
        <w:autoSpaceDN w:val="0"/>
        <w:adjustRightInd w:val="0"/>
        <w:spacing w:before="5" w:line="360" w:lineRule="exact"/>
        <w:ind w:right="-5" w:firstLine="670"/>
        <w:jc w:val="both"/>
        <w:rPr>
          <w:rFonts w:ascii="Times New Roman CYR" w:hAnsi="Times New Roman CYR"/>
        </w:rPr>
      </w:pPr>
      <w:r w:rsidRPr="00DE7BEF">
        <w:rPr>
          <w:rFonts w:ascii="Times New Roman CYR" w:hAnsi="Times New Roman CYR"/>
          <w:spacing w:val="-9"/>
          <w:u w:val="single"/>
        </w:rPr>
        <w:t>Надійністю тесту</w:t>
      </w:r>
      <w:r w:rsidRPr="00DE7BEF">
        <w:rPr>
          <w:rFonts w:ascii="Times New Roman CYR" w:hAnsi="Times New Roman CYR"/>
          <w:spacing w:val="-9"/>
        </w:rPr>
        <w:t xml:space="preserve"> називається ступінь збігу результатів при повторному тестуванні одних і тих же людей (або інших об'єктів) в однакових умовах. Надійність тесту визначається стабільністю, узгодженістю, еквівалентністю.</w:t>
      </w:r>
    </w:p>
    <w:p w:rsidR="006D1701" w:rsidRPr="00DE7BEF" w:rsidRDefault="006D1701" w:rsidP="006C5F20">
      <w:pPr>
        <w:shd w:val="clear" w:color="auto" w:fill="FFFFFF"/>
        <w:tabs>
          <w:tab w:val="left" w:pos="6922"/>
        </w:tabs>
        <w:autoSpaceDE w:val="0"/>
        <w:autoSpaceDN w:val="0"/>
        <w:adjustRightInd w:val="0"/>
        <w:spacing w:line="360" w:lineRule="exact"/>
        <w:ind w:firstLine="709"/>
        <w:jc w:val="both"/>
        <w:rPr>
          <w:rFonts w:ascii="Times New Roman CYR" w:hAnsi="Times New Roman CYR"/>
          <w:spacing w:val="-10"/>
        </w:rPr>
      </w:pPr>
      <w:r w:rsidRPr="00DE7BEF">
        <w:rPr>
          <w:rFonts w:ascii="Times New Roman CYR" w:hAnsi="Times New Roman CYR"/>
          <w:spacing w:val="-4"/>
          <w:u w:val="single"/>
        </w:rPr>
        <w:t>Інформативність тесту</w:t>
      </w:r>
      <w:r w:rsidRPr="00DE7BEF">
        <w:rPr>
          <w:rFonts w:ascii="Times New Roman CYR" w:hAnsi="Times New Roman CYR"/>
          <w:spacing w:val="-4"/>
        </w:rPr>
        <w:t xml:space="preserve"> </w:t>
      </w:r>
      <w:r w:rsidR="00C779CE" w:rsidRPr="00DE7BEF">
        <w:rPr>
          <w:szCs w:val="20"/>
        </w:rPr>
        <w:t>–</w:t>
      </w:r>
      <w:r w:rsidRPr="00DE7BEF">
        <w:rPr>
          <w:rFonts w:ascii="Times New Roman CYR" w:hAnsi="Times New Roman CYR"/>
          <w:spacing w:val="-4"/>
        </w:rPr>
        <w:t xml:space="preserve"> це ступінь точності, з якою він вимірює властивість (якість, здатність, характеристику тощо), для оцінки якої використовується. Інформативність часто називають також валідністю (від англ., validity </w:t>
      </w:r>
      <w:r w:rsidR="00071776" w:rsidRPr="00DE7BEF">
        <w:rPr>
          <w:szCs w:val="20"/>
        </w:rPr>
        <w:t>–</w:t>
      </w:r>
      <w:r w:rsidRPr="00DE7BEF">
        <w:rPr>
          <w:rFonts w:ascii="Times New Roman CYR" w:hAnsi="Times New Roman CYR"/>
          <w:spacing w:val="-4"/>
        </w:rPr>
        <w:t xml:space="preserve"> обґрунтованість, дійсність, законність). У різних випадках одні і ті ж тести можуть мати різну інформативність. </w:t>
      </w:r>
    </w:p>
    <w:p w:rsidR="006D1701" w:rsidRPr="00DE7BEF" w:rsidRDefault="006D1701" w:rsidP="00A133F7">
      <w:pPr>
        <w:shd w:val="clear" w:color="auto" w:fill="FFFFFF"/>
        <w:autoSpaceDE w:val="0"/>
        <w:autoSpaceDN w:val="0"/>
        <w:adjustRightInd w:val="0"/>
        <w:spacing w:line="360" w:lineRule="exact"/>
        <w:ind w:left="19" w:firstLine="709"/>
        <w:jc w:val="both"/>
        <w:rPr>
          <w:rFonts w:ascii="Times New Roman CYR" w:hAnsi="Times New Roman CYR"/>
        </w:rPr>
      </w:pPr>
      <w:r w:rsidRPr="00DE7BEF">
        <w:rPr>
          <w:rFonts w:ascii="Times New Roman CYR" w:hAnsi="Times New Roman CYR"/>
          <w:spacing w:val="-4"/>
        </w:rPr>
        <w:t xml:space="preserve">Якщо тест використовується для визначення стану спортсмена на момент обстеження, то говорять про </w:t>
      </w:r>
      <w:r w:rsidRPr="00DE7BEF">
        <w:rPr>
          <w:rFonts w:ascii="Times New Roman CYR" w:hAnsi="Times New Roman CYR"/>
          <w:spacing w:val="-4"/>
          <w:u w:val="single"/>
        </w:rPr>
        <w:t>діагностичну інформативність тесту</w:t>
      </w:r>
      <w:r w:rsidRPr="00DE7BEF">
        <w:rPr>
          <w:rFonts w:ascii="Times New Roman CYR" w:hAnsi="Times New Roman CYR"/>
          <w:spacing w:val="-4"/>
        </w:rPr>
        <w:t xml:space="preserve">. Якщо ж на основі результатів тестування планують зробити висновок відносно можливих майбутніх показників спортсмена </w:t>
      </w:r>
      <w:r w:rsidR="00C80BEB" w:rsidRPr="00DE7BEF">
        <w:rPr>
          <w:szCs w:val="20"/>
        </w:rPr>
        <w:t>–</w:t>
      </w:r>
      <w:r w:rsidRPr="00DE7BEF">
        <w:rPr>
          <w:rFonts w:ascii="Times New Roman CYR" w:hAnsi="Times New Roman CYR"/>
          <w:spacing w:val="-4"/>
        </w:rPr>
        <w:t xml:space="preserve"> про </w:t>
      </w:r>
      <w:r w:rsidRPr="00DE7BEF">
        <w:rPr>
          <w:rFonts w:ascii="Times New Roman CYR" w:hAnsi="Times New Roman CYR"/>
          <w:spacing w:val="-4"/>
          <w:u w:val="single"/>
        </w:rPr>
        <w:t>прогностичну інформативність</w:t>
      </w:r>
      <w:r w:rsidRPr="00DE7BEF">
        <w:rPr>
          <w:rFonts w:ascii="Times New Roman CYR" w:hAnsi="Times New Roman CYR"/>
          <w:spacing w:val="-4"/>
        </w:rPr>
        <w:t xml:space="preserve">. </w:t>
      </w:r>
    </w:p>
    <w:p w:rsidR="006D1701" w:rsidRPr="00DE7BEF" w:rsidRDefault="006D1701" w:rsidP="00A133F7">
      <w:pPr>
        <w:shd w:val="clear" w:color="auto" w:fill="FFFFFF"/>
        <w:autoSpaceDE w:val="0"/>
        <w:autoSpaceDN w:val="0"/>
        <w:adjustRightInd w:val="0"/>
        <w:spacing w:line="360" w:lineRule="exact"/>
        <w:ind w:left="29" w:firstLine="709"/>
        <w:jc w:val="both"/>
        <w:rPr>
          <w:rFonts w:ascii="Times New Roman CYR" w:hAnsi="Times New Roman CYR"/>
          <w:spacing w:val="-4"/>
        </w:rPr>
      </w:pPr>
      <w:r w:rsidRPr="00DE7BEF">
        <w:rPr>
          <w:rFonts w:ascii="Times New Roman CYR" w:hAnsi="Times New Roman CYR"/>
          <w:spacing w:val="-4"/>
        </w:rPr>
        <w:t xml:space="preserve">Ступінь інформативності може характеризуватися кількісно на основі дослідницьких даних (так звана </w:t>
      </w:r>
      <w:r w:rsidRPr="00DE7BEF">
        <w:rPr>
          <w:rFonts w:ascii="Times New Roman CYR" w:hAnsi="Times New Roman CYR"/>
          <w:spacing w:val="-4"/>
          <w:u w:val="single"/>
        </w:rPr>
        <w:t>емпірична інформативність</w:t>
      </w:r>
      <w:r w:rsidRPr="00DE7BEF">
        <w:rPr>
          <w:rFonts w:ascii="Times New Roman CYR" w:hAnsi="Times New Roman CYR"/>
          <w:spacing w:val="-4"/>
        </w:rPr>
        <w:t xml:space="preserve">) і якісно </w:t>
      </w:r>
      <w:r w:rsidR="00C80BEB" w:rsidRPr="00DE7BEF">
        <w:rPr>
          <w:szCs w:val="20"/>
        </w:rPr>
        <w:t>–</w:t>
      </w:r>
      <w:r w:rsidRPr="00DE7BEF">
        <w:rPr>
          <w:rFonts w:ascii="Times New Roman CYR" w:hAnsi="Times New Roman CYR"/>
          <w:spacing w:val="-4"/>
        </w:rPr>
        <w:t xml:space="preserve"> на основі змістовного аналізу ситуації (</w:t>
      </w:r>
      <w:r w:rsidRPr="00DE7BEF">
        <w:rPr>
          <w:rFonts w:ascii="Times New Roman CYR" w:hAnsi="Times New Roman CYR"/>
          <w:spacing w:val="-4"/>
          <w:u w:val="single"/>
        </w:rPr>
        <w:t>змістовна</w:t>
      </w:r>
      <w:r w:rsidRPr="00DE7BEF">
        <w:rPr>
          <w:rFonts w:ascii="Times New Roman CYR" w:hAnsi="Times New Roman CYR"/>
          <w:spacing w:val="-4"/>
        </w:rPr>
        <w:t xml:space="preserve"> або </w:t>
      </w:r>
      <w:r w:rsidRPr="00DE7BEF">
        <w:rPr>
          <w:rFonts w:ascii="Times New Roman CYR" w:hAnsi="Times New Roman CYR"/>
          <w:spacing w:val="-4"/>
          <w:u w:val="single"/>
        </w:rPr>
        <w:t>логічна інформативність</w:t>
      </w:r>
      <w:r w:rsidRPr="00DE7BEF">
        <w:rPr>
          <w:rFonts w:ascii="Times New Roman CYR" w:hAnsi="Times New Roman CYR"/>
          <w:spacing w:val="-4"/>
        </w:rPr>
        <w:t>).</w:t>
      </w:r>
    </w:p>
    <w:p w:rsidR="006D1701" w:rsidRPr="00DE7BEF" w:rsidRDefault="006D1701" w:rsidP="00A133F7">
      <w:pPr>
        <w:shd w:val="clear" w:color="auto" w:fill="FFFFFF"/>
        <w:autoSpaceDE w:val="0"/>
        <w:autoSpaceDN w:val="0"/>
        <w:adjustRightInd w:val="0"/>
        <w:spacing w:line="360" w:lineRule="exact"/>
        <w:ind w:left="29" w:firstLine="709"/>
        <w:jc w:val="both"/>
        <w:rPr>
          <w:rFonts w:ascii="Times New Roman CYR" w:hAnsi="Times New Roman CYR"/>
        </w:rPr>
      </w:pPr>
    </w:p>
    <w:p w:rsidR="006D1701" w:rsidRPr="00DE7BEF" w:rsidRDefault="003D0108" w:rsidP="00896BD9">
      <w:pPr>
        <w:ind w:firstLine="709"/>
        <w:jc w:val="center"/>
        <w:rPr>
          <w:rFonts w:ascii="Times New Roman CYR" w:hAnsi="Times New Roman CYR" w:cs="Times New Roman CYR"/>
          <w:b/>
          <w:u w:val="single"/>
        </w:rPr>
      </w:pPr>
      <w:r w:rsidRPr="00DE7BEF">
        <w:rPr>
          <w:b/>
          <w:sz w:val="48"/>
          <w:szCs w:val="48"/>
          <w:lang w:eastAsia="en-US"/>
        </w:rPr>
        <w:sym w:font="Wingdings" w:char="F047"/>
      </w:r>
      <w:r w:rsidRPr="00DE7BEF">
        <w:rPr>
          <w:b/>
          <w:sz w:val="48"/>
          <w:szCs w:val="48"/>
          <w:lang w:eastAsia="en-US"/>
        </w:rPr>
        <w:t xml:space="preserve"> </w:t>
      </w:r>
      <w:r w:rsidRPr="00DE7BEF">
        <w:rPr>
          <w:b/>
          <w:color w:val="000000"/>
          <w:sz w:val="36"/>
          <w:szCs w:val="36"/>
        </w:rPr>
        <w:t xml:space="preserve"> </w:t>
      </w:r>
      <w:r w:rsidRPr="00DE7BEF">
        <w:rPr>
          <w:rFonts w:ascii="Times New Roman CYR" w:hAnsi="Times New Roman CYR" w:cs="Times New Roman CYR"/>
          <w:b/>
          <w:u w:val="single"/>
        </w:rPr>
        <w:t>Порядок виконання</w:t>
      </w:r>
      <w:r w:rsidRPr="00DE7BEF">
        <w:rPr>
          <w:b/>
          <w:color w:val="000000"/>
          <w:szCs w:val="20"/>
        </w:rPr>
        <w:t xml:space="preserve"> </w:t>
      </w:r>
      <w:r w:rsidRPr="00DE7BEF">
        <w:rPr>
          <w:rFonts w:ascii="Times New Roman CYR" w:hAnsi="Times New Roman CYR" w:cs="Times New Roman CYR"/>
          <w:b/>
          <w:u w:val="single"/>
        </w:rPr>
        <w:t>практичного завдання</w:t>
      </w:r>
    </w:p>
    <w:p w:rsidR="006D1701" w:rsidRPr="00DE7BEF" w:rsidRDefault="006D1701" w:rsidP="00896BD9">
      <w:pPr>
        <w:ind w:firstLine="709"/>
        <w:jc w:val="center"/>
        <w:rPr>
          <w:szCs w:val="20"/>
          <w:u w:val="single"/>
        </w:rPr>
      </w:pPr>
    </w:p>
    <w:p w:rsidR="006D1701" w:rsidRPr="00DE7BEF" w:rsidRDefault="006D1701" w:rsidP="00896BD9">
      <w:pPr>
        <w:ind w:firstLine="709"/>
        <w:jc w:val="both"/>
        <w:rPr>
          <w:szCs w:val="20"/>
        </w:rPr>
      </w:pPr>
      <w:r w:rsidRPr="00DE7BEF">
        <w:rPr>
          <w:b/>
          <w:szCs w:val="20"/>
        </w:rPr>
        <w:t>1. Розрахунок і оцінка пропорційності статури  (ПС), %.</w:t>
      </w:r>
      <w:r w:rsidRPr="00DE7BEF">
        <w:rPr>
          <w:szCs w:val="20"/>
        </w:rPr>
        <w:t xml:space="preserve">  </w:t>
      </w:r>
    </w:p>
    <w:p w:rsidR="006D1701" w:rsidRPr="00DE7BEF" w:rsidRDefault="006D1701" w:rsidP="00896BD9">
      <w:pPr>
        <w:ind w:firstLine="709"/>
        <w:jc w:val="both"/>
        <w:rPr>
          <w:szCs w:val="20"/>
        </w:rPr>
      </w:pPr>
      <w:r w:rsidRPr="00DE7BEF">
        <w:rPr>
          <w:szCs w:val="20"/>
        </w:rPr>
        <w:t>Пропорційність статури розраховується за формулою:</w:t>
      </w:r>
    </w:p>
    <w:p w:rsidR="006D1701" w:rsidRPr="00DE7BEF" w:rsidRDefault="006D1701" w:rsidP="00896BD9">
      <w:pPr>
        <w:ind w:firstLine="709"/>
        <w:jc w:val="both"/>
        <w:rPr>
          <w:szCs w:val="20"/>
        </w:rPr>
      </w:pPr>
      <w:r w:rsidRPr="00DE7BEF">
        <w:rPr>
          <w:szCs w:val="20"/>
        </w:rPr>
        <w:t xml:space="preserve">ПС = </w:t>
      </w:r>
      <w:r w:rsidRPr="00DE7BEF">
        <w:rPr>
          <w:szCs w:val="20"/>
          <w:u w:val="single"/>
        </w:rPr>
        <w:t xml:space="preserve">Довжина тіла – </w:t>
      </w:r>
      <w:r w:rsidR="00C80BEB">
        <w:rPr>
          <w:szCs w:val="20"/>
          <w:u w:val="single"/>
        </w:rPr>
        <w:t>з</w:t>
      </w:r>
      <w:r w:rsidRPr="00DE7BEF">
        <w:rPr>
          <w:szCs w:val="20"/>
          <w:u w:val="single"/>
        </w:rPr>
        <w:t>ріст сидячи</w:t>
      </w:r>
      <w:r w:rsidRPr="00DE7BEF">
        <w:rPr>
          <w:szCs w:val="20"/>
        </w:rPr>
        <w:t xml:space="preserve"> × 100 %</w:t>
      </w:r>
    </w:p>
    <w:p w:rsidR="006D1701" w:rsidRPr="00DE7BEF" w:rsidRDefault="006D1701" w:rsidP="00896BD9">
      <w:pPr>
        <w:ind w:firstLine="709"/>
        <w:jc w:val="both"/>
        <w:rPr>
          <w:szCs w:val="20"/>
        </w:rPr>
      </w:pPr>
      <w:r w:rsidRPr="00DE7BEF">
        <w:rPr>
          <w:szCs w:val="20"/>
        </w:rPr>
        <w:t xml:space="preserve">                      Ріст сидячи</w:t>
      </w:r>
    </w:p>
    <w:p w:rsidR="006D1701" w:rsidRPr="00DE7BEF" w:rsidRDefault="006D1701" w:rsidP="00896BD9">
      <w:pPr>
        <w:ind w:firstLine="709"/>
        <w:jc w:val="both"/>
        <w:rPr>
          <w:szCs w:val="20"/>
        </w:rPr>
      </w:pPr>
      <w:r w:rsidRPr="00DE7BEF">
        <w:rPr>
          <w:szCs w:val="20"/>
        </w:rPr>
        <w:t xml:space="preserve">Оцінка: 87-92 % </w:t>
      </w:r>
      <w:r w:rsidR="00C80BEB" w:rsidRPr="00DE7BEF">
        <w:rPr>
          <w:szCs w:val="20"/>
        </w:rPr>
        <w:t>–</w:t>
      </w:r>
      <w:r w:rsidRPr="00DE7BEF">
        <w:rPr>
          <w:szCs w:val="20"/>
        </w:rPr>
        <w:t xml:space="preserve"> пропорційний фізичний розвиток</w:t>
      </w:r>
    </w:p>
    <w:p w:rsidR="006D1701" w:rsidRPr="00DE7BEF" w:rsidRDefault="006D1701" w:rsidP="00896BD9">
      <w:pPr>
        <w:ind w:firstLine="709"/>
        <w:jc w:val="both"/>
        <w:rPr>
          <w:szCs w:val="20"/>
        </w:rPr>
      </w:pPr>
      <w:r w:rsidRPr="00DE7BEF">
        <w:rPr>
          <w:szCs w:val="20"/>
        </w:rPr>
        <w:t xml:space="preserve">                 &lt; 87 % </w:t>
      </w:r>
      <w:r w:rsidR="00C80BEB" w:rsidRPr="00DE7BEF">
        <w:rPr>
          <w:szCs w:val="20"/>
        </w:rPr>
        <w:t>–</w:t>
      </w:r>
      <w:r w:rsidRPr="00DE7BEF">
        <w:rPr>
          <w:szCs w:val="20"/>
        </w:rPr>
        <w:t xml:space="preserve"> відносно маленька довжина ніг</w:t>
      </w:r>
    </w:p>
    <w:p w:rsidR="006D1701" w:rsidRPr="00DE7BEF" w:rsidRDefault="006D1701" w:rsidP="00896BD9">
      <w:pPr>
        <w:ind w:firstLine="709"/>
        <w:jc w:val="both"/>
        <w:rPr>
          <w:szCs w:val="20"/>
        </w:rPr>
      </w:pPr>
      <w:r w:rsidRPr="00DE7BEF">
        <w:rPr>
          <w:szCs w:val="20"/>
        </w:rPr>
        <w:t xml:space="preserve">                 &gt; 92 % </w:t>
      </w:r>
      <w:r w:rsidR="00C80BEB" w:rsidRPr="00DE7BEF">
        <w:rPr>
          <w:szCs w:val="20"/>
        </w:rPr>
        <w:t>–</w:t>
      </w:r>
      <w:r w:rsidRPr="00DE7BEF">
        <w:rPr>
          <w:szCs w:val="20"/>
        </w:rPr>
        <w:t xml:space="preserve"> велика довжина ніг</w:t>
      </w:r>
    </w:p>
    <w:p w:rsidR="006D1701" w:rsidRPr="00DE7BEF" w:rsidRDefault="006D1701" w:rsidP="00896BD9">
      <w:pPr>
        <w:ind w:firstLine="709"/>
        <w:jc w:val="both"/>
        <w:rPr>
          <w:szCs w:val="20"/>
        </w:rPr>
      </w:pPr>
      <w:r w:rsidRPr="00DE7BEF">
        <w:rPr>
          <w:b/>
          <w:szCs w:val="20"/>
        </w:rPr>
        <w:t>2.</w:t>
      </w:r>
      <w:r w:rsidRPr="00DE7BEF">
        <w:rPr>
          <w:szCs w:val="20"/>
        </w:rPr>
        <w:t xml:space="preserve"> </w:t>
      </w:r>
      <w:r w:rsidRPr="00DE7BEF">
        <w:rPr>
          <w:b/>
          <w:szCs w:val="20"/>
        </w:rPr>
        <w:t>Розрахунок і оцінка гармонійності статури.</w:t>
      </w:r>
    </w:p>
    <w:p w:rsidR="006D1701" w:rsidRPr="00DE7BEF" w:rsidRDefault="006D1701" w:rsidP="00896BD9">
      <w:pPr>
        <w:ind w:firstLine="709"/>
        <w:jc w:val="both"/>
        <w:rPr>
          <w:szCs w:val="20"/>
        </w:rPr>
      </w:pPr>
      <w:r w:rsidRPr="00DE7BEF">
        <w:rPr>
          <w:szCs w:val="20"/>
        </w:rPr>
        <w:t>Гармонійність статури (ГС), % розраховується за формулою:</w:t>
      </w:r>
    </w:p>
    <w:p w:rsidR="006D1701" w:rsidRPr="00DE7BEF" w:rsidRDefault="00E659A1" w:rsidP="00896BD9">
      <w:pPr>
        <w:ind w:firstLine="709"/>
        <w:jc w:val="both"/>
        <w:rPr>
          <w:szCs w:val="20"/>
        </w:rPr>
      </w:pPr>
      <w:r>
        <w:rPr>
          <w:noProof/>
          <w:lang w:val="ru-RU"/>
        </w:rPr>
        <w:object w:dxaOrig="1440" w:dyaOrig="1440">
          <v:shape id="_x0000_s1026" type="#_x0000_t75" style="position:absolute;left:0;text-align:left;margin-left:36.85pt;margin-top:0;width:110.15pt;height:38.85pt;z-index:-1" o:allowincell="f">
            <v:imagedata r:id="rId11" o:title=""/>
          </v:shape>
          <o:OLEObject Type="Embed" ProgID="Equation.3" ShapeID="_x0000_s1026" DrawAspect="Content" ObjectID="_1782163614" r:id="rId12"/>
        </w:object>
      </w:r>
      <w:r w:rsidR="006D1701" w:rsidRPr="00DE7BEF">
        <w:rPr>
          <w:szCs w:val="20"/>
        </w:rPr>
        <w:t xml:space="preserve">                               </w:t>
      </w:r>
    </w:p>
    <w:p w:rsidR="006D1701" w:rsidRPr="00DE7BEF" w:rsidRDefault="006D1701" w:rsidP="00896BD9">
      <w:pPr>
        <w:tabs>
          <w:tab w:val="left" w:pos="670"/>
        </w:tabs>
        <w:ind w:firstLine="709"/>
        <w:jc w:val="both"/>
        <w:rPr>
          <w:szCs w:val="20"/>
        </w:rPr>
      </w:pPr>
      <w:r w:rsidRPr="00DE7BEF">
        <w:rPr>
          <w:szCs w:val="20"/>
        </w:rPr>
        <w:t xml:space="preserve">                                       </w:t>
      </w:r>
    </w:p>
    <w:p w:rsidR="006D1701" w:rsidRPr="00DE7BEF" w:rsidRDefault="006D1701" w:rsidP="00896BD9">
      <w:pPr>
        <w:ind w:firstLine="709"/>
        <w:jc w:val="both"/>
        <w:rPr>
          <w:szCs w:val="20"/>
        </w:rPr>
      </w:pPr>
      <w:r w:rsidRPr="00DE7BEF">
        <w:rPr>
          <w:szCs w:val="20"/>
        </w:rPr>
        <w:t xml:space="preserve">          де ОГК – обхват грудної клітки, см</w:t>
      </w:r>
    </w:p>
    <w:p w:rsidR="006D1701" w:rsidRPr="00DE7BEF" w:rsidRDefault="006D1701" w:rsidP="00896BD9">
      <w:pPr>
        <w:ind w:firstLine="709"/>
        <w:jc w:val="both"/>
        <w:rPr>
          <w:szCs w:val="20"/>
        </w:rPr>
      </w:pPr>
      <w:r w:rsidRPr="00DE7BEF">
        <w:rPr>
          <w:szCs w:val="20"/>
        </w:rPr>
        <w:t xml:space="preserve">              Д Т – довжина тіла, см</w:t>
      </w:r>
    </w:p>
    <w:p w:rsidR="006D1701" w:rsidRPr="00DE7BEF" w:rsidRDefault="006D1701" w:rsidP="00896BD9">
      <w:pPr>
        <w:ind w:firstLine="709"/>
        <w:jc w:val="both"/>
        <w:rPr>
          <w:szCs w:val="20"/>
        </w:rPr>
      </w:pPr>
      <w:r w:rsidRPr="00DE7BEF">
        <w:rPr>
          <w:szCs w:val="20"/>
        </w:rPr>
        <w:t xml:space="preserve">Оцінка: 5- 55 % </w:t>
      </w:r>
      <w:r w:rsidR="00C80BEB" w:rsidRPr="00DE7BEF">
        <w:rPr>
          <w:szCs w:val="20"/>
        </w:rPr>
        <w:t>–</w:t>
      </w:r>
      <w:r w:rsidRPr="00DE7BEF">
        <w:rPr>
          <w:szCs w:val="20"/>
        </w:rPr>
        <w:t xml:space="preserve"> статура в нормі</w:t>
      </w:r>
    </w:p>
    <w:p w:rsidR="006D1701" w:rsidRPr="00DE7BEF" w:rsidRDefault="006D1701" w:rsidP="00896BD9">
      <w:pPr>
        <w:ind w:firstLine="709"/>
        <w:jc w:val="both"/>
        <w:rPr>
          <w:szCs w:val="20"/>
        </w:rPr>
      </w:pPr>
      <w:r w:rsidRPr="00DE7BEF">
        <w:rPr>
          <w:szCs w:val="20"/>
        </w:rPr>
        <w:t xml:space="preserve">                &lt; 50 % </w:t>
      </w:r>
      <w:r w:rsidR="00C80BEB" w:rsidRPr="00DE7BEF">
        <w:rPr>
          <w:szCs w:val="20"/>
        </w:rPr>
        <w:t>–</w:t>
      </w:r>
      <w:r w:rsidRPr="00DE7BEF">
        <w:rPr>
          <w:szCs w:val="20"/>
        </w:rPr>
        <w:t xml:space="preserve"> розвиток слабкий</w:t>
      </w:r>
    </w:p>
    <w:p w:rsidR="006D1701" w:rsidRPr="00DE7BEF" w:rsidRDefault="006D1701" w:rsidP="00896BD9">
      <w:pPr>
        <w:ind w:firstLine="709"/>
        <w:jc w:val="both"/>
        <w:rPr>
          <w:szCs w:val="20"/>
        </w:rPr>
      </w:pPr>
      <w:r w:rsidRPr="00DE7BEF">
        <w:rPr>
          <w:szCs w:val="20"/>
        </w:rPr>
        <w:t xml:space="preserve">                &gt; 55 % </w:t>
      </w:r>
      <w:r w:rsidR="00C80BEB" w:rsidRPr="00DE7BEF">
        <w:rPr>
          <w:szCs w:val="20"/>
        </w:rPr>
        <w:t>–</w:t>
      </w:r>
      <w:r w:rsidRPr="00DE7BEF">
        <w:rPr>
          <w:szCs w:val="20"/>
        </w:rPr>
        <w:t xml:space="preserve"> високий</w:t>
      </w:r>
    </w:p>
    <w:p w:rsidR="00EC4029" w:rsidRPr="00DE7BEF" w:rsidRDefault="00EC4029" w:rsidP="00896BD9">
      <w:pPr>
        <w:ind w:firstLine="709"/>
        <w:jc w:val="both"/>
        <w:rPr>
          <w:szCs w:val="20"/>
        </w:rPr>
      </w:pPr>
    </w:p>
    <w:p w:rsidR="006D1701" w:rsidRPr="00DE7BEF" w:rsidRDefault="006D1701" w:rsidP="00896BD9">
      <w:pPr>
        <w:ind w:firstLine="709"/>
        <w:jc w:val="both"/>
        <w:rPr>
          <w:szCs w:val="20"/>
        </w:rPr>
      </w:pPr>
      <w:r w:rsidRPr="00DE7BEF">
        <w:rPr>
          <w:b/>
          <w:szCs w:val="20"/>
        </w:rPr>
        <w:lastRenderedPageBreak/>
        <w:t>3.</w:t>
      </w:r>
      <w:r w:rsidRPr="00DE7BEF">
        <w:rPr>
          <w:szCs w:val="20"/>
        </w:rPr>
        <w:t xml:space="preserve"> </w:t>
      </w:r>
      <w:r w:rsidRPr="00DE7BEF">
        <w:rPr>
          <w:b/>
          <w:szCs w:val="20"/>
        </w:rPr>
        <w:t>Розрахунок і оцінка пропорційності розвитку грудної клітки</w:t>
      </w:r>
      <w:r w:rsidRPr="00DE7BEF">
        <w:rPr>
          <w:szCs w:val="20"/>
        </w:rPr>
        <w:t>.</w:t>
      </w:r>
    </w:p>
    <w:p w:rsidR="006D1701" w:rsidRPr="00DE7BEF" w:rsidRDefault="00E659A1" w:rsidP="00896BD9">
      <w:pPr>
        <w:ind w:firstLine="709"/>
        <w:jc w:val="both"/>
        <w:rPr>
          <w:szCs w:val="20"/>
        </w:rPr>
      </w:pPr>
      <w:r>
        <w:rPr>
          <w:noProof/>
          <w:lang w:val="ru-RU"/>
        </w:rPr>
        <w:object w:dxaOrig="1440" w:dyaOrig="1440">
          <v:shape id="_x0000_s1027" type="#_x0000_t75" style="position:absolute;left:0;text-align:left;margin-left:33.5pt;margin-top:17.85pt;width:97.5pt;height:38.8pt;z-index:23" wrapcoords="18609 2492 997 7477 1163 9138 498 13292 18277 15785 18277 19523 19938 19523 19938 15785 20769 14123 20935 11215 20271 9138 20769 2492 18609 2492" o:allowincell="f">
            <v:imagedata r:id="rId13" o:title=""/>
            <w10:wrap type="tight"/>
          </v:shape>
          <o:OLEObject Type="Embed" ProgID="Equation.3" ShapeID="_x0000_s1027" DrawAspect="Content" ObjectID="_1782163615" r:id="rId14"/>
        </w:object>
      </w:r>
      <w:r w:rsidR="006D1701" w:rsidRPr="00DE7BEF">
        <w:rPr>
          <w:szCs w:val="20"/>
        </w:rPr>
        <w:t>Пропорційність грудної клітки розраховується за індексом Ерісмана (ІЕ):</w:t>
      </w:r>
    </w:p>
    <w:p w:rsidR="006D1701" w:rsidRPr="00DE7BEF" w:rsidRDefault="006D1701" w:rsidP="00896BD9">
      <w:pPr>
        <w:ind w:firstLine="709"/>
        <w:jc w:val="both"/>
        <w:rPr>
          <w:szCs w:val="20"/>
        </w:rPr>
      </w:pPr>
    </w:p>
    <w:p w:rsidR="006D1701" w:rsidRPr="00DE7BEF" w:rsidRDefault="006D1701" w:rsidP="00896BD9">
      <w:pPr>
        <w:ind w:firstLine="709"/>
        <w:jc w:val="both"/>
        <w:rPr>
          <w:szCs w:val="20"/>
        </w:rPr>
      </w:pPr>
    </w:p>
    <w:p w:rsidR="006D1701" w:rsidRPr="00DE7BEF" w:rsidRDefault="006D1701" w:rsidP="00896BD9">
      <w:pPr>
        <w:ind w:firstLine="709"/>
        <w:jc w:val="both"/>
        <w:rPr>
          <w:szCs w:val="20"/>
        </w:rPr>
      </w:pPr>
      <w:r w:rsidRPr="00DE7BEF">
        <w:rPr>
          <w:szCs w:val="20"/>
        </w:rPr>
        <w:t xml:space="preserve">          де ОГК – обхват грудної клітки</w:t>
      </w:r>
    </w:p>
    <w:p w:rsidR="006D1701" w:rsidRPr="00DE7BEF" w:rsidRDefault="006D1701" w:rsidP="00896BD9">
      <w:pPr>
        <w:ind w:firstLine="709"/>
        <w:jc w:val="both"/>
        <w:rPr>
          <w:szCs w:val="20"/>
        </w:rPr>
      </w:pPr>
      <w:r w:rsidRPr="00DE7BEF">
        <w:rPr>
          <w:szCs w:val="20"/>
        </w:rPr>
        <w:t xml:space="preserve">                          Д – довжина тіла</w:t>
      </w:r>
    </w:p>
    <w:p w:rsidR="006D1701" w:rsidRPr="00DE7BEF" w:rsidRDefault="006D1701" w:rsidP="00896BD9">
      <w:pPr>
        <w:ind w:firstLine="709"/>
        <w:jc w:val="both"/>
        <w:rPr>
          <w:szCs w:val="20"/>
        </w:rPr>
      </w:pPr>
      <w:r w:rsidRPr="00DE7BEF">
        <w:rPr>
          <w:szCs w:val="20"/>
        </w:rPr>
        <w:t xml:space="preserve">Оцінка: позитивне значення індексу свідчить про нормальну ширину грудної клітки, негативне – про вузькогрудість </w:t>
      </w:r>
    </w:p>
    <w:p w:rsidR="006D1701" w:rsidRPr="00DE7BEF" w:rsidRDefault="006D1701" w:rsidP="00896BD9">
      <w:pPr>
        <w:ind w:firstLine="709"/>
        <w:jc w:val="both"/>
        <w:rPr>
          <w:szCs w:val="20"/>
        </w:rPr>
      </w:pPr>
      <w:r w:rsidRPr="00DE7BEF">
        <w:rPr>
          <w:szCs w:val="20"/>
        </w:rPr>
        <w:t>для чоловіків – норма від + 3 до + 6</w:t>
      </w:r>
    </w:p>
    <w:p w:rsidR="006D1701" w:rsidRPr="00DE7BEF" w:rsidRDefault="006D1701" w:rsidP="00896BD9">
      <w:pPr>
        <w:ind w:firstLine="709"/>
        <w:jc w:val="both"/>
        <w:rPr>
          <w:szCs w:val="20"/>
        </w:rPr>
      </w:pPr>
      <w:r w:rsidRPr="00DE7BEF">
        <w:rPr>
          <w:szCs w:val="20"/>
        </w:rPr>
        <w:t>для жінок – від -5 до + 2</w:t>
      </w:r>
    </w:p>
    <w:p w:rsidR="006D1701" w:rsidRPr="00DE7BEF" w:rsidRDefault="006D1701" w:rsidP="00837C07">
      <w:pPr>
        <w:numPr>
          <w:ilvl w:val="0"/>
          <w:numId w:val="40"/>
        </w:numPr>
        <w:tabs>
          <w:tab w:val="left" w:pos="993"/>
        </w:tabs>
        <w:ind w:firstLine="349"/>
        <w:jc w:val="both"/>
        <w:rPr>
          <w:szCs w:val="20"/>
        </w:rPr>
      </w:pPr>
      <w:r w:rsidRPr="00DE7BEF">
        <w:rPr>
          <w:b/>
          <w:szCs w:val="20"/>
        </w:rPr>
        <w:t>Розрахунок і оцінка стану постави (СП),%</w:t>
      </w:r>
      <w:r w:rsidRPr="00DE7BEF">
        <w:rPr>
          <w:szCs w:val="20"/>
        </w:rPr>
        <w:t>.</w:t>
      </w:r>
    </w:p>
    <w:p w:rsidR="006D1701" w:rsidRPr="00DE7BEF" w:rsidRDefault="006D1701" w:rsidP="00896BD9">
      <w:pPr>
        <w:ind w:firstLine="709"/>
        <w:jc w:val="both"/>
        <w:rPr>
          <w:szCs w:val="20"/>
        </w:rPr>
      </w:pPr>
      <w:r w:rsidRPr="00DE7BEF">
        <w:rPr>
          <w:szCs w:val="20"/>
        </w:rPr>
        <w:t>Стан постави розраховується за формулою:</w:t>
      </w:r>
    </w:p>
    <w:p w:rsidR="006D1701" w:rsidRPr="00DE7BEF" w:rsidRDefault="006D1701" w:rsidP="00896BD9">
      <w:pPr>
        <w:ind w:firstLine="709"/>
        <w:jc w:val="both"/>
        <w:rPr>
          <w:szCs w:val="20"/>
          <w:u w:val="single"/>
        </w:rPr>
      </w:pPr>
      <w:r w:rsidRPr="00DE7BEF">
        <w:rPr>
          <w:szCs w:val="20"/>
        </w:rPr>
        <w:t xml:space="preserve">СП = </w:t>
      </w:r>
      <w:r w:rsidRPr="00DE7BEF">
        <w:rPr>
          <w:szCs w:val="20"/>
          <w:u w:val="single"/>
        </w:rPr>
        <w:t>ширина плечей × 100 %</w:t>
      </w:r>
    </w:p>
    <w:p w:rsidR="006D1701" w:rsidRPr="00DE7BEF" w:rsidRDefault="006D1701" w:rsidP="00896BD9">
      <w:pPr>
        <w:ind w:firstLine="709"/>
        <w:jc w:val="both"/>
        <w:rPr>
          <w:szCs w:val="20"/>
        </w:rPr>
      </w:pPr>
      <w:r w:rsidRPr="00DE7BEF">
        <w:rPr>
          <w:szCs w:val="20"/>
        </w:rPr>
        <w:t xml:space="preserve">            розмір дуги спини</w:t>
      </w:r>
    </w:p>
    <w:p w:rsidR="006D1701" w:rsidRPr="00DE7BEF" w:rsidRDefault="006D1701" w:rsidP="00896BD9">
      <w:pPr>
        <w:ind w:firstLine="709"/>
        <w:jc w:val="both"/>
        <w:rPr>
          <w:szCs w:val="20"/>
        </w:rPr>
      </w:pPr>
      <w:r w:rsidRPr="00DE7BEF">
        <w:rPr>
          <w:szCs w:val="20"/>
        </w:rPr>
        <w:t xml:space="preserve">          Оцінка: 100-110 % </w:t>
      </w:r>
      <w:r w:rsidR="00C779CE" w:rsidRPr="00DE7BEF">
        <w:rPr>
          <w:szCs w:val="20"/>
        </w:rPr>
        <w:t>–</w:t>
      </w:r>
      <w:r w:rsidRPr="00DE7BEF">
        <w:rPr>
          <w:szCs w:val="20"/>
        </w:rPr>
        <w:t xml:space="preserve"> норма</w:t>
      </w:r>
    </w:p>
    <w:p w:rsidR="006D1701" w:rsidRPr="00DE7BEF" w:rsidRDefault="006D1701" w:rsidP="00896BD9">
      <w:pPr>
        <w:ind w:firstLine="709"/>
        <w:jc w:val="both"/>
        <w:rPr>
          <w:szCs w:val="20"/>
        </w:rPr>
      </w:pPr>
      <w:r w:rsidRPr="00DE7BEF">
        <w:rPr>
          <w:szCs w:val="20"/>
        </w:rPr>
        <w:t xml:space="preserve">              &lt; 90 % або 125 % </w:t>
      </w:r>
      <w:r w:rsidR="00C779CE" w:rsidRPr="00DE7BEF">
        <w:rPr>
          <w:szCs w:val="20"/>
        </w:rPr>
        <w:t>–</w:t>
      </w:r>
      <w:r w:rsidRPr="00DE7BEF">
        <w:rPr>
          <w:szCs w:val="20"/>
        </w:rPr>
        <w:t xml:space="preserve"> виражене порушення постави</w:t>
      </w:r>
    </w:p>
    <w:p w:rsidR="006D1701" w:rsidRPr="00DE7BEF" w:rsidRDefault="006D1701" w:rsidP="00837C07">
      <w:pPr>
        <w:numPr>
          <w:ilvl w:val="0"/>
          <w:numId w:val="40"/>
        </w:numPr>
        <w:tabs>
          <w:tab w:val="left" w:pos="993"/>
        </w:tabs>
        <w:ind w:firstLine="349"/>
        <w:jc w:val="both"/>
        <w:rPr>
          <w:szCs w:val="20"/>
        </w:rPr>
      </w:pPr>
      <w:r w:rsidRPr="00DE7BEF">
        <w:rPr>
          <w:b/>
          <w:szCs w:val="20"/>
        </w:rPr>
        <w:t>Розрахунок і оцінка розвитку мускулатури плеча (МП), %</w:t>
      </w:r>
      <w:r w:rsidRPr="00DE7BEF">
        <w:rPr>
          <w:szCs w:val="20"/>
        </w:rPr>
        <w:t xml:space="preserve">. </w:t>
      </w:r>
    </w:p>
    <w:p w:rsidR="006D1701" w:rsidRPr="00DE7BEF" w:rsidRDefault="006D1701" w:rsidP="00896BD9">
      <w:pPr>
        <w:ind w:firstLine="709"/>
        <w:jc w:val="both"/>
        <w:rPr>
          <w:szCs w:val="20"/>
        </w:rPr>
      </w:pPr>
      <w:r w:rsidRPr="00DE7BEF">
        <w:rPr>
          <w:szCs w:val="20"/>
        </w:rPr>
        <w:t>Розвиток мускулатури плеча розраховується за формулою:</w:t>
      </w:r>
    </w:p>
    <w:p w:rsidR="006D1701" w:rsidRPr="00DE7BEF" w:rsidRDefault="006D1701" w:rsidP="00896BD9">
      <w:pPr>
        <w:ind w:firstLine="709"/>
        <w:jc w:val="both"/>
        <w:rPr>
          <w:szCs w:val="20"/>
          <w:u w:val="single"/>
        </w:rPr>
      </w:pPr>
      <w:r w:rsidRPr="00DE7BEF">
        <w:rPr>
          <w:szCs w:val="20"/>
        </w:rPr>
        <w:t xml:space="preserve">          МП = </w:t>
      </w:r>
      <w:r w:rsidRPr="00DE7BEF">
        <w:rPr>
          <w:szCs w:val="20"/>
          <w:u w:val="single"/>
        </w:rPr>
        <w:t>різниця обох обхватів плеча × 100 %</w:t>
      </w:r>
      <w:r w:rsidRPr="00DE7BEF">
        <w:rPr>
          <w:szCs w:val="20"/>
        </w:rPr>
        <w:t xml:space="preserve">  , </w:t>
      </w:r>
      <w:r w:rsidRPr="00DE7BEF">
        <w:rPr>
          <w:szCs w:val="20"/>
          <w:u w:val="single"/>
        </w:rPr>
        <w:t xml:space="preserve">    </w:t>
      </w:r>
    </w:p>
    <w:p w:rsidR="006D1701" w:rsidRPr="00DE7BEF" w:rsidRDefault="006D1701" w:rsidP="00896BD9">
      <w:pPr>
        <w:ind w:firstLine="709"/>
        <w:jc w:val="both"/>
        <w:rPr>
          <w:szCs w:val="20"/>
        </w:rPr>
      </w:pPr>
      <w:r w:rsidRPr="00DE7BEF">
        <w:rPr>
          <w:szCs w:val="20"/>
        </w:rPr>
        <w:t xml:space="preserve">                       обхват при вільно опущеній руці</w:t>
      </w:r>
    </w:p>
    <w:p w:rsidR="006D1701" w:rsidRPr="00DE7BEF" w:rsidRDefault="006D1701" w:rsidP="00896BD9">
      <w:pPr>
        <w:ind w:firstLine="709"/>
        <w:jc w:val="both"/>
        <w:rPr>
          <w:szCs w:val="20"/>
        </w:rPr>
      </w:pPr>
      <w:r w:rsidRPr="00DE7BEF">
        <w:rPr>
          <w:szCs w:val="20"/>
        </w:rPr>
        <w:t>де різниця обох обхватів плеча – це різниця між обхватом плеча при зігнутій у лікті і напруженій руці й обхватом при вільно опущеній руці.</w:t>
      </w:r>
    </w:p>
    <w:p w:rsidR="006D1701" w:rsidRPr="00DE7BEF" w:rsidRDefault="006D1701" w:rsidP="00896BD9">
      <w:pPr>
        <w:ind w:firstLine="709"/>
        <w:jc w:val="both"/>
        <w:rPr>
          <w:szCs w:val="20"/>
        </w:rPr>
      </w:pPr>
      <w:r w:rsidRPr="00DE7BEF">
        <w:rPr>
          <w:szCs w:val="20"/>
        </w:rPr>
        <w:t xml:space="preserve">Оцінка: 5-12 % </w:t>
      </w:r>
      <w:r w:rsidR="00C80BEB" w:rsidRPr="00DE7BEF">
        <w:rPr>
          <w:szCs w:val="20"/>
        </w:rPr>
        <w:t>–</w:t>
      </w:r>
      <w:r w:rsidRPr="00DE7BEF">
        <w:rPr>
          <w:szCs w:val="20"/>
        </w:rPr>
        <w:t xml:space="preserve"> нормально розвинена мускулатура плеча</w:t>
      </w:r>
    </w:p>
    <w:p w:rsidR="006D1701" w:rsidRPr="00DE7BEF" w:rsidRDefault="006D1701" w:rsidP="00896BD9">
      <w:pPr>
        <w:ind w:firstLine="709"/>
        <w:jc w:val="both"/>
        <w:rPr>
          <w:szCs w:val="20"/>
        </w:rPr>
      </w:pPr>
      <w:r w:rsidRPr="00DE7BEF">
        <w:rPr>
          <w:szCs w:val="20"/>
        </w:rPr>
        <w:t xml:space="preserve">                 &lt; 5 % </w:t>
      </w:r>
      <w:r w:rsidR="00C80BEB" w:rsidRPr="00DE7BEF">
        <w:rPr>
          <w:szCs w:val="20"/>
        </w:rPr>
        <w:t>–</w:t>
      </w:r>
      <w:r w:rsidRPr="00DE7BEF">
        <w:rPr>
          <w:szCs w:val="20"/>
        </w:rPr>
        <w:t xml:space="preserve"> недостатньо розвинена</w:t>
      </w:r>
    </w:p>
    <w:p w:rsidR="006D1701" w:rsidRPr="00DE7BEF" w:rsidRDefault="006D1701" w:rsidP="00896BD9">
      <w:pPr>
        <w:ind w:firstLine="709"/>
        <w:jc w:val="both"/>
        <w:rPr>
          <w:szCs w:val="20"/>
        </w:rPr>
      </w:pPr>
      <w:r w:rsidRPr="00DE7BEF">
        <w:rPr>
          <w:szCs w:val="20"/>
        </w:rPr>
        <w:t xml:space="preserve">               &gt; 12 % </w:t>
      </w:r>
      <w:r w:rsidR="00C80BEB" w:rsidRPr="00DE7BEF">
        <w:rPr>
          <w:szCs w:val="20"/>
        </w:rPr>
        <w:t>–</w:t>
      </w:r>
      <w:r w:rsidRPr="00DE7BEF">
        <w:rPr>
          <w:szCs w:val="20"/>
        </w:rPr>
        <w:t xml:space="preserve"> сильно розвинена</w:t>
      </w:r>
    </w:p>
    <w:p w:rsidR="006D1701" w:rsidRPr="00DE7BEF" w:rsidRDefault="006D1701" w:rsidP="00837C07">
      <w:pPr>
        <w:numPr>
          <w:ilvl w:val="0"/>
          <w:numId w:val="40"/>
        </w:numPr>
        <w:tabs>
          <w:tab w:val="left" w:pos="993"/>
        </w:tabs>
        <w:ind w:firstLine="349"/>
        <w:jc w:val="both"/>
        <w:rPr>
          <w:szCs w:val="20"/>
        </w:rPr>
      </w:pPr>
      <w:r w:rsidRPr="00DE7BEF">
        <w:rPr>
          <w:b/>
          <w:szCs w:val="20"/>
        </w:rPr>
        <w:t xml:space="preserve">Визначення пропорційності статури за допомогою порівняння різноманітних обхватів </w:t>
      </w:r>
      <w:r w:rsidRPr="00DE7BEF">
        <w:rPr>
          <w:szCs w:val="20"/>
        </w:rPr>
        <w:t>(для дорослих).</w:t>
      </w:r>
    </w:p>
    <w:p w:rsidR="006D1701" w:rsidRPr="00DE7BEF" w:rsidRDefault="006D1701" w:rsidP="00896BD9">
      <w:pPr>
        <w:ind w:firstLine="709"/>
        <w:jc w:val="both"/>
        <w:rPr>
          <w:szCs w:val="20"/>
        </w:rPr>
      </w:pPr>
      <w:r w:rsidRPr="00DE7BEF">
        <w:rPr>
          <w:szCs w:val="20"/>
        </w:rPr>
        <w:t xml:space="preserve">           </w:t>
      </w:r>
      <w:r w:rsidRPr="00DE7BEF">
        <w:rPr>
          <w:b/>
          <w:szCs w:val="20"/>
        </w:rPr>
        <w:t>6.1</w:t>
      </w:r>
      <w:r w:rsidRPr="00DE7BEF">
        <w:rPr>
          <w:szCs w:val="20"/>
        </w:rPr>
        <w:t xml:space="preserve"> Співвідношення між обхватом талії і довжиною тіла в нормі складає 45 %</w:t>
      </w:r>
    </w:p>
    <w:p w:rsidR="006D1701" w:rsidRPr="00DE7BEF" w:rsidRDefault="00E659A1" w:rsidP="00896BD9">
      <w:pPr>
        <w:ind w:firstLine="709"/>
        <w:jc w:val="both"/>
        <w:rPr>
          <w:szCs w:val="20"/>
        </w:rPr>
      </w:pPr>
      <w:r>
        <w:rPr>
          <w:noProof/>
          <w:lang w:val="ru-RU"/>
        </w:rPr>
        <w:object w:dxaOrig="1440" w:dyaOrig="1440">
          <v:shape id="_x0000_s1028" type="#_x0000_t75" style="position:absolute;left:0;text-align:left;margin-left:16.75pt;margin-top:9pt;width:166.4pt;height:42.55pt;z-index:24" wrapcoords="-97 0 -97 21221 21600 21221 21600 0 -97 0" o:allowincell="f" filled="t">
            <v:imagedata r:id="rId15" o:title=""/>
            <w10:wrap type="tight"/>
          </v:shape>
          <o:OLEObject Type="Embed" ProgID="Equation.3" ShapeID="_x0000_s1028" DrawAspect="Content" ObjectID="_1782163616" r:id="rId16"/>
        </w:object>
      </w:r>
    </w:p>
    <w:p w:rsidR="006D1701" w:rsidRPr="00DE7BEF" w:rsidRDefault="006D1701" w:rsidP="00896BD9">
      <w:pPr>
        <w:ind w:firstLine="709"/>
        <w:jc w:val="both"/>
        <w:rPr>
          <w:szCs w:val="20"/>
        </w:rPr>
      </w:pPr>
    </w:p>
    <w:p w:rsidR="006D1701" w:rsidRPr="00DE7BEF" w:rsidRDefault="006D1701" w:rsidP="00896BD9">
      <w:pPr>
        <w:ind w:firstLine="709"/>
        <w:jc w:val="both"/>
        <w:rPr>
          <w:szCs w:val="20"/>
        </w:rPr>
      </w:pPr>
    </w:p>
    <w:p w:rsidR="00C779CE" w:rsidRDefault="00C779CE" w:rsidP="00896BD9">
      <w:pPr>
        <w:ind w:firstLine="709"/>
        <w:jc w:val="both"/>
        <w:rPr>
          <w:szCs w:val="20"/>
        </w:rPr>
      </w:pPr>
    </w:p>
    <w:p w:rsidR="006D1701" w:rsidRPr="00DE7BEF" w:rsidRDefault="006D1701" w:rsidP="00896BD9">
      <w:pPr>
        <w:ind w:firstLine="709"/>
        <w:jc w:val="both"/>
        <w:rPr>
          <w:szCs w:val="20"/>
        </w:rPr>
      </w:pPr>
      <w:r w:rsidRPr="00DE7BEF">
        <w:rPr>
          <w:szCs w:val="20"/>
        </w:rPr>
        <w:t>де ОТ – обхват талії, см;</w:t>
      </w:r>
    </w:p>
    <w:p w:rsidR="006D1701" w:rsidRPr="00DE7BEF" w:rsidRDefault="006D1701" w:rsidP="00896BD9">
      <w:pPr>
        <w:ind w:firstLine="709"/>
        <w:jc w:val="both"/>
        <w:rPr>
          <w:szCs w:val="20"/>
        </w:rPr>
      </w:pPr>
      <w:r w:rsidRPr="00DE7BEF">
        <w:rPr>
          <w:szCs w:val="20"/>
        </w:rPr>
        <w:t xml:space="preserve">      Д – довжина тіла, см</w:t>
      </w:r>
    </w:p>
    <w:p w:rsidR="006D1701" w:rsidRPr="00DE7BEF" w:rsidRDefault="006D1701" w:rsidP="00896BD9">
      <w:pPr>
        <w:ind w:firstLine="709"/>
        <w:jc w:val="both"/>
        <w:rPr>
          <w:szCs w:val="20"/>
        </w:rPr>
      </w:pPr>
      <w:r w:rsidRPr="00DE7BEF">
        <w:rPr>
          <w:b/>
          <w:szCs w:val="20"/>
        </w:rPr>
        <w:t>6.2</w:t>
      </w:r>
      <w:r w:rsidRPr="00DE7BEF">
        <w:rPr>
          <w:szCs w:val="20"/>
        </w:rPr>
        <w:t xml:space="preserve"> Обхват шиї в 2 рази менше обхвату талії – пропорційно складена людина.</w:t>
      </w:r>
    </w:p>
    <w:p w:rsidR="006D1701" w:rsidRPr="00DE7BEF" w:rsidRDefault="006D1701" w:rsidP="00896BD9">
      <w:pPr>
        <w:ind w:firstLine="709"/>
        <w:jc w:val="both"/>
        <w:rPr>
          <w:szCs w:val="20"/>
        </w:rPr>
      </w:pPr>
      <w:r w:rsidRPr="00DE7BEF">
        <w:rPr>
          <w:b/>
          <w:szCs w:val="20"/>
        </w:rPr>
        <w:t>6.3</w:t>
      </w:r>
      <w:r w:rsidRPr="00DE7BEF">
        <w:rPr>
          <w:szCs w:val="20"/>
        </w:rPr>
        <w:t xml:space="preserve"> Обхват стегна в 1,5 рази більше, ніж обхват гомілки – пропорційно складена людина.</w:t>
      </w:r>
    </w:p>
    <w:p w:rsidR="006D1701" w:rsidRPr="00DE7BEF" w:rsidRDefault="006D1701" w:rsidP="00896BD9">
      <w:pPr>
        <w:ind w:firstLine="709"/>
        <w:jc w:val="both"/>
        <w:rPr>
          <w:szCs w:val="20"/>
        </w:rPr>
      </w:pPr>
      <w:r w:rsidRPr="00DE7BEF">
        <w:rPr>
          <w:b/>
          <w:szCs w:val="20"/>
        </w:rPr>
        <w:t>6.4</w:t>
      </w:r>
      <w:r w:rsidRPr="00DE7BEF">
        <w:rPr>
          <w:szCs w:val="20"/>
        </w:rPr>
        <w:t xml:space="preserve"> Обхват гомілки частіше дорівнює обхвату напруженого плеча у чоловіків, а у жінок – обхвату шиї – пропорційно складена людина.</w:t>
      </w:r>
    </w:p>
    <w:p w:rsidR="006D1701" w:rsidRPr="00DE7BEF" w:rsidRDefault="006D1701" w:rsidP="00896BD9">
      <w:pPr>
        <w:ind w:firstLine="709"/>
        <w:jc w:val="both"/>
        <w:rPr>
          <w:szCs w:val="20"/>
        </w:rPr>
      </w:pPr>
      <w:r w:rsidRPr="00DE7BEF">
        <w:rPr>
          <w:b/>
          <w:szCs w:val="20"/>
        </w:rPr>
        <w:t>6.5</w:t>
      </w:r>
      <w:r w:rsidRPr="00DE7BEF">
        <w:rPr>
          <w:szCs w:val="20"/>
        </w:rPr>
        <w:t xml:space="preserve"> Ширина плечей розвинутого чоловіка на 6-10 см ширше стегон.</w:t>
      </w:r>
    </w:p>
    <w:p w:rsidR="006D1701" w:rsidRPr="00DE7BEF" w:rsidRDefault="006D1701" w:rsidP="00896BD9">
      <w:pPr>
        <w:ind w:firstLine="709"/>
        <w:jc w:val="both"/>
        <w:rPr>
          <w:szCs w:val="20"/>
        </w:rPr>
      </w:pPr>
    </w:p>
    <w:p w:rsidR="00EC4029" w:rsidRPr="00DE7BEF" w:rsidRDefault="00EC4029" w:rsidP="00630950">
      <w:pPr>
        <w:pStyle w:val="a3"/>
        <w:jc w:val="center"/>
        <w:rPr>
          <w:rFonts w:eastAsia="Times New Roman"/>
          <w:b/>
          <w:color w:val="000000"/>
          <w:sz w:val="28"/>
          <w:szCs w:val="28"/>
        </w:rPr>
      </w:pPr>
    </w:p>
    <w:p w:rsidR="00630950" w:rsidRPr="00DE7BEF" w:rsidRDefault="00630950" w:rsidP="00630950">
      <w:pPr>
        <w:pStyle w:val="a3"/>
        <w:jc w:val="center"/>
        <w:rPr>
          <w:b/>
          <w:noProof/>
          <w:sz w:val="28"/>
        </w:rPr>
      </w:pPr>
      <w:r w:rsidRPr="00DE7BEF">
        <w:rPr>
          <w:rFonts w:eastAsia="Times New Roman"/>
          <w:b/>
          <w:color w:val="000000"/>
          <w:sz w:val="48"/>
          <w:szCs w:val="48"/>
        </w:rPr>
        <w:lastRenderedPageBreak/>
        <w:sym w:font="Wingdings" w:char="F03F"/>
      </w:r>
      <w:r w:rsidRPr="00DE7BEF">
        <w:rPr>
          <w:rFonts w:eastAsia="Times New Roman"/>
          <w:b/>
          <w:color w:val="000000"/>
          <w:sz w:val="48"/>
          <w:szCs w:val="48"/>
        </w:rPr>
        <w:t xml:space="preserve"> </w:t>
      </w:r>
      <w:r w:rsidRPr="00DE7BEF">
        <w:rPr>
          <w:b/>
          <w:noProof/>
          <w:sz w:val="28"/>
          <w:u w:val="single"/>
        </w:rPr>
        <w:t>Практичні завдання</w:t>
      </w:r>
    </w:p>
    <w:p w:rsidR="00630950" w:rsidRPr="00DE7BEF" w:rsidRDefault="00630950" w:rsidP="00630950">
      <w:pPr>
        <w:pStyle w:val="a3"/>
        <w:rPr>
          <w:b/>
          <w:noProof/>
          <w:sz w:val="28"/>
        </w:rPr>
      </w:pPr>
    </w:p>
    <w:p w:rsidR="006D1701" w:rsidRPr="00DE7BEF" w:rsidRDefault="006D1701" w:rsidP="00896BD9">
      <w:pPr>
        <w:ind w:firstLine="709"/>
        <w:jc w:val="both"/>
        <w:rPr>
          <w:szCs w:val="20"/>
        </w:rPr>
      </w:pPr>
      <w:r w:rsidRPr="00DE7BEF">
        <w:rPr>
          <w:b/>
          <w:szCs w:val="20"/>
        </w:rPr>
        <w:t xml:space="preserve">1. </w:t>
      </w:r>
      <w:r w:rsidRPr="00DE7BEF">
        <w:rPr>
          <w:szCs w:val="20"/>
        </w:rPr>
        <w:t>Розрахувати показники пропорційності своєї статури за формулами.</w:t>
      </w:r>
    </w:p>
    <w:p w:rsidR="006D1701" w:rsidRPr="00DE7BEF" w:rsidRDefault="006D1701" w:rsidP="00896BD9">
      <w:pPr>
        <w:ind w:firstLine="709"/>
        <w:jc w:val="both"/>
        <w:rPr>
          <w:szCs w:val="20"/>
        </w:rPr>
      </w:pPr>
      <w:r w:rsidRPr="00DE7BEF">
        <w:rPr>
          <w:b/>
          <w:szCs w:val="20"/>
        </w:rPr>
        <w:t xml:space="preserve">2. </w:t>
      </w:r>
      <w:r w:rsidRPr="00DE7BEF">
        <w:rPr>
          <w:szCs w:val="20"/>
        </w:rPr>
        <w:t>Визначити пропорційність шляхом порівняння обхватів.</w:t>
      </w:r>
    </w:p>
    <w:p w:rsidR="006D1701" w:rsidRPr="00DE7BEF" w:rsidRDefault="006D1701" w:rsidP="00896BD9">
      <w:pPr>
        <w:ind w:firstLine="709"/>
        <w:jc w:val="both"/>
        <w:rPr>
          <w:szCs w:val="20"/>
        </w:rPr>
      </w:pPr>
      <w:r w:rsidRPr="00DE7BEF">
        <w:rPr>
          <w:b/>
          <w:szCs w:val="20"/>
        </w:rPr>
        <w:t xml:space="preserve">3. </w:t>
      </w:r>
      <w:r w:rsidRPr="00DE7BEF">
        <w:rPr>
          <w:szCs w:val="20"/>
        </w:rPr>
        <w:t>Зробити загальний висновок за одержаними оцінками.</w:t>
      </w:r>
    </w:p>
    <w:p w:rsidR="006D1701" w:rsidRPr="00DE7BEF" w:rsidRDefault="006D1701" w:rsidP="00896BD9">
      <w:pPr>
        <w:tabs>
          <w:tab w:val="left" w:pos="993"/>
        </w:tabs>
        <w:ind w:firstLine="709"/>
        <w:jc w:val="both"/>
        <w:rPr>
          <w:szCs w:val="20"/>
        </w:rPr>
      </w:pPr>
      <w:r w:rsidRPr="00DE7BEF">
        <w:rPr>
          <w:b/>
          <w:szCs w:val="20"/>
        </w:rPr>
        <w:t>4.</w:t>
      </w:r>
      <w:r w:rsidRPr="00DE7BEF">
        <w:rPr>
          <w:szCs w:val="20"/>
        </w:rPr>
        <w:t xml:space="preserve"> Зробити висновок </w:t>
      </w:r>
      <w:r w:rsidR="00C779CE">
        <w:rPr>
          <w:szCs w:val="20"/>
        </w:rPr>
        <w:t>і</w:t>
      </w:r>
      <w:r w:rsidRPr="00DE7BEF">
        <w:rPr>
          <w:szCs w:val="20"/>
        </w:rPr>
        <w:t>з припущенням щодо типу  конституції (астенічний, нормостенічний, гиперстенічний) і пояснити його.</w:t>
      </w:r>
    </w:p>
    <w:p w:rsidR="006D1701" w:rsidRPr="00DE7BEF" w:rsidRDefault="006D1701" w:rsidP="00896BD9">
      <w:pPr>
        <w:tabs>
          <w:tab w:val="left" w:pos="993"/>
        </w:tabs>
        <w:ind w:firstLine="709"/>
        <w:jc w:val="both"/>
        <w:rPr>
          <w:szCs w:val="20"/>
        </w:rPr>
      </w:pPr>
    </w:p>
    <w:p w:rsidR="006D1701" w:rsidRPr="00DE7BEF" w:rsidRDefault="006D1701" w:rsidP="00896BD9">
      <w:pPr>
        <w:ind w:firstLine="709"/>
        <w:jc w:val="both"/>
        <w:rPr>
          <w:szCs w:val="20"/>
        </w:rPr>
      </w:pPr>
      <w:r w:rsidRPr="00DE7BEF">
        <w:rPr>
          <w:b/>
          <w:szCs w:val="20"/>
          <w:u w:val="single"/>
        </w:rPr>
        <w:t>Примітка:</w:t>
      </w:r>
      <w:r w:rsidRPr="00DE7BEF">
        <w:rPr>
          <w:szCs w:val="20"/>
        </w:rPr>
        <w:t xml:space="preserve"> Для визначення типу конституції необхідно знати їхню характеристику:</w:t>
      </w:r>
    </w:p>
    <w:p w:rsidR="006D1701" w:rsidRPr="00DE7BEF" w:rsidRDefault="006D1701" w:rsidP="00896BD9">
      <w:pPr>
        <w:ind w:firstLine="709"/>
        <w:jc w:val="both"/>
        <w:rPr>
          <w:szCs w:val="20"/>
        </w:rPr>
      </w:pPr>
      <w:r w:rsidRPr="00DE7BEF">
        <w:rPr>
          <w:b/>
          <w:szCs w:val="20"/>
        </w:rPr>
        <w:t>а)</w:t>
      </w:r>
      <w:r w:rsidRPr="00DE7BEF">
        <w:rPr>
          <w:szCs w:val="20"/>
        </w:rPr>
        <w:t xml:space="preserve"> астеніки частіше худі, стрункі, з довгими і тонкими кінцівками, довгою і вузькою грудною кліткою; м'язи відносно слабко розвинені;</w:t>
      </w:r>
    </w:p>
    <w:p w:rsidR="006D1701" w:rsidRPr="00DE7BEF" w:rsidRDefault="006D1701" w:rsidP="00896BD9">
      <w:pPr>
        <w:ind w:firstLine="709"/>
        <w:jc w:val="both"/>
        <w:rPr>
          <w:szCs w:val="20"/>
        </w:rPr>
      </w:pPr>
      <w:r w:rsidRPr="00DE7BEF">
        <w:rPr>
          <w:b/>
          <w:szCs w:val="20"/>
        </w:rPr>
        <w:t>б)</w:t>
      </w:r>
      <w:r w:rsidRPr="00DE7BEF">
        <w:rPr>
          <w:szCs w:val="20"/>
        </w:rPr>
        <w:t xml:space="preserve"> нормостеніки мають пропорційне співвідношення поперечних і подовжніх розмірів тіла, сильно розвинену мускулатуру;</w:t>
      </w:r>
    </w:p>
    <w:p w:rsidR="006D1701" w:rsidRPr="00DE7BEF" w:rsidRDefault="006D1701" w:rsidP="00896BD9">
      <w:pPr>
        <w:ind w:firstLine="709"/>
        <w:jc w:val="both"/>
        <w:rPr>
          <w:szCs w:val="20"/>
        </w:rPr>
      </w:pPr>
      <w:r w:rsidRPr="00DE7BEF">
        <w:rPr>
          <w:b/>
          <w:szCs w:val="20"/>
        </w:rPr>
        <w:t>в)</w:t>
      </w:r>
      <w:r w:rsidRPr="00DE7BEF">
        <w:rPr>
          <w:szCs w:val="20"/>
        </w:rPr>
        <w:t xml:space="preserve"> гиперстеніки мають масивний тулуб, короткі ноги і широку грудну клітку.</w:t>
      </w:r>
    </w:p>
    <w:p w:rsidR="006D1701" w:rsidRPr="00DE7BEF" w:rsidRDefault="006D1701" w:rsidP="00896BD9">
      <w:pPr>
        <w:ind w:firstLine="709"/>
        <w:jc w:val="both"/>
        <w:rPr>
          <w:szCs w:val="20"/>
        </w:rPr>
      </w:pPr>
    </w:p>
    <w:p w:rsidR="006D1701" w:rsidRPr="00DE7BEF" w:rsidRDefault="004C387E" w:rsidP="00896BD9">
      <w:pPr>
        <w:autoSpaceDE w:val="0"/>
        <w:autoSpaceDN w:val="0"/>
        <w:adjustRightInd w:val="0"/>
        <w:ind w:firstLine="720"/>
        <w:jc w:val="center"/>
        <w:rPr>
          <w:rFonts w:ascii="Times New Roman CYR" w:hAnsi="Times New Roman CYR" w:cs="Times New Roman CYR"/>
          <w:b/>
          <w:bCs/>
        </w:rPr>
      </w:pPr>
      <w:r w:rsidRPr="00DE7BEF">
        <w:rPr>
          <w:b/>
          <w:color w:val="000000"/>
          <w:sz w:val="48"/>
          <w:szCs w:val="48"/>
        </w:rPr>
        <w:sym w:font="Webdings" w:char="F073"/>
      </w:r>
      <w:r w:rsidRPr="00DE7BEF">
        <w:rPr>
          <w:b/>
          <w:color w:val="000000"/>
          <w:szCs w:val="20"/>
        </w:rPr>
        <w:t xml:space="preserve"> Питання для контролю</w:t>
      </w:r>
    </w:p>
    <w:p w:rsidR="006D1701" w:rsidRPr="00DE7BEF" w:rsidRDefault="006D1701" w:rsidP="00896BD9">
      <w:pPr>
        <w:autoSpaceDE w:val="0"/>
        <w:autoSpaceDN w:val="0"/>
        <w:adjustRightInd w:val="0"/>
        <w:ind w:firstLine="720"/>
        <w:jc w:val="center"/>
        <w:rPr>
          <w:rFonts w:ascii="Times New Roman CYR" w:hAnsi="Times New Roman CYR" w:cs="Times New Roman CYR"/>
          <w:b/>
          <w:bCs/>
        </w:rPr>
      </w:pPr>
    </w:p>
    <w:p w:rsidR="006D1701" w:rsidRPr="00DE7BEF" w:rsidRDefault="006D1701" w:rsidP="00837C07">
      <w:pPr>
        <w:pStyle w:val="ae"/>
        <w:numPr>
          <w:ilvl w:val="0"/>
          <w:numId w:val="51"/>
        </w:numPr>
        <w:jc w:val="both"/>
        <w:rPr>
          <w:szCs w:val="20"/>
          <w:lang w:val="en-US"/>
        </w:rPr>
      </w:pPr>
      <w:r w:rsidRPr="00DE7BEF">
        <w:rPr>
          <w:szCs w:val="20"/>
        </w:rPr>
        <w:t>Що називається тестом?</w:t>
      </w:r>
    </w:p>
    <w:p w:rsidR="006D1701" w:rsidRPr="00DE7BEF" w:rsidRDefault="006D1701" w:rsidP="00837C07">
      <w:pPr>
        <w:pStyle w:val="ae"/>
        <w:numPr>
          <w:ilvl w:val="0"/>
          <w:numId w:val="51"/>
        </w:numPr>
        <w:jc w:val="both"/>
        <w:rPr>
          <w:szCs w:val="20"/>
          <w:lang w:val="en-US"/>
        </w:rPr>
      </w:pPr>
      <w:r w:rsidRPr="00DE7BEF">
        <w:rPr>
          <w:szCs w:val="20"/>
        </w:rPr>
        <w:t>Що називається надійністю тесту?</w:t>
      </w:r>
    </w:p>
    <w:p w:rsidR="006D1701" w:rsidRPr="00DE7BEF" w:rsidRDefault="006D1701" w:rsidP="00837C07">
      <w:pPr>
        <w:pStyle w:val="ae"/>
        <w:numPr>
          <w:ilvl w:val="0"/>
          <w:numId w:val="51"/>
        </w:numPr>
        <w:jc w:val="both"/>
        <w:rPr>
          <w:szCs w:val="20"/>
          <w:lang w:val="en-US"/>
        </w:rPr>
      </w:pPr>
      <w:r w:rsidRPr="00DE7BEF">
        <w:rPr>
          <w:szCs w:val="20"/>
        </w:rPr>
        <w:t>Що називається інформативністю тесту?</w:t>
      </w:r>
    </w:p>
    <w:p w:rsidR="006D1701" w:rsidRPr="00DE7BEF" w:rsidRDefault="006D1701" w:rsidP="00837C07">
      <w:pPr>
        <w:pStyle w:val="ae"/>
        <w:numPr>
          <w:ilvl w:val="0"/>
          <w:numId w:val="51"/>
        </w:numPr>
        <w:jc w:val="both"/>
        <w:rPr>
          <w:szCs w:val="20"/>
          <w:lang w:val="ru-RU"/>
        </w:rPr>
      </w:pPr>
      <w:r w:rsidRPr="00DE7BEF">
        <w:rPr>
          <w:szCs w:val="20"/>
        </w:rPr>
        <w:t xml:space="preserve">Дати </w:t>
      </w:r>
      <w:r w:rsidR="00C779CE">
        <w:rPr>
          <w:szCs w:val="20"/>
        </w:rPr>
        <w:t xml:space="preserve">визначення </w:t>
      </w:r>
      <w:r w:rsidRPr="00DE7BEF">
        <w:rPr>
          <w:szCs w:val="20"/>
        </w:rPr>
        <w:t xml:space="preserve">діагностичної </w:t>
      </w:r>
      <w:r w:rsidR="00C779CE">
        <w:rPr>
          <w:szCs w:val="20"/>
        </w:rPr>
        <w:t>та</w:t>
      </w:r>
      <w:r w:rsidRPr="00DE7BEF">
        <w:rPr>
          <w:szCs w:val="20"/>
        </w:rPr>
        <w:t xml:space="preserve"> прогностичної інформативності.</w:t>
      </w:r>
    </w:p>
    <w:p w:rsidR="006D1701" w:rsidRPr="00DE7BEF" w:rsidRDefault="006D1701" w:rsidP="00837C07">
      <w:pPr>
        <w:pStyle w:val="ae"/>
        <w:numPr>
          <w:ilvl w:val="0"/>
          <w:numId w:val="51"/>
        </w:numPr>
        <w:jc w:val="both"/>
        <w:rPr>
          <w:szCs w:val="20"/>
        </w:rPr>
      </w:pPr>
      <w:r w:rsidRPr="00DE7BEF">
        <w:rPr>
          <w:szCs w:val="20"/>
        </w:rPr>
        <w:t>Яким чином визначається пропорційність будови тіла?</w:t>
      </w:r>
    </w:p>
    <w:p w:rsidR="006D1701" w:rsidRPr="00DE7BEF" w:rsidRDefault="006D1701" w:rsidP="00837C07">
      <w:pPr>
        <w:pStyle w:val="ae"/>
        <w:numPr>
          <w:ilvl w:val="0"/>
          <w:numId w:val="51"/>
        </w:numPr>
        <w:jc w:val="both"/>
        <w:rPr>
          <w:szCs w:val="20"/>
        </w:rPr>
      </w:pPr>
      <w:r w:rsidRPr="00DE7BEF">
        <w:rPr>
          <w:szCs w:val="20"/>
        </w:rPr>
        <w:t>Охарактеризу</w:t>
      </w:r>
      <w:r w:rsidR="00C779CE">
        <w:rPr>
          <w:szCs w:val="20"/>
        </w:rPr>
        <w:t>вати</w:t>
      </w:r>
      <w:r w:rsidRPr="00DE7BEF">
        <w:rPr>
          <w:szCs w:val="20"/>
        </w:rPr>
        <w:t xml:space="preserve"> типи конституції тіла людини.</w:t>
      </w:r>
    </w:p>
    <w:p w:rsidR="006D1701" w:rsidRPr="00DE7BEF" w:rsidRDefault="006D1701" w:rsidP="00896BD9">
      <w:pPr>
        <w:jc w:val="both"/>
        <w:rPr>
          <w:b/>
          <w:szCs w:val="20"/>
        </w:rPr>
      </w:pPr>
    </w:p>
    <w:p w:rsidR="00C779CE" w:rsidRDefault="00C779CE" w:rsidP="00447C0C">
      <w:pPr>
        <w:autoSpaceDE w:val="0"/>
        <w:autoSpaceDN w:val="0"/>
        <w:adjustRightInd w:val="0"/>
        <w:ind w:firstLine="737"/>
        <w:jc w:val="center"/>
        <w:rPr>
          <w:rFonts w:ascii="Times New Roman CYR" w:hAnsi="Times New Roman CYR" w:cs="Times New Roman CYR"/>
          <w:b/>
          <w:bCs/>
        </w:rPr>
      </w:pPr>
    </w:p>
    <w:p w:rsidR="006D1701" w:rsidRPr="00DE7BEF" w:rsidRDefault="006D1701" w:rsidP="00447C0C">
      <w:pPr>
        <w:autoSpaceDE w:val="0"/>
        <w:autoSpaceDN w:val="0"/>
        <w:adjustRightInd w:val="0"/>
        <w:ind w:firstLine="737"/>
        <w:jc w:val="center"/>
        <w:rPr>
          <w:rFonts w:ascii="Times New Roman CYR" w:hAnsi="Times New Roman CYR" w:cs="Times New Roman CYR"/>
          <w:b/>
          <w:bCs/>
        </w:rPr>
      </w:pPr>
      <w:r w:rsidRPr="00DE7BEF">
        <w:rPr>
          <w:rFonts w:ascii="Times New Roman CYR" w:hAnsi="Times New Roman CYR" w:cs="Times New Roman CYR"/>
          <w:b/>
          <w:bCs/>
        </w:rPr>
        <w:t>ЛАБОРАТОРНА РОБОТА № 5</w:t>
      </w:r>
    </w:p>
    <w:p w:rsidR="006D1701" w:rsidRPr="00DE7BEF" w:rsidRDefault="006D1701" w:rsidP="00447C0C">
      <w:pPr>
        <w:autoSpaceDE w:val="0"/>
        <w:autoSpaceDN w:val="0"/>
        <w:adjustRightInd w:val="0"/>
        <w:ind w:firstLine="737"/>
        <w:jc w:val="center"/>
        <w:rPr>
          <w:rFonts w:ascii="Times New Roman CYR" w:hAnsi="Times New Roman CYR" w:cs="Times New Roman CYR"/>
          <w:b/>
          <w:bCs/>
        </w:rPr>
      </w:pPr>
    </w:p>
    <w:p w:rsidR="006D1701" w:rsidRPr="00DE7BEF" w:rsidRDefault="002F158E" w:rsidP="009627E4">
      <w:pPr>
        <w:autoSpaceDE w:val="0"/>
        <w:autoSpaceDN w:val="0"/>
        <w:adjustRightInd w:val="0"/>
        <w:ind w:left="1560" w:hanging="840"/>
        <w:jc w:val="both"/>
        <w:rPr>
          <w:rFonts w:ascii="Times New Roman CYR" w:hAnsi="Times New Roman CYR" w:cs="Times New Roman CYR"/>
          <w:b/>
          <w:bCs/>
        </w:rPr>
      </w:pPr>
      <w:r w:rsidRPr="00DE7BEF">
        <w:rPr>
          <w:b/>
          <w:sz w:val="48"/>
          <w:szCs w:val="48"/>
          <w:lang w:eastAsia="en-US"/>
        </w:rPr>
        <w:sym w:font="Wingdings" w:char="F026"/>
      </w:r>
      <w:r w:rsidRPr="00DE7BEF">
        <w:rPr>
          <w:b/>
          <w:lang w:eastAsia="en-US"/>
        </w:rPr>
        <w:t xml:space="preserve"> </w:t>
      </w:r>
      <w:r w:rsidR="006D1701" w:rsidRPr="00DE7BEF">
        <w:rPr>
          <w:rFonts w:ascii="Times New Roman CYR" w:hAnsi="Times New Roman CYR" w:cs="Times New Roman CYR"/>
          <w:b/>
          <w:bCs/>
        </w:rPr>
        <w:t xml:space="preserve">Тема: </w:t>
      </w:r>
      <w:r w:rsidR="006D1701" w:rsidRPr="00DE7BEF">
        <w:rPr>
          <w:rFonts w:ascii="Times New Roman CYR" w:hAnsi="Times New Roman CYR" w:cs="Times New Roman CYR"/>
          <w:b/>
          <w:bCs/>
          <w:u w:val="single"/>
        </w:rPr>
        <w:t xml:space="preserve">Метод середніх величин. Визначення </w:t>
      </w:r>
      <w:r w:rsidR="00EC4029" w:rsidRPr="00DE7BEF">
        <w:rPr>
          <w:rFonts w:ascii="Times New Roman CYR" w:hAnsi="Times New Roman CYR" w:cs="Times New Roman CYR"/>
          <w:b/>
          <w:bCs/>
          <w:u w:val="single"/>
        </w:rPr>
        <w:t>правильн</w:t>
      </w:r>
      <w:r w:rsidR="006D1701" w:rsidRPr="00DE7BEF">
        <w:rPr>
          <w:rFonts w:ascii="Times New Roman CYR" w:hAnsi="Times New Roman CYR" w:cs="Times New Roman CYR"/>
          <w:b/>
          <w:bCs/>
          <w:u w:val="single"/>
        </w:rPr>
        <w:t>ості добору групи, яка підлягає дослідженню.</w:t>
      </w:r>
    </w:p>
    <w:p w:rsidR="006D1701" w:rsidRPr="00DE7BEF" w:rsidRDefault="002F158E" w:rsidP="009627E4">
      <w:pPr>
        <w:autoSpaceDE w:val="0"/>
        <w:autoSpaceDN w:val="0"/>
        <w:adjustRightInd w:val="0"/>
        <w:ind w:left="1701" w:hanging="964"/>
        <w:jc w:val="both"/>
        <w:rPr>
          <w:rFonts w:ascii="Times New Roman CYR" w:hAnsi="Times New Roman CYR" w:cs="Times New Roman CYR"/>
          <w:b/>
          <w:bCs/>
        </w:rPr>
      </w:pPr>
      <w:r w:rsidRPr="00DE7BEF">
        <w:rPr>
          <w:b/>
          <w:sz w:val="48"/>
          <w:szCs w:val="48"/>
          <w:lang w:eastAsia="en-US"/>
        </w:rPr>
        <w:sym w:font="Wingdings" w:char="F026"/>
      </w:r>
      <w:r w:rsidRPr="00DE7BEF">
        <w:rPr>
          <w:b/>
          <w:lang w:eastAsia="en-US"/>
        </w:rPr>
        <w:t xml:space="preserve"> </w:t>
      </w:r>
      <w:r w:rsidR="006D1701" w:rsidRPr="00DE7BEF">
        <w:rPr>
          <w:rFonts w:ascii="Times New Roman CYR" w:hAnsi="Times New Roman CYR" w:cs="Times New Roman CYR"/>
          <w:b/>
          <w:bCs/>
        </w:rPr>
        <w:t>Мета:</w:t>
      </w:r>
      <w:r w:rsidR="006D1701" w:rsidRPr="00DE7BEF">
        <w:rPr>
          <w:rFonts w:ascii="Times New Roman CYR" w:hAnsi="Times New Roman CYR" w:cs="Times New Roman CYR"/>
        </w:rPr>
        <w:t xml:space="preserve"> </w:t>
      </w:r>
      <w:r w:rsidR="006D1701" w:rsidRPr="00DE7BEF">
        <w:rPr>
          <w:rFonts w:ascii="Times New Roman CYR" w:hAnsi="Times New Roman CYR" w:cs="Times New Roman CYR"/>
          <w:b/>
          <w:bCs/>
          <w:u w:val="single"/>
        </w:rPr>
        <w:t xml:space="preserve">Навчитися визначати медіану, моду, середнє арифметичне значення; будувати графік залежності варіанти від частоти. Робити висновок щодо </w:t>
      </w:r>
      <w:r w:rsidR="00EC4029" w:rsidRPr="00DE7BEF">
        <w:rPr>
          <w:rFonts w:ascii="Times New Roman CYR" w:hAnsi="Times New Roman CYR" w:cs="Times New Roman CYR"/>
          <w:b/>
          <w:bCs/>
          <w:u w:val="single"/>
        </w:rPr>
        <w:t>правильності</w:t>
      </w:r>
      <w:r w:rsidR="006D1701" w:rsidRPr="00DE7BEF">
        <w:rPr>
          <w:rFonts w:ascii="Times New Roman CYR" w:hAnsi="Times New Roman CYR" w:cs="Times New Roman CYR"/>
          <w:b/>
          <w:bCs/>
          <w:u w:val="single"/>
        </w:rPr>
        <w:t xml:space="preserve"> добору групи, яка підлягає дослідженню, і можливості використання її у подальших дослідженнях.</w:t>
      </w:r>
    </w:p>
    <w:p w:rsidR="006D1701" w:rsidRPr="00DE7BEF" w:rsidRDefault="006D1701" w:rsidP="00447C0C">
      <w:pPr>
        <w:autoSpaceDE w:val="0"/>
        <w:autoSpaceDN w:val="0"/>
        <w:adjustRightInd w:val="0"/>
        <w:ind w:firstLine="737"/>
        <w:jc w:val="both"/>
        <w:rPr>
          <w:rFonts w:ascii="Times New Roman CYR" w:hAnsi="Times New Roman CYR" w:cs="Times New Roman CYR"/>
        </w:rPr>
      </w:pPr>
    </w:p>
    <w:p w:rsidR="006D1701" w:rsidRPr="00DE7BEF" w:rsidRDefault="004C387E" w:rsidP="00447C0C">
      <w:pPr>
        <w:autoSpaceDE w:val="0"/>
        <w:autoSpaceDN w:val="0"/>
        <w:adjustRightInd w:val="0"/>
        <w:ind w:firstLine="737"/>
        <w:jc w:val="center"/>
        <w:rPr>
          <w:rFonts w:ascii="Times New Roman CYR" w:hAnsi="Times New Roman CYR" w:cs="Times New Roman CYR"/>
          <w:b/>
          <w:bCs/>
          <w:u w:val="single"/>
        </w:rPr>
      </w:pPr>
      <w:r w:rsidRPr="00DE7BEF">
        <w:rPr>
          <w:b/>
          <w:sz w:val="48"/>
          <w:szCs w:val="48"/>
          <w:lang w:eastAsia="en-US"/>
        </w:rPr>
        <w:sym w:font="Webdings" w:char="F0A8"/>
      </w:r>
      <w:r w:rsidRPr="00DE7BEF">
        <w:rPr>
          <w:b/>
          <w:lang w:eastAsia="en-US"/>
        </w:rPr>
        <w:t xml:space="preserve"> </w:t>
      </w:r>
      <w:r w:rsidRPr="00DE7BEF">
        <w:rPr>
          <w:color w:val="000000"/>
          <w:sz w:val="24"/>
          <w:szCs w:val="24"/>
        </w:rPr>
        <w:t xml:space="preserve"> </w:t>
      </w:r>
      <w:r w:rsidR="006D1701" w:rsidRPr="00DE7BEF">
        <w:rPr>
          <w:rFonts w:ascii="Times New Roman CYR" w:hAnsi="Times New Roman CYR" w:cs="Times New Roman CYR"/>
          <w:b/>
          <w:bCs/>
          <w:u w:val="single"/>
        </w:rPr>
        <w:t>Теоретичні відомості</w:t>
      </w:r>
    </w:p>
    <w:p w:rsidR="006D1701" w:rsidRPr="00DE7BEF" w:rsidRDefault="006D1701" w:rsidP="00447C0C">
      <w:pPr>
        <w:autoSpaceDE w:val="0"/>
        <w:autoSpaceDN w:val="0"/>
        <w:adjustRightInd w:val="0"/>
        <w:ind w:firstLine="737"/>
        <w:jc w:val="center"/>
        <w:rPr>
          <w:rFonts w:ascii="Times New Roman CYR" w:hAnsi="Times New Roman CYR" w:cs="Times New Roman CYR"/>
          <w:b/>
          <w:bCs/>
          <w:u w:val="single"/>
        </w:rPr>
      </w:pP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Сучасні спортивні дослідження містять великі масиви вимірів. Такі обсяги чисел важко аналізувати. Спеціальні статистичні операції дають </w:t>
      </w:r>
      <w:r w:rsidRPr="00DE7BEF">
        <w:rPr>
          <w:rFonts w:ascii="Times New Roman CYR" w:hAnsi="Times New Roman CYR" w:cs="Times New Roman CYR"/>
        </w:rPr>
        <w:lastRenderedPageBreak/>
        <w:t>можливість сконцентрувати початковий кількісний матеріал, і при цьому не втрачається корисна інформація. З погляду математичної процедури, така робота зводиться до формування деяких математичних систем, основні характеристики яких дають уяву про початковий масив чисел.</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Найпопулярніший метод, що дозволяє зробити такі операції </w:t>
      </w:r>
      <w:r w:rsidR="00C779CE" w:rsidRPr="00DE7BEF">
        <w:rPr>
          <w:szCs w:val="20"/>
        </w:rPr>
        <w:t>–</w:t>
      </w:r>
      <w:r w:rsidRPr="00DE7BEF">
        <w:rPr>
          <w:rFonts w:ascii="Times New Roman CYR" w:hAnsi="Times New Roman CYR" w:cs="Times New Roman CYR"/>
        </w:rPr>
        <w:t xml:space="preserve"> метод середніх величин. Початкова кількісна інформація при ранжируванні переходить у варіаційний ряд. Характеристики варіаційного ряду дають уявлення про початковий масив чисел. Концентрація початкового кількісного матеріалу і представлення його декількома параметрами є основою для подальших досліджень, тому що потім робота проводиться не з усім масивом чисел, а тільки з характеристиками варіаційного ряду. </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Робота над методом середніх величин передбачає три основних етапи:</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1. Утворення варіаційного ряду.</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2. Знаходження основних характеристик варіаційного ряду:</w:t>
      </w:r>
    </w:p>
    <w:p w:rsidR="006D1701" w:rsidRPr="00DE7BEF" w:rsidRDefault="006D1701" w:rsidP="00447C0C">
      <w:pPr>
        <w:numPr>
          <w:ilvl w:val="0"/>
          <w:numId w:val="1"/>
        </w:numPr>
        <w:tabs>
          <w:tab w:val="left" w:pos="469"/>
          <w:tab w:val="left" w:pos="1005"/>
        </w:tabs>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rPr>
        <w:t>обсяг вибірки (N);</w:t>
      </w:r>
    </w:p>
    <w:p w:rsidR="006D1701" w:rsidRPr="00DE7BEF" w:rsidRDefault="006D1701" w:rsidP="00447C0C">
      <w:pPr>
        <w:numPr>
          <w:ilvl w:val="0"/>
          <w:numId w:val="2"/>
        </w:numPr>
        <w:tabs>
          <w:tab w:val="left" w:pos="469"/>
          <w:tab w:val="left" w:pos="1005"/>
        </w:tabs>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rPr>
        <w:t>середнє арифметичне значення (</w:t>
      </w:r>
      <w:r w:rsidRPr="00DE7BEF">
        <w:rPr>
          <w:rFonts w:ascii="Arial CYR" w:hAnsi="Arial CYR" w:cs="Arial CYR"/>
          <w:sz w:val="20"/>
          <w:szCs w:val="20"/>
        </w:rPr>
        <w:object w:dxaOrig="304" w:dyaOrig="374">
          <v:shape id="_x0000_i1026" type="#_x0000_t75" style="width:15pt;height:18.75pt" o:ole="">
            <v:imagedata r:id="rId17" o:title=""/>
          </v:shape>
          <o:OLEObject Type="Embed" ProgID="Equation.3" ShapeID="_x0000_i1026" DrawAspect="Content" ObjectID="_1782163503" r:id="rId18"/>
        </w:object>
      </w:r>
      <w:r w:rsidRPr="00DE7BEF">
        <w:rPr>
          <w:rFonts w:ascii="Times New Roman CYR" w:hAnsi="Times New Roman CYR" w:cs="Times New Roman CYR"/>
        </w:rPr>
        <w:t xml:space="preserve"> );</w:t>
      </w:r>
    </w:p>
    <w:p w:rsidR="006D1701" w:rsidRPr="00DE7BEF" w:rsidRDefault="006D1701" w:rsidP="00447C0C">
      <w:pPr>
        <w:numPr>
          <w:ilvl w:val="0"/>
          <w:numId w:val="3"/>
        </w:numPr>
        <w:tabs>
          <w:tab w:val="left" w:pos="469"/>
          <w:tab w:val="left" w:pos="1005"/>
        </w:tabs>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rPr>
        <w:t>медіана (</w:t>
      </w:r>
      <w:r w:rsidRPr="00DE7BEF">
        <w:rPr>
          <w:rFonts w:ascii="Times New Roman CYR" w:hAnsi="Times New Roman CYR" w:cs="Times New Roman CYR"/>
          <w:position w:val="-6"/>
        </w:rPr>
        <w:object w:dxaOrig="560" w:dyaOrig="340">
          <v:shape id="_x0000_i1027" type="#_x0000_t75" style="width:33pt;height:20.25pt" o:ole="">
            <v:imagedata r:id="rId19" o:title=""/>
          </v:shape>
          <o:OLEObject Type="Embed" ProgID="Equation.3" ShapeID="_x0000_i1027" DrawAspect="Content" ObjectID="_1782163504" r:id="rId20"/>
        </w:object>
      </w:r>
      <w:r w:rsidRPr="00DE7BEF">
        <w:rPr>
          <w:rFonts w:ascii="Times New Roman CYR" w:hAnsi="Times New Roman CYR" w:cs="Times New Roman CYR"/>
        </w:rPr>
        <w:t>);</w:t>
      </w:r>
    </w:p>
    <w:p w:rsidR="006D1701" w:rsidRPr="00DE7BEF" w:rsidRDefault="006D1701" w:rsidP="00447C0C">
      <w:pPr>
        <w:numPr>
          <w:ilvl w:val="0"/>
          <w:numId w:val="4"/>
        </w:numPr>
        <w:tabs>
          <w:tab w:val="left" w:pos="469"/>
          <w:tab w:val="left" w:pos="1005"/>
        </w:tabs>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rPr>
        <w:t>мода (Мох);</w:t>
      </w:r>
    </w:p>
    <w:p w:rsidR="006D1701" w:rsidRPr="00DE7BEF" w:rsidRDefault="006D1701" w:rsidP="00447C0C">
      <w:pPr>
        <w:numPr>
          <w:ilvl w:val="0"/>
          <w:numId w:val="5"/>
        </w:numPr>
        <w:tabs>
          <w:tab w:val="left" w:pos="469"/>
          <w:tab w:val="left" w:pos="1005"/>
        </w:tabs>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rPr>
        <w:t xml:space="preserve">дисперсія </w:t>
      </w:r>
      <w:r w:rsidR="00E659A1">
        <w:rPr>
          <w:noProof/>
          <w:lang w:val="ru-RU"/>
        </w:rPr>
        <w:object w:dxaOrig="1440" w:dyaOrig="1440">
          <v:shape id="_x0000_s1029" type="#_x0000_t75" style="position:absolute;left:0;text-align:left;margin-left:118.2pt;margin-top:-6.5pt;width:26pt;height:25pt;z-index:22;mso-position-horizontal-relative:text;mso-position-vertical-relative:text">
            <v:imagedata r:id="rId21" o:title=""/>
          </v:shape>
          <o:OLEObject Type="Embed" ProgID="Equation.3" ShapeID="_x0000_s1029" DrawAspect="Content" ObjectID="_1782163617" r:id="rId22"/>
        </w:object>
      </w:r>
      <w:r w:rsidRPr="00DE7BEF">
        <w:rPr>
          <w:rFonts w:ascii="Times New Roman CYR" w:hAnsi="Times New Roman CYR" w:cs="Times New Roman CYR"/>
        </w:rPr>
        <w:t xml:space="preserve"> (     );</w:t>
      </w:r>
    </w:p>
    <w:p w:rsidR="006D1701" w:rsidRPr="00DE7BEF" w:rsidRDefault="006D1701" w:rsidP="00447C0C">
      <w:pPr>
        <w:numPr>
          <w:ilvl w:val="0"/>
          <w:numId w:val="6"/>
        </w:numPr>
        <w:tabs>
          <w:tab w:val="left" w:pos="469"/>
          <w:tab w:val="left" w:pos="1005"/>
        </w:tabs>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rPr>
        <w:t>середнє квадратичне відхилення (</w:t>
      </w:r>
      <w:r w:rsidRPr="00DE7BEF">
        <w:rPr>
          <w:rFonts w:ascii="Arial CYR" w:hAnsi="Arial CYR" w:cs="Arial CYR"/>
          <w:position w:val="-6"/>
          <w:sz w:val="20"/>
          <w:szCs w:val="20"/>
        </w:rPr>
        <w:object w:dxaOrig="240" w:dyaOrig="220">
          <v:shape id="_x0000_i1028" type="#_x0000_t75" style="width:22.5pt;height:20.25pt" o:ole="">
            <v:imagedata r:id="rId23" o:title=""/>
          </v:shape>
          <o:OLEObject Type="Embed" ProgID="Equation.3" ShapeID="_x0000_i1028" DrawAspect="Content" ObjectID="_1782163505" r:id="rId24"/>
        </w:object>
      </w:r>
      <w:r w:rsidRPr="00DE7BEF">
        <w:rPr>
          <w:rFonts w:ascii="Times New Roman CYR" w:hAnsi="Times New Roman CYR" w:cs="Times New Roman CYR"/>
        </w:rPr>
        <w:t>);</w:t>
      </w:r>
    </w:p>
    <w:p w:rsidR="006D1701" w:rsidRPr="00DE7BEF" w:rsidRDefault="006D1701" w:rsidP="00447C0C">
      <w:pPr>
        <w:numPr>
          <w:ilvl w:val="0"/>
          <w:numId w:val="7"/>
        </w:numPr>
        <w:tabs>
          <w:tab w:val="left" w:pos="469"/>
          <w:tab w:val="left" w:pos="1005"/>
        </w:tabs>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rPr>
        <w:t>помилка середнього арифметичного значення (m );</w:t>
      </w:r>
    </w:p>
    <w:p w:rsidR="006D1701" w:rsidRPr="00DE7BEF" w:rsidRDefault="006D1701" w:rsidP="00447C0C">
      <w:pPr>
        <w:numPr>
          <w:ilvl w:val="0"/>
          <w:numId w:val="8"/>
        </w:numPr>
        <w:tabs>
          <w:tab w:val="left" w:pos="469"/>
          <w:tab w:val="left" w:pos="1005"/>
        </w:tabs>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rPr>
        <w:t>коефіцієнт варіації (V);</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3. Практична реалізація отриманих характеристик.</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Метод середніх величин дає можливість визначити середнє значення, припустимі границі досліджуваної вибірки і визначити правильність добору досліджуваної групи, її однорідність і однотипність. Тільки правильно підібрана група, однорідна й однотипна може брати участь у подальших дослідженнях. Якщо група правильно підібрана, то результати дослідження можуть бути використані при подальшій оцінці й аналізі</w:t>
      </w:r>
      <w:r w:rsidRPr="00DE7BEF">
        <w:rPr>
          <w:rFonts w:ascii="Times New Roman CYR" w:hAnsi="Times New Roman CYR" w:cs="Times New Roman CYR"/>
          <w:b/>
        </w:rPr>
        <w:t xml:space="preserve"> </w:t>
      </w:r>
      <w:r w:rsidRPr="00DE7BEF">
        <w:rPr>
          <w:rFonts w:ascii="Times New Roman CYR" w:hAnsi="Times New Roman CYR" w:cs="Times New Roman CYR"/>
        </w:rPr>
        <w:t>методики тренування, ефективності навчально-виховного процесу і т.п. Прикінцевий результат дослідження можна буде вважати результатом проведення навчально-виховної або навчально-тренувальної роботи, а не наслідком закономірної зміни фізичного розвитку, або фізичної підготовленості.</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Для того, щоб скласти варіаційний ряд, необхідно виконати ранжирування варіант.</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b/>
          <w:bCs/>
        </w:rPr>
        <w:t>1</w:t>
      </w:r>
      <w:r w:rsidRPr="00DE7BEF">
        <w:rPr>
          <w:rFonts w:ascii="Times New Roman CYR" w:hAnsi="Times New Roman CYR" w:cs="Times New Roman CYR"/>
          <w:b/>
          <w:bCs/>
          <w:u w:val="single"/>
        </w:rPr>
        <w:t>. Ранжирування</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операція розташування варіант у порядку зростання або зменшення. </w:t>
      </w:r>
    </w:p>
    <w:p w:rsidR="006D1701" w:rsidRPr="00DE7BEF" w:rsidRDefault="006D1701" w:rsidP="00447C0C">
      <w:pPr>
        <w:tabs>
          <w:tab w:val="left" w:pos="3060"/>
        </w:tabs>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 </w:t>
      </w:r>
      <w:r w:rsidRPr="00DE7BEF">
        <w:rPr>
          <w:rFonts w:ascii="Times New Roman CYR" w:hAnsi="Times New Roman CYR" w:cs="Times New Roman CYR"/>
          <w:b/>
          <w:bCs/>
        </w:rPr>
        <w:t xml:space="preserve">2. </w:t>
      </w:r>
      <w:r w:rsidRPr="00DE7BEF">
        <w:rPr>
          <w:rFonts w:ascii="Times New Roman CYR" w:hAnsi="Times New Roman CYR" w:cs="Times New Roman CYR"/>
        </w:rPr>
        <w:t xml:space="preserve">Числа, що входять до складу ранжируваного ряду називаються варіантами, </w:t>
      </w:r>
      <w:r w:rsidRPr="00DE7BEF">
        <w:rPr>
          <w:rFonts w:ascii="Times New Roman CYR" w:hAnsi="Times New Roman CYR" w:cs="Times New Roman CYR"/>
          <w:b/>
          <w:bCs/>
          <w:u w:val="single"/>
        </w:rPr>
        <w:t>варіанта (Х</w:t>
      </w:r>
      <w:r w:rsidRPr="00DE7BEF">
        <w:rPr>
          <w:rFonts w:ascii="Times New Roman CYR" w:hAnsi="Times New Roman CYR" w:cs="Times New Roman CYR"/>
          <w:b/>
          <w:bCs/>
          <w:sz w:val="20"/>
          <w:szCs w:val="20"/>
          <w:u w:val="single"/>
        </w:rPr>
        <w:t>і</w:t>
      </w:r>
      <w:r w:rsidRPr="00DE7BEF">
        <w:rPr>
          <w:rFonts w:ascii="Times New Roman CYR" w:hAnsi="Times New Roman CYR" w:cs="Times New Roman CYR"/>
          <w:b/>
          <w:bCs/>
          <w:u w:val="single"/>
        </w:rPr>
        <w:t>)</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значення ознаки, що спостерігається.</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b/>
          <w:bCs/>
        </w:rPr>
        <w:t xml:space="preserve">3. </w:t>
      </w:r>
      <w:r w:rsidRPr="00DE7BEF">
        <w:rPr>
          <w:rFonts w:ascii="Times New Roman CYR" w:hAnsi="Times New Roman CYR" w:cs="Times New Roman CYR"/>
        </w:rPr>
        <w:t xml:space="preserve">Кожна варіанта в ранжируваному ряду зустрічається визначену кількість разів </w:t>
      </w:r>
      <w:r w:rsidR="00C80BEB" w:rsidRPr="00DE7BEF">
        <w:rPr>
          <w:szCs w:val="20"/>
        </w:rPr>
        <w:t>–</w:t>
      </w:r>
      <w:r w:rsidRPr="00DE7BEF">
        <w:rPr>
          <w:rFonts w:ascii="Times New Roman CYR" w:hAnsi="Times New Roman CYR" w:cs="Times New Roman CYR"/>
        </w:rPr>
        <w:t xml:space="preserve"> </w:t>
      </w:r>
      <w:r w:rsidRPr="00DE7BEF">
        <w:rPr>
          <w:rFonts w:ascii="Times New Roman CYR" w:hAnsi="Times New Roman CYR" w:cs="Times New Roman CYR"/>
          <w:b/>
          <w:bCs/>
          <w:u w:val="single"/>
        </w:rPr>
        <w:t>частота варіанти (n</w:t>
      </w:r>
      <w:r w:rsidRPr="00DE7BEF">
        <w:rPr>
          <w:rFonts w:ascii="Times New Roman CYR" w:hAnsi="Times New Roman CYR" w:cs="Times New Roman CYR"/>
          <w:b/>
          <w:bCs/>
          <w:sz w:val="20"/>
          <w:szCs w:val="20"/>
          <w:u w:val="single"/>
        </w:rPr>
        <w:t>і</w:t>
      </w:r>
      <w:r w:rsidRPr="00DE7BEF">
        <w:rPr>
          <w:rFonts w:ascii="Times New Roman CYR" w:hAnsi="Times New Roman CYR" w:cs="Times New Roman CYR"/>
          <w:b/>
          <w:bCs/>
          <w:u w:val="single"/>
        </w:rPr>
        <w:t>).</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b/>
          <w:u w:val="single"/>
        </w:rPr>
        <w:t>Частота варіанти</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кількість  варіант у ранжируваному ряду.</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b/>
          <w:bCs/>
        </w:rPr>
        <w:lastRenderedPageBreak/>
        <w:t xml:space="preserve">4. </w:t>
      </w:r>
      <w:r w:rsidRPr="00DE7BEF">
        <w:rPr>
          <w:rFonts w:ascii="Times New Roman CYR" w:hAnsi="Times New Roman CYR" w:cs="Times New Roman CYR"/>
        </w:rPr>
        <w:t xml:space="preserve">При відомій частоті варіанти та обсязі вибірки, можна за допомогою формули, розрахувати відсоток кількості повторень варіанти в ранжируваному ряду </w:t>
      </w:r>
      <w:r w:rsidR="00C80BEB" w:rsidRPr="00DE7BEF">
        <w:rPr>
          <w:szCs w:val="20"/>
        </w:rPr>
        <w:t>–</w:t>
      </w:r>
      <w:r w:rsidRPr="00DE7BEF">
        <w:rPr>
          <w:rFonts w:ascii="Times New Roman CYR" w:hAnsi="Times New Roman CYR" w:cs="Times New Roman CYR"/>
        </w:rPr>
        <w:t xml:space="preserve"> відносну </w:t>
      </w:r>
      <w:r w:rsidRPr="00DE7BEF">
        <w:rPr>
          <w:rFonts w:ascii="Times New Roman CYR" w:hAnsi="Times New Roman CYR" w:cs="Times New Roman CYR"/>
          <w:b/>
          <w:bCs/>
          <w:u w:val="single"/>
        </w:rPr>
        <w:t xml:space="preserve">частоту </w:t>
      </w:r>
      <w:r w:rsidRPr="00DE7BEF">
        <w:rPr>
          <w:rFonts w:ascii="Times New Roman CYR" w:hAnsi="Times New Roman CYR" w:cs="Times New Roman CYR"/>
        </w:rPr>
        <w:t xml:space="preserve">або </w:t>
      </w:r>
      <w:r w:rsidRPr="00DE7BEF">
        <w:rPr>
          <w:rFonts w:ascii="Times New Roman CYR" w:hAnsi="Times New Roman CYR" w:cs="Times New Roman CYR"/>
          <w:b/>
          <w:bCs/>
          <w:u w:val="single"/>
        </w:rPr>
        <w:t>частість (</w:t>
      </w:r>
      <w:r w:rsidRPr="00DE7BEF">
        <w:rPr>
          <w:rFonts w:ascii="Times New Roman CYR" w:hAnsi="Times New Roman CYR" w:cs="Times New Roman CYR"/>
          <w:b/>
          <w:bCs/>
          <w:position w:val="-6"/>
          <w:u w:val="single"/>
        </w:rPr>
        <w:object w:dxaOrig="200" w:dyaOrig="220">
          <v:shape id="_x0000_i1029" type="#_x0000_t75" style="width:20.25pt;height:22.5pt" o:ole="">
            <v:imagedata r:id="rId25" o:title=""/>
          </v:shape>
          <o:OLEObject Type="Embed" ProgID="Equation.3" ShapeID="_x0000_i1029" DrawAspect="Content" ObjectID="_1782163506" r:id="rId26"/>
        </w:object>
      </w:r>
      <w:r w:rsidRPr="00DE7BEF">
        <w:rPr>
          <w:rFonts w:ascii="Times New Roman CYR" w:hAnsi="Times New Roman CYR" w:cs="Times New Roman CYR"/>
          <w:b/>
          <w:bCs/>
          <w:u w:val="single"/>
        </w:rPr>
        <w:t>)</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bCs/>
          <w:position w:val="-6"/>
        </w:rPr>
        <w:object w:dxaOrig="200" w:dyaOrig="220">
          <v:shape id="_x0000_i1030" type="#_x0000_t75" style="width:20.25pt;height:22.5pt" o:ole="">
            <v:imagedata r:id="rId27" o:title=""/>
          </v:shape>
          <o:OLEObject Type="Embed" ProgID="Equation.3" ShapeID="_x0000_i1030" DrawAspect="Content" ObjectID="_1782163507" r:id="rId28"/>
        </w:object>
      </w:r>
      <w:r w:rsidRPr="00DE7BEF">
        <w:rPr>
          <w:rFonts w:ascii="Times New Roman CYR" w:hAnsi="Times New Roman CYR" w:cs="Times New Roman CYR"/>
        </w:rPr>
        <w:t xml:space="preserve"> = (n</w:t>
      </w:r>
      <w:r w:rsidRPr="00DE7BEF">
        <w:rPr>
          <w:rFonts w:ascii="Times New Roman CYR" w:hAnsi="Times New Roman CYR" w:cs="Times New Roman CYR"/>
          <w:sz w:val="20"/>
          <w:szCs w:val="20"/>
        </w:rPr>
        <w:t>і</w:t>
      </w:r>
      <w:r w:rsidRPr="00DE7BEF">
        <w:rPr>
          <w:rFonts w:ascii="Times New Roman CYR" w:hAnsi="Times New Roman CYR" w:cs="Times New Roman CYR"/>
        </w:rPr>
        <w:t xml:space="preserve">/N) × 100%, </w:t>
      </w:r>
    </w:p>
    <w:p w:rsidR="006D1701" w:rsidRPr="00DE7BEF" w:rsidRDefault="006D1701" w:rsidP="00447C0C">
      <w:pPr>
        <w:autoSpaceDE w:val="0"/>
        <w:autoSpaceDN w:val="0"/>
        <w:adjustRightInd w:val="0"/>
        <w:ind w:firstLine="737"/>
        <w:rPr>
          <w:rFonts w:ascii="Times New Roman CYR" w:hAnsi="Times New Roman CYR" w:cs="Times New Roman CYR"/>
        </w:rPr>
      </w:pPr>
      <w:r w:rsidRPr="00DE7BEF">
        <w:rPr>
          <w:rFonts w:ascii="Times New Roman CYR" w:hAnsi="Times New Roman CYR" w:cs="Times New Roman CYR"/>
        </w:rPr>
        <w:t>де n</w:t>
      </w:r>
      <w:r w:rsidRPr="00DE7BEF">
        <w:rPr>
          <w:rFonts w:ascii="Times New Roman CYR" w:hAnsi="Times New Roman CYR" w:cs="Times New Roman CYR"/>
          <w:sz w:val="20"/>
          <w:szCs w:val="20"/>
        </w:rPr>
        <w:t>і</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частота варіанти;</w:t>
      </w:r>
    </w:p>
    <w:p w:rsidR="006D1701" w:rsidRPr="00DE7BEF" w:rsidRDefault="006D1701" w:rsidP="00447C0C">
      <w:pPr>
        <w:autoSpaceDE w:val="0"/>
        <w:autoSpaceDN w:val="0"/>
        <w:adjustRightInd w:val="0"/>
        <w:rPr>
          <w:rFonts w:ascii="Times New Roman CYR" w:hAnsi="Times New Roman CYR" w:cs="Times New Roman CYR"/>
        </w:rPr>
      </w:pPr>
      <w:r w:rsidRPr="00DE7BEF">
        <w:rPr>
          <w:rFonts w:ascii="Times New Roman CYR" w:hAnsi="Times New Roman CYR" w:cs="Times New Roman CYR"/>
        </w:rPr>
        <w:t xml:space="preserve">               N </w:t>
      </w:r>
      <w:r w:rsidR="00C80BEB" w:rsidRPr="00DE7BEF">
        <w:rPr>
          <w:szCs w:val="20"/>
        </w:rPr>
        <w:t>–</w:t>
      </w:r>
      <w:r w:rsidRPr="00DE7BEF">
        <w:rPr>
          <w:rFonts w:ascii="Times New Roman CYR" w:hAnsi="Times New Roman CYR" w:cs="Times New Roman CYR"/>
        </w:rPr>
        <w:t xml:space="preserve"> обсяг вибірки.</w:t>
      </w:r>
    </w:p>
    <w:p w:rsidR="006D1701" w:rsidRPr="00DE7BEF" w:rsidRDefault="006D1701" w:rsidP="00447C0C">
      <w:pPr>
        <w:autoSpaceDE w:val="0"/>
        <w:autoSpaceDN w:val="0"/>
        <w:adjustRightInd w:val="0"/>
        <w:ind w:firstLine="737"/>
        <w:rPr>
          <w:rFonts w:ascii="Times New Roman CYR" w:hAnsi="Times New Roman CYR" w:cs="Times New Roman CYR"/>
        </w:rPr>
      </w:pPr>
      <w:r w:rsidRPr="00DE7BEF">
        <w:rPr>
          <w:rFonts w:ascii="Times New Roman CYR" w:hAnsi="Times New Roman CYR" w:cs="Times New Roman CYR"/>
          <w:b/>
          <w:bCs/>
          <w:u w:val="single"/>
        </w:rPr>
        <w:t>Вибірка</w:t>
      </w:r>
      <w:r w:rsidRPr="00DE7BEF">
        <w:rPr>
          <w:rFonts w:ascii="Times New Roman CYR" w:hAnsi="Times New Roman CYR" w:cs="Times New Roman CYR"/>
          <w:u w:val="single"/>
        </w:rPr>
        <w:t xml:space="preserve"> </w:t>
      </w:r>
      <w:r w:rsidRPr="00DE7BEF">
        <w:rPr>
          <w:rFonts w:ascii="Times New Roman CYR" w:hAnsi="Times New Roman CYR" w:cs="Times New Roman CYR"/>
        </w:rPr>
        <w:t xml:space="preserve">(вибіркова сукупність) </w:t>
      </w:r>
      <w:r w:rsidR="00C80BEB" w:rsidRPr="00DE7BEF">
        <w:rPr>
          <w:szCs w:val="20"/>
        </w:rPr>
        <w:t>–</w:t>
      </w:r>
      <w:r w:rsidRPr="00DE7BEF">
        <w:rPr>
          <w:rFonts w:ascii="Times New Roman CYR" w:hAnsi="Times New Roman CYR" w:cs="Times New Roman CYR"/>
        </w:rPr>
        <w:t xml:space="preserve"> ряд результатів, поданих випадковими числами.</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b/>
          <w:bCs/>
          <w:u w:val="single"/>
        </w:rPr>
        <w:t>Генеральна сукупність</w:t>
      </w:r>
      <w:r w:rsidRPr="00DE7BEF">
        <w:rPr>
          <w:rFonts w:ascii="Times New Roman CYR" w:hAnsi="Times New Roman CYR" w:cs="Times New Roman CYR"/>
        </w:rPr>
        <w:t xml:space="preserve"> - сукупність усіх значень, які можна було б отримати для досліджуваної вибірки.</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Якщо дослідженням охоплена вся генеральна сукупність, то таке дослідження називається суцільним. Такі дослідження мають місце дуже рідко.</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Наприклад, якщо комусь вдалося обстежити всіх найсильніших спортсменів світу в якомусь виді спорту, тобто провести суцільне дослідження (тому, що інших найсильніших спортсменів світу в досліджуваному виді спорту на момент обстеження не було), виходить, що обстежено всю генеральну сукупність. Усі наступні  дослідження будуть вважатися вибірковими (наприклад, дослідження на рівні України).</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Наприклад, довжина тіла студентів одного вузу факультету фізичного виховання (якщо нас цікавлять результати студентів щодо показника, який підлягає дослідженню, тільки одного вузу факультету фізичного виховання) - вибіркова сукупність</w:t>
      </w:r>
      <w:r w:rsidRPr="00DE7BEF">
        <w:rPr>
          <w:rFonts w:ascii="Times New Roman CYR" w:hAnsi="Times New Roman CYR" w:cs="Times New Roman CYR"/>
          <w:i/>
        </w:rPr>
        <w:t xml:space="preserve">. А </w:t>
      </w:r>
      <w:r w:rsidRPr="00DE7BEF">
        <w:rPr>
          <w:rFonts w:ascii="Times New Roman CYR" w:hAnsi="Times New Roman CYR" w:cs="Times New Roman CYR"/>
        </w:rPr>
        <w:t xml:space="preserve">довжина тіла студентів усіх вузів факультетів фізичного виховання України </w:t>
      </w:r>
      <w:r w:rsidR="00C80BEB" w:rsidRPr="00DE7BEF">
        <w:rPr>
          <w:szCs w:val="20"/>
        </w:rPr>
        <w:t>–</w:t>
      </w:r>
      <w:r w:rsidRPr="00DE7BEF">
        <w:rPr>
          <w:rFonts w:ascii="Times New Roman CYR" w:hAnsi="Times New Roman CYR" w:cs="Times New Roman CYR"/>
        </w:rPr>
        <w:t xml:space="preserve"> генеральна сукупність.</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b/>
          <w:bCs/>
        </w:rPr>
        <w:t>5.</w:t>
      </w:r>
      <w:r w:rsidRPr="00DE7BEF">
        <w:rPr>
          <w:rFonts w:ascii="Times New Roman CYR" w:hAnsi="Times New Roman CYR" w:cs="Times New Roman CYR"/>
        </w:rPr>
        <w:t xml:space="preserve"> </w:t>
      </w:r>
      <w:r w:rsidRPr="00DE7BEF">
        <w:rPr>
          <w:rFonts w:ascii="Times New Roman CYR" w:hAnsi="Times New Roman CYR" w:cs="Times New Roman CYR"/>
          <w:b/>
          <w:bCs/>
          <w:u w:val="single"/>
        </w:rPr>
        <w:t>Обсяг вибірки (N)</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одна з основних характеристик варіаційного ряду, що визначається числом об'єктів спостереження або загальної кількості варіант у ранжируваному ряду, що спостерігається. </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b/>
          <w:bCs/>
        </w:rPr>
        <w:t xml:space="preserve">6. </w:t>
      </w:r>
      <w:r w:rsidRPr="00DE7BEF">
        <w:rPr>
          <w:rFonts w:ascii="Times New Roman CYR" w:hAnsi="Times New Roman CYR" w:cs="Times New Roman CYR"/>
          <w:b/>
          <w:bCs/>
          <w:u w:val="single"/>
        </w:rPr>
        <w:t>Варіаційний ряд</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ранжируваний ряд з позначкою частоти або відносної частоти.</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b/>
          <w:bCs/>
        </w:rPr>
        <w:t xml:space="preserve">7. </w:t>
      </w:r>
      <w:r w:rsidRPr="00DE7BEF">
        <w:rPr>
          <w:rFonts w:ascii="Times New Roman CYR" w:hAnsi="Times New Roman CYR" w:cs="Times New Roman CYR"/>
          <w:b/>
          <w:bCs/>
          <w:u w:val="single"/>
        </w:rPr>
        <w:t>Накопичена частота (К)</w:t>
      </w:r>
      <w:r w:rsidRPr="00DE7BEF">
        <w:rPr>
          <w:rFonts w:ascii="Times New Roman CYR" w:hAnsi="Times New Roman CYR" w:cs="Times New Roman CYR"/>
        </w:rPr>
        <w:t xml:space="preserve"> – визначається додаванням попередніх частот.</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Накопичена частота першої варіанти в ранжируваному ряду дорівнює її ж частоті, а останньої варіанти </w:t>
      </w:r>
      <w:r w:rsidR="00C80BEB" w:rsidRPr="00DE7BEF">
        <w:rPr>
          <w:szCs w:val="20"/>
        </w:rPr>
        <w:t>–</w:t>
      </w:r>
      <w:r w:rsidRPr="00DE7BEF">
        <w:rPr>
          <w:rFonts w:ascii="Times New Roman CYR" w:hAnsi="Times New Roman CYR" w:cs="Times New Roman CYR"/>
        </w:rPr>
        <w:t xml:space="preserve"> загальній кількості варіант досліджуваного ранжируваного ряду, тобто обсягу вибірки </w:t>
      </w:r>
      <w:r w:rsidRPr="00DE7BEF">
        <w:rPr>
          <w:rFonts w:ascii="Times New Roman CYR" w:hAnsi="Times New Roman CYR" w:cs="Times New Roman CYR"/>
          <w:bCs/>
        </w:rPr>
        <w:t>N</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b/>
          <w:bCs/>
        </w:rPr>
        <w:t xml:space="preserve">8. </w:t>
      </w:r>
      <w:r w:rsidRPr="00DE7BEF">
        <w:rPr>
          <w:rFonts w:ascii="Times New Roman CYR" w:hAnsi="Times New Roman CYR" w:cs="Times New Roman CYR"/>
          <w:b/>
          <w:bCs/>
          <w:u w:val="single"/>
        </w:rPr>
        <w:t>Медіана (</w:t>
      </w:r>
      <w:r w:rsidRPr="00DE7BEF">
        <w:rPr>
          <w:rFonts w:ascii="Times New Roman CYR" w:hAnsi="Times New Roman CYR" w:cs="Times New Roman CYR"/>
          <w:position w:val="-6"/>
          <w:u w:val="single"/>
        </w:rPr>
        <w:object w:dxaOrig="560" w:dyaOrig="340">
          <v:shape id="_x0000_i1031" type="#_x0000_t75" style="width:33pt;height:20.25pt" o:ole="">
            <v:imagedata r:id="rId19" o:title=""/>
          </v:shape>
          <o:OLEObject Type="Embed" ProgID="Equation.3" ShapeID="_x0000_i1031" DrawAspect="Content" ObjectID="_1782163508" r:id="rId29"/>
        </w:object>
      </w:r>
      <w:r w:rsidRPr="00DE7BEF">
        <w:rPr>
          <w:rFonts w:ascii="Times New Roman CYR" w:hAnsi="Times New Roman CYR" w:cs="Times New Roman CYR"/>
          <w:b/>
          <w:bCs/>
          <w:u w:val="single"/>
        </w:rPr>
        <w:t>)</w:t>
      </w:r>
      <w:r w:rsidR="00C80BEB">
        <w:rPr>
          <w:rFonts w:ascii="Times New Roman CYR" w:hAnsi="Times New Roman CYR" w:cs="Times New Roman CYR"/>
          <w:b/>
          <w:bCs/>
          <w:u w:val="single"/>
        </w:rPr>
        <w:t xml:space="preserve"> </w:t>
      </w:r>
      <w:r w:rsidR="00C80BEB" w:rsidRPr="00DE7BEF">
        <w:rPr>
          <w:szCs w:val="20"/>
        </w:rPr>
        <w:t>–</w:t>
      </w:r>
      <w:r w:rsidRPr="00DE7BEF">
        <w:rPr>
          <w:rFonts w:ascii="Times New Roman CYR" w:hAnsi="Times New Roman CYR" w:cs="Times New Roman CYR"/>
        </w:rPr>
        <w:t xml:space="preserve"> основна характеристика варіаційного ряду. Вона визначається як середня варіанта, що розподіляє ранжируваний ряд навпіл.</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У залежності від парності або непарності обсягу вибірки, медіана розраховується за формулами:</w:t>
      </w:r>
    </w:p>
    <w:p w:rsidR="006D1701" w:rsidRPr="00DE7BEF" w:rsidRDefault="006D1701" w:rsidP="00447C0C">
      <w:pPr>
        <w:autoSpaceDE w:val="0"/>
        <w:autoSpaceDN w:val="0"/>
        <w:adjustRightInd w:val="0"/>
        <w:ind w:firstLine="737"/>
        <w:rPr>
          <w:rFonts w:ascii="Times New Roman CYR" w:hAnsi="Times New Roman CYR" w:cs="Times New Roman CYR"/>
        </w:rPr>
      </w:pPr>
      <w:r w:rsidRPr="00DE7BEF">
        <w:rPr>
          <w:rFonts w:ascii="Times New Roman CYR" w:hAnsi="Times New Roman CYR" w:cs="Times New Roman CYR"/>
        </w:rPr>
        <w:t xml:space="preserve">якщо обсяг вибірки </w:t>
      </w:r>
      <w:r w:rsidRPr="00DE7BEF">
        <w:rPr>
          <w:rFonts w:ascii="Times New Roman CYR" w:hAnsi="Times New Roman CYR" w:cs="Times New Roman CYR"/>
          <w:u w:val="single"/>
        </w:rPr>
        <w:t>непарний</w:t>
      </w:r>
      <w:r w:rsidRPr="00DE7BEF">
        <w:rPr>
          <w:rFonts w:ascii="Times New Roman CYR" w:hAnsi="Times New Roman CYR" w:cs="Times New Roman CYR"/>
        </w:rPr>
        <w:t>:</w:t>
      </w:r>
    </w:p>
    <w:p w:rsidR="006D1701" w:rsidRPr="00DE7BEF" w:rsidRDefault="006D1701" w:rsidP="00447C0C">
      <w:pPr>
        <w:autoSpaceDE w:val="0"/>
        <w:autoSpaceDN w:val="0"/>
        <w:adjustRightInd w:val="0"/>
        <w:ind w:firstLine="737"/>
        <w:rPr>
          <w:rFonts w:ascii="Times New Roman CYR" w:hAnsi="Times New Roman CYR" w:cs="Times New Roman CYR"/>
        </w:rPr>
      </w:pPr>
      <w:r w:rsidRPr="00DE7BEF">
        <w:rPr>
          <w:rFonts w:ascii="Times New Roman CYR" w:hAnsi="Times New Roman CYR" w:cs="Times New Roman CYR"/>
          <w:position w:val="-6"/>
        </w:rPr>
        <w:object w:dxaOrig="560" w:dyaOrig="340">
          <v:shape id="_x0000_i1032" type="#_x0000_t75" style="width:33pt;height:20.25pt" o:ole="">
            <v:imagedata r:id="rId19" o:title=""/>
          </v:shape>
          <o:OLEObject Type="Embed" ProgID="Equation.3" ShapeID="_x0000_i1032" DrawAspect="Content" ObjectID="_1782163509" r:id="rId30"/>
        </w:object>
      </w:r>
      <w:r w:rsidRPr="00DE7BEF">
        <w:rPr>
          <w:rFonts w:ascii="Times New Roman CYR" w:hAnsi="Times New Roman CYR" w:cs="Times New Roman CYR"/>
        </w:rPr>
        <w:t xml:space="preserve"> = Х </w:t>
      </w:r>
      <w:r w:rsidRPr="00DE7BEF">
        <w:rPr>
          <w:rFonts w:ascii="Times New Roman CYR" w:hAnsi="Times New Roman CYR" w:cs="Times New Roman CYR"/>
          <w:sz w:val="16"/>
          <w:szCs w:val="16"/>
        </w:rPr>
        <w:t>((N +1) / 2)</w:t>
      </w:r>
      <w:r w:rsidRPr="00DE7BEF">
        <w:rPr>
          <w:rFonts w:ascii="Times New Roman CYR" w:hAnsi="Times New Roman CYR" w:cs="Times New Roman CYR"/>
        </w:rPr>
        <w:t>;</w:t>
      </w:r>
    </w:p>
    <w:p w:rsidR="006D1701" w:rsidRPr="00DE7BEF" w:rsidRDefault="006D1701" w:rsidP="00447C0C">
      <w:pPr>
        <w:autoSpaceDE w:val="0"/>
        <w:autoSpaceDN w:val="0"/>
        <w:adjustRightInd w:val="0"/>
        <w:ind w:firstLine="737"/>
        <w:rPr>
          <w:rFonts w:ascii="Times New Roman CYR" w:hAnsi="Times New Roman CYR" w:cs="Times New Roman CYR"/>
        </w:rPr>
      </w:pPr>
      <w:r w:rsidRPr="00DE7BEF">
        <w:rPr>
          <w:rFonts w:ascii="Times New Roman CYR" w:hAnsi="Times New Roman CYR" w:cs="Times New Roman CYR"/>
        </w:rPr>
        <w:t xml:space="preserve">якщо обсяг вибірки </w:t>
      </w:r>
      <w:r w:rsidRPr="00DE7BEF">
        <w:rPr>
          <w:rFonts w:ascii="Times New Roman CYR" w:hAnsi="Times New Roman CYR" w:cs="Times New Roman CYR"/>
          <w:u w:val="single"/>
        </w:rPr>
        <w:t>парний</w:t>
      </w:r>
      <w:r w:rsidRPr="00DE7BEF">
        <w:rPr>
          <w:rFonts w:ascii="Times New Roman CYR" w:hAnsi="Times New Roman CYR" w:cs="Times New Roman CYR"/>
        </w:rPr>
        <w:t>:</w:t>
      </w:r>
    </w:p>
    <w:p w:rsidR="006D1701" w:rsidRPr="00DE7BEF" w:rsidRDefault="006D1701" w:rsidP="00447C0C">
      <w:pPr>
        <w:autoSpaceDE w:val="0"/>
        <w:autoSpaceDN w:val="0"/>
        <w:adjustRightInd w:val="0"/>
        <w:ind w:firstLine="737"/>
        <w:rPr>
          <w:rFonts w:ascii="Times New Roman CYR" w:hAnsi="Times New Roman CYR" w:cs="Times New Roman CYR"/>
          <w:lang w:val="ru-RU"/>
        </w:rPr>
      </w:pPr>
      <w:r w:rsidRPr="00DE7BEF">
        <w:rPr>
          <w:rFonts w:ascii="Times New Roman CYR" w:hAnsi="Times New Roman CYR" w:cs="Times New Roman CYR"/>
          <w:position w:val="-6"/>
        </w:rPr>
        <w:object w:dxaOrig="560" w:dyaOrig="340">
          <v:shape id="_x0000_i1033" type="#_x0000_t75" style="width:33pt;height:20.25pt" o:ole="">
            <v:imagedata r:id="rId19" o:title=""/>
          </v:shape>
          <o:OLEObject Type="Embed" ProgID="Equation.3" ShapeID="_x0000_i1033" DrawAspect="Content" ObjectID="_1782163510" r:id="rId31"/>
        </w:object>
      </w:r>
      <w:r w:rsidRPr="00DE7BEF">
        <w:rPr>
          <w:rFonts w:ascii="Times New Roman CYR" w:hAnsi="Times New Roman CYR" w:cs="Times New Roman CYR"/>
        </w:rPr>
        <w:t xml:space="preserve"> = </w:t>
      </w:r>
      <w:r w:rsidRPr="00DE7BEF">
        <w:rPr>
          <w:rFonts w:ascii="Times New Roman CYR" w:hAnsi="Times New Roman CYR" w:cs="Times New Roman CYR"/>
          <w:sz w:val="32"/>
          <w:szCs w:val="32"/>
        </w:rPr>
        <w:t>½</w:t>
      </w:r>
      <w:r w:rsidRPr="00DE7BEF">
        <w:rPr>
          <w:rFonts w:ascii="Times New Roman CYR" w:hAnsi="Times New Roman CYR" w:cs="Times New Roman CYR"/>
        </w:rPr>
        <w:t xml:space="preserve"> ( Х </w:t>
      </w:r>
      <w:r w:rsidRPr="00DE7BEF">
        <w:rPr>
          <w:rFonts w:ascii="Times New Roman CYR" w:hAnsi="Times New Roman CYR" w:cs="Times New Roman CYR"/>
          <w:sz w:val="16"/>
          <w:szCs w:val="16"/>
        </w:rPr>
        <w:t>(N / 2)</w:t>
      </w:r>
      <w:r w:rsidRPr="00DE7BEF">
        <w:rPr>
          <w:rFonts w:ascii="Times New Roman CYR" w:hAnsi="Times New Roman CYR" w:cs="Times New Roman CYR"/>
        </w:rPr>
        <w:t xml:space="preserve"> + Х </w:t>
      </w:r>
      <w:r w:rsidRPr="00DE7BEF">
        <w:rPr>
          <w:rFonts w:ascii="Times New Roman CYR" w:hAnsi="Times New Roman CYR" w:cs="Times New Roman CYR"/>
          <w:sz w:val="16"/>
          <w:szCs w:val="16"/>
        </w:rPr>
        <w:t>((N / 2) + 1)</w:t>
      </w:r>
      <w:r w:rsidRPr="00DE7BEF">
        <w:rPr>
          <w:rFonts w:ascii="Times New Roman CYR" w:hAnsi="Times New Roman CYR" w:cs="Times New Roman CYR"/>
        </w:rPr>
        <w:t>)</w:t>
      </w:r>
    </w:p>
    <w:p w:rsidR="006D1701" w:rsidRPr="00DE7BEF" w:rsidRDefault="006D1701" w:rsidP="00447C0C">
      <w:pPr>
        <w:autoSpaceDE w:val="0"/>
        <w:autoSpaceDN w:val="0"/>
        <w:adjustRightInd w:val="0"/>
        <w:ind w:firstLine="737"/>
        <w:rPr>
          <w:rFonts w:ascii="Times New Roman CYR" w:hAnsi="Times New Roman CYR" w:cs="Times New Roman CYR"/>
          <w:lang w:val="ru-RU"/>
        </w:rPr>
      </w:pP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b/>
          <w:bCs/>
        </w:rPr>
        <w:lastRenderedPageBreak/>
        <w:t xml:space="preserve">9. </w:t>
      </w:r>
      <w:r w:rsidRPr="00DE7BEF">
        <w:rPr>
          <w:rFonts w:ascii="Times New Roman CYR" w:hAnsi="Times New Roman CYR" w:cs="Times New Roman CYR"/>
          <w:b/>
          <w:bCs/>
          <w:u w:val="single"/>
        </w:rPr>
        <w:t>Мода (</w:t>
      </w:r>
      <w:r w:rsidRPr="00DE7BEF">
        <w:rPr>
          <w:rFonts w:ascii="Times New Roman CYR" w:hAnsi="Times New Roman CYR" w:cs="Times New Roman CYR"/>
          <w:u w:val="single"/>
        </w:rPr>
        <w:t>Мох</w:t>
      </w:r>
      <w:r w:rsidRPr="00DE7BEF">
        <w:rPr>
          <w:rFonts w:ascii="Times New Roman CYR" w:hAnsi="Times New Roman CYR" w:cs="Times New Roman CYR"/>
          <w:b/>
          <w:bCs/>
          <w:u w:val="single"/>
        </w:rPr>
        <w:t>)</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основна характеристика варіаційного ряду, вона визначається як варіанта з найбільшою частотою.</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Якщо дві варіанти ранжируваного ряду мають однакову найбільшу частоту і розташовуються поруч, то мода </w:t>
      </w:r>
      <w:r w:rsidR="00C80BEB" w:rsidRPr="00DE7BEF">
        <w:rPr>
          <w:szCs w:val="20"/>
        </w:rPr>
        <w:t>–</w:t>
      </w:r>
      <w:r w:rsidRPr="00DE7BEF">
        <w:rPr>
          <w:rFonts w:ascii="Times New Roman CYR" w:hAnsi="Times New Roman CYR" w:cs="Times New Roman CYR"/>
        </w:rPr>
        <w:t xml:space="preserve"> середнє арифметичне значення цих двох варіант; якщо розташовані в різних місцях ранжируваного ряду, то існують дві моди, і вибірка називається бімодальною; якщо всі варіанти зустрічаються однакову кількість разів </w:t>
      </w:r>
      <w:r w:rsidR="00C80BEB" w:rsidRPr="00DE7BEF">
        <w:rPr>
          <w:szCs w:val="20"/>
        </w:rPr>
        <w:t>–</w:t>
      </w:r>
      <w:r w:rsidRPr="00DE7BEF">
        <w:rPr>
          <w:rFonts w:ascii="Times New Roman CYR" w:hAnsi="Times New Roman CYR" w:cs="Times New Roman CYR"/>
        </w:rPr>
        <w:t xml:space="preserve"> моди не існує.</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b/>
          <w:bCs/>
        </w:rPr>
        <w:t xml:space="preserve">10. </w:t>
      </w:r>
      <w:r w:rsidRPr="00DE7BEF">
        <w:rPr>
          <w:rFonts w:ascii="Times New Roman CYR" w:hAnsi="Times New Roman CYR" w:cs="Times New Roman CYR"/>
          <w:b/>
          <w:bCs/>
          <w:u w:val="single"/>
        </w:rPr>
        <w:t>Середнє арифметичне значення (</w:t>
      </w:r>
      <w:r w:rsidRPr="00DE7BEF">
        <w:rPr>
          <w:rFonts w:ascii="Arial CYR" w:hAnsi="Arial CYR" w:cs="Arial CYR"/>
          <w:sz w:val="20"/>
          <w:szCs w:val="20"/>
          <w:u w:val="single"/>
        </w:rPr>
        <w:object w:dxaOrig="304" w:dyaOrig="374">
          <v:shape id="_x0000_i1034" type="#_x0000_t75" style="width:15pt;height:18.75pt" o:ole="">
            <v:imagedata r:id="rId17" o:title=""/>
          </v:shape>
          <o:OLEObject Type="Embed" ProgID="Equation.3" ShapeID="_x0000_i1034" DrawAspect="Content" ObjectID="_1782163511" r:id="rId32"/>
        </w:object>
      </w:r>
      <w:r w:rsidRPr="00DE7BEF">
        <w:rPr>
          <w:rFonts w:ascii="Times New Roman CYR" w:hAnsi="Times New Roman CYR" w:cs="Times New Roman CYR"/>
          <w:b/>
          <w:bCs/>
          <w:u w:val="single"/>
        </w:rPr>
        <w:t>)</w:t>
      </w:r>
      <w:r w:rsidR="00C80BEB">
        <w:rPr>
          <w:rFonts w:ascii="Times New Roman CYR" w:hAnsi="Times New Roman CYR" w:cs="Times New Roman CYR"/>
          <w:b/>
          <w:bCs/>
          <w:u w:val="single"/>
        </w:rPr>
        <w:t xml:space="preserve"> </w:t>
      </w:r>
      <w:r w:rsidR="00C80BEB" w:rsidRPr="00DE7BEF">
        <w:rPr>
          <w:szCs w:val="20"/>
        </w:rPr>
        <w:t>–</w:t>
      </w:r>
      <w:r w:rsidRPr="00DE7BEF">
        <w:rPr>
          <w:rFonts w:ascii="Times New Roman CYR" w:hAnsi="Times New Roman CYR" w:cs="Times New Roman CYR"/>
        </w:rPr>
        <w:t xml:space="preserve"> основна характеристика варіаційного ряду, що визначається як середній результат досліджуваної вибірки.</w:t>
      </w:r>
    </w:p>
    <w:p w:rsidR="006D1701" w:rsidRPr="00DE7BEF" w:rsidRDefault="006D1701" w:rsidP="00447C0C">
      <w:pPr>
        <w:autoSpaceDE w:val="0"/>
        <w:autoSpaceDN w:val="0"/>
        <w:adjustRightInd w:val="0"/>
        <w:ind w:firstLine="737"/>
        <w:jc w:val="both"/>
        <w:rPr>
          <w:rFonts w:ascii="Times New Roman CYR" w:hAnsi="Times New Roman CYR" w:cs="Times New Roman CYR"/>
          <w:lang w:val="ru-RU"/>
        </w:rPr>
      </w:pPr>
      <w:r w:rsidRPr="00DE7BEF">
        <w:rPr>
          <w:rFonts w:ascii="Times New Roman CYR" w:hAnsi="Times New Roman CYR" w:cs="Times New Roman CYR"/>
        </w:rPr>
        <w:t>Середнє арифметичне значення розраховується за формулою:</w:t>
      </w:r>
    </w:p>
    <w:p w:rsidR="006D1701" w:rsidRPr="00DE7BEF" w:rsidRDefault="006D1701" w:rsidP="00447C0C">
      <w:pPr>
        <w:autoSpaceDE w:val="0"/>
        <w:autoSpaceDN w:val="0"/>
        <w:adjustRightInd w:val="0"/>
        <w:ind w:firstLine="737"/>
        <w:jc w:val="both"/>
        <w:rPr>
          <w:rFonts w:ascii="Times New Roman CYR" w:hAnsi="Times New Roman CYR" w:cs="Times New Roman CYR"/>
          <w:lang w:val="ru-RU"/>
        </w:rPr>
      </w:pPr>
    </w:p>
    <w:p w:rsidR="006D1701" w:rsidRPr="00DE7BEF" w:rsidRDefault="00E659A1" w:rsidP="00447C0C">
      <w:pPr>
        <w:autoSpaceDE w:val="0"/>
        <w:autoSpaceDN w:val="0"/>
        <w:adjustRightInd w:val="0"/>
        <w:ind w:firstLine="737"/>
        <w:jc w:val="both"/>
        <w:rPr>
          <w:rFonts w:ascii="Times New Roman CYR" w:hAnsi="Times New Roman CYR" w:cs="Times New Roman CYR"/>
        </w:rPr>
      </w:pPr>
      <w:r>
        <w:rPr>
          <w:noProof/>
          <w:lang w:val="ru-RU"/>
        </w:rPr>
        <w:pict>
          <v:shape id="_x0000_s1030" type="#_x0000_t75" style="position:absolute;left:0;text-align:left;margin-left:36.85pt;margin-top:0;width:161.55pt;height:37.15pt;z-index:-2" o:allowincell="f" filled="t">
            <v:imagedata r:id="rId33" o:title=""/>
          </v:shape>
        </w:pict>
      </w:r>
    </w:p>
    <w:p w:rsidR="006D1701" w:rsidRPr="00DE7BEF" w:rsidRDefault="006D1701" w:rsidP="00447C0C">
      <w:pPr>
        <w:autoSpaceDE w:val="0"/>
        <w:autoSpaceDN w:val="0"/>
        <w:adjustRightInd w:val="0"/>
        <w:ind w:firstLine="737"/>
        <w:jc w:val="both"/>
        <w:rPr>
          <w:rFonts w:ascii="Times New Roman CYR" w:hAnsi="Times New Roman CYR" w:cs="Times New Roman CYR"/>
          <w:lang w:val="ru-RU"/>
        </w:rPr>
      </w:pPr>
    </w:p>
    <w:p w:rsidR="006D1701" w:rsidRPr="00DE7BEF" w:rsidRDefault="006D1701" w:rsidP="00447C0C">
      <w:pPr>
        <w:autoSpaceDE w:val="0"/>
        <w:autoSpaceDN w:val="0"/>
        <w:adjustRightInd w:val="0"/>
        <w:ind w:firstLine="737"/>
        <w:jc w:val="both"/>
        <w:rPr>
          <w:rFonts w:ascii="Times New Roman CYR" w:hAnsi="Times New Roman CYR" w:cs="Times New Roman CYR"/>
          <w:lang w:val="ru-RU"/>
        </w:rPr>
      </w:pP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Якщо всі варіанти не повторюються, тобто зустрічаються один раз </w:t>
      </w:r>
      <w:r w:rsidR="00C779CE">
        <w:rPr>
          <w:rFonts w:ascii="Times New Roman CYR" w:hAnsi="Times New Roman CYR" w:cs="Times New Roman CYR"/>
        </w:rPr>
        <w:t xml:space="preserve">    </w:t>
      </w:r>
      <w:r w:rsidRPr="00DE7BEF">
        <w:rPr>
          <w:rFonts w:ascii="Times New Roman CYR" w:hAnsi="Times New Roman CYR" w:cs="Times New Roman CYR"/>
        </w:rPr>
        <w:t xml:space="preserve">(n=1) </w:t>
      </w:r>
      <w:r w:rsidR="00C80BEB" w:rsidRPr="00DE7BEF">
        <w:rPr>
          <w:szCs w:val="20"/>
        </w:rPr>
        <w:t>–</w:t>
      </w:r>
      <w:r w:rsidRPr="00DE7BEF">
        <w:rPr>
          <w:rFonts w:ascii="Times New Roman CYR" w:hAnsi="Times New Roman CYR" w:cs="Times New Roman CYR"/>
        </w:rPr>
        <w:t xml:space="preserve"> середнє арифметичне значення, називається незваженим.</w:t>
      </w:r>
    </w:p>
    <w:p w:rsidR="006D1701" w:rsidRPr="00DE7BEF" w:rsidRDefault="006D1701" w:rsidP="00447C0C">
      <w:pPr>
        <w:autoSpaceDE w:val="0"/>
        <w:autoSpaceDN w:val="0"/>
        <w:adjustRightInd w:val="0"/>
        <w:ind w:firstLine="737"/>
        <w:rPr>
          <w:rFonts w:ascii="Times New Roman CYR" w:hAnsi="Times New Roman CYR" w:cs="Times New Roman CYR"/>
        </w:rPr>
      </w:pPr>
      <w:r w:rsidRPr="00DE7BEF">
        <w:rPr>
          <w:rFonts w:ascii="Times New Roman CYR" w:hAnsi="Times New Roman CYR" w:cs="Times New Roman CYR"/>
        </w:rPr>
        <w:t>Х</w:t>
      </w:r>
      <w:r w:rsidRPr="00DE7BEF">
        <w:rPr>
          <w:rFonts w:ascii="Times New Roman CYR" w:hAnsi="Times New Roman CYR" w:cs="Times New Roman CYR"/>
          <w:sz w:val="16"/>
          <w:szCs w:val="16"/>
        </w:rPr>
        <w:t>1</w:t>
      </w:r>
      <w:r w:rsidRPr="00DE7BEF">
        <w:rPr>
          <w:rFonts w:ascii="Times New Roman CYR" w:hAnsi="Times New Roman CYR" w:cs="Times New Roman CYR"/>
          <w:vertAlign w:val="subscript"/>
        </w:rPr>
        <w:t xml:space="preserve">, </w:t>
      </w:r>
      <w:r w:rsidRPr="00DE7BEF">
        <w:rPr>
          <w:rFonts w:ascii="Times New Roman CYR" w:hAnsi="Times New Roman CYR" w:cs="Times New Roman CYR"/>
        </w:rPr>
        <w:t>Х</w:t>
      </w:r>
      <w:r w:rsidRPr="00DE7BEF">
        <w:rPr>
          <w:rFonts w:ascii="Times New Roman CYR" w:hAnsi="Times New Roman CYR" w:cs="Times New Roman CYR"/>
          <w:sz w:val="16"/>
          <w:szCs w:val="16"/>
        </w:rPr>
        <w:t>2,</w:t>
      </w:r>
      <w:r w:rsidRPr="00DE7BEF">
        <w:rPr>
          <w:rFonts w:ascii="Times New Roman CYR" w:hAnsi="Times New Roman CYR" w:cs="Times New Roman CYR"/>
          <w:vertAlign w:val="subscript"/>
        </w:rPr>
        <w:t xml:space="preserve"> </w:t>
      </w:r>
      <w:r w:rsidRPr="00DE7BEF">
        <w:rPr>
          <w:rFonts w:ascii="Times New Roman CYR" w:hAnsi="Times New Roman CYR" w:cs="Times New Roman CYR"/>
        </w:rPr>
        <w:t>….Х</w:t>
      </w:r>
      <w:r w:rsidRPr="00DE7BEF">
        <w:rPr>
          <w:rFonts w:ascii="Times New Roman CYR" w:hAnsi="Times New Roman CYR" w:cs="Times New Roman CYR"/>
          <w:sz w:val="20"/>
          <w:szCs w:val="20"/>
        </w:rPr>
        <w:t>n</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варіанти ранжируваного ряду</w:t>
      </w:r>
    </w:p>
    <w:p w:rsidR="006D1701" w:rsidRPr="00DE7BEF" w:rsidRDefault="006D1701" w:rsidP="00447C0C">
      <w:pPr>
        <w:autoSpaceDE w:val="0"/>
        <w:autoSpaceDN w:val="0"/>
        <w:adjustRightInd w:val="0"/>
        <w:ind w:firstLine="737"/>
        <w:rPr>
          <w:rFonts w:ascii="Times New Roman CYR" w:hAnsi="Times New Roman CYR" w:cs="Times New Roman CYR"/>
          <w:vertAlign w:val="subscript"/>
          <w:lang w:val="ru-RU"/>
        </w:rPr>
      </w:pPr>
      <w:r w:rsidRPr="00DE7BEF">
        <w:rPr>
          <w:rFonts w:ascii="Times New Roman CYR" w:hAnsi="Times New Roman CYR" w:cs="Times New Roman CYR"/>
        </w:rPr>
        <w:t>Х</w:t>
      </w:r>
      <w:r w:rsidRPr="00DE7BEF">
        <w:rPr>
          <w:rFonts w:ascii="Times New Roman CYR" w:hAnsi="Times New Roman CYR" w:cs="Times New Roman CYR"/>
          <w:sz w:val="24"/>
          <w:szCs w:val="24"/>
        </w:rPr>
        <w:t>n</w:t>
      </w:r>
      <w:r w:rsidR="00C779CE">
        <w:rPr>
          <w:rFonts w:ascii="Times New Roman CYR" w:hAnsi="Times New Roman CYR" w:cs="Times New Roman CYR"/>
          <w:sz w:val="24"/>
          <w:szCs w:val="24"/>
        </w:rPr>
        <w:t xml:space="preserve"> </w:t>
      </w:r>
      <w:r w:rsidR="00C779CE" w:rsidRPr="00DE7BEF">
        <w:rPr>
          <w:szCs w:val="20"/>
        </w:rPr>
        <w:t>–</w:t>
      </w:r>
      <w:r w:rsidRPr="00DE7BEF">
        <w:rPr>
          <w:rFonts w:ascii="Times New Roman CYR" w:hAnsi="Times New Roman CYR" w:cs="Times New Roman CYR"/>
        </w:rPr>
        <w:t xml:space="preserve"> остання варіанта досліджуваного ранжируваного ряду.</w:t>
      </w:r>
      <w:r w:rsidRPr="00DE7BEF">
        <w:rPr>
          <w:rFonts w:ascii="Times New Roman CYR" w:hAnsi="Times New Roman CYR" w:cs="Times New Roman CYR"/>
          <w:vertAlign w:val="subscript"/>
        </w:rPr>
        <w:t xml:space="preserve"> </w:t>
      </w:r>
    </w:p>
    <w:p w:rsidR="006D1701" w:rsidRPr="00DE7BEF" w:rsidRDefault="006D1701" w:rsidP="00447C0C">
      <w:pPr>
        <w:autoSpaceDE w:val="0"/>
        <w:autoSpaceDN w:val="0"/>
        <w:adjustRightInd w:val="0"/>
        <w:ind w:firstLine="737"/>
        <w:rPr>
          <w:rFonts w:ascii="Times New Roman CYR" w:hAnsi="Times New Roman CYR" w:cs="Times New Roman CYR"/>
          <w:vertAlign w:val="subscript"/>
          <w:lang w:val="ru-RU"/>
        </w:rPr>
      </w:pPr>
    </w:p>
    <w:p w:rsidR="006D1701" w:rsidRPr="00DE7BEF" w:rsidRDefault="006D1701" w:rsidP="00447C0C">
      <w:pPr>
        <w:autoSpaceDE w:val="0"/>
        <w:autoSpaceDN w:val="0"/>
        <w:adjustRightInd w:val="0"/>
        <w:ind w:firstLine="567"/>
        <w:rPr>
          <w:sz w:val="22"/>
          <w:szCs w:val="22"/>
          <w:lang w:val="en-US"/>
        </w:rPr>
      </w:pPr>
      <w:r w:rsidRPr="00DE7BEF">
        <w:rPr>
          <w:position w:val="-24"/>
          <w:sz w:val="22"/>
          <w:szCs w:val="22"/>
        </w:rPr>
        <w:object w:dxaOrig="1440" w:dyaOrig="980">
          <v:shape id="_x0000_i1035" type="#_x0000_t75" style="width:81pt;height:51.75pt" o:ole="">
            <v:imagedata r:id="rId34" o:title=""/>
          </v:shape>
          <o:OLEObject Type="Embed" ProgID="Equation.3" ShapeID="_x0000_i1035" DrawAspect="Content" ObjectID="_1782163512" r:id="rId35"/>
        </w:object>
      </w:r>
    </w:p>
    <w:p w:rsidR="006D1701" w:rsidRPr="00DE7BEF" w:rsidRDefault="006D1701" w:rsidP="00447C0C">
      <w:pPr>
        <w:autoSpaceDE w:val="0"/>
        <w:autoSpaceDN w:val="0"/>
        <w:adjustRightInd w:val="0"/>
        <w:ind w:firstLine="567"/>
        <w:rPr>
          <w:sz w:val="22"/>
          <w:szCs w:val="22"/>
          <w:lang w:val="en-US"/>
        </w:rPr>
      </w:pPr>
    </w:p>
    <w:p w:rsidR="006D1701" w:rsidRPr="00DE7BEF" w:rsidRDefault="006D1701" w:rsidP="00447C0C">
      <w:pPr>
        <w:autoSpaceDE w:val="0"/>
        <w:autoSpaceDN w:val="0"/>
        <w:adjustRightInd w:val="0"/>
        <w:ind w:firstLine="720"/>
        <w:rPr>
          <w:rFonts w:ascii="Times New Roman CYR" w:hAnsi="Times New Roman CYR" w:cs="Times New Roman CYR"/>
        </w:rPr>
      </w:pPr>
      <w:r w:rsidRPr="00DE7BEF">
        <w:rPr>
          <w:rFonts w:ascii="Times New Roman CYR" w:hAnsi="Times New Roman CYR" w:cs="Times New Roman CYR"/>
        </w:rPr>
        <w:t>Зважене середнє арифметичне значення, якщо не всі n=1;</w:t>
      </w:r>
    </w:p>
    <w:p w:rsidR="006D1701" w:rsidRPr="00DE7BEF" w:rsidRDefault="00E659A1" w:rsidP="00447C0C">
      <w:pPr>
        <w:autoSpaceDE w:val="0"/>
        <w:autoSpaceDN w:val="0"/>
        <w:adjustRightInd w:val="0"/>
        <w:ind w:firstLine="737"/>
        <w:jc w:val="both"/>
        <w:rPr>
          <w:rFonts w:ascii="Times New Roman CYR" w:hAnsi="Times New Roman CYR" w:cs="Times New Roman CYR"/>
        </w:rPr>
      </w:pPr>
      <w:r>
        <w:rPr>
          <w:noProof/>
          <w:lang w:val="ru-RU"/>
        </w:rPr>
        <w:object w:dxaOrig="1440" w:dyaOrig="1440">
          <v:shape id="_x0000_s1031" type="#_x0000_t75" style="position:absolute;left:0;text-align:left;margin-left:45pt;margin-top:3.75pt;width:19.5pt;height:16.5pt;z-index:1">
            <v:imagedata r:id="rId36" o:title=""/>
          </v:shape>
          <o:OLEObject Type="Embed" ProgID="Equation.3" ShapeID="_x0000_s1031" DrawAspect="Content" ObjectID="_1782163618" r:id="rId37"/>
        </w:object>
      </w:r>
      <w:r w:rsidR="006D1701" w:rsidRPr="00DE7BEF">
        <w:rPr>
          <w:rFonts w:ascii="Times New Roman CYR" w:hAnsi="Times New Roman CYR" w:cs="Times New Roman CYR"/>
        </w:rPr>
        <w:t xml:space="preserve">        </w:t>
      </w:r>
      <w:r w:rsidR="00C80BEB" w:rsidRPr="00DE7BEF">
        <w:rPr>
          <w:szCs w:val="20"/>
        </w:rPr>
        <w:t>–</w:t>
      </w:r>
      <w:r w:rsidR="006D1701" w:rsidRPr="00DE7BEF">
        <w:rPr>
          <w:rFonts w:ascii="Times New Roman CYR" w:hAnsi="Times New Roman CYR" w:cs="Times New Roman CYR"/>
        </w:rPr>
        <w:t xml:space="preserve"> знак підсумовування,</w:t>
      </w:r>
      <w:r w:rsidR="006D1701" w:rsidRPr="00DE7BEF">
        <w:rPr>
          <w:rFonts w:ascii="Times New Roman CYR" w:hAnsi="Times New Roman CYR" w:cs="Times New Roman CYR"/>
          <w:sz w:val="24"/>
          <w:szCs w:val="24"/>
        </w:rPr>
        <w:t xml:space="preserve"> i</w:t>
      </w:r>
      <w:r w:rsidR="006D1701" w:rsidRPr="00DE7BEF">
        <w:rPr>
          <w:rFonts w:ascii="Times New Roman CYR" w:hAnsi="Times New Roman CYR" w:cs="Times New Roman CYR"/>
        </w:rPr>
        <w:t xml:space="preserve"> – індекс, </w:t>
      </w:r>
      <w:r w:rsidR="006D1701" w:rsidRPr="00DE7BEF">
        <w:rPr>
          <w:rFonts w:ascii="Times New Roman CYR" w:hAnsi="Times New Roman CYR" w:cs="Times New Roman CYR"/>
          <w:sz w:val="24"/>
          <w:szCs w:val="24"/>
        </w:rPr>
        <w:t xml:space="preserve">j </w:t>
      </w:r>
      <w:r w:rsidR="006D1701" w:rsidRPr="00DE7BEF">
        <w:rPr>
          <w:rFonts w:ascii="Times New Roman CYR" w:hAnsi="Times New Roman CYR" w:cs="Times New Roman CYR"/>
        </w:rPr>
        <w:t>– кількість варіант у варіаційному ряді.</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b/>
          <w:bCs/>
        </w:rPr>
        <w:t>11.</w:t>
      </w:r>
      <w:r w:rsidRPr="00DE7BEF">
        <w:rPr>
          <w:rFonts w:ascii="Times New Roman CYR" w:hAnsi="Times New Roman CYR" w:cs="Times New Roman CYR"/>
        </w:rPr>
        <w:t xml:space="preserve">  Графіки:        а) залежність варіанти від її частоти;</w:t>
      </w:r>
    </w:p>
    <w:p w:rsidR="006D1701" w:rsidRPr="00DE7BEF" w:rsidRDefault="006D1701" w:rsidP="00447C0C">
      <w:p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 xml:space="preserve">                                        б) полігон розподілу;</w:t>
      </w:r>
    </w:p>
    <w:p w:rsidR="006D1701" w:rsidRPr="00DE7BEF" w:rsidRDefault="006D1701" w:rsidP="00447C0C">
      <w:p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 xml:space="preserve">                                        в) гістограма;</w:t>
      </w:r>
    </w:p>
    <w:p w:rsidR="006D1701" w:rsidRPr="00DE7BEF" w:rsidRDefault="006D1701" w:rsidP="00447C0C">
      <w:p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 xml:space="preserve">                                        г) кумулята.</w:t>
      </w:r>
    </w:p>
    <w:p w:rsidR="006D1701" w:rsidRPr="00DE7BEF" w:rsidRDefault="006D1701" w:rsidP="00447C0C">
      <w:pPr>
        <w:autoSpaceDE w:val="0"/>
        <w:autoSpaceDN w:val="0"/>
        <w:adjustRightInd w:val="0"/>
        <w:ind w:firstLine="737"/>
        <w:jc w:val="both"/>
        <w:rPr>
          <w:rFonts w:ascii="Times New Roman CYR" w:hAnsi="Times New Roman CYR" w:cs="Times New Roman CYR"/>
        </w:rPr>
      </w:pPr>
    </w:p>
    <w:p w:rsidR="006D1701" w:rsidRPr="00DE7BEF" w:rsidRDefault="006D1701" w:rsidP="00447C0C">
      <w:pPr>
        <w:autoSpaceDE w:val="0"/>
        <w:autoSpaceDN w:val="0"/>
        <w:adjustRightInd w:val="0"/>
        <w:ind w:firstLine="737"/>
        <w:jc w:val="both"/>
        <w:rPr>
          <w:rFonts w:ascii="Times New Roman CYR" w:hAnsi="Times New Roman CYR" w:cs="Times New Roman CYR"/>
          <w:lang w:val="ru-RU"/>
        </w:rPr>
      </w:pPr>
      <w:r w:rsidRPr="00DE7BEF">
        <w:rPr>
          <w:rFonts w:ascii="Times New Roman CYR" w:hAnsi="Times New Roman CYR" w:cs="Times New Roman CYR"/>
          <w:b/>
          <w:bCs/>
        </w:rPr>
        <w:t>а) Графік залежності варіанти від частоти</w:t>
      </w:r>
      <w:r w:rsidRPr="00DE7BEF">
        <w:rPr>
          <w:rFonts w:ascii="Times New Roman CYR" w:hAnsi="Times New Roman CYR" w:cs="Times New Roman CYR"/>
        </w:rPr>
        <w:t xml:space="preserve"> дає уявлення про нормальний закон розподілу.</w:t>
      </w:r>
    </w:p>
    <w:p w:rsidR="006D1701" w:rsidRPr="00DE7BEF" w:rsidRDefault="006D1701" w:rsidP="00447C0C">
      <w:pPr>
        <w:autoSpaceDE w:val="0"/>
        <w:autoSpaceDN w:val="0"/>
        <w:adjustRightInd w:val="0"/>
        <w:ind w:firstLine="737"/>
        <w:jc w:val="both"/>
        <w:rPr>
          <w:rFonts w:ascii="Times New Roman CYR" w:hAnsi="Times New Roman CYR" w:cs="Times New Roman CYR"/>
          <w:lang w:val="ru-RU"/>
        </w:rPr>
      </w:pP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b/>
          <w:bCs/>
          <w:u w:val="single"/>
        </w:rPr>
        <w:t>Нормальний закон розподілу</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закон, при якому переважну більшість варіантів зосереджено в центрі, а по мірі віддалення від центру, кількість їх поступово зменшується, зберігаючи абсолютну симетрію лівого і правого крила нормальної кривої. </w:t>
      </w:r>
    </w:p>
    <w:p w:rsidR="006D1701" w:rsidRPr="00DE7BEF" w:rsidRDefault="006D1701" w:rsidP="00447C0C">
      <w:pPr>
        <w:autoSpaceDE w:val="0"/>
        <w:autoSpaceDN w:val="0"/>
        <w:adjustRightInd w:val="0"/>
        <w:ind w:firstLine="737"/>
        <w:jc w:val="both"/>
        <w:rPr>
          <w:rFonts w:ascii="Times New Roman CYR" w:hAnsi="Times New Roman CYR" w:cs="Times New Roman CYR"/>
          <w:lang w:val="ru-RU"/>
        </w:rPr>
      </w:pPr>
      <w:r w:rsidRPr="00DE7BEF">
        <w:rPr>
          <w:rFonts w:ascii="Times New Roman CYR" w:hAnsi="Times New Roman CYR" w:cs="Times New Roman CYR"/>
        </w:rPr>
        <w:t>Якщо результати вимірів за своїми характеристиками можуть бути віднесені до нормального розподілу, то вибір статистичного методу для аналізу результатів визначений. Це дуже важливо, оскільки для дослідження зменшується ступінь ризику використання неправильного статистичного методу аналізу.</w:t>
      </w:r>
    </w:p>
    <w:p w:rsidR="006D1701" w:rsidRPr="00DE7BEF" w:rsidRDefault="00E659A1" w:rsidP="00447C0C">
      <w:pPr>
        <w:tabs>
          <w:tab w:val="left" w:pos="1134"/>
        </w:tabs>
        <w:autoSpaceDE w:val="0"/>
        <w:autoSpaceDN w:val="0"/>
        <w:adjustRightInd w:val="0"/>
        <w:jc w:val="center"/>
        <w:rPr>
          <w:rFonts w:ascii="Times New Roman CYR" w:hAnsi="Times New Roman CYR" w:cs="Times New Roman CYR"/>
        </w:rPr>
      </w:pPr>
      <w:r>
        <w:rPr>
          <w:noProof/>
          <w:lang w:val="ru-RU"/>
        </w:rPr>
        <w:lastRenderedPageBreak/>
        <w:pict>
          <v:line id="Прямая соединительная линия 32" o:spid="_x0000_s1032" style="position:absolute;left:0;text-align:left;z-index:3;visibility:visible" from="279pt,245.35pt" to="297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"/>
        </w:pict>
      </w:r>
      <w:r w:rsidR="006D1701" w:rsidRPr="00DE7BEF">
        <w:rPr>
          <w:rFonts w:ascii="Arial CYR" w:hAnsi="Arial CYR" w:cs="Arial CYR"/>
          <w:sz w:val="20"/>
          <w:szCs w:val="20"/>
        </w:rPr>
        <w:t xml:space="preserve">      </w:t>
      </w:r>
      <w:r w:rsidR="00642211">
        <w:rPr>
          <w:rFonts w:ascii="Arial CYR" w:hAnsi="Arial CYR" w:cs="Arial CYR"/>
          <w:noProof/>
          <w:sz w:val="20"/>
          <w:szCs w:val="20"/>
          <w:lang w:val="ru-RU"/>
        </w:rPr>
        <w:pict>
          <v:shape id="Рисунок 21" o:spid="_x0000_i1036" type="#_x0000_t75" style="width:328.5pt;height:247.5pt;visibility:visible">
            <v:imagedata r:id="rId38" o:title=""/>
          </v:shape>
        </w:pict>
      </w:r>
      <w:r w:rsidR="006D1701" w:rsidRPr="00DE7BEF">
        <w:rPr>
          <w:rFonts w:ascii="Times New Roman CYR" w:hAnsi="Times New Roman CYR" w:cs="Times New Roman CYR"/>
        </w:rPr>
        <w:t xml:space="preserve">      </w:t>
      </w:r>
    </w:p>
    <w:p w:rsidR="006D1701" w:rsidRPr="00DE7BEF" w:rsidRDefault="006D1701" w:rsidP="00447C0C">
      <w:pPr>
        <w:tabs>
          <w:tab w:val="left" w:pos="1134"/>
        </w:tabs>
        <w:autoSpaceDE w:val="0"/>
        <w:autoSpaceDN w:val="0"/>
        <w:adjustRightInd w:val="0"/>
        <w:jc w:val="center"/>
        <w:rPr>
          <w:rFonts w:ascii="Times New Roman CYR" w:hAnsi="Times New Roman CYR" w:cs="Times New Roman CYR"/>
        </w:rPr>
      </w:pPr>
    </w:p>
    <w:p w:rsidR="006D1701" w:rsidRPr="00DE7BEF" w:rsidRDefault="006D1701" w:rsidP="00447C0C">
      <w:pPr>
        <w:jc w:val="center"/>
      </w:pPr>
      <w:r w:rsidRPr="00DE7BEF">
        <w:rPr>
          <w:noProof/>
        </w:rPr>
        <w:t>Рисунок 5.1 – Нормальний розподіл</w:t>
      </w:r>
    </w:p>
    <w:p w:rsidR="006D1701" w:rsidRPr="00DE7BEF" w:rsidRDefault="006D1701" w:rsidP="00447C0C">
      <w:pPr>
        <w:tabs>
          <w:tab w:val="left" w:pos="1134"/>
        </w:tabs>
        <w:autoSpaceDE w:val="0"/>
        <w:autoSpaceDN w:val="0"/>
        <w:adjustRightInd w:val="0"/>
        <w:jc w:val="center"/>
        <w:rPr>
          <w:rFonts w:ascii="Times New Roman CYR" w:hAnsi="Times New Roman CYR" w:cs="Times New Roman CYR"/>
        </w:rPr>
      </w:pPr>
    </w:p>
    <w:p w:rsidR="006D1701" w:rsidRPr="00DE7BEF" w:rsidRDefault="006D1701" w:rsidP="00F13127">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На графіку залежності варіанти від частоти: якщо медіана, мода і середнє арифметичне значення знаходяться в одній точці, то вибірка має нормальний розподіл варіант (рис. 5.1); якщо на графіку медіана і мода розташовуються зліва від середнього арифметичного значення, то це лівостороння асиметрія (рис 5.2); якщо справа </w:t>
      </w:r>
      <w:r w:rsidR="00C80BEB" w:rsidRPr="00DE7BEF">
        <w:rPr>
          <w:szCs w:val="20"/>
        </w:rPr>
        <w:t>–</w:t>
      </w:r>
      <w:r w:rsidRPr="00DE7BEF">
        <w:rPr>
          <w:rFonts w:ascii="Times New Roman CYR" w:hAnsi="Times New Roman CYR" w:cs="Times New Roman CYR"/>
        </w:rPr>
        <w:t xml:space="preserve"> правостороння асиметрія (рис 5.3).</w:t>
      </w:r>
    </w:p>
    <w:p w:rsidR="006D1701" w:rsidRPr="00DE7BEF" w:rsidRDefault="006D1701" w:rsidP="0047508C">
      <w:pPr>
        <w:tabs>
          <w:tab w:val="left" w:pos="1134"/>
        </w:tabs>
        <w:autoSpaceDE w:val="0"/>
        <w:autoSpaceDN w:val="0"/>
        <w:adjustRightInd w:val="0"/>
        <w:rPr>
          <w:rFonts w:ascii="Times New Roman CYR" w:hAnsi="Times New Roman CYR" w:cs="Times New Roman CYR"/>
        </w:rPr>
      </w:pPr>
    </w:p>
    <w:p w:rsidR="0047508C" w:rsidRPr="00DE7BEF" w:rsidRDefault="0047508C" w:rsidP="0047508C">
      <w:pPr>
        <w:tabs>
          <w:tab w:val="left" w:pos="1134"/>
        </w:tabs>
        <w:autoSpaceDE w:val="0"/>
        <w:autoSpaceDN w:val="0"/>
        <w:adjustRightInd w:val="0"/>
        <w:rPr>
          <w:rFonts w:ascii="Times New Roman CYR" w:hAnsi="Times New Roman CYR" w:cs="Times New Roman CYR"/>
        </w:rPr>
      </w:pPr>
    </w:p>
    <w:p w:rsidR="006D1701" w:rsidRPr="00DE7BEF" w:rsidRDefault="006D1701" w:rsidP="00447C0C">
      <w:pPr>
        <w:tabs>
          <w:tab w:val="left" w:pos="1134"/>
        </w:tabs>
        <w:autoSpaceDE w:val="0"/>
        <w:autoSpaceDN w:val="0"/>
        <w:adjustRightInd w:val="0"/>
        <w:jc w:val="center"/>
        <w:rPr>
          <w:rFonts w:ascii="Times New Roman CYR" w:hAnsi="Times New Roman CYR" w:cs="Times New Roman CYR"/>
        </w:rPr>
      </w:pPr>
      <w:r w:rsidRPr="00DE7BEF">
        <w:rPr>
          <w:rFonts w:ascii="Arial CYR" w:hAnsi="Arial CYR" w:cs="Arial CYR"/>
          <w:sz w:val="20"/>
          <w:szCs w:val="20"/>
        </w:rPr>
        <w:t xml:space="preserve">         </w:t>
      </w:r>
      <w:r w:rsidR="00642211">
        <w:rPr>
          <w:rFonts w:ascii="Arial CYR" w:hAnsi="Arial CYR" w:cs="Arial CYR"/>
          <w:noProof/>
          <w:sz w:val="20"/>
          <w:szCs w:val="20"/>
          <w:lang w:val="ru-RU"/>
        </w:rPr>
        <w:pict>
          <v:shape id="Рисунок 20" o:spid="_x0000_i1037" type="#_x0000_t75" style="width:354pt;height:264pt;visibility:visible">
            <v:imagedata r:id="rId39" o:title=""/>
          </v:shape>
        </w:pict>
      </w:r>
    </w:p>
    <w:p w:rsidR="006D1701" w:rsidRPr="00DE7BEF" w:rsidRDefault="006D1701" w:rsidP="00447C0C">
      <w:pPr>
        <w:tabs>
          <w:tab w:val="left" w:pos="1134"/>
        </w:tabs>
        <w:autoSpaceDE w:val="0"/>
        <w:autoSpaceDN w:val="0"/>
        <w:adjustRightInd w:val="0"/>
        <w:jc w:val="center"/>
        <w:rPr>
          <w:rFonts w:ascii="Times New Roman CYR" w:hAnsi="Times New Roman CYR" w:cs="Times New Roman CYR"/>
        </w:rPr>
      </w:pPr>
      <w:r w:rsidRPr="00DE7BEF">
        <w:rPr>
          <w:noProof/>
        </w:rPr>
        <w:t xml:space="preserve">Рисунок </w:t>
      </w:r>
      <w:r w:rsidRPr="00DE7BEF">
        <w:rPr>
          <w:noProof/>
          <w:lang w:val="en-US"/>
        </w:rPr>
        <w:t>5</w:t>
      </w:r>
      <w:r w:rsidRPr="00DE7BEF">
        <w:rPr>
          <w:noProof/>
        </w:rPr>
        <w:t xml:space="preserve">.2 – </w:t>
      </w:r>
      <w:r w:rsidR="00C779CE">
        <w:rPr>
          <w:noProof/>
        </w:rPr>
        <w:t>Л</w:t>
      </w:r>
      <w:r w:rsidRPr="00DE7BEF">
        <w:rPr>
          <w:noProof/>
        </w:rPr>
        <w:t>івостороння асиметрія</w:t>
      </w:r>
    </w:p>
    <w:p w:rsidR="006D1701" w:rsidRPr="00DE7BEF" w:rsidRDefault="00E659A1" w:rsidP="00447C0C">
      <w:pPr>
        <w:tabs>
          <w:tab w:val="left" w:pos="1134"/>
        </w:tabs>
        <w:autoSpaceDE w:val="0"/>
        <w:autoSpaceDN w:val="0"/>
        <w:adjustRightInd w:val="0"/>
        <w:jc w:val="center"/>
        <w:rPr>
          <w:rFonts w:ascii="Times New Roman CYR" w:hAnsi="Times New Roman CYR" w:cs="Times New Roman CYR"/>
          <w:sz w:val="32"/>
          <w:szCs w:val="32"/>
        </w:rPr>
      </w:pPr>
      <w:r>
        <w:rPr>
          <w:noProof/>
          <w:lang w:val="ru-RU"/>
        </w:rPr>
        <w:lastRenderedPageBreak/>
        <w:pict>
          <v:line id="Прямая соединительная линия 31" o:spid="_x0000_s1033" style="position:absolute;left:0;text-align:left;z-index:2;visibility:visible" from="3in,259.8pt" to="243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"/>
        </w:pict>
      </w:r>
      <w:r w:rsidR="006D1701" w:rsidRPr="00DE7BEF">
        <w:rPr>
          <w:rFonts w:ascii="Times New Roman CYR" w:hAnsi="Times New Roman CYR" w:cs="Times New Roman CYR"/>
          <w:sz w:val="32"/>
          <w:szCs w:val="32"/>
        </w:rPr>
        <w:t xml:space="preserve">           </w:t>
      </w:r>
      <w:r w:rsidR="00642211">
        <w:rPr>
          <w:rFonts w:ascii="Arial CYR" w:hAnsi="Arial CYR" w:cs="Arial CYR"/>
          <w:noProof/>
          <w:sz w:val="20"/>
          <w:szCs w:val="20"/>
          <w:lang w:val="ru-RU"/>
        </w:rPr>
        <w:pict>
          <v:shape id="Рисунок 19" o:spid="_x0000_i1038" type="#_x0000_t75" style="width:428.25pt;height:294.75pt;visibility:visible">
            <v:imagedata r:id="rId40" o:title=""/>
          </v:shape>
        </w:pict>
      </w:r>
    </w:p>
    <w:p w:rsidR="006D1701" w:rsidRPr="00DE7BEF" w:rsidRDefault="006D1701" w:rsidP="00447C0C">
      <w:pPr>
        <w:autoSpaceDE w:val="0"/>
        <w:autoSpaceDN w:val="0"/>
        <w:adjustRightInd w:val="0"/>
        <w:ind w:firstLine="737"/>
        <w:jc w:val="center"/>
        <w:rPr>
          <w:rFonts w:ascii="Times New Roman CYR" w:hAnsi="Times New Roman CYR" w:cs="Times New Roman CYR"/>
        </w:rPr>
      </w:pPr>
      <w:r w:rsidRPr="00DE7BEF">
        <w:rPr>
          <w:noProof/>
        </w:rPr>
        <w:t xml:space="preserve">Рисунок </w:t>
      </w:r>
      <w:r w:rsidRPr="00DE7BEF">
        <w:rPr>
          <w:noProof/>
          <w:lang w:val="ru-RU"/>
        </w:rPr>
        <w:t>5</w:t>
      </w:r>
      <w:r w:rsidRPr="00DE7BEF">
        <w:rPr>
          <w:noProof/>
        </w:rPr>
        <w:t xml:space="preserve">.3 – </w:t>
      </w:r>
      <w:r w:rsidR="00C779CE">
        <w:rPr>
          <w:noProof/>
        </w:rPr>
        <w:t>П</w:t>
      </w:r>
      <w:r w:rsidRPr="00DE7BEF">
        <w:rPr>
          <w:noProof/>
        </w:rPr>
        <w:t>равостороння асиметрія</w:t>
      </w:r>
    </w:p>
    <w:p w:rsidR="006D1701" w:rsidRPr="00DE7BEF" w:rsidRDefault="006D1701" w:rsidP="00447C0C">
      <w:pPr>
        <w:autoSpaceDE w:val="0"/>
        <w:autoSpaceDN w:val="0"/>
        <w:adjustRightInd w:val="0"/>
        <w:ind w:firstLine="737"/>
        <w:rPr>
          <w:rFonts w:ascii="Times New Roman CYR" w:hAnsi="Times New Roman CYR" w:cs="Times New Roman CYR"/>
        </w:rPr>
      </w:pPr>
      <w:r w:rsidRPr="00DE7BEF">
        <w:rPr>
          <w:rFonts w:ascii="Times New Roman CYR" w:hAnsi="Times New Roman CYR" w:cs="Times New Roman CYR"/>
        </w:rPr>
        <w:t xml:space="preserve">      </w:t>
      </w:r>
    </w:p>
    <w:p w:rsidR="006D1701" w:rsidRPr="00DE7BEF" w:rsidRDefault="006D1701" w:rsidP="00447C0C">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На основі порівняння медіани, моди, середнього арифметичного значення і побудови графіка залежності варіанти від частоти можливо зробити висновок про правильний добір досліджуваної групи:</w:t>
      </w:r>
    </w:p>
    <w:p w:rsidR="006D1701" w:rsidRPr="00DE7BEF" w:rsidRDefault="006D1701" w:rsidP="00447C0C">
      <w:pPr>
        <w:numPr>
          <w:ilvl w:val="0"/>
          <w:numId w:val="9"/>
        </w:numPr>
        <w:tabs>
          <w:tab w:val="left" w:pos="1005"/>
        </w:tabs>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Якщо значення медіани, моди і середнього арифметичного значення збігаються, або незначно відрізняються, і графік залежності варіанти від частоти має форму купола, що дозволяє </w:t>
      </w:r>
      <w:r w:rsidR="00EC4029" w:rsidRPr="00DE7BEF">
        <w:rPr>
          <w:rFonts w:ascii="Times New Roman CYR" w:hAnsi="Times New Roman CYR" w:cs="Times New Roman CYR"/>
        </w:rPr>
        <w:t>стверджувати</w:t>
      </w:r>
      <w:r w:rsidRPr="00DE7BEF">
        <w:rPr>
          <w:rFonts w:ascii="Times New Roman CYR" w:hAnsi="Times New Roman CYR" w:cs="Times New Roman CYR"/>
        </w:rPr>
        <w:t xml:space="preserve"> про нормальний закон розподілу, то досліджувану групу можна вважати правильно підібраною відповідно віку, статі, фізичній підготовленості (для осіб, які не займаються спортом), або віку, статі, спеціалізації, кваліфікації (для спортсменів)</w:t>
      </w:r>
      <w:r w:rsidRPr="00DE7BEF">
        <w:rPr>
          <w:rFonts w:ascii="Times New Roman CYR" w:hAnsi="Times New Roman CYR" w:cs="Times New Roman CYR"/>
          <w:i/>
        </w:rPr>
        <w:t>.</w:t>
      </w:r>
      <w:r w:rsidRPr="00DE7BEF">
        <w:rPr>
          <w:rFonts w:ascii="Times New Roman CYR" w:hAnsi="Times New Roman CYR" w:cs="Times New Roman CYR"/>
        </w:rPr>
        <w:t xml:space="preserve"> Така група може брати участь у подальших дослідженнях. Результати дослідження, які були отримані при правильному доборі групи, можна буде використовувати в подальшій роботі.</w:t>
      </w:r>
    </w:p>
    <w:p w:rsidR="006D1701" w:rsidRPr="00DE7BEF" w:rsidRDefault="006D1701" w:rsidP="00447C0C">
      <w:pPr>
        <w:numPr>
          <w:ilvl w:val="0"/>
          <w:numId w:val="10"/>
        </w:numPr>
        <w:tabs>
          <w:tab w:val="left" w:pos="1005"/>
        </w:tabs>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Якщо значення медіани, моди і середнього арифметичного значно відрізняються, а графік залежності варіанти від частоти не має форму купола, і має місце лівостороння, або правостороння асиметрія (розподіл варіант не відповідає нормальному закону), то група підібрана неправильно, і не може брати участь у подальших дослідженнях. Потрібно переглянути склад групи.</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Для побудови трьох останніх графіків, вибірку (всі варіанти ранжируваного ряду) розбивають на інтервали, які можна визначити на підставі кроку інтервалу / h /, що обчислюється за формулою:</w:t>
      </w:r>
    </w:p>
    <w:p w:rsidR="006D1701" w:rsidRPr="00DE7BEF" w:rsidRDefault="006D1701" w:rsidP="00447C0C">
      <w:pPr>
        <w:autoSpaceDE w:val="0"/>
        <w:autoSpaceDN w:val="0"/>
        <w:adjustRightInd w:val="0"/>
        <w:ind w:firstLine="720"/>
        <w:jc w:val="both"/>
        <w:rPr>
          <w:rFonts w:ascii="Times New Roman CYR" w:hAnsi="Times New Roman CYR" w:cs="Times New Roman CYR"/>
        </w:rPr>
      </w:pPr>
    </w:p>
    <w:p w:rsidR="00C779CE" w:rsidRDefault="006D1701" w:rsidP="00447C0C">
      <w:p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 xml:space="preserve">    </w:t>
      </w:r>
      <w:r w:rsidRPr="00DE7BEF">
        <w:rPr>
          <w:rFonts w:ascii="Arial CYR" w:hAnsi="Arial CYR" w:cs="Arial CYR"/>
          <w:sz w:val="20"/>
          <w:szCs w:val="20"/>
        </w:rPr>
        <w:object w:dxaOrig="2076" w:dyaOrig="731">
          <v:shape id="_x0000_i1039" type="#_x0000_t75" style="width:102.75pt;height:36.75pt" o:ole="">
            <v:imagedata r:id="rId41" o:title=""/>
          </v:shape>
          <o:OLEObject Type="Embed" ProgID="Equation.3" ShapeID="_x0000_i1039" DrawAspect="Content" ObjectID="_1782163513" r:id="rId42"/>
        </w:object>
      </w:r>
      <w:r w:rsidRPr="00DE7BEF">
        <w:rPr>
          <w:rFonts w:ascii="Times New Roman CYR" w:hAnsi="Times New Roman CYR" w:cs="Times New Roman CYR"/>
        </w:rPr>
        <w:t xml:space="preserve">, </w:t>
      </w:r>
    </w:p>
    <w:p w:rsidR="00C779CE" w:rsidRDefault="006D1701" w:rsidP="00C779CE">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lastRenderedPageBreak/>
        <w:t>де Х</w:t>
      </w:r>
      <w:r w:rsidRPr="00DE7BEF">
        <w:rPr>
          <w:rFonts w:ascii="Times New Roman CYR" w:hAnsi="Times New Roman CYR" w:cs="Times New Roman CYR"/>
          <w:sz w:val="24"/>
          <w:szCs w:val="24"/>
        </w:rPr>
        <w:t>max</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максимальний результат вимірів у вибірці;</w:t>
      </w:r>
    </w:p>
    <w:p w:rsidR="00C779CE" w:rsidRDefault="006D1701" w:rsidP="00C779CE">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X</w:t>
      </w:r>
      <w:r w:rsidRPr="00DE7BEF">
        <w:rPr>
          <w:rFonts w:ascii="Times New Roman CYR" w:hAnsi="Times New Roman CYR" w:cs="Times New Roman CYR"/>
          <w:sz w:val="24"/>
          <w:szCs w:val="24"/>
        </w:rPr>
        <w:t>min</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мінімальний результат у вибірці;</w:t>
      </w:r>
    </w:p>
    <w:p w:rsidR="006D1701" w:rsidRPr="00DE7BEF" w:rsidRDefault="006D1701" w:rsidP="00C779CE">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K </w:t>
      </w:r>
      <w:r w:rsidR="00C80BEB" w:rsidRPr="00DE7BEF">
        <w:rPr>
          <w:szCs w:val="20"/>
        </w:rPr>
        <w:t>–</w:t>
      </w:r>
      <w:r w:rsidRPr="00DE7BEF">
        <w:rPr>
          <w:rFonts w:ascii="Times New Roman CYR" w:hAnsi="Times New Roman CYR" w:cs="Times New Roman CYR"/>
        </w:rPr>
        <w:t xml:space="preserve"> число інтервалів.</w:t>
      </w:r>
    </w:p>
    <w:p w:rsidR="006D1701" w:rsidRPr="00DE7BEF" w:rsidRDefault="006D1701" w:rsidP="00447C0C">
      <w:pPr>
        <w:autoSpaceDE w:val="0"/>
        <w:autoSpaceDN w:val="0"/>
        <w:adjustRightInd w:val="0"/>
        <w:ind w:firstLine="720"/>
        <w:rPr>
          <w:rFonts w:ascii="Times New Roman CYR" w:hAnsi="Times New Roman CYR" w:cs="Times New Roman CYR"/>
        </w:rPr>
      </w:pPr>
      <w:r w:rsidRPr="00DE7BEF">
        <w:rPr>
          <w:rFonts w:ascii="Times New Roman CYR" w:hAnsi="Times New Roman CYR" w:cs="Times New Roman CYR"/>
        </w:rPr>
        <w:t xml:space="preserve">Число інтервалів визначається за таблицею і залежить від обсягу вибірки. </w:t>
      </w:r>
    </w:p>
    <w:p w:rsidR="006D1701" w:rsidRPr="00DE7BEF" w:rsidRDefault="006D1701" w:rsidP="00447C0C">
      <w:pPr>
        <w:autoSpaceDE w:val="0"/>
        <w:autoSpaceDN w:val="0"/>
        <w:adjustRightInd w:val="0"/>
        <w:ind w:firstLine="720"/>
        <w:jc w:val="center"/>
        <w:rPr>
          <w:rFonts w:ascii="Times New Roman CYR" w:hAnsi="Times New Roman CYR" w:cs="Times New Roman CYR"/>
        </w:rPr>
      </w:pPr>
    </w:p>
    <w:p w:rsidR="006D1701" w:rsidRPr="00DE7BEF" w:rsidRDefault="006D1701" w:rsidP="00447C0C">
      <w:pPr>
        <w:autoSpaceDE w:val="0"/>
        <w:autoSpaceDN w:val="0"/>
        <w:adjustRightInd w:val="0"/>
        <w:ind w:firstLine="720"/>
        <w:rPr>
          <w:rFonts w:ascii="Times New Roman CYR" w:hAnsi="Times New Roman CYR" w:cs="Times New Roman CYR"/>
        </w:rPr>
      </w:pPr>
      <w:r w:rsidRPr="00DE7BEF">
        <w:rPr>
          <w:rFonts w:ascii="Times New Roman CYR" w:hAnsi="Times New Roman CYR" w:cs="Times New Roman CYR"/>
        </w:rPr>
        <w:t>Число інтервалів, що рекомендується, для вибірки різного обсягу</w:t>
      </w:r>
    </w:p>
    <w:p w:rsidR="006D1701" w:rsidRPr="00DE7BEF" w:rsidRDefault="006D1701" w:rsidP="00447C0C">
      <w:pPr>
        <w:autoSpaceDE w:val="0"/>
        <w:autoSpaceDN w:val="0"/>
        <w:adjustRightInd w:val="0"/>
        <w:ind w:firstLine="720"/>
        <w:rPr>
          <w:rFonts w:ascii="Times New Roman CYR" w:hAnsi="Times New Roman CYR" w:cs="Times New Roman CYR"/>
        </w:rPr>
      </w:pPr>
    </w:p>
    <w:tbl>
      <w:tblPr>
        <w:tblW w:w="0" w:type="auto"/>
        <w:jc w:val="center"/>
        <w:tblLayout w:type="fixed"/>
        <w:tblCellMar>
          <w:left w:w="40" w:type="dxa"/>
          <w:right w:w="40" w:type="dxa"/>
        </w:tblCellMar>
        <w:tblLook w:val="0000" w:firstRow="0" w:lastRow="0" w:firstColumn="0" w:lastColumn="0" w:noHBand="0" w:noVBand="0"/>
      </w:tblPr>
      <w:tblGrid>
        <w:gridCol w:w="2962"/>
        <w:gridCol w:w="900"/>
        <w:gridCol w:w="900"/>
        <w:gridCol w:w="900"/>
        <w:gridCol w:w="1080"/>
        <w:gridCol w:w="1080"/>
      </w:tblGrid>
      <w:tr w:rsidR="006D1701" w:rsidRPr="00DE7BEF" w:rsidTr="003E7584">
        <w:trPr>
          <w:jc w:val="center"/>
        </w:trPr>
        <w:tc>
          <w:tcPr>
            <w:tcW w:w="2962"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rPr>
                <w:rFonts w:ascii="Times New Roman CYR" w:hAnsi="Times New Roman CYR" w:cs="Times New Roman CYR"/>
              </w:rPr>
            </w:pPr>
            <w:r w:rsidRPr="00DE7BEF">
              <w:rPr>
                <w:rFonts w:ascii="Times New Roman CYR" w:hAnsi="Times New Roman CYR" w:cs="Times New Roman CYR"/>
              </w:rPr>
              <w:t xml:space="preserve">Обсяг вибірки / N / </w:t>
            </w:r>
          </w:p>
        </w:tc>
        <w:tc>
          <w:tcPr>
            <w:tcW w:w="90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10-20</w:t>
            </w:r>
          </w:p>
        </w:tc>
        <w:tc>
          <w:tcPr>
            <w:tcW w:w="90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30-50</w:t>
            </w:r>
          </w:p>
        </w:tc>
        <w:tc>
          <w:tcPr>
            <w:tcW w:w="90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60-90</w:t>
            </w:r>
          </w:p>
        </w:tc>
        <w:tc>
          <w:tcPr>
            <w:tcW w:w="108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100-200</w:t>
            </w:r>
          </w:p>
        </w:tc>
        <w:tc>
          <w:tcPr>
            <w:tcW w:w="108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300-400</w:t>
            </w:r>
          </w:p>
        </w:tc>
      </w:tr>
      <w:tr w:rsidR="006D1701" w:rsidRPr="00DE7BEF" w:rsidTr="003E7584">
        <w:trPr>
          <w:jc w:val="center"/>
        </w:trPr>
        <w:tc>
          <w:tcPr>
            <w:tcW w:w="2962"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rPr>
                <w:rFonts w:ascii="Times New Roman CYR" w:hAnsi="Times New Roman CYR" w:cs="Times New Roman CYR"/>
              </w:rPr>
            </w:pPr>
            <w:r w:rsidRPr="00DE7BEF">
              <w:rPr>
                <w:rFonts w:ascii="Times New Roman CYR" w:hAnsi="Times New Roman CYR" w:cs="Times New Roman CYR"/>
              </w:rPr>
              <w:t xml:space="preserve">Число інтервалів / К / </w:t>
            </w:r>
          </w:p>
        </w:tc>
        <w:tc>
          <w:tcPr>
            <w:tcW w:w="90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4</w:t>
            </w:r>
          </w:p>
        </w:tc>
        <w:tc>
          <w:tcPr>
            <w:tcW w:w="90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5-6</w:t>
            </w:r>
          </w:p>
        </w:tc>
        <w:tc>
          <w:tcPr>
            <w:tcW w:w="90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7</w:t>
            </w:r>
          </w:p>
        </w:tc>
        <w:tc>
          <w:tcPr>
            <w:tcW w:w="108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8</w:t>
            </w:r>
          </w:p>
        </w:tc>
        <w:tc>
          <w:tcPr>
            <w:tcW w:w="108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w:t>
            </w:r>
          </w:p>
        </w:tc>
      </w:tr>
      <w:tr w:rsidR="00C80BEB" w:rsidRPr="00DE7BEF" w:rsidTr="003E7584">
        <w:trPr>
          <w:jc w:val="center"/>
        </w:trPr>
        <w:tc>
          <w:tcPr>
            <w:tcW w:w="2962" w:type="dxa"/>
            <w:tcBorders>
              <w:top w:val="single" w:sz="6" w:space="0" w:color="auto"/>
              <w:left w:val="single" w:sz="6" w:space="0" w:color="auto"/>
              <w:bottom w:val="single" w:sz="6" w:space="0" w:color="auto"/>
              <w:right w:val="single" w:sz="6" w:space="0" w:color="auto"/>
            </w:tcBorders>
          </w:tcPr>
          <w:p w:rsidR="00C80BEB" w:rsidRPr="00DE7BEF" w:rsidRDefault="00C80BEB" w:rsidP="00447C0C">
            <w:pPr>
              <w:autoSpaceDE w:val="0"/>
              <w:autoSpaceDN w:val="0"/>
              <w:adjustRightInd w:val="0"/>
              <w:rPr>
                <w:rFonts w:ascii="Times New Roman CYR" w:hAnsi="Times New Roman CYR" w:cs="Times New Roman CYR"/>
              </w:rPr>
            </w:pPr>
          </w:p>
        </w:tc>
        <w:tc>
          <w:tcPr>
            <w:tcW w:w="900" w:type="dxa"/>
            <w:tcBorders>
              <w:top w:val="single" w:sz="6" w:space="0" w:color="auto"/>
              <w:left w:val="single" w:sz="6" w:space="0" w:color="auto"/>
              <w:bottom w:val="single" w:sz="6" w:space="0" w:color="auto"/>
              <w:right w:val="single" w:sz="6" w:space="0" w:color="auto"/>
            </w:tcBorders>
          </w:tcPr>
          <w:p w:rsidR="00C80BEB" w:rsidRPr="00DE7BEF" w:rsidRDefault="00C80BEB" w:rsidP="00447C0C">
            <w:pPr>
              <w:autoSpaceDE w:val="0"/>
              <w:autoSpaceDN w:val="0"/>
              <w:adjustRightInd w:val="0"/>
              <w:jc w:val="center"/>
              <w:rPr>
                <w:rFonts w:ascii="Times New Roman CYR" w:hAnsi="Times New Roman CYR" w:cs="Times New Roman CYR"/>
              </w:rPr>
            </w:pPr>
          </w:p>
        </w:tc>
        <w:tc>
          <w:tcPr>
            <w:tcW w:w="900" w:type="dxa"/>
            <w:tcBorders>
              <w:top w:val="single" w:sz="6" w:space="0" w:color="auto"/>
              <w:left w:val="single" w:sz="6" w:space="0" w:color="auto"/>
              <w:bottom w:val="single" w:sz="6" w:space="0" w:color="auto"/>
              <w:right w:val="single" w:sz="6" w:space="0" w:color="auto"/>
            </w:tcBorders>
          </w:tcPr>
          <w:p w:rsidR="00C80BEB" w:rsidRPr="00DE7BEF" w:rsidRDefault="00C80BEB" w:rsidP="00447C0C">
            <w:pPr>
              <w:autoSpaceDE w:val="0"/>
              <w:autoSpaceDN w:val="0"/>
              <w:adjustRightInd w:val="0"/>
              <w:jc w:val="center"/>
              <w:rPr>
                <w:rFonts w:ascii="Times New Roman CYR" w:hAnsi="Times New Roman CYR" w:cs="Times New Roman CYR"/>
              </w:rPr>
            </w:pPr>
          </w:p>
        </w:tc>
        <w:tc>
          <w:tcPr>
            <w:tcW w:w="900" w:type="dxa"/>
            <w:tcBorders>
              <w:top w:val="single" w:sz="6" w:space="0" w:color="auto"/>
              <w:left w:val="single" w:sz="6" w:space="0" w:color="auto"/>
              <w:bottom w:val="single" w:sz="6" w:space="0" w:color="auto"/>
              <w:right w:val="single" w:sz="6" w:space="0" w:color="auto"/>
            </w:tcBorders>
          </w:tcPr>
          <w:p w:rsidR="00C80BEB" w:rsidRPr="00DE7BEF" w:rsidRDefault="00C80BEB" w:rsidP="00447C0C">
            <w:pPr>
              <w:autoSpaceDE w:val="0"/>
              <w:autoSpaceDN w:val="0"/>
              <w:adjustRightInd w:val="0"/>
              <w:jc w:val="center"/>
              <w:rPr>
                <w:rFonts w:ascii="Times New Roman CYR" w:hAnsi="Times New Roman CYR" w:cs="Times New Roman CYR"/>
              </w:rPr>
            </w:pPr>
          </w:p>
        </w:tc>
        <w:tc>
          <w:tcPr>
            <w:tcW w:w="1080" w:type="dxa"/>
            <w:tcBorders>
              <w:top w:val="single" w:sz="6" w:space="0" w:color="auto"/>
              <w:left w:val="single" w:sz="6" w:space="0" w:color="auto"/>
              <w:bottom w:val="single" w:sz="6" w:space="0" w:color="auto"/>
              <w:right w:val="single" w:sz="6" w:space="0" w:color="auto"/>
            </w:tcBorders>
          </w:tcPr>
          <w:p w:rsidR="00C80BEB" w:rsidRPr="00DE7BEF" w:rsidRDefault="00C80BEB" w:rsidP="00447C0C">
            <w:pPr>
              <w:autoSpaceDE w:val="0"/>
              <w:autoSpaceDN w:val="0"/>
              <w:adjustRightInd w:val="0"/>
              <w:jc w:val="center"/>
              <w:rPr>
                <w:rFonts w:ascii="Times New Roman CYR" w:hAnsi="Times New Roman CYR" w:cs="Times New Roman CYR"/>
              </w:rPr>
            </w:pPr>
          </w:p>
        </w:tc>
        <w:tc>
          <w:tcPr>
            <w:tcW w:w="1080" w:type="dxa"/>
            <w:tcBorders>
              <w:top w:val="single" w:sz="6" w:space="0" w:color="auto"/>
              <w:left w:val="single" w:sz="6" w:space="0" w:color="auto"/>
              <w:bottom w:val="single" w:sz="6" w:space="0" w:color="auto"/>
              <w:right w:val="single" w:sz="6" w:space="0" w:color="auto"/>
            </w:tcBorders>
          </w:tcPr>
          <w:p w:rsidR="00C80BEB" w:rsidRPr="00DE7BEF" w:rsidRDefault="00C80BEB" w:rsidP="00447C0C">
            <w:pPr>
              <w:autoSpaceDE w:val="0"/>
              <w:autoSpaceDN w:val="0"/>
              <w:adjustRightInd w:val="0"/>
              <w:jc w:val="center"/>
              <w:rPr>
                <w:rFonts w:ascii="Times New Roman CYR" w:hAnsi="Times New Roman CYR" w:cs="Times New Roman CYR"/>
              </w:rPr>
            </w:pPr>
          </w:p>
        </w:tc>
      </w:tr>
    </w:tbl>
    <w:p w:rsidR="006D1701" w:rsidRPr="00DE7BEF" w:rsidRDefault="006D1701" w:rsidP="00447C0C">
      <w:pPr>
        <w:autoSpaceDE w:val="0"/>
        <w:autoSpaceDN w:val="0"/>
        <w:adjustRightInd w:val="0"/>
        <w:jc w:val="both"/>
        <w:rPr>
          <w:rFonts w:ascii="Times New Roman CYR" w:hAnsi="Times New Roman CYR" w:cs="Times New Roman CYR"/>
        </w:rPr>
      </w:pP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Перший інтервал визначається за допомогою додатка до першої варіанти ранжируваного ряду кроку інтервалу. І тоді початковою границею першого інтервалу буде перша варіанта ранжируваного ряду, а кінцевою - значення, отримане в результаті підсумовування першої варіанти й кроку інтервалу. Подальші інтервали визначаються шляхом додатку кроку інтервалу до кінцевої границі інтервалу. Інтервали визначаються доти, поки остання варіанта ранжируваного ряду не ввійде в інтервал.</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Частота інтервалу залежить від кількості варіант які входять у даний інтервал. Накопичена частота інтервалів визначається аналогічно як і у звичайному ранжируваному ряді.</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За визначеними інтервалами, частоті й накопиченій частоті будуємо графіки у прямокутній системі координат:</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1) Полігон розподілу </w:t>
      </w:r>
      <w:r w:rsidR="00C80BEB" w:rsidRPr="00DE7BEF">
        <w:rPr>
          <w:szCs w:val="20"/>
        </w:rPr>
        <w:t>–</w:t>
      </w:r>
      <w:r w:rsidRPr="00DE7BEF">
        <w:rPr>
          <w:rFonts w:ascii="Times New Roman CYR" w:hAnsi="Times New Roman CYR" w:cs="Times New Roman CYR"/>
        </w:rPr>
        <w:t xml:space="preserve"> по абсцисі </w:t>
      </w:r>
      <w:r w:rsidR="00C80BEB" w:rsidRPr="00DE7BEF">
        <w:rPr>
          <w:szCs w:val="20"/>
        </w:rPr>
        <w:t>–</w:t>
      </w:r>
      <w:r w:rsidRPr="00DE7BEF">
        <w:rPr>
          <w:rFonts w:ascii="Times New Roman CYR" w:hAnsi="Times New Roman CYR" w:cs="Times New Roman CYR"/>
        </w:rPr>
        <w:t xml:space="preserve"> середина інтервалу, по ординаті </w:t>
      </w:r>
      <w:r w:rsidR="00C80BEB" w:rsidRPr="00DE7BEF">
        <w:rPr>
          <w:szCs w:val="20"/>
        </w:rPr>
        <w:t>–</w:t>
      </w:r>
      <w:r w:rsidRPr="00DE7BEF">
        <w:rPr>
          <w:rFonts w:ascii="Times New Roman CYR" w:hAnsi="Times New Roman CYR" w:cs="Times New Roman CYR"/>
        </w:rPr>
        <w:t>частоти.</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2) Гістограма </w:t>
      </w:r>
      <w:r w:rsidR="00C80BEB" w:rsidRPr="00DE7BEF">
        <w:rPr>
          <w:szCs w:val="20"/>
        </w:rPr>
        <w:t>–</w:t>
      </w:r>
      <w:r w:rsidRPr="00DE7BEF">
        <w:rPr>
          <w:rFonts w:ascii="Times New Roman CYR" w:hAnsi="Times New Roman CYR" w:cs="Times New Roman CYR"/>
        </w:rPr>
        <w:t xml:space="preserve"> по абсцисі </w:t>
      </w:r>
      <w:r w:rsidR="00C80BEB" w:rsidRPr="00DE7BEF">
        <w:rPr>
          <w:szCs w:val="20"/>
        </w:rPr>
        <w:t>–</w:t>
      </w:r>
      <w:r w:rsidRPr="00DE7BEF">
        <w:rPr>
          <w:rFonts w:ascii="Times New Roman CYR" w:hAnsi="Times New Roman CYR" w:cs="Times New Roman CYR"/>
        </w:rPr>
        <w:t xml:space="preserve"> інтервали, по ординаті </w:t>
      </w:r>
      <w:r w:rsidR="00C80BEB" w:rsidRPr="00DE7BEF">
        <w:rPr>
          <w:szCs w:val="20"/>
        </w:rPr>
        <w:t>–</w:t>
      </w:r>
      <w:r w:rsidRPr="00DE7BEF">
        <w:rPr>
          <w:rFonts w:ascii="Times New Roman CYR" w:hAnsi="Times New Roman CYR" w:cs="Times New Roman CYR"/>
        </w:rPr>
        <w:t xml:space="preserve"> частоти.</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3) Кумулята </w:t>
      </w:r>
      <w:r w:rsidR="00C80BEB" w:rsidRPr="00DE7BEF">
        <w:rPr>
          <w:szCs w:val="20"/>
        </w:rPr>
        <w:t>–</w:t>
      </w:r>
      <w:r w:rsidRPr="00DE7BEF">
        <w:rPr>
          <w:rFonts w:ascii="Times New Roman CYR" w:hAnsi="Times New Roman CYR" w:cs="Times New Roman CYR"/>
        </w:rPr>
        <w:t xml:space="preserve"> по абсцисі </w:t>
      </w:r>
      <w:r w:rsidR="00C80BEB" w:rsidRPr="00DE7BEF">
        <w:rPr>
          <w:szCs w:val="20"/>
        </w:rPr>
        <w:t>–</w:t>
      </w:r>
      <w:r w:rsidRPr="00DE7BEF">
        <w:rPr>
          <w:rFonts w:ascii="Times New Roman CYR" w:hAnsi="Times New Roman CYR" w:cs="Times New Roman CYR"/>
        </w:rPr>
        <w:t xml:space="preserve"> інтервали, по ординаті </w:t>
      </w:r>
      <w:r w:rsidR="00C80BEB" w:rsidRPr="00DE7BEF">
        <w:rPr>
          <w:szCs w:val="20"/>
        </w:rPr>
        <w:t>–</w:t>
      </w:r>
      <w:r w:rsidRPr="00DE7BEF">
        <w:rPr>
          <w:rFonts w:ascii="Times New Roman CYR" w:hAnsi="Times New Roman CYR" w:cs="Times New Roman CYR"/>
        </w:rPr>
        <w:t xml:space="preserve"> накопичена частота.</w:t>
      </w:r>
    </w:p>
    <w:p w:rsidR="006D1701" w:rsidRPr="00DE7BEF" w:rsidRDefault="006D1701" w:rsidP="00447C0C">
      <w:pPr>
        <w:autoSpaceDE w:val="0"/>
        <w:autoSpaceDN w:val="0"/>
        <w:adjustRightInd w:val="0"/>
        <w:ind w:firstLine="720"/>
        <w:jc w:val="both"/>
        <w:rPr>
          <w:rFonts w:ascii="Times New Roman CYR" w:hAnsi="Times New Roman CYR" w:cs="Times New Roman CYR"/>
        </w:rPr>
      </w:pPr>
    </w:p>
    <w:p w:rsidR="006D1701" w:rsidRPr="00DE7BEF" w:rsidRDefault="003D0108" w:rsidP="00447C0C">
      <w:pPr>
        <w:autoSpaceDE w:val="0"/>
        <w:autoSpaceDN w:val="0"/>
        <w:adjustRightInd w:val="0"/>
        <w:ind w:firstLine="737"/>
        <w:jc w:val="center"/>
        <w:rPr>
          <w:rFonts w:ascii="Times New Roman CYR" w:hAnsi="Times New Roman CYR" w:cs="Times New Roman CYR"/>
          <w:b/>
          <w:u w:val="single"/>
        </w:rPr>
      </w:pPr>
      <w:r w:rsidRPr="00DE7BEF">
        <w:rPr>
          <w:b/>
          <w:sz w:val="48"/>
          <w:szCs w:val="48"/>
          <w:lang w:eastAsia="en-US"/>
        </w:rPr>
        <w:sym w:font="Wingdings" w:char="F047"/>
      </w:r>
      <w:r w:rsidRPr="00DE7BEF">
        <w:rPr>
          <w:b/>
          <w:sz w:val="48"/>
          <w:szCs w:val="48"/>
          <w:lang w:eastAsia="en-US"/>
        </w:rPr>
        <w:t xml:space="preserve"> </w:t>
      </w:r>
      <w:r w:rsidRPr="00DE7BEF">
        <w:rPr>
          <w:b/>
          <w:color w:val="000000"/>
          <w:sz w:val="36"/>
          <w:szCs w:val="36"/>
        </w:rPr>
        <w:t xml:space="preserve"> </w:t>
      </w:r>
      <w:r w:rsidRPr="00DE7BEF">
        <w:rPr>
          <w:rFonts w:ascii="Times New Roman CYR" w:hAnsi="Times New Roman CYR" w:cs="Times New Roman CYR"/>
          <w:b/>
          <w:u w:val="single"/>
        </w:rPr>
        <w:t>Порядок виконання</w:t>
      </w:r>
      <w:r w:rsidRPr="00DE7BEF">
        <w:rPr>
          <w:b/>
          <w:color w:val="000000"/>
          <w:szCs w:val="20"/>
        </w:rPr>
        <w:t xml:space="preserve"> </w:t>
      </w:r>
      <w:r w:rsidRPr="00DE7BEF">
        <w:rPr>
          <w:rFonts w:ascii="Times New Roman CYR" w:hAnsi="Times New Roman CYR" w:cs="Times New Roman CYR"/>
          <w:b/>
          <w:u w:val="single"/>
        </w:rPr>
        <w:t>практичного завдання</w:t>
      </w:r>
    </w:p>
    <w:p w:rsidR="006D1701" w:rsidRPr="00DE7BEF" w:rsidRDefault="006D1701" w:rsidP="00447C0C">
      <w:pPr>
        <w:autoSpaceDE w:val="0"/>
        <w:autoSpaceDN w:val="0"/>
        <w:adjustRightInd w:val="0"/>
        <w:ind w:firstLine="737"/>
        <w:jc w:val="center"/>
        <w:rPr>
          <w:rFonts w:ascii="Times New Roman CYR" w:hAnsi="Times New Roman CYR" w:cs="Times New Roman CYR"/>
          <w:b/>
          <w:u w:val="single"/>
        </w:rPr>
      </w:pPr>
    </w:p>
    <w:p w:rsidR="006D1701" w:rsidRPr="00DE7BEF" w:rsidRDefault="006D1701" w:rsidP="008D4969">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iCs/>
        </w:rPr>
        <w:t>Розглянемо дану тему  на прикладі:</w:t>
      </w:r>
      <w:r w:rsidRPr="00DE7BEF">
        <w:rPr>
          <w:rFonts w:ascii="Times New Roman CYR" w:hAnsi="Times New Roman CYR" w:cs="Times New Roman CYR"/>
        </w:rPr>
        <w:t xml:space="preserve"> </w:t>
      </w:r>
    </w:p>
    <w:p w:rsidR="006D1701" w:rsidRPr="00DE7BEF" w:rsidRDefault="006D1701" w:rsidP="008D4969">
      <w:pPr>
        <w:autoSpaceDE w:val="0"/>
        <w:autoSpaceDN w:val="0"/>
        <w:adjustRightInd w:val="0"/>
        <w:ind w:firstLine="670"/>
        <w:jc w:val="both"/>
        <w:rPr>
          <w:rFonts w:ascii="Times New Roman CYR" w:hAnsi="Times New Roman CYR" w:cs="Times New Roman CYR"/>
          <w:u w:val="single"/>
        </w:rPr>
      </w:pPr>
      <w:r w:rsidRPr="00DE7BEF">
        <w:rPr>
          <w:rFonts w:ascii="Times New Roman CYR" w:hAnsi="Times New Roman CYR" w:cs="Times New Roman CYR"/>
          <w:b/>
          <w:bCs/>
          <w:u w:val="single"/>
        </w:rPr>
        <w:t>Приклад:</w:t>
      </w:r>
      <w:r w:rsidRPr="00DE7BEF">
        <w:rPr>
          <w:rFonts w:ascii="Times New Roman CYR" w:hAnsi="Times New Roman CYR" w:cs="Times New Roman CYR"/>
        </w:rPr>
        <w:t xml:space="preserve">  Група з одинадцятьох спортсменів показали такі результати у підтягуванні у висі на перекладині, кількість разів: 10; 15; 14; 11; 11; 12; 13; 12; 9; 13; 12.</w:t>
      </w:r>
    </w:p>
    <w:p w:rsidR="006D1701" w:rsidRPr="00DE7BEF" w:rsidRDefault="006D1701" w:rsidP="00447C0C">
      <w:pPr>
        <w:autoSpaceDE w:val="0"/>
        <w:autoSpaceDN w:val="0"/>
        <w:adjustRightInd w:val="0"/>
        <w:ind w:firstLine="737"/>
        <w:jc w:val="center"/>
        <w:rPr>
          <w:rFonts w:ascii="Times New Roman CYR" w:hAnsi="Times New Roman CYR" w:cs="Times New Roman CYR"/>
          <w:u w:val="single"/>
        </w:rPr>
      </w:pPr>
    </w:p>
    <w:p w:rsidR="006D1701" w:rsidRPr="00DE7BEF" w:rsidRDefault="006D1701" w:rsidP="00447C0C">
      <w:pPr>
        <w:autoSpaceDE w:val="0"/>
        <w:autoSpaceDN w:val="0"/>
        <w:adjustRightInd w:val="0"/>
        <w:ind w:left="67" w:firstLine="642"/>
        <w:jc w:val="both"/>
        <w:rPr>
          <w:rFonts w:ascii="Times New Roman CYR" w:hAnsi="Times New Roman CYR" w:cs="Times New Roman CYR"/>
        </w:rPr>
      </w:pPr>
      <w:r w:rsidRPr="00DE7BEF">
        <w:rPr>
          <w:rFonts w:ascii="Times New Roman CYR" w:hAnsi="Times New Roman CYR" w:cs="Times New Roman CYR"/>
          <w:b/>
          <w:bCs/>
        </w:rPr>
        <w:t>1</w:t>
      </w:r>
      <w:r w:rsidRPr="00DE7BEF">
        <w:rPr>
          <w:rFonts w:ascii="Times New Roman CYR" w:hAnsi="Times New Roman CYR" w:cs="Times New Roman CYR"/>
        </w:rPr>
        <w:t xml:space="preserve">. Кожен із результатів, які показали 11 спортсменів є варіанта </w:t>
      </w:r>
      <w:r w:rsidR="00C80BEB" w:rsidRPr="00DE7BEF">
        <w:rPr>
          <w:szCs w:val="20"/>
        </w:rPr>
        <w:t>–</w:t>
      </w:r>
      <w:r w:rsidRPr="00DE7BEF">
        <w:rPr>
          <w:rFonts w:ascii="Times New Roman CYR" w:hAnsi="Times New Roman CYR" w:cs="Times New Roman CYR"/>
        </w:rPr>
        <w:t xml:space="preserve">  і 10, і 15, і 14 ....</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b/>
          <w:bCs/>
        </w:rPr>
        <w:t>2.</w:t>
      </w:r>
      <w:r w:rsidRPr="00DE7BEF">
        <w:rPr>
          <w:rFonts w:ascii="Times New Roman CYR" w:hAnsi="Times New Roman CYR" w:cs="Times New Roman CYR"/>
        </w:rPr>
        <w:t xml:space="preserve"> Варіанти в ранжируваному ряду записуємо в порядку зростання: </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9; 10; 11; 11; 12; 12; 12;13; 13; 14; 15</w:t>
      </w:r>
    </w:p>
    <w:p w:rsidR="006D1701" w:rsidRPr="00DE7BEF" w:rsidRDefault="006D1701" w:rsidP="00447C0C">
      <w:pPr>
        <w:autoSpaceDE w:val="0"/>
        <w:autoSpaceDN w:val="0"/>
        <w:adjustRightInd w:val="0"/>
        <w:ind w:left="709"/>
        <w:jc w:val="both"/>
        <w:rPr>
          <w:rFonts w:ascii="Times New Roman CYR" w:hAnsi="Times New Roman CYR" w:cs="Times New Roman CYR"/>
        </w:rPr>
      </w:pPr>
      <w:r w:rsidRPr="00DE7BEF">
        <w:rPr>
          <w:rFonts w:ascii="Times New Roman CYR" w:hAnsi="Times New Roman CYR" w:cs="Times New Roman CYR"/>
          <w:b/>
          <w:bCs/>
        </w:rPr>
        <w:t>3</w:t>
      </w:r>
      <w:r w:rsidRPr="00DE7BEF">
        <w:rPr>
          <w:rFonts w:ascii="Times New Roman CYR" w:hAnsi="Times New Roman CYR" w:cs="Times New Roman CYR"/>
        </w:rPr>
        <w:t>. Обсяг вибірки N = 11.</w:t>
      </w:r>
    </w:p>
    <w:p w:rsidR="006D1701" w:rsidRPr="00DE7BEF" w:rsidRDefault="006D1701" w:rsidP="00447C0C">
      <w:pPr>
        <w:autoSpaceDE w:val="0"/>
        <w:autoSpaceDN w:val="0"/>
        <w:adjustRightInd w:val="0"/>
        <w:ind w:left="709"/>
        <w:jc w:val="both"/>
        <w:rPr>
          <w:rFonts w:ascii="Times New Roman CYR" w:hAnsi="Times New Roman CYR" w:cs="Times New Roman CYR"/>
        </w:rPr>
      </w:pPr>
      <w:r w:rsidRPr="00DE7BEF">
        <w:rPr>
          <w:rFonts w:ascii="Times New Roman CYR" w:hAnsi="Times New Roman CYR" w:cs="Times New Roman CYR"/>
          <w:b/>
          <w:bCs/>
        </w:rPr>
        <w:t>4.</w:t>
      </w:r>
      <w:r w:rsidRPr="00DE7BEF">
        <w:rPr>
          <w:rFonts w:ascii="Times New Roman CYR" w:hAnsi="Times New Roman CYR" w:cs="Times New Roman CYR"/>
        </w:rPr>
        <w:t xml:space="preserve"> Частота (n</w:t>
      </w:r>
      <w:r w:rsidRPr="00DE7BEF">
        <w:rPr>
          <w:rFonts w:ascii="Times New Roman CYR" w:hAnsi="Times New Roman CYR" w:cs="Times New Roman CYR"/>
          <w:sz w:val="20"/>
          <w:szCs w:val="20"/>
        </w:rPr>
        <w:t>i</w:t>
      </w:r>
      <w:r w:rsidRPr="00DE7BEF">
        <w:rPr>
          <w:rFonts w:ascii="Times New Roman CYR" w:hAnsi="Times New Roman CYR" w:cs="Times New Roman CYR"/>
        </w:rPr>
        <w:t>)</w:t>
      </w:r>
    </w:p>
    <w:p w:rsidR="006D1701" w:rsidRPr="00DE7BEF" w:rsidRDefault="006D1701" w:rsidP="00447C0C">
      <w:pPr>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rPr>
        <w:t>n</w:t>
      </w:r>
      <w:r w:rsidRPr="00DE7BEF">
        <w:rPr>
          <w:rFonts w:ascii="Times New Roman CYR" w:hAnsi="Times New Roman CYR" w:cs="Times New Roman CYR"/>
          <w:sz w:val="20"/>
          <w:szCs w:val="20"/>
        </w:rPr>
        <w:t>i</w:t>
      </w:r>
      <w:r w:rsidRPr="00DE7BEF">
        <w:rPr>
          <w:rFonts w:ascii="Times New Roman CYR" w:hAnsi="Times New Roman CYR" w:cs="Times New Roman CYR"/>
        </w:rPr>
        <w:t>(9) = 1, n</w:t>
      </w:r>
      <w:r w:rsidRPr="00DE7BEF">
        <w:rPr>
          <w:rFonts w:ascii="Times New Roman CYR" w:hAnsi="Times New Roman CYR" w:cs="Times New Roman CYR"/>
          <w:sz w:val="20"/>
          <w:szCs w:val="20"/>
        </w:rPr>
        <w:t>i</w:t>
      </w:r>
      <w:r w:rsidRPr="00DE7BEF">
        <w:rPr>
          <w:rFonts w:ascii="Times New Roman CYR" w:hAnsi="Times New Roman CYR" w:cs="Times New Roman CYR"/>
        </w:rPr>
        <w:t>(10) = 1, n</w:t>
      </w:r>
      <w:r w:rsidRPr="00DE7BEF">
        <w:rPr>
          <w:rFonts w:ascii="Times New Roman CYR" w:hAnsi="Times New Roman CYR" w:cs="Times New Roman CYR"/>
          <w:sz w:val="20"/>
          <w:szCs w:val="20"/>
        </w:rPr>
        <w:t>i</w:t>
      </w:r>
      <w:r w:rsidRPr="00DE7BEF">
        <w:rPr>
          <w:rFonts w:ascii="Times New Roman CYR" w:hAnsi="Times New Roman CYR" w:cs="Times New Roman CYR"/>
        </w:rPr>
        <w:t>(11) = 2, n</w:t>
      </w:r>
      <w:r w:rsidRPr="00DE7BEF">
        <w:rPr>
          <w:rFonts w:ascii="Times New Roman CYR" w:hAnsi="Times New Roman CYR" w:cs="Times New Roman CYR"/>
          <w:sz w:val="20"/>
          <w:szCs w:val="20"/>
        </w:rPr>
        <w:t>i</w:t>
      </w:r>
      <w:r w:rsidRPr="00DE7BEF">
        <w:rPr>
          <w:rFonts w:ascii="Times New Roman CYR" w:hAnsi="Times New Roman CYR" w:cs="Times New Roman CYR"/>
        </w:rPr>
        <w:t>(12) = 3, n</w:t>
      </w:r>
      <w:r w:rsidRPr="00DE7BEF">
        <w:rPr>
          <w:rFonts w:ascii="Times New Roman CYR" w:hAnsi="Times New Roman CYR" w:cs="Times New Roman CYR"/>
          <w:sz w:val="20"/>
          <w:szCs w:val="20"/>
        </w:rPr>
        <w:t>i</w:t>
      </w:r>
      <w:r w:rsidRPr="00DE7BEF">
        <w:rPr>
          <w:rFonts w:ascii="Times New Roman CYR" w:hAnsi="Times New Roman CYR" w:cs="Times New Roman CYR"/>
        </w:rPr>
        <w:t>(13) = 2, n</w:t>
      </w:r>
      <w:r w:rsidRPr="00DE7BEF">
        <w:rPr>
          <w:rFonts w:ascii="Times New Roman CYR" w:hAnsi="Times New Roman CYR" w:cs="Times New Roman CYR"/>
          <w:sz w:val="20"/>
          <w:szCs w:val="20"/>
        </w:rPr>
        <w:t>i</w:t>
      </w:r>
      <w:r w:rsidRPr="00DE7BEF">
        <w:rPr>
          <w:rFonts w:ascii="Times New Roman CYR" w:hAnsi="Times New Roman CYR" w:cs="Times New Roman CYR"/>
        </w:rPr>
        <w:t>(14) = 1,   n</w:t>
      </w:r>
      <w:r w:rsidRPr="00DE7BEF">
        <w:rPr>
          <w:rFonts w:ascii="Times New Roman CYR" w:hAnsi="Times New Roman CYR" w:cs="Times New Roman CYR"/>
          <w:sz w:val="20"/>
          <w:szCs w:val="20"/>
        </w:rPr>
        <w:t>i</w:t>
      </w:r>
      <w:r w:rsidRPr="00DE7BEF">
        <w:rPr>
          <w:rFonts w:ascii="Times New Roman CYR" w:hAnsi="Times New Roman CYR" w:cs="Times New Roman CYR"/>
        </w:rPr>
        <w:t>(15) = 1.</w:t>
      </w:r>
    </w:p>
    <w:p w:rsidR="006D1701" w:rsidRPr="00DE7BEF" w:rsidRDefault="006D1701" w:rsidP="00447C0C">
      <w:pPr>
        <w:autoSpaceDE w:val="0"/>
        <w:autoSpaceDN w:val="0"/>
        <w:adjustRightInd w:val="0"/>
        <w:ind w:left="709"/>
        <w:jc w:val="both"/>
        <w:rPr>
          <w:rFonts w:ascii="Times New Roman CYR" w:hAnsi="Times New Roman CYR" w:cs="Times New Roman CYR"/>
        </w:rPr>
      </w:pPr>
      <w:r w:rsidRPr="00DE7BEF">
        <w:rPr>
          <w:rFonts w:ascii="Times New Roman CYR" w:hAnsi="Times New Roman CYR" w:cs="Times New Roman CYR"/>
          <w:b/>
          <w:bCs/>
        </w:rPr>
        <w:t>5.</w:t>
      </w:r>
      <w:r w:rsidRPr="00DE7BEF">
        <w:rPr>
          <w:rFonts w:ascii="Times New Roman CYR" w:hAnsi="Times New Roman CYR" w:cs="Times New Roman CYR"/>
        </w:rPr>
        <w:t xml:space="preserve"> Відносна частота (</w:t>
      </w:r>
      <w:r w:rsidRPr="00DE7BEF">
        <w:rPr>
          <w:rFonts w:ascii="Arial CYR" w:hAnsi="Arial CYR" w:cs="Arial CYR"/>
          <w:sz w:val="20"/>
          <w:szCs w:val="20"/>
        </w:rPr>
        <w:object w:dxaOrig="314" w:dyaOrig="343">
          <v:shape id="_x0000_i1040" type="#_x0000_t75" style="width:15.75pt;height:16.5pt" o:ole="">
            <v:imagedata r:id="rId43" o:title=""/>
          </v:shape>
          <o:OLEObject Type="Embed" ProgID="Equation.3" ShapeID="_x0000_i1040" DrawAspect="Content" ObjectID="_1782163514" r:id="rId44"/>
        </w:object>
      </w:r>
      <w:r w:rsidRPr="00DE7BEF">
        <w:rPr>
          <w:rFonts w:ascii="Times New Roman CYR" w:hAnsi="Times New Roman CYR" w:cs="Times New Roman CYR"/>
        </w:rPr>
        <w:t>)</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Arial CYR" w:hAnsi="Arial CYR" w:cs="Arial CYR"/>
          <w:sz w:val="20"/>
          <w:szCs w:val="20"/>
        </w:rPr>
        <w:object w:dxaOrig="314" w:dyaOrig="343">
          <v:shape id="_x0000_i1041" type="#_x0000_t75" style="width:15.75pt;height:16.5pt" o:ole="">
            <v:imagedata r:id="rId43" o:title=""/>
          </v:shape>
          <o:OLEObject Type="Embed" ProgID="Equation.3" ShapeID="_x0000_i1041" DrawAspect="Content" ObjectID="_1782163515" r:id="rId45"/>
        </w:object>
      </w:r>
      <w:r w:rsidRPr="00DE7BEF">
        <w:rPr>
          <w:rFonts w:ascii="Times New Roman CYR" w:hAnsi="Times New Roman CYR" w:cs="Times New Roman CYR"/>
        </w:rPr>
        <w:t xml:space="preserve"> = (ni/N)×100%</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Arial CYR" w:hAnsi="Arial CYR" w:cs="Arial CYR"/>
          <w:sz w:val="20"/>
          <w:szCs w:val="20"/>
        </w:rPr>
        <w:object w:dxaOrig="314" w:dyaOrig="343">
          <v:shape id="_x0000_i1042" type="#_x0000_t75" style="width:15.75pt;height:16.5pt" o:ole="">
            <v:imagedata r:id="rId43" o:title=""/>
          </v:shape>
          <o:OLEObject Type="Embed" ProgID="Equation.3" ShapeID="_x0000_i1042" DrawAspect="Content" ObjectID="_1782163516" r:id="rId46"/>
        </w:object>
      </w:r>
      <w:r w:rsidRPr="00DE7BEF">
        <w:rPr>
          <w:rFonts w:ascii="Times New Roman CYR" w:hAnsi="Times New Roman CYR" w:cs="Times New Roman CYR"/>
        </w:rPr>
        <w:t xml:space="preserve">9 = (1/11) ×100%  = 9%,         </w:t>
      </w:r>
      <w:r w:rsidRPr="00DE7BEF">
        <w:rPr>
          <w:rFonts w:ascii="Arial CYR" w:hAnsi="Arial CYR" w:cs="Arial CYR"/>
          <w:sz w:val="20"/>
          <w:szCs w:val="20"/>
        </w:rPr>
        <w:object w:dxaOrig="314" w:dyaOrig="343">
          <v:shape id="_x0000_i1043" type="#_x0000_t75" style="width:15.75pt;height:16.5pt" o:ole="">
            <v:imagedata r:id="rId43" o:title=""/>
          </v:shape>
          <o:OLEObject Type="Embed" ProgID="Equation.3" ShapeID="_x0000_i1043" DrawAspect="Content" ObjectID="_1782163517" r:id="rId47"/>
        </w:object>
      </w:r>
      <w:r w:rsidRPr="00DE7BEF">
        <w:rPr>
          <w:rFonts w:ascii="Times New Roman CYR" w:hAnsi="Times New Roman CYR" w:cs="Times New Roman CYR"/>
        </w:rPr>
        <w:t xml:space="preserve">9 = </w:t>
      </w:r>
      <w:r w:rsidRPr="00DE7BEF">
        <w:rPr>
          <w:rFonts w:ascii="Arial CYR" w:hAnsi="Arial CYR" w:cs="Arial CYR"/>
          <w:sz w:val="20"/>
          <w:szCs w:val="20"/>
        </w:rPr>
        <w:object w:dxaOrig="314" w:dyaOrig="343">
          <v:shape id="_x0000_i1044" type="#_x0000_t75" style="width:15.75pt;height:16.5pt" o:ole="">
            <v:imagedata r:id="rId43" o:title=""/>
          </v:shape>
          <o:OLEObject Type="Embed" ProgID="Equation.3" ShapeID="_x0000_i1044" DrawAspect="Content" ObjectID="_1782163518" r:id="rId48"/>
        </w:object>
      </w:r>
      <w:r w:rsidRPr="00DE7BEF">
        <w:rPr>
          <w:rFonts w:ascii="Times New Roman CYR" w:hAnsi="Times New Roman CYR" w:cs="Times New Roman CYR"/>
        </w:rPr>
        <w:t>10</w:t>
      </w:r>
      <w:r w:rsidRPr="00DE7BEF">
        <w:rPr>
          <w:rFonts w:ascii="Times New Roman CYR" w:hAnsi="Times New Roman CYR" w:cs="Times New Roman CYR"/>
          <w:vertAlign w:val="subscript"/>
        </w:rPr>
        <w:t xml:space="preserve"> </w:t>
      </w:r>
      <w:r w:rsidRPr="00DE7BEF">
        <w:rPr>
          <w:rFonts w:ascii="Times New Roman CYR" w:hAnsi="Times New Roman CYR" w:cs="Times New Roman CYR"/>
        </w:rPr>
        <w:t xml:space="preserve">= </w:t>
      </w:r>
      <w:r w:rsidRPr="00DE7BEF">
        <w:rPr>
          <w:rFonts w:ascii="Arial CYR" w:hAnsi="Arial CYR" w:cs="Arial CYR"/>
          <w:sz w:val="20"/>
          <w:szCs w:val="20"/>
        </w:rPr>
        <w:object w:dxaOrig="314" w:dyaOrig="343">
          <v:shape id="_x0000_i1045" type="#_x0000_t75" style="width:15.75pt;height:16.5pt" o:ole="">
            <v:imagedata r:id="rId43" o:title=""/>
          </v:shape>
          <o:OLEObject Type="Embed" ProgID="Equation.3" ShapeID="_x0000_i1045" DrawAspect="Content" ObjectID="_1782163519" r:id="rId49"/>
        </w:object>
      </w:r>
      <w:r w:rsidRPr="00DE7BEF">
        <w:rPr>
          <w:rFonts w:ascii="Times New Roman CYR" w:hAnsi="Times New Roman CYR" w:cs="Times New Roman CYR"/>
        </w:rPr>
        <w:t xml:space="preserve">14 = </w:t>
      </w:r>
      <w:r w:rsidRPr="00DE7BEF">
        <w:rPr>
          <w:rFonts w:ascii="Arial CYR" w:hAnsi="Arial CYR" w:cs="Arial CYR"/>
          <w:sz w:val="20"/>
          <w:szCs w:val="20"/>
        </w:rPr>
        <w:object w:dxaOrig="314" w:dyaOrig="343">
          <v:shape id="_x0000_i1046" type="#_x0000_t75" style="width:15.75pt;height:16.5pt" o:ole="">
            <v:imagedata r:id="rId43" o:title=""/>
          </v:shape>
          <o:OLEObject Type="Embed" ProgID="Equation.3" ShapeID="_x0000_i1046" DrawAspect="Content" ObjectID="_1782163520" r:id="rId50"/>
        </w:object>
      </w:r>
      <w:r w:rsidRPr="00DE7BEF">
        <w:rPr>
          <w:rFonts w:ascii="Times New Roman CYR" w:hAnsi="Times New Roman CYR" w:cs="Times New Roman CYR"/>
        </w:rPr>
        <w:t>15 = 9%</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Arial CYR" w:hAnsi="Arial CYR" w:cs="Arial CYR"/>
          <w:sz w:val="20"/>
          <w:szCs w:val="20"/>
        </w:rPr>
        <w:object w:dxaOrig="314" w:dyaOrig="343">
          <v:shape id="_x0000_i1047" type="#_x0000_t75" style="width:15.75pt;height:16.5pt" o:ole="">
            <v:imagedata r:id="rId43" o:title=""/>
          </v:shape>
          <o:OLEObject Type="Embed" ProgID="Equation.3" ShapeID="_x0000_i1047" DrawAspect="Content" ObjectID="_1782163521" r:id="rId51"/>
        </w:object>
      </w:r>
      <w:r w:rsidRPr="00DE7BEF">
        <w:rPr>
          <w:rFonts w:ascii="Times New Roman CYR" w:hAnsi="Times New Roman CYR" w:cs="Times New Roman CYR"/>
        </w:rPr>
        <w:t xml:space="preserve">11 = (2/11) ×100% = 18%,       </w:t>
      </w:r>
      <w:r w:rsidRPr="00DE7BEF">
        <w:rPr>
          <w:rFonts w:ascii="Arial CYR" w:hAnsi="Arial CYR" w:cs="Arial CYR"/>
          <w:sz w:val="20"/>
          <w:szCs w:val="20"/>
        </w:rPr>
        <w:object w:dxaOrig="314" w:dyaOrig="343">
          <v:shape id="_x0000_i1048" type="#_x0000_t75" style="width:15.75pt;height:16.5pt" o:ole="">
            <v:imagedata r:id="rId43" o:title=""/>
          </v:shape>
          <o:OLEObject Type="Embed" ProgID="Equation.3" ShapeID="_x0000_i1048" DrawAspect="Content" ObjectID="_1782163522" r:id="rId52"/>
        </w:object>
      </w:r>
      <w:r w:rsidRPr="00DE7BEF">
        <w:rPr>
          <w:rFonts w:ascii="Times New Roman CYR" w:hAnsi="Times New Roman CYR" w:cs="Times New Roman CYR"/>
        </w:rPr>
        <w:t xml:space="preserve">11 = </w:t>
      </w:r>
      <w:r w:rsidRPr="00DE7BEF">
        <w:rPr>
          <w:rFonts w:ascii="Arial CYR" w:hAnsi="Arial CYR" w:cs="Arial CYR"/>
          <w:sz w:val="20"/>
          <w:szCs w:val="20"/>
        </w:rPr>
        <w:object w:dxaOrig="314" w:dyaOrig="343">
          <v:shape id="_x0000_i1049" type="#_x0000_t75" style="width:15.75pt;height:16.5pt" o:ole="">
            <v:imagedata r:id="rId43" o:title=""/>
          </v:shape>
          <o:OLEObject Type="Embed" ProgID="Equation.3" ShapeID="_x0000_i1049" DrawAspect="Content" ObjectID="_1782163523" r:id="rId53"/>
        </w:object>
      </w:r>
      <w:r w:rsidRPr="00DE7BEF">
        <w:rPr>
          <w:rFonts w:ascii="Times New Roman CYR" w:hAnsi="Times New Roman CYR" w:cs="Times New Roman CYR"/>
        </w:rPr>
        <w:t>13 = 18%</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Arial CYR" w:hAnsi="Arial CYR" w:cs="Arial CYR"/>
          <w:sz w:val="20"/>
          <w:szCs w:val="20"/>
        </w:rPr>
        <w:object w:dxaOrig="314" w:dyaOrig="343">
          <v:shape id="_x0000_i1050" type="#_x0000_t75" style="width:15.75pt;height:16.5pt" o:ole="">
            <v:imagedata r:id="rId43" o:title=""/>
          </v:shape>
          <o:OLEObject Type="Embed" ProgID="Equation.3" ShapeID="_x0000_i1050" DrawAspect="Content" ObjectID="_1782163524" r:id="rId54"/>
        </w:object>
      </w:r>
      <w:r w:rsidRPr="00DE7BEF">
        <w:rPr>
          <w:rFonts w:ascii="Times New Roman CYR" w:hAnsi="Times New Roman CYR" w:cs="Times New Roman CYR"/>
        </w:rPr>
        <w:t>12 = (3/11) ×100% = 27%</w:t>
      </w:r>
    </w:p>
    <w:p w:rsidR="006D1701" w:rsidRPr="00DE7BEF" w:rsidRDefault="006D1701" w:rsidP="00447C0C">
      <w:pPr>
        <w:autoSpaceDE w:val="0"/>
        <w:autoSpaceDN w:val="0"/>
        <w:adjustRightInd w:val="0"/>
        <w:ind w:left="709"/>
        <w:jc w:val="both"/>
        <w:rPr>
          <w:rFonts w:ascii="Times New Roman CYR" w:hAnsi="Times New Roman CYR" w:cs="Times New Roman CYR"/>
        </w:rPr>
      </w:pPr>
      <w:r w:rsidRPr="00DE7BEF">
        <w:rPr>
          <w:rFonts w:ascii="Times New Roman CYR" w:hAnsi="Times New Roman CYR" w:cs="Times New Roman CYR"/>
          <w:b/>
          <w:bCs/>
        </w:rPr>
        <w:t>6.</w:t>
      </w:r>
      <w:r w:rsidRPr="00DE7BEF">
        <w:rPr>
          <w:rFonts w:ascii="Times New Roman CYR" w:hAnsi="Times New Roman CYR" w:cs="Times New Roman CYR"/>
        </w:rPr>
        <w:t xml:space="preserve">   Варіаційний ряд</w:t>
      </w:r>
    </w:p>
    <w:p w:rsidR="006D1701" w:rsidRPr="00DE7BEF" w:rsidRDefault="006D1701" w:rsidP="00447C0C">
      <w:pPr>
        <w:autoSpaceDE w:val="0"/>
        <w:autoSpaceDN w:val="0"/>
        <w:adjustRightInd w:val="0"/>
        <w:ind w:left="709"/>
        <w:jc w:val="both"/>
        <w:rPr>
          <w:rFonts w:ascii="Times New Roman CYR" w:hAnsi="Times New Roman CYR" w:cs="Times New Roman CYR"/>
        </w:rPr>
      </w:pPr>
      <w:r w:rsidRPr="00DE7BEF">
        <w:rPr>
          <w:rFonts w:ascii="Times New Roman CYR" w:hAnsi="Times New Roman CYR" w:cs="Times New Roman CYR"/>
          <w:b/>
          <w:bCs/>
        </w:rPr>
        <w:t>6.1</w:t>
      </w:r>
      <w:r w:rsidRPr="00DE7BEF">
        <w:rPr>
          <w:rFonts w:ascii="Times New Roman CYR" w:hAnsi="Times New Roman CYR" w:cs="Times New Roman CYR"/>
        </w:rPr>
        <w:t xml:space="preserve"> Варіаційний ряд з частотою (n</w:t>
      </w:r>
      <w:r w:rsidRPr="00DE7BEF">
        <w:rPr>
          <w:rFonts w:ascii="Times New Roman CYR" w:hAnsi="Times New Roman CYR" w:cs="Times New Roman CYR"/>
          <w:sz w:val="20"/>
          <w:szCs w:val="20"/>
        </w:rPr>
        <w:t>i</w:t>
      </w:r>
      <w:r w:rsidRPr="00DE7BEF">
        <w:rPr>
          <w:rFonts w:ascii="Times New Roman CYR" w:hAnsi="Times New Roman CYR" w:cs="Times New Roman CYR"/>
        </w:rPr>
        <w:t>)</w:t>
      </w:r>
    </w:p>
    <w:p w:rsidR="00EB373A" w:rsidRPr="00DE7BEF" w:rsidRDefault="00EB373A" w:rsidP="00447C0C">
      <w:pPr>
        <w:autoSpaceDE w:val="0"/>
        <w:autoSpaceDN w:val="0"/>
        <w:adjustRightInd w:val="0"/>
        <w:ind w:left="709"/>
        <w:jc w:val="both"/>
        <w:rPr>
          <w:rFonts w:ascii="Times New Roman CYR" w:hAnsi="Times New Roman CYR" w:cs="Times New Roman CYR"/>
        </w:rPr>
      </w:pPr>
    </w:p>
    <w:p w:rsidR="006D1701" w:rsidRPr="00DE7BEF" w:rsidRDefault="00E659A1" w:rsidP="00447C0C">
      <w:pPr>
        <w:autoSpaceDE w:val="0"/>
        <w:autoSpaceDN w:val="0"/>
        <w:adjustRightInd w:val="0"/>
        <w:ind w:left="709" w:hanging="709"/>
        <w:jc w:val="both"/>
        <w:rPr>
          <w:rFonts w:ascii="Times New Roman CYR" w:hAnsi="Times New Roman CYR" w:cs="Times New Roman CYR"/>
        </w:rPr>
      </w:pPr>
      <w:r>
        <w:rPr>
          <w:noProof/>
          <w:lang w:val="ru-RU"/>
        </w:rPr>
        <w:pict>
          <v:line id="Прямая соединительная линия 30" o:spid="_x0000_s1034" style="position:absolute;left:0;text-align:left;z-index:9;visibility:visible" from="62.15pt,3.9pt" to="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"/>
        </w:pict>
      </w:r>
      <w:r w:rsidR="006D1701" w:rsidRPr="00DE7BEF">
        <w:rPr>
          <w:rFonts w:ascii="Times New Roman CYR" w:hAnsi="Times New Roman CYR" w:cs="Times New Roman CYR"/>
        </w:rPr>
        <w:t xml:space="preserve">            Х</w:t>
      </w:r>
      <w:r w:rsidR="006D1701" w:rsidRPr="00DE7BEF">
        <w:rPr>
          <w:rFonts w:ascii="Times New Roman CYR" w:hAnsi="Times New Roman CYR" w:cs="Times New Roman CYR"/>
          <w:sz w:val="20"/>
          <w:szCs w:val="20"/>
        </w:rPr>
        <w:t>і</w:t>
      </w:r>
      <w:r w:rsidR="006D1701" w:rsidRPr="00DE7BEF">
        <w:rPr>
          <w:rFonts w:ascii="Times New Roman CYR" w:hAnsi="Times New Roman CYR" w:cs="Times New Roman CYR"/>
        </w:rPr>
        <w:t xml:space="preserve">    9  10  11  12  13  14  15</w:t>
      </w:r>
    </w:p>
    <w:p w:rsidR="006D1701" w:rsidRPr="00DE7BEF" w:rsidRDefault="00E659A1" w:rsidP="00447C0C">
      <w:pPr>
        <w:autoSpaceDE w:val="0"/>
        <w:autoSpaceDN w:val="0"/>
        <w:adjustRightInd w:val="0"/>
        <w:ind w:left="709" w:hanging="709"/>
        <w:jc w:val="both"/>
        <w:rPr>
          <w:rFonts w:ascii="Times New Roman CYR" w:hAnsi="Times New Roman CYR" w:cs="Times New Roman CYR"/>
        </w:rPr>
      </w:pPr>
      <w:r>
        <w:rPr>
          <w:noProof/>
          <w:lang w:val="ru-RU"/>
        </w:rPr>
        <w:pict>
          <v:line id="Прямая соединительная линия 29" o:spid="_x0000_s1035" style="position:absolute;left:0;text-align:left;z-index:8;visibility:visible" from="36.2pt,-.2pt" to="216.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"/>
        </w:pict>
      </w:r>
      <w:r w:rsidR="006D1701" w:rsidRPr="00DE7BEF">
        <w:rPr>
          <w:rFonts w:ascii="Times New Roman CYR" w:hAnsi="Times New Roman CYR" w:cs="Times New Roman CYR"/>
        </w:rPr>
        <w:t xml:space="preserve">             n</w:t>
      </w:r>
      <w:r w:rsidR="006D1701" w:rsidRPr="00DE7BEF">
        <w:rPr>
          <w:rFonts w:ascii="Times New Roman CYR" w:hAnsi="Times New Roman CYR" w:cs="Times New Roman CYR"/>
          <w:sz w:val="20"/>
          <w:szCs w:val="20"/>
        </w:rPr>
        <w:t>i</w:t>
      </w:r>
      <w:r w:rsidR="006D1701" w:rsidRPr="00DE7BEF">
        <w:rPr>
          <w:rFonts w:ascii="Times New Roman CYR" w:hAnsi="Times New Roman CYR" w:cs="Times New Roman CYR"/>
        </w:rPr>
        <w:t xml:space="preserve">    1   1    2    3    2    1    1</w:t>
      </w:r>
    </w:p>
    <w:p w:rsidR="006D1701" w:rsidRPr="00DE7BEF" w:rsidRDefault="006D1701" w:rsidP="00837C07">
      <w:pPr>
        <w:numPr>
          <w:ilvl w:val="1"/>
          <w:numId w:val="51"/>
        </w:num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Варіаційний ряд з відносною частотою (</w:t>
      </w:r>
      <w:r w:rsidRPr="00DE7BEF">
        <w:rPr>
          <w:rFonts w:ascii="Arial CYR" w:hAnsi="Arial CYR" w:cs="Arial CYR"/>
          <w:sz w:val="20"/>
          <w:szCs w:val="20"/>
        </w:rPr>
        <w:object w:dxaOrig="314" w:dyaOrig="343">
          <v:shape id="_x0000_i1051" type="#_x0000_t75" style="width:15.75pt;height:16.5pt" o:ole="">
            <v:imagedata r:id="rId43" o:title=""/>
          </v:shape>
          <o:OLEObject Type="Embed" ProgID="Equation.3" ShapeID="_x0000_i1051" DrawAspect="Content" ObjectID="_1782163525" r:id="rId55"/>
        </w:object>
      </w:r>
      <w:r w:rsidRPr="00DE7BEF">
        <w:rPr>
          <w:rFonts w:ascii="Times New Roman CYR" w:hAnsi="Times New Roman CYR" w:cs="Times New Roman CYR"/>
        </w:rPr>
        <w:t>)</w:t>
      </w:r>
    </w:p>
    <w:p w:rsidR="00EB373A" w:rsidRPr="00DE7BEF" w:rsidRDefault="00EB373A" w:rsidP="00EB373A">
      <w:pPr>
        <w:autoSpaceDE w:val="0"/>
        <w:autoSpaceDN w:val="0"/>
        <w:adjustRightInd w:val="0"/>
        <w:ind w:left="1159"/>
        <w:jc w:val="both"/>
        <w:rPr>
          <w:rFonts w:ascii="Times New Roman CYR" w:hAnsi="Times New Roman CYR" w:cs="Times New Roman CYR"/>
        </w:rPr>
      </w:pPr>
    </w:p>
    <w:p w:rsidR="006D1701" w:rsidRPr="00DE7BEF" w:rsidRDefault="00E659A1" w:rsidP="00447C0C">
      <w:pPr>
        <w:autoSpaceDE w:val="0"/>
        <w:autoSpaceDN w:val="0"/>
        <w:adjustRightInd w:val="0"/>
        <w:ind w:left="709" w:hanging="709"/>
        <w:jc w:val="both"/>
        <w:rPr>
          <w:rFonts w:ascii="Times New Roman CYR" w:hAnsi="Times New Roman CYR" w:cs="Times New Roman CYR"/>
        </w:rPr>
      </w:pPr>
      <w:r>
        <w:rPr>
          <w:noProof/>
          <w:lang w:val="ru-RU"/>
        </w:rPr>
        <w:pict>
          <v:line id="Прямая соединительная линия 28" o:spid="_x0000_s1036" style="position:absolute;left:0;text-align:left;z-index:7;visibility:visible" from="81pt,8.1pt" to="81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iE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"/>
        </w:pict>
      </w:r>
      <w:r>
        <w:rPr>
          <w:noProof/>
          <w:lang w:val="ru-RU"/>
        </w:rPr>
        <w:pict>
          <v:line id="Прямая соединительная линия 27" o:spid="_x0000_s1037" style="position:absolute;left:0;text-align:left;z-index:6;visibility:visible" from="36pt,17.1pt" to="19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"/>
        </w:pict>
      </w:r>
      <w:r w:rsidR="006D1701" w:rsidRPr="00DE7BEF">
        <w:rPr>
          <w:rFonts w:ascii="Times New Roman CYR" w:hAnsi="Times New Roman CYR" w:cs="Times New Roman CYR"/>
        </w:rPr>
        <w:t xml:space="preserve">             Хі        9 10 11 12 13 14 15</w:t>
      </w:r>
    </w:p>
    <w:p w:rsidR="006D1701" w:rsidRPr="00DE7BEF" w:rsidRDefault="006D1701" w:rsidP="00447C0C">
      <w:pPr>
        <w:autoSpaceDE w:val="0"/>
        <w:autoSpaceDN w:val="0"/>
        <w:adjustRightInd w:val="0"/>
        <w:ind w:left="709" w:hanging="709"/>
        <w:rPr>
          <w:rFonts w:ascii="Times New Roman CYR" w:hAnsi="Times New Roman CYR" w:cs="Times New Roman CYR"/>
        </w:rPr>
      </w:pPr>
      <w:r w:rsidRPr="00DE7BEF">
        <w:rPr>
          <w:rFonts w:ascii="Times New Roman CYR" w:hAnsi="Times New Roman CYR" w:cs="Times New Roman CYR"/>
        </w:rPr>
        <w:t xml:space="preserve">             </w:t>
      </w:r>
      <w:r w:rsidRPr="00DE7BEF">
        <w:rPr>
          <w:rFonts w:ascii="Arial CYR" w:hAnsi="Arial CYR" w:cs="Arial CYR"/>
          <w:sz w:val="20"/>
          <w:szCs w:val="20"/>
        </w:rPr>
        <w:object w:dxaOrig="314" w:dyaOrig="343">
          <v:shape id="_x0000_i1052" type="#_x0000_t75" style="width:15.75pt;height:16.5pt" o:ole="">
            <v:imagedata r:id="rId43" o:title=""/>
          </v:shape>
          <o:OLEObject Type="Embed" ProgID="Equation.3" ShapeID="_x0000_i1052" DrawAspect="Content" ObjectID="_1782163526" r:id="rId56"/>
        </w:object>
      </w:r>
      <w:r w:rsidRPr="00DE7BEF">
        <w:rPr>
          <w:rFonts w:ascii="Times New Roman CYR" w:hAnsi="Times New Roman CYR" w:cs="Times New Roman CYR"/>
        </w:rPr>
        <w:t>,%   9  9  18 27 18   9   9</w:t>
      </w:r>
    </w:p>
    <w:p w:rsidR="006D1701" w:rsidRPr="00DE7BEF" w:rsidRDefault="006D1701" w:rsidP="00837C07">
      <w:pPr>
        <w:numPr>
          <w:ilvl w:val="0"/>
          <w:numId w:val="51"/>
        </w:num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Накопичена частота (К)</w:t>
      </w:r>
    </w:p>
    <w:p w:rsidR="00EB373A" w:rsidRPr="00DE7BEF" w:rsidRDefault="00EB373A" w:rsidP="00EB373A">
      <w:pPr>
        <w:autoSpaceDE w:val="0"/>
        <w:autoSpaceDN w:val="0"/>
        <w:adjustRightInd w:val="0"/>
        <w:ind w:left="1065"/>
        <w:jc w:val="both"/>
        <w:rPr>
          <w:rFonts w:ascii="Times New Roman CYR" w:hAnsi="Times New Roman CYR" w:cs="Times New Roman CYR"/>
        </w:rPr>
      </w:pPr>
    </w:p>
    <w:p w:rsidR="006D1701" w:rsidRPr="00DE7BEF" w:rsidRDefault="00E659A1" w:rsidP="00447C0C">
      <w:pPr>
        <w:autoSpaceDE w:val="0"/>
        <w:autoSpaceDN w:val="0"/>
        <w:adjustRightInd w:val="0"/>
        <w:ind w:left="709" w:hanging="709"/>
        <w:jc w:val="both"/>
        <w:rPr>
          <w:rFonts w:ascii="Times New Roman CYR" w:hAnsi="Times New Roman CYR" w:cs="Times New Roman CYR"/>
        </w:rPr>
      </w:pPr>
      <w:r>
        <w:rPr>
          <w:noProof/>
          <w:lang w:val="ru-RU"/>
        </w:rPr>
        <w:pict>
          <v:line id="Прямая соединительная линия 26" o:spid="_x0000_s1038" style="position:absolute;left:0;text-align:left;z-index:5;visibility:visible" from="63pt,8.1pt" to="6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"/>
        </w:pict>
      </w:r>
      <w:r>
        <w:rPr>
          <w:noProof/>
          <w:lang w:val="ru-RU"/>
        </w:rPr>
        <w:pict>
          <v:line id="Прямая соединительная линия 25" o:spid="_x0000_s1039" style="position:absolute;left:0;text-align:left;z-index:4;visibility:visible" from="36pt,17.1pt" to="20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"/>
        </w:pict>
      </w:r>
      <w:r w:rsidR="006D1701" w:rsidRPr="00DE7BEF">
        <w:rPr>
          <w:rFonts w:ascii="Times New Roman CYR" w:hAnsi="Times New Roman CYR" w:cs="Times New Roman CYR"/>
        </w:rPr>
        <w:t xml:space="preserve">             Х</w:t>
      </w:r>
      <w:r w:rsidR="006D1701" w:rsidRPr="00DE7BEF">
        <w:rPr>
          <w:rFonts w:ascii="Times New Roman CYR" w:hAnsi="Times New Roman CYR" w:cs="Times New Roman CYR"/>
          <w:sz w:val="20"/>
          <w:szCs w:val="20"/>
        </w:rPr>
        <w:t>і</w:t>
      </w:r>
      <w:r w:rsidR="006D1701" w:rsidRPr="00DE7BEF">
        <w:rPr>
          <w:rFonts w:ascii="Times New Roman CYR" w:hAnsi="Times New Roman CYR" w:cs="Times New Roman CYR"/>
        </w:rPr>
        <w:t xml:space="preserve">   9 10 11 12 13 14  15</w:t>
      </w:r>
    </w:p>
    <w:p w:rsidR="006D1701" w:rsidRPr="00DE7BEF" w:rsidRDefault="006D1701" w:rsidP="00447C0C">
      <w:pPr>
        <w:autoSpaceDE w:val="0"/>
        <w:autoSpaceDN w:val="0"/>
        <w:adjustRightInd w:val="0"/>
        <w:ind w:left="709" w:hanging="709"/>
        <w:jc w:val="both"/>
        <w:rPr>
          <w:rFonts w:ascii="Times New Roman CYR" w:hAnsi="Times New Roman CYR" w:cs="Times New Roman CYR"/>
        </w:rPr>
      </w:pPr>
      <w:r w:rsidRPr="00DE7BEF">
        <w:rPr>
          <w:rFonts w:ascii="Times New Roman CYR" w:hAnsi="Times New Roman CYR" w:cs="Times New Roman CYR"/>
        </w:rPr>
        <w:t xml:space="preserve">              К   1   2   4   7   9 10  11    </w:t>
      </w:r>
    </w:p>
    <w:p w:rsidR="00EB373A" w:rsidRPr="00DE7BEF" w:rsidRDefault="00EB373A" w:rsidP="00447C0C">
      <w:pPr>
        <w:autoSpaceDE w:val="0"/>
        <w:autoSpaceDN w:val="0"/>
        <w:adjustRightInd w:val="0"/>
        <w:ind w:left="709" w:hanging="709"/>
        <w:jc w:val="both"/>
        <w:rPr>
          <w:rFonts w:ascii="Times New Roman CYR" w:hAnsi="Times New Roman CYR" w:cs="Times New Roman CYR"/>
        </w:rPr>
      </w:pPr>
    </w:p>
    <w:p w:rsidR="006D1701" w:rsidRPr="00DE7BEF" w:rsidRDefault="006D1701" w:rsidP="00447C0C">
      <w:pPr>
        <w:autoSpaceDE w:val="0"/>
        <w:autoSpaceDN w:val="0"/>
        <w:adjustRightInd w:val="0"/>
        <w:ind w:left="709" w:hanging="709"/>
        <w:jc w:val="both"/>
        <w:rPr>
          <w:rFonts w:ascii="Times New Roman CYR" w:hAnsi="Times New Roman CYR" w:cs="Times New Roman CYR"/>
        </w:rPr>
      </w:pPr>
      <w:r w:rsidRPr="00DE7BEF">
        <w:rPr>
          <w:rFonts w:ascii="Times New Roman CYR" w:hAnsi="Times New Roman CYR" w:cs="Times New Roman CYR"/>
        </w:rPr>
        <w:t xml:space="preserve">          </w:t>
      </w:r>
      <w:r w:rsidRPr="00DE7BEF">
        <w:rPr>
          <w:rFonts w:ascii="Times New Roman CYR" w:hAnsi="Times New Roman CYR" w:cs="Times New Roman CYR"/>
          <w:b/>
          <w:bCs/>
        </w:rPr>
        <w:t>8</w:t>
      </w:r>
      <w:r w:rsidRPr="00DE7BEF">
        <w:rPr>
          <w:rFonts w:ascii="Times New Roman CYR" w:hAnsi="Times New Roman CYR" w:cs="Times New Roman CYR"/>
        </w:rPr>
        <w:t>. Медіана (</w:t>
      </w:r>
      <w:r w:rsidRPr="00DE7BEF">
        <w:rPr>
          <w:rFonts w:ascii="Arial CYR" w:hAnsi="Arial CYR" w:cs="Arial CYR"/>
          <w:sz w:val="20"/>
          <w:szCs w:val="20"/>
        </w:rPr>
        <w:object w:dxaOrig="616" w:dyaOrig="398">
          <v:shape id="_x0000_i1053" type="#_x0000_t75" style="width:30.75pt;height:20.25pt" o:ole="">
            <v:imagedata r:id="rId57" o:title=""/>
          </v:shape>
          <o:OLEObject Type="Embed" ProgID="Equation.3" ShapeID="_x0000_i1053" DrawAspect="Content" ObjectID="_1782163527" r:id="rId58"/>
        </w:object>
      </w:r>
      <w:r w:rsidRPr="00DE7BEF">
        <w:rPr>
          <w:rFonts w:ascii="Times New Roman CYR" w:hAnsi="Times New Roman CYR" w:cs="Times New Roman CYR"/>
        </w:rPr>
        <w:t>)</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У зв'язку з тим, що приведена вибірка непарна, медіану розраховуємо за формулою:</w:t>
      </w:r>
    </w:p>
    <w:p w:rsidR="006D1701" w:rsidRPr="00DE7BEF" w:rsidRDefault="006D1701" w:rsidP="00447C0C">
      <w:pPr>
        <w:autoSpaceDE w:val="0"/>
        <w:autoSpaceDN w:val="0"/>
        <w:adjustRightInd w:val="0"/>
        <w:ind w:firstLine="720"/>
        <w:jc w:val="both"/>
        <w:rPr>
          <w:rFonts w:ascii="Times New Roman CYR" w:hAnsi="Times New Roman CYR" w:cs="Times New Roman CYR"/>
          <w:sz w:val="20"/>
          <w:szCs w:val="20"/>
        </w:rPr>
      </w:pPr>
      <w:r w:rsidRPr="00DE7BEF">
        <w:rPr>
          <w:rFonts w:ascii="Times New Roman CYR" w:hAnsi="Times New Roman CYR" w:cs="Times New Roman CYR"/>
          <w:position w:val="-6"/>
        </w:rPr>
        <w:object w:dxaOrig="560" w:dyaOrig="340">
          <v:shape id="_x0000_i1054" type="#_x0000_t75" style="width:33pt;height:20.25pt" o:ole="">
            <v:imagedata r:id="rId19" o:title=""/>
          </v:shape>
          <o:OLEObject Type="Embed" ProgID="Equation.3" ShapeID="_x0000_i1054" DrawAspect="Content" ObjectID="_1782163528" r:id="rId59"/>
        </w:object>
      </w:r>
      <w:r w:rsidRPr="00DE7BEF">
        <w:rPr>
          <w:rFonts w:ascii="Times New Roman CYR" w:hAnsi="Times New Roman CYR" w:cs="Times New Roman CYR"/>
        </w:rPr>
        <w:t xml:space="preserve"> = Х </w:t>
      </w:r>
      <w:r w:rsidRPr="00DE7BEF">
        <w:rPr>
          <w:rFonts w:ascii="Times New Roman CYR" w:hAnsi="Times New Roman CYR" w:cs="Times New Roman CYR"/>
          <w:sz w:val="20"/>
          <w:szCs w:val="20"/>
        </w:rPr>
        <w:t>(N + 1)/2</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position w:val="-6"/>
        </w:rPr>
        <w:object w:dxaOrig="560" w:dyaOrig="340">
          <v:shape id="_x0000_i1055" type="#_x0000_t75" style="width:33pt;height:20.25pt" o:ole="">
            <v:imagedata r:id="rId19" o:title=""/>
          </v:shape>
          <o:OLEObject Type="Embed" ProgID="Equation.3" ShapeID="_x0000_i1055" DrawAspect="Content" ObjectID="_1782163529" r:id="rId60"/>
        </w:object>
      </w:r>
      <w:r w:rsidRPr="00DE7BEF">
        <w:rPr>
          <w:rFonts w:ascii="Times New Roman CYR" w:hAnsi="Times New Roman CYR" w:cs="Times New Roman CYR"/>
        </w:rPr>
        <w:t xml:space="preserve"> = Х </w:t>
      </w:r>
      <w:r w:rsidRPr="00DE7BEF">
        <w:rPr>
          <w:rFonts w:ascii="Times New Roman CYR" w:hAnsi="Times New Roman CYR" w:cs="Times New Roman CYR"/>
          <w:sz w:val="20"/>
          <w:szCs w:val="20"/>
        </w:rPr>
        <w:t>(11+1)/2</w:t>
      </w:r>
      <w:r w:rsidRPr="00DE7BEF">
        <w:rPr>
          <w:rFonts w:ascii="Times New Roman CYR" w:hAnsi="Times New Roman CYR" w:cs="Times New Roman CYR"/>
        </w:rPr>
        <w:t xml:space="preserve"> = Х</w:t>
      </w:r>
      <w:r w:rsidRPr="00DE7BEF">
        <w:rPr>
          <w:rFonts w:ascii="Times New Roman CYR" w:hAnsi="Times New Roman CYR" w:cs="Times New Roman CYR"/>
          <w:sz w:val="20"/>
          <w:szCs w:val="20"/>
        </w:rPr>
        <w:t>(12/2)</w:t>
      </w:r>
      <w:r w:rsidRPr="00DE7BEF">
        <w:rPr>
          <w:rFonts w:ascii="Times New Roman CYR" w:hAnsi="Times New Roman CYR" w:cs="Times New Roman CYR"/>
        </w:rPr>
        <w:t xml:space="preserve"> = Х</w:t>
      </w:r>
      <w:r w:rsidRPr="00DE7BEF">
        <w:rPr>
          <w:rFonts w:ascii="Times New Roman CYR" w:hAnsi="Times New Roman CYR" w:cs="Times New Roman CYR"/>
          <w:sz w:val="20"/>
          <w:szCs w:val="20"/>
        </w:rPr>
        <w:t>6</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 Х</w:t>
      </w:r>
      <w:r w:rsidRPr="00DE7BEF">
        <w:rPr>
          <w:rFonts w:ascii="Times New Roman CYR" w:hAnsi="Times New Roman CYR" w:cs="Times New Roman CYR"/>
          <w:sz w:val="20"/>
          <w:szCs w:val="20"/>
        </w:rPr>
        <w:t>6</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порядковий номер (6) варіанти в ранжируваному ряду</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 Х</w:t>
      </w:r>
      <w:r w:rsidRPr="00DE7BEF">
        <w:rPr>
          <w:rFonts w:ascii="Times New Roman CYR" w:hAnsi="Times New Roman CYR" w:cs="Times New Roman CYR"/>
          <w:sz w:val="20"/>
          <w:szCs w:val="20"/>
        </w:rPr>
        <w:t>6</w:t>
      </w:r>
      <w:r w:rsidRPr="00DE7BEF">
        <w:rPr>
          <w:rFonts w:ascii="Times New Roman CYR" w:hAnsi="Times New Roman CYR" w:cs="Times New Roman CYR"/>
        </w:rPr>
        <w:t xml:space="preserve"> = 12</w:t>
      </w:r>
    </w:p>
    <w:p w:rsidR="00EB373A" w:rsidRPr="00DE7BEF" w:rsidRDefault="00EB373A" w:rsidP="00447C0C">
      <w:pPr>
        <w:autoSpaceDE w:val="0"/>
        <w:autoSpaceDN w:val="0"/>
        <w:adjustRightInd w:val="0"/>
        <w:ind w:firstLine="720"/>
        <w:jc w:val="both"/>
        <w:rPr>
          <w:rFonts w:ascii="Times New Roman CYR" w:hAnsi="Times New Roman CYR" w:cs="Times New Roman CYR"/>
        </w:rPr>
      </w:pPr>
    </w:p>
    <w:p w:rsidR="006D1701" w:rsidRPr="00DE7BEF" w:rsidRDefault="006D1701" w:rsidP="00447C0C">
      <w:pPr>
        <w:autoSpaceDE w:val="0"/>
        <w:autoSpaceDN w:val="0"/>
        <w:adjustRightInd w:val="0"/>
        <w:ind w:left="709"/>
        <w:jc w:val="both"/>
        <w:rPr>
          <w:rFonts w:ascii="Times New Roman CYR" w:hAnsi="Times New Roman CYR" w:cs="Times New Roman CYR"/>
        </w:rPr>
      </w:pPr>
      <w:r w:rsidRPr="00DE7BEF">
        <w:rPr>
          <w:rFonts w:ascii="Times New Roman CYR" w:hAnsi="Times New Roman CYR" w:cs="Times New Roman CYR"/>
          <w:b/>
          <w:bCs/>
        </w:rPr>
        <w:t>9.</w:t>
      </w:r>
      <w:r w:rsidRPr="00DE7BEF">
        <w:rPr>
          <w:rFonts w:ascii="Times New Roman CYR" w:hAnsi="Times New Roman CYR" w:cs="Times New Roman CYR"/>
        </w:rPr>
        <w:t xml:space="preserve"> Мода (МоХ)</w:t>
      </w:r>
    </w:p>
    <w:p w:rsidR="006D1701" w:rsidRPr="00DE7BEF" w:rsidRDefault="006D1701" w:rsidP="00447C0C">
      <w:p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 xml:space="preserve">МоХ = 12, тому, що варіанта 12 зустрічається частіше за все </w:t>
      </w:r>
      <w:r w:rsidR="00C80BEB" w:rsidRPr="00DE7BEF">
        <w:rPr>
          <w:szCs w:val="20"/>
        </w:rPr>
        <w:t>–</w:t>
      </w:r>
      <w:r w:rsidRPr="00DE7BEF">
        <w:rPr>
          <w:rFonts w:ascii="Times New Roman CYR" w:hAnsi="Times New Roman CYR" w:cs="Times New Roman CYR"/>
        </w:rPr>
        <w:t xml:space="preserve"> 3 рази (n</w:t>
      </w:r>
      <w:r w:rsidRPr="00DE7BEF">
        <w:rPr>
          <w:rFonts w:ascii="Times New Roman CYR" w:hAnsi="Times New Roman CYR" w:cs="Times New Roman CYR"/>
          <w:sz w:val="20"/>
          <w:szCs w:val="20"/>
        </w:rPr>
        <w:t>i</w:t>
      </w:r>
      <w:r w:rsidRPr="00DE7BEF">
        <w:rPr>
          <w:rFonts w:ascii="Times New Roman CYR" w:hAnsi="Times New Roman CYR" w:cs="Times New Roman CYR"/>
        </w:rPr>
        <w:t xml:space="preserve"> (12) =3)</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b/>
          <w:bCs/>
        </w:rPr>
        <w:t>10.</w:t>
      </w:r>
      <w:r w:rsidRPr="00DE7BEF">
        <w:rPr>
          <w:rFonts w:ascii="Times New Roman CYR" w:hAnsi="Times New Roman CYR" w:cs="Times New Roman CYR"/>
        </w:rPr>
        <w:t xml:space="preserve"> Середнє арифметичне значення (</w:t>
      </w:r>
      <w:r w:rsidRPr="00DE7BEF">
        <w:rPr>
          <w:rFonts w:ascii="Arial CYR" w:hAnsi="Arial CYR" w:cs="Arial CYR"/>
          <w:sz w:val="20"/>
          <w:szCs w:val="20"/>
        </w:rPr>
        <w:object w:dxaOrig="304" w:dyaOrig="374">
          <v:shape id="_x0000_i1056" type="#_x0000_t75" style="width:15pt;height:18.75pt" o:ole="">
            <v:imagedata r:id="rId17" o:title=""/>
          </v:shape>
          <o:OLEObject Type="Embed" ProgID="Equation.3" ShapeID="_x0000_i1056" DrawAspect="Content" ObjectID="_1782163530" r:id="rId61"/>
        </w:object>
      </w:r>
      <w:r w:rsidRPr="00DE7BEF">
        <w:rPr>
          <w:rFonts w:ascii="Times New Roman CYR" w:hAnsi="Times New Roman CYR" w:cs="Times New Roman CYR"/>
        </w:rPr>
        <w:t>)</w:t>
      </w:r>
    </w:p>
    <w:p w:rsidR="006D1701" w:rsidRPr="00DE7BEF" w:rsidRDefault="006D1701" w:rsidP="00447C0C">
      <w:pPr>
        <w:autoSpaceDE w:val="0"/>
        <w:autoSpaceDN w:val="0"/>
        <w:adjustRightInd w:val="0"/>
        <w:ind w:left="709" w:firstLine="11"/>
        <w:jc w:val="both"/>
        <w:rPr>
          <w:rFonts w:ascii="Times New Roman CYR" w:hAnsi="Times New Roman CYR" w:cs="Times New Roman CYR"/>
        </w:rPr>
      </w:pPr>
      <w:r w:rsidRPr="00DE7BEF">
        <w:rPr>
          <w:rFonts w:ascii="Times New Roman CYR" w:hAnsi="Times New Roman CYR" w:cs="Times New Roman CYR"/>
        </w:rPr>
        <w:t xml:space="preserve">Розраховуємо </w:t>
      </w:r>
      <w:r w:rsidRPr="00DE7BEF">
        <w:rPr>
          <w:rFonts w:ascii="Arial CYR" w:hAnsi="Arial CYR" w:cs="Arial CYR"/>
          <w:sz w:val="20"/>
          <w:szCs w:val="20"/>
        </w:rPr>
        <w:object w:dxaOrig="304" w:dyaOrig="374">
          <v:shape id="_x0000_i1057" type="#_x0000_t75" style="width:15pt;height:18.75pt" o:ole="">
            <v:imagedata r:id="rId17" o:title=""/>
          </v:shape>
          <o:OLEObject Type="Embed" ProgID="Equation.3" ShapeID="_x0000_i1057" DrawAspect="Content" ObjectID="_1782163531" r:id="rId62"/>
        </w:object>
      </w:r>
      <w:r w:rsidRPr="00DE7BEF">
        <w:rPr>
          <w:rFonts w:ascii="Times New Roman CYR" w:hAnsi="Times New Roman CYR" w:cs="Times New Roman CYR"/>
        </w:rPr>
        <w:t xml:space="preserve"> за формулою зваженого середнього арифметичного значення:</w:t>
      </w:r>
    </w:p>
    <w:p w:rsidR="006D1701" w:rsidRPr="00DE7BEF" w:rsidRDefault="006D1701" w:rsidP="00447C0C">
      <w:pPr>
        <w:autoSpaceDE w:val="0"/>
        <w:autoSpaceDN w:val="0"/>
        <w:adjustRightInd w:val="0"/>
        <w:ind w:firstLine="567"/>
        <w:rPr>
          <w:sz w:val="22"/>
          <w:szCs w:val="22"/>
        </w:rPr>
      </w:pPr>
      <w:r w:rsidRPr="00DE7BEF">
        <w:rPr>
          <w:position w:val="-24"/>
          <w:sz w:val="22"/>
          <w:szCs w:val="22"/>
        </w:rPr>
        <w:object w:dxaOrig="1440" w:dyaOrig="980">
          <v:shape id="_x0000_i1058" type="#_x0000_t75" style="width:81pt;height:51.75pt" o:ole="">
            <v:imagedata r:id="rId34" o:title=""/>
          </v:shape>
          <o:OLEObject Type="Embed" ProgID="Equation.3" ShapeID="_x0000_i1058" DrawAspect="Content" ObjectID="_1782163532" r:id="rId63"/>
        </w:object>
      </w:r>
    </w:p>
    <w:p w:rsidR="00C779CE" w:rsidRDefault="00E659A1" w:rsidP="00447C0C">
      <w:pPr>
        <w:autoSpaceDE w:val="0"/>
        <w:autoSpaceDN w:val="0"/>
        <w:adjustRightInd w:val="0"/>
        <w:ind w:firstLine="720"/>
        <w:rPr>
          <w:rFonts w:ascii="Times New Roman CYR" w:hAnsi="Times New Roman CYR" w:cs="Times New Roman CYR"/>
        </w:rPr>
      </w:pPr>
      <w:r>
        <w:rPr>
          <w:noProof/>
          <w:lang w:val="ru-RU"/>
        </w:rPr>
        <w:object w:dxaOrig="1440" w:dyaOrig="1440">
          <v:shape id="_x0000_s1040" type="#_x0000_t75" style="position:absolute;left:0;text-align:left;margin-left:51.4pt;margin-top:15.05pt;width:19.5pt;height:16.5pt;z-index:10">
            <v:imagedata r:id="rId36" o:title=""/>
          </v:shape>
          <o:OLEObject Type="Embed" ProgID="Equation.3" ShapeID="_x0000_s1040" DrawAspect="Content" ObjectID="_1782163619" r:id="rId64"/>
        </w:object>
      </w:r>
      <w:r w:rsidR="006D1701" w:rsidRPr="00DE7BEF">
        <w:rPr>
          <w:rFonts w:ascii="Times New Roman CYR" w:hAnsi="Times New Roman CYR" w:cs="Times New Roman CYR"/>
        </w:rPr>
        <w:t xml:space="preserve">Зважене середнє арифметичне значення, якщо не всі n=1, </w:t>
      </w:r>
    </w:p>
    <w:p w:rsidR="00EB373A" w:rsidRPr="00DE7BEF" w:rsidRDefault="006D1701" w:rsidP="00C779CE">
      <w:pPr>
        <w:autoSpaceDE w:val="0"/>
        <w:autoSpaceDN w:val="0"/>
        <w:adjustRightInd w:val="0"/>
        <w:ind w:firstLine="720"/>
        <w:rPr>
          <w:rFonts w:ascii="Times New Roman CYR" w:hAnsi="Times New Roman CYR" w:cs="Times New Roman CYR"/>
          <w:sz w:val="24"/>
          <w:szCs w:val="24"/>
        </w:rPr>
      </w:pPr>
      <w:r w:rsidRPr="00DE7BEF">
        <w:rPr>
          <w:rFonts w:ascii="Times New Roman CYR" w:hAnsi="Times New Roman CYR" w:cs="Times New Roman CYR"/>
        </w:rPr>
        <w:t>де</w:t>
      </w:r>
      <w:r w:rsidR="00C779CE">
        <w:rPr>
          <w:rFonts w:ascii="Times New Roman CYR" w:hAnsi="Times New Roman CYR" w:cs="Times New Roman CYR"/>
        </w:rPr>
        <w:t xml:space="preserve"> </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знак підсумовування,</w:t>
      </w:r>
      <w:r w:rsidRPr="00DE7BEF">
        <w:rPr>
          <w:rFonts w:ascii="Times New Roman CYR" w:hAnsi="Times New Roman CYR" w:cs="Times New Roman CYR"/>
          <w:sz w:val="24"/>
          <w:szCs w:val="24"/>
        </w:rPr>
        <w:t xml:space="preserve"> </w:t>
      </w:r>
    </w:p>
    <w:p w:rsidR="00EB373A"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sz w:val="24"/>
          <w:szCs w:val="24"/>
        </w:rPr>
        <w:t>i</w:t>
      </w:r>
      <w:r w:rsidRPr="00DE7BEF">
        <w:rPr>
          <w:rFonts w:ascii="Times New Roman CYR" w:hAnsi="Times New Roman CYR" w:cs="Times New Roman CYR"/>
        </w:rPr>
        <w:t xml:space="preserve"> – індекс, </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sz w:val="24"/>
          <w:szCs w:val="24"/>
        </w:rPr>
        <w:t xml:space="preserve">j </w:t>
      </w:r>
      <w:r w:rsidRPr="00DE7BEF">
        <w:rPr>
          <w:rFonts w:ascii="Times New Roman CYR" w:hAnsi="Times New Roman CYR" w:cs="Times New Roman CYR"/>
        </w:rPr>
        <w:t>– кількість варіант у варіаційному ряді.</w:t>
      </w:r>
    </w:p>
    <w:p w:rsidR="006D1701" w:rsidRPr="00DE7BEF" w:rsidRDefault="006D1701" w:rsidP="00447C0C">
      <w:pPr>
        <w:autoSpaceDE w:val="0"/>
        <w:autoSpaceDN w:val="0"/>
        <w:adjustRightInd w:val="0"/>
        <w:ind w:firstLine="11"/>
        <w:jc w:val="both"/>
        <w:rPr>
          <w:rFonts w:ascii="Times New Roman CYR" w:hAnsi="Times New Roman CYR" w:cs="Times New Roman CYR"/>
        </w:rPr>
      </w:pPr>
      <w:r w:rsidRPr="00DE7BEF">
        <w:rPr>
          <w:rFonts w:ascii="Times New Roman CYR" w:hAnsi="Times New Roman CYR" w:cs="Times New Roman CYR"/>
        </w:rPr>
        <w:t xml:space="preserve">        </w:t>
      </w:r>
    </w:p>
    <w:p w:rsidR="006D1701" w:rsidRPr="00DE7BEF" w:rsidRDefault="006D1701" w:rsidP="00447C0C">
      <w:pPr>
        <w:autoSpaceDE w:val="0"/>
        <w:autoSpaceDN w:val="0"/>
        <w:adjustRightInd w:val="0"/>
        <w:ind w:firstLine="720"/>
        <w:rPr>
          <w:rFonts w:ascii="Times New Roman CYR" w:hAnsi="Times New Roman CYR" w:cs="Times New Roman CYR"/>
        </w:rPr>
      </w:pPr>
      <w:r w:rsidRPr="00DE7BEF">
        <w:rPr>
          <w:rFonts w:ascii="Arial CYR" w:hAnsi="Arial CYR" w:cs="Arial CYR"/>
          <w:position w:val="-20"/>
          <w:sz w:val="20"/>
          <w:szCs w:val="20"/>
        </w:rPr>
        <w:object w:dxaOrig="3840" w:dyaOrig="540">
          <v:shape id="_x0000_i1059" type="#_x0000_t75" style="width:292.5pt;height:40.5pt" o:ole="">
            <v:imagedata r:id="rId65" o:title=""/>
          </v:shape>
          <o:OLEObject Type="Embed" ProgID="Equation.3" ShapeID="_x0000_i1059" DrawAspect="Content" ObjectID="_1782163533" r:id="rId66"/>
        </w:object>
      </w:r>
    </w:p>
    <w:p w:rsidR="006D1701" w:rsidRPr="00DE7BEF" w:rsidRDefault="006D1701" w:rsidP="00447C0C">
      <w:pPr>
        <w:autoSpaceDE w:val="0"/>
        <w:autoSpaceDN w:val="0"/>
        <w:adjustRightInd w:val="0"/>
        <w:ind w:firstLine="720"/>
        <w:jc w:val="both"/>
        <w:rPr>
          <w:rFonts w:ascii="Times New Roman CYR" w:hAnsi="Times New Roman CYR" w:cs="Times New Roman CYR"/>
          <w:lang w:val="ru-RU"/>
        </w:rPr>
      </w:pPr>
      <w:r w:rsidRPr="00DE7BEF">
        <w:rPr>
          <w:rFonts w:ascii="Times New Roman CYR" w:hAnsi="Times New Roman CYR" w:cs="Times New Roman CYR"/>
        </w:rPr>
        <w:t>У середньому кожний з 11 юнаків виконав 12 підтягувань у висі на перекладині.</w:t>
      </w:r>
    </w:p>
    <w:p w:rsidR="006D1701" w:rsidRPr="00DE7BEF" w:rsidRDefault="006D1701" w:rsidP="00447C0C">
      <w:pPr>
        <w:autoSpaceDE w:val="0"/>
        <w:autoSpaceDN w:val="0"/>
        <w:adjustRightInd w:val="0"/>
        <w:ind w:left="709" w:firstLine="11"/>
        <w:jc w:val="both"/>
        <w:rPr>
          <w:rFonts w:ascii="Times New Roman CYR" w:hAnsi="Times New Roman CYR" w:cs="Times New Roman CYR"/>
          <w:b/>
          <w:bCs/>
        </w:rPr>
      </w:pPr>
      <w:r w:rsidRPr="00DE7BEF">
        <w:rPr>
          <w:rFonts w:ascii="Times New Roman CYR" w:hAnsi="Times New Roman CYR" w:cs="Times New Roman CYR"/>
          <w:b/>
          <w:bCs/>
        </w:rPr>
        <w:t>11.</w:t>
      </w:r>
      <w:r w:rsidRPr="00DE7BEF">
        <w:rPr>
          <w:rFonts w:ascii="Times New Roman CYR" w:hAnsi="Times New Roman CYR" w:cs="Times New Roman CYR"/>
        </w:rPr>
        <w:t xml:space="preserve">  </w:t>
      </w:r>
      <w:r w:rsidRPr="00DE7BEF">
        <w:rPr>
          <w:rFonts w:ascii="Times New Roman CYR" w:hAnsi="Times New Roman CYR" w:cs="Times New Roman CYR"/>
          <w:b/>
          <w:bCs/>
        </w:rPr>
        <w:t>а) Графік залежності варіанти (Х</w:t>
      </w:r>
      <w:r w:rsidRPr="00DE7BEF">
        <w:rPr>
          <w:rFonts w:ascii="Times New Roman CYR" w:hAnsi="Times New Roman CYR" w:cs="Times New Roman CYR"/>
          <w:b/>
          <w:bCs/>
          <w:sz w:val="20"/>
          <w:szCs w:val="20"/>
        </w:rPr>
        <w:t>і</w:t>
      </w:r>
      <w:r w:rsidRPr="00DE7BEF">
        <w:rPr>
          <w:rFonts w:ascii="Times New Roman CYR" w:hAnsi="Times New Roman CYR" w:cs="Times New Roman CYR"/>
          <w:b/>
          <w:bCs/>
        </w:rPr>
        <w:t>) від частоти (n</w:t>
      </w:r>
      <w:r w:rsidRPr="00DE7BEF">
        <w:rPr>
          <w:rFonts w:ascii="Times New Roman CYR" w:hAnsi="Times New Roman CYR" w:cs="Times New Roman CYR"/>
          <w:b/>
          <w:bCs/>
          <w:sz w:val="20"/>
          <w:szCs w:val="20"/>
        </w:rPr>
        <w:t>i</w:t>
      </w:r>
      <w:r w:rsidRPr="00DE7BEF">
        <w:rPr>
          <w:rFonts w:ascii="Times New Roman CYR" w:hAnsi="Times New Roman CYR" w:cs="Times New Roman CYR"/>
          <w:b/>
          <w:bCs/>
        </w:rPr>
        <w:t>)</w:t>
      </w:r>
    </w:p>
    <w:p w:rsidR="006D1701" w:rsidRPr="00DE7BEF" w:rsidRDefault="006D1701" w:rsidP="00447C0C">
      <w:pPr>
        <w:autoSpaceDE w:val="0"/>
        <w:autoSpaceDN w:val="0"/>
        <w:adjustRightInd w:val="0"/>
        <w:ind w:firstLine="11"/>
        <w:jc w:val="both"/>
        <w:rPr>
          <w:rFonts w:ascii="Times New Roman CYR" w:hAnsi="Times New Roman CYR" w:cs="Times New Roman CYR"/>
        </w:rPr>
      </w:pPr>
    </w:p>
    <w:p w:rsidR="006D1701" w:rsidRPr="00DE7BEF" w:rsidRDefault="00642211" w:rsidP="00447C0C">
      <w:pPr>
        <w:ind w:firstLine="11"/>
        <w:jc w:val="center"/>
      </w:pPr>
      <w:r>
        <w:rPr>
          <w:rFonts w:ascii="Arial CYR" w:hAnsi="Arial CYR" w:cs="Arial CYR"/>
          <w:noProof/>
          <w:sz w:val="20"/>
          <w:szCs w:val="20"/>
          <w:lang w:val="ru-RU"/>
        </w:rPr>
        <w:pict>
          <v:shape id="Рисунок 17" o:spid="_x0000_i1060" type="#_x0000_t75" style="width:382.5pt;height:232.5pt;visibility:visible">
            <v:imagedata r:id="rId67" o:title=""/>
          </v:shape>
        </w:pict>
      </w:r>
    </w:p>
    <w:p w:rsidR="006D1701" w:rsidRPr="00DE7BEF" w:rsidRDefault="006D1701" w:rsidP="00447C0C">
      <w:pPr>
        <w:jc w:val="center"/>
        <w:rPr>
          <w:rFonts w:ascii="Times New Roman CYR" w:hAnsi="Times New Roman CYR" w:cs="Times New Roman CYR"/>
        </w:rPr>
      </w:pPr>
      <w:r w:rsidRPr="00DE7BEF">
        <w:rPr>
          <w:lang w:val="ru-RU"/>
        </w:rPr>
        <w:t xml:space="preserve">Рисунок 5.4 </w:t>
      </w:r>
      <w:r w:rsidR="00C80BEB" w:rsidRPr="00DE7BEF">
        <w:rPr>
          <w:szCs w:val="20"/>
        </w:rPr>
        <w:t>–</w:t>
      </w:r>
      <w:r w:rsidRPr="00DE7BEF">
        <w:rPr>
          <w:lang w:val="ru-RU"/>
        </w:rPr>
        <w:t xml:space="preserve">  Г</w:t>
      </w:r>
      <w:r w:rsidRPr="00DE7BEF">
        <w:rPr>
          <w:bCs/>
        </w:rPr>
        <w:t>рафік залежності варіанти (Хі) від частоти (ni)</w:t>
      </w:r>
    </w:p>
    <w:p w:rsidR="006D1701" w:rsidRPr="00DE7BEF" w:rsidRDefault="006D1701" w:rsidP="00447C0C">
      <w:pPr>
        <w:tabs>
          <w:tab w:val="left" w:pos="871"/>
        </w:tabs>
        <w:autoSpaceDE w:val="0"/>
        <w:autoSpaceDN w:val="0"/>
        <w:adjustRightInd w:val="0"/>
        <w:ind w:firstLine="720"/>
        <w:jc w:val="both"/>
        <w:rPr>
          <w:rFonts w:ascii="Times New Roman CYR" w:hAnsi="Times New Roman CYR" w:cs="Times New Roman CYR"/>
          <w:lang w:val="ru-RU"/>
        </w:rPr>
      </w:pPr>
    </w:p>
    <w:p w:rsidR="006D1701" w:rsidRPr="00DE7BEF" w:rsidRDefault="006D1701" w:rsidP="00447C0C">
      <w:pPr>
        <w:tabs>
          <w:tab w:val="left" w:pos="871"/>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Розподіл за цим графіком відповідає нормальному закону розподілу </w:t>
      </w:r>
      <w:r w:rsidR="00C779CE" w:rsidRPr="00DE7BEF">
        <w:rPr>
          <w:szCs w:val="20"/>
        </w:rPr>
        <w:t>–</w:t>
      </w:r>
      <w:r w:rsidRPr="00DE7BEF">
        <w:rPr>
          <w:rFonts w:ascii="Times New Roman CYR" w:hAnsi="Times New Roman CYR" w:cs="Times New Roman CYR"/>
        </w:rPr>
        <w:t xml:space="preserve"> куполоподібний графік, значення </w:t>
      </w:r>
      <w:r w:rsidRPr="00DE7BEF">
        <w:rPr>
          <w:rFonts w:ascii="Arial CYR" w:hAnsi="Arial CYR" w:cs="Arial CYR"/>
          <w:sz w:val="20"/>
          <w:szCs w:val="20"/>
        </w:rPr>
        <w:object w:dxaOrig="299" w:dyaOrig="377">
          <v:shape id="_x0000_i1061" type="#_x0000_t75" style="width:15pt;height:19.5pt" o:ole="">
            <v:imagedata r:id="rId68" o:title=""/>
          </v:shape>
          <o:OLEObject Type="Embed" ProgID="Equation.3" ShapeID="_x0000_i1061" DrawAspect="Content" ObjectID="_1782163534" r:id="rId69"/>
        </w:object>
      </w:r>
      <w:r w:rsidRPr="00DE7BEF">
        <w:rPr>
          <w:rFonts w:ascii="Times New Roman CYR" w:hAnsi="Times New Roman CYR" w:cs="Times New Roman CYR"/>
        </w:rPr>
        <w:t xml:space="preserve">, </w:t>
      </w:r>
      <w:r w:rsidRPr="00DE7BEF">
        <w:rPr>
          <w:rFonts w:ascii="Arial CYR" w:hAnsi="Arial CYR" w:cs="Arial CYR"/>
          <w:position w:val="-6"/>
        </w:rPr>
        <w:object w:dxaOrig="480" w:dyaOrig="300">
          <v:shape id="_x0000_i1062" type="#_x0000_t75" style="width:33pt;height:21pt" o:ole="">
            <v:imagedata r:id="rId70" o:title=""/>
          </v:shape>
          <o:OLEObject Type="Embed" ProgID="Equation.3" ShapeID="_x0000_i1062" DrawAspect="Content" ObjectID="_1782163535" r:id="rId71"/>
        </w:object>
      </w:r>
      <w:r w:rsidRPr="00DE7BEF">
        <w:rPr>
          <w:rFonts w:ascii="Times New Roman CYR" w:hAnsi="Times New Roman CYR" w:cs="Times New Roman CYR"/>
        </w:rPr>
        <w:t xml:space="preserve"> і Мох збігаються; переважне нагромадження варіант зосереджено в центрі, з віддаленням від центру кількість їх поступово зменшується, і зберігається абсолютна симетрія лівого і правого крила нормальної кривої.</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Для побудови полігону розподілу, гістограми і кумуляти, необхідно визначити границі інтервалів, а для цього розраховуємо крок інтервалу:</w:t>
      </w:r>
    </w:p>
    <w:p w:rsidR="006D1701" w:rsidRPr="00DE7BEF" w:rsidRDefault="006D1701" w:rsidP="00447C0C">
      <w:pPr>
        <w:autoSpaceDE w:val="0"/>
        <w:autoSpaceDN w:val="0"/>
        <w:adjustRightInd w:val="0"/>
        <w:ind w:firstLine="720"/>
        <w:jc w:val="both"/>
        <w:rPr>
          <w:rFonts w:ascii="Times New Roman CYR" w:hAnsi="Times New Roman CYR" w:cs="Times New Roman CYR"/>
        </w:rPr>
      </w:pPr>
    </w:p>
    <w:p w:rsidR="006D1701" w:rsidRPr="00DE7BEF" w:rsidRDefault="006D1701" w:rsidP="00447C0C">
      <w:pPr>
        <w:autoSpaceDE w:val="0"/>
        <w:autoSpaceDN w:val="0"/>
        <w:adjustRightInd w:val="0"/>
        <w:ind w:firstLine="720"/>
        <w:jc w:val="both"/>
        <w:rPr>
          <w:rFonts w:ascii="Arial CYR" w:hAnsi="Arial CYR" w:cs="Arial CYR"/>
          <w:sz w:val="20"/>
          <w:szCs w:val="20"/>
        </w:rPr>
      </w:pPr>
      <w:r w:rsidRPr="00DE7BEF">
        <w:rPr>
          <w:rFonts w:ascii="Arial CYR" w:hAnsi="Arial CYR" w:cs="Arial CYR"/>
          <w:sz w:val="20"/>
          <w:szCs w:val="20"/>
        </w:rPr>
        <w:object w:dxaOrig="4106" w:dyaOrig="731">
          <v:shape id="_x0000_i1063" type="#_x0000_t75" style="width:203.25pt;height:36.75pt" o:ole="">
            <v:imagedata r:id="rId72" o:title=""/>
          </v:shape>
          <o:OLEObject Type="Embed" ProgID="Equation.3" ShapeID="_x0000_i1063" DrawAspect="Content" ObjectID="_1782163536" r:id="rId73"/>
        </w:object>
      </w:r>
    </w:p>
    <w:p w:rsidR="006D1701" w:rsidRPr="00DE7BEF" w:rsidRDefault="006D1701" w:rsidP="00447C0C">
      <w:pPr>
        <w:autoSpaceDE w:val="0"/>
        <w:autoSpaceDN w:val="0"/>
        <w:adjustRightInd w:val="0"/>
        <w:ind w:firstLine="720"/>
        <w:jc w:val="both"/>
        <w:rPr>
          <w:rFonts w:ascii="Times New Roman CYR" w:hAnsi="Times New Roman CYR" w:cs="Times New Roman CYR"/>
        </w:rPr>
      </w:pP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К = 4, тому, що обсяг вибірки дорівнює 12.</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За допомогою кроку інтервалу, будуємо границі інтервалів, визначаємо частоту і накопичену частоту.</w:t>
      </w:r>
    </w:p>
    <w:p w:rsidR="006D1701" w:rsidRPr="00DE7BEF" w:rsidRDefault="006D1701" w:rsidP="00447C0C">
      <w:pPr>
        <w:autoSpaceDE w:val="0"/>
        <w:autoSpaceDN w:val="0"/>
        <w:adjustRightInd w:val="0"/>
        <w:ind w:firstLine="720"/>
        <w:jc w:val="both"/>
        <w:rPr>
          <w:rFonts w:ascii="Times New Roman CYR" w:hAnsi="Times New Roman CYR" w:cs="Times New Roman CYR"/>
        </w:rPr>
      </w:pPr>
    </w:p>
    <w:tbl>
      <w:tblPr>
        <w:tblW w:w="0" w:type="auto"/>
        <w:tblInd w:w="108" w:type="dxa"/>
        <w:tblLayout w:type="fixed"/>
        <w:tblLook w:val="0000" w:firstRow="0" w:lastRow="0" w:firstColumn="0" w:lastColumn="0" w:noHBand="0" w:noVBand="0"/>
      </w:tblPr>
      <w:tblGrid>
        <w:gridCol w:w="1844"/>
        <w:gridCol w:w="2430"/>
        <w:gridCol w:w="1846"/>
        <w:gridCol w:w="3600"/>
      </w:tblGrid>
      <w:tr w:rsidR="006D1701" w:rsidRPr="00DE7BEF" w:rsidTr="003E7584">
        <w:tc>
          <w:tcPr>
            <w:tcW w:w="1844"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rPr>
                <w:rFonts w:ascii="Times New Roman CYR" w:hAnsi="Times New Roman CYR" w:cs="Times New Roman CYR"/>
              </w:rPr>
            </w:pPr>
            <w:r w:rsidRPr="00DE7BEF">
              <w:rPr>
                <w:rFonts w:ascii="Times New Roman CYR" w:hAnsi="Times New Roman CYR" w:cs="Times New Roman CYR"/>
              </w:rPr>
              <w:t>№ інтервалу</w:t>
            </w:r>
          </w:p>
        </w:tc>
        <w:tc>
          <w:tcPr>
            <w:tcW w:w="243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rPr>
                <w:rFonts w:ascii="Times New Roman CYR" w:hAnsi="Times New Roman CYR" w:cs="Times New Roman CYR"/>
              </w:rPr>
            </w:pPr>
            <w:r w:rsidRPr="00DE7BEF">
              <w:rPr>
                <w:rFonts w:ascii="Times New Roman CYR" w:hAnsi="Times New Roman CYR" w:cs="Times New Roman CYR"/>
              </w:rPr>
              <w:t>Границі інтервалу</w:t>
            </w:r>
          </w:p>
        </w:tc>
        <w:tc>
          <w:tcPr>
            <w:tcW w:w="1846"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rPr>
                <w:rFonts w:ascii="Times New Roman CYR" w:hAnsi="Times New Roman CYR" w:cs="Times New Roman CYR"/>
              </w:rPr>
            </w:pPr>
            <w:r w:rsidRPr="00DE7BEF">
              <w:rPr>
                <w:rFonts w:ascii="Times New Roman CYR" w:hAnsi="Times New Roman CYR" w:cs="Times New Roman CYR"/>
              </w:rPr>
              <w:t>Частота (n</w:t>
            </w:r>
            <w:r w:rsidRPr="00DE7BEF">
              <w:rPr>
                <w:rFonts w:ascii="Times New Roman CYR" w:hAnsi="Times New Roman CYR" w:cs="Times New Roman CYR"/>
                <w:sz w:val="20"/>
                <w:szCs w:val="20"/>
              </w:rPr>
              <w:t>i</w:t>
            </w:r>
            <w:r w:rsidRPr="00DE7BEF">
              <w:rPr>
                <w:rFonts w:ascii="Times New Roman CYR" w:hAnsi="Times New Roman CYR" w:cs="Times New Roman CYR"/>
              </w:rPr>
              <w:t>)</w:t>
            </w:r>
          </w:p>
        </w:tc>
        <w:tc>
          <w:tcPr>
            <w:tcW w:w="360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rPr>
                <w:rFonts w:ascii="Times New Roman CYR" w:hAnsi="Times New Roman CYR" w:cs="Times New Roman CYR"/>
              </w:rPr>
            </w:pPr>
            <w:r w:rsidRPr="00DE7BEF">
              <w:rPr>
                <w:rFonts w:ascii="Times New Roman CYR" w:hAnsi="Times New Roman CYR" w:cs="Times New Roman CYR"/>
              </w:rPr>
              <w:t>Накопичена частота (К)</w:t>
            </w:r>
          </w:p>
        </w:tc>
      </w:tr>
      <w:tr w:rsidR="006D1701" w:rsidRPr="00DE7BEF" w:rsidTr="003E7584">
        <w:tc>
          <w:tcPr>
            <w:tcW w:w="1844"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w:t>
            </w:r>
          </w:p>
        </w:tc>
        <w:tc>
          <w:tcPr>
            <w:tcW w:w="243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9 - 10,5</w:t>
            </w:r>
          </w:p>
        </w:tc>
        <w:tc>
          <w:tcPr>
            <w:tcW w:w="1846"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w:t>
            </w:r>
          </w:p>
        </w:tc>
        <w:tc>
          <w:tcPr>
            <w:tcW w:w="360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w:t>
            </w:r>
          </w:p>
        </w:tc>
      </w:tr>
      <w:tr w:rsidR="006D1701" w:rsidRPr="00DE7BEF" w:rsidTr="003E7584">
        <w:tc>
          <w:tcPr>
            <w:tcW w:w="1844"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w:t>
            </w:r>
          </w:p>
        </w:tc>
        <w:tc>
          <w:tcPr>
            <w:tcW w:w="243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10,5 - 12</w:t>
            </w:r>
          </w:p>
        </w:tc>
        <w:tc>
          <w:tcPr>
            <w:tcW w:w="1846"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5</w:t>
            </w:r>
          </w:p>
        </w:tc>
        <w:tc>
          <w:tcPr>
            <w:tcW w:w="360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7</w:t>
            </w:r>
          </w:p>
        </w:tc>
      </w:tr>
      <w:tr w:rsidR="006D1701" w:rsidRPr="00DE7BEF" w:rsidTr="003E7584">
        <w:tc>
          <w:tcPr>
            <w:tcW w:w="1844"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3</w:t>
            </w:r>
          </w:p>
        </w:tc>
        <w:tc>
          <w:tcPr>
            <w:tcW w:w="243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12 - 13,5</w:t>
            </w:r>
          </w:p>
        </w:tc>
        <w:tc>
          <w:tcPr>
            <w:tcW w:w="1846"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w:t>
            </w:r>
          </w:p>
        </w:tc>
        <w:tc>
          <w:tcPr>
            <w:tcW w:w="360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w:t>
            </w:r>
          </w:p>
        </w:tc>
      </w:tr>
      <w:tr w:rsidR="006D1701" w:rsidRPr="00DE7BEF" w:rsidTr="003E7584">
        <w:tc>
          <w:tcPr>
            <w:tcW w:w="1844"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4</w:t>
            </w:r>
          </w:p>
        </w:tc>
        <w:tc>
          <w:tcPr>
            <w:tcW w:w="243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13,5 - 15</w:t>
            </w:r>
          </w:p>
        </w:tc>
        <w:tc>
          <w:tcPr>
            <w:tcW w:w="1846"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w:t>
            </w:r>
          </w:p>
        </w:tc>
        <w:tc>
          <w:tcPr>
            <w:tcW w:w="360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11</w:t>
            </w:r>
          </w:p>
        </w:tc>
      </w:tr>
    </w:tbl>
    <w:p w:rsidR="006D1701" w:rsidRPr="00DE7BEF" w:rsidRDefault="006D1701" w:rsidP="00447C0C">
      <w:pPr>
        <w:autoSpaceDE w:val="0"/>
        <w:autoSpaceDN w:val="0"/>
        <w:adjustRightInd w:val="0"/>
        <w:ind w:firstLine="720"/>
        <w:jc w:val="both"/>
        <w:rPr>
          <w:rFonts w:ascii="Times New Roman CYR" w:hAnsi="Times New Roman CYR" w:cs="Times New Roman CYR"/>
          <w:lang w:val="ru-RU"/>
        </w:rPr>
      </w:pPr>
      <w:r w:rsidRPr="00DE7BEF">
        <w:rPr>
          <w:rFonts w:ascii="Times New Roman CYR" w:hAnsi="Times New Roman CYR" w:cs="Times New Roman CYR"/>
        </w:rPr>
        <w:lastRenderedPageBreak/>
        <w:t>Наприклад, частота першого інтервалу (9-10,5) дорівнює 2, тому, що у цей інтервал входять варіанти (9, 10).</w:t>
      </w:r>
    </w:p>
    <w:p w:rsidR="006D1701" w:rsidRPr="00DE7BEF" w:rsidRDefault="006D1701" w:rsidP="00447C0C">
      <w:pPr>
        <w:autoSpaceDE w:val="0"/>
        <w:autoSpaceDN w:val="0"/>
        <w:adjustRightInd w:val="0"/>
        <w:ind w:firstLine="720"/>
        <w:jc w:val="both"/>
        <w:rPr>
          <w:rFonts w:ascii="Times New Roman CYR" w:hAnsi="Times New Roman CYR" w:cs="Times New Roman CYR"/>
          <w:lang w:val="ru-RU"/>
        </w:rPr>
      </w:pPr>
    </w:p>
    <w:p w:rsidR="006D1701" w:rsidRPr="00DE7BEF" w:rsidRDefault="006D1701" w:rsidP="00447C0C">
      <w:pPr>
        <w:autoSpaceDE w:val="0"/>
        <w:autoSpaceDN w:val="0"/>
        <w:adjustRightInd w:val="0"/>
        <w:ind w:firstLine="720"/>
        <w:jc w:val="both"/>
        <w:rPr>
          <w:rFonts w:ascii="Times New Roman CYR" w:hAnsi="Times New Roman CYR" w:cs="Times New Roman CYR"/>
          <w:b/>
          <w:bCs/>
          <w:lang w:val="ru-RU"/>
        </w:rPr>
      </w:pPr>
      <w:r w:rsidRPr="00DE7BEF">
        <w:rPr>
          <w:rFonts w:ascii="Times New Roman CYR" w:hAnsi="Times New Roman CYR" w:cs="Times New Roman CYR"/>
          <w:b/>
          <w:bCs/>
        </w:rPr>
        <w:t>б) Полігон розподілу</w:t>
      </w:r>
    </w:p>
    <w:p w:rsidR="006D1701" w:rsidRPr="00DE7BEF" w:rsidRDefault="006D1701" w:rsidP="00447C0C">
      <w:pPr>
        <w:autoSpaceDE w:val="0"/>
        <w:autoSpaceDN w:val="0"/>
        <w:adjustRightInd w:val="0"/>
        <w:ind w:firstLine="720"/>
        <w:jc w:val="both"/>
        <w:rPr>
          <w:rFonts w:ascii="Times New Roman CYR" w:hAnsi="Times New Roman CYR" w:cs="Times New Roman CYR"/>
          <w:b/>
          <w:bCs/>
          <w:lang w:val="ru-RU"/>
        </w:rPr>
      </w:pPr>
    </w:p>
    <w:p w:rsidR="006D1701" w:rsidRPr="00DE7BEF" w:rsidRDefault="006D1701" w:rsidP="00447C0C">
      <w:pPr>
        <w:autoSpaceDE w:val="0"/>
        <w:autoSpaceDN w:val="0"/>
        <w:adjustRightInd w:val="0"/>
        <w:ind w:firstLine="720"/>
        <w:jc w:val="both"/>
        <w:rPr>
          <w:rFonts w:ascii="Times New Roman CYR" w:hAnsi="Times New Roman CYR" w:cs="Times New Roman CYR"/>
          <w:lang w:val="ru-RU"/>
        </w:rPr>
      </w:pPr>
      <w:r w:rsidRPr="00DE7BEF">
        <w:rPr>
          <w:rFonts w:ascii="Times New Roman CYR" w:hAnsi="Times New Roman CYR" w:cs="Times New Roman CYR"/>
        </w:rPr>
        <w:t xml:space="preserve">По абсцисі </w:t>
      </w:r>
      <w:r w:rsidR="00C779CE" w:rsidRPr="00DE7BEF">
        <w:rPr>
          <w:szCs w:val="20"/>
        </w:rPr>
        <w:t>–</w:t>
      </w:r>
      <w:r w:rsidRPr="00DE7BEF">
        <w:rPr>
          <w:rFonts w:ascii="Times New Roman CYR" w:hAnsi="Times New Roman CYR" w:cs="Times New Roman CYR"/>
        </w:rPr>
        <w:t xml:space="preserve"> середина інтервалу, по ординаті </w:t>
      </w:r>
      <w:r w:rsidR="00C779CE" w:rsidRPr="00DE7BEF">
        <w:rPr>
          <w:szCs w:val="20"/>
        </w:rPr>
        <w:t>–</w:t>
      </w:r>
      <w:r w:rsidRPr="00DE7BEF">
        <w:rPr>
          <w:rFonts w:ascii="Times New Roman CYR" w:hAnsi="Times New Roman CYR" w:cs="Times New Roman CYR"/>
        </w:rPr>
        <w:t xml:space="preserve"> частота. </w:t>
      </w:r>
    </w:p>
    <w:p w:rsidR="006D1701" w:rsidRPr="00DE7BEF" w:rsidRDefault="006D1701" w:rsidP="00447C0C">
      <w:pPr>
        <w:autoSpaceDE w:val="0"/>
        <w:autoSpaceDN w:val="0"/>
        <w:adjustRightInd w:val="0"/>
        <w:ind w:firstLine="720"/>
        <w:jc w:val="both"/>
        <w:rPr>
          <w:rFonts w:ascii="Times New Roman CYR" w:hAnsi="Times New Roman CYR" w:cs="Times New Roman CYR"/>
          <w:lang w:val="ru-RU"/>
        </w:rPr>
      </w:pPr>
    </w:p>
    <w:p w:rsidR="006D1701" w:rsidRPr="00DE7BEF" w:rsidRDefault="00642211" w:rsidP="00447C0C">
      <w:pPr>
        <w:autoSpaceDE w:val="0"/>
        <w:autoSpaceDN w:val="0"/>
        <w:adjustRightInd w:val="0"/>
        <w:ind w:firstLine="720"/>
        <w:jc w:val="center"/>
        <w:rPr>
          <w:rFonts w:ascii="Times New Roman CYR" w:hAnsi="Times New Roman CYR" w:cs="Times New Roman CYR"/>
        </w:rPr>
      </w:pPr>
      <w:r>
        <w:rPr>
          <w:rFonts w:ascii="Arial CYR" w:hAnsi="Arial CYR" w:cs="Arial CYR"/>
          <w:noProof/>
          <w:sz w:val="20"/>
          <w:szCs w:val="20"/>
          <w:lang w:val="ru-RU"/>
        </w:rPr>
        <w:pict>
          <v:shape id="Рисунок 16" o:spid="_x0000_i1064" type="#_x0000_t75" style="width:363pt;height:266.25pt;visibility:visible">
            <v:imagedata r:id="rId74" o:title=""/>
          </v:shape>
        </w:pict>
      </w:r>
    </w:p>
    <w:p w:rsidR="006D1701" w:rsidRPr="00DE7BEF" w:rsidRDefault="006D1701" w:rsidP="00447C0C">
      <w:pPr>
        <w:autoSpaceDE w:val="0"/>
        <w:autoSpaceDN w:val="0"/>
        <w:adjustRightInd w:val="0"/>
        <w:jc w:val="center"/>
        <w:rPr>
          <w:b/>
          <w:bCs/>
        </w:rPr>
      </w:pPr>
      <w:r w:rsidRPr="00DE7BEF">
        <w:rPr>
          <w:lang w:val="ru-RU"/>
        </w:rPr>
        <w:t xml:space="preserve">Рисунок 5.5 </w:t>
      </w:r>
      <w:r w:rsidR="00C80BEB" w:rsidRPr="00DE7BEF">
        <w:rPr>
          <w:szCs w:val="20"/>
        </w:rPr>
        <w:t>–</w:t>
      </w:r>
      <w:r w:rsidRPr="00DE7BEF">
        <w:t xml:space="preserve"> П</w:t>
      </w:r>
      <w:r w:rsidRPr="00DE7BEF">
        <w:rPr>
          <w:bCs/>
        </w:rPr>
        <w:t>олігон розподілу</w:t>
      </w:r>
    </w:p>
    <w:p w:rsidR="006D1701" w:rsidRPr="00DE7BEF" w:rsidRDefault="006D1701" w:rsidP="00447C0C">
      <w:pPr>
        <w:autoSpaceDE w:val="0"/>
        <w:autoSpaceDN w:val="0"/>
        <w:adjustRightInd w:val="0"/>
        <w:ind w:firstLine="720"/>
        <w:jc w:val="both"/>
        <w:rPr>
          <w:rFonts w:ascii="Times New Roman CYR" w:hAnsi="Times New Roman CYR" w:cs="Times New Roman CYR"/>
          <w:b/>
          <w:bCs/>
        </w:rPr>
      </w:pPr>
      <w:r w:rsidRPr="00DE7BEF">
        <w:rPr>
          <w:rFonts w:ascii="Times New Roman CYR" w:hAnsi="Times New Roman CYR" w:cs="Times New Roman CYR"/>
          <w:b/>
          <w:bCs/>
        </w:rPr>
        <w:t>в) Гістограма</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По абсцисі </w:t>
      </w:r>
      <w:r w:rsidR="00C80BEB" w:rsidRPr="00DE7BEF">
        <w:rPr>
          <w:szCs w:val="20"/>
        </w:rPr>
        <w:t>–</w:t>
      </w:r>
      <w:r w:rsidRPr="00DE7BEF">
        <w:rPr>
          <w:rFonts w:ascii="Times New Roman CYR" w:hAnsi="Times New Roman CYR" w:cs="Times New Roman CYR"/>
        </w:rPr>
        <w:t xml:space="preserve"> інтервали, по ординаті </w:t>
      </w:r>
      <w:r w:rsidR="00C80BEB" w:rsidRPr="00DE7BEF">
        <w:rPr>
          <w:szCs w:val="20"/>
        </w:rPr>
        <w:t>–</w:t>
      </w:r>
      <w:r w:rsidRPr="00DE7BEF">
        <w:rPr>
          <w:rFonts w:ascii="Times New Roman CYR" w:hAnsi="Times New Roman CYR" w:cs="Times New Roman CYR"/>
        </w:rPr>
        <w:t xml:space="preserve"> частоти.</w:t>
      </w:r>
    </w:p>
    <w:p w:rsidR="006D1701" w:rsidRPr="00DE7BEF" w:rsidRDefault="00642211" w:rsidP="00447C0C">
      <w:pPr>
        <w:autoSpaceDE w:val="0"/>
        <w:autoSpaceDN w:val="0"/>
        <w:adjustRightInd w:val="0"/>
        <w:ind w:firstLine="720"/>
        <w:jc w:val="center"/>
        <w:rPr>
          <w:rFonts w:ascii="Times New Roman CYR" w:hAnsi="Times New Roman CYR" w:cs="Times New Roman CYR"/>
          <w:b/>
          <w:bCs/>
        </w:rPr>
      </w:pPr>
      <w:r>
        <w:rPr>
          <w:rFonts w:ascii="Arial CYR" w:hAnsi="Arial CYR" w:cs="Arial CYR"/>
          <w:noProof/>
          <w:sz w:val="20"/>
          <w:szCs w:val="20"/>
          <w:lang w:val="ru-RU"/>
        </w:rPr>
        <w:pict>
          <v:shape id="Рисунок 15" o:spid="_x0000_i1065" type="#_x0000_t75" style="width:362.25pt;height:272.25pt;visibility:visible">
            <v:imagedata r:id="rId75" o:title=""/>
          </v:shape>
        </w:pict>
      </w:r>
    </w:p>
    <w:p w:rsidR="006D1701" w:rsidRPr="00DE7BEF" w:rsidRDefault="006D1701" w:rsidP="00447C0C">
      <w:pPr>
        <w:autoSpaceDE w:val="0"/>
        <w:autoSpaceDN w:val="0"/>
        <w:adjustRightInd w:val="0"/>
        <w:jc w:val="center"/>
        <w:rPr>
          <w:b/>
          <w:bCs/>
          <w:lang w:val="ru-RU"/>
        </w:rPr>
      </w:pPr>
      <w:r w:rsidRPr="00DE7BEF">
        <w:rPr>
          <w:lang w:val="ru-RU"/>
        </w:rPr>
        <w:t xml:space="preserve">Рисунок 5.6 </w:t>
      </w:r>
      <w:r w:rsidR="00C80BEB" w:rsidRPr="00DE7BEF">
        <w:rPr>
          <w:szCs w:val="20"/>
        </w:rPr>
        <w:t>–</w:t>
      </w:r>
      <w:r w:rsidRPr="00DE7BEF">
        <w:rPr>
          <w:lang w:val="ru-RU"/>
        </w:rPr>
        <w:t xml:space="preserve">   Г</w:t>
      </w:r>
      <w:r w:rsidRPr="00DE7BEF">
        <w:rPr>
          <w:bCs/>
        </w:rPr>
        <w:t>істограма</w:t>
      </w:r>
    </w:p>
    <w:p w:rsidR="006D1701" w:rsidRPr="00DE7BEF" w:rsidRDefault="006D1701" w:rsidP="00447C0C">
      <w:pPr>
        <w:autoSpaceDE w:val="0"/>
        <w:autoSpaceDN w:val="0"/>
        <w:adjustRightInd w:val="0"/>
        <w:ind w:firstLine="720"/>
        <w:jc w:val="both"/>
        <w:rPr>
          <w:rFonts w:ascii="Times New Roman CYR" w:hAnsi="Times New Roman CYR" w:cs="Times New Roman CYR"/>
          <w:b/>
          <w:bCs/>
        </w:rPr>
      </w:pPr>
      <w:r w:rsidRPr="00DE7BEF">
        <w:rPr>
          <w:rFonts w:ascii="Times New Roman CYR" w:hAnsi="Times New Roman CYR" w:cs="Times New Roman CYR"/>
          <w:b/>
          <w:bCs/>
        </w:rPr>
        <w:lastRenderedPageBreak/>
        <w:t>г) Кумулята</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По абсцисі </w:t>
      </w:r>
      <w:r w:rsidR="00C80BEB" w:rsidRPr="00DE7BEF">
        <w:rPr>
          <w:szCs w:val="20"/>
        </w:rPr>
        <w:t>–</w:t>
      </w:r>
      <w:r w:rsidRPr="00DE7BEF">
        <w:rPr>
          <w:rFonts w:ascii="Times New Roman CYR" w:hAnsi="Times New Roman CYR" w:cs="Times New Roman CYR"/>
        </w:rPr>
        <w:t xml:space="preserve"> інтервали, по ординаті </w:t>
      </w:r>
      <w:r w:rsidR="00C80BEB" w:rsidRPr="00DE7BEF">
        <w:rPr>
          <w:szCs w:val="20"/>
        </w:rPr>
        <w:t>–</w:t>
      </w:r>
      <w:r w:rsidRPr="00DE7BEF">
        <w:rPr>
          <w:rFonts w:ascii="Times New Roman CYR" w:hAnsi="Times New Roman CYR" w:cs="Times New Roman CYR"/>
        </w:rPr>
        <w:t xml:space="preserve"> накопичена частота.</w:t>
      </w:r>
    </w:p>
    <w:p w:rsidR="006D1701" w:rsidRPr="00DE7BEF" w:rsidRDefault="006D1701" w:rsidP="00447C0C">
      <w:pPr>
        <w:tabs>
          <w:tab w:val="left" w:pos="871"/>
        </w:tabs>
        <w:autoSpaceDE w:val="0"/>
        <w:autoSpaceDN w:val="0"/>
        <w:adjustRightInd w:val="0"/>
        <w:ind w:firstLine="720"/>
        <w:jc w:val="both"/>
        <w:rPr>
          <w:rFonts w:ascii="Times New Roman CYR" w:hAnsi="Times New Roman CYR" w:cs="Times New Roman CYR"/>
          <w:sz w:val="32"/>
          <w:szCs w:val="32"/>
        </w:rPr>
      </w:pPr>
    </w:p>
    <w:p w:rsidR="006D1701" w:rsidRPr="00DE7BEF" w:rsidRDefault="00642211" w:rsidP="00447C0C">
      <w:pPr>
        <w:ind w:firstLine="720"/>
        <w:jc w:val="both"/>
      </w:pPr>
      <w:r>
        <w:rPr>
          <w:rFonts w:ascii="Arial CYR" w:hAnsi="Arial CYR" w:cs="Arial CYR"/>
          <w:noProof/>
          <w:sz w:val="20"/>
          <w:szCs w:val="20"/>
          <w:lang w:val="ru-RU"/>
        </w:rPr>
        <w:pict>
          <v:shape id="Рисунок 14" o:spid="_x0000_i1066" type="#_x0000_t75" style="width:431.25pt;height:287.25pt;visibility:visible">
            <v:imagedata r:id="rId76" o:title=""/>
          </v:shape>
        </w:pict>
      </w:r>
    </w:p>
    <w:p w:rsidR="006D1701" w:rsidRPr="00DE7BEF" w:rsidRDefault="006D1701" w:rsidP="00447C0C">
      <w:pPr>
        <w:autoSpaceDE w:val="0"/>
        <w:autoSpaceDN w:val="0"/>
        <w:adjustRightInd w:val="0"/>
        <w:jc w:val="center"/>
        <w:rPr>
          <w:bCs/>
        </w:rPr>
      </w:pPr>
      <w:r w:rsidRPr="00DE7BEF">
        <w:t xml:space="preserve">Рисунок 5.7 </w:t>
      </w:r>
      <w:r w:rsidR="00081B62" w:rsidRPr="00DE7BEF">
        <w:t>–</w:t>
      </w:r>
      <w:r w:rsidRPr="00DE7BEF">
        <w:t xml:space="preserve"> К</w:t>
      </w:r>
      <w:r w:rsidRPr="00DE7BEF">
        <w:rPr>
          <w:bCs/>
        </w:rPr>
        <w:t>умулята</w:t>
      </w:r>
    </w:p>
    <w:p w:rsidR="00081B62" w:rsidRPr="00DE7BEF" w:rsidRDefault="00081B62" w:rsidP="00447C0C">
      <w:pPr>
        <w:autoSpaceDE w:val="0"/>
        <w:autoSpaceDN w:val="0"/>
        <w:adjustRightInd w:val="0"/>
        <w:jc w:val="center"/>
        <w:rPr>
          <w:b/>
          <w:bCs/>
        </w:rPr>
      </w:pP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b/>
          <w:bCs/>
        </w:rPr>
        <w:t>Висновок:</w:t>
      </w:r>
      <w:r w:rsidRPr="00DE7BEF">
        <w:rPr>
          <w:rFonts w:ascii="Times New Roman CYR" w:hAnsi="Times New Roman CYR" w:cs="Times New Roman CYR"/>
        </w:rPr>
        <w:t xml:space="preserve"> Група з одинадцятьох спортсменів, які виконують підтягування у висі на перекладині, підібрана правильно з урахуванням статі, спеціалізації і кваліфікації, тому, що значення </w:t>
      </w:r>
      <w:r w:rsidRPr="00DE7BEF">
        <w:rPr>
          <w:rFonts w:ascii="Arial CYR" w:hAnsi="Arial CYR" w:cs="Arial CYR"/>
          <w:sz w:val="20"/>
          <w:szCs w:val="20"/>
        </w:rPr>
        <w:object w:dxaOrig="304" w:dyaOrig="374">
          <v:shape id="_x0000_i1067" type="#_x0000_t75" style="width:15pt;height:18.75pt" o:ole="">
            <v:imagedata r:id="rId77" o:title=""/>
          </v:shape>
          <o:OLEObject Type="Embed" ProgID="Equation.3" ShapeID="_x0000_i1067" DrawAspect="Content" ObjectID="_1782163537" r:id="rId78"/>
        </w:object>
      </w:r>
      <w:r w:rsidRPr="00DE7BEF">
        <w:rPr>
          <w:rFonts w:ascii="Times New Roman CYR" w:hAnsi="Times New Roman CYR" w:cs="Times New Roman CYR"/>
        </w:rPr>
        <w:t xml:space="preserve">, </w:t>
      </w:r>
      <w:r w:rsidRPr="00DE7BEF">
        <w:rPr>
          <w:rFonts w:ascii="Times New Roman CYR" w:hAnsi="Times New Roman CYR" w:cs="Times New Roman CYR"/>
          <w:position w:val="-6"/>
        </w:rPr>
        <w:object w:dxaOrig="560" w:dyaOrig="340">
          <v:shape id="_x0000_i1068" type="#_x0000_t75" style="width:33pt;height:20.25pt" o:ole="">
            <v:imagedata r:id="rId19" o:title=""/>
          </v:shape>
          <o:OLEObject Type="Embed" ProgID="Equation.3" ShapeID="_x0000_i1068" DrawAspect="Content" ObjectID="_1782163538" r:id="rId79"/>
        </w:object>
      </w:r>
      <w:r w:rsidRPr="00DE7BEF">
        <w:rPr>
          <w:rFonts w:ascii="Times New Roman CYR" w:hAnsi="Times New Roman CYR" w:cs="Times New Roman CYR"/>
        </w:rPr>
        <w:t xml:space="preserve"> і МоХ однакові. Графік залежності варіанти від частоти відповідає нормальному закону розподілу. Група може брати участь у подальших дослідженнях.</w:t>
      </w:r>
    </w:p>
    <w:p w:rsidR="006D1701" w:rsidRPr="00DE7BEF" w:rsidRDefault="006D1701" w:rsidP="00447C0C">
      <w:pPr>
        <w:autoSpaceDE w:val="0"/>
        <w:autoSpaceDN w:val="0"/>
        <w:adjustRightInd w:val="0"/>
        <w:ind w:firstLine="720"/>
        <w:jc w:val="both"/>
        <w:rPr>
          <w:rFonts w:ascii="Times New Roman CYR" w:hAnsi="Times New Roman CYR" w:cs="Times New Roman CYR"/>
        </w:rPr>
      </w:pPr>
    </w:p>
    <w:p w:rsidR="00630950" w:rsidRPr="00DE7BEF" w:rsidRDefault="00630950" w:rsidP="00630950">
      <w:pPr>
        <w:pStyle w:val="a3"/>
        <w:jc w:val="center"/>
        <w:rPr>
          <w:b/>
          <w:noProof/>
          <w:sz w:val="28"/>
        </w:rPr>
      </w:pPr>
      <w:r w:rsidRPr="00DE7BEF">
        <w:rPr>
          <w:rFonts w:eastAsia="Times New Roman"/>
          <w:b/>
          <w:color w:val="000000"/>
          <w:sz w:val="48"/>
          <w:szCs w:val="48"/>
        </w:rPr>
        <w:sym w:font="Wingdings" w:char="F03F"/>
      </w:r>
      <w:r w:rsidRPr="00DE7BEF">
        <w:rPr>
          <w:rFonts w:eastAsia="Times New Roman"/>
          <w:b/>
          <w:color w:val="000000"/>
          <w:sz w:val="48"/>
          <w:szCs w:val="48"/>
        </w:rPr>
        <w:t xml:space="preserve"> </w:t>
      </w:r>
      <w:r w:rsidRPr="00DE7BEF">
        <w:rPr>
          <w:b/>
          <w:noProof/>
          <w:sz w:val="28"/>
          <w:u w:val="single"/>
        </w:rPr>
        <w:t>Практичні завдання</w:t>
      </w:r>
    </w:p>
    <w:p w:rsidR="00630950" w:rsidRPr="00DE7BEF" w:rsidRDefault="00630950" w:rsidP="00630950">
      <w:pPr>
        <w:pStyle w:val="a3"/>
        <w:rPr>
          <w:b/>
          <w:noProof/>
          <w:sz w:val="28"/>
        </w:rPr>
      </w:pPr>
    </w:p>
    <w:p w:rsidR="006D1701" w:rsidRPr="00DE7BEF" w:rsidRDefault="00630950" w:rsidP="00630950">
      <w:pPr>
        <w:tabs>
          <w:tab w:val="left" w:pos="2278"/>
        </w:tabs>
        <w:autoSpaceDE w:val="0"/>
        <w:autoSpaceDN w:val="0"/>
        <w:adjustRightInd w:val="0"/>
        <w:ind w:firstLine="720"/>
        <w:jc w:val="both"/>
        <w:rPr>
          <w:rFonts w:ascii="Times New Roman CYR" w:hAnsi="Times New Roman CYR" w:cs="Times New Roman CYR"/>
        </w:rPr>
      </w:pPr>
      <w:r w:rsidRPr="00DE7BEF">
        <w:rPr>
          <w:b/>
          <w:noProof/>
        </w:rPr>
        <w:t xml:space="preserve">1. </w:t>
      </w:r>
      <w:r w:rsidRPr="00DE7BEF">
        <w:rPr>
          <w:noProof/>
        </w:rPr>
        <w:t xml:space="preserve">Скласти конспект </w:t>
      </w:r>
      <w:r w:rsidR="00A64086">
        <w:rPr>
          <w:noProof/>
        </w:rPr>
        <w:t xml:space="preserve">до </w:t>
      </w:r>
      <w:r w:rsidR="006D1701" w:rsidRPr="00DE7BEF">
        <w:rPr>
          <w:rFonts w:ascii="Times New Roman CYR" w:hAnsi="Times New Roman CYR" w:cs="Times New Roman CYR"/>
        </w:rPr>
        <w:t xml:space="preserve">теми </w:t>
      </w:r>
      <w:r w:rsidRPr="00DE7BEF">
        <w:rPr>
          <w:rFonts w:ascii="Times New Roman CYR" w:hAnsi="Times New Roman CYR" w:cs="Times New Roman CYR"/>
        </w:rPr>
        <w:t>«</w:t>
      </w:r>
      <w:r w:rsidR="006D1701" w:rsidRPr="00DE7BEF">
        <w:rPr>
          <w:rFonts w:ascii="Times New Roman CYR" w:hAnsi="Times New Roman CYR" w:cs="Times New Roman CYR"/>
          <w:bCs/>
        </w:rPr>
        <w:t xml:space="preserve">Метод середніх величин. Визначення </w:t>
      </w:r>
      <w:r w:rsidR="00EC4029" w:rsidRPr="00DE7BEF">
        <w:rPr>
          <w:rFonts w:ascii="Times New Roman CYR" w:hAnsi="Times New Roman CYR" w:cs="Times New Roman CYR"/>
          <w:bCs/>
        </w:rPr>
        <w:t>правильно</w:t>
      </w:r>
      <w:r w:rsidR="006D1701" w:rsidRPr="00DE7BEF">
        <w:rPr>
          <w:rFonts w:ascii="Times New Roman CYR" w:hAnsi="Times New Roman CYR" w:cs="Times New Roman CYR"/>
          <w:bCs/>
        </w:rPr>
        <w:t>сті добору групи, яка підлягає дослідженню</w:t>
      </w:r>
      <w:r w:rsidRPr="00DE7BEF">
        <w:rPr>
          <w:rFonts w:ascii="Times New Roman CYR" w:hAnsi="Times New Roman CYR" w:cs="Times New Roman CYR"/>
          <w:bCs/>
        </w:rPr>
        <w:t>»</w:t>
      </w:r>
      <w:r w:rsidR="00C80BEB">
        <w:rPr>
          <w:rFonts w:ascii="Times New Roman CYR" w:hAnsi="Times New Roman CYR" w:cs="Times New Roman CYR"/>
          <w:bCs/>
        </w:rPr>
        <w:t>. Підготуватися до відповідей на</w:t>
      </w:r>
      <w:r w:rsidR="006D1701" w:rsidRPr="00DE7BEF">
        <w:rPr>
          <w:rFonts w:ascii="Times New Roman CYR" w:hAnsi="Times New Roman CYR" w:cs="Times New Roman CYR"/>
        </w:rPr>
        <w:t xml:space="preserve"> запитання.</w:t>
      </w:r>
    </w:p>
    <w:p w:rsidR="006D1701" w:rsidRPr="00DE7BEF" w:rsidRDefault="006D1701" w:rsidP="00447C0C">
      <w:pPr>
        <w:ind w:firstLine="720"/>
        <w:jc w:val="both"/>
        <w:rPr>
          <w:rFonts w:ascii="Times New Roman CYR" w:hAnsi="Times New Roman CYR" w:cs="Times New Roman CYR"/>
        </w:rPr>
      </w:pPr>
      <w:r w:rsidRPr="00C80BEB">
        <w:rPr>
          <w:rFonts w:ascii="Times New Roman CYR" w:hAnsi="Times New Roman CYR" w:cs="Times New Roman CYR"/>
          <w:b/>
        </w:rPr>
        <w:t>2.</w:t>
      </w:r>
      <w:r w:rsidRPr="00DE7BEF">
        <w:rPr>
          <w:rFonts w:ascii="Times New Roman CYR" w:hAnsi="Times New Roman CYR" w:cs="Times New Roman CYR"/>
        </w:rPr>
        <w:t xml:space="preserve"> Виконати роботу відповідно до прикладу зі свого виду спорту.</w:t>
      </w:r>
    </w:p>
    <w:p w:rsidR="006D1701" w:rsidRPr="00DE7BEF" w:rsidRDefault="006D1701" w:rsidP="00447C0C">
      <w:pPr>
        <w:ind w:firstLine="720"/>
        <w:jc w:val="both"/>
      </w:pPr>
    </w:p>
    <w:p w:rsidR="006D1701" w:rsidRPr="00DE7BEF" w:rsidRDefault="004C387E" w:rsidP="00447C0C">
      <w:pPr>
        <w:tabs>
          <w:tab w:val="left" w:pos="1065"/>
        </w:tabs>
        <w:jc w:val="center"/>
        <w:rPr>
          <w:rFonts w:ascii="Times New Roman CYR" w:hAnsi="Times New Roman CYR" w:cs="Times New Roman CYR"/>
          <w:b/>
          <w:bCs/>
        </w:rPr>
      </w:pPr>
      <w:r w:rsidRPr="00DE7BEF">
        <w:rPr>
          <w:b/>
          <w:color w:val="000000"/>
          <w:sz w:val="48"/>
          <w:szCs w:val="48"/>
        </w:rPr>
        <w:sym w:font="Webdings" w:char="F073"/>
      </w:r>
      <w:r w:rsidRPr="00DE7BEF">
        <w:rPr>
          <w:b/>
          <w:color w:val="000000"/>
          <w:szCs w:val="20"/>
        </w:rPr>
        <w:t xml:space="preserve"> Питання для контролю</w:t>
      </w:r>
    </w:p>
    <w:p w:rsidR="006D1701" w:rsidRPr="00DE7BEF" w:rsidRDefault="006D1701" w:rsidP="00F01263">
      <w:pPr>
        <w:numPr>
          <w:ilvl w:val="0"/>
          <w:numId w:val="33"/>
        </w:numPr>
        <w:tabs>
          <w:tab w:val="clear" w:pos="720"/>
          <w:tab w:val="left" w:pos="360"/>
        </w:tabs>
        <w:ind w:left="0" w:firstLine="0"/>
      </w:pPr>
      <w:r w:rsidRPr="00DE7BEF">
        <w:rPr>
          <w:noProof/>
        </w:rPr>
        <w:t xml:space="preserve">Яким символом </w:t>
      </w:r>
      <w:r w:rsidRPr="00DE7BEF">
        <w:t>позначається</w:t>
      </w:r>
      <w:r w:rsidRPr="00DE7BEF">
        <w:rPr>
          <w:noProof/>
        </w:rPr>
        <w:t xml:space="preserve"> обсяг вибірки</w:t>
      </w:r>
      <w:r w:rsidRPr="00DE7BEF">
        <w:t>?</w:t>
      </w:r>
    </w:p>
    <w:p w:rsidR="006D1701" w:rsidRPr="00DE7BEF" w:rsidRDefault="006D1701" w:rsidP="00F01263">
      <w:pPr>
        <w:numPr>
          <w:ilvl w:val="0"/>
          <w:numId w:val="33"/>
        </w:numPr>
        <w:tabs>
          <w:tab w:val="left" w:pos="360"/>
        </w:tabs>
        <w:ind w:left="0" w:firstLine="0"/>
      </w:pPr>
      <w:r w:rsidRPr="00DE7BEF">
        <w:t>Як позначається варіанта?</w:t>
      </w:r>
    </w:p>
    <w:p w:rsidR="006D1701" w:rsidRPr="00DE7BEF" w:rsidRDefault="006D1701" w:rsidP="00F01263">
      <w:pPr>
        <w:numPr>
          <w:ilvl w:val="0"/>
          <w:numId w:val="33"/>
        </w:numPr>
        <w:tabs>
          <w:tab w:val="left" w:pos="360"/>
        </w:tabs>
        <w:ind w:left="0" w:firstLine="0"/>
      </w:pPr>
      <w:r w:rsidRPr="00DE7BEF">
        <w:rPr>
          <w:noProof/>
        </w:rPr>
        <w:t>Що називається ранжируванням</w:t>
      </w:r>
      <w:r w:rsidRPr="00DE7BEF">
        <w:t>?</w:t>
      </w:r>
    </w:p>
    <w:p w:rsidR="006D1701" w:rsidRPr="00DE7BEF" w:rsidRDefault="006D1701" w:rsidP="00F01263">
      <w:pPr>
        <w:numPr>
          <w:ilvl w:val="0"/>
          <w:numId w:val="33"/>
        </w:numPr>
        <w:tabs>
          <w:tab w:val="left" w:pos="360"/>
        </w:tabs>
        <w:ind w:left="0" w:firstLine="0"/>
      </w:pPr>
      <w:r w:rsidRPr="00DE7BEF">
        <w:rPr>
          <w:noProof/>
        </w:rPr>
        <w:t>Що називається частотою  варіанти</w:t>
      </w:r>
      <w:r w:rsidRPr="00DE7BEF">
        <w:t>?</w:t>
      </w:r>
    </w:p>
    <w:p w:rsidR="006D1701" w:rsidRPr="00DE7BEF" w:rsidRDefault="006D1701" w:rsidP="00F01263">
      <w:pPr>
        <w:numPr>
          <w:ilvl w:val="0"/>
          <w:numId w:val="33"/>
        </w:numPr>
        <w:tabs>
          <w:tab w:val="left" w:pos="360"/>
        </w:tabs>
        <w:ind w:left="0" w:firstLine="0"/>
      </w:pPr>
      <w:r w:rsidRPr="00DE7BEF">
        <w:rPr>
          <w:noProof/>
        </w:rPr>
        <w:t>Що називається варіаційним рядом</w:t>
      </w:r>
      <w:r w:rsidRPr="00DE7BEF">
        <w:t>?</w:t>
      </w:r>
    </w:p>
    <w:p w:rsidR="006D1701" w:rsidRPr="00DE7BEF" w:rsidRDefault="006D1701" w:rsidP="00F01263">
      <w:pPr>
        <w:numPr>
          <w:ilvl w:val="0"/>
          <w:numId w:val="33"/>
        </w:numPr>
        <w:tabs>
          <w:tab w:val="left" w:pos="360"/>
        </w:tabs>
        <w:ind w:left="0" w:firstLine="0"/>
      </w:pPr>
      <w:r w:rsidRPr="00DE7BEF">
        <w:t>Як визначається середнє арифметичне?</w:t>
      </w:r>
    </w:p>
    <w:p w:rsidR="006D1701" w:rsidRPr="00DE7BEF" w:rsidRDefault="006D1701" w:rsidP="00F01263">
      <w:pPr>
        <w:numPr>
          <w:ilvl w:val="0"/>
          <w:numId w:val="33"/>
        </w:numPr>
        <w:tabs>
          <w:tab w:val="left" w:pos="360"/>
        </w:tabs>
        <w:ind w:left="0" w:firstLine="0"/>
      </w:pPr>
      <w:r w:rsidRPr="00DE7BEF">
        <w:lastRenderedPageBreak/>
        <w:t>Що характеризує медіана?</w:t>
      </w:r>
    </w:p>
    <w:p w:rsidR="006D1701" w:rsidRPr="00DE7BEF" w:rsidRDefault="006D1701" w:rsidP="00F01263">
      <w:pPr>
        <w:numPr>
          <w:ilvl w:val="0"/>
          <w:numId w:val="33"/>
        </w:numPr>
        <w:tabs>
          <w:tab w:val="left" w:pos="360"/>
        </w:tabs>
        <w:ind w:left="0" w:firstLine="0"/>
      </w:pPr>
      <w:r w:rsidRPr="00DE7BEF">
        <w:t>Що характеризує мода?</w:t>
      </w:r>
    </w:p>
    <w:p w:rsidR="006D1701" w:rsidRPr="00DE7BEF" w:rsidRDefault="006D1701" w:rsidP="00F01263">
      <w:pPr>
        <w:numPr>
          <w:ilvl w:val="0"/>
          <w:numId w:val="33"/>
        </w:numPr>
        <w:tabs>
          <w:tab w:val="left" w:pos="360"/>
        </w:tabs>
        <w:ind w:left="0" w:firstLine="0"/>
      </w:pPr>
      <w:r w:rsidRPr="00DE7BEF">
        <w:t>Який рисунок відповідає нормальному закону розподілу?</w:t>
      </w:r>
    </w:p>
    <w:p w:rsidR="006D1701" w:rsidRPr="00DE7BEF" w:rsidRDefault="006D1701" w:rsidP="00447C0C">
      <w:pPr>
        <w:tabs>
          <w:tab w:val="left" w:pos="360"/>
        </w:tabs>
        <w:rPr>
          <w:color w:val="000000"/>
          <w:lang w:val="ru-RU"/>
        </w:rPr>
      </w:pPr>
      <w:r w:rsidRPr="00DE7BEF">
        <w:rPr>
          <w:color w:val="000000"/>
        </w:rPr>
        <w:t xml:space="preserve">     </w:t>
      </w:r>
    </w:p>
    <w:p w:rsidR="006D1701" w:rsidRPr="00DE7BEF" w:rsidRDefault="006D1701" w:rsidP="00447C0C">
      <w:pPr>
        <w:tabs>
          <w:tab w:val="left" w:pos="360"/>
        </w:tabs>
        <w:rPr>
          <w:lang w:val="en-US"/>
        </w:rPr>
      </w:pPr>
      <w:r w:rsidRPr="00DE7BEF">
        <w:rPr>
          <w:color w:val="000000"/>
        </w:rPr>
        <w:t xml:space="preserve"> </w:t>
      </w:r>
      <w:r w:rsidRPr="00DE7BEF">
        <w:rPr>
          <w:color w:val="000000"/>
          <w:lang w:val="ru-RU"/>
        </w:rPr>
        <w:t xml:space="preserve">  </w:t>
      </w:r>
      <w:r w:rsidRPr="00DE7BEF">
        <w:t>А)</w:t>
      </w:r>
    </w:p>
    <w:p w:rsidR="006D1701" w:rsidRPr="00DE7BEF" w:rsidRDefault="006D1701" w:rsidP="00447C0C">
      <w:pPr>
        <w:tabs>
          <w:tab w:val="left" w:pos="360"/>
        </w:tabs>
        <w:rPr>
          <w:spacing w:val="-4"/>
          <w:lang w:val="en-US"/>
        </w:rPr>
      </w:pPr>
    </w:p>
    <w:p w:rsidR="006D1701" w:rsidRPr="00DE7BEF" w:rsidRDefault="00642211" w:rsidP="00447C0C">
      <w:pPr>
        <w:tabs>
          <w:tab w:val="left" w:pos="360"/>
        </w:tabs>
        <w:ind w:left="540"/>
      </w:pPr>
      <w:r>
        <w:rPr>
          <w:noProof/>
          <w:lang w:val="ru-RU"/>
        </w:rPr>
        <w:pict>
          <v:shape id="Рисунок 13" o:spid="_x0000_i1069" type="#_x0000_t75" style="width:136.5pt;height:106.5pt;visibility:visible">
            <v:imagedata r:id="rId80" o:title=""/>
          </v:shape>
        </w:pict>
      </w:r>
    </w:p>
    <w:p w:rsidR="006D1701" w:rsidRPr="00DE7BEF" w:rsidRDefault="006D1701" w:rsidP="00447C0C">
      <w:pPr>
        <w:tabs>
          <w:tab w:val="left" w:pos="360"/>
        </w:tabs>
        <w:ind w:left="540"/>
        <w:rPr>
          <w:lang w:val="en-US"/>
        </w:rPr>
      </w:pPr>
    </w:p>
    <w:p w:rsidR="006D1701" w:rsidRPr="00DE7BEF" w:rsidRDefault="006D1701" w:rsidP="00447C0C">
      <w:pPr>
        <w:tabs>
          <w:tab w:val="left" w:pos="360"/>
        </w:tabs>
        <w:ind w:left="540"/>
        <w:rPr>
          <w:lang w:val="en-US"/>
        </w:rPr>
      </w:pPr>
    </w:p>
    <w:p w:rsidR="006D1701" w:rsidRPr="00DE7BEF" w:rsidRDefault="006D1701" w:rsidP="00447C0C">
      <w:pPr>
        <w:tabs>
          <w:tab w:val="left" w:pos="360"/>
        </w:tabs>
        <w:rPr>
          <w:spacing w:val="-4"/>
        </w:rPr>
      </w:pPr>
      <w:r w:rsidRPr="00DE7BEF">
        <w:t xml:space="preserve">      Б)</w:t>
      </w:r>
    </w:p>
    <w:p w:rsidR="006D1701" w:rsidRPr="00DE7BEF" w:rsidRDefault="00642211" w:rsidP="00447C0C">
      <w:pPr>
        <w:tabs>
          <w:tab w:val="left" w:pos="360"/>
        </w:tabs>
        <w:ind w:left="540"/>
      </w:pPr>
      <w:r>
        <w:rPr>
          <w:noProof/>
          <w:lang w:val="ru-RU"/>
        </w:rPr>
        <w:pict>
          <v:shape id="Рисунок 12" o:spid="_x0000_i1070" type="#_x0000_t75" style="width:144.75pt;height:108.75pt;visibility:visible">
            <v:imagedata r:id="rId81" o:title=""/>
          </v:shape>
        </w:pict>
      </w:r>
    </w:p>
    <w:p w:rsidR="006D1701" w:rsidRPr="00DE7BEF" w:rsidRDefault="006D1701" w:rsidP="00447C0C">
      <w:pPr>
        <w:tabs>
          <w:tab w:val="left" w:pos="360"/>
        </w:tabs>
        <w:ind w:left="540"/>
        <w:rPr>
          <w:lang w:val="en-US"/>
        </w:rPr>
      </w:pPr>
    </w:p>
    <w:p w:rsidR="006D1701" w:rsidRPr="00DE7BEF" w:rsidRDefault="006D1701" w:rsidP="00447C0C">
      <w:pPr>
        <w:tabs>
          <w:tab w:val="left" w:pos="360"/>
        </w:tabs>
      </w:pPr>
      <w:r w:rsidRPr="00DE7BEF">
        <w:t xml:space="preserve">      </w:t>
      </w:r>
      <w:r w:rsidRPr="00DE7BEF">
        <w:rPr>
          <w:spacing w:val="-4"/>
        </w:rPr>
        <w:t>В)</w:t>
      </w:r>
    </w:p>
    <w:p w:rsidR="006D1701" w:rsidRPr="00DE7BEF" w:rsidRDefault="006D1701" w:rsidP="00447C0C">
      <w:pPr>
        <w:tabs>
          <w:tab w:val="left" w:pos="360"/>
        </w:tabs>
        <w:jc w:val="both"/>
      </w:pPr>
      <w:r w:rsidRPr="00DE7BEF">
        <w:t xml:space="preserve">      </w:t>
      </w:r>
      <w:r w:rsidR="00642211">
        <w:rPr>
          <w:noProof/>
          <w:lang w:val="ru-RU"/>
        </w:rPr>
        <w:pict>
          <v:shape id="Рисунок 11" o:spid="_x0000_i1071" type="#_x0000_t75" style="width:168.75pt;height:120.75pt;visibility:visible">
            <v:imagedata r:id="rId82" o:title=""/>
          </v:shape>
        </w:pict>
      </w:r>
    </w:p>
    <w:p w:rsidR="006D1701" w:rsidRPr="00DE7BEF" w:rsidRDefault="006D1701" w:rsidP="00447C0C">
      <w:pPr>
        <w:tabs>
          <w:tab w:val="left" w:pos="720"/>
        </w:tabs>
      </w:pPr>
    </w:p>
    <w:p w:rsidR="006D1701" w:rsidRPr="00DE7BEF" w:rsidRDefault="006D1701" w:rsidP="00447C0C">
      <w:pPr>
        <w:tabs>
          <w:tab w:val="left" w:pos="720"/>
        </w:tabs>
      </w:pPr>
    </w:p>
    <w:p w:rsidR="006D1701" w:rsidRPr="00DE7BEF" w:rsidRDefault="006D1701" w:rsidP="00447C0C">
      <w:pPr>
        <w:autoSpaceDE w:val="0"/>
        <w:autoSpaceDN w:val="0"/>
        <w:adjustRightInd w:val="0"/>
        <w:ind w:firstLine="720"/>
        <w:jc w:val="center"/>
        <w:rPr>
          <w:rFonts w:ascii="Times New Roman CYR" w:hAnsi="Times New Roman CYR" w:cs="Times New Roman CYR"/>
          <w:b/>
          <w:bCs/>
        </w:rPr>
      </w:pPr>
      <w:r w:rsidRPr="00DE7BEF">
        <w:rPr>
          <w:rFonts w:ascii="Times New Roman CYR" w:hAnsi="Times New Roman CYR" w:cs="Times New Roman CYR"/>
          <w:b/>
          <w:bCs/>
        </w:rPr>
        <w:t>ЛАБОРАТОРНА РОБОТА № 6</w:t>
      </w:r>
    </w:p>
    <w:p w:rsidR="006D1701" w:rsidRPr="00DE7BEF" w:rsidRDefault="006D1701" w:rsidP="00447C0C">
      <w:pPr>
        <w:autoSpaceDE w:val="0"/>
        <w:autoSpaceDN w:val="0"/>
        <w:adjustRightInd w:val="0"/>
        <w:ind w:firstLine="720"/>
        <w:jc w:val="center"/>
        <w:rPr>
          <w:rFonts w:ascii="Times New Roman CYR" w:hAnsi="Times New Roman CYR" w:cs="Times New Roman CYR"/>
          <w:b/>
          <w:bCs/>
        </w:rPr>
      </w:pPr>
    </w:p>
    <w:p w:rsidR="006D1701" w:rsidRPr="00DE7BEF" w:rsidRDefault="002F158E" w:rsidP="009627E4">
      <w:pPr>
        <w:autoSpaceDE w:val="0"/>
        <w:autoSpaceDN w:val="0"/>
        <w:adjustRightInd w:val="0"/>
        <w:ind w:left="1701" w:hanging="981"/>
        <w:jc w:val="both"/>
        <w:rPr>
          <w:rFonts w:ascii="Times New Roman CYR" w:hAnsi="Times New Roman CYR" w:cs="Times New Roman CYR"/>
          <w:b/>
          <w:bCs/>
        </w:rPr>
      </w:pPr>
      <w:r w:rsidRPr="00DE7BEF">
        <w:rPr>
          <w:b/>
          <w:sz w:val="48"/>
          <w:szCs w:val="48"/>
          <w:lang w:eastAsia="en-US"/>
        </w:rPr>
        <w:sym w:font="Wingdings" w:char="F026"/>
      </w:r>
      <w:r w:rsidRPr="00DE7BEF">
        <w:rPr>
          <w:b/>
          <w:lang w:eastAsia="en-US"/>
        </w:rPr>
        <w:t xml:space="preserve"> </w:t>
      </w:r>
      <w:r w:rsidR="006D1701" w:rsidRPr="00DE7BEF">
        <w:rPr>
          <w:rFonts w:ascii="Times New Roman CYR" w:hAnsi="Times New Roman CYR" w:cs="Times New Roman CYR"/>
          <w:b/>
          <w:bCs/>
        </w:rPr>
        <w:t xml:space="preserve">Тема: </w:t>
      </w:r>
      <w:r w:rsidR="006D1701" w:rsidRPr="00DE7BEF">
        <w:rPr>
          <w:rFonts w:ascii="Times New Roman CYR" w:hAnsi="Times New Roman CYR" w:cs="Times New Roman CYR"/>
          <w:b/>
          <w:bCs/>
          <w:u w:val="single"/>
        </w:rPr>
        <w:t>Метод середніх величин. Визначення однорідності та однотипності групи, яка підлягає дослідженню.</w:t>
      </w:r>
    </w:p>
    <w:p w:rsidR="006D1701" w:rsidRPr="00DE7BEF" w:rsidRDefault="006D1701" w:rsidP="00447C0C">
      <w:pPr>
        <w:autoSpaceDE w:val="0"/>
        <w:autoSpaceDN w:val="0"/>
        <w:adjustRightInd w:val="0"/>
        <w:ind w:firstLine="720"/>
        <w:jc w:val="center"/>
        <w:rPr>
          <w:rFonts w:ascii="Times New Roman CYR" w:hAnsi="Times New Roman CYR" w:cs="Times New Roman CYR"/>
          <w:b/>
          <w:bCs/>
        </w:rPr>
      </w:pPr>
    </w:p>
    <w:p w:rsidR="006D1701" w:rsidRPr="00DE7BEF" w:rsidRDefault="002F158E" w:rsidP="009627E4">
      <w:pPr>
        <w:autoSpaceDE w:val="0"/>
        <w:autoSpaceDN w:val="0"/>
        <w:adjustRightInd w:val="0"/>
        <w:ind w:left="1701" w:hanging="981"/>
        <w:jc w:val="both"/>
        <w:rPr>
          <w:rFonts w:ascii="Times New Roman CYR" w:hAnsi="Times New Roman CYR" w:cs="Times New Roman CYR"/>
          <w:b/>
          <w:bCs/>
        </w:rPr>
      </w:pPr>
      <w:r w:rsidRPr="00DE7BEF">
        <w:rPr>
          <w:b/>
          <w:sz w:val="48"/>
          <w:szCs w:val="48"/>
          <w:lang w:eastAsia="en-US"/>
        </w:rPr>
        <w:sym w:font="Wingdings" w:char="F026"/>
      </w:r>
      <w:r w:rsidRPr="00DE7BEF">
        <w:rPr>
          <w:b/>
          <w:lang w:eastAsia="en-US"/>
        </w:rPr>
        <w:t xml:space="preserve"> </w:t>
      </w:r>
      <w:r w:rsidR="006D1701" w:rsidRPr="00DE7BEF">
        <w:rPr>
          <w:rFonts w:ascii="Times New Roman CYR" w:hAnsi="Times New Roman CYR" w:cs="Times New Roman CYR"/>
          <w:b/>
          <w:bCs/>
        </w:rPr>
        <w:t>Мета:</w:t>
      </w:r>
      <w:r w:rsidR="006D1701" w:rsidRPr="00DE7BEF">
        <w:rPr>
          <w:rFonts w:ascii="Times New Roman CYR" w:hAnsi="Times New Roman CYR" w:cs="Times New Roman CYR"/>
        </w:rPr>
        <w:t xml:space="preserve"> </w:t>
      </w:r>
      <w:r w:rsidR="006D1701" w:rsidRPr="00A64086">
        <w:rPr>
          <w:rFonts w:ascii="Times New Roman CYR" w:hAnsi="Times New Roman CYR" w:cs="Times New Roman CYR"/>
          <w:b/>
          <w:u w:val="single"/>
        </w:rPr>
        <w:t>Н</w:t>
      </w:r>
      <w:r w:rsidR="006D1701" w:rsidRPr="00DE7BEF">
        <w:rPr>
          <w:rFonts w:ascii="Times New Roman CYR" w:hAnsi="Times New Roman CYR" w:cs="Times New Roman CYR"/>
          <w:b/>
          <w:bCs/>
          <w:u w:val="single"/>
        </w:rPr>
        <w:t>авчитися розраховувати коефіцієнт варіації, і робити висновок про однорідність і однотипність групи, яка підлягає дослідженню.</w:t>
      </w:r>
    </w:p>
    <w:p w:rsidR="006D1701" w:rsidRPr="00DE7BEF" w:rsidRDefault="006D1701" w:rsidP="00447C0C">
      <w:pPr>
        <w:autoSpaceDE w:val="0"/>
        <w:autoSpaceDN w:val="0"/>
        <w:adjustRightInd w:val="0"/>
        <w:ind w:firstLine="720"/>
        <w:jc w:val="center"/>
        <w:rPr>
          <w:rFonts w:ascii="Times New Roman CYR" w:hAnsi="Times New Roman CYR" w:cs="Times New Roman CYR"/>
          <w:b/>
          <w:bCs/>
        </w:rPr>
      </w:pPr>
    </w:p>
    <w:p w:rsidR="006D1701" w:rsidRPr="00DE7BEF" w:rsidRDefault="004C387E" w:rsidP="00447C0C">
      <w:pPr>
        <w:autoSpaceDE w:val="0"/>
        <w:autoSpaceDN w:val="0"/>
        <w:adjustRightInd w:val="0"/>
        <w:ind w:firstLine="720"/>
        <w:jc w:val="center"/>
        <w:rPr>
          <w:rFonts w:ascii="Times New Roman CYR" w:hAnsi="Times New Roman CYR" w:cs="Times New Roman CYR"/>
          <w:b/>
          <w:bCs/>
          <w:u w:val="single"/>
        </w:rPr>
      </w:pPr>
      <w:r w:rsidRPr="00DE7BEF">
        <w:rPr>
          <w:b/>
          <w:sz w:val="48"/>
          <w:szCs w:val="48"/>
          <w:lang w:eastAsia="en-US"/>
        </w:rPr>
        <w:lastRenderedPageBreak/>
        <w:sym w:font="Webdings" w:char="F0A8"/>
      </w:r>
      <w:r w:rsidRPr="00DE7BEF">
        <w:rPr>
          <w:b/>
          <w:lang w:eastAsia="en-US"/>
        </w:rPr>
        <w:t xml:space="preserve"> </w:t>
      </w:r>
      <w:r w:rsidRPr="00DE7BEF">
        <w:rPr>
          <w:color w:val="000000"/>
          <w:sz w:val="24"/>
          <w:szCs w:val="24"/>
        </w:rPr>
        <w:t xml:space="preserve"> </w:t>
      </w:r>
      <w:r w:rsidR="006D1701" w:rsidRPr="00DE7BEF">
        <w:rPr>
          <w:rFonts w:ascii="Times New Roman CYR" w:hAnsi="Times New Roman CYR" w:cs="Times New Roman CYR"/>
          <w:b/>
          <w:bCs/>
          <w:u w:val="single"/>
        </w:rPr>
        <w:t>Теоретичні відомості</w:t>
      </w:r>
    </w:p>
    <w:p w:rsidR="006D1701" w:rsidRPr="00DE7BEF" w:rsidRDefault="006D1701" w:rsidP="00447C0C">
      <w:pPr>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b/>
          <w:bCs/>
        </w:rPr>
        <w:t xml:space="preserve">1. </w:t>
      </w:r>
      <w:r w:rsidRPr="00DE7BEF">
        <w:rPr>
          <w:rFonts w:ascii="Times New Roman CYR" w:hAnsi="Times New Roman CYR" w:cs="Times New Roman CYR"/>
        </w:rPr>
        <w:t xml:space="preserve">Однорідність і однотипність групи визначається за коефіцієнтом варіації (V), який розраховується за формулою: </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V= (</w:t>
      </w:r>
      <w:r w:rsidRPr="00DE7BEF">
        <w:rPr>
          <w:sz w:val="36"/>
          <w:szCs w:val="36"/>
        </w:rPr>
        <w:t>σ</w:t>
      </w:r>
      <w:r w:rsidRPr="00DE7BEF">
        <w:rPr>
          <w:rFonts w:ascii="Times New Roman CYR" w:hAnsi="Times New Roman CYR" w:cs="Times New Roman CYR"/>
          <w:sz w:val="36"/>
          <w:szCs w:val="36"/>
        </w:rPr>
        <w:t xml:space="preserve"> </w:t>
      </w:r>
      <w:r w:rsidRPr="00DE7BEF">
        <w:rPr>
          <w:rFonts w:ascii="Times New Roman CYR" w:hAnsi="Times New Roman CYR" w:cs="Times New Roman CYR"/>
        </w:rPr>
        <w:t>/</w:t>
      </w:r>
      <w:r w:rsidRPr="00DE7BEF">
        <w:rPr>
          <w:rFonts w:ascii="Arial CYR" w:hAnsi="Arial CYR" w:cs="Arial CYR"/>
          <w:sz w:val="20"/>
          <w:szCs w:val="20"/>
        </w:rPr>
        <w:object w:dxaOrig="304" w:dyaOrig="374">
          <v:shape id="_x0000_i1072" type="#_x0000_t75" style="width:15pt;height:18.75pt" o:ole="">
            <v:imagedata r:id="rId77" o:title=""/>
          </v:shape>
          <o:OLEObject Type="Embed" ProgID="Equation.3" ShapeID="_x0000_i1072" DrawAspect="Content" ObjectID="_1782163539" r:id="rId83"/>
        </w:object>
      </w:r>
      <w:r w:rsidRPr="00DE7BEF">
        <w:rPr>
          <w:rFonts w:ascii="Times New Roman CYR" w:hAnsi="Times New Roman CYR" w:cs="Times New Roman CYR"/>
        </w:rPr>
        <w:t xml:space="preserve">) ×100%,    </w:t>
      </w:r>
    </w:p>
    <w:p w:rsidR="006D1701" w:rsidRPr="00DE7BEF" w:rsidRDefault="006D1701" w:rsidP="00447C0C">
      <w:p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 xml:space="preserve">          де </w:t>
      </w:r>
      <w:r w:rsidRPr="00DE7BEF">
        <w:rPr>
          <w:sz w:val="36"/>
          <w:szCs w:val="36"/>
        </w:rPr>
        <w:t>σ</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середнє квадратичне відхилення;</w:t>
      </w:r>
    </w:p>
    <w:p w:rsidR="006D1701" w:rsidRPr="00DE7BEF" w:rsidRDefault="006D1701" w:rsidP="00447C0C">
      <w:pPr>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rPr>
        <w:t xml:space="preserve">    </w:t>
      </w:r>
      <w:r w:rsidRPr="00DE7BEF">
        <w:rPr>
          <w:rFonts w:ascii="Arial CYR" w:hAnsi="Arial CYR" w:cs="Arial CYR"/>
          <w:sz w:val="20"/>
          <w:szCs w:val="20"/>
        </w:rPr>
        <w:object w:dxaOrig="299" w:dyaOrig="374">
          <v:shape id="_x0000_i1073" type="#_x0000_t75" style="width:15pt;height:18.75pt" o:ole="">
            <v:imagedata r:id="rId84" o:title=""/>
          </v:shape>
          <o:OLEObject Type="Embed" ProgID="Equation.3" ShapeID="_x0000_i1073" DrawAspect="Content" ObjectID="_1782163540" r:id="rId85"/>
        </w:objec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середнє арифметичне значення.</w:t>
      </w:r>
    </w:p>
    <w:p w:rsidR="006D1701" w:rsidRPr="00DE7BEF" w:rsidRDefault="006D1701" w:rsidP="00447C0C">
      <w:pPr>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rPr>
        <w:t xml:space="preserve"> Оцінка однорідності й однотипності проводиться за коефіцієнтом варіації: </w:t>
      </w:r>
    </w:p>
    <w:p w:rsidR="006D1701" w:rsidRPr="00DE7BEF" w:rsidRDefault="006D1701" w:rsidP="00447C0C">
      <w:pPr>
        <w:numPr>
          <w:ilvl w:val="0"/>
          <w:numId w:val="11"/>
        </w:numPr>
        <w:tabs>
          <w:tab w:val="left" w:pos="1134"/>
        </w:tabs>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якщо V </w:t>
      </w:r>
      <w:r w:rsidRPr="00DE7BEF">
        <w:rPr>
          <w:rFonts w:ascii="Symbol" w:hAnsi="Symbol" w:cs="Symbol"/>
        </w:rPr>
        <w:t></w:t>
      </w:r>
      <w:r w:rsidRPr="00DE7BEF">
        <w:rPr>
          <w:rFonts w:ascii="Times New Roman CYR" w:hAnsi="Times New Roman CYR" w:cs="Times New Roman CYR"/>
        </w:rPr>
        <w:t xml:space="preserve"> 10%, то коливання результатів дослідження невелике, групу можна вважати однорідною й однотипною за своїм складом, вона може брати участь у подальших дослідженнях;</w:t>
      </w:r>
    </w:p>
    <w:p w:rsidR="006D1701" w:rsidRPr="00DE7BEF" w:rsidRDefault="006D1701" w:rsidP="00447C0C">
      <w:pPr>
        <w:numPr>
          <w:ilvl w:val="0"/>
          <w:numId w:val="11"/>
        </w:numPr>
        <w:tabs>
          <w:tab w:val="left" w:pos="1134"/>
        </w:tabs>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якщо V приймає значення від 10 до 20% </w:t>
      </w:r>
      <w:r w:rsidR="00C80BEB" w:rsidRPr="00DE7BEF">
        <w:rPr>
          <w:szCs w:val="20"/>
        </w:rPr>
        <w:t>–</w:t>
      </w:r>
      <w:r w:rsidRPr="00DE7BEF">
        <w:rPr>
          <w:rFonts w:ascii="Times New Roman CYR" w:hAnsi="Times New Roman CYR" w:cs="Times New Roman CYR"/>
        </w:rPr>
        <w:t xml:space="preserve"> середнє коливання результатів дослідження</w:t>
      </w:r>
      <w:r w:rsidRPr="00DE7BEF">
        <w:rPr>
          <w:rFonts w:ascii="Times New Roman CYR" w:hAnsi="Times New Roman CYR" w:cs="Times New Roman CYR"/>
          <w:i/>
        </w:rPr>
        <w:t>.</w:t>
      </w:r>
      <w:r w:rsidRPr="00DE7BEF">
        <w:rPr>
          <w:rFonts w:ascii="Times New Roman CYR" w:hAnsi="Times New Roman CYR" w:cs="Times New Roman CYR"/>
        </w:rPr>
        <w:t xml:space="preserve"> Групу не можна вважати однорідною і однотипною, але склад такої групи можливо переглянути;</w:t>
      </w:r>
    </w:p>
    <w:p w:rsidR="006D1701" w:rsidRPr="00DE7BEF" w:rsidRDefault="006D1701" w:rsidP="00447C0C">
      <w:pPr>
        <w:numPr>
          <w:ilvl w:val="0"/>
          <w:numId w:val="11"/>
        </w:numPr>
        <w:tabs>
          <w:tab w:val="left" w:pos="1134"/>
        </w:tabs>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якщо V &gt; 20% </w:t>
      </w:r>
      <w:r w:rsidR="00C80BEB" w:rsidRPr="00DE7BEF">
        <w:rPr>
          <w:szCs w:val="20"/>
        </w:rPr>
        <w:t>–</w:t>
      </w:r>
      <w:r w:rsidRPr="00DE7BEF">
        <w:rPr>
          <w:rFonts w:ascii="Times New Roman CYR" w:hAnsi="Times New Roman CYR" w:cs="Times New Roman CYR"/>
        </w:rPr>
        <w:t xml:space="preserve"> коливання результатів велике і така група не однорідна і не однотипна, і не може брати участь у подальших дослідженнях.</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b/>
          <w:bCs/>
        </w:rPr>
        <w:t>2.</w:t>
      </w:r>
      <w:r w:rsidRPr="00DE7BEF">
        <w:rPr>
          <w:rFonts w:ascii="Times New Roman CYR" w:hAnsi="Times New Roman CYR" w:cs="Times New Roman CYR"/>
        </w:rPr>
        <w:t xml:space="preserve"> Середнє квадратичне відхилення (</w:t>
      </w:r>
      <w:r w:rsidRPr="00DE7BEF">
        <w:rPr>
          <w:sz w:val="40"/>
          <w:szCs w:val="40"/>
        </w:rPr>
        <w:t>σ</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основна характеристика варіаційного ряду, яка показує відхилення від середнього арифметичного значення. Чим менше значення </w:t>
      </w:r>
      <w:r w:rsidRPr="00DE7BEF">
        <w:rPr>
          <w:sz w:val="40"/>
          <w:szCs w:val="40"/>
        </w:rPr>
        <w:t>σ</w:t>
      </w:r>
      <w:r w:rsidRPr="00DE7BEF">
        <w:rPr>
          <w:rFonts w:ascii="Times New Roman CYR" w:hAnsi="Times New Roman CYR" w:cs="Times New Roman CYR"/>
        </w:rPr>
        <w:t>, тим група більш однорідна й однотипна. За</w:t>
      </w:r>
      <w:r w:rsidRPr="00DE7BEF">
        <w:rPr>
          <w:rFonts w:ascii="Times New Roman CYR" w:hAnsi="Times New Roman CYR" w:cs="Times New Roman CYR"/>
          <w:i/>
        </w:rPr>
        <w:t xml:space="preserve"> </w:t>
      </w:r>
      <w:r w:rsidRPr="00DE7BEF">
        <w:rPr>
          <w:sz w:val="40"/>
          <w:szCs w:val="40"/>
        </w:rPr>
        <w:t>σ</w:t>
      </w:r>
      <w:r w:rsidRPr="00DE7BEF">
        <w:rPr>
          <w:rFonts w:ascii="Times New Roman CYR" w:hAnsi="Times New Roman CYR" w:cs="Times New Roman CYR"/>
        </w:rPr>
        <w:t xml:space="preserve"> можна визначити перевагу тієї або іншої методики тренування, розвитку фізичної якості, або підготовленості. За допомогою середнього квадратичного відхилення можна записати припустимі границі для досліджуваної вибірки (</w:t>
      </w:r>
      <w:r w:rsidRPr="00DE7BEF">
        <w:rPr>
          <w:rFonts w:ascii="Arial CYR" w:hAnsi="Arial CYR" w:cs="Arial CYR"/>
          <w:sz w:val="20"/>
          <w:szCs w:val="20"/>
        </w:rPr>
        <w:object w:dxaOrig="514" w:dyaOrig="374">
          <v:shape id="_x0000_i1074" type="#_x0000_t75" style="width:26.25pt;height:18.75pt" o:ole="">
            <v:imagedata r:id="rId86" o:title=""/>
          </v:shape>
          <o:OLEObject Type="Embed" ProgID="Equation.3" ShapeID="_x0000_i1074" DrawAspect="Content" ObjectID="_1782163541" r:id="rId87"/>
        </w:object>
      </w:r>
      <w:r w:rsidRPr="00DE7BEF">
        <w:rPr>
          <w:sz w:val="40"/>
          <w:szCs w:val="40"/>
        </w:rPr>
        <w:t>σ</w:t>
      </w:r>
      <w:r w:rsidRPr="00DE7BEF">
        <w:rPr>
          <w:rFonts w:ascii="Times New Roman CYR" w:hAnsi="Times New Roman CYR" w:cs="Times New Roman CYR"/>
        </w:rPr>
        <w:t xml:space="preserve">) . </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Розраховується середнє квадратичне відхилення за формулою: </w:t>
      </w:r>
    </w:p>
    <w:p w:rsidR="006D1701" w:rsidRPr="00DE7BEF" w:rsidRDefault="00E659A1" w:rsidP="00447C0C">
      <w:pPr>
        <w:autoSpaceDE w:val="0"/>
        <w:autoSpaceDN w:val="0"/>
        <w:adjustRightInd w:val="0"/>
        <w:jc w:val="both"/>
        <w:rPr>
          <w:rFonts w:ascii="Times New Roman CYR" w:hAnsi="Times New Roman CYR" w:cs="Times New Roman CYR"/>
        </w:rPr>
      </w:pPr>
      <w:r>
        <w:rPr>
          <w:noProof/>
          <w:lang w:val="ru-RU"/>
        </w:rPr>
        <w:object w:dxaOrig="1440" w:dyaOrig="1440">
          <v:shape id="_x0000_s1041" type="#_x0000_t75" style="position:absolute;left:0;text-align:left;margin-left:63pt;margin-top:12.8pt;width:56.2pt;height:21pt;z-index:11">
            <v:imagedata r:id="rId88" o:title=""/>
          </v:shape>
          <o:OLEObject Type="Embed" ProgID="Equation.3" ShapeID="_x0000_s1041" DrawAspect="Content" ObjectID="_1782163620" r:id="rId89"/>
        </w:object>
      </w:r>
      <w:r w:rsidR="006D1701" w:rsidRPr="00DE7BEF">
        <w:rPr>
          <w:rFonts w:ascii="Times New Roman CYR" w:hAnsi="Times New Roman CYR" w:cs="Times New Roman CYR"/>
        </w:rPr>
        <w:t xml:space="preserve">          </w:t>
      </w:r>
    </w:p>
    <w:p w:rsidR="006D1701" w:rsidRPr="00DE7BEF" w:rsidRDefault="006D1701" w:rsidP="00447C0C">
      <w:pPr>
        <w:autoSpaceDE w:val="0"/>
        <w:autoSpaceDN w:val="0"/>
        <w:adjustRightInd w:val="0"/>
        <w:ind w:firstLine="720"/>
        <w:jc w:val="both"/>
        <w:rPr>
          <w:rFonts w:ascii="Times New Roman CYR" w:hAnsi="Times New Roman CYR" w:cs="Times New Roman CYR"/>
        </w:rPr>
      </w:pPr>
    </w:p>
    <w:p w:rsidR="006D1701"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 де  </w:t>
      </w:r>
      <w:r w:rsidRPr="00DE7BEF">
        <w:rPr>
          <w:sz w:val="40"/>
          <w:szCs w:val="40"/>
        </w:rPr>
        <w:t>σ</w:t>
      </w:r>
      <w:r w:rsidRPr="00DE7BEF">
        <w:rPr>
          <w:sz w:val="36"/>
          <w:szCs w:val="36"/>
        </w:rPr>
        <w:t>² -</w:t>
      </w:r>
      <w:r w:rsidRPr="00DE7BEF">
        <w:rPr>
          <w:rFonts w:ascii="Times New Roman CYR" w:hAnsi="Times New Roman CYR" w:cs="Times New Roman CYR"/>
        </w:rPr>
        <w:t xml:space="preserve">  дисперсія.</w:t>
      </w:r>
    </w:p>
    <w:p w:rsidR="00A64086" w:rsidRPr="00DE7BEF" w:rsidRDefault="00A64086" w:rsidP="00447C0C">
      <w:pPr>
        <w:autoSpaceDE w:val="0"/>
        <w:autoSpaceDN w:val="0"/>
        <w:adjustRightInd w:val="0"/>
        <w:ind w:firstLine="720"/>
        <w:jc w:val="both"/>
        <w:rPr>
          <w:rFonts w:ascii="Times New Roman CYR" w:hAnsi="Times New Roman CYR" w:cs="Times New Roman CYR"/>
        </w:rPr>
      </w:pP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b/>
          <w:bCs/>
        </w:rPr>
        <w:t>3.</w:t>
      </w:r>
      <w:r w:rsidRPr="00DE7BEF">
        <w:rPr>
          <w:rFonts w:ascii="Times New Roman CYR" w:hAnsi="Times New Roman CYR" w:cs="Times New Roman CYR"/>
        </w:rPr>
        <w:t xml:space="preserve"> Дисперсія показує розсіювання результатів і визначається за формулою:</w:t>
      </w:r>
    </w:p>
    <w:p w:rsidR="006D1701" w:rsidRPr="00DE7BEF" w:rsidRDefault="006D1701" w:rsidP="00447C0C">
      <w:pPr>
        <w:autoSpaceDE w:val="0"/>
        <w:autoSpaceDN w:val="0"/>
        <w:adjustRightInd w:val="0"/>
        <w:ind w:firstLine="720"/>
        <w:rPr>
          <w:rFonts w:ascii="Times New Roman CYR" w:hAnsi="Times New Roman CYR" w:cs="Times New Roman CYR"/>
        </w:rPr>
      </w:pPr>
      <w:r w:rsidRPr="00DE7BEF">
        <w:rPr>
          <w:rFonts w:ascii="Arial CYR" w:hAnsi="Arial CYR" w:cs="Arial CYR"/>
          <w:position w:val="-22"/>
          <w:sz w:val="20"/>
          <w:szCs w:val="20"/>
        </w:rPr>
        <w:object w:dxaOrig="1900" w:dyaOrig="940">
          <v:shape id="_x0000_i1075" type="#_x0000_t75" style="width:110.25pt;height:56.25pt" o:ole="">
            <v:imagedata r:id="rId90" o:title=""/>
          </v:shape>
          <o:OLEObject Type="Embed" ProgID="Equation.3" ShapeID="_x0000_i1075" DrawAspect="Content" ObjectID="_1782163542" r:id="rId91"/>
        </w:object>
      </w:r>
    </w:p>
    <w:p w:rsidR="00A64086" w:rsidRDefault="00A64086" w:rsidP="00447C0C">
      <w:pPr>
        <w:pStyle w:val="a3"/>
        <w:rPr>
          <w:noProof/>
          <w:sz w:val="28"/>
        </w:rPr>
      </w:pPr>
    </w:p>
    <w:p w:rsidR="006D1701" w:rsidRPr="00DE7BEF" w:rsidRDefault="006D1701" w:rsidP="00447C0C">
      <w:pPr>
        <w:pStyle w:val="a3"/>
        <w:rPr>
          <w:noProof/>
          <w:sz w:val="28"/>
        </w:rPr>
      </w:pPr>
      <w:r w:rsidRPr="00DE7BEF">
        <w:rPr>
          <w:noProof/>
          <w:sz w:val="28"/>
        </w:rPr>
        <w:t>де Х</w:t>
      </w:r>
      <w:r w:rsidRPr="00DE7BEF">
        <w:rPr>
          <w:noProof/>
          <w:sz w:val="24"/>
          <w:szCs w:val="24"/>
        </w:rPr>
        <w:t>і</w:t>
      </w:r>
      <w:r w:rsidRPr="00DE7BEF">
        <w:rPr>
          <w:noProof/>
          <w:sz w:val="28"/>
        </w:rPr>
        <w:t xml:space="preserve"> – варіанта, </w:t>
      </w:r>
      <w:r w:rsidRPr="00DE7BEF">
        <w:rPr>
          <w:noProof/>
          <w:position w:val="-4"/>
          <w:sz w:val="28"/>
        </w:rPr>
        <w:object w:dxaOrig="260" w:dyaOrig="320">
          <v:shape id="_x0000_i1076" type="#_x0000_t75" style="width:15pt;height:18.75pt" o:ole="" filled="t">
            <v:imagedata r:id="rId92" o:title=""/>
          </v:shape>
          <o:OLEObject Type="Embed" ProgID="Equation.3" ShapeID="_x0000_i1076" DrawAspect="Content" ObjectID="_1782163543" r:id="rId93"/>
        </w:object>
      </w:r>
      <w:r w:rsidRPr="00DE7BEF">
        <w:rPr>
          <w:noProof/>
          <w:sz w:val="28"/>
        </w:rPr>
        <w:t xml:space="preserve"> – середнє арифметичне значення, n</w:t>
      </w:r>
      <w:r w:rsidRPr="00DE7BEF">
        <w:rPr>
          <w:noProof/>
          <w:sz w:val="20"/>
        </w:rPr>
        <w:t>i</w:t>
      </w:r>
      <w:r w:rsidRPr="00DE7BEF">
        <w:rPr>
          <w:noProof/>
          <w:sz w:val="28"/>
        </w:rPr>
        <w:t xml:space="preserve"> – частота варіанти, N </w:t>
      </w:r>
      <w:r w:rsidR="00C80BEB" w:rsidRPr="00DE7BEF">
        <w:t>–</w:t>
      </w:r>
      <w:r w:rsidRPr="00DE7BEF">
        <w:rPr>
          <w:noProof/>
          <w:sz w:val="28"/>
        </w:rPr>
        <w:t xml:space="preserve"> обсяг вибірки.</w:t>
      </w:r>
    </w:p>
    <w:p w:rsidR="006D1701" w:rsidRPr="00DE7BEF" w:rsidRDefault="006D1701" w:rsidP="00447C0C">
      <w:pPr>
        <w:pStyle w:val="a3"/>
        <w:rPr>
          <w:noProof/>
          <w:sz w:val="28"/>
        </w:rPr>
      </w:pPr>
      <w:r w:rsidRPr="00DE7BEF">
        <w:rPr>
          <w:b/>
          <w:noProof/>
          <w:sz w:val="28"/>
        </w:rPr>
        <w:t>4.</w:t>
      </w:r>
      <w:r w:rsidRPr="00DE7BEF">
        <w:rPr>
          <w:noProof/>
          <w:sz w:val="28"/>
        </w:rPr>
        <w:t xml:space="preserve"> Помилка середнього арифметичного значення (m) або випадкова помилка вимірів виникає з причин, які можна проектувати, але не можливо </w:t>
      </w:r>
      <w:r w:rsidRPr="00DE7BEF">
        <w:rPr>
          <w:noProof/>
          <w:sz w:val="28"/>
        </w:rPr>
        <w:lastRenderedPageBreak/>
        <w:t>заздалегідь передбачити (погодні умови; напруга в мережі, від якої працює прилад…).</w:t>
      </w:r>
    </w:p>
    <w:p w:rsidR="006D1701" w:rsidRPr="00DE7BEF" w:rsidRDefault="006D1701" w:rsidP="00447C0C">
      <w:pPr>
        <w:pStyle w:val="a3"/>
        <w:rPr>
          <w:noProof/>
          <w:sz w:val="28"/>
        </w:rPr>
      </w:pPr>
      <w:r w:rsidRPr="00DE7BEF">
        <w:rPr>
          <w:noProof/>
          <w:sz w:val="28"/>
        </w:rPr>
        <w:t>У залежності від обсягу вибірки, помилка середнього арифметичного значення може бути розрахована за формулою:</w:t>
      </w:r>
    </w:p>
    <w:p w:rsidR="006D1701" w:rsidRPr="00DE7BEF" w:rsidRDefault="006D1701" w:rsidP="00447C0C">
      <w:pPr>
        <w:pStyle w:val="a3"/>
        <w:rPr>
          <w:noProof/>
          <w:sz w:val="28"/>
        </w:rPr>
      </w:pPr>
      <w:r w:rsidRPr="00DE7BEF">
        <w:rPr>
          <w:noProof/>
          <w:sz w:val="28"/>
        </w:rPr>
        <w:t xml:space="preserve"> m =</w:t>
      </w:r>
      <w:r w:rsidRPr="00DE7BEF">
        <w:rPr>
          <w:sz w:val="40"/>
          <w:szCs w:val="40"/>
        </w:rPr>
        <w:t xml:space="preserve"> σ</w:t>
      </w:r>
      <w:r w:rsidRPr="00DE7BEF">
        <w:rPr>
          <w:noProof/>
          <w:sz w:val="28"/>
        </w:rPr>
        <w:t>/</w:t>
      </w:r>
      <w:r w:rsidRPr="00DE7BEF">
        <w:rPr>
          <w:noProof/>
          <w:position w:val="-8"/>
          <w:sz w:val="28"/>
        </w:rPr>
        <w:object w:dxaOrig="460" w:dyaOrig="360">
          <v:shape id="_x0000_i1077" type="#_x0000_t75" style="width:27pt;height:21pt" o:ole="" filled="t">
            <v:imagedata r:id="rId94" o:title=""/>
          </v:shape>
          <o:OLEObject Type="Embed" ProgID="Equation.3" ShapeID="_x0000_i1077" DrawAspect="Content" ObjectID="_1782163544" r:id="rId95"/>
        </w:object>
      </w:r>
      <w:r w:rsidRPr="00DE7BEF">
        <w:rPr>
          <w:noProof/>
          <w:sz w:val="28"/>
        </w:rPr>
        <w:t xml:space="preserve"> , якщо N </w:t>
      </w:r>
      <w:r w:rsidRPr="00DE7BEF">
        <w:rPr>
          <w:noProof/>
          <w:sz w:val="28"/>
          <w:szCs w:val="28"/>
        </w:rPr>
        <w:sym w:font="Symbol" w:char="F03E"/>
      </w:r>
      <w:r w:rsidRPr="00DE7BEF">
        <w:rPr>
          <w:noProof/>
          <w:sz w:val="28"/>
        </w:rPr>
        <w:t xml:space="preserve"> 20; або m = </w:t>
      </w:r>
      <w:r w:rsidRPr="00DE7BEF">
        <w:rPr>
          <w:sz w:val="40"/>
          <w:szCs w:val="40"/>
        </w:rPr>
        <w:t>σ</w:t>
      </w:r>
      <w:r w:rsidRPr="00DE7BEF">
        <w:rPr>
          <w:noProof/>
          <w:sz w:val="28"/>
        </w:rPr>
        <w:t>/</w:t>
      </w:r>
      <w:r w:rsidRPr="00DE7BEF">
        <w:rPr>
          <w:noProof/>
          <w:position w:val="-8"/>
          <w:sz w:val="28"/>
        </w:rPr>
        <w:object w:dxaOrig="740" w:dyaOrig="360">
          <v:shape id="_x0000_i1078" type="#_x0000_t75" style="width:42pt;height:21pt" o:ole="" filled="t">
            <v:imagedata r:id="rId96" o:title=""/>
          </v:shape>
          <o:OLEObject Type="Embed" ProgID="Equation.3" ShapeID="_x0000_i1078" DrawAspect="Content" ObjectID="_1782163545" r:id="rId97"/>
        </w:object>
      </w:r>
      <w:r w:rsidRPr="00DE7BEF">
        <w:rPr>
          <w:noProof/>
          <w:sz w:val="28"/>
        </w:rPr>
        <w:t xml:space="preserve"> , якщо N </w:t>
      </w:r>
      <w:r w:rsidRPr="00DE7BEF">
        <w:rPr>
          <w:noProof/>
          <w:sz w:val="28"/>
          <w:szCs w:val="28"/>
        </w:rPr>
        <w:sym w:font="Symbol" w:char="F0A3"/>
      </w:r>
      <w:r w:rsidRPr="00DE7BEF">
        <w:rPr>
          <w:noProof/>
          <w:sz w:val="28"/>
        </w:rPr>
        <w:t xml:space="preserve"> 20, </w:t>
      </w:r>
    </w:p>
    <w:p w:rsidR="006D1701" w:rsidRPr="00DE7BEF" w:rsidRDefault="006D1701" w:rsidP="00447C0C">
      <w:pPr>
        <w:pStyle w:val="a3"/>
        <w:ind w:firstLine="0"/>
        <w:rPr>
          <w:noProof/>
          <w:sz w:val="28"/>
        </w:rPr>
      </w:pPr>
      <w:r w:rsidRPr="00DE7BEF">
        <w:rPr>
          <w:noProof/>
          <w:sz w:val="28"/>
        </w:rPr>
        <w:t xml:space="preserve">     де N </w:t>
      </w:r>
      <w:r w:rsidR="00C80BEB" w:rsidRPr="00DE7BEF">
        <w:t>–</w:t>
      </w:r>
      <w:r w:rsidRPr="00DE7BEF">
        <w:rPr>
          <w:noProof/>
          <w:sz w:val="28"/>
        </w:rPr>
        <w:t xml:space="preserve"> обсяг вибірки.</w:t>
      </w:r>
    </w:p>
    <w:p w:rsidR="006D1701" w:rsidRPr="00DE7BEF" w:rsidRDefault="006D1701" w:rsidP="00447C0C">
      <w:pPr>
        <w:pStyle w:val="a3"/>
        <w:ind w:firstLine="0"/>
        <w:rPr>
          <w:noProof/>
          <w:sz w:val="28"/>
        </w:rPr>
      </w:pPr>
      <w:r w:rsidRPr="00DE7BEF">
        <w:rPr>
          <w:noProof/>
          <w:sz w:val="28"/>
        </w:rPr>
        <w:t xml:space="preserve">          </w:t>
      </w:r>
    </w:p>
    <w:p w:rsidR="006D1701" w:rsidRPr="00DE7BEF" w:rsidRDefault="003D0108" w:rsidP="00447C0C">
      <w:pPr>
        <w:pStyle w:val="a3"/>
        <w:jc w:val="center"/>
        <w:rPr>
          <w:b/>
          <w:noProof/>
          <w:sz w:val="28"/>
          <w:u w:val="single"/>
        </w:rPr>
      </w:pPr>
      <w:r w:rsidRPr="00DE7BEF">
        <w:rPr>
          <w:b/>
          <w:sz w:val="48"/>
          <w:szCs w:val="48"/>
          <w:lang w:eastAsia="en-US"/>
        </w:rPr>
        <w:sym w:font="Wingdings" w:char="F047"/>
      </w:r>
      <w:r w:rsidRPr="00DE7BEF">
        <w:rPr>
          <w:b/>
          <w:sz w:val="48"/>
          <w:szCs w:val="48"/>
          <w:lang w:eastAsia="en-US"/>
        </w:rPr>
        <w:t xml:space="preserve"> </w:t>
      </w:r>
      <w:r w:rsidRPr="00DE7BEF">
        <w:rPr>
          <w:b/>
          <w:color w:val="000000"/>
          <w:sz w:val="36"/>
          <w:szCs w:val="36"/>
        </w:rPr>
        <w:t xml:space="preserve"> </w:t>
      </w:r>
      <w:r w:rsidRPr="00DE7BEF">
        <w:rPr>
          <w:rFonts w:ascii="Times New Roman CYR" w:hAnsi="Times New Roman CYR" w:cs="Times New Roman CYR"/>
          <w:b/>
          <w:u w:val="single"/>
        </w:rPr>
        <w:t>Порядок виконання</w:t>
      </w:r>
      <w:r w:rsidRPr="00DE7BEF">
        <w:rPr>
          <w:b/>
          <w:color w:val="000000"/>
        </w:rPr>
        <w:t xml:space="preserve"> </w:t>
      </w:r>
      <w:r w:rsidRPr="00DE7BEF">
        <w:rPr>
          <w:rFonts w:ascii="Times New Roman CYR" w:hAnsi="Times New Roman CYR" w:cs="Times New Roman CYR"/>
          <w:b/>
          <w:u w:val="single"/>
        </w:rPr>
        <w:t>практичного завдання</w:t>
      </w:r>
    </w:p>
    <w:p w:rsidR="00EC4029" w:rsidRPr="00DE7BEF" w:rsidRDefault="00EC4029" w:rsidP="008D4969">
      <w:pPr>
        <w:pStyle w:val="a3"/>
        <w:rPr>
          <w:noProof/>
          <w:sz w:val="28"/>
        </w:rPr>
      </w:pPr>
    </w:p>
    <w:p w:rsidR="006D1701" w:rsidRPr="00DE7BEF" w:rsidRDefault="006D1701" w:rsidP="008D4969">
      <w:pPr>
        <w:pStyle w:val="a3"/>
        <w:rPr>
          <w:noProof/>
          <w:sz w:val="28"/>
        </w:rPr>
      </w:pPr>
      <w:r w:rsidRPr="00DE7BEF">
        <w:rPr>
          <w:noProof/>
          <w:sz w:val="28"/>
        </w:rPr>
        <w:t xml:space="preserve">Розглянемо дану тему  на прикладі: </w:t>
      </w:r>
    </w:p>
    <w:p w:rsidR="006D1701" w:rsidRPr="00DE7BEF" w:rsidRDefault="006D1701" w:rsidP="008D4969">
      <w:pPr>
        <w:pStyle w:val="a3"/>
        <w:rPr>
          <w:noProof/>
          <w:sz w:val="28"/>
        </w:rPr>
      </w:pPr>
      <w:r w:rsidRPr="00DE7BEF">
        <w:rPr>
          <w:b/>
          <w:noProof/>
          <w:sz w:val="28"/>
          <w:u w:val="single"/>
        </w:rPr>
        <w:t>Приклад</w:t>
      </w:r>
      <w:r w:rsidRPr="00DE7BEF">
        <w:rPr>
          <w:noProof/>
          <w:sz w:val="28"/>
          <w:u w:val="single"/>
        </w:rPr>
        <w:t xml:space="preserve">: </w:t>
      </w:r>
      <w:r w:rsidRPr="00DE7BEF">
        <w:rPr>
          <w:noProof/>
          <w:sz w:val="28"/>
        </w:rPr>
        <w:t>Одинадцять спортсменів у підтягуванні у висі на перекладині, кількість разів, показали  такі результати:  9  10  12  14  15  11  11  12  12  13  13</w:t>
      </w:r>
    </w:p>
    <w:p w:rsidR="006D1701" w:rsidRPr="00DE7BEF" w:rsidRDefault="006D1701" w:rsidP="008D4969">
      <w:pPr>
        <w:pStyle w:val="a3"/>
        <w:rPr>
          <w:noProof/>
          <w:sz w:val="28"/>
          <w:u w:val="single"/>
        </w:rPr>
      </w:pPr>
      <w:r w:rsidRPr="00DE7BEF">
        <w:rPr>
          <w:noProof/>
          <w:sz w:val="28"/>
        </w:rPr>
        <w:t>Визначити, наскільки група однорідна й однотипна і чи може вона брати участь у подальших дослідженнях?</w:t>
      </w:r>
      <w:r w:rsidRPr="00DE7BEF">
        <w:rPr>
          <w:noProof/>
          <w:sz w:val="28"/>
          <w:u w:val="single"/>
        </w:rPr>
        <w:t xml:space="preserve"> </w:t>
      </w:r>
    </w:p>
    <w:p w:rsidR="006D1701" w:rsidRPr="00DE7BEF" w:rsidRDefault="006D1701" w:rsidP="00447C0C">
      <w:pPr>
        <w:pStyle w:val="a3"/>
        <w:rPr>
          <w:noProof/>
          <w:sz w:val="28"/>
        </w:rPr>
      </w:pPr>
    </w:p>
    <w:p w:rsidR="006D1701" w:rsidRPr="00DE7BEF" w:rsidRDefault="006D1701" w:rsidP="00447C0C">
      <w:pPr>
        <w:pStyle w:val="a3"/>
        <w:rPr>
          <w:noProof/>
          <w:sz w:val="28"/>
        </w:rPr>
      </w:pPr>
      <w:r w:rsidRPr="00DE7BEF">
        <w:rPr>
          <w:b/>
          <w:noProof/>
          <w:sz w:val="28"/>
        </w:rPr>
        <w:t>1.</w:t>
      </w:r>
      <w:r w:rsidRPr="00DE7BEF">
        <w:rPr>
          <w:noProof/>
          <w:sz w:val="28"/>
        </w:rPr>
        <w:t xml:space="preserve"> Ранжируваний ряд  9 10 11 11 12 12 12 13 13 14 15 </w:t>
      </w:r>
    </w:p>
    <w:p w:rsidR="006D1701" w:rsidRPr="00DE7BEF" w:rsidRDefault="006D1701" w:rsidP="00447C0C">
      <w:pPr>
        <w:pStyle w:val="a3"/>
        <w:rPr>
          <w:noProof/>
          <w:sz w:val="28"/>
        </w:rPr>
      </w:pPr>
      <w:r w:rsidRPr="00DE7BEF">
        <w:rPr>
          <w:b/>
          <w:noProof/>
          <w:sz w:val="28"/>
        </w:rPr>
        <w:t>2</w:t>
      </w:r>
      <w:r w:rsidRPr="00DE7BEF">
        <w:rPr>
          <w:noProof/>
          <w:sz w:val="28"/>
        </w:rPr>
        <w:t xml:space="preserve">. Варіаційний ряд з указівкою частоти  </w:t>
      </w:r>
    </w:p>
    <w:p w:rsidR="006D1701" w:rsidRPr="00DE7BEF" w:rsidRDefault="006D1701" w:rsidP="00447C0C">
      <w:pPr>
        <w:pStyle w:val="a3"/>
        <w:ind w:firstLine="737"/>
        <w:rPr>
          <w:noProof/>
          <w:sz w:val="28"/>
        </w:rPr>
      </w:pPr>
      <w:r w:rsidRPr="00DE7BEF">
        <w:rPr>
          <w:noProof/>
          <w:sz w:val="28"/>
        </w:rPr>
        <w:t xml:space="preserve">  </w:t>
      </w:r>
      <w:r w:rsidR="00E659A1">
        <w:rPr>
          <w:noProof/>
          <w:lang w:val="ru-RU"/>
        </w:rPr>
        <w:pict>
          <v:line id="Прямая соединительная линия 24" o:spid="_x0000_s1042" style="position:absolute;left:0;text-align:left;z-index:12;visibility:visible;mso-position-horizontal-relative:text;mso-position-vertical-relative:text" from="60.3pt,1.55pt" to="60.3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" o:allowincell="f"/>
        </w:pict>
      </w:r>
      <w:r w:rsidRPr="00DE7BEF">
        <w:rPr>
          <w:noProof/>
          <w:sz w:val="28"/>
        </w:rPr>
        <w:t>Хі    9  10  11  12  13  14  15</w:t>
      </w:r>
    </w:p>
    <w:p w:rsidR="006D1701" w:rsidRPr="00DE7BEF" w:rsidRDefault="00E659A1" w:rsidP="00447C0C">
      <w:pPr>
        <w:pStyle w:val="a3"/>
        <w:ind w:left="709" w:hanging="709"/>
        <w:rPr>
          <w:noProof/>
          <w:sz w:val="28"/>
        </w:rPr>
      </w:pPr>
      <w:r>
        <w:rPr>
          <w:noProof/>
          <w:lang w:val="ru-RU"/>
        </w:rPr>
        <w:pict>
          <v:line id="Прямая соединительная линия 23" o:spid="_x0000_s1043" style="position:absolute;left:0;text-align:left;z-index:13;visibility:visible" from="43.55pt,1.55pt" to="214.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" o:allowincell="f"/>
        </w:pict>
      </w:r>
      <w:r w:rsidR="006D1701" w:rsidRPr="00DE7BEF">
        <w:rPr>
          <w:noProof/>
          <w:sz w:val="28"/>
        </w:rPr>
        <w:t xml:space="preserve">             ni   1   1    2    3    2    1    1</w:t>
      </w:r>
    </w:p>
    <w:p w:rsidR="006D1701" w:rsidRPr="00DE7BEF" w:rsidRDefault="006D1701" w:rsidP="00447C0C">
      <w:pPr>
        <w:pStyle w:val="a3"/>
        <w:rPr>
          <w:noProof/>
          <w:sz w:val="28"/>
        </w:rPr>
      </w:pPr>
      <w:r w:rsidRPr="00DE7BEF">
        <w:rPr>
          <w:b/>
          <w:noProof/>
          <w:sz w:val="28"/>
        </w:rPr>
        <w:t>3.</w:t>
      </w:r>
      <w:r w:rsidRPr="00DE7BEF">
        <w:rPr>
          <w:noProof/>
          <w:sz w:val="28"/>
        </w:rPr>
        <w:t xml:space="preserve"> Середнє арифметичне значення (</w:t>
      </w:r>
      <w:r w:rsidRPr="00DE7BEF">
        <w:rPr>
          <w:noProof/>
          <w:position w:val="-4"/>
          <w:sz w:val="28"/>
        </w:rPr>
        <w:object w:dxaOrig="260" w:dyaOrig="320">
          <v:shape id="_x0000_i1079" type="#_x0000_t75" style="width:15pt;height:18.75pt" o:ole="" filled="t">
            <v:imagedata r:id="rId92" o:title=""/>
          </v:shape>
          <o:OLEObject Type="Embed" ProgID="Equation.3" ShapeID="_x0000_i1079" DrawAspect="Content" ObjectID="_1782163546" r:id="rId98"/>
        </w:object>
      </w:r>
      <w:r w:rsidRPr="00DE7BEF">
        <w:rPr>
          <w:noProof/>
          <w:sz w:val="28"/>
        </w:rPr>
        <w:t>).</w:t>
      </w:r>
    </w:p>
    <w:p w:rsidR="006D1701" w:rsidRPr="00DE7BEF" w:rsidRDefault="006D1701" w:rsidP="00447C0C">
      <w:pPr>
        <w:pStyle w:val="a3"/>
        <w:rPr>
          <w:noProof/>
          <w:sz w:val="28"/>
        </w:rPr>
      </w:pPr>
      <w:r w:rsidRPr="00DE7BEF">
        <w:rPr>
          <w:noProof/>
          <w:sz w:val="28"/>
        </w:rPr>
        <w:t>Тому, що середнє арифметичне значення зважене, застосовуємо формулу:</w:t>
      </w:r>
    </w:p>
    <w:p w:rsidR="006D1701" w:rsidRPr="00DE7BEF" w:rsidRDefault="006D1701" w:rsidP="00447C0C">
      <w:pPr>
        <w:autoSpaceDE w:val="0"/>
        <w:autoSpaceDN w:val="0"/>
        <w:adjustRightInd w:val="0"/>
        <w:ind w:firstLine="567"/>
        <w:rPr>
          <w:sz w:val="22"/>
          <w:szCs w:val="22"/>
        </w:rPr>
      </w:pPr>
      <w:r w:rsidRPr="00DE7BEF">
        <w:rPr>
          <w:position w:val="-24"/>
          <w:sz w:val="22"/>
          <w:szCs w:val="22"/>
        </w:rPr>
        <w:object w:dxaOrig="1440" w:dyaOrig="980">
          <v:shape id="_x0000_i1080" type="#_x0000_t75" style="width:81pt;height:51.75pt" o:ole="">
            <v:imagedata r:id="rId34" o:title=""/>
          </v:shape>
          <o:OLEObject Type="Embed" ProgID="Equation.3" ShapeID="_x0000_i1080" DrawAspect="Content" ObjectID="_1782163547" r:id="rId99"/>
        </w:object>
      </w:r>
      <w:r w:rsidRPr="00DE7BEF">
        <w:rPr>
          <w:sz w:val="22"/>
          <w:szCs w:val="22"/>
        </w:rPr>
        <w:t xml:space="preserve">  ,де</w:t>
      </w:r>
    </w:p>
    <w:p w:rsidR="006D1701" w:rsidRPr="00DE7BEF" w:rsidRDefault="00E659A1" w:rsidP="00447C0C">
      <w:pPr>
        <w:autoSpaceDE w:val="0"/>
        <w:autoSpaceDN w:val="0"/>
        <w:adjustRightInd w:val="0"/>
        <w:ind w:firstLine="737"/>
        <w:jc w:val="both"/>
        <w:rPr>
          <w:rFonts w:ascii="Times New Roman CYR" w:hAnsi="Times New Roman CYR" w:cs="Times New Roman CYR"/>
        </w:rPr>
      </w:pPr>
      <w:r>
        <w:rPr>
          <w:noProof/>
          <w:lang w:val="ru-RU"/>
        </w:rPr>
        <w:object w:dxaOrig="1440" w:dyaOrig="1440">
          <v:shape id="_x0000_s1044" type="#_x0000_t75" style="position:absolute;left:0;text-align:left;margin-left:45pt;margin-top:3.75pt;width:19.5pt;height:16.5pt;z-index:14">
            <v:imagedata r:id="rId36" o:title=""/>
          </v:shape>
          <o:OLEObject Type="Embed" ProgID="Equation.3" ShapeID="_x0000_s1044" DrawAspect="Content" ObjectID="_1782163621" r:id="rId100"/>
        </w:object>
      </w:r>
      <w:r w:rsidR="006D1701" w:rsidRPr="00DE7BEF">
        <w:rPr>
          <w:rFonts w:ascii="Times New Roman CYR" w:hAnsi="Times New Roman CYR" w:cs="Times New Roman CYR"/>
        </w:rPr>
        <w:t xml:space="preserve">        - знак підсумовування,</w:t>
      </w:r>
      <w:r w:rsidR="006D1701" w:rsidRPr="00DE7BEF">
        <w:rPr>
          <w:rFonts w:ascii="Times New Roman CYR" w:hAnsi="Times New Roman CYR" w:cs="Times New Roman CYR"/>
          <w:sz w:val="24"/>
          <w:szCs w:val="24"/>
        </w:rPr>
        <w:t xml:space="preserve"> i</w:t>
      </w:r>
      <w:r w:rsidR="006D1701" w:rsidRPr="00DE7BEF">
        <w:rPr>
          <w:rFonts w:ascii="Times New Roman CYR" w:hAnsi="Times New Roman CYR" w:cs="Times New Roman CYR"/>
        </w:rPr>
        <w:t xml:space="preserve"> – індекс, </w:t>
      </w:r>
      <w:r w:rsidR="006D1701" w:rsidRPr="00DE7BEF">
        <w:rPr>
          <w:rFonts w:ascii="Times New Roman CYR" w:hAnsi="Times New Roman CYR" w:cs="Times New Roman CYR"/>
          <w:sz w:val="24"/>
          <w:szCs w:val="24"/>
        </w:rPr>
        <w:t xml:space="preserve">j </w:t>
      </w:r>
      <w:r w:rsidR="006D1701" w:rsidRPr="00DE7BEF">
        <w:rPr>
          <w:rFonts w:ascii="Times New Roman CYR" w:hAnsi="Times New Roman CYR" w:cs="Times New Roman CYR"/>
        </w:rPr>
        <w:t>– кількість варіант у варіаційному ряду.</w:t>
      </w:r>
    </w:p>
    <w:p w:rsidR="006D1701" w:rsidRPr="00DE7BEF" w:rsidRDefault="006D1701" w:rsidP="00447C0C">
      <w:pPr>
        <w:autoSpaceDE w:val="0"/>
        <w:autoSpaceDN w:val="0"/>
        <w:adjustRightInd w:val="0"/>
        <w:ind w:firstLine="11"/>
        <w:jc w:val="both"/>
        <w:rPr>
          <w:rFonts w:ascii="Times New Roman CYR" w:hAnsi="Times New Roman CYR" w:cs="Times New Roman CYR"/>
        </w:rPr>
      </w:pPr>
      <w:r w:rsidRPr="00DE7BEF">
        <w:rPr>
          <w:rFonts w:ascii="Times New Roman CYR" w:hAnsi="Times New Roman CYR" w:cs="Times New Roman CYR"/>
        </w:rPr>
        <w:t xml:space="preserve">        </w:t>
      </w:r>
    </w:p>
    <w:p w:rsidR="006D1701" w:rsidRPr="00DE7BEF" w:rsidRDefault="006D1701" w:rsidP="00447C0C">
      <w:pPr>
        <w:autoSpaceDE w:val="0"/>
        <w:autoSpaceDN w:val="0"/>
        <w:adjustRightInd w:val="0"/>
        <w:ind w:firstLine="720"/>
        <w:rPr>
          <w:rFonts w:ascii="Times New Roman CYR" w:hAnsi="Times New Roman CYR" w:cs="Times New Roman CYR"/>
        </w:rPr>
      </w:pPr>
      <w:r w:rsidRPr="00DE7BEF">
        <w:rPr>
          <w:rFonts w:ascii="Arial CYR" w:hAnsi="Arial CYR" w:cs="Arial CYR"/>
          <w:position w:val="-20"/>
          <w:sz w:val="20"/>
          <w:szCs w:val="20"/>
        </w:rPr>
        <w:object w:dxaOrig="3840" w:dyaOrig="540">
          <v:shape id="_x0000_i1081" type="#_x0000_t75" style="width:292.5pt;height:40.5pt" o:ole="">
            <v:imagedata r:id="rId65" o:title=""/>
          </v:shape>
          <o:OLEObject Type="Embed" ProgID="Equation.3" ShapeID="_x0000_i1081" DrawAspect="Content" ObjectID="_1782163548" r:id="rId101"/>
        </w:object>
      </w:r>
    </w:p>
    <w:p w:rsidR="006D1701" w:rsidRPr="00DE7BEF" w:rsidRDefault="006D1701" w:rsidP="00447C0C">
      <w:pPr>
        <w:tabs>
          <w:tab w:val="left" w:pos="5805"/>
        </w:tabs>
      </w:pPr>
      <w:r w:rsidRPr="00DE7BEF">
        <w:tab/>
      </w:r>
    </w:p>
    <w:p w:rsidR="006D1701" w:rsidRPr="00DE7BEF" w:rsidRDefault="006D1701" w:rsidP="00447C0C">
      <w:pPr>
        <w:pStyle w:val="a3"/>
        <w:rPr>
          <w:noProof/>
          <w:sz w:val="28"/>
        </w:rPr>
      </w:pPr>
      <w:r w:rsidRPr="00DE7BEF">
        <w:rPr>
          <w:noProof/>
          <w:position w:val="-4"/>
          <w:sz w:val="28"/>
        </w:rPr>
        <w:object w:dxaOrig="260" w:dyaOrig="320">
          <v:shape id="_x0000_i1082" type="#_x0000_t75" style="width:15pt;height:18.75pt" o:ole="" filled="t">
            <v:imagedata r:id="rId92" o:title=""/>
          </v:shape>
          <o:OLEObject Type="Embed" ProgID="Equation.3" ShapeID="_x0000_i1082" DrawAspect="Content" ObjectID="_1782163549" r:id="rId102"/>
        </w:object>
      </w:r>
      <w:r w:rsidRPr="00DE7BEF">
        <w:rPr>
          <w:noProof/>
          <w:sz w:val="28"/>
        </w:rPr>
        <w:t xml:space="preserve"> = 12  – середній результат у підтягуванні у висі на поперечині для 11 спортсменів (у середньому кожний із 11 спортсменів виконав 12 підтягувань у висі на поперечині).</w:t>
      </w:r>
    </w:p>
    <w:p w:rsidR="006D1701" w:rsidRPr="00DE7BEF" w:rsidRDefault="006D1701" w:rsidP="00447C0C">
      <w:pPr>
        <w:pStyle w:val="a3"/>
        <w:rPr>
          <w:noProof/>
          <w:sz w:val="28"/>
        </w:rPr>
      </w:pPr>
      <w:r w:rsidRPr="00DE7BEF">
        <w:rPr>
          <w:b/>
          <w:noProof/>
          <w:sz w:val="28"/>
        </w:rPr>
        <w:t>4.</w:t>
      </w:r>
      <w:r w:rsidRPr="00DE7BEF">
        <w:rPr>
          <w:noProof/>
          <w:sz w:val="28"/>
        </w:rPr>
        <w:t xml:space="preserve"> Дисперсія (Д): </w:t>
      </w:r>
    </w:p>
    <w:p w:rsidR="006D1701" w:rsidRPr="00DE7BEF" w:rsidRDefault="00E659A1" w:rsidP="00447C0C">
      <w:pPr>
        <w:pStyle w:val="a3"/>
        <w:rPr>
          <w:noProof/>
          <w:sz w:val="28"/>
        </w:rPr>
      </w:pPr>
      <w:r>
        <w:rPr>
          <w:noProof/>
          <w:lang w:val="ru-RU"/>
        </w:rPr>
        <w:object w:dxaOrig="1440" w:dyaOrig="1440">
          <v:shape id="_x0000_s1045" type="#_x0000_t75" style="position:absolute;left:0;text-align:left;margin-left:36pt;margin-top:5.8pt;width:112.5pt;height:55.5pt;z-index:15">
            <v:imagedata r:id="rId103" o:title=""/>
          </v:shape>
          <o:OLEObject Type="Embed" ProgID="Equation.3" ShapeID="_x0000_s1045" DrawAspect="Content" ObjectID="_1782163622" r:id="rId104"/>
        </w:object>
      </w:r>
    </w:p>
    <w:p w:rsidR="006D1701" w:rsidRPr="00DE7BEF" w:rsidRDefault="006D1701" w:rsidP="00447C0C">
      <w:pPr>
        <w:pStyle w:val="a3"/>
        <w:rPr>
          <w:noProof/>
          <w:sz w:val="28"/>
        </w:rPr>
      </w:pPr>
    </w:p>
    <w:p w:rsidR="006D1701" w:rsidRPr="00DE7BEF" w:rsidRDefault="006D1701" w:rsidP="00447C0C">
      <w:pPr>
        <w:pStyle w:val="a3"/>
        <w:rPr>
          <w:noProof/>
          <w:sz w:val="28"/>
        </w:rPr>
      </w:pPr>
    </w:p>
    <w:p w:rsidR="006D1701" w:rsidRPr="00DE7BEF" w:rsidRDefault="006D1701" w:rsidP="00447C0C">
      <w:pPr>
        <w:pStyle w:val="a3"/>
        <w:rPr>
          <w:noProof/>
          <w:sz w:val="28"/>
        </w:rPr>
      </w:pPr>
    </w:p>
    <w:p w:rsidR="006D1701" w:rsidRDefault="006D1701" w:rsidP="00447C0C">
      <w:pPr>
        <w:pStyle w:val="a3"/>
        <w:ind w:firstLine="0"/>
        <w:rPr>
          <w:sz w:val="36"/>
          <w:szCs w:val="36"/>
        </w:rPr>
      </w:pPr>
      <w:r w:rsidRPr="00DE7BEF">
        <w:rPr>
          <w:noProof/>
          <w:sz w:val="28"/>
        </w:rPr>
        <w:t xml:space="preserve">        4.1 Заповнюємо таблицю для розрахунку </w:t>
      </w:r>
      <w:r w:rsidRPr="00DE7BEF">
        <w:rPr>
          <w:sz w:val="40"/>
          <w:szCs w:val="40"/>
        </w:rPr>
        <w:t>σ</w:t>
      </w:r>
      <w:r w:rsidRPr="00DE7BEF">
        <w:rPr>
          <w:sz w:val="36"/>
          <w:szCs w:val="36"/>
        </w:rPr>
        <w:t>²</w:t>
      </w:r>
    </w:p>
    <w:p w:rsidR="00A64086" w:rsidRPr="00DE7BEF" w:rsidRDefault="00A64086" w:rsidP="00447C0C">
      <w:pPr>
        <w:pStyle w:val="a3"/>
        <w:ind w:firstLine="0"/>
        <w:rPr>
          <w:sz w:val="36"/>
          <w:szCs w:val="36"/>
        </w:rPr>
      </w:pPr>
    </w:p>
    <w:p w:rsidR="006D1701" w:rsidRPr="00DE7BEF" w:rsidRDefault="006D1701" w:rsidP="00447C0C">
      <w:pPr>
        <w:pStyle w:val="a3"/>
        <w:ind w:firstLine="0"/>
        <w:rPr>
          <w:noProof/>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063"/>
        <w:gridCol w:w="1063"/>
        <w:gridCol w:w="2126"/>
        <w:gridCol w:w="2126"/>
        <w:gridCol w:w="2126"/>
      </w:tblGrid>
      <w:tr w:rsidR="006D1701" w:rsidRPr="00DE7BEF" w:rsidTr="003E7584">
        <w:trPr>
          <w:cantSplit/>
          <w:trHeight w:val="521"/>
        </w:trPr>
        <w:tc>
          <w:tcPr>
            <w:tcW w:w="1063" w:type="dxa"/>
          </w:tcPr>
          <w:p w:rsidR="006D1701" w:rsidRPr="00B775D6" w:rsidRDefault="006D1701" w:rsidP="00B62AC0">
            <w:pPr>
              <w:pStyle w:val="a3"/>
              <w:ind w:firstLine="0"/>
              <w:jc w:val="center"/>
              <w:rPr>
                <w:noProof/>
                <w:sz w:val="28"/>
                <w:szCs w:val="32"/>
              </w:rPr>
            </w:pPr>
            <w:r w:rsidRPr="00B775D6">
              <w:rPr>
                <w:noProof/>
                <w:sz w:val="28"/>
                <w:szCs w:val="32"/>
              </w:rPr>
              <w:lastRenderedPageBreak/>
              <w:t xml:space="preserve">№ </w:t>
            </w:r>
            <w:r w:rsidR="00B62AC0" w:rsidRPr="00B775D6">
              <w:rPr>
                <w:noProof/>
                <w:sz w:val="28"/>
                <w:szCs w:val="32"/>
                <w:lang w:val="ru-RU"/>
              </w:rPr>
              <w:t>з</w:t>
            </w:r>
            <w:r w:rsidRPr="00B775D6">
              <w:rPr>
                <w:noProof/>
                <w:sz w:val="28"/>
                <w:szCs w:val="32"/>
              </w:rPr>
              <w:t>/п</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 xml:space="preserve"> Х</w:t>
            </w:r>
            <w:r w:rsidRPr="00DE7BEF">
              <w:rPr>
                <w:noProof/>
                <w:sz w:val="20"/>
              </w:rPr>
              <w:t>і</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n</w:t>
            </w:r>
            <w:r w:rsidRPr="00DE7BEF">
              <w:rPr>
                <w:noProof/>
                <w:sz w:val="20"/>
              </w:rPr>
              <w:t>i</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 xml:space="preserve"> Х</w:t>
            </w:r>
            <w:r w:rsidRPr="00DE7BEF">
              <w:rPr>
                <w:noProof/>
                <w:sz w:val="20"/>
              </w:rPr>
              <w:t>і</w:t>
            </w:r>
            <w:r w:rsidRPr="00B775D6">
              <w:rPr>
                <w:noProof/>
                <w:sz w:val="28"/>
                <w:szCs w:val="32"/>
              </w:rPr>
              <w:t xml:space="preserve"> - </w:t>
            </w:r>
            <w:r w:rsidRPr="00B775D6">
              <w:rPr>
                <w:rFonts w:eastAsia="Times New Roman"/>
                <w:noProof/>
                <w:position w:val="-4"/>
                <w:sz w:val="28"/>
                <w:szCs w:val="32"/>
              </w:rPr>
              <w:object w:dxaOrig="279" w:dyaOrig="320">
                <v:shape id="_x0000_i1083" type="#_x0000_t75" style="width:16.5pt;height:18.75pt" o:ole="" filled="t">
                  <v:imagedata r:id="rId105" o:title=""/>
                </v:shape>
                <o:OLEObject Type="Embed" ProgID="Equation.3" ShapeID="_x0000_i1083" DrawAspect="Content" ObjectID="_1782163550" r:id="rId106"/>
              </w:object>
            </w:r>
          </w:p>
        </w:tc>
        <w:tc>
          <w:tcPr>
            <w:tcW w:w="2126" w:type="dxa"/>
          </w:tcPr>
          <w:p w:rsidR="006D1701" w:rsidRPr="00B775D6" w:rsidRDefault="006D1701" w:rsidP="00447C0C">
            <w:pPr>
              <w:pStyle w:val="a3"/>
              <w:ind w:firstLine="0"/>
              <w:jc w:val="center"/>
              <w:rPr>
                <w:noProof/>
                <w:sz w:val="28"/>
                <w:szCs w:val="32"/>
              </w:rPr>
            </w:pPr>
            <w:r w:rsidRPr="00B775D6">
              <w:rPr>
                <w:rFonts w:eastAsia="Times New Roman"/>
                <w:noProof/>
                <w:position w:val="-10"/>
                <w:sz w:val="28"/>
                <w:szCs w:val="32"/>
              </w:rPr>
              <w:object w:dxaOrig="859" w:dyaOrig="340">
                <v:shape id="_x0000_i1084" type="#_x0000_t75" style="width:53.25pt;height:21.75pt" o:ole="">
                  <v:imagedata r:id="rId107" o:title=""/>
                </v:shape>
                <o:OLEObject Type="Embed" ProgID="Equation.3" ShapeID="_x0000_i1084" DrawAspect="Content" ObjectID="_1782163551" r:id="rId108"/>
              </w:object>
            </w:r>
          </w:p>
        </w:tc>
        <w:tc>
          <w:tcPr>
            <w:tcW w:w="2126" w:type="dxa"/>
          </w:tcPr>
          <w:p w:rsidR="006D1701" w:rsidRPr="00B775D6" w:rsidRDefault="006D1701" w:rsidP="00447C0C">
            <w:pPr>
              <w:pStyle w:val="a3"/>
              <w:ind w:firstLine="0"/>
              <w:jc w:val="center"/>
              <w:rPr>
                <w:noProof/>
                <w:sz w:val="28"/>
                <w:szCs w:val="32"/>
              </w:rPr>
            </w:pPr>
            <w:r w:rsidRPr="00B775D6">
              <w:rPr>
                <w:rFonts w:eastAsia="Times New Roman"/>
                <w:noProof/>
                <w:position w:val="-10"/>
                <w:sz w:val="28"/>
                <w:szCs w:val="32"/>
              </w:rPr>
              <w:object w:dxaOrig="1200" w:dyaOrig="340">
                <v:shape id="_x0000_i1085" type="#_x0000_t75" style="width:76.5pt;height:21.75pt" o:ole="">
                  <v:imagedata r:id="rId109" o:title=""/>
                </v:shape>
                <o:OLEObject Type="Embed" ProgID="Equation.3" ShapeID="_x0000_i1085" DrawAspect="Content" ObjectID="_1782163552" r:id="rId110"/>
              </w:object>
            </w:r>
          </w:p>
        </w:tc>
      </w:tr>
      <w:tr w:rsidR="006D1701" w:rsidRPr="00DE7BEF" w:rsidTr="003E7584">
        <w:trPr>
          <w:cantSplit/>
        </w:trPr>
        <w:tc>
          <w:tcPr>
            <w:tcW w:w="1063" w:type="dxa"/>
          </w:tcPr>
          <w:p w:rsidR="006D1701" w:rsidRPr="00B775D6" w:rsidRDefault="006D1701" w:rsidP="00447C0C">
            <w:pPr>
              <w:pStyle w:val="a3"/>
              <w:ind w:firstLine="0"/>
              <w:jc w:val="center"/>
              <w:rPr>
                <w:noProof/>
                <w:sz w:val="28"/>
                <w:szCs w:val="32"/>
              </w:rPr>
            </w:pPr>
            <w:r w:rsidRPr="00B775D6">
              <w:rPr>
                <w:noProof/>
                <w:sz w:val="28"/>
                <w:szCs w:val="32"/>
              </w:rPr>
              <w:t>1</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9</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1</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- 3</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9</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9</w:t>
            </w:r>
          </w:p>
        </w:tc>
      </w:tr>
      <w:tr w:rsidR="006D1701" w:rsidRPr="00DE7BEF" w:rsidTr="003E7584">
        <w:trPr>
          <w:cantSplit/>
        </w:trPr>
        <w:tc>
          <w:tcPr>
            <w:tcW w:w="1063" w:type="dxa"/>
          </w:tcPr>
          <w:p w:rsidR="006D1701" w:rsidRPr="00B775D6" w:rsidRDefault="006D1701" w:rsidP="00447C0C">
            <w:pPr>
              <w:pStyle w:val="a3"/>
              <w:ind w:firstLine="0"/>
              <w:jc w:val="center"/>
              <w:rPr>
                <w:noProof/>
                <w:sz w:val="28"/>
                <w:szCs w:val="32"/>
              </w:rPr>
            </w:pPr>
            <w:r w:rsidRPr="00B775D6">
              <w:rPr>
                <w:noProof/>
                <w:sz w:val="28"/>
                <w:szCs w:val="32"/>
              </w:rPr>
              <w:t>2</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10</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1</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- 2</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4</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4</w:t>
            </w:r>
          </w:p>
        </w:tc>
      </w:tr>
      <w:tr w:rsidR="006D1701" w:rsidRPr="00DE7BEF" w:rsidTr="003E7584">
        <w:trPr>
          <w:cantSplit/>
        </w:trPr>
        <w:tc>
          <w:tcPr>
            <w:tcW w:w="1063" w:type="dxa"/>
          </w:tcPr>
          <w:p w:rsidR="006D1701" w:rsidRPr="00B775D6" w:rsidRDefault="006D1701" w:rsidP="00447C0C">
            <w:pPr>
              <w:pStyle w:val="a3"/>
              <w:ind w:firstLine="0"/>
              <w:jc w:val="center"/>
              <w:rPr>
                <w:noProof/>
                <w:sz w:val="28"/>
                <w:szCs w:val="32"/>
              </w:rPr>
            </w:pPr>
            <w:r w:rsidRPr="00B775D6">
              <w:rPr>
                <w:noProof/>
                <w:sz w:val="28"/>
                <w:szCs w:val="32"/>
              </w:rPr>
              <w:t>3</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11</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2</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- 1</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1</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2</w:t>
            </w:r>
          </w:p>
        </w:tc>
      </w:tr>
      <w:tr w:rsidR="006D1701" w:rsidRPr="00DE7BEF" w:rsidTr="003E7584">
        <w:trPr>
          <w:cantSplit/>
        </w:trPr>
        <w:tc>
          <w:tcPr>
            <w:tcW w:w="1063" w:type="dxa"/>
          </w:tcPr>
          <w:p w:rsidR="006D1701" w:rsidRPr="00B775D6" w:rsidRDefault="006D1701" w:rsidP="00447C0C">
            <w:pPr>
              <w:pStyle w:val="a3"/>
              <w:ind w:firstLine="0"/>
              <w:jc w:val="center"/>
              <w:rPr>
                <w:noProof/>
                <w:sz w:val="28"/>
                <w:szCs w:val="32"/>
              </w:rPr>
            </w:pPr>
            <w:r w:rsidRPr="00B775D6">
              <w:rPr>
                <w:noProof/>
                <w:sz w:val="28"/>
                <w:szCs w:val="32"/>
              </w:rPr>
              <w:t>4</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12</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3</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0</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0</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0</w:t>
            </w:r>
          </w:p>
        </w:tc>
      </w:tr>
      <w:tr w:rsidR="006D1701" w:rsidRPr="00DE7BEF" w:rsidTr="003E7584">
        <w:trPr>
          <w:cantSplit/>
        </w:trPr>
        <w:tc>
          <w:tcPr>
            <w:tcW w:w="1063" w:type="dxa"/>
          </w:tcPr>
          <w:p w:rsidR="006D1701" w:rsidRPr="00B775D6" w:rsidRDefault="006D1701" w:rsidP="00447C0C">
            <w:pPr>
              <w:pStyle w:val="a3"/>
              <w:ind w:firstLine="0"/>
              <w:jc w:val="center"/>
              <w:rPr>
                <w:noProof/>
                <w:sz w:val="28"/>
                <w:szCs w:val="32"/>
              </w:rPr>
            </w:pPr>
            <w:r w:rsidRPr="00B775D6">
              <w:rPr>
                <w:noProof/>
                <w:sz w:val="28"/>
                <w:szCs w:val="32"/>
              </w:rPr>
              <w:t>5</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13</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2</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1</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1</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2</w:t>
            </w:r>
          </w:p>
        </w:tc>
      </w:tr>
      <w:tr w:rsidR="006D1701" w:rsidRPr="00DE7BEF" w:rsidTr="003E7584">
        <w:trPr>
          <w:cantSplit/>
        </w:trPr>
        <w:tc>
          <w:tcPr>
            <w:tcW w:w="1063" w:type="dxa"/>
          </w:tcPr>
          <w:p w:rsidR="006D1701" w:rsidRPr="00B775D6" w:rsidRDefault="006D1701" w:rsidP="00447C0C">
            <w:pPr>
              <w:pStyle w:val="a3"/>
              <w:ind w:firstLine="0"/>
              <w:jc w:val="center"/>
              <w:rPr>
                <w:noProof/>
                <w:sz w:val="28"/>
                <w:szCs w:val="32"/>
              </w:rPr>
            </w:pPr>
            <w:r w:rsidRPr="00B775D6">
              <w:rPr>
                <w:noProof/>
                <w:sz w:val="28"/>
                <w:szCs w:val="32"/>
              </w:rPr>
              <w:t>6</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14</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1</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2</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4</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4</w:t>
            </w:r>
          </w:p>
        </w:tc>
      </w:tr>
      <w:tr w:rsidR="006D1701" w:rsidRPr="00DE7BEF" w:rsidTr="003E7584">
        <w:trPr>
          <w:cantSplit/>
        </w:trPr>
        <w:tc>
          <w:tcPr>
            <w:tcW w:w="1063" w:type="dxa"/>
          </w:tcPr>
          <w:p w:rsidR="006D1701" w:rsidRPr="00B775D6" w:rsidRDefault="006D1701" w:rsidP="00447C0C">
            <w:pPr>
              <w:pStyle w:val="a3"/>
              <w:ind w:firstLine="0"/>
              <w:jc w:val="center"/>
              <w:rPr>
                <w:noProof/>
                <w:sz w:val="28"/>
                <w:szCs w:val="32"/>
              </w:rPr>
            </w:pPr>
            <w:r w:rsidRPr="00B775D6">
              <w:rPr>
                <w:noProof/>
                <w:sz w:val="28"/>
                <w:szCs w:val="32"/>
              </w:rPr>
              <w:t>7</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15</w:t>
            </w: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1</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3</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9</w:t>
            </w: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9</w:t>
            </w:r>
          </w:p>
        </w:tc>
      </w:tr>
      <w:tr w:rsidR="006D1701" w:rsidRPr="00DE7BEF" w:rsidTr="003E7584">
        <w:trPr>
          <w:cantSplit/>
        </w:trPr>
        <w:tc>
          <w:tcPr>
            <w:tcW w:w="1063" w:type="dxa"/>
          </w:tcPr>
          <w:p w:rsidR="006D1701" w:rsidRPr="00B775D6" w:rsidRDefault="006D1701" w:rsidP="00447C0C">
            <w:pPr>
              <w:pStyle w:val="a3"/>
              <w:ind w:firstLine="0"/>
              <w:jc w:val="center"/>
              <w:rPr>
                <w:noProof/>
                <w:sz w:val="28"/>
                <w:szCs w:val="32"/>
              </w:rPr>
            </w:pPr>
            <w:r w:rsidRPr="00DE7BEF">
              <w:rPr>
                <w:noProof/>
                <w:sz w:val="28"/>
                <w:szCs w:val="28"/>
              </w:rPr>
              <w:sym w:font="Symbol" w:char="F0E5"/>
            </w:r>
          </w:p>
        </w:tc>
        <w:tc>
          <w:tcPr>
            <w:tcW w:w="1063" w:type="dxa"/>
          </w:tcPr>
          <w:p w:rsidR="006D1701" w:rsidRPr="00B775D6" w:rsidRDefault="006D1701" w:rsidP="00447C0C">
            <w:pPr>
              <w:pStyle w:val="a3"/>
              <w:ind w:firstLine="0"/>
              <w:jc w:val="center"/>
              <w:rPr>
                <w:noProof/>
                <w:sz w:val="28"/>
                <w:szCs w:val="32"/>
              </w:rPr>
            </w:pPr>
          </w:p>
        </w:tc>
        <w:tc>
          <w:tcPr>
            <w:tcW w:w="1063" w:type="dxa"/>
          </w:tcPr>
          <w:p w:rsidR="006D1701" w:rsidRPr="00B775D6" w:rsidRDefault="006D1701" w:rsidP="00447C0C">
            <w:pPr>
              <w:pStyle w:val="a3"/>
              <w:ind w:firstLine="0"/>
              <w:jc w:val="center"/>
              <w:rPr>
                <w:noProof/>
                <w:sz w:val="28"/>
                <w:szCs w:val="32"/>
              </w:rPr>
            </w:pPr>
            <w:r w:rsidRPr="00B775D6">
              <w:rPr>
                <w:noProof/>
                <w:sz w:val="28"/>
                <w:szCs w:val="32"/>
              </w:rPr>
              <w:t>11</w:t>
            </w:r>
          </w:p>
        </w:tc>
        <w:tc>
          <w:tcPr>
            <w:tcW w:w="2126" w:type="dxa"/>
          </w:tcPr>
          <w:p w:rsidR="006D1701" w:rsidRPr="00B775D6" w:rsidRDefault="006D1701" w:rsidP="00447C0C">
            <w:pPr>
              <w:pStyle w:val="a3"/>
              <w:ind w:firstLine="0"/>
              <w:jc w:val="center"/>
              <w:rPr>
                <w:noProof/>
                <w:sz w:val="28"/>
                <w:szCs w:val="32"/>
              </w:rPr>
            </w:pPr>
          </w:p>
        </w:tc>
        <w:tc>
          <w:tcPr>
            <w:tcW w:w="2126" w:type="dxa"/>
          </w:tcPr>
          <w:p w:rsidR="006D1701" w:rsidRPr="00B775D6" w:rsidRDefault="006D1701" w:rsidP="00447C0C">
            <w:pPr>
              <w:pStyle w:val="a3"/>
              <w:ind w:firstLine="0"/>
              <w:jc w:val="center"/>
              <w:rPr>
                <w:noProof/>
                <w:sz w:val="28"/>
                <w:szCs w:val="32"/>
              </w:rPr>
            </w:pPr>
          </w:p>
        </w:tc>
        <w:tc>
          <w:tcPr>
            <w:tcW w:w="2126" w:type="dxa"/>
          </w:tcPr>
          <w:p w:rsidR="006D1701" w:rsidRPr="00B775D6" w:rsidRDefault="006D1701" w:rsidP="00447C0C">
            <w:pPr>
              <w:pStyle w:val="a3"/>
              <w:ind w:firstLine="0"/>
              <w:jc w:val="center"/>
              <w:rPr>
                <w:noProof/>
                <w:sz w:val="28"/>
                <w:szCs w:val="32"/>
              </w:rPr>
            </w:pPr>
            <w:r w:rsidRPr="00B775D6">
              <w:rPr>
                <w:noProof/>
                <w:sz w:val="28"/>
                <w:szCs w:val="32"/>
              </w:rPr>
              <w:t>30</w:t>
            </w:r>
          </w:p>
        </w:tc>
      </w:tr>
    </w:tbl>
    <w:p w:rsidR="006D1701" w:rsidRPr="00DE7BEF" w:rsidRDefault="006D1701" w:rsidP="00447C0C">
      <w:pPr>
        <w:pStyle w:val="a3"/>
        <w:rPr>
          <w:b/>
          <w:noProof/>
          <w:sz w:val="28"/>
        </w:rPr>
      </w:pPr>
    </w:p>
    <w:p w:rsidR="006D1701" w:rsidRPr="00DE7BEF" w:rsidRDefault="006D1701" w:rsidP="00447C0C">
      <w:pPr>
        <w:pStyle w:val="a3"/>
        <w:rPr>
          <w:noProof/>
          <w:sz w:val="28"/>
        </w:rPr>
      </w:pPr>
      <w:r w:rsidRPr="00DE7BEF">
        <w:rPr>
          <w:b/>
          <w:noProof/>
          <w:sz w:val="28"/>
        </w:rPr>
        <w:t>4.2</w:t>
      </w:r>
      <w:r w:rsidRPr="00DE7BEF">
        <w:rPr>
          <w:noProof/>
          <w:sz w:val="28"/>
        </w:rPr>
        <w:t xml:space="preserve"> Розраховуємо </w:t>
      </w:r>
      <w:r w:rsidRPr="00DE7BEF">
        <w:rPr>
          <w:sz w:val="40"/>
          <w:szCs w:val="40"/>
        </w:rPr>
        <w:t>σ</w:t>
      </w:r>
      <w:r w:rsidRPr="00DE7BEF">
        <w:rPr>
          <w:sz w:val="36"/>
          <w:szCs w:val="36"/>
        </w:rPr>
        <w:t>²</w:t>
      </w:r>
      <w:r w:rsidRPr="00DE7BEF">
        <w:rPr>
          <w:noProof/>
          <w:sz w:val="28"/>
        </w:rPr>
        <w:t xml:space="preserve"> за формулою: </w:t>
      </w:r>
    </w:p>
    <w:p w:rsidR="006D1701" w:rsidRPr="00DE7BEF" w:rsidRDefault="00E659A1" w:rsidP="00447C0C">
      <w:pPr>
        <w:pStyle w:val="a3"/>
        <w:rPr>
          <w:noProof/>
          <w:sz w:val="28"/>
        </w:rPr>
      </w:pPr>
      <w:r>
        <w:rPr>
          <w:noProof/>
          <w:lang w:val="ru-RU"/>
        </w:rPr>
        <w:object w:dxaOrig="1440" w:dyaOrig="1440">
          <v:shape id="_x0000_s1046" type="#_x0000_t75" style="position:absolute;left:0;text-align:left;margin-left:54pt;margin-top:10.75pt;width:112.5pt;height:55.5pt;z-index:16">
            <v:imagedata r:id="rId103" o:title=""/>
          </v:shape>
          <o:OLEObject Type="Embed" ProgID="Equation.3" ShapeID="_x0000_s1046" DrawAspect="Content" ObjectID="_1782163623" r:id="rId111"/>
        </w:object>
      </w:r>
    </w:p>
    <w:p w:rsidR="006D1701" w:rsidRPr="00DE7BEF" w:rsidRDefault="006D1701" w:rsidP="00447C0C">
      <w:pPr>
        <w:pStyle w:val="a3"/>
        <w:rPr>
          <w:noProof/>
          <w:sz w:val="28"/>
        </w:rPr>
      </w:pPr>
    </w:p>
    <w:p w:rsidR="006D1701" w:rsidRPr="00DE7BEF" w:rsidRDefault="006D1701" w:rsidP="00447C0C">
      <w:pPr>
        <w:pStyle w:val="a3"/>
        <w:rPr>
          <w:noProof/>
          <w:sz w:val="28"/>
        </w:rPr>
      </w:pPr>
    </w:p>
    <w:p w:rsidR="006D1701" w:rsidRPr="00DE7BEF" w:rsidRDefault="006D1701" w:rsidP="00447C0C">
      <w:pPr>
        <w:pStyle w:val="a3"/>
        <w:rPr>
          <w:noProof/>
          <w:sz w:val="28"/>
        </w:rPr>
      </w:pPr>
    </w:p>
    <w:p w:rsidR="006D1701" w:rsidRPr="00DE7BEF" w:rsidRDefault="006D1701" w:rsidP="00447C0C">
      <w:pPr>
        <w:pStyle w:val="a3"/>
        <w:ind w:firstLine="0"/>
        <w:rPr>
          <w:noProof/>
          <w:sz w:val="28"/>
        </w:rPr>
      </w:pPr>
      <w:r w:rsidRPr="00DE7BEF">
        <w:rPr>
          <w:noProof/>
          <w:sz w:val="28"/>
        </w:rPr>
        <w:t xml:space="preserve">          </w:t>
      </w:r>
      <w:r w:rsidRPr="00DE7BEF">
        <w:rPr>
          <w:sz w:val="40"/>
          <w:szCs w:val="40"/>
        </w:rPr>
        <w:t>σ</w:t>
      </w:r>
      <w:r w:rsidRPr="00DE7BEF">
        <w:rPr>
          <w:sz w:val="36"/>
          <w:szCs w:val="36"/>
        </w:rPr>
        <w:t>²</w:t>
      </w:r>
      <w:r w:rsidRPr="00DE7BEF">
        <w:rPr>
          <w:noProof/>
          <w:sz w:val="28"/>
        </w:rPr>
        <w:t xml:space="preserve">  = 30 / (11-1) = 30 / 10 = 3</w:t>
      </w:r>
    </w:p>
    <w:p w:rsidR="006D1701" w:rsidRPr="00DE7BEF" w:rsidRDefault="006D1701" w:rsidP="00447C0C">
      <w:pPr>
        <w:pStyle w:val="a3"/>
        <w:ind w:left="709" w:firstLine="0"/>
        <w:rPr>
          <w:noProof/>
          <w:sz w:val="28"/>
        </w:rPr>
      </w:pPr>
      <w:r w:rsidRPr="00DE7BEF">
        <w:rPr>
          <w:b/>
          <w:noProof/>
          <w:sz w:val="28"/>
        </w:rPr>
        <w:t>5.</w:t>
      </w:r>
      <w:r w:rsidRPr="00DE7BEF">
        <w:rPr>
          <w:noProof/>
          <w:sz w:val="28"/>
        </w:rPr>
        <w:t xml:space="preserve"> Середнє квадратичне відхилення (</w:t>
      </w:r>
      <w:r w:rsidRPr="00DE7BEF">
        <w:rPr>
          <w:sz w:val="40"/>
          <w:szCs w:val="40"/>
        </w:rPr>
        <w:t>σ</w:t>
      </w:r>
      <w:r w:rsidRPr="00DE7BEF">
        <w:rPr>
          <w:noProof/>
          <w:sz w:val="28"/>
        </w:rPr>
        <w:t>)</w:t>
      </w:r>
    </w:p>
    <w:p w:rsidR="006D1701" w:rsidRPr="00DE7BEF" w:rsidRDefault="00E659A1" w:rsidP="00447C0C">
      <w:pPr>
        <w:pStyle w:val="a3"/>
        <w:ind w:left="709" w:firstLine="0"/>
        <w:rPr>
          <w:noProof/>
          <w:sz w:val="28"/>
        </w:rPr>
      </w:pPr>
      <w:r>
        <w:rPr>
          <w:noProof/>
          <w:lang w:val="ru-RU"/>
        </w:rPr>
        <w:object w:dxaOrig="1440" w:dyaOrig="1440">
          <v:shape id="_x0000_s1047" type="#_x0000_t75" style="position:absolute;left:0;text-align:left;margin-left:117pt;margin-top:1.75pt;width:81pt;height:18.8pt;z-index:18">
            <v:imagedata r:id="rId112" o:title=""/>
          </v:shape>
          <o:OLEObject Type="Embed" ProgID="Equation.3" ShapeID="_x0000_s1047" DrawAspect="Content" ObjectID="_1782163624" r:id="rId113"/>
        </w:object>
      </w:r>
      <w:r>
        <w:rPr>
          <w:noProof/>
          <w:lang w:val="ru-RU"/>
        </w:rPr>
        <w:object w:dxaOrig="1440" w:dyaOrig="1440">
          <v:shape id="_x0000_s1048" type="#_x0000_t75" style="position:absolute;left:0;text-align:left;margin-left:54pt;margin-top:1.75pt;width:56.2pt;height:21pt;z-index:17">
            <v:imagedata r:id="rId88" o:title=""/>
          </v:shape>
          <o:OLEObject Type="Embed" ProgID="Equation.3" ShapeID="_x0000_s1048" DrawAspect="Content" ObjectID="_1782163625" r:id="rId114"/>
        </w:object>
      </w:r>
      <w:r w:rsidR="006D1701" w:rsidRPr="00DE7BEF">
        <w:rPr>
          <w:noProof/>
          <w:sz w:val="28"/>
        </w:rPr>
        <w:t xml:space="preserve">       </w:t>
      </w:r>
    </w:p>
    <w:p w:rsidR="006D1701" w:rsidRPr="00DE7BEF" w:rsidRDefault="006D1701" w:rsidP="00447C0C">
      <w:pPr>
        <w:pStyle w:val="a3"/>
        <w:ind w:left="709" w:firstLine="0"/>
        <w:rPr>
          <w:noProof/>
          <w:sz w:val="28"/>
        </w:rPr>
      </w:pPr>
      <w:r w:rsidRPr="00DE7BEF">
        <w:rPr>
          <w:b/>
          <w:noProof/>
          <w:sz w:val="28"/>
        </w:rPr>
        <w:t>6.</w:t>
      </w:r>
      <w:r w:rsidRPr="00DE7BEF">
        <w:rPr>
          <w:noProof/>
          <w:sz w:val="28"/>
        </w:rPr>
        <w:t xml:space="preserve"> Припустимі границі для нашої вибірки (</w:t>
      </w:r>
      <w:r w:rsidRPr="00DE7BEF">
        <w:rPr>
          <w:noProof/>
          <w:position w:val="-4"/>
          <w:sz w:val="28"/>
        </w:rPr>
        <w:object w:dxaOrig="440" w:dyaOrig="320">
          <v:shape id="_x0000_i1086" type="#_x0000_t75" style="width:24.75pt;height:18.75pt" o:ole="" filled="t">
            <v:imagedata r:id="rId115" o:title=""/>
          </v:shape>
          <o:OLEObject Type="Embed" ProgID="Equation.3" ShapeID="_x0000_i1086" DrawAspect="Content" ObjectID="_1782163553" r:id="rId116"/>
        </w:object>
      </w:r>
      <w:r w:rsidRPr="00DE7BEF">
        <w:rPr>
          <w:sz w:val="40"/>
          <w:szCs w:val="40"/>
        </w:rPr>
        <w:t>σ</w:t>
      </w:r>
      <w:r w:rsidRPr="00DE7BEF">
        <w:rPr>
          <w:noProof/>
          <w:sz w:val="28"/>
        </w:rPr>
        <w:t>)</w:t>
      </w:r>
    </w:p>
    <w:p w:rsidR="006D1701" w:rsidRPr="00DE7BEF" w:rsidRDefault="006D1701" w:rsidP="00447C0C">
      <w:pPr>
        <w:pStyle w:val="a3"/>
        <w:ind w:firstLine="0"/>
        <w:rPr>
          <w:noProof/>
          <w:sz w:val="28"/>
        </w:rPr>
      </w:pPr>
      <w:r w:rsidRPr="00DE7BEF">
        <w:rPr>
          <w:noProof/>
          <w:sz w:val="28"/>
        </w:rPr>
        <w:t xml:space="preserve"> 12 ±1,73 → </w:t>
      </w:r>
      <w:r w:rsidRPr="00DE7BEF">
        <w:rPr>
          <w:noProof/>
          <w:sz w:val="28"/>
          <w:szCs w:val="28"/>
        </w:rPr>
        <w:sym w:font="Symbol" w:char="F05B"/>
      </w:r>
      <w:r w:rsidRPr="00DE7BEF">
        <w:rPr>
          <w:noProof/>
          <w:sz w:val="28"/>
        </w:rPr>
        <w:t>10,27 – 13,73</w:t>
      </w:r>
      <w:r w:rsidRPr="00DE7BEF">
        <w:rPr>
          <w:noProof/>
          <w:sz w:val="28"/>
          <w:szCs w:val="28"/>
        </w:rPr>
        <w:sym w:font="Symbol" w:char="F05D"/>
      </w:r>
      <w:r w:rsidRPr="00DE7BEF">
        <w:rPr>
          <w:noProof/>
          <w:sz w:val="28"/>
        </w:rPr>
        <w:t xml:space="preserve"> </w:t>
      </w:r>
      <w:r w:rsidR="00C80BEB" w:rsidRPr="00DE7BEF">
        <w:t>–</w:t>
      </w:r>
      <w:r w:rsidRPr="00DE7BEF">
        <w:rPr>
          <w:noProof/>
          <w:sz w:val="28"/>
        </w:rPr>
        <w:t xml:space="preserve"> у дані границі входить 7 результатів з 11 </w:t>
      </w:r>
    </w:p>
    <w:p w:rsidR="006D1701" w:rsidRPr="00DE7BEF" w:rsidRDefault="006D1701" w:rsidP="00447C0C">
      <w:pPr>
        <w:pStyle w:val="a3"/>
        <w:ind w:left="709" w:firstLine="0"/>
        <w:rPr>
          <w:noProof/>
          <w:sz w:val="28"/>
        </w:rPr>
      </w:pPr>
      <w:r w:rsidRPr="00DE7BEF">
        <w:rPr>
          <w:b/>
          <w:noProof/>
          <w:sz w:val="28"/>
        </w:rPr>
        <w:t>7.</w:t>
      </w:r>
      <w:r w:rsidRPr="00DE7BEF">
        <w:rPr>
          <w:noProof/>
          <w:sz w:val="28"/>
        </w:rPr>
        <w:t xml:space="preserve"> Коефіцієнт варіації (V)</w:t>
      </w:r>
    </w:p>
    <w:p w:rsidR="006D1701" w:rsidRPr="00DE7BEF" w:rsidRDefault="006D1701" w:rsidP="00447C0C">
      <w:pPr>
        <w:pStyle w:val="a3"/>
        <w:ind w:left="709" w:hanging="709"/>
        <w:rPr>
          <w:noProof/>
          <w:sz w:val="28"/>
        </w:rPr>
      </w:pPr>
      <w:r w:rsidRPr="00DE7BEF">
        <w:rPr>
          <w:noProof/>
          <w:sz w:val="28"/>
        </w:rPr>
        <w:t xml:space="preserve">          V = (</w:t>
      </w:r>
      <w:r w:rsidRPr="00DE7BEF">
        <w:rPr>
          <w:sz w:val="40"/>
          <w:szCs w:val="40"/>
        </w:rPr>
        <w:t>σ</w:t>
      </w:r>
      <w:r w:rsidRPr="00DE7BEF">
        <w:rPr>
          <w:noProof/>
          <w:sz w:val="28"/>
        </w:rPr>
        <w:t xml:space="preserve"> / </w:t>
      </w:r>
      <w:r w:rsidRPr="00DE7BEF">
        <w:rPr>
          <w:noProof/>
          <w:position w:val="-4"/>
          <w:sz w:val="28"/>
        </w:rPr>
        <w:object w:dxaOrig="260" w:dyaOrig="320">
          <v:shape id="_x0000_i1087" type="#_x0000_t75" style="width:15pt;height:18.75pt" o:ole="" filled="t">
            <v:imagedata r:id="rId92" o:title=""/>
          </v:shape>
          <o:OLEObject Type="Embed" ProgID="Equation.3" ShapeID="_x0000_i1087" DrawAspect="Content" ObjectID="_1782163554" r:id="rId117"/>
        </w:object>
      </w:r>
      <w:r w:rsidRPr="00DE7BEF">
        <w:rPr>
          <w:noProof/>
          <w:sz w:val="28"/>
        </w:rPr>
        <w:t>) ×100%,     V = (1,73 / 12) × 100% = 14,4%</w:t>
      </w:r>
    </w:p>
    <w:p w:rsidR="006D1701" w:rsidRPr="00DE7BEF" w:rsidRDefault="006D1701" w:rsidP="00447C0C">
      <w:pPr>
        <w:pStyle w:val="a3"/>
        <w:ind w:left="709" w:firstLine="0"/>
        <w:rPr>
          <w:noProof/>
          <w:sz w:val="28"/>
        </w:rPr>
      </w:pPr>
      <w:r w:rsidRPr="00DE7BEF">
        <w:rPr>
          <w:b/>
          <w:noProof/>
          <w:sz w:val="28"/>
        </w:rPr>
        <w:t>8.</w:t>
      </w:r>
      <w:r w:rsidRPr="00DE7BEF">
        <w:rPr>
          <w:noProof/>
          <w:sz w:val="28"/>
        </w:rPr>
        <w:t xml:space="preserve"> Помилка середнього арифметичного значення (m).</w:t>
      </w:r>
    </w:p>
    <w:p w:rsidR="006D1701" w:rsidRPr="00DE7BEF" w:rsidRDefault="006D1701" w:rsidP="00447C0C">
      <w:pPr>
        <w:pStyle w:val="a3"/>
        <w:ind w:firstLine="737"/>
        <w:rPr>
          <w:noProof/>
          <w:sz w:val="28"/>
        </w:rPr>
      </w:pPr>
      <w:r w:rsidRPr="00DE7BEF">
        <w:rPr>
          <w:noProof/>
          <w:sz w:val="28"/>
        </w:rPr>
        <w:t xml:space="preserve">У даному випадку помилка середнього арифметичного значення розраховується за формулою: </w:t>
      </w:r>
    </w:p>
    <w:p w:rsidR="006D1701" w:rsidRPr="00DE7BEF" w:rsidRDefault="006D1701" w:rsidP="00447C0C">
      <w:pPr>
        <w:pStyle w:val="a3"/>
        <w:ind w:firstLine="737"/>
        <w:rPr>
          <w:noProof/>
          <w:sz w:val="28"/>
        </w:rPr>
      </w:pPr>
      <w:r w:rsidRPr="00DE7BEF">
        <w:rPr>
          <w:noProof/>
          <w:sz w:val="28"/>
        </w:rPr>
        <w:t xml:space="preserve"> m = </w:t>
      </w:r>
      <w:r w:rsidRPr="00DE7BEF">
        <w:rPr>
          <w:sz w:val="40"/>
          <w:szCs w:val="40"/>
        </w:rPr>
        <w:t>σ</w:t>
      </w:r>
      <w:r w:rsidRPr="00DE7BEF">
        <w:rPr>
          <w:noProof/>
          <w:sz w:val="28"/>
        </w:rPr>
        <w:t xml:space="preserve"> / </w:t>
      </w:r>
      <w:r w:rsidRPr="00DE7BEF">
        <w:rPr>
          <w:noProof/>
          <w:position w:val="-8"/>
          <w:sz w:val="28"/>
        </w:rPr>
        <w:object w:dxaOrig="740" w:dyaOrig="360">
          <v:shape id="_x0000_i1088" type="#_x0000_t75" style="width:42pt;height:20.25pt" o:ole="" filled="t">
            <v:imagedata r:id="rId96" o:title=""/>
          </v:shape>
          <o:OLEObject Type="Embed" ProgID="Equation.3" ShapeID="_x0000_i1088" DrawAspect="Content" ObjectID="_1782163555" r:id="rId118"/>
        </w:object>
      </w:r>
      <w:r w:rsidRPr="00DE7BEF">
        <w:rPr>
          <w:noProof/>
          <w:sz w:val="28"/>
        </w:rPr>
        <w:t xml:space="preserve">, тому що  N </w:t>
      </w:r>
      <w:r w:rsidRPr="00DE7BEF">
        <w:rPr>
          <w:noProof/>
          <w:sz w:val="28"/>
          <w:szCs w:val="28"/>
        </w:rPr>
        <w:sym w:font="Symbol" w:char="F03C"/>
      </w:r>
      <w:r w:rsidRPr="00DE7BEF">
        <w:rPr>
          <w:noProof/>
          <w:sz w:val="28"/>
        </w:rPr>
        <w:t xml:space="preserve"> 20 (N = 11)</w:t>
      </w:r>
    </w:p>
    <w:p w:rsidR="006D1701" w:rsidRPr="00DE7BEF" w:rsidRDefault="006D1701" w:rsidP="00447C0C">
      <w:pPr>
        <w:pStyle w:val="a3"/>
        <w:ind w:firstLine="670"/>
        <w:rPr>
          <w:noProof/>
          <w:sz w:val="28"/>
        </w:rPr>
      </w:pPr>
      <w:r w:rsidRPr="00DE7BEF">
        <w:rPr>
          <w:noProof/>
          <w:sz w:val="28"/>
        </w:rPr>
        <w:t xml:space="preserve">  m = 1,73 / </w:t>
      </w:r>
      <w:r w:rsidRPr="00DE7BEF">
        <w:rPr>
          <w:noProof/>
          <w:position w:val="-6"/>
          <w:sz w:val="28"/>
        </w:rPr>
        <w:object w:dxaOrig="760" w:dyaOrig="340">
          <v:shape id="_x0000_i1089" type="#_x0000_t75" style="width:29.25pt;height:18.75pt" o:ole="" filled="t">
            <v:imagedata r:id="rId119" o:title=""/>
          </v:shape>
          <o:OLEObject Type="Embed" ProgID="Equation.3" ShapeID="_x0000_i1089" DrawAspect="Content" ObjectID="_1782163556" r:id="rId120"/>
        </w:object>
      </w:r>
      <w:r w:rsidRPr="00DE7BEF">
        <w:rPr>
          <w:noProof/>
          <w:sz w:val="28"/>
        </w:rPr>
        <w:t xml:space="preserve"> = 1,73 / </w:t>
      </w:r>
      <w:r w:rsidRPr="00DE7BEF">
        <w:rPr>
          <w:noProof/>
          <w:position w:val="-8"/>
          <w:sz w:val="28"/>
        </w:rPr>
        <w:object w:dxaOrig="480" w:dyaOrig="360">
          <v:shape id="_x0000_i1090" type="#_x0000_t75" style="width:23.25pt;height:20.25pt" o:ole="" filled="t">
            <v:imagedata r:id="rId121" o:title=""/>
          </v:shape>
          <o:OLEObject Type="Embed" ProgID="Equation.3" ShapeID="_x0000_i1090" DrawAspect="Content" ObjectID="_1782163557" r:id="rId122"/>
        </w:object>
      </w:r>
      <w:r w:rsidRPr="00DE7BEF">
        <w:rPr>
          <w:noProof/>
          <w:sz w:val="28"/>
        </w:rPr>
        <w:t xml:space="preserve"> = 1,73 / 3,16 = 0,55 </w:t>
      </w:r>
    </w:p>
    <w:p w:rsidR="005B5FFB" w:rsidRPr="00DE7BEF" w:rsidRDefault="005B5FFB" w:rsidP="00447C0C">
      <w:pPr>
        <w:pStyle w:val="a3"/>
        <w:rPr>
          <w:b/>
          <w:noProof/>
          <w:sz w:val="28"/>
          <w:u w:val="single"/>
        </w:rPr>
      </w:pPr>
    </w:p>
    <w:p w:rsidR="006D1701" w:rsidRPr="00DE7BEF" w:rsidRDefault="006D1701" w:rsidP="00447C0C">
      <w:pPr>
        <w:pStyle w:val="a3"/>
        <w:rPr>
          <w:noProof/>
          <w:sz w:val="28"/>
        </w:rPr>
      </w:pPr>
      <w:r w:rsidRPr="00DE7BEF">
        <w:rPr>
          <w:b/>
          <w:noProof/>
          <w:sz w:val="28"/>
          <w:u w:val="single"/>
        </w:rPr>
        <w:t>Висновок:</w:t>
      </w:r>
      <w:r w:rsidRPr="00DE7BEF">
        <w:rPr>
          <w:b/>
          <w:noProof/>
          <w:sz w:val="28"/>
        </w:rPr>
        <w:t xml:space="preserve"> </w:t>
      </w:r>
      <w:r w:rsidRPr="00DE7BEF">
        <w:rPr>
          <w:noProof/>
          <w:sz w:val="28"/>
        </w:rPr>
        <w:t>коефіцієнт варіації дорівнює 14,4% - це середнє коливання результатів. Групу не можна вважати однорідною і однотипною, але група може брати участь у подальших дослідженнях, якщо переглянути її склад.</w:t>
      </w:r>
    </w:p>
    <w:p w:rsidR="006D1701" w:rsidRPr="00DE7BEF" w:rsidRDefault="006D1701" w:rsidP="00447C0C">
      <w:pPr>
        <w:pStyle w:val="a3"/>
        <w:rPr>
          <w:noProof/>
          <w:sz w:val="28"/>
        </w:rPr>
      </w:pPr>
    </w:p>
    <w:p w:rsidR="00630950" w:rsidRPr="00DE7BEF" w:rsidRDefault="00630950" w:rsidP="00630950">
      <w:pPr>
        <w:pStyle w:val="a3"/>
        <w:jc w:val="center"/>
        <w:rPr>
          <w:b/>
          <w:noProof/>
          <w:sz w:val="28"/>
        </w:rPr>
      </w:pPr>
      <w:r w:rsidRPr="00DE7BEF">
        <w:rPr>
          <w:rFonts w:eastAsia="Times New Roman"/>
          <w:b/>
          <w:color w:val="000000"/>
          <w:sz w:val="48"/>
          <w:szCs w:val="48"/>
        </w:rPr>
        <w:sym w:font="Wingdings" w:char="F03F"/>
      </w:r>
      <w:r w:rsidRPr="00DE7BEF">
        <w:rPr>
          <w:rFonts w:eastAsia="Times New Roman"/>
          <w:b/>
          <w:color w:val="000000"/>
          <w:sz w:val="48"/>
          <w:szCs w:val="48"/>
        </w:rPr>
        <w:t xml:space="preserve"> </w:t>
      </w:r>
      <w:r w:rsidRPr="00DE7BEF">
        <w:rPr>
          <w:b/>
          <w:noProof/>
          <w:sz w:val="28"/>
          <w:u w:val="single"/>
        </w:rPr>
        <w:t>Практичні завдання</w:t>
      </w:r>
    </w:p>
    <w:p w:rsidR="00630950" w:rsidRPr="00DE7BEF" w:rsidRDefault="00630950" w:rsidP="00630950">
      <w:pPr>
        <w:pStyle w:val="a3"/>
        <w:rPr>
          <w:b/>
          <w:noProof/>
          <w:sz w:val="28"/>
        </w:rPr>
      </w:pPr>
    </w:p>
    <w:p w:rsidR="006D1701" w:rsidRPr="00DE7BEF" w:rsidRDefault="00630950" w:rsidP="00630950">
      <w:pPr>
        <w:pStyle w:val="a3"/>
        <w:rPr>
          <w:noProof/>
          <w:sz w:val="28"/>
        </w:rPr>
      </w:pPr>
      <w:r w:rsidRPr="00DE7BEF">
        <w:rPr>
          <w:b/>
          <w:noProof/>
          <w:sz w:val="28"/>
          <w:szCs w:val="28"/>
        </w:rPr>
        <w:t xml:space="preserve">1. </w:t>
      </w:r>
      <w:r w:rsidRPr="00DE7BEF">
        <w:rPr>
          <w:noProof/>
          <w:sz w:val="28"/>
          <w:szCs w:val="28"/>
        </w:rPr>
        <w:t xml:space="preserve">Скласти конспект </w:t>
      </w:r>
      <w:r w:rsidR="00A64086">
        <w:rPr>
          <w:noProof/>
          <w:sz w:val="28"/>
          <w:szCs w:val="28"/>
        </w:rPr>
        <w:t xml:space="preserve">до </w:t>
      </w:r>
      <w:r w:rsidR="006D1701" w:rsidRPr="00DE7BEF">
        <w:rPr>
          <w:noProof/>
          <w:sz w:val="28"/>
        </w:rPr>
        <w:t xml:space="preserve">теми </w:t>
      </w:r>
      <w:r w:rsidRPr="00DE7BEF">
        <w:rPr>
          <w:noProof/>
          <w:sz w:val="28"/>
        </w:rPr>
        <w:t>«</w:t>
      </w:r>
      <w:r w:rsidR="006D1701" w:rsidRPr="00DE7BEF">
        <w:rPr>
          <w:rFonts w:ascii="Times New Roman CYR" w:hAnsi="Times New Roman CYR" w:cs="Times New Roman CYR"/>
          <w:bCs/>
          <w:sz w:val="28"/>
          <w:szCs w:val="28"/>
        </w:rPr>
        <w:t>Метод середніх величин.</w:t>
      </w:r>
      <w:r w:rsidR="006D1701" w:rsidRPr="00DE7BEF">
        <w:rPr>
          <w:rFonts w:ascii="Times New Roman CYR" w:hAnsi="Times New Roman CYR" w:cs="Times New Roman CYR"/>
          <w:bCs/>
        </w:rPr>
        <w:t xml:space="preserve"> </w:t>
      </w:r>
      <w:r w:rsidR="006D1701" w:rsidRPr="00DE7BEF">
        <w:rPr>
          <w:rFonts w:ascii="Times New Roman CYR" w:hAnsi="Times New Roman CYR" w:cs="Times New Roman CYR"/>
          <w:bCs/>
          <w:sz w:val="28"/>
          <w:szCs w:val="28"/>
        </w:rPr>
        <w:t>Визначення</w:t>
      </w:r>
      <w:r w:rsidR="006D1701" w:rsidRPr="00DE7BEF">
        <w:rPr>
          <w:rFonts w:ascii="Times New Roman CYR" w:hAnsi="Times New Roman CYR" w:cs="Times New Roman CYR"/>
          <w:bCs/>
        </w:rPr>
        <w:t xml:space="preserve"> </w:t>
      </w:r>
      <w:r w:rsidR="006D1701" w:rsidRPr="00DE7BEF">
        <w:rPr>
          <w:rFonts w:ascii="Times New Roman CYR" w:hAnsi="Times New Roman CYR" w:cs="Times New Roman CYR"/>
          <w:bCs/>
          <w:sz w:val="28"/>
          <w:szCs w:val="28"/>
        </w:rPr>
        <w:t>о</w:t>
      </w:r>
      <w:r w:rsidR="006D1701" w:rsidRPr="00DE7BEF">
        <w:rPr>
          <w:noProof/>
          <w:sz w:val="28"/>
        </w:rPr>
        <w:t>днорідності та однотипності групи</w:t>
      </w:r>
      <w:r w:rsidR="006D1701" w:rsidRPr="00DE7BEF">
        <w:rPr>
          <w:rFonts w:ascii="Times New Roman CYR" w:hAnsi="Times New Roman CYR" w:cs="Times New Roman CYR"/>
          <w:b/>
          <w:bCs/>
        </w:rPr>
        <w:t xml:space="preserve">, </w:t>
      </w:r>
      <w:r w:rsidR="006D1701" w:rsidRPr="00DE7BEF">
        <w:rPr>
          <w:rFonts w:ascii="Times New Roman CYR" w:hAnsi="Times New Roman CYR" w:cs="Times New Roman CYR"/>
          <w:bCs/>
          <w:sz w:val="28"/>
          <w:szCs w:val="28"/>
        </w:rPr>
        <w:t>яка підлягає дослідженню</w:t>
      </w:r>
      <w:r w:rsidRPr="00DE7BEF">
        <w:rPr>
          <w:rFonts w:ascii="Times New Roman CYR" w:hAnsi="Times New Roman CYR" w:cs="Times New Roman CYR"/>
          <w:bCs/>
          <w:sz w:val="28"/>
          <w:szCs w:val="28"/>
        </w:rPr>
        <w:t>»</w:t>
      </w:r>
      <w:r w:rsidR="006D1701" w:rsidRPr="00DE7BEF">
        <w:rPr>
          <w:noProof/>
          <w:sz w:val="28"/>
        </w:rPr>
        <w:t>.</w:t>
      </w:r>
    </w:p>
    <w:p w:rsidR="006D1701" w:rsidRPr="00DE7BEF" w:rsidRDefault="006D1701" w:rsidP="00447C0C">
      <w:pPr>
        <w:pStyle w:val="a3"/>
        <w:rPr>
          <w:noProof/>
          <w:sz w:val="28"/>
        </w:rPr>
      </w:pPr>
      <w:r w:rsidRPr="00DE7BEF">
        <w:rPr>
          <w:b/>
          <w:noProof/>
          <w:sz w:val="28"/>
        </w:rPr>
        <w:t xml:space="preserve">2. </w:t>
      </w:r>
      <w:r w:rsidRPr="00DE7BEF">
        <w:rPr>
          <w:noProof/>
          <w:sz w:val="28"/>
        </w:rPr>
        <w:t>Відповідно до прикладу виконати самостійно завдання зі свого виду спорту.</w:t>
      </w:r>
    </w:p>
    <w:p w:rsidR="00A64086" w:rsidRDefault="00A64086" w:rsidP="00447C0C">
      <w:pPr>
        <w:autoSpaceDE w:val="0"/>
        <w:autoSpaceDN w:val="0"/>
        <w:adjustRightInd w:val="0"/>
        <w:ind w:firstLine="720"/>
        <w:jc w:val="center"/>
        <w:rPr>
          <w:b/>
          <w:color w:val="000000"/>
          <w:sz w:val="48"/>
          <w:szCs w:val="48"/>
        </w:rPr>
      </w:pPr>
    </w:p>
    <w:p w:rsidR="006D1701" w:rsidRPr="00DE7BEF" w:rsidRDefault="004C387E" w:rsidP="00447C0C">
      <w:pPr>
        <w:autoSpaceDE w:val="0"/>
        <w:autoSpaceDN w:val="0"/>
        <w:adjustRightInd w:val="0"/>
        <w:ind w:firstLine="720"/>
        <w:jc w:val="center"/>
        <w:rPr>
          <w:rFonts w:ascii="Times New Roman CYR" w:hAnsi="Times New Roman CYR" w:cs="Times New Roman CYR"/>
          <w:b/>
          <w:bCs/>
        </w:rPr>
      </w:pPr>
      <w:r w:rsidRPr="00DE7BEF">
        <w:rPr>
          <w:b/>
          <w:color w:val="000000"/>
          <w:sz w:val="48"/>
          <w:szCs w:val="48"/>
        </w:rPr>
        <w:lastRenderedPageBreak/>
        <w:sym w:font="Webdings" w:char="F073"/>
      </w:r>
      <w:r w:rsidRPr="00DE7BEF">
        <w:rPr>
          <w:b/>
          <w:color w:val="000000"/>
          <w:szCs w:val="20"/>
        </w:rPr>
        <w:t xml:space="preserve"> Питання для контролю</w:t>
      </w:r>
    </w:p>
    <w:p w:rsidR="006D1701" w:rsidRPr="00DE7BEF" w:rsidRDefault="006D1701" w:rsidP="00447C0C">
      <w:pPr>
        <w:tabs>
          <w:tab w:val="left" w:pos="360"/>
        </w:tabs>
        <w:jc w:val="both"/>
        <w:rPr>
          <w:rFonts w:ascii="Times New Roman CYR" w:hAnsi="Times New Roman CYR" w:cs="Times New Roman CYR"/>
          <w:bCs/>
        </w:rPr>
      </w:pPr>
    </w:p>
    <w:p w:rsidR="006D1701" w:rsidRPr="00DE7BEF" w:rsidRDefault="006D1701" w:rsidP="00F01263">
      <w:pPr>
        <w:numPr>
          <w:ilvl w:val="0"/>
          <w:numId w:val="34"/>
        </w:numPr>
        <w:tabs>
          <w:tab w:val="clear" w:pos="720"/>
          <w:tab w:val="num" w:pos="0"/>
          <w:tab w:val="left" w:pos="360"/>
        </w:tabs>
        <w:ind w:hanging="720"/>
        <w:jc w:val="both"/>
      </w:pPr>
      <w:r w:rsidRPr="00DE7BEF">
        <w:t>Назвіть характеристики які відображають варіацію показників</w:t>
      </w:r>
      <w:r w:rsidR="00A64086">
        <w:t>.</w:t>
      </w:r>
      <w:r w:rsidRPr="00DE7BEF">
        <w:t xml:space="preserve"> </w:t>
      </w:r>
    </w:p>
    <w:p w:rsidR="006D1701" w:rsidRPr="00DE7BEF" w:rsidRDefault="006D1701" w:rsidP="00F01263">
      <w:pPr>
        <w:numPr>
          <w:ilvl w:val="0"/>
          <w:numId w:val="34"/>
        </w:numPr>
        <w:tabs>
          <w:tab w:val="clear" w:pos="720"/>
          <w:tab w:val="num" w:pos="0"/>
          <w:tab w:val="left" w:pos="360"/>
        </w:tabs>
        <w:ind w:hanging="720"/>
        <w:jc w:val="both"/>
      </w:pPr>
      <w:r w:rsidRPr="00DE7BEF">
        <w:rPr>
          <w:noProof/>
        </w:rPr>
        <w:t>Що показує середнє квадратичне відхилення</w:t>
      </w:r>
      <w:r w:rsidRPr="00DE7BEF">
        <w:t>?</w:t>
      </w:r>
    </w:p>
    <w:p w:rsidR="006D1701" w:rsidRPr="00DE7BEF" w:rsidRDefault="006D1701" w:rsidP="00F01263">
      <w:pPr>
        <w:numPr>
          <w:ilvl w:val="0"/>
          <w:numId w:val="34"/>
        </w:numPr>
        <w:tabs>
          <w:tab w:val="clear" w:pos="720"/>
          <w:tab w:val="num" w:pos="0"/>
          <w:tab w:val="left" w:pos="360"/>
        </w:tabs>
        <w:ind w:hanging="720"/>
        <w:jc w:val="both"/>
      </w:pPr>
      <w:r w:rsidRPr="00DE7BEF">
        <w:t xml:space="preserve">За якою формулою визначається </w:t>
      </w:r>
      <w:r w:rsidRPr="00DE7BEF">
        <w:rPr>
          <w:noProof/>
        </w:rPr>
        <w:t>середнє квадратичне відхилення?</w:t>
      </w:r>
    </w:p>
    <w:p w:rsidR="006D1701" w:rsidRPr="00DE7BEF" w:rsidRDefault="006D1701" w:rsidP="00F01263">
      <w:pPr>
        <w:numPr>
          <w:ilvl w:val="0"/>
          <w:numId w:val="34"/>
        </w:numPr>
        <w:tabs>
          <w:tab w:val="clear" w:pos="720"/>
          <w:tab w:val="num" w:pos="0"/>
          <w:tab w:val="left" w:pos="360"/>
        </w:tabs>
        <w:ind w:hanging="720"/>
        <w:jc w:val="both"/>
      </w:pPr>
      <w:r w:rsidRPr="00DE7BEF">
        <w:t>Що показує дисперсія?</w:t>
      </w:r>
    </w:p>
    <w:p w:rsidR="006D1701" w:rsidRPr="00DE7BEF" w:rsidRDefault="006D1701" w:rsidP="00F01263">
      <w:pPr>
        <w:numPr>
          <w:ilvl w:val="0"/>
          <w:numId w:val="34"/>
        </w:numPr>
        <w:tabs>
          <w:tab w:val="left" w:pos="360"/>
        </w:tabs>
        <w:ind w:hanging="720"/>
        <w:jc w:val="both"/>
      </w:pPr>
      <w:r w:rsidRPr="00DE7BEF">
        <w:t>За якою формулою визначається дисперсія?</w:t>
      </w:r>
    </w:p>
    <w:p w:rsidR="006D1701" w:rsidRPr="00DE7BEF" w:rsidRDefault="006D1701" w:rsidP="00F01263">
      <w:pPr>
        <w:numPr>
          <w:ilvl w:val="0"/>
          <w:numId w:val="34"/>
        </w:numPr>
        <w:tabs>
          <w:tab w:val="left" w:pos="360"/>
        </w:tabs>
        <w:ind w:hanging="720"/>
        <w:jc w:val="both"/>
      </w:pPr>
      <w:r w:rsidRPr="00DE7BEF">
        <w:rPr>
          <w:noProof/>
        </w:rPr>
        <w:t>За яким коефіцієнтом визначається однорідність і однотипність групи</w:t>
      </w:r>
      <w:r w:rsidRPr="00DE7BEF">
        <w:t>?</w:t>
      </w:r>
    </w:p>
    <w:p w:rsidR="006D1701" w:rsidRPr="00DE7BEF" w:rsidRDefault="006D1701" w:rsidP="00F01263">
      <w:pPr>
        <w:numPr>
          <w:ilvl w:val="0"/>
          <w:numId w:val="34"/>
        </w:numPr>
        <w:tabs>
          <w:tab w:val="clear" w:pos="720"/>
          <w:tab w:val="num" w:pos="0"/>
          <w:tab w:val="left" w:pos="360"/>
        </w:tabs>
        <w:ind w:left="0" w:firstLine="0"/>
        <w:jc w:val="both"/>
        <w:rPr>
          <w:rFonts w:ascii="Times New Roman CYR" w:hAnsi="Times New Roman CYR" w:cs="Times New Roman CYR"/>
          <w:bCs/>
        </w:rPr>
      </w:pPr>
      <w:r w:rsidRPr="00DE7BEF">
        <w:t xml:space="preserve">За якою формулою визначається </w:t>
      </w:r>
      <w:r w:rsidRPr="00DE7BEF">
        <w:rPr>
          <w:noProof/>
        </w:rPr>
        <w:t>коефіцієнт варіації?</w:t>
      </w:r>
    </w:p>
    <w:p w:rsidR="006D1701" w:rsidRPr="00DE7BEF" w:rsidRDefault="006D1701" w:rsidP="00F01263">
      <w:pPr>
        <w:numPr>
          <w:ilvl w:val="0"/>
          <w:numId w:val="34"/>
        </w:numPr>
        <w:tabs>
          <w:tab w:val="clear" w:pos="720"/>
          <w:tab w:val="num" w:pos="0"/>
          <w:tab w:val="left" w:pos="360"/>
        </w:tabs>
        <w:ind w:left="0" w:firstLine="0"/>
        <w:jc w:val="both"/>
        <w:rPr>
          <w:rFonts w:ascii="Times New Roman CYR" w:hAnsi="Times New Roman CYR" w:cs="Times New Roman CYR"/>
          <w:bCs/>
        </w:rPr>
      </w:pPr>
      <w:r w:rsidRPr="00DE7BEF">
        <w:t xml:space="preserve">Скількома відсоткам повинен дорівнювати </w:t>
      </w:r>
      <w:r w:rsidRPr="00DE7BEF">
        <w:rPr>
          <w:noProof/>
        </w:rPr>
        <w:t xml:space="preserve">коефіцієнт варіації, щоб група була однорідна </w:t>
      </w:r>
      <w:r w:rsidR="00C80BEB">
        <w:rPr>
          <w:noProof/>
        </w:rPr>
        <w:t>й</w:t>
      </w:r>
      <w:r w:rsidRPr="00DE7BEF">
        <w:rPr>
          <w:noProof/>
        </w:rPr>
        <w:t xml:space="preserve"> однотипна</w:t>
      </w:r>
      <w:r w:rsidRPr="00DE7BEF">
        <w:t>?</w:t>
      </w:r>
    </w:p>
    <w:p w:rsidR="006D1701" w:rsidRPr="00DE7BEF" w:rsidRDefault="006D1701" w:rsidP="00447C0C">
      <w:pPr>
        <w:tabs>
          <w:tab w:val="left" w:pos="360"/>
        </w:tabs>
        <w:jc w:val="both"/>
      </w:pPr>
    </w:p>
    <w:p w:rsidR="00E14EDA" w:rsidRPr="00DE7BEF" w:rsidRDefault="00E14EDA" w:rsidP="00447C0C">
      <w:pPr>
        <w:tabs>
          <w:tab w:val="left" w:pos="360"/>
        </w:tabs>
        <w:jc w:val="both"/>
      </w:pPr>
    </w:p>
    <w:p w:rsidR="006D1701" w:rsidRPr="00DE7BEF" w:rsidRDefault="006D1701" w:rsidP="00447C0C">
      <w:pPr>
        <w:keepNext/>
        <w:autoSpaceDE w:val="0"/>
        <w:autoSpaceDN w:val="0"/>
        <w:adjustRightInd w:val="0"/>
        <w:jc w:val="center"/>
        <w:rPr>
          <w:rFonts w:ascii="Times New Roman CYR" w:hAnsi="Times New Roman CYR" w:cs="Times New Roman CYR"/>
          <w:b/>
          <w:bCs/>
        </w:rPr>
      </w:pPr>
      <w:r w:rsidRPr="00DE7BEF">
        <w:rPr>
          <w:rFonts w:ascii="Times New Roman CYR" w:hAnsi="Times New Roman CYR" w:cs="Times New Roman CYR"/>
          <w:b/>
          <w:bCs/>
        </w:rPr>
        <w:t>ЛАБОРАТОРНА РОБОТА № 7</w:t>
      </w:r>
    </w:p>
    <w:p w:rsidR="006D1701" w:rsidRPr="00DE7BEF" w:rsidRDefault="006D1701" w:rsidP="00447C0C">
      <w:pPr>
        <w:autoSpaceDE w:val="0"/>
        <w:autoSpaceDN w:val="0"/>
        <w:adjustRightInd w:val="0"/>
        <w:jc w:val="center"/>
        <w:rPr>
          <w:rFonts w:ascii="Times New Roman CYR" w:hAnsi="Times New Roman CYR" w:cs="Times New Roman CYR"/>
          <w:b/>
          <w:bCs/>
        </w:rPr>
      </w:pPr>
    </w:p>
    <w:p w:rsidR="006D1701" w:rsidRPr="00DE7BEF" w:rsidRDefault="002F158E" w:rsidP="005B5FFB">
      <w:pPr>
        <w:autoSpaceDE w:val="0"/>
        <w:autoSpaceDN w:val="0"/>
        <w:adjustRightInd w:val="0"/>
        <w:ind w:left="1843" w:hanging="1123"/>
        <w:jc w:val="both"/>
        <w:rPr>
          <w:rFonts w:ascii="Times New Roman CYR" w:hAnsi="Times New Roman CYR" w:cs="Times New Roman CYR"/>
        </w:rPr>
      </w:pPr>
      <w:r w:rsidRPr="00DE7BEF">
        <w:rPr>
          <w:b/>
          <w:sz w:val="48"/>
          <w:szCs w:val="48"/>
          <w:lang w:eastAsia="en-US"/>
        </w:rPr>
        <w:sym w:font="Wingdings" w:char="F026"/>
      </w:r>
      <w:r w:rsidRPr="00DE7BEF">
        <w:rPr>
          <w:b/>
          <w:lang w:eastAsia="en-US"/>
        </w:rPr>
        <w:t xml:space="preserve"> </w:t>
      </w:r>
      <w:r w:rsidR="006D1701" w:rsidRPr="00DE7BEF">
        <w:rPr>
          <w:rFonts w:ascii="Times New Roman CYR" w:hAnsi="Times New Roman CYR" w:cs="Times New Roman CYR"/>
          <w:b/>
          <w:bCs/>
        </w:rPr>
        <w:t xml:space="preserve">Тема: </w:t>
      </w:r>
      <w:r w:rsidR="006D1701" w:rsidRPr="00DE7BEF">
        <w:rPr>
          <w:rFonts w:ascii="Times New Roman CYR" w:hAnsi="Times New Roman CYR" w:cs="Times New Roman CYR"/>
          <w:b/>
          <w:bCs/>
          <w:u w:val="single"/>
        </w:rPr>
        <w:t>Кореляційний аналіз.</w:t>
      </w:r>
      <w:r w:rsidR="006D1701" w:rsidRPr="00DE7BEF">
        <w:rPr>
          <w:rFonts w:ascii="Times New Roman CYR" w:hAnsi="Times New Roman CYR" w:cs="Times New Roman CYR"/>
          <w:u w:val="single"/>
        </w:rPr>
        <w:t xml:space="preserve"> </w:t>
      </w:r>
      <w:r w:rsidR="006D1701" w:rsidRPr="00DE7BEF">
        <w:rPr>
          <w:rFonts w:ascii="Times New Roman CYR" w:hAnsi="Times New Roman CYR" w:cs="Times New Roman CYR"/>
          <w:b/>
          <w:bCs/>
          <w:u w:val="single"/>
        </w:rPr>
        <w:t>Оцінка залежності між двома величинами, що вимірюються.</w:t>
      </w:r>
    </w:p>
    <w:p w:rsidR="006D1701" w:rsidRPr="00DE7BEF" w:rsidRDefault="002F158E" w:rsidP="005B5FFB">
      <w:pPr>
        <w:autoSpaceDE w:val="0"/>
        <w:autoSpaceDN w:val="0"/>
        <w:adjustRightInd w:val="0"/>
        <w:ind w:left="1843" w:hanging="1123"/>
        <w:jc w:val="both"/>
        <w:rPr>
          <w:rFonts w:ascii="Times New Roman CYR" w:hAnsi="Times New Roman CYR" w:cs="Times New Roman CYR"/>
          <w:b/>
          <w:bCs/>
        </w:rPr>
      </w:pPr>
      <w:r w:rsidRPr="00DE7BEF">
        <w:rPr>
          <w:b/>
          <w:sz w:val="48"/>
          <w:szCs w:val="48"/>
          <w:lang w:eastAsia="en-US"/>
        </w:rPr>
        <w:sym w:font="Wingdings" w:char="F026"/>
      </w:r>
      <w:r w:rsidRPr="00DE7BEF">
        <w:rPr>
          <w:b/>
          <w:lang w:eastAsia="en-US"/>
        </w:rPr>
        <w:t xml:space="preserve"> </w:t>
      </w:r>
      <w:r w:rsidR="006D1701" w:rsidRPr="00DE7BEF">
        <w:rPr>
          <w:rFonts w:ascii="Times New Roman CYR" w:hAnsi="Times New Roman CYR" w:cs="Times New Roman CYR"/>
          <w:b/>
          <w:bCs/>
        </w:rPr>
        <w:t>Мета:</w:t>
      </w:r>
      <w:r w:rsidR="006D1701" w:rsidRPr="00DE7BEF">
        <w:rPr>
          <w:rFonts w:ascii="Times New Roman CYR" w:hAnsi="Times New Roman CYR" w:cs="Times New Roman CYR"/>
        </w:rPr>
        <w:t xml:space="preserve"> </w:t>
      </w:r>
      <w:r w:rsidR="006D1701" w:rsidRPr="00DE7BEF">
        <w:rPr>
          <w:rFonts w:ascii="Times New Roman CYR" w:hAnsi="Times New Roman CYR" w:cs="Times New Roman CYR"/>
          <w:b/>
          <w:u w:val="single"/>
        </w:rPr>
        <w:t>Н</w:t>
      </w:r>
      <w:r w:rsidR="006D1701" w:rsidRPr="00DE7BEF">
        <w:rPr>
          <w:rFonts w:ascii="Times New Roman CYR" w:hAnsi="Times New Roman CYR" w:cs="Times New Roman CYR"/>
          <w:b/>
          <w:bCs/>
          <w:u w:val="single"/>
        </w:rPr>
        <w:t xml:space="preserve">авчитися розраховувати коефіцієнт кореляції </w:t>
      </w:r>
      <w:r w:rsidR="005B5FFB" w:rsidRPr="00DE7BEF">
        <w:rPr>
          <w:rFonts w:ascii="Times New Roman CYR" w:hAnsi="Times New Roman CYR" w:cs="Times New Roman CYR"/>
          <w:b/>
          <w:bCs/>
          <w:u w:val="single"/>
        </w:rPr>
        <w:t>та</w:t>
      </w:r>
      <w:r w:rsidR="006D1701" w:rsidRPr="00DE7BEF">
        <w:rPr>
          <w:rFonts w:ascii="Times New Roman CYR" w:hAnsi="Times New Roman CYR" w:cs="Times New Roman CYR"/>
          <w:b/>
          <w:bCs/>
          <w:u w:val="single"/>
        </w:rPr>
        <w:t xml:space="preserve"> досліджувати взаємозв</w:t>
      </w:r>
      <w:r w:rsidR="006D1701" w:rsidRPr="00DE7BEF">
        <w:rPr>
          <w:rFonts w:ascii="Times New Roman CYR" w:hAnsi="Times New Roman CYR" w:cs="Times New Roman CYR"/>
          <w:b/>
          <w:bCs/>
          <w:sz w:val="32"/>
          <w:szCs w:val="32"/>
          <w:u w:val="single"/>
        </w:rPr>
        <w:t>'</w:t>
      </w:r>
      <w:r w:rsidR="006D1701" w:rsidRPr="00DE7BEF">
        <w:rPr>
          <w:rFonts w:ascii="Times New Roman CYR" w:hAnsi="Times New Roman CYR" w:cs="Times New Roman CYR"/>
          <w:b/>
          <w:bCs/>
          <w:u w:val="single"/>
        </w:rPr>
        <w:t>язок між ознаками.</w:t>
      </w:r>
    </w:p>
    <w:p w:rsidR="006D1701" w:rsidRPr="00DE7BEF" w:rsidRDefault="006D1701" w:rsidP="00447C0C">
      <w:pPr>
        <w:autoSpaceDE w:val="0"/>
        <w:autoSpaceDN w:val="0"/>
        <w:adjustRightInd w:val="0"/>
        <w:rPr>
          <w:rFonts w:ascii="Times New Roman CYR" w:hAnsi="Times New Roman CYR" w:cs="Times New Roman CYR"/>
        </w:rPr>
      </w:pPr>
    </w:p>
    <w:p w:rsidR="006D1701" w:rsidRPr="00DE7BEF" w:rsidRDefault="004C387E" w:rsidP="00447C0C">
      <w:pPr>
        <w:autoSpaceDE w:val="0"/>
        <w:autoSpaceDN w:val="0"/>
        <w:adjustRightInd w:val="0"/>
        <w:ind w:firstLine="709"/>
        <w:jc w:val="center"/>
        <w:rPr>
          <w:rFonts w:ascii="Times New Roman CYR" w:hAnsi="Times New Roman CYR" w:cs="Times New Roman CYR"/>
          <w:b/>
          <w:bCs/>
          <w:u w:val="single"/>
        </w:rPr>
      </w:pPr>
      <w:r w:rsidRPr="00DE7BEF">
        <w:rPr>
          <w:b/>
          <w:sz w:val="48"/>
          <w:szCs w:val="48"/>
          <w:lang w:eastAsia="en-US"/>
        </w:rPr>
        <w:sym w:font="Webdings" w:char="F0A8"/>
      </w:r>
      <w:r w:rsidRPr="00DE7BEF">
        <w:rPr>
          <w:b/>
          <w:lang w:eastAsia="en-US"/>
        </w:rPr>
        <w:t xml:space="preserve"> </w:t>
      </w:r>
      <w:r w:rsidRPr="00DE7BEF">
        <w:rPr>
          <w:color w:val="000000"/>
          <w:sz w:val="24"/>
          <w:szCs w:val="24"/>
        </w:rPr>
        <w:t xml:space="preserve"> </w:t>
      </w:r>
      <w:r w:rsidR="006D1701" w:rsidRPr="00DE7BEF">
        <w:rPr>
          <w:rFonts w:ascii="Times New Roman CYR" w:hAnsi="Times New Roman CYR" w:cs="Times New Roman CYR"/>
          <w:b/>
          <w:bCs/>
          <w:u w:val="single"/>
        </w:rPr>
        <w:t>Теоретичні відомості</w:t>
      </w:r>
    </w:p>
    <w:p w:rsidR="006D1701" w:rsidRPr="00DE7BEF" w:rsidRDefault="006D1701" w:rsidP="00447C0C">
      <w:pPr>
        <w:autoSpaceDE w:val="0"/>
        <w:autoSpaceDN w:val="0"/>
        <w:adjustRightInd w:val="0"/>
        <w:ind w:firstLine="709"/>
        <w:jc w:val="center"/>
        <w:rPr>
          <w:rFonts w:ascii="Times New Roman CYR" w:hAnsi="Times New Roman CYR" w:cs="Times New Roman CYR"/>
          <w:b/>
          <w:bCs/>
          <w:u w:val="single"/>
        </w:rPr>
      </w:pP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У спортивних дослідженнях між показниками, що підлягають</w:t>
      </w:r>
      <w:r w:rsidRPr="00DE7BEF">
        <w:rPr>
          <w:rFonts w:ascii="Times New Roman CYR" w:hAnsi="Times New Roman CYR" w:cs="Times New Roman CYR"/>
          <w:i/>
        </w:rPr>
        <w:t xml:space="preserve"> </w:t>
      </w:r>
      <w:r w:rsidRPr="00DE7BEF">
        <w:rPr>
          <w:rFonts w:ascii="Times New Roman CYR" w:hAnsi="Times New Roman CYR" w:cs="Times New Roman CYR"/>
        </w:rPr>
        <w:t>дослідженню, часто спостерігається  взаємозв'язок. Його вид може бути різним. Розрізняють два види взаємозв'язку: функціональний і статистичний.</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b/>
          <w:bCs/>
        </w:rPr>
        <w:t>Функціональний взаємозв'язок</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це залежність, при якій кожному значенню одного показника відповідає строго визначене значення іншого і ні якої  варіації бути не може.</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До другого виду взаємозв'язку належить, наприклад, залежність маси тіла від довжини тіла. Одному значенню довжини тіла може відповідати декілька значень маси тіла і навпаки. У таких випадках, коли одному значенню одного показника відповідає декілька значень іншого показника, взаємозв'язок називається </w:t>
      </w:r>
      <w:r w:rsidRPr="00DE7BEF">
        <w:rPr>
          <w:rFonts w:ascii="Times New Roman CYR" w:hAnsi="Times New Roman CYR" w:cs="Times New Roman CYR"/>
          <w:b/>
          <w:bCs/>
        </w:rPr>
        <w:t>статистичним</w:t>
      </w:r>
      <w:r w:rsidRPr="00DE7BEF">
        <w:rPr>
          <w:rFonts w:ascii="Times New Roman CYR" w:hAnsi="Times New Roman CYR" w:cs="Times New Roman CYR"/>
        </w:rPr>
        <w:t>.</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Вивченню статистичного взаємозв'язку між різними показниками у спортивних дослідженнях приділяють велику увагу, тому що це дозволяє розкрити деякі закономірності і надалі описати їх, як за допомогою слів, так і математичних знаків та формул, </w:t>
      </w:r>
      <w:r w:rsidR="00A64086">
        <w:rPr>
          <w:rFonts w:ascii="Times New Roman CYR" w:hAnsi="Times New Roman CYR" w:cs="Times New Roman CYR"/>
        </w:rPr>
        <w:t>і</w:t>
      </w:r>
      <w:r w:rsidRPr="00DE7BEF">
        <w:rPr>
          <w:rFonts w:ascii="Times New Roman CYR" w:hAnsi="Times New Roman CYR" w:cs="Times New Roman CYR"/>
        </w:rPr>
        <w:t>з метою застосування в практичній роботі тренера і педагога.</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Серед статистичних взаємозв'язків найбільш важливі </w:t>
      </w:r>
      <w:r w:rsidR="00C80BEB" w:rsidRPr="00DE7BEF">
        <w:rPr>
          <w:szCs w:val="20"/>
        </w:rPr>
        <w:t>–</w:t>
      </w:r>
      <w:r w:rsidRPr="00DE7BEF">
        <w:rPr>
          <w:rFonts w:ascii="Times New Roman CYR" w:hAnsi="Times New Roman CYR" w:cs="Times New Roman CYR"/>
        </w:rPr>
        <w:t xml:space="preserve"> кореляційні (від латинського Correlatio </w:t>
      </w:r>
      <w:r w:rsidR="00C80BEB" w:rsidRPr="00DE7BEF">
        <w:rPr>
          <w:szCs w:val="20"/>
        </w:rPr>
        <w:t>–</w:t>
      </w:r>
      <w:r w:rsidRPr="00DE7BEF">
        <w:rPr>
          <w:rFonts w:ascii="Times New Roman CYR" w:hAnsi="Times New Roman CYR" w:cs="Times New Roman CYR"/>
        </w:rPr>
        <w:t xml:space="preserve"> співвідношення, відповідність).</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b/>
          <w:bCs/>
        </w:rPr>
        <w:t>Кореляція</w:t>
      </w:r>
      <w:r w:rsidRPr="00DE7BEF">
        <w:rPr>
          <w:rFonts w:ascii="Times New Roman CYR" w:hAnsi="Times New Roman CYR" w:cs="Times New Roman CYR"/>
        </w:rPr>
        <w:t xml:space="preserve"> </w:t>
      </w:r>
      <w:r w:rsidR="00A64086" w:rsidRPr="00DE7BEF">
        <w:rPr>
          <w:szCs w:val="20"/>
        </w:rPr>
        <w:t>–</w:t>
      </w:r>
      <w:r w:rsidRPr="00DE7BEF">
        <w:rPr>
          <w:rFonts w:ascii="Times New Roman CYR" w:hAnsi="Times New Roman CYR" w:cs="Times New Roman CYR"/>
        </w:rPr>
        <w:t xml:space="preserve"> вид взаємозв'язку між ознаками. Кожна ознака являє собою велику кількість однотипних показників, що варіюють. </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b/>
          <w:bCs/>
        </w:rPr>
        <w:lastRenderedPageBreak/>
        <w:t xml:space="preserve">Кореляція </w:t>
      </w:r>
      <w:r w:rsidRPr="00DE7BEF">
        <w:rPr>
          <w:rFonts w:ascii="Times New Roman CYR" w:hAnsi="Times New Roman CYR" w:cs="Times New Roman CYR"/>
        </w:rPr>
        <w:t>полягає в тому, що середня величина одного показника змінюється в залежності від середньої величини іншого.</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Статистичний метод, що застосовується для дослідження взаємозв'язків, називається </w:t>
      </w:r>
      <w:r w:rsidRPr="00DE7BEF">
        <w:rPr>
          <w:rFonts w:ascii="Times New Roman CYR" w:hAnsi="Times New Roman CYR" w:cs="Times New Roman CYR"/>
          <w:b/>
          <w:bCs/>
        </w:rPr>
        <w:t>кореляційним аналізом</w:t>
      </w:r>
      <w:r w:rsidRPr="00DE7BEF">
        <w:rPr>
          <w:rFonts w:ascii="Times New Roman CYR" w:hAnsi="Times New Roman CYR" w:cs="Times New Roman CYR"/>
        </w:rPr>
        <w:t xml:space="preserve">. </w:t>
      </w:r>
      <w:r w:rsidRPr="00DE7BEF">
        <w:rPr>
          <w:rFonts w:ascii="Times New Roman CYR" w:hAnsi="Times New Roman CYR" w:cs="Times New Roman CYR"/>
          <w:b/>
          <w:bCs/>
        </w:rPr>
        <w:t>Головне завдання кореляційного аналізу</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визначення форми, щільності, спрямованості досліджуваних показників. Він широко застосовується в теорії тестів для оцінки їхньої надійності й інформативності. </w:t>
      </w:r>
    </w:p>
    <w:p w:rsidR="006D1701" w:rsidRPr="00DE7BEF" w:rsidRDefault="006D1701" w:rsidP="00447C0C">
      <w:pPr>
        <w:autoSpaceDE w:val="0"/>
        <w:autoSpaceDN w:val="0"/>
        <w:adjustRightInd w:val="0"/>
        <w:ind w:firstLine="709"/>
        <w:jc w:val="both"/>
        <w:rPr>
          <w:rFonts w:ascii="Times New Roman CYR" w:hAnsi="Times New Roman CYR" w:cs="Times New Roman CYR"/>
          <w:b/>
          <w:bCs/>
        </w:rPr>
      </w:pPr>
      <w:r w:rsidRPr="00DE7BEF">
        <w:rPr>
          <w:rFonts w:ascii="Times New Roman CYR" w:hAnsi="Times New Roman CYR" w:cs="Times New Roman CYR"/>
          <w:b/>
          <w:bCs/>
        </w:rPr>
        <w:t>За допомогою кореляційного аналізу можна оцінити:</w:t>
      </w:r>
    </w:p>
    <w:p w:rsidR="006D1701" w:rsidRPr="00DE7BEF" w:rsidRDefault="006D1701" w:rsidP="00F01263">
      <w:pPr>
        <w:numPr>
          <w:ilvl w:val="0"/>
          <w:numId w:val="28"/>
        </w:numPr>
        <w:tabs>
          <w:tab w:val="left" w:pos="993"/>
        </w:tabs>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Взаємозв'язок між спортивними результатами і функціональними показниками (результат у бігу на 100 м і кількість лактату в крові);</w:t>
      </w:r>
    </w:p>
    <w:p w:rsidR="006D1701" w:rsidRPr="00DE7BEF" w:rsidRDefault="006D1701" w:rsidP="00F01263">
      <w:pPr>
        <w:numPr>
          <w:ilvl w:val="0"/>
          <w:numId w:val="29"/>
        </w:numPr>
        <w:tabs>
          <w:tab w:val="left" w:pos="993"/>
        </w:tabs>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Вплив спортивної діяльності на результат (результат човникового бігу 3 × 100 м і результат бігу на 100 м);</w:t>
      </w:r>
    </w:p>
    <w:p w:rsidR="006D1701" w:rsidRPr="00DE7BEF" w:rsidRDefault="006D1701" w:rsidP="00F01263">
      <w:pPr>
        <w:numPr>
          <w:ilvl w:val="0"/>
          <w:numId w:val="30"/>
        </w:numPr>
        <w:tabs>
          <w:tab w:val="left" w:pos="993"/>
        </w:tabs>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Взаємний вплив показників тренованості (результат проходження 10 × 200 м і результат проходження середньої дистанції, у плаванні);</w:t>
      </w:r>
    </w:p>
    <w:p w:rsidR="006D1701" w:rsidRPr="00DE7BEF" w:rsidRDefault="006D1701" w:rsidP="00F01263">
      <w:pPr>
        <w:numPr>
          <w:ilvl w:val="0"/>
          <w:numId w:val="31"/>
        </w:numPr>
        <w:tabs>
          <w:tab w:val="left" w:pos="993"/>
        </w:tabs>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Надійність тесту (погодженість, стабільність);</w:t>
      </w:r>
    </w:p>
    <w:p w:rsidR="006D1701" w:rsidRPr="00DE7BEF" w:rsidRDefault="006D1701" w:rsidP="00447C0C">
      <w:pPr>
        <w:tabs>
          <w:tab w:val="left" w:pos="1276"/>
        </w:tabs>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4.1 Погодженість </w:t>
      </w:r>
      <w:r w:rsidR="00C80BEB" w:rsidRPr="00DE7BEF">
        <w:rPr>
          <w:szCs w:val="20"/>
        </w:rPr>
        <w:t>–</w:t>
      </w:r>
      <w:r w:rsidRPr="00DE7BEF">
        <w:rPr>
          <w:rFonts w:ascii="Times New Roman CYR" w:hAnsi="Times New Roman CYR" w:cs="Times New Roman CYR"/>
        </w:rPr>
        <w:t xml:space="preserve"> оцінка виступу гімнасток двома суддями;</w:t>
      </w:r>
    </w:p>
    <w:p w:rsidR="006D1701" w:rsidRPr="00DE7BEF" w:rsidRDefault="006D1701" w:rsidP="00447C0C">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4.2 Стабільність </w:t>
      </w:r>
      <w:r w:rsidR="00C80BEB" w:rsidRPr="00DE7BEF">
        <w:rPr>
          <w:szCs w:val="20"/>
        </w:rPr>
        <w:t>–</w:t>
      </w:r>
      <w:r w:rsidRPr="00DE7BEF">
        <w:rPr>
          <w:rFonts w:ascii="Times New Roman CYR" w:hAnsi="Times New Roman CYR" w:cs="Times New Roman CYR"/>
        </w:rPr>
        <w:t xml:space="preserve"> порівняння результатів тесту (кількість точних кидків із десятьох запропонованих у баскетболі) і ретесту </w:t>
      </w:r>
      <w:r w:rsidR="00C80BEB" w:rsidRPr="00DE7BEF">
        <w:rPr>
          <w:szCs w:val="20"/>
        </w:rPr>
        <w:t>–</w:t>
      </w:r>
      <w:r w:rsidRPr="00DE7BEF">
        <w:rPr>
          <w:rFonts w:ascii="Times New Roman CYR" w:hAnsi="Times New Roman CYR" w:cs="Times New Roman CYR"/>
        </w:rPr>
        <w:t xml:space="preserve"> той же тест, але через рік;</w:t>
      </w:r>
    </w:p>
    <w:p w:rsidR="006D1701" w:rsidRPr="00DE7BEF" w:rsidRDefault="006D1701" w:rsidP="00F01263">
      <w:pPr>
        <w:numPr>
          <w:ilvl w:val="0"/>
          <w:numId w:val="32"/>
        </w:numPr>
        <w:tabs>
          <w:tab w:val="left" w:pos="201"/>
          <w:tab w:val="left" w:pos="1005"/>
        </w:tabs>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Інформативність тесту (залежність між кількістю гребків за 30 секунд і часом проходження дистанції 100 м у плаванні).</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Аналіз взаємозв'язку починається із графічного представлення результатів вимірів у прямокутній системі координат. Графічна залежність має назву </w:t>
      </w:r>
      <w:r w:rsidRPr="00DE7BEF">
        <w:rPr>
          <w:rFonts w:ascii="Times New Roman CYR" w:hAnsi="Times New Roman CYR" w:cs="Times New Roman CYR"/>
          <w:b/>
          <w:bCs/>
        </w:rPr>
        <w:t>діаграма розсіювання</w:t>
      </w:r>
      <w:r w:rsidRPr="00DE7BEF">
        <w:rPr>
          <w:rFonts w:ascii="Times New Roman CYR" w:hAnsi="Times New Roman CYR" w:cs="Times New Roman CYR"/>
        </w:rPr>
        <w:t xml:space="preserve"> або </w:t>
      </w:r>
      <w:r w:rsidRPr="00DE7BEF">
        <w:rPr>
          <w:rFonts w:ascii="Times New Roman CYR" w:hAnsi="Times New Roman CYR" w:cs="Times New Roman CYR"/>
          <w:b/>
          <w:bCs/>
        </w:rPr>
        <w:t>кореляційне поле.</w:t>
      </w:r>
      <w:r w:rsidRPr="00DE7BEF">
        <w:rPr>
          <w:rFonts w:ascii="Times New Roman CYR" w:hAnsi="Times New Roman CYR" w:cs="Times New Roman CYR"/>
        </w:rPr>
        <w:t xml:space="preserve"> Візуальний аналіз кореляційного поля дозволяє виявити спрямованість і форму залежності (принаймні, зробити припущення).</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За кореляційним полем можна </w:t>
      </w:r>
      <w:r w:rsidRPr="00DE7BEF">
        <w:rPr>
          <w:rFonts w:ascii="Times New Roman CYR" w:hAnsi="Times New Roman CYR" w:cs="Times New Roman CYR"/>
          <w:b/>
          <w:bCs/>
        </w:rPr>
        <w:t>визначити спрямованість</w:t>
      </w:r>
      <w:r w:rsidRPr="00DE7BEF">
        <w:rPr>
          <w:rFonts w:ascii="Times New Roman CYR" w:hAnsi="Times New Roman CYR" w:cs="Times New Roman CYR"/>
        </w:rPr>
        <w:t xml:space="preserve">: </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а) </w:t>
      </w:r>
      <w:r w:rsidRPr="00DE7BEF">
        <w:rPr>
          <w:rFonts w:ascii="Times New Roman CYR" w:hAnsi="Times New Roman CYR" w:cs="Times New Roman CYR"/>
          <w:u w:val="single"/>
        </w:rPr>
        <w:t>пряма позитивна кореляційна статистична залежність</w:t>
      </w:r>
      <w:r w:rsidRPr="00DE7BEF">
        <w:rPr>
          <w:rFonts w:ascii="Times New Roman CYR" w:hAnsi="Times New Roman CYR" w:cs="Times New Roman CYR"/>
        </w:rPr>
        <w:t xml:space="preserve"> (нахил кореляційного поля вправо)</w:t>
      </w:r>
    </w:p>
    <w:tbl>
      <w:tblPr>
        <w:tblW w:w="9781" w:type="dxa"/>
        <w:tblInd w:w="108" w:type="dxa"/>
        <w:tblLayout w:type="fixed"/>
        <w:tblLook w:val="0000" w:firstRow="0" w:lastRow="0" w:firstColumn="0" w:lastColumn="0" w:noHBand="0" w:noVBand="0"/>
      </w:tblPr>
      <w:tblGrid>
        <w:gridCol w:w="9781"/>
      </w:tblGrid>
      <w:tr w:rsidR="006D1701" w:rsidRPr="00DE7BEF" w:rsidTr="003E7584">
        <w:tc>
          <w:tcPr>
            <w:tcW w:w="9781" w:type="dxa"/>
            <w:tcBorders>
              <w:top w:val="nil"/>
              <w:left w:val="nil"/>
              <w:bottom w:val="nil"/>
              <w:right w:val="nil"/>
            </w:tcBorders>
          </w:tcPr>
          <w:p w:rsidR="006D1701" w:rsidRPr="00DE7BEF" w:rsidRDefault="00A64086" w:rsidP="00447C0C">
            <w:pPr>
              <w:autoSpaceDE w:val="0"/>
              <w:autoSpaceDN w:val="0"/>
              <w:adjustRightInd w:val="0"/>
              <w:rPr>
                <w:rFonts w:ascii="Times New Roman CYR" w:hAnsi="Times New Roman CYR" w:cs="Times New Roman CYR"/>
              </w:rPr>
            </w:pPr>
            <w:r w:rsidRPr="00DE7BEF">
              <w:rPr>
                <w:rFonts w:ascii="Arial CYR" w:hAnsi="Arial CYR" w:cs="Arial CYR"/>
                <w:sz w:val="20"/>
                <w:szCs w:val="20"/>
              </w:rPr>
              <w:object w:dxaOrig="8826" w:dyaOrig="6227">
                <v:shape id="_x0000_i1091" type="#_x0000_t75" style="width:300pt;height:212.25pt" o:ole="">
                  <v:imagedata r:id="rId123" o:title=""/>
                </v:shape>
                <o:OLEObject Type="Embed" ProgID="PBrush" ShapeID="_x0000_i1091" DrawAspect="Content" ObjectID="_1782163558" r:id="rId124"/>
              </w:object>
            </w:r>
            <w:r w:rsidR="006D1701" w:rsidRPr="00DE7BEF">
              <w:rPr>
                <w:rFonts w:ascii="Times New Roman CYR" w:hAnsi="Times New Roman CYR" w:cs="Times New Roman CYR"/>
              </w:rPr>
              <w:t xml:space="preserve"> зі зростанням (зменшенням) першої ознаки (Хі) інший (Уі) також зростає (зменшується)</w:t>
            </w:r>
          </w:p>
        </w:tc>
      </w:tr>
    </w:tbl>
    <w:p w:rsidR="005B5FFB" w:rsidRPr="00564644" w:rsidRDefault="005B5FFB" w:rsidP="00447C0C">
      <w:pPr>
        <w:autoSpaceDE w:val="0"/>
        <w:autoSpaceDN w:val="0"/>
        <w:adjustRightInd w:val="0"/>
        <w:ind w:firstLine="567"/>
        <w:jc w:val="center"/>
      </w:pPr>
    </w:p>
    <w:p w:rsidR="006D1701" w:rsidRPr="00DE7BEF" w:rsidRDefault="006D1701" w:rsidP="00447C0C">
      <w:pPr>
        <w:autoSpaceDE w:val="0"/>
        <w:autoSpaceDN w:val="0"/>
        <w:adjustRightInd w:val="0"/>
        <w:ind w:firstLine="567"/>
        <w:jc w:val="center"/>
        <w:rPr>
          <w:lang w:val="ru-RU"/>
        </w:rPr>
      </w:pPr>
      <w:r w:rsidRPr="00DE7BEF">
        <w:rPr>
          <w:lang w:val="ru-RU"/>
        </w:rPr>
        <w:t xml:space="preserve">Рисунок 7.1 </w:t>
      </w:r>
      <w:r w:rsidR="00C80BEB" w:rsidRPr="00DE7BEF">
        <w:rPr>
          <w:szCs w:val="20"/>
        </w:rPr>
        <w:t>–</w:t>
      </w:r>
      <w:r w:rsidRPr="00DE7BEF">
        <w:rPr>
          <w:lang w:val="ru-RU"/>
        </w:rPr>
        <w:t xml:space="preserve"> П</w:t>
      </w:r>
      <w:r w:rsidRPr="00DE7BEF">
        <w:t>ряма позитивна кореляційна статистична залежність</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lastRenderedPageBreak/>
        <w:t xml:space="preserve">б) </w:t>
      </w:r>
      <w:r w:rsidRPr="00DE7BEF">
        <w:rPr>
          <w:rFonts w:ascii="Times New Roman CYR" w:hAnsi="Times New Roman CYR" w:cs="Times New Roman CYR"/>
          <w:u w:val="single"/>
        </w:rPr>
        <w:t>обернено-негативна кореляційна статистична залежність</w:t>
      </w:r>
      <w:r w:rsidRPr="00DE7BEF">
        <w:rPr>
          <w:rFonts w:ascii="Times New Roman CYR" w:hAnsi="Times New Roman CYR" w:cs="Times New Roman CYR"/>
        </w:rPr>
        <w:t xml:space="preserve"> (нахил кореляційного поля вліво)</w:t>
      </w:r>
      <w:r w:rsidR="00A64086">
        <w:rPr>
          <w:rFonts w:ascii="Times New Roman CYR" w:hAnsi="Times New Roman CYR" w:cs="Times New Roman CYR"/>
        </w:rPr>
        <w:t>.</w:t>
      </w:r>
    </w:p>
    <w:tbl>
      <w:tblPr>
        <w:tblW w:w="9781" w:type="dxa"/>
        <w:tblInd w:w="108" w:type="dxa"/>
        <w:tblLayout w:type="fixed"/>
        <w:tblLook w:val="0000" w:firstRow="0" w:lastRow="0" w:firstColumn="0" w:lastColumn="0" w:noHBand="0" w:noVBand="0"/>
      </w:tblPr>
      <w:tblGrid>
        <w:gridCol w:w="9781"/>
      </w:tblGrid>
      <w:tr w:rsidR="006D1701" w:rsidRPr="00DE7BEF" w:rsidTr="003E7584">
        <w:tc>
          <w:tcPr>
            <w:tcW w:w="9781" w:type="dxa"/>
            <w:tcBorders>
              <w:top w:val="nil"/>
              <w:left w:val="nil"/>
              <w:bottom w:val="nil"/>
              <w:right w:val="nil"/>
            </w:tcBorders>
          </w:tcPr>
          <w:p w:rsidR="006D1701" w:rsidRPr="00DE7BEF" w:rsidRDefault="00A64086" w:rsidP="00447C0C">
            <w:pPr>
              <w:autoSpaceDE w:val="0"/>
              <w:autoSpaceDN w:val="0"/>
              <w:adjustRightInd w:val="0"/>
              <w:rPr>
                <w:rFonts w:ascii="Times New Roman CYR" w:hAnsi="Times New Roman CYR" w:cs="Times New Roman CYR"/>
              </w:rPr>
            </w:pPr>
            <w:r w:rsidRPr="00DE7BEF">
              <w:rPr>
                <w:rFonts w:ascii="Arial CYR" w:hAnsi="Arial CYR" w:cs="Arial CYR"/>
                <w:sz w:val="20"/>
                <w:szCs w:val="20"/>
              </w:rPr>
              <w:object w:dxaOrig="8024" w:dyaOrig="6106">
                <v:shape id="_x0000_i1092" type="#_x0000_t75" style="width:324.75pt;height:246.75pt" o:ole="">
                  <v:imagedata r:id="rId125" o:title=""/>
                </v:shape>
                <o:OLEObject Type="Embed" ProgID="PBrush" ShapeID="_x0000_i1092" DrawAspect="Content" ObjectID="_1782163559" r:id="rId126"/>
              </w:object>
            </w:r>
            <w:r w:rsidR="006D1701" w:rsidRPr="00DE7BEF">
              <w:rPr>
                <w:rFonts w:ascii="Times New Roman CYR" w:hAnsi="Times New Roman CYR" w:cs="Times New Roman CYR"/>
              </w:rPr>
              <w:t xml:space="preserve">             зі зростанням першої ознаки (Хі) інший (Уі) зменшується і навпаки, зі зменшенням першої ознаки (Хі) інший (Уі) зростає</w:t>
            </w:r>
          </w:p>
        </w:tc>
      </w:tr>
    </w:tbl>
    <w:p w:rsidR="006D1701" w:rsidRPr="00DE7BEF" w:rsidRDefault="006D1701" w:rsidP="00447C0C">
      <w:pPr>
        <w:autoSpaceDE w:val="0"/>
        <w:autoSpaceDN w:val="0"/>
        <w:adjustRightInd w:val="0"/>
        <w:ind w:firstLine="709"/>
        <w:jc w:val="both"/>
        <w:rPr>
          <w:rFonts w:ascii="Times New Roman CYR" w:hAnsi="Times New Roman CYR" w:cs="Times New Roman CYR"/>
          <w:u w:val="single"/>
        </w:rPr>
      </w:pPr>
    </w:p>
    <w:p w:rsidR="006D1701" w:rsidRPr="00DE7BEF" w:rsidRDefault="006D1701" w:rsidP="00447C0C">
      <w:pPr>
        <w:autoSpaceDE w:val="0"/>
        <w:autoSpaceDN w:val="0"/>
        <w:adjustRightInd w:val="0"/>
        <w:ind w:right="98"/>
        <w:jc w:val="center"/>
        <w:rPr>
          <w:u w:val="single"/>
          <w:lang w:val="ru-RU"/>
        </w:rPr>
      </w:pPr>
      <w:r w:rsidRPr="00DE7BEF">
        <w:rPr>
          <w:lang w:val="ru-RU"/>
        </w:rPr>
        <w:t xml:space="preserve">Рисунок 7.2 </w:t>
      </w:r>
      <w:r w:rsidR="00C80BEB" w:rsidRPr="00DE7BEF">
        <w:rPr>
          <w:szCs w:val="20"/>
        </w:rPr>
        <w:t>–</w:t>
      </w:r>
      <w:r w:rsidRPr="00DE7BEF">
        <w:rPr>
          <w:lang w:val="ru-RU"/>
        </w:rPr>
        <w:t xml:space="preserve"> О</w:t>
      </w:r>
      <w:r w:rsidRPr="00DE7BEF">
        <w:t>бернено-негативна кореляційна статистична залежність</w:t>
      </w:r>
    </w:p>
    <w:p w:rsidR="006D1701" w:rsidRPr="00DE7BEF" w:rsidRDefault="006D1701" w:rsidP="00447C0C">
      <w:pPr>
        <w:autoSpaceDE w:val="0"/>
        <w:autoSpaceDN w:val="0"/>
        <w:adjustRightInd w:val="0"/>
        <w:ind w:firstLine="709"/>
        <w:jc w:val="both"/>
        <w:rPr>
          <w:rFonts w:ascii="Times New Roman CYR" w:hAnsi="Times New Roman CYR" w:cs="Times New Roman CYR"/>
          <w:u w:val="single"/>
        </w:rPr>
      </w:pPr>
    </w:p>
    <w:p w:rsidR="006D1701" w:rsidRPr="00DE7BEF" w:rsidRDefault="006D1701" w:rsidP="00447C0C">
      <w:pPr>
        <w:autoSpaceDE w:val="0"/>
        <w:autoSpaceDN w:val="0"/>
        <w:adjustRightInd w:val="0"/>
        <w:ind w:firstLine="709"/>
        <w:jc w:val="both"/>
        <w:rPr>
          <w:rFonts w:ascii="Times New Roman CYR" w:hAnsi="Times New Roman CYR" w:cs="Times New Roman CYR"/>
          <w:u w:val="single"/>
        </w:rPr>
      </w:pPr>
      <w:r w:rsidRPr="00DE7BEF">
        <w:rPr>
          <w:rFonts w:ascii="Times New Roman CYR" w:hAnsi="Times New Roman CYR" w:cs="Times New Roman CYR"/>
          <w:u w:val="single"/>
        </w:rPr>
        <w:t>Якщо кореляційне поле подане колом, то залежність відсутня</w:t>
      </w:r>
      <w:r w:rsidR="00A64086">
        <w:rPr>
          <w:rFonts w:ascii="Times New Roman CYR" w:hAnsi="Times New Roman CYR" w:cs="Times New Roman CYR"/>
          <w:u w:val="single"/>
        </w:rPr>
        <w:t>.</w:t>
      </w:r>
    </w:p>
    <w:tbl>
      <w:tblPr>
        <w:tblW w:w="0" w:type="auto"/>
        <w:tblInd w:w="108" w:type="dxa"/>
        <w:tblLayout w:type="fixed"/>
        <w:tblLook w:val="0000" w:firstRow="0" w:lastRow="0" w:firstColumn="0" w:lastColumn="0" w:noHBand="0" w:noVBand="0"/>
      </w:tblPr>
      <w:tblGrid>
        <w:gridCol w:w="9781"/>
      </w:tblGrid>
      <w:tr w:rsidR="006D1701" w:rsidRPr="00DE7BEF" w:rsidTr="003E7584">
        <w:tc>
          <w:tcPr>
            <w:tcW w:w="9781" w:type="dxa"/>
            <w:tcBorders>
              <w:top w:val="nil"/>
              <w:left w:val="nil"/>
              <w:bottom w:val="nil"/>
              <w:right w:val="nil"/>
            </w:tcBorders>
          </w:tcPr>
          <w:p w:rsidR="006D1701" w:rsidRPr="00DE7BEF" w:rsidRDefault="006D1701" w:rsidP="00447C0C">
            <w:pPr>
              <w:autoSpaceDE w:val="0"/>
              <w:autoSpaceDN w:val="0"/>
              <w:adjustRightInd w:val="0"/>
              <w:rPr>
                <w:rFonts w:ascii="Times New Roman CYR" w:hAnsi="Times New Roman CYR" w:cs="Times New Roman CYR"/>
              </w:rPr>
            </w:pPr>
            <w:r w:rsidRPr="00DE7BEF">
              <w:rPr>
                <w:rFonts w:ascii="Arial CYR" w:hAnsi="Arial CYR" w:cs="Arial CYR"/>
                <w:sz w:val="20"/>
                <w:szCs w:val="20"/>
              </w:rPr>
              <w:object w:dxaOrig="6900" w:dyaOrig="5683">
                <v:shape id="_x0000_i1093" type="#_x0000_t75" style="width:345pt;height:281.25pt" o:ole="">
                  <v:imagedata r:id="rId127" o:title=""/>
                </v:shape>
                <o:OLEObject Type="Embed" ProgID="PBrush" ShapeID="_x0000_i1093" DrawAspect="Content" ObjectID="_1782163560" r:id="rId128"/>
              </w:object>
            </w:r>
            <w:r w:rsidRPr="00DE7BEF">
              <w:rPr>
                <w:rFonts w:ascii="Times New Roman CYR" w:hAnsi="Times New Roman CYR" w:cs="Times New Roman CYR"/>
              </w:rPr>
              <w:t xml:space="preserve">          </w:t>
            </w:r>
          </w:p>
        </w:tc>
      </w:tr>
    </w:tbl>
    <w:p w:rsidR="006D1701" w:rsidRPr="00DE7BEF" w:rsidRDefault="006D1701" w:rsidP="00447C0C">
      <w:pPr>
        <w:autoSpaceDE w:val="0"/>
        <w:autoSpaceDN w:val="0"/>
        <w:adjustRightInd w:val="0"/>
        <w:ind w:firstLine="709"/>
        <w:jc w:val="both"/>
        <w:rPr>
          <w:rFonts w:ascii="Times New Roman CYR" w:hAnsi="Times New Roman CYR" w:cs="Times New Roman CYR"/>
          <w:u w:val="single"/>
        </w:rPr>
      </w:pPr>
    </w:p>
    <w:p w:rsidR="006D1701" w:rsidRPr="00DE7BEF" w:rsidRDefault="006D1701" w:rsidP="00C80BEB">
      <w:pPr>
        <w:autoSpaceDE w:val="0"/>
        <w:autoSpaceDN w:val="0"/>
        <w:adjustRightInd w:val="0"/>
        <w:ind w:firstLine="851"/>
        <w:jc w:val="center"/>
        <w:rPr>
          <w:u w:val="single"/>
          <w:lang w:val="ru-RU"/>
        </w:rPr>
      </w:pPr>
      <w:r w:rsidRPr="00DE7BEF">
        <w:rPr>
          <w:lang w:val="ru-RU"/>
        </w:rPr>
        <w:t>Рисунок 7.3 –</w:t>
      </w:r>
      <w:r w:rsidRPr="00DE7BEF">
        <w:t xml:space="preserve"> К</w:t>
      </w:r>
      <w:r w:rsidRPr="00DE7BEF">
        <w:rPr>
          <w:rFonts w:ascii="Times New Roman CYR" w:hAnsi="Times New Roman CYR" w:cs="Times New Roman CYR"/>
        </w:rPr>
        <w:t xml:space="preserve">оло </w:t>
      </w:r>
      <w:r w:rsidR="00C80BEB" w:rsidRPr="00DE7BEF">
        <w:rPr>
          <w:szCs w:val="20"/>
        </w:rPr>
        <w:t>–</w:t>
      </w:r>
      <w:r w:rsidRPr="00DE7BEF">
        <w:rPr>
          <w:rFonts w:ascii="Times New Roman CYR" w:hAnsi="Times New Roman CYR" w:cs="Times New Roman CYR"/>
        </w:rPr>
        <w:t xml:space="preserve"> залежність відсутня</w:t>
      </w:r>
    </w:p>
    <w:p w:rsidR="006D1701" w:rsidRPr="00DE7BEF" w:rsidRDefault="006D1701" w:rsidP="00447C0C">
      <w:pPr>
        <w:autoSpaceDE w:val="0"/>
        <w:autoSpaceDN w:val="0"/>
        <w:adjustRightInd w:val="0"/>
        <w:ind w:firstLine="709"/>
        <w:jc w:val="both"/>
        <w:rPr>
          <w:rFonts w:ascii="Times New Roman CYR" w:hAnsi="Times New Roman CYR" w:cs="Times New Roman CYR"/>
          <w:u w:val="single"/>
        </w:rPr>
      </w:pPr>
    </w:p>
    <w:p w:rsidR="006D1701" w:rsidRPr="00DE7BEF" w:rsidRDefault="006D1701" w:rsidP="00447C0C">
      <w:pPr>
        <w:autoSpaceDE w:val="0"/>
        <w:autoSpaceDN w:val="0"/>
        <w:adjustRightInd w:val="0"/>
        <w:ind w:firstLine="709"/>
        <w:jc w:val="both"/>
        <w:rPr>
          <w:rFonts w:ascii="Times New Roman CYR" w:hAnsi="Times New Roman CYR" w:cs="Times New Roman CYR"/>
          <w:u w:val="single"/>
        </w:rPr>
      </w:pPr>
      <w:r w:rsidRPr="00DE7BEF">
        <w:rPr>
          <w:rFonts w:ascii="Times New Roman CYR" w:hAnsi="Times New Roman CYR" w:cs="Times New Roman CYR"/>
          <w:u w:val="single"/>
        </w:rPr>
        <w:lastRenderedPageBreak/>
        <w:t>Якщо кореляційне поле подане прямою лінією, то має місце функціональна залежність</w:t>
      </w:r>
      <w:r w:rsidR="00A64086">
        <w:rPr>
          <w:rFonts w:ascii="Times New Roman CYR" w:hAnsi="Times New Roman CYR" w:cs="Times New Roman CYR"/>
          <w:u w:val="single"/>
        </w:rPr>
        <w:t>.</w:t>
      </w:r>
    </w:p>
    <w:p w:rsidR="006D1701" w:rsidRPr="00DE7BEF" w:rsidRDefault="006D1701" w:rsidP="00447C0C">
      <w:pPr>
        <w:autoSpaceDE w:val="0"/>
        <w:autoSpaceDN w:val="0"/>
        <w:adjustRightInd w:val="0"/>
        <w:ind w:firstLine="709"/>
        <w:jc w:val="center"/>
        <w:rPr>
          <w:rFonts w:ascii="Arial CYR" w:hAnsi="Arial CYR" w:cs="Arial CYR"/>
          <w:sz w:val="20"/>
          <w:szCs w:val="20"/>
        </w:rPr>
      </w:pPr>
      <w:r w:rsidRPr="00DE7BEF">
        <w:rPr>
          <w:rFonts w:ascii="Arial CYR" w:hAnsi="Arial CYR" w:cs="Arial CYR"/>
          <w:sz w:val="20"/>
          <w:szCs w:val="20"/>
        </w:rPr>
        <w:object w:dxaOrig="7702" w:dyaOrig="5804">
          <v:shape id="_x0000_i1094" type="#_x0000_t75" style="width:378pt;height:290.25pt" o:ole="">
            <v:imagedata r:id="rId129" o:title=""/>
          </v:shape>
          <o:OLEObject Type="Embed" ProgID="PBrush" ShapeID="_x0000_i1094" DrawAspect="Content" ObjectID="_1782163561" r:id="rId130"/>
        </w:object>
      </w:r>
    </w:p>
    <w:p w:rsidR="006D1701" w:rsidRPr="00DE7BEF" w:rsidRDefault="006D1701" w:rsidP="00C80BEB">
      <w:pPr>
        <w:autoSpaceDE w:val="0"/>
        <w:autoSpaceDN w:val="0"/>
        <w:adjustRightInd w:val="0"/>
        <w:ind w:firstLine="709"/>
        <w:jc w:val="center"/>
        <w:rPr>
          <w:u w:val="single"/>
          <w:lang w:val="ru-RU"/>
        </w:rPr>
      </w:pPr>
      <w:r w:rsidRPr="00DE7BEF">
        <w:rPr>
          <w:lang w:val="ru-RU"/>
        </w:rPr>
        <w:t xml:space="preserve">Рисунок 7.4 </w:t>
      </w:r>
      <w:r w:rsidR="00C80BEB" w:rsidRPr="00DE7BEF">
        <w:rPr>
          <w:szCs w:val="20"/>
        </w:rPr>
        <w:t>–</w:t>
      </w:r>
      <w:r w:rsidRPr="00DE7BEF">
        <w:t xml:space="preserve"> Пряма лінія</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функціональна залежність</w:t>
      </w:r>
    </w:p>
    <w:p w:rsidR="006D1701" w:rsidRPr="00DE7BEF" w:rsidRDefault="006D1701" w:rsidP="00447C0C">
      <w:pPr>
        <w:autoSpaceDE w:val="0"/>
        <w:autoSpaceDN w:val="0"/>
        <w:adjustRightInd w:val="0"/>
        <w:ind w:firstLine="709"/>
        <w:jc w:val="center"/>
        <w:rPr>
          <w:rFonts w:ascii="Times New Roman CYR" w:hAnsi="Times New Roman CYR" w:cs="Times New Roman CYR"/>
          <w:u w:val="single"/>
        </w:rPr>
      </w:pP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b/>
          <w:bCs/>
        </w:rPr>
        <w:t>Форми статистичної залежності</w:t>
      </w:r>
      <w:r w:rsidRPr="00DE7BEF">
        <w:rPr>
          <w:rFonts w:ascii="Times New Roman CYR" w:hAnsi="Times New Roman CYR" w:cs="Times New Roman CYR"/>
        </w:rPr>
        <w:t>:</w:t>
      </w:r>
    </w:p>
    <w:p w:rsidR="006D1701" w:rsidRPr="00DE7BEF" w:rsidRDefault="006D1701" w:rsidP="00447C0C">
      <w:pPr>
        <w:autoSpaceDE w:val="0"/>
        <w:autoSpaceDN w:val="0"/>
        <w:adjustRightInd w:val="0"/>
        <w:ind w:firstLine="709"/>
        <w:jc w:val="both"/>
        <w:rPr>
          <w:rFonts w:ascii="Times New Roman CYR" w:hAnsi="Times New Roman CYR" w:cs="Times New Roman CYR"/>
        </w:rPr>
      </w:pPr>
    </w:p>
    <w:p w:rsidR="006D1701" w:rsidRPr="00DE7BEF" w:rsidRDefault="006D1701" w:rsidP="00447C0C">
      <w:pPr>
        <w:autoSpaceDE w:val="0"/>
        <w:autoSpaceDN w:val="0"/>
        <w:adjustRightInd w:val="0"/>
        <w:ind w:left="709"/>
        <w:jc w:val="both"/>
        <w:rPr>
          <w:rFonts w:ascii="Times New Roman CYR" w:hAnsi="Times New Roman CYR" w:cs="Times New Roman CYR"/>
        </w:rPr>
      </w:pPr>
      <w:r w:rsidRPr="00DE7BEF">
        <w:rPr>
          <w:rFonts w:ascii="Times New Roman CYR" w:hAnsi="Times New Roman CYR" w:cs="Times New Roman CYR"/>
        </w:rPr>
        <w:t xml:space="preserve">1. </w:t>
      </w:r>
      <w:r w:rsidRPr="00DE7BEF">
        <w:rPr>
          <w:rFonts w:ascii="Times New Roman CYR" w:hAnsi="Times New Roman CYR" w:cs="Times New Roman CYR"/>
          <w:u w:val="single"/>
        </w:rPr>
        <w:t>Лінійна форма залежності</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форма є близькою до звичайної геометричної фігури - еліпсу</w:t>
      </w:r>
    </w:p>
    <w:tbl>
      <w:tblPr>
        <w:tblW w:w="9781" w:type="dxa"/>
        <w:tblInd w:w="540" w:type="dxa"/>
        <w:tblLayout w:type="fixed"/>
        <w:tblLook w:val="0000" w:firstRow="0" w:lastRow="0" w:firstColumn="0" w:lastColumn="0" w:noHBand="0" w:noVBand="0"/>
      </w:tblPr>
      <w:tblGrid>
        <w:gridCol w:w="9781"/>
      </w:tblGrid>
      <w:tr w:rsidR="006D1701" w:rsidRPr="00DE7BEF" w:rsidTr="003E7584">
        <w:tc>
          <w:tcPr>
            <w:tcW w:w="9781" w:type="dxa"/>
            <w:tcBorders>
              <w:top w:val="nil"/>
              <w:left w:val="nil"/>
              <w:bottom w:val="nil"/>
              <w:right w:val="nil"/>
            </w:tcBorders>
          </w:tcPr>
          <w:p w:rsidR="006D1701" w:rsidRPr="00DE7BEF" w:rsidRDefault="006D1701" w:rsidP="00447C0C">
            <w:pPr>
              <w:autoSpaceDE w:val="0"/>
              <w:autoSpaceDN w:val="0"/>
              <w:adjustRightInd w:val="0"/>
              <w:rPr>
                <w:rFonts w:ascii="Times New Roman CYR" w:hAnsi="Times New Roman CYR" w:cs="Times New Roman CYR"/>
              </w:rPr>
            </w:pPr>
            <w:r w:rsidRPr="00DE7BEF">
              <w:rPr>
                <w:rFonts w:ascii="Arial CYR" w:hAnsi="Arial CYR" w:cs="Arial CYR"/>
                <w:sz w:val="20"/>
                <w:szCs w:val="20"/>
              </w:rPr>
              <w:object w:dxaOrig="7783" w:dyaOrig="6227">
                <v:shape id="_x0000_i1095" type="#_x0000_t75" style="width:323.25pt;height:262.5pt" o:ole="">
                  <v:imagedata r:id="rId131" o:title=""/>
                </v:shape>
                <o:OLEObject Type="Embed" ProgID="PBrush" ShapeID="_x0000_i1095" DrawAspect="Content" ObjectID="_1782163562" r:id="rId132"/>
              </w:object>
            </w:r>
          </w:p>
        </w:tc>
      </w:tr>
    </w:tbl>
    <w:p w:rsidR="006D1701" w:rsidRPr="00DE7BEF" w:rsidRDefault="006D1701" w:rsidP="00447C0C">
      <w:pPr>
        <w:autoSpaceDE w:val="0"/>
        <w:autoSpaceDN w:val="0"/>
        <w:adjustRightInd w:val="0"/>
        <w:jc w:val="center"/>
        <w:rPr>
          <w:sz w:val="22"/>
          <w:szCs w:val="22"/>
        </w:rPr>
      </w:pPr>
    </w:p>
    <w:p w:rsidR="006D1701" w:rsidRPr="00DE7BEF" w:rsidRDefault="006D1701" w:rsidP="00C80BEB">
      <w:pPr>
        <w:autoSpaceDE w:val="0"/>
        <w:autoSpaceDN w:val="0"/>
        <w:adjustRightInd w:val="0"/>
        <w:ind w:firstLine="851"/>
        <w:jc w:val="center"/>
      </w:pPr>
      <w:r w:rsidRPr="00DE7BEF">
        <w:rPr>
          <w:lang w:val="ru-RU"/>
        </w:rPr>
        <w:t>Рисунок 7.5 – Е</w:t>
      </w:r>
      <w:r w:rsidRPr="00DE7BEF">
        <w:t>ліпс</w:t>
      </w:r>
    </w:p>
    <w:p w:rsidR="006D1701" w:rsidRPr="00DE7BEF" w:rsidRDefault="006D1701" w:rsidP="00447C0C">
      <w:pPr>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rPr>
        <w:lastRenderedPageBreak/>
        <w:t>2.</w:t>
      </w:r>
      <w:r w:rsidRPr="00DE7BEF">
        <w:rPr>
          <w:rFonts w:ascii="Times New Roman CYR" w:hAnsi="Times New Roman CYR" w:cs="Times New Roman CYR"/>
          <w:u w:val="single"/>
        </w:rPr>
        <w:t xml:space="preserve"> Нелінійна форма залежності</w:t>
      </w:r>
      <w:r w:rsidRPr="00DE7BEF">
        <w:rPr>
          <w:rFonts w:ascii="Times New Roman CYR" w:hAnsi="Times New Roman CYR" w:cs="Times New Roman CYR"/>
        </w:rPr>
        <w:t xml:space="preserve"> </w:t>
      </w:r>
      <w:r w:rsidR="00C80BEB" w:rsidRPr="00DE7BEF">
        <w:rPr>
          <w:szCs w:val="20"/>
        </w:rPr>
        <w:t>–</w:t>
      </w:r>
      <w:r w:rsidRPr="00DE7BEF">
        <w:rPr>
          <w:rFonts w:ascii="Times New Roman CYR" w:hAnsi="Times New Roman CYR" w:cs="Times New Roman CYR"/>
        </w:rPr>
        <w:t xml:space="preserve"> будь-яка інша форма, крім еліпса.</w:t>
      </w:r>
    </w:p>
    <w:tbl>
      <w:tblPr>
        <w:tblW w:w="0" w:type="auto"/>
        <w:tblInd w:w="108" w:type="dxa"/>
        <w:tblLayout w:type="fixed"/>
        <w:tblLook w:val="0000" w:firstRow="0" w:lastRow="0" w:firstColumn="0" w:lastColumn="0" w:noHBand="0" w:noVBand="0"/>
      </w:tblPr>
      <w:tblGrid>
        <w:gridCol w:w="9781"/>
      </w:tblGrid>
      <w:tr w:rsidR="006D1701" w:rsidRPr="00DE7BEF" w:rsidTr="003E7584">
        <w:tc>
          <w:tcPr>
            <w:tcW w:w="9781" w:type="dxa"/>
            <w:tcBorders>
              <w:top w:val="nil"/>
              <w:left w:val="nil"/>
              <w:bottom w:val="nil"/>
              <w:right w:val="nil"/>
            </w:tcBorders>
          </w:tcPr>
          <w:p w:rsidR="006D1701" w:rsidRPr="00DE7BEF" w:rsidRDefault="00A64086" w:rsidP="00447C0C">
            <w:pPr>
              <w:autoSpaceDE w:val="0"/>
              <w:autoSpaceDN w:val="0"/>
              <w:adjustRightInd w:val="0"/>
              <w:rPr>
                <w:rFonts w:ascii="Times New Roman CYR" w:hAnsi="Times New Roman CYR" w:cs="Times New Roman CYR"/>
              </w:rPr>
            </w:pPr>
            <w:r w:rsidRPr="00DE7BEF">
              <w:rPr>
                <w:rFonts w:ascii="Arial CYR" w:hAnsi="Arial CYR" w:cs="Arial CYR"/>
                <w:sz w:val="20"/>
                <w:szCs w:val="20"/>
              </w:rPr>
              <w:object w:dxaOrig="7381" w:dyaOrig="5985">
                <v:shape id="_x0000_i1096" type="#_x0000_t75" style="width:291.75pt;height:237pt" o:ole="">
                  <v:imagedata r:id="rId133" o:title=""/>
                </v:shape>
                <o:OLEObject Type="Embed" ProgID="PBrush" ShapeID="_x0000_i1096" DrawAspect="Content" ObjectID="_1782163563" r:id="rId134"/>
              </w:object>
            </w:r>
            <w:r w:rsidR="006D1701" w:rsidRPr="00DE7BEF">
              <w:rPr>
                <w:rFonts w:ascii="Times New Roman CYR" w:hAnsi="Times New Roman CYR" w:cs="Times New Roman CYR"/>
              </w:rPr>
              <w:t xml:space="preserve">             </w:t>
            </w:r>
          </w:p>
        </w:tc>
      </w:tr>
    </w:tbl>
    <w:p w:rsidR="006D1701" w:rsidRPr="00DE7BEF" w:rsidRDefault="006D1701" w:rsidP="00C80BEB">
      <w:pPr>
        <w:autoSpaceDE w:val="0"/>
        <w:autoSpaceDN w:val="0"/>
        <w:adjustRightInd w:val="0"/>
        <w:ind w:firstLine="720"/>
        <w:jc w:val="center"/>
      </w:pPr>
      <w:r w:rsidRPr="00DE7BEF">
        <w:rPr>
          <w:lang w:val="ru-RU"/>
        </w:rPr>
        <w:t xml:space="preserve">Рисунок 7.6 </w:t>
      </w:r>
      <w:r w:rsidR="00C80BEB" w:rsidRPr="00DE7BEF">
        <w:rPr>
          <w:szCs w:val="20"/>
        </w:rPr>
        <w:t>–</w:t>
      </w:r>
      <w:r w:rsidRPr="00DE7BEF">
        <w:t xml:space="preserve"> </w:t>
      </w:r>
      <w:r w:rsidRPr="00DE7BEF">
        <w:rPr>
          <w:lang w:val="ru-RU"/>
        </w:rPr>
        <w:t>Б</w:t>
      </w:r>
      <w:r w:rsidRPr="00DE7BEF">
        <w:t>удь-яка інша форма</w:t>
      </w:r>
    </w:p>
    <w:p w:rsidR="00A64086" w:rsidRDefault="00A64086" w:rsidP="00447C0C">
      <w:pPr>
        <w:autoSpaceDE w:val="0"/>
        <w:autoSpaceDN w:val="0"/>
        <w:adjustRightInd w:val="0"/>
        <w:ind w:firstLine="720"/>
        <w:jc w:val="both"/>
        <w:rPr>
          <w:rFonts w:ascii="Times New Roman CYR" w:hAnsi="Times New Roman CYR" w:cs="Times New Roman CYR"/>
        </w:rPr>
      </w:pP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Отже, візуальний аналіз кореляційного поля дозволяє виявити форму статистичної залежності </w:t>
      </w:r>
      <w:r w:rsidR="00C80BEB" w:rsidRPr="00DE7BEF">
        <w:rPr>
          <w:szCs w:val="20"/>
        </w:rPr>
        <w:t>–</w:t>
      </w:r>
      <w:r w:rsidRPr="00DE7BEF">
        <w:rPr>
          <w:rFonts w:ascii="Times New Roman CYR" w:hAnsi="Times New Roman CYR" w:cs="Times New Roman CYR"/>
        </w:rPr>
        <w:t xml:space="preserve"> лінійну або нелінійну. Це має істотне значення для наступного кроку в аналізі </w:t>
      </w:r>
      <w:r w:rsidR="00C80BEB" w:rsidRPr="00DE7BEF">
        <w:rPr>
          <w:szCs w:val="20"/>
        </w:rPr>
        <w:t>–</w:t>
      </w:r>
      <w:r w:rsidRPr="00DE7BEF">
        <w:rPr>
          <w:rFonts w:ascii="Times New Roman CYR" w:hAnsi="Times New Roman CYR" w:cs="Times New Roman CYR"/>
        </w:rPr>
        <w:t xml:space="preserve"> вибору й обчисленні відповідного коефіцієнта кореляції.</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Для більш точної оцінки кореляції, що визначається за формулою, потрібно знати форму залежності:</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1. Якщо виміри проводяться за шкалою відношень або інтервалів, і  форма залежності лінійна, то коефіцієнт кореляції розраховується за формулою Браве-Пірсона (</w:t>
      </w:r>
      <w:r w:rsidRPr="00DE7BEF">
        <w:rPr>
          <w:rFonts w:ascii="Times New Roman CYR" w:hAnsi="Times New Roman CYR" w:cs="Times New Roman CYR"/>
          <w:sz w:val="48"/>
          <w:szCs w:val="48"/>
        </w:rPr>
        <w:t>r</w:t>
      </w:r>
      <w:r w:rsidRPr="00DE7BEF">
        <w:rPr>
          <w:rFonts w:ascii="Times New Roman CYR" w:hAnsi="Times New Roman CYR" w:cs="Times New Roman CYR"/>
          <w:sz w:val="20"/>
          <w:szCs w:val="20"/>
        </w:rPr>
        <w:t>xy</w:t>
      </w:r>
      <w:r w:rsidRPr="00DE7BEF">
        <w:rPr>
          <w:rFonts w:ascii="Times New Roman CYR" w:hAnsi="Times New Roman CYR" w:cs="Times New Roman CYR"/>
        </w:rPr>
        <w:t>)  :</w:t>
      </w:r>
    </w:p>
    <w:p w:rsidR="006D1701" w:rsidRPr="00DE7BEF" w:rsidRDefault="00E659A1" w:rsidP="00447C0C">
      <w:pPr>
        <w:autoSpaceDE w:val="0"/>
        <w:autoSpaceDN w:val="0"/>
        <w:adjustRightInd w:val="0"/>
        <w:jc w:val="both"/>
        <w:rPr>
          <w:rFonts w:ascii="Times New Roman CYR" w:hAnsi="Times New Roman CYR" w:cs="Times New Roman CYR"/>
        </w:rPr>
      </w:pPr>
      <w:r>
        <w:rPr>
          <w:noProof/>
          <w:lang w:val="ru-RU"/>
        </w:rPr>
        <w:object w:dxaOrig="1440" w:dyaOrig="1440">
          <v:shape id="_x0000_s1049" type="#_x0000_t75" style="position:absolute;left:0;text-align:left;margin-left:7pt;margin-top:10.3pt;width:135pt;height:51pt;z-index:19">
            <v:imagedata r:id="rId135" o:title=""/>
          </v:shape>
          <o:OLEObject Type="Embed" ProgID="Equation.3" ShapeID="_x0000_s1049" DrawAspect="Content" ObjectID="_1782163626" r:id="rId136"/>
        </w:object>
      </w:r>
      <w:r w:rsidR="006D1701" w:rsidRPr="00DE7BEF">
        <w:rPr>
          <w:rFonts w:ascii="Times New Roman CYR" w:hAnsi="Times New Roman CYR" w:cs="Times New Roman CYR"/>
        </w:rPr>
        <w:t xml:space="preserve">          </w:t>
      </w:r>
    </w:p>
    <w:p w:rsidR="006D1701" w:rsidRPr="00DE7BEF" w:rsidRDefault="006D1701" w:rsidP="00447C0C">
      <w:p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 xml:space="preserve"> </w:t>
      </w:r>
    </w:p>
    <w:p w:rsidR="006D1701" w:rsidRPr="00DE7BEF" w:rsidRDefault="006D1701" w:rsidP="00447C0C">
      <w:p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sz w:val="48"/>
          <w:szCs w:val="48"/>
        </w:rPr>
        <w:t>r</w:t>
      </w:r>
      <w:r w:rsidRPr="00DE7BEF">
        <w:rPr>
          <w:rFonts w:ascii="Times New Roman CYR" w:hAnsi="Times New Roman CYR" w:cs="Times New Roman CYR"/>
        </w:rPr>
        <w:t xml:space="preserve"> </w:t>
      </w:r>
    </w:p>
    <w:p w:rsidR="006D1701" w:rsidRPr="00DE7BEF" w:rsidRDefault="006D1701" w:rsidP="00447C0C">
      <w:p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 xml:space="preserve">                                          </w:t>
      </w:r>
    </w:p>
    <w:p w:rsidR="006D1701" w:rsidRPr="00DE7BEF" w:rsidRDefault="00A64086"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де </w:t>
      </w:r>
      <w:r w:rsidR="006D1701" w:rsidRPr="00DE7BEF">
        <w:rPr>
          <w:rFonts w:ascii="Times New Roman CYR" w:hAnsi="Times New Roman CYR" w:cs="Times New Roman CYR"/>
        </w:rPr>
        <w:t>Х</w:t>
      </w:r>
      <w:r w:rsidR="006D1701" w:rsidRPr="00DE7BEF">
        <w:rPr>
          <w:rFonts w:ascii="Times New Roman CYR" w:hAnsi="Times New Roman CYR" w:cs="Times New Roman CYR"/>
          <w:sz w:val="20"/>
          <w:szCs w:val="20"/>
        </w:rPr>
        <w:t>і</w:t>
      </w:r>
      <w:r w:rsidR="006D1701" w:rsidRPr="00DE7BEF">
        <w:rPr>
          <w:rFonts w:ascii="Times New Roman CYR" w:hAnsi="Times New Roman CYR" w:cs="Times New Roman CYR"/>
        </w:rPr>
        <w:t xml:space="preserve"> й У</w:t>
      </w:r>
      <w:r w:rsidR="006D1701" w:rsidRPr="00DE7BEF">
        <w:rPr>
          <w:rFonts w:ascii="Times New Roman CYR" w:hAnsi="Times New Roman CYR" w:cs="Times New Roman CYR"/>
          <w:sz w:val="20"/>
          <w:szCs w:val="20"/>
        </w:rPr>
        <w:t>і</w:t>
      </w:r>
      <w:r w:rsidR="006D1701" w:rsidRPr="00DE7BEF">
        <w:rPr>
          <w:rFonts w:ascii="Times New Roman CYR" w:hAnsi="Times New Roman CYR" w:cs="Times New Roman CYR"/>
        </w:rPr>
        <w:t xml:space="preserve"> </w:t>
      </w:r>
      <w:r w:rsidR="00E90EDF" w:rsidRPr="00DE7BEF">
        <w:rPr>
          <w:szCs w:val="20"/>
        </w:rPr>
        <w:t>–</w:t>
      </w:r>
      <w:r w:rsidR="006D1701" w:rsidRPr="00DE7BEF">
        <w:rPr>
          <w:rFonts w:ascii="Times New Roman CYR" w:hAnsi="Times New Roman CYR" w:cs="Times New Roman CYR"/>
        </w:rPr>
        <w:t xml:space="preserve"> варіанти 2-х вибірок;</w:t>
      </w:r>
    </w:p>
    <w:p w:rsidR="006D1701" w:rsidRPr="00DE7BEF" w:rsidRDefault="006D1701" w:rsidP="00447C0C">
      <w:pPr>
        <w:tabs>
          <w:tab w:val="left" w:pos="1843"/>
        </w:tabs>
        <w:autoSpaceDE w:val="0"/>
        <w:autoSpaceDN w:val="0"/>
        <w:adjustRightInd w:val="0"/>
        <w:ind w:firstLine="737"/>
        <w:jc w:val="both"/>
        <w:rPr>
          <w:rFonts w:ascii="Times New Roman CYR" w:hAnsi="Times New Roman CYR" w:cs="Times New Roman CYR"/>
        </w:rPr>
      </w:pPr>
      <w:r w:rsidRPr="00DE7BEF">
        <w:rPr>
          <w:rFonts w:ascii="Arial CYR" w:hAnsi="Arial CYR" w:cs="Arial CYR"/>
          <w:sz w:val="20"/>
          <w:szCs w:val="20"/>
        </w:rPr>
        <w:object w:dxaOrig="299" w:dyaOrig="367">
          <v:shape id="_x0000_i1097" type="#_x0000_t75" style="width:15pt;height:18.75pt" o:ole="">
            <v:imagedata r:id="rId137" o:title=""/>
          </v:shape>
          <o:OLEObject Type="Embed" ProgID="Equation.3" ShapeID="_x0000_i1097" DrawAspect="Content" ObjectID="_1782163564" r:id="rId138"/>
        </w:object>
      </w:r>
      <w:r w:rsidRPr="00DE7BEF">
        <w:rPr>
          <w:rFonts w:ascii="Times New Roman CYR" w:hAnsi="Times New Roman CYR" w:cs="Times New Roman CYR"/>
        </w:rPr>
        <w:t xml:space="preserve">  і </w:t>
      </w:r>
      <w:r w:rsidRPr="00DE7BEF">
        <w:rPr>
          <w:rFonts w:ascii="Arial CYR" w:hAnsi="Arial CYR" w:cs="Arial CYR"/>
          <w:sz w:val="20"/>
          <w:szCs w:val="20"/>
        </w:rPr>
        <w:object w:dxaOrig="223" w:dyaOrig="372">
          <v:shape id="_x0000_i1098" type="#_x0000_t75" style="width:11.25pt;height:18.75pt" o:ole="">
            <v:imagedata r:id="rId139" o:title=""/>
          </v:shape>
          <o:OLEObject Type="Embed" ProgID="Equation.3" ShapeID="_x0000_i1098" DrawAspect="Content" ObjectID="_1782163565" r:id="rId140"/>
        </w:object>
      </w:r>
      <w:r w:rsidRPr="00DE7BEF">
        <w:rPr>
          <w:rFonts w:ascii="Times New Roman CYR" w:hAnsi="Times New Roman CYR" w:cs="Times New Roman CYR"/>
        </w:rPr>
        <w:t xml:space="preserve"> </w:t>
      </w:r>
      <w:r w:rsidR="00E90EDF" w:rsidRPr="00DE7BEF">
        <w:rPr>
          <w:szCs w:val="20"/>
        </w:rPr>
        <w:t>–</w:t>
      </w:r>
      <w:r w:rsidRPr="00DE7BEF">
        <w:rPr>
          <w:rFonts w:ascii="Times New Roman CYR" w:hAnsi="Times New Roman CYR" w:cs="Times New Roman CYR"/>
        </w:rPr>
        <w:t xml:space="preserve"> середнє арифметичне значення показників Х</w:t>
      </w:r>
      <w:r w:rsidRPr="00DE7BEF">
        <w:rPr>
          <w:rFonts w:ascii="Times New Roman CYR" w:hAnsi="Times New Roman CYR" w:cs="Times New Roman CYR"/>
          <w:sz w:val="20"/>
          <w:szCs w:val="20"/>
        </w:rPr>
        <w:t>і</w:t>
      </w:r>
      <w:r w:rsidRPr="00DE7BEF">
        <w:rPr>
          <w:rFonts w:ascii="Times New Roman CYR" w:hAnsi="Times New Roman CYR" w:cs="Times New Roman CYR"/>
        </w:rPr>
        <w:t xml:space="preserve"> й У</w:t>
      </w:r>
      <w:r w:rsidRPr="00DE7BEF">
        <w:rPr>
          <w:rFonts w:ascii="Times New Roman CYR" w:hAnsi="Times New Roman CYR" w:cs="Times New Roman CYR"/>
          <w:sz w:val="20"/>
          <w:szCs w:val="20"/>
        </w:rPr>
        <w:t>і</w:t>
      </w:r>
      <w:r w:rsidRPr="00DE7BEF">
        <w:rPr>
          <w:rFonts w:ascii="Times New Roman CYR" w:hAnsi="Times New Roman CYR" w:cs="Times New Roman CYR"/>
        </w:rPr>
        <w:t>;</w:t>
      </w:r>
    </w:p>
    <w:p w:rsidR="006D1701" w:rsidRPr="00DE7BEF" w:rsidRDefault="006D1701" w:rsidP="00447C0C">
      <w:pPr>
        <w:tabs>
          <w:tab w:val="left" w:pos="1843"/>
        </w:tabs>
        <w:autoSpaceDE w:val="0"/>
        <w:autoSpaceDN w:val="0"/>
        <w:adjustRightInd w:val="0"/>
        <w:ind w:firstLine="737"/>
        <w:jc w:val="both"/>
        <w:rPr>
          <w:rFonts w:ascii="Times New Roman CYR" w:hAnsi="Times New Roman CYR" w:cs="Times New Roman CYR"/>
        </w:rPr>
      </w:pPr>
      <w:r w:rsidRPr="00DE7BEF">
        <w:rPr>
          <w:sz w:val="32"/>
          <w:szCs w:val="32"/>
        </w:rPr>
        <w:t>σ</w:t>
      </w:r>
      <w:r w:rsidRPr="00DE7BEF">
        <w:rPr>
          <w:rFonts w:ascii="Times New Roman CYR" w:hAnsi="Times New Roman CYR" w:cs="Times New Roman CYR"/>
          <w:sz w:val="20"/>
          <w:szCs w:val="20"/>
        </w:rPr>
        <w:t>х</w:t>
      </w:r>
      <w:r w:rsidRPr="00DE7BEF">
        <w:rPr>
          <w:rFonts w:ascii="Times New Roman CYR" w:hAnsi="Times New Roman CYR" w:cs="Times New Roman CYR"/>
          <w:sz w:val="32"/>
          <w:szCs w:val="32"/>
        </w:rPr>
        <w:t xml:space="preserve">, </w:t>
      </w:r>
      <w:r w:rsidRPr="00DE7BEF">
        <w:rPr>
          <w:sz w:val="32"/>
          <w:szCs w:val="32"/>
        </w:rPr>
        <w:t>σ</w:t>
      </w:r>
      <w:r w:rsidRPr="00DE7BEF">
        <w:rPr>
          <w:rFonts w:ascii="Times New Roman CYR" w:hAnsi="Times New Roman CYR" w:cs="Times New Roman CYR"/>
          <w:sz w:val="20"/>
          <w:szCs w:val="20"/>
        </w:rPr>
        <w:t>у</w:t>
      </w:r>
      <w:r w:rsidR="00E90EDF">
        <w:rPr>
          <w:rFonts w:ascii="Times New Roman CYR" w:hAnsi="Times New Roman CYR" w:cs="Times New Roman CYR"/>
          <w:sz w:val="20"/>
          <w:szCs w:val="20"/>
        </w:rPr>
        <w:t xml:space="preserve"> </w:t>
      </w:r>
      <w:r w:rsidR="00E90EDF" w:rsidRPr="00DE7BEF">
        <w:rPr>
          <w:szCs w:val="20"/>
        </w:rPr>
        <w:t>–</w:t>
      </w:r>
      <w:r w:rsidRPr="00DE7BEF">
        <w:rPr>
          <w:rFonts w:ascii="Times New Roman CYR" w:hAnsi="Times New Roman CYR" w:cs="Times New Roman CYR"/>
        </w:rPr>
        <w:t xml:space="preserve"> середнє квадратичне відхилення;</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N </w:t>
      </w:r>
      <w:r w:rsidR="00E90EDF" w:rsidRPr="00DE7BEF">
        <w:rPr>
          <w:szCs w:val="20"/>
        </w:rPr>
        <w:t>–</w:t>
      </w:r>
      <w:r w:rsidRPr="00DE7BEF">
        <w:rPr>
          <w:rFonts w:ascii="Times New Roman CYR" w:hAnsi="Times New Roman CYR" w:cs="Times New Roman CYR"/>
        </w:rPr>
        <w:t xml:space="preserve"> число вимірів (випробуваних).</w:t>
      </w:r>
    </w:p>
    <w:p w:rsidR="006D1701" w:rsidRPr="00DE7BEF" w:rsidRDefault="00E659A1" w:rsidP="00447C0C">
      <w:pPr>
        <w:autoSpaceDE w:val="0"/>
        <w:autoSpaceDN w:val="0"/>
        <w:adjustRightInd w:val="0"/>
        <w:ind w:firstLine="709"/>
        <w:jc w:val="both"/>
        <w:rPr>
          <w:rFonts w:ascii="Times New Roman CYR" w:hAnsi="Times New Roman CYR" w:cs="Times New Roman CYR"/>
        </w:rPr>
      </w:pPr>
      <w:r>
        <w:rPr>
          <w:noProof/>
          <w:lang w:val="ru-RU"/>
        </w:rPr>
        <w:object w:dxaOrig="1440" w:dyaOrig="1440">
          <v:shape id="_x0000_s1050" type="#_x0000_t75" style="position:absolute;left:0;text-align:left;margin-left:49pt;margin-top:52.7pt;width:163.5pt;height:61.5pt;z-index:20">
            <v:imagedata r:id="rId141" o:title=""/>
          </v:shape>
          <o:OLEObject Type="Embed" ProgID="Equation.3" ShapeID="_x0000_s1050" DrawAspect="Content" ObjectID="_1782163627" r:id="rId142"/>
        </w:object>
      </w:r>
      <w:r w:rsidR="006D1701" w:rsidRPr="00DE7BEF">
        <w:rPr>
          <w:rFonts w:ascii="Times New Roman CYR" w:hAnsi="Times New Roman CYR" w:cs="Times New Roman CYR"/>
        </w:rPr>
        <w:t>2. Якщо  виміри проводяться за шкалою відношень або інтервалів, і  форма залежності нелінійна, коефіцієнт кореляції (</w:t>
      </w:r>
      <w:r w:rsidR="006D1701" w:rsidRPr="00DE7BEF">
        <w:rPr>
          <w:rFonts w:ascii="Times New Roman CYR" w:hAnsi="Times New Roman CYR" w:cs="Times New Roman CYR"/>
          <w:sz w:val="48"/>
          <w:szCs w:val="48"/>
        </w:rPr>
        <w:t>r</w:t>
      </w:r>
      <w:r w:rsidR="006D1701" w:rsidRPr="00DE7BEF">
        <w:rPr>
          <w:rFonts w:ascii="Times New Roman CYR" w:hAnsi="Times New Roman CYR" w:cs="Times New Roman CYR"/>
        </w:rPr>
        <w:t>) розраховується за формулою:</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          </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sz w:val="48"/>
          <w:szCs w:val="48"/>
        </w:rPr>
        <w:t>r</w:t>
      </w:r>
      <w:r w:rsidRPr="00DE7BEF">
        <w:rPr>
          <w:rFonts w:ascii="Times New Roman CYR" w:hAnsi="Times New Roman CYR" w:cs="Times New Roman CYR"/>
        </w:rPr>
        <w:t xml:space="preserve">                                                 </w:t>
      </w:r>
    </w:p>
    <w:p w:rsidR="006D1701" w:rsidRPr="00DE7BEF" w:rsidRDefault="006D1701" w:rsidP="00447C0C">
      <w:pPr>
        <w:autoSpaceDE w:val="0"/>
        <w:autoSpaceDN w:val="0"/>
        <w:adjustRightInd w:val="0"/>
        <w:ind w:firstLine="709"/>
        <w:jc w:val="both"/>
        <w:rPr>
          <w:rFonts w:ascii="Times New Roman CYR" w:hAnsi="Times New Roman CYR" w:cs="Times New Roman CYR"/>
        </w:rPr>
      </w:pP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lastRenderedPageBreak/>
        <w:t xml:space="preserve">Для оцінки щільності взаємозв'язку у кореляційному аналізі застосовується значення спеціального показника </w:t>
      </w:r>
      <w:r w:rsidR="00E90EDF" w:rsidRPr="00DE7BEF">
        <w:rPr>
          <w:szCs w:val="20"/>
        </w:rPr>
        <w:t>–</w:t>
      </w:r>
      <w:r w:rsidRPr="00DE7BEF">
        <w:rPr>
          <w:rFonts w:ascii="Times New Roman CYR" w:hAnsi="Times New Roman CYR" w:cs="Times New Roman CYR"/>
        </w:rPr>
        <w:t xml:space="preserve"> коефіцієнта кореляції (</w:t>
      </w:r>
      <w:r w:rsidRPr="00DE7BEF">
        <w:rPr>
          <w:rFonts w:ascii="Times New Roman CYR" w:hAnsi="Times New Roman CYR" w:cs="Times New Roman CYR"/>
          <w:sz w:val="48"/>
          <w:szCs w:val="48"/>
        </w:rPr>
        <w:t>r</w:t>
      </w:r>
      <w:r w:rsidRPr="00DE7BEF">
        <w:rPr>
          <w:rFonts w:ascii="Times New Roman CYR" w:hAnsi="Times New Roman CYR" w:cs="Times New Roman CYR"/>
          <w:sz w:val="20"/>
          <w:szCs w:val="20"/>
        </w:rPr>
        <w:t>xy</w:t>
      </w:r>
      <w:r w:rsidRPr="00DE7BEF">
        <w:rPr>
          <w:rFonts w:ascii="Times New Roman CYR" w:hAnsi="Times New Roman CYR" w:cs="Times New Roman CYR"/>
        </w:rPr>
        <w:t>).</w:t>
      </w:r>
    </w:p>
    <w:p w:rsidR="00F65072" w:rsidRPr="00DE7BEF" w:rsidRDefault="00F65072" w:rsidP="00447C0C">
      <w:pPr>
        <w:autoSpaceDE w:val="0"/>
        <w:autoSpaceDN w:val="0"/>
        <w:adjustRightInd w:val="0"/>
        <w:ind w:firstLine="737"/>
        <w:jc w:val="both"/>
        <w:rPr>
          <w:rFonts w:ascii="Times New Roman CYR" w:hAnsi="Times New Roman CYR" w:cs="Times New Roman CYR"/>
        </w:rPr>
      </w:pP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Абсолютне значення коефіцієнта кореляції знаходиться в межах від 0 до 1 </w:t>
      </w:r>
      <w:r w:rsidR="00E90EDF" w:rsidRPr="00DE7BEF">
        <w:rPr>
          <w:szCs w:val="20"/>
        </w:rPr>
        <w:t>–</w:t>
      </w:r>
      <w:r w:rsidRPr="00DE7BEF">
        <w:rPr>
          <w:rFonts w:ascii="Times New Roman CYR" w:hAnsi="Times New Roman CYR" w:cs="Times New Roman CYR"/>
        </w:rPr>
        <w:t xml:space="preserve"> пряма позитивна кореляційна статистична залежність і від </w:t>
      </w:r>
      <w:r w:rsidR="00E90EDF" w:rsidRPr="00DE7BEF">
        <w:rPr>
          <w:szCs w:val="20"/>
        </w:rPr>
        <w:t>–</w:t>
      </w:r>
      <w:r w:rsidR="00E90EDF">
        <w:rPr>
          <w:szCs w:val="20"/>
        </w:rPr>
        <w:t xml:space="preserve"> </w:t>
      </w:r>
      <w:r w:rsidRPr="00DE7BEF">
        <w:rPr>
          <w:rFonts w:ascii="Times New Roman CYR" w:hAnsi="Times New Roman CYR" w:cs="Times New Roman CYR"/>
        </w:rPr>
        <w:t xml:space="preserve">1 до 0 </w:t>
      </w:r>
      <w:r w:rsidR="00E90EDF" w:rsidRPr="00DE7BEF">
        <w:rPr>
          <w:szCs w:val="20"/>
        </w:rPr>
        <w:t>–</w:t>
      </w:r>
      <w:r w:rsidRPr="00DE7BEF">
        <w:rPr>
          <w:rFonts w:ascii="Times New Roman CYR" w:hAnsi="Times New Roman CYR" w:cs="Times New Roman CYR"/>
        </w:rPr>
        <w:t xml:space="preserve"> обернена негативна кореляційна статистична залежність:</w:t>
      </w:r>
    </w:p>
    <w:p w:rsidR="006D1701" w:rsidRPr="00DE7BEF" w:rsidRDefault="006D1701" w:rsidP="00447C0C">
      <w:pPr>
        <w:autoSpaceDE w:val="0"/>
        <w:autoSpaceDN w:val="0"/>
        <w:adjustRightInd w:val="0"/>
        <w:ind w:firstLine="709"/>
        <w:rPr>
          <w:rFonts w:ascii="Times New Roman CYR" w:hAnsi="Times New Roman CYR" w:cs="Times New Roman CYR"/>
        </w:rPr>
      </w:pPr>
      <w:r w:rsidRPr="00DE7BEF">
        <w:rPr>
          <w:rFonts w:ascii="Times New Roman CYR" w:hAnsi="Times New Roman CYR" w:cs="Times New Roman CYR"/>
        </w:rPr>
        <w:t xml:space="preserve">                                          -1 </w:t>
      </w:r>
      <w:r w:rsidRPr="00DE7BEF">
        <w:rPr>
          <w:rFonts w:ascii="Symbol" w:hAnsi="Symbol" w:cs="Symbol"/>
        </w:rPr>
        <w:t></w:t>
      </w:r>
      <w:r w:rsidRPr="00DE7BEF">
        <w:rPr>
          <w:rFonts w:ascii="Times New Roman CYR" w:hAnsi="Times New Roman CYR" w:cs="Times New Roman CYR"/>
        </w:rPr>
        <w:t xml:space="preserve"> </w:t>
      </w:r>
      <w:r w:rsidRPr="00DE7BEF">
        <w:rPr>
          <w:rFonts w:ascii="Times New Roman CYR" w:hAnsi="Times New Roman CYR" w:cs="Times New Roman CYR"/>
          <w:sz w:val="48"/>
          <w:szCs w:val="48"/>
        </w:rPr>
        <w:t>r</w:t>
      </w:r>
      <w:r w:rsidRPr="00DE7BEF">
        <w:rPr>
          <w:rFonts w:ascii="Times New Roman CYR" w:hAnsi="Times New Roman CYR" w:cs="Times New Roman CYR"/>
          <w:sz w:val="20"/>
          <w:szCs w:val="20"/>
        </w:rPr>
        <w:t>xy</w:t>
      </w:r>
      <w:r w:rsidRPr="00DE7BEF">
        <w:rPr>
          <w:rFonts w:ascii="Times New Roman CYR" w:hAnsi="Times New Roman CYR" w:cs="Times New Roman CYR"/>
        </w:rPr>
        <w:t xml:space="preserve"> </w:t>
      </w:r>
      <w:r w:rsidRPr="00DE7BEF">
        <w:rPr>
          <w:rFonts w:ascii="Symbol" w:hAnsi="Symbol" w:cs="Symbol"/>
        </w:rPr>
        <w:t></w:t>
      </w:r>
      <w:r w:rsidRPr="00DE7BEF">
        <w:rPr>
          <w:rFonts w:ascii="Times New Roman CYR" w:hAnsi="Times New Roman CYR" w:cs="Times New Roman CYR"/>
        </w:rPr>
        <w:t xml:space="preserve"> 1</w:t>
      </w:r>
    </w:p>
    <w:p w:rsidR="00F65072" w:rsidRPr="00DE7BEF" w:rsidRDefault="00F65072" w:rsidP="00447C0C">
      <w:pPr>
        <w:autoSpaceDE w:val="0"/>
        <w:autoSpaceDN w:val="0"/>
        <w:adjustRightInd w:val="0"/>
        <w:ind w:firstLine="709"/>
        <w:rPr>
          <w:rFonts w:ascii="Times New Roman CYR" w:hAnsi="Times New Roman CYR" w:cs="Times New Roman CYR"/>
        </w:rPr>
      </w:pPr>
    </w:p>
    <w:p w:rsidR="006D1701" w:rsidRPr="00DE7BEF" w:rsidRDefault="006D1701" w:rsidP="00447C0C">
      <w:pPr>
        <w:autoSpaceDE w:val="0"/>
        <w:autoSpaceDN w:val="0"/>
        <w:adjustRightInd w:val="0"/>
        <w:ind w:firstLine="709"/>
        <w:rPr>
          <w:rFonts w:ascii="Times New Roman CYR" w:hAnsi="Times New Roman CYR" w:cs="Times New Roman CYR"/>
        </w:rPr>
      </w:pPr>
      <w:r w:rsidRPr="00DE7BEF">
        <w:rPr>
          <w:rFonts w:ascii="Times New Roman CYR" w:hAnsi="Times New Roman CYR" w:cs="Times New Roman CYR"/>
        </w:rPr>
        <w:t>Пояснюють значення цього коефіцієнта в такий спосіб:</w:t>
      </w:r>
    </w:p>
    <w:p w:rsidR="006D1701" w:rsidRPr="00DE7BEF" w:rsidRDefault="006D1701" w:rsidP="00447C0C">
      <w:pPr>
        <w:autoSpaceDE w:val="0"/>
        <w:autoSpaceDN w:val="0"/>
        <w:adjustRightInd w:val="0"/>
        <w:ind w:firstLine="426"/>
        <w:jc w:val="both"/>
        <w:rPr>
          <w:rFonts w:ascii="Times New Roman CYR" w:hAnsi="Times New Roman CYR" w:cs="Times New Roman CYR"/>
        </w:rPr>
      </w:pPr>
      <w:r w:rsidRPr="00DE7BEF">
        <w:rPr>
          <w:rFonts w:ascii="Times New Roman CYR" w:hAnsi="Times New Roman CYR" w:cs="Times New Roman CYR"/>
        </w:rPr>
        <w:t xml:space="preserve">а) </w:t>
      </w:r>
      <w:r w:rsidRPr="00DE7BEF">
        <w:rPr>
          <w:rFonts w:ascii="Times New Roman CYR" w:hAnsi="Times New Roman CYR" w:cs="Times New Roman CYR"/>
          <w:sz w:val="48"/>
          <w:szCs w:val="48"/>
        </w:rPr>
        <w:t>r</w:t>
      </w:r>
      <w:r w:rsidRPr="00DE7BEF">
        <w:rPr>
          <w:rFonts w:ascii="Times New Roman CYR" w:hAnsi="Times New Roman CYR" w:cs="Times New Roman CYR"/>
          <w:sz w:val="20"/>
          <w:szCs w:val="20"/>
        </w:rPr>
        <w:t>xy</w:t>
      </w:r>
      <w:r w:rsidRPr="00DE7BEF">
        <w:rPr>
          <w:rFonts w:ascii="Times New Roman CYR" w:hAnsi="Times New Roman CYR" w:cs="Times New Roman CYR"/>
        </w:rPr>
        <w:t xml:space="preserve"> = 1 зв'язок між ознаками дуже щільний (функціональний взаємозв'язок);</w:t>
      </w:r>
    </w:p>
    <w:p w:rsidR="006D1701" w:rsidRPr="00DE7BEF" w:rsidRDefault="006D1701" w:rsidP="00447C0C">
      <w:pPr>
        <w:autoSpaceDE w:val="0"/>
        <w:autoSpaceDN w:val="0"/>
        <w:adjustRightInd w:val="0"/>
        <w:ind w:firstLine="426"/>
        <w:jc w:val="both"/>
        <w:rPr>
          <w:rFonts w:ascii="Times New Roman CYR" w:hAnsi="Times New Roman CYR" w:cs="Times New Roman CYR"/>
        </w:rPr>
      </w:pPr>
      <w:r w:rsidRPr="00DE7BEF">
        <w:rPr>
          <w:rFonts w:ascii="Times New Roman CYR" w:hAnsi="Times New Roman CYR" w:cs="Times New Roman CYR"/>
        </w:rPr>
        <w:t xml:space="preserve">б) </w:t>
      </w:r>
      <w:r w:rsidRPr="00DE7BEF">
        <w:rPr>
          <w:rFonts w:ascii="Times New Roman CYR" w:hAnsi="Times New Roman CYR" w:cs="Times New Roman CYR"/>
          <w:sz w:val="48"/>
          <w:szCs w:val="48"/>
        </w:rPr>
        <w:t>r</w:t>
      </w:r>
      <w:r w:rsidRPr="00DE7BEF">
        <w:rPr>
          <w:rFonts w:ascii="Times New Roman CYR" w:hAnsi="Times New Roman CYR" w:cs="Times New Roman CYR"/>
          <w:sz w:val="20"/>
          <w:szCs w:val="20"/>
        </w:rPr>
        <w:t>xy</w:t>
      </w:r>
      <w:r w:rsidRPr="00DE7BEF">
        <w:rPr>
          <w:rFonts w:ascii="Times New Roman CYR" w:hAnsi="Times New Roman CYR" w:cs="Times New Roman CYR"/>
        </w:rPr>
        <w:t xml:space="preserve"> = 0 зв'язок між ознаками Х</w:t>
      </w:r>
      <w:r w:rsidRPr="00DE7BEF">
        <w:rPr>
          <w:rFonts w:ascii="Times New Roman CYR" w:hAnsi="Times New Roman CYR" w:cs="Times New Roman CYR"/>
          <w:sz w:val="20"/>
          <w:szCs w:val="20"/>
        </w:rPr>
        <w:t>і</w:t>
      </w:r>
      <w:r w:rsidRPr="00DE7BEF">
        <w:rPr>
          <w:rFonts w:ascii="Times New Roman CYR" w:hAnsi="Times New Roman CYR" w:cs="Times New Roman CYR"/>
        </w:rPr>
        <w:t xml:space="preserve"> й У</w:t>
      </w:r>
      <w:r w:rsidRPr="00DE7BEF">
        <w:rPr>
          <w:rFonts w:ascii="Times New Roman CYR" w:hAnsi="Times New Roman CYR" w:cs="Times New Roman CYR"/>
          <w:sz w:val="20"/>
          <w:szCs w:val="20"/>
        </w:rPr>
        <w:t>і</w:t>
      </w:r>
      <w:r w:rsidRPr="00DE7BEF">
        <w:rPr>
          <w:rFonts w:ascii="Times New Roman CYR" w:hAnsi="Times New Roman CYR" w:cs="Times New Roman CYR"/>
        </w:rPr>
        <w:t xml:space="preserve"> відсутній;</w:t>
      </w:r>
    </w:p>
    <w:p w:rsidR="006D1701" w:rsidRPr="00DE7BEF" w:rsidRDefault="006D1701" w:rsidP="00447C0C">
      <w:pPr>
        <w:autoSpaceDE w:val="0"/>
        <w:autoSpaceDN w:val="0"/>
        <w:adjustRightInd w:val="0"/>
        <w:ind w:firstLine="426"/>
        <w:jc w:val="both"/>
        <w:rPr>
          <w:rFonts w:ascii="Times New Roman CYR" w:hAnsi="Times New Roman CYR" w:cs="Times New Roman CYR"/>
        </w:rPr>
      </w:pPr>
      <w:r w:rsidRPr="00DE7BEF">
        <w:rPr>
          <w:rFonts w:ascii="Times New Roman CYR" w:hAnsi="Times New Roman CYR" w:cs="Times New Roman CYR"/>
        </w:rPr>
        <w:t xml:space="preserve">в) чим ближче значення </w:t>
      </w:r>
      <w:r w:rsidRPr="00DE7BEF">
        <w:rPr>
          <w:rFonts w:ascii="Times New Roman CYR" w:hAnsi="Times New Roman CYR" w:cs="Times New Roman CYR"/>
          <w:sz w:val="48"/>
          <w:szCs w:val="48"/>
        </w:rPr>
        <w:t>r</w:t>
      </w:r>
      <w:r w:rsidRPr="00DE7BEF">
        <w:rPr>
          <w:rFonts w:ascii="Times New Roman CYR" w:hAnsi="Times New Roman CYR" w:cs="Times New Roman CYR"/>
          <w:sz w:val="20"/>
          <w:szCs w:val="20"/>
        </w:rPr>
        <w:t>xy</w:t>
      </w:r>
      <w:r w:rsidRPr="00DE7BEF">
        <w:rPr>
          <w:rFonts w:ascii="Times New Roman CYR" w:hAnsi="Times New Roman CYR" w:cs="Times New Roman CYR"/>
        </w:rPr>
        <w:t xml:space="preserve"> до нуля, тим зв'язок слабкіше, чим ближче значення </w:t>
      </w:r>
      <w:r w:rsidRPr="00DE7BEF">
        <w:rPr>
          <w:rFonts w:ascii="Times New Roman CYR" w:hAnsi="Times New Roman CYR" w:cs="Times New Roman CYR"/>
          <w:sz w:val="48"/>
          <w:szCs w:val="48"/>
        </w:rPr>
        <w:t>r</w:t>
      </w:r>
      <w:r w:rsidRPr="00DE7BEF">
        <w:rPr>
          <w:rFonts w:ascii="Times New Roman CYR" w:hAnsi="Times New Roman CYR" w:cs="Times New Roman CYR"/>
          <w:sz w:val="20"/>
          <w:szCs w:val="20"/>
        </w:rPr>
        <w:t>xy</w:t>
      </w:r>
      <w:r w:rsidRPr="00DE7BEF">
        <w:rPr>
          <w:rFonts w:ascii="Times New Roman CYR" w:hAnsi="Times New Roman CYR" w:cs="Times New Roman CYR"/>
        </w:rPr>
        <w:t xml:space="preserve"> до одиниці </w:t>
      </w:r>
      <w:r w:rsidR="00E90EDF" w:rsidRPr="00DE7BEF">
        <w:rPr>
          <w:szCs w:val="20"/>
        </w:rPr>
        <w:t>–</w:t>
      </w:r>
      <w:r w:rsidRPr="00DE7BEF">
        <w:rPr>
          <w:rFonts w:ascii="Times New Roman CYR" w:hAnsi="Times New Roman CYR" w:cs="Times New Roman CYR"/>
        </w:rPr>
        <w:t xml:space="preserve"> тим щільніше.</w:t>
      </w:r>
    </w:p>
    <w:p w:rsidR="006D1701" w:rsidRPr="00DE7BEF" w:rsidRDefault="006D1701" w:rsidP="00447C0C">
      <w:pPr>
        <w:autoSpaceDE w:val="0"/>
        <w:autoSpaceDN w:val="0"/>
        <w:adjustRightInd w:val="0"/>
        <w:ind w:firstLine="426"/>
        <w:jc w:val="both"/>
        <w:rPr>
          <w:rFonts w:ascii="Times New Roman CYR" w:hAnsi="Times New Roman CYR" w:cs="Times New Roman CYR"/>
        </w:rPr>
      </w:pPr>
      <w:r w:rsidRPr="00DE7BEF">
        <w:rPr>
          <w:rFonts w:ascii="Times New Roman CYR" w:hAnsi="Times New Roman CYR" w:cs="Times New Roman CYR"/>
        </w:rPr>
        <w:t xml:space="preserve">Прийнято вважати, що </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 </w:t>
      </w:r>
      <w:r w:rsidRPr="00DE7BEF">
        <w:rPr>
          <w:rFonts w:ascii="Times New Roman CYR" w:hAnsi="Times New Roman CYR" w:cs="Times New Roman CYR"/>
          <w:sz w:val="48"/>
          <w:szCs w:val="48"/>
        </w:rPr>
        <w:t>r</w:t>
      </w:r>
      <w:r w:rsidRPr="00DE7BEF">
        <w:rPr>
          <w:rFonts w:ascii="Times New Roman CYR" w:hAnsi="Times New Roman CYR" w:cs="Times New Roman CYR"/>
        </w:rPr>
        <w:t xml:space="preserve">xy = 0,2....0,49 </w:t>
      </w:r>
      <w:r w:rsidR="00E90EDF" w:rsidRPr="00DE7BEF">
        <w:rPr>
          <w:szCs w:val="20"/>
        </w:rPr>
        <w:t>–</w:t>
      </w:r>
      <w:r w:rsidRPr="00DE7BEF">
        <w:rPr>
          <w:rFonts w:ascii="Times New Roman CYR" w:hAnsi="Times New Roman CYR" w:cs="Times New Roman CYR"/>
        </w:rPr>
        <w:t xml:space="preserve"> слабкий зв'язок;</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 </w:t>
      </w:r>
      <w:r w:rsidRPr="00DE7BEF">
        <w:rPr>
          <w:rFonts w:ascii="Times New Roman CYR" w:hAnsi="Times New Roman CYR" w:cs="Times New Roman CYR"/>
          <w:sz w:val="48"/>
          <w:szCs w:val="48"/>
        </w:rPr>
        <w:t>r</w:t>
      </w:r>
      <w:r w:rsidRPr="00DE7BEF">
        <w:rPr>
          <w:rFonts w:ascii="Times New Roman CYR" w:hAnsi="Times New Roman CYR" w:cs="Times New Roman CYR"/>
        </w:rPr>
        <w:t xml:space="preserve">xy = 0,5....0,69 </w:t>
      </w:r>
      <w:r w:rsidR="00E90EDF" w:rsidRPr="00DE7BEF">
        <w:rPr>
          <w:szCs w:val="20"/>
        </w:rPr>
        <w:t>–</w:t>
      </w:r>
      <w:r w:rsidRPr="00DE7BEF">
        <w:rPr>
          <w:rFonts w:ascii="Times New Roman CYR" w:hAnsi="Times New Roman CYR" w:cs="Times New Roman CYR"/>
        </w:rPr>
        <w:t xml:space="preserve"> середній зв'язок;</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t xml:space="preserve">- </w:t>
      </w:r>
      <w:r w:rsidRPr="00DE7BEF">
        <w:rPr>
          <w:rFonts w:ascii="Times New Roman CYR" w:hAnsi="Times New Roman CYR" w:cs="Times New Roman CYR"/>
          <w:sz w:val="48"/>
          <w:szCs w:val="48"/>
        </w:rPr>
        <w:t>r</w:t>
      </w:r>
      <w:r w:rsidRPr="00DE7BEF">
        <w:rPr>
          <w:rFonts w:ascii="Times New Roman CYR" w:hAnsi="Times New Roman CYR" w:cs="Times New Roman CYR"/>
        </w:rPr>
        <w:t xml:space="preserve">xy = 0,7....0,99 </w:t>
      </w:r>
      <w:r w:rsidR="00E90EDF" w:rsidRPr="00DE7BEF">
        <w:rPr>
          <w:szCs w:val="20"/>
        </w:rPr>
        <w:t>–</w:t>
      </w:r>
      <w:r w:rsidRPr="00DE7BEF">
        <w:rPr>
          <w:rFonts w:ascii="Times New Roman CYR" w:hAnsi="Times New Roman CYR" w:cs="Times New Roman CYR"/>
        </w:rPr>
        <w:t xml:space="preserve"> тісний (сильний) зв'язок.</w:t>
      </w:r>
    </w:p>
    <w:p w:rsidR="00F65072" w:rsidRPr="00DE7BEF" w:rsidRDefault="00F65072" w:rsidP="00447C0C">
      <w:pPr>
        <w:autoSpaceDE w:val="0"/>
        <w:autoSpaceDN w:val="0"/>
        <w:adjustRightInd w:val="0"/>
        <w:ind w:left="709"/>
        <w:jc w:val="both"/>
        <w:rPr>
          <w:rFonts w:ascii="Times New Roman CYR" w:hAnsi="Times New Roman CYR" w:cs="Times New Roman CYR"/>
        </w:rPr>
      </w:pPr>
    </w:p>
    <w:p w:rsidR="006D1701" w:rsidRPr="00DE7BEF" w:rsidRDefault="006D1701" w:rsidP="00447C0C">
      <w:pPr>
        <w:autoSpaceDE w:val="0"/>
        <w:autoSpaceDN w:val="0"/>
        <w:adjustRightInd w:val="0"/>
        <w:ind w:left="709"/>
        <w:jc w:val="both"/>
        <w:rPr>
          <w:rFonts w:ascii="Times New Roman CYR" w:hAnsi="Times New Roman CYR" w:cs="Times New Roman CYR"/>
        </w:rPr>
      </w:pPr>
      <w:r w:rsidRPr="00DE7BEF">
        <w:rPr>
          <w:rFonts w:ascii="Times New Roman CYR" w:hAnsi="Times New Roman CYR" w:cs="Times New Roman CYR"/>
        </w:rPr>
        <w:t>На кореляційному полі щільність може виглядати так:</w:t>
      </w:r>
    </w:p>
    <w:p w:rsidR="006D1701" w:rsidRPr="00DE7BEF" w:rsidRDefault="006D1701" w:rsidP="00447C0C">
      <w:pPr>
        <w:autoSpaceDE w:val="0"/>
        <w:autoSpaceDN w:val="0"/>
        <w:adjustRightInd w:val="0"/>
        <w:ind w:firstLine="670"/>
        <w:jc w:val="both"/>
        <w:rPr>
          <w:rFonts w:ascii="Times New Roman CYR" w:hAnsi="Times New Roman CYR" w:cs="Times New Roman CYR"/>
        </w:rPr>
      </w:pPr>
      <w:r w:rsidRPr="00DE7BEF">
        <w:rPr>
          <w:rFonts w:ascii="Times New Roman CYR" w:hAnsi="Times New Roman CYR" w:cs="Times New Roman CYR"/>
        </w:rPr>
        <w:t>а) якщо точки групуються вздовж якої-небудь лінії, то зв'язок є, і він тим щільніше, чим ближче вони групуються.</w:t>
      </w:r>
    </w:p>
    <w:tbl>
      <w:tblPr>
        <w:tblW w:w="9781" w:type="dxa"/>
        <w:tblInd w:w="108" w:type="dxa"/>
        <w:tblLayout w:type="fixed"/>
        <w:tblLook w:val="0000" w:firstRow="0" w:lastRow="0" w:firstColumn="0" w:lastColumn="0" w:noHBand="0" w:noVBand="0"/>
      </w:tblPr>
      <w:tblGrid>
        <w:gridCol w:w="9781"/>
      </w:tblGrid>
      <w:tr w:rsidR="006D1701" w:rsidRPr="00DE7BEF" w:rsidTr="003E7584">
        <w:trPr>
          <w:trHeight w:val="4848"/>
        </w:trPr>
        <w:tc>
          <w:tcPr>
            <w:tcW w:w="9781" w:type="dxa"/>
            <w:tcBorders>
              <w:top w:val="nil"/>
              <w:left w:val="nil"/>
              <w:bottom w:val="nil"/>
              <w:right w:val="nil"/>
            </w:tcBorders>
          </w:tcPr>
          <w:p w:rsidR="006D1701" w:rsidRPr="00DE7BEF" w:rsidRDefault="00A64086" w:rsidP="00A64086">
            <w:pPr>
              <w:autoSpaceDE w:val="0"/>
              <w:autoSpaceDN w:val="0"/>
              <w:adjustRightInd w:val="0"/>
              <w:rPr>
                <w:rFonts w:ascii="Times New Roman CYR" w:hAnsi="Times New Roman CYR" w:cs="Times New Roman CYR"/>
              </w:rPr>
            </w:pPr>
            <w:r w:rsidRPr="00DE7BEF">
              <w:rPr>
                <w:rFonts w:ascii="Arial CYR" w:hAnsi="Arial CYR" w:cs="Arial CYR"/>
                <w:sz w:val="20"/>
                <w:szCs w:val="20"/>
              </w:rPr>
              <w:object w:dxaOrig="7783" w:dyaOrig="5864">
                <v:shape id="_x0000_i1099" type="#_x0000_t75" style="width:266.25pt;height:198pt" o:ole="">
                  <v:imagedata r:id="rId143" o:title=""/>
                </v:shape>
                <o:OLEObject Type="Embed" ProgID="PBrush" ShapeID="_x0000_i1099" DrawAspect="Content" ObjectID="_1782163566" r:id="rId144"/>
              </w:object>
            </w:r>
            <w:r w:rsidR="006D1701" w:rsidRPr="00DE7BEF">
              <w:rPr>
                <w:rFonts w:ascii="Times New Roman CYR" w:hAnsi="Times New Roman CYR" w:cs="Times New Roman CYR"/>
              </w:rPr>
              <w:t xml:space="preserve">                </w:t>
            </w:r>
            <w:r w:rsidR="006D1701" w:rsidRPr="00DE7BEF">
              <w:rPr>
                <w:rFonts w:ascii="Times New Roman CYR" w:hAnsi="Times New Roman CYR" w:cs="Times New Roman CYR"/>
                <w:sz w:val="48"/>
                <w:szCs w:val="48"/>
              </w:rPr>
              <w:t>r</w:t>
            </w:r>
            <w:r w:rsidR="006D1701" w:rsidRPr="00DE7BEF">
              <w:rPr>
                <w:rFonts w:ascii="Times New Roman CYR" w:hAnsi="Times New Roman CYR" w:cs="Times New Roman CYR"/>
                <w:sz w:val="20"/>
                <w:szCs w:val="20"/>
              </w:rPr>
              <w:t>xy</w:t>
            </w:r>
            <w:r w:rsidR="006D1701" w:rsidRPr="00DE7BEF">
              <w:rPr>
                <w:rFonts w:ascii="Times New Roman CYR" w:hAnsi="Times New Roman CYR" w:cs="Times New Roman CYR"/>
              </w:rPr>
              <w:t xml:space="preserve"> = 0,89 </w:t>
            </w:r>
            <w:r w:rsidRPr="00DE7BEF">
              <w:rPr>
                <w:szCs w:val="20"/>
              </w:rPr>
              <w:t>–</w:t>
            </w:r>
            <w:r w:rsidR="006D1701" w:rsidRPr="00DE7BEF">
              <w:rPr>
                <w:rFonts w:ascii="Times New Roman CYR" w:hAnsi="Times New Roman CYR" w:cs="Times New Roman CYR"/>
              </w:rPr>
              <w:t xml:space="preserve"> сильна кореляційна статистична залежність</w:t>
            </w:r>
          </w:p>
        </w:tc>
      </w:tr>
    </w:tbl>
    <w:p w:rsidR="006D1701" w:rsidRPr="00DE7BEF" w:rsidRDefault="006D1701" w:rsidP="00E90EDF">
      <w:pPr>
        <w:autoSpaceDE w:val="0"/>
        <w:autoSpaceDN w:val="0"/>
        <w:adjustRightInd w:val="0"/>
        <w:ind w:firstLine="737"/>
        <w:jc w:val="center"/>
        <w:rPr>
          <w:rFonts w:ascii="Times New Roman CYR" w:hAnsi="Times New Roman CYR" w:cs="Times New Roman CYR"/>
        </w:rPr>
      </w:pPr>
      <w:r w:rsidRPr="00DE7BEF">
        <w:t xml:space="preserve">Рисунок 7.7 </w:t>
      </w:r>
      <w:r w:rsidR="00E90EDF" w:rsidRPr="00DE7BEF">
        <w:rPr>
          <w:szCs w:val="20"/>
        </w:rPr>
        <w:t>–</w:t>
      </w:r>
      <w:r w:rsidRPr="00DE7BEF">
        <w:t xml:space="preserve"> Тісний (сильний) зв'язок</w:t>
      </w:r>
    </w:p>
    <w:p w:rsidR="006D1701" w:rsidRPr="00DE7BEF" w:rsidRDefault="006D1701" w:rsidP="00447C0C">
      <w:pPr>
        <w:autoSpaceDE w:val="0"/>
        <w:autoSpaceDN w:val="0"/>
        <w:adjustRightInd w:val="0"/>
        <w:ind w:firstLine="737"/>
        <w:jc w:val="both"/>
        <w:rPr>
          <w:rFonts w:ascii="Times New Roman CYR" w:hAnsi="Times New Roman CYR" w:cs="Times New Roman CYR"/>
        </w:rPr>
      </w:pPr>
      <w:r w:rsidRPr="00DE7BEF">
        <w:rPr>
          <w:rFonts w:ascii="Times New Roman CYR" w:hAnsi="Times New Roman CYR" w:cs="Times New Roman CYR"/>
        </w:rPr>
        <w:lastRenderedPageBreak/>
        <w:t xml:space="preserve">б) якщо точки розсіяні хаотично, зв'язок між ознаками відсутній або дуже слабкий. </w:t>
      </w:r>
    </w:p>
    <w:tbl>
      <w:tblPr>
        <w:tblW w:w="9781" w:type="dxa"/>
        <w:tblInd w:w="108" w:type="dxa"/>
        <w:tblLayout w:type="fixed"/>
        <w:tblLook w:val="0000" w:firstRow="0" w:lastRow="0" w:firstColumn="0" w:lastColumn="0" w:noHBand="0" w:noVBand="0"/>
      </w:tblPr>
      <w:tblGrid>
        <w:gridCol w:w="9781"/>
      </w:tblGrid>
      <w:tr w:rsidR="006D1701" w:rsidRPr="00DE7BEF" w:rsidTr="003E7584">
        <w:tc>
          <w:tcPr>
            <w:tcW w:w="9781" w:type="dxa"/>
            <w:tcBorders>
              <w:top w:val="nil"/>
              <w:left w:val="nil"/>
              <w:bottom w:val="nil"/>
              <w:right w:val="nil"/>
            </w:tcBorders>
          </w:tcPr>
          <w:p w:rsidR="006D1701" w:rsidRPr="00DE7BEF" w:rsidRDefault="005B5FFB" w:rsidP="00E90EDF">
            <w:pPr>
              <w:autoSpaceDE w:val="0"/>
              <w:autoSpaceDN w:val="0"/>
              <w:adjustRightInd w:val="0"/>
              <w:rPr>
                <w:rFonts w:ascii="Times New Roman CYR" w:hAnsi="Times New Roman CYR" w:cs="Times New Roman CYR"/>
              </w:rPr>
            </w:pPr>
            <w:r w:rsidRPr="00DE7BEF">
              <w:rPr>
                <w:rFonts w:ascii="Arial CYR" w:hAnsi="Arial CYR" w:cs="Arial CYR"/>
                <w:sz w:val="20"/>
                <w:szCs w:val="20"/>
              </w:rPr>
              <w:object w:dxaOrig="7702" w:dyaOrig="5804">
                <v:shape id="_x0000_i1100" type="#_x0000_t75" style="width:288.75pt;height:225pt" o:ole="">
                  <v:imagedata r:id="rId145" o:title=""/>
                </v:shape>
                <o:OLEObject Type="Embed" ProgID="PBrush" ShapeID="_x0000_i1100" DrawAspect="Content" ObjectID="_1782163567" r:id="rId146"/>
              </w:object>
            </w:r>
            <w:r w:rsidR="006D1701" w:rsidRPr="00DE7BEF">
              <w:rPr>
                <w:rFonts w:ascii="Times New Roman CYR" w:hAnsi="Times New Roman CYR" w:cs="Times New Roman CYR"/>
              </w:rPr>
              <w:t xml:space="preserve">              </w:t>
            </w:r>
            <w:r w:rsidR="006D1701" w:rsidRPr="00DE7BEF">
              <w:rPr>
                <w:rFonts w:ascii="Times New Roman CYR" w:hAnsi="Times New Roman CYR" w:cs="Times New Roman CYR"/>
                <w:sz w:val="48"/>
                <w:szCs w:val="48"/>
              </w:rPr>
              <w:t>r</w:t>
            </w:r>
            <w:r w:rsidR="006D1701" w:rsidRPr="00DE7BEF">
              <w:rPr>
                <w:rFonts w:ascii="Times New Roman CYR" w:hAnsi="Times New Roman CYR" w:cs="Times New Roman CYR"/>
                <w:sz w:val="20"/>
                <w:szCs w:val="20"/>
              </w:rPr>
              <w:t>xy</w:t>
            </w:r>
            <w:r w:rsidR="006D1701" w:rsidRPr="00DE7BEF">
              <w:rPr>
                <w:rFonts w:ascii="Times New Roman CYR" w:hAnsi="Times New Roman CYR" w:cs="Times New Roman CYR"/>
              </w:rPr>
              <w:t xml:space="preserve"> = 0,09 </w:t>
            </w:r>
            <w:r w:rsidR="00E90EDF" w:rsidRPr="00DE7BEF">
              <w:rPr>
                <w:szCs w:val="20"/>
              </w:rPr>
              <w:t>–</w:t>
            </w:r>
            <w:r w:rsidR="006D1701" w:rsidRPr="00DE7BEF">
              <w:rPr>
                <w:rFonts w:ascii="Times New Roman CYR" w:hAnsi="Times New Roman CYR" w:cs="Times New Roman CYR"/>
              </w:rPr>
              <w:t xml:space="preserve"> дуже слабка кореляційна статистична залежність;</w:t>
            </w:r>
          </w:p>
        </w:tc>
      </w:tr>
    </w:tbl>
    <w:p w:rsidR="006D1701" w:rsidRPr="00DE7BEF" w:rsidRDefault="006D1701" w:rsidP="00E90EDF">
      <w:pPr>
        <w:autoSpaceDE w:val="0"/>
        <w:autoSpaceDN w:val="0"/>
        <w:adjustRightInd w:val="0"/>
        <w:ind w:firstLine="709"/>
        <w:jc w:val="center"/>
        <w:rPr>
          <w:rFonts w:ascii="Times New Roman CYR" w:hAnsi="Times New Roman CYR" w:cs="Times New Roman CYR"/>
        </w:rPr>
      </w:pPr>
      <w:r w:rsidRPr="00DE7BEF">
        <w:t>Рисунок 7.8</w:t>
      </w:r>
      <w:r w:rsidR="00E90EDF">
        <w:t xml:space="preserve"> </w:t>
      </w:r>
      <w:r w:rsidR="00E90EDF" w:rsidRPr="00DE7BEF">
        <w:rPr>
          <w:szCs w:val="20"/>
        </w:rPr>
        <w:t>–</w:t>
      </w:r>
      <w:r w:rsidRPr="00DE7BEF">
        <w:t xml:space="preserve"> Слабкий зв'язок</w:t>
      </w:r>
    </w:p>
    <w:p w:rsidR="00E90EDF" w:rsidRDefault="00E90EDF" w:rsidP="00447C0C">
      <w:pPr>
        <w:autoSpaceDE w:val="0"/>
        <w:autoSpaceDN w:val="0"/>
        <w:adjustRightInd w:val="0"/>
        <w:ind w:firstLine="709"/>
        <w:jc w:val="both"/>
        <w:rPr>
          <w:rFonts w:ascii="Times New Roman CYR" w:hAnsi="Times New Roman CYR" w:cs="Times New Roman CYR"/>
        </w:rPr>
      </w:pP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Проте варто пам'ятати, що при роботі з великою точністю, наприклад, при оцінці кореляцій спортсменів високої кваліфікації, коефіцієнт кореляції відображає щільний зв'язок, якщо він не менше 0,9.</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У деяких випадках щільність взаємозв'язку визначають на підставі коефіцієнта детермінації (D), що розраховують за формулою:</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D = r²×100 %</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Цей коефіцієнт визначає частину загальної варіації одного показника, що пояснюється варіацією іншого показника. Залишок відсотків варіації від ста пояснюється впливом інших</w:t>
      </w:r>
      <w:r w:rsidRPr="00DE7BEF">
        <w:rPr>
          <w:rFonts w:ascii="Times New Roman CYR" w:hAnsi="Times New Roman CYR" w:cs="Times New Roman CYR"/>
          <w:i/>
        </w:rPr>
        <w:t xml:space="preserve"> </w:t>
      </w:r>
      <w:r w:rsidRPr="00DE7BEF">
        <w:rPr>
          <w:rFonts w:ascii="Times New Roman CYR" w:hAnsi="Times New Roman CYR" w:cs="Times New Roman CYR"/>
        </w:rPr>
        <w:t>чинників.</w:t>
      </w:r>
    </w:p>
    <w:p w:rsidR="006D1701" w:rsidRPr="00DE7BEF" w:rsidRDefault="003D0108" w:rsidP="00851A0C">
      <w:pPr>
        <w:autoSpaceDE w:val="0"/>
        <w:autoSpaceDN w:val="0"/>
        <w:adjustRightInd w:val="0"/>
        <w:ind w:firstLine="709"/>
        <w:jc w:val="center"/>
        <w:rPr>
          <w:rFonts w:ascii="Times New Roman CYR" w:hAnsi="Times New Roman CYR" w:cs="Times New Roman CYR"/>
        </w:rPr>
      </w:pPr>
      <w:r w:rsidRPr="00DE7BEF">
        <w:rPr>
          <w:b/>
          <w:sz w:val="48"/>
          <w:szCs w:val="48"/>
          <w:lang w:eastAsia="en-US"/>
        </w:rPr>
        <w:sym w:font="Wingdings" w:char="F047"/>
      </w:r>
      <w:r w:rsidRPr="00DE7BEF">
        <w:rPr>
          <w:b/>
          <w:sz w:val="48"/>
          <w:szCs w:val="48"/>
          <w:lang w:eastAsia="en-US"/>
        </w:rPr>
        <w:t xml:space="preserve"> </w:t>
      </w:r>
      <w:r w:rsidRPr="00DE7BEF">
        <w:rPr>
          <w:b/>
          <w:color w:val="000000"/>
          <w:sz w:val="36"/>
          <w:szCs w:val="36"/>
        </w:rPr>
        <w:t xml:space="preserve"> </w:t>
      </w:r>
      <w:r w:rsidRPr="00DE7BEF">
        <w:rPr>
          <w:rFonts w:ascii="Times New Roman CYR" w:hAnsi="Times New Roman CYR" w:cs="Times New Roman CYR"/>
          <w:b/>
          <w:u w:val="single"/>
        </w:rPr>
        <w:t>Порядок виконання</w:t>
      </w:r>
      <w:r w:rsidRPr="00DE7BEF">
        <w:rPr>
          <w:b/>
          <w:color w:val="000000"/>
          <w:szCs w:val="20"/>
        </w:rPr>
        <w:t xml:space="preserve"> </w:t>
      </w:r>
      <w:r w:rsidRPr="00DE7BEF">
        <w:rPr>
          <w:rFonts w:ascii="Times New Roman CYR" w:hAnsi="Times New Roman CYR" w:cs="Times New Roman CYR"/>
          <w:b/>
          <w:u w:val="single"/>
        </w:rPr>
        <w:t>практичного завдання</w:t>
      </w:r>
    </w:p>
    <w:p w:rsidR="006D1701" w:rsidRPr="00DE7BEF" w:rsidRDefault="006D1701" w:rsidP="00447C0C">
      <w:pPr>
        <w:autoSpaceDE w:val="0"/>
        <w:autoSpaceDN w:val="0"/>
        <w:adjustRightInd w:val="0"/>
        <w:ind w:firstLine="709"/>
        <w:jc w:val="both"/>
        <w:rPr>
          <w:rFonts w:ascii="Times New Roman CYR" w:hAnsi="Times New Roman CYR" w:cs="Times New Roman CYR"/>
        </w:rPr>
      </w:pPr>
    </w:p>
    <w:p w:rsidR="006D1701" w:rsidRPr="00DE7BEF" w:rsidRDefault="006D1701" w:rsidP="00447C0C">
      <w:pPr>
        <w:autoSpaceDE w:val="0"/>
        <w:autoSpaceDN w:val="0"/>
        <w:adjustRightInd w:val="0"/>
        <w:ind w:firstLine="737"/>
        <w:rPr>
          <w:rFonts w:ascii="Times New Roman CYR" w:hAnsi="Times New Roman CYR" w:cs="Times New Roman CYR"/>
          <w:b/>
          <w:bCs/>
        </w:rPr>
      </w:pPr>
      <w:r w:rsidRPr="00DE7BEF">
        <w:rPr>
          <w:rFonts w:ascii="Times New Roman CYR" w:hAnsi="Times New Roman CYR" w:cs="Times New Roman CYR"/>
          <w:iCs/>
        </w:rPr>
        <w:t>Розглянемо дану тему на прикладі:</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b/>
          <w:bCs/>
          <w:u w:val="single"/>
        </w:rPr>
        <w:t>Приклад:</w:t>
      </w:r>
      <w:r w:rsidRPr="00DE7BEF">
        <w:rPr>
          <w:rFonts w:ascii="Times New Roman CYR" w:hAnsi="Times New Roman CYR" w:cs="Times New Roman CYR"/>
        </w:rPr>
        <w:t xml:space="preserve"> Чи існує залежність, і яка між результатами бігу на 60 м (Хі), сек і швидкістю їзди на велосипеді (Уi), км/год. у 7 велосипедистів?</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Чи може біг на 60 м служити тестом для цих велосипедистів на виявлення швидкості їзди на велосипеді? Наскільки сильно впливає біг 60 м на швидкість їзди на велосипеді?</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 Х</w:t>
      </w:r>
      <w:r w:rsidRPr="00DE7BEF">
        <w:rPr>
          <w:rFonts w:ascii="Times New Roman CYR" w:hAnsi="Times New Roman CYR" w:cs="Times New Roman CYR"/>
          <w:sz w:val="20"/>
          <w:szCs w:val="20"/>
        </w:rPr>
        <w:t>і</w:t>
      </w:r>
      <w:r w:rsidRPr="00DE7BEF">
        <w:rPr>
          <w:rFonts w:ascii="Times New Roman CYR" w:hAnsi="Times New Roman CYR" w:cs="Times New Roman CYR"/>
        </w:rPr>
        <w:t xml:space="preserve">   9,0    9,1    9,1     9,3   9,5    9,5    9,6</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 У</w:t>
      </w:r>
      <w:r w:rsidRPr="00DE7BEF">
        <w:rPr>
          <w:rFonts w:ascii="Times New Roman CYR" w:hAnsi="Times New Roman CYR" w:cs="Times New Roman CYR"/>
          <w:sz w:val="20"/>
          <w:szCs w:val="20"/>
        </w:rPr>
        <w:t>i</w:t>
      </w:r>
      <w:r w:rsidRPr="00DE7BEF">
        <w:rPr>
          <w:rFonts w:ascii="Times New Roman CYR" w:hAnsi="Times New Roman CYR" w:cs="Times New Roman CYR"/>
        </w:rPr>
        <w:t xml:space="preserve">  18,4  18,0  17,8  17,5  17,1  16,9  16,2</w:t>
      </w:r>
    </w:p>
    <w:p w:rsidR="006D1701" w:rsidRPr="00DE7BEF" w:rsidRDefault="006D1701" w:rsidP="00447C0C">
      <w:pPr>
        <w:autoSpaceDE w:val="0"/>
        <w:autoSpaceDN w:val="0"/>
        <w:adjustRightInd w:val="0"/>
        <w:ind w:firstLine="720"/>
        <w:jc w:val="both"/>
        <w:rPr>
          <w:rFonts w:ascii="Times New Roman CYR" w:hAnsi="Times New Roman CYR" w:cs="Times New Roman CYR"/>
        </w:rPr>
      </w:pP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b/>
          <w:bCs/>
        </w:rPr>
        <w:t>1.</w:t>
      </w:r>
      <w:r w:rsidRPr="00DE7BEF">
        <w:rPr>
          <w:rFonts w:ascii="Times New Roman CYR" w:hAnsi="Times New Roman CYR" w:cs="Times New Roman CYR"/>
        </w:rPr>
        <w:t xml:space="preserve"> Обраховування середнього арифметичного значення 2-х вибірок, Х</w:t>
      </w:r>
      <w:r w:rsidRPr="00DE7BEF">
        <w:rPr>
          <w:rFonts w:ascii="Times New Roman CYR" w:hAnsi="Times New Roman CYR" w:cs="Times New Roman CYR"/>
          <w:sz w:val="20"/>
          <w:szCs w:val="20"/>
        </w:rPr>
        <w:t>і</w:t>
      </w:r>
      <w:r w:rsidRPr="00DE7BEF">
        <w:rPr>
          <w:rFonts w:ascii="Times New Roman CYR" w:hAnsi="Times New Roman CYR" w:cs="Times New Roman CYR"/>
        </w:rPr>
        <w:t xml:space="preserve"> і Y</w:t>
      </w:r>
      <w:r w:rsidRPr="00DE7BEF">
        <w:rPr>
          <w:rFonts w:ascii="Times New Roman CYR" w:hAnsi="Times New Roman CYR" w:cs="Times New Roman CYR"/>
          <w:sz w:val="20"/>
          <w:szCs w:val="20"/>
        </w:rPr>
        <w:t>i</w:t>
      </w:r>
      <w:r w:rsidRPr="00DE7BEF">
        <w:rPr>
          <w:rFonts w:ascii="Times New Roman CYR" w:hAnsi="Times New Roman CYR" w:cs="Times New Roman CYR"/>
        </w:rPr>
        <w:t>.</w:t>
      </w:r>
    </w:p>
    <w:p w:rsidR="006D1701" w:rsidRPr="00DE7BEF" w:rsidRDefault="006D1701" w:rsidP="00447C0C">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b/>
          <w:bCs/>
        </w:rPr>
        <w:lastRenderedPageBreak/>
        <w:t>1.1</w:t>
      </w:r>
      <w:r w:rsidRPr="00DE7BEF">
        <w:rPr>
          <w:rFonts w:ascii="Times New Roman CYR" w:hAnsi="Times New Roman CYR" w:cs="Times New Roman CYR"/>
        </w:rPr>
        <w:t xml:space="preserve"> Оскільки не всі варіанти першої вибірки (Х</w:t>
      </w:r>
      <w:r w:rsidRPr="00DE7BEF">
        <w:rPr>
          <w:rFonts w:ascii="Times New Roman CYR" w:hAnsi="Times New Roman CYR" w:cs="Times New Roman CYR"/>
          <w:sz w:val="20"/>
          <w:szCs w:val="20"/>
        </w:rPr>
        <w:t>і</w:t>
      </w:r>
      <w:r w:rsidRPr="00DE7BEF">
        <w:rPr>
          <w:rFonts w:ascii="Times New Roman CYR" w:hAnsi="Times New Roman CYR" w:cs="Times New Roman CYR"/>
        </w:rPr>
        <w:t>) зустрічаються один раз, то середнє арифметичне значення розраховуємо за формулою зваженого середнього арифметичного значення:</w:t>
      </w:r>
    </w:p>
    <w:p w:rsidR="006D1701" w:rsidRPr="00DE7BEF" w:rsidRDefault="006D1701" w:rsidP="00447C0C">
      <w:p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 xml:space="preserve">          </w:t>
      </w:r>
      <w:r w:rsidRPr="00DE7BEF">
        <w:rPr>
          <w:rFonts w:ascii="Arial CYR" w:hAnsi="Arial CYR" w:cs="Arial CYR"/>
          <w:sz w:val="20"/>
          <w:szCs w:val="20"/>
        </w:rPr>
        <w:object w:dxaOrig="1513" w:dyaOrig="904">
          <v:shape id="_x0000_i1101" type="#_x0000_t75" style="width:75pt;height:45pt" o:ole="">
            <v:imagedata r:id="rId147" o:title=""/>
          </v:shape>
          <o:OLEObject Type="Embed" ProgID="Equation.3" ShapeID="_x0000_i1101" DrawAspect="Content" ObjectID="_1782163568" r:id="rId148"/>
        </w:object>
      </w:r>
      <w:r w:rsidRPr="00DE7BEF">
        <w:rPr>
          <w:rFonts w:ascii="Times New Roman CYR" w:hAnsi="Times New Roman CYR" w:cs="Times New Roman CYR"/>
        </w:rPr>
        <w:t xml:space="preserve">                                            </w:t>
      </w:r>
      <w:r w:rsidRPr="00DE7BEF">
        <w:rPr>
          <w:rFonts w:ascii="Arial CYR" w:hAnsi="Arial CYR" w:cs="Arial CYR"/>
          <w:position w:val="-24"/>
          <w:sz w:val="20"/>
          <w:szCs w:val="20"/>
        </w:rPr>
        <w:object w:dxaOrig="1460" w:dyaOrig="960">
          <v:shape id="_x0000_i1102" type="#_x0000_t75" style="width:68.25pt;height:47.25pt" o:ole="">
            <v:imagedata r:id="rId149" o:title=""/>
          </v:shape>
          <o:OLEObject Type="Embed" ProgID="Equation.3" ShapeID="_x0000_i1102" DrawAspect="Content" ObjectID="_1782163569" r:id="rId150"/>
        </w:object>
      </w:r>
      <w:r w:rsidRPr="00DE7BEF">
        <w:rPr>
          <w:rFonts w:ascii="Times New Roman CYR" w:hAnsi="Times New Roman CYR" w:cs="Times New Roman CYR"/>
        </w:rPr>
        <w:t xml:space="preserve">                    </w:t>
      </w:r>
    </w:p>
    <w:p w:rsidR="006D1701" w:rsidRPr="00DE7BEF" w:rsidRDefault="006D1701" w:rsidP="00447C0C">
      <w:pPr>
        <w:autoSpaceDE w:val="0"/>
        <w:autoSpaceDN w:val="0"/>
        <w:adjustRightInd w:val="0"/>
        <w:ind w:firstLine="709"/>
        <w:jc w:val="both"/>
        <w:rPr>
          <w:rFonts w:ascii="Times New Roman CYR" w:hAnsi="Times New Roman CYR" w:cs="Times New Roman CYR"/>
        </w:rPr>
      </w:pP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Arial CYR" w:hAnsi="Arial CYR" w:cs="Arial CYR"/>
          <w:position w:val="-24"/>
          <w:sz w:val="20"/>
          <w:szCs w:val="20"/>
        </w:rPr>
        <w:object w:dxaOrig="4480" w:dyaOrig="620">
          <v:shape id="_x0000_i1103" type="#_x0000_t75" style="width:224.25pt;height:30.75pt" o:ole="">
            <v:imagedata r:id="rId151" o:title=""/>
          </v:shape>
          <o:OLEObject Type="Embed" ProgID="Equation.3" ShapeID="_x0000_i1103" DrawAspect="Content" ObjectID="_1782163570" r:id="rId152"/>
        </w:objec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Arial CYR" w:hAnsi="Arial CYR" w:cs="Arial CYR"/>
          <w:sz w:val="20"/>
          <w:szCs w:val="20"/>
        </w:rPr>
        <w:object w:dxaOrig="299" w:dyaOrig="367">
          <v:shape id="_x0000_i1104" type="#_x0000_t75" style="width:15pt;height:18.75pt" o:ole="">
            <v:imagedata r:id="rId137" o:title=""/>
          </v:shape>
          <o:OLEObject Type="Embed" ProgID="Equation.3" ShapeID="_x0000_i1104" DrawAspect="Content" ObjectID="_1782163571" r:id="rId153"/>
        </w:object>
      </w:r>
      <w:r w:rsidRPr="00DE7BEF">
        <w:rPr>
          <w:rFonts w:ascii="Times New Roman CYR" w:hAnsi="Times New Roman CYR" w:cs="Times New Roman CYR"/>
        </w:rPr>
        <w:t>= 9,3 (сек</w:t>
      </w:r>
      <w:r w:rsidR="00A64086">
        <w:rPr>
          <w:rFonts w:ascii="Times New Roman CYR" w:hAnsi="Times New Roman CYR" w:cs="Times New Roman CYR"/>
        </w:rPr>
        <w:t>унд</w:t>
      </w:r>
      <w:r w:rsidRPr="00DE7BEF">
        <w:rPr>
          <w:rFonts w:ascii="Times New Roman CYR" w:hAnsi="Times New Roman CYR" w:cs="Times New Roman CYR"/>
        </w:rPr>
        <w:t xml:space="preserve">) </w:t>
      </w:r>
      <w:r w:rsidR="00A64086" w:rsidRPr="00DE7BEF">
        <w:rPr>
          <w:szCs w:val="20"/>
        </w:rPr>
        <w:t>–</w:t>
      </w:r>
      <w:r w:rsidRPr="00DE7BEF">
        <w:rPr>
          <w:rFonts w:ascii="Times New Roman CYR" w:hAnsi="Times New Roman CYR" w:cs="Times New Roman CYR"/>
        </w:rPr>
        <w:t xml:space="preserve"> середній час бігу на дистанції 60 м для 7 велосипедистів.</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b/>
          <w:bCs/>
        </w:rPr>
        <w:t>1.2</w:t>
      </w:r>
      <w:r w:rsidRPr="00DE7BEF">
        <w:rPr>
          <w:rFonts w:ascii="Times New Roman CYR" w:hAnsi="Times New Roman CYR" w:cs="Times New Roman CYR"/>
        </w:rPr>
        <w:t xml:space="preserve"> Оскільки всі варіанти другої вибірки (Уі) не повторюються, то середнє арифметичне значення розраховуємо за формулою незваженого середнього арифметичного значення:</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Arial CYR" w:hAnsi="Arial CYR" w:cs="Arial CYR"/>
          <w:sz w:val="20"/>
          <w:szCs w:val="20"/>
        </w:rPr>
        <w:object w:dxaOrig="3197" w:dyaOrig="775">
          <v:shape id="_x0000_i1105" type="#_x0000_t75" style="width:158.25pt;height:38.25pt" o:ole="">
            <v:imagedata r:id="rId154" o:title=""/>
          </v:shape>
          <o:OLEObject Type="Embed" ProgID="Equation.3" ShapeID="_x0000_i1105" DrawAspect="Content" ObjectID="_1782163572" r:id="rId155"/>
        </w:object>
      </w:r>
      <w:r w:rsidRPr="00DE7BEF">
        <w:rPr>
          <w:rFonts w:ascii="Times New Roman CYR" w:hAnsi="Times New Roman CYR" w:cs="Times New Roman CYR"/>
        </w:rPr>
        <w:t xml:space="preserve">                        </w:t>
      </w:r>
      <w:r w:rsidRPr="00DE7BEF">
        <w:rPr>
          <w:rFonts w:ascii="Arial CYR" w:hAnsi="Arial CYR" w:cs="Arial CYR"/>
          <w:sz w:val="20"/>
          <w:szCs w:val="20"/>
        </w:rPr>
        <w:object w:dxaOrig="2782" w:dyaOrig="800">
          <v:shape id="_x0000_i1106" type="#_x0000_t75" style="width:138pt;height:39pt" o:ole="">
            <v:imagedata r:id="rId156" o:title=""/>
          </v:shape>
          <o:OLEObject Type="Embed" ProgID="Equation.3" ShapeID="_x0000_i1106" DrawAspect="Content" ObjectID="_1782163573" r:id="rId157"/>
        </w:objec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Arial CYR" w:hAnsi="Arial CYR" w:cs="Arial CYR"/>
          <w:sz w:val="20"/>
          <w:szCs w:val="20"/>
        </w:rPr>
        <w:object w:dxaOrig="6697" w:dyaOrig="694">
          <v:shape id="_x0000_i1107" type="#_x0000_t75" style="width:331.5pt;height:34.5pt" o:ole="">
            <v:imagedata r:id="rId158" o:title=""/>
          </v:shape>
          <o:OLEObject Type="Embed" ProgID="Equation.3" ShapeID="_x0000_i1107" DrawAspect="Content" ObjectID="_1782163574" r:id="rId159"/>
        </w:objec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Arial CYR" w:hAnsi="Arial CYR" w:cs="Arial CYR"/>
          <w:sz w:val="20"/>
          <w:szCs w:val="20"/>
        </w:rPr>
        <w:object w:dxaOrig="293" w:dyaOrig="415">
          <v:shape id="_x0000_i1108" type="#_x0000_t75" style="width:14.25pt;height:21pt" o:ole="">
            <v:imagedata r:id="rId160" o:title=""/>
          </v:shape>
          <o:OLEObject Type="Embed" ProgID="Equation.3" ShapeID="_x0000_i1108" DrawAspect="Content" ObjectID="_1782163575" r:id="rId161"/>
        </w:object>
      </w:r>
      <w:r w:rsidRPr="00DE7BEF">
        <w:rPr>
          <w:rFonts w:ascii="Times New Roman CYR" w:hAnsi="Times New Roman CYR" w:cs="Times New Roman CYR"/>
        </w:rPr>
        <w:t xml:space="preserve">=17,4 (км/ч) </w:t>
      </w:r>
      <w:r w:rsidR="00E90EDF" w:rsidRPr="00DE7BEF">
        <w:rPr>
          <w:szCs w:val="20"/>
        </w:rPr>
        <w:t>–</w:t>
      </w:r>
      <w:r w:rsidRPr="00DE7BEF">
        <w:rPr>
          <w:rFonts w:ascii="Times New Roman CYR" w:hAnsi="Times New Roman CYR" w:cs="Times New Roman CYR"/>
        </w:rPr>
        <w:t xml:space="preserve"> середня швидкість їзди на велосипеді для 7 велосипедистів.</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b/>
          <w:bCs/>
        </w:rPr>
        <w:t>2.</w:t>
      </w:r>
      <w:r w:rsidRPr="00DE7BEF">
        <w:rPr>
          <w:rFonts w:ascii="Times New Roman CYR" w:hAnsi="Times New Roman CYR" w:cs="Times New Roman CYR"/>
        </w:rPr>
        <w:t xml:space="preserve"> Побудова кореляційного поля, за яким визначаємо форму і спрямованість взаємозв'язку.</w:t>
      </w:r>
    </w:p>
    <w:p w:rsidR="006D1701" w:rsidRPr="00DE7BEF" w:rsidRDefault="00642211" w:rsidP="00447C0C">
      <w:pPr>
        <w:autoSpaceDE w:val="0"/>
        <w:autoSpaceDN w:val="0"/>
        <w:adjustRightInd w:val="0"/>
        <w:ind w:firstLine="709"/>
        <w:jc w:val="both"/>
        <w:rPr>
          <w:rFonts w:ascii="Times New Roman CYR" w:hAnsi="Times New Roman CYR" w:cs="Times New Roman CYR"/>
        </w:rPr>
      </w:pPr>
      <w:r>
        <w:rPr>
          <w:rFonts w:ascii="Arial CYR" w:hAnsi="Arial CYR" w:cs="Arial CYR"/>
          <w:noProof/>
          <w:sz w:val="20"/>
          <w:szCs w:val="20"/>
          <w:lang w:val="ru-RU"/>
        </w:rPr>
        <w:pict>
          <v:shape id="Рисунок 4" o:spid="_x0000_i1109" type="#_x0000_t75" style="width:415.5pt;height:310.5pt;visibility:visible">
            <v:imagedata r:id="rId162" o:title=""/>
          </v:shape>
        </w:pict>
      </w:r>
    </w:p>
    <w:p w:rsidR="00A64086" w:rsidRDefault="00A64086" w:rsidP="00447C0C">
      <w:pPr>
        <w:autoSpaceDE w:val="0"/>
        <w:autoSpaceDN w:val="0"/>
        <w:adjustRightInd w:val="0"/>
        <w:ind w:firstLine="709"/>
        <w:jc w:val="both"/>
        <w:rPr>
          <w:rFonts w:ascii="Times New Roman CYR" w:hAnsi="Times New Roman CYR" w:cs="Times New Roman CYR"/>
        </w:rPr>
      </w:pP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lastRenderedPageBreak/>
        <w:t>Побудова кореляційного поля відповідає нелінійній формі залежності і зворотному кореляційному статистичному взаємозв'язку.</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u w:val="single"/>
        </w:rPr>
        <w:t>Нелінійна форма залежності</w:t>
      </w:r>
      <w:r w:rsidRPr="00DE7BEF">
        <w:rPr>
          <w:rFonts w:ascii="Times New Roman CYR" w:hAnsi="Times New Roman CYR" w:cs="Times New Roman CYR"/>
        </w:rPr>
        <w:t xml:space="preserve"> </w:t>
      </w:r>
      <w:r w:rsidR="00E90EDF">
        <w:rPr>
          <w:rFonts w:ascii="Times New Roman CYR" w:hAnsi="Times New Roman CYR" w:cs="Times New Roman CYR"/>
        </w:rPr>
        <w:t xml:space="preserve"> </w:t>
      </w:r>
      <w:r w:rsidR="00E90EDF" w:rsidRPr="00DE7BEF">
        <w:rPr>
          <w:szCs w:val="20"/>
        </w:rPr>
        <w:t>–</w:t>
      </w:r>
      <w:r w:rsidRPr="00DE7BEF">
        <w:rPr>
          <w:rFonts w:ascii="Times New Roman CYR" w:hAnsi="Times New Roman CYR" w:cs="Times New Roman CYR"/>
        </w:rPr>
        <w:t xml:space="preserve"> кореляційне поле подане не у формі еліпса. Обернений кореляційний статистичний взаємозв'язок </w:t>
      </w:r>
      <w:r w:rsidR="00E90EDF" w:rsidRPr="00DE7BEF">
        <w:rPr>
          <w:szCs w:val="20"/>
        </w:rPr>
        <w:t>–</w:t>
      </w:r>
      <w:r w:rsidRPr="00DE7BEF">
        <w:rPr>
          <w:rFonts w:ascii="Times New Roman CYR" w:hAnsi="Times New Roman CYR" w:cs="Times New Roman CYR"/>
        </w:rPr>
        <w:t xml:space="preserve"> нахил кореляційного поля вліво.</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b/>
          <w:bCs/>
        </w:rPr>
        <w:t>3.</w:t>
      </w:r>
      <w:r w:rsidRPr="00DE7BEF">
        <w:rPr>
          <w:rFonts w:ascii="Times New Roman CYR" w:hAnsi="Times New Roman CYR" w:cs="Times New Roman CYR"/>
        </w:rPr>
        <w:t xml:space="preserve"> Оскільки форма залежності не лінійна, то коефіцієнт кореляції розраховується за формулою: </w:t>
      </w:r>
    </w:p>
    <w:p w:rsidR="006D1701" w:rsidRPr="00DE7BEF" w:rsidRDefault="00E659A1" w:rsidP="00447C0C">
      <w:pPr>
        <w:autoSpaceDE w:val="0"/>
        <w:autoSpaceDN w:val="0"/>
        <w:adjustRightInd w:val="0"/>
        <w:ind w:firstLine="709"/>
        <w:jc w:val="both"/>
        <w:rPr>
          <w:rFonts w:ascii="Times New Roman CYR" w:hAnsi="Times New Roman CYR" w:cs="Times New Roman CYR"/>
        </w:rPr>
      </w:pPr>
      <w:r>
        <w:rPr>
          <w:noProof/>
          <w:lang w:val="ru-RU"/>
        </w:rPr>
        <w:object w:dxaOrig="1440" w:dyaOrig="1440">
          <v:shape id="_x0000_s1051" type="#_x0000_t75" style="position:absolute;left:0;text-align:left;margin-left:42pt;margin-top:1.6pt;width:171pt;height:63.75pt;z-index:21">
            <v:imagedata r:id="rId163" o:title=""/>
          </v:shape>
          <o:OLEObject Type="Embed" ProgID="Equation.3" ShapeID="_x0000_s1051" DrawAspect="Content" ObjectID="_1782163628" r:id="rId164"/>
        </w:object>
      </w:r>
    </w:p>
    <w:p w:rsidR="006D1701" w:rsidRPr="00DE7BEF" w:rsidRDefault="006D1701" w:rsidP="00447C0C">
      <w:pPr>
        <w:autoSpaceDE w:val="0"/>
        <w:autoSpaceDN w:val="0"/>
        <w:adjustRightInd w:val="0"/>
        <w:ind w:left="1429" w:hanging="720"/>
        <w:jc w:val="both"/>
        <w:rPr>
          <w:rFonts w:ascii="Times New Roman CYR" w:hAnsi="Times New Roman CYR" w:cs="Times New Roman CYR"/>
          <w:sz w:val="48"/>
          <w:szCs w:val="48"/>
        </w:rPr>
      </w:pPr>
      <w:r w:rsidRPr="00DE7BEF">
        <w:rPr>
          <w:rFonts w:ascii="Times New Roman CYR" w:hAnsi="Times New Roman CYR" w:cs="Times New Roman CYR"/>
          <w:sz w:val="48"/>
          <w:szCs w:val="48"/>
        </w:rPr>
        <w:t>r</w:t>
      </w:r>
    </w:p>
    <w:p w:rsidR="006D1701" w:rsidRPr="00DE7BEF" w:rsidRDefault="006D1701" w:rsidP="00447C0C">
      <w:pPr>
        <w:autoSpaceDE w:val="0"/>
        <w:autoSpaceDN w:val="0"/>
        <w:adjustRightInd w:val="0"/>
        <w:ind w:firstLine="709"/>
        <w:jc w:val="both"/>
        <w:rPr>
          <w:rFonts w:ascii="Times New Roman CYR" w:hAnsi="Times New Roman CYR" w:cs="Times New Roman CYR"/>
        </w:rPr>
      </w:pPr>
    </w:p>
    <w:p w:rsidR="006D1701" w:rsidRPr="00DE7BEF" w:rsidRDefault="006D1701" w:rsidP="00447C0C">
      <w:pPr>
        <w:autoSpaceDE w:val="0"/>
        <w:autoSpaceDN w:val="0"/>
        <w:adjustRightInd w:val="0"/>
        <w:ind w:left="1429" w:hanging="720"/>
        <w:jc w:val="both"/>
        <w:rPr>
          <w:rFonts w:ascii="Times New Roman CYR" w:hAnsi="Times New Roman CYR" w:cs="Times New Roman CYR"/>
        </w:rPr>
      </w:pPr>
    </w:p>
    <w:p w:rsidR="006D1701" w:rsidRPr="00DE7BEF" w:rsidRDefault="006D1701" w:rsidP="00447C0C">
      <w:pPr>
        <w:autoSpaceDE w:val="0"/>
        <w:autoSpaceDN w:val="0"/>
        <w:adjustRightInd w:val="0"/>
        <w:ind w:left="1429" w:hanging="720"/>
        <w:jc w:val="both"/>
        <w:rPr>
          <w:rFonts w:ascii="Times New Roman CYR" w:hAnsi="Times New Roman CYR" w:cs="Times New Roman CYR"/>
        </w:rPr>
      </w:pPr>
      <w:r w:rsidRPr="00DE7BEF">
        <w:rPr>
          <w:rFonts w:ascii="Times New Roman CYR" w:hAnsi="Times New Roman CYR" w:cs="Times New Roman CYR"/>
        </w:rPr>
        <w:t>3.1 Для подальшої роботи будуємо таблицю</w:t>
      </w:r>
    </w:p>
    <w:tbl>
      <w:tblPr>
        <w:tblW w:w="0" w:type="auto"/>
        <w:tblLayout w:type="fixed"/>
        <w:tblLook w:val="0000" w:firstRow="0" w:lastRow="0" w:firstColumn="0" w:lastColumn="0" w:noHBand="0" w:noVBand="0"/>
      </w:tblPr>
      <w:tblGrid>
        <w:gridCol w:w="388"/>
        <w:gridCol w:w="728"/>
        <w:gridCol w:w="972"/>
        <w:gridCol w:w="1310"/>
        <w:gridCol w:w="1252"/>
        <w:gridCol w:w="2379"/>
        <w:gridCol w:w="1256"/>
        <w:gridCol w:w="1411"/>
      </w:tblGrid>
      <w:tr w:rsidR="006D1701" w:rsidRPr="00DE7BEF" w:rsidTr="003E7584">
        <w:tc>
          <w:tcPr>
            <w:tcW w:w="1116" w:type="dxa"/>
            <w:gridSpan w:val="2"/>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X</w:t>
            </w:r>
            <w:r w:rsidRPr="00DE7BEF">
              <w:rPr>
                <w:rFonts w:ascii="Times New Roman CYR" w:hAnsi="Times New Roman CYR" w:cs="Times New Roman CYR"/>
                <w:sz w:val="20"/>
                <w:szCs w:val="20"/>
              </w:rPr>
              <w:t>i</w:t>
            </w:r>
          </w:p>
        </w:tc>
        <w:tc>
          <w:tcPr>
            <w:tcW w:w="972"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У</w:t>
            </w:r>
            <w:r w:rsidRPr="00DE7BEF">
              <w:rPr>
                <w:rFonts w:ascii="Times New Roman CYR" w:hAnsi="Times New Roman CYR" w:cs="Times New Roman CYR"/>
                <w:sz w:val="20"/>
                <w:szCs w:val="20"/>
              </w:rPr>
              <w:t>i</w:t>
            </w:r>
          </w:p>
        </w:tc>
        <w:tc>
          <w:tcPr>
            <w:tcW w:w="131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X</w:t>
            </w:r>
            <w:r w:rsidRPr="00DE7BEF">
              <w:rPr>
                <w:rFonts w:ascii="Times New Roman CYR" w:hAnsi="Times New Roman CYR" w:cs="Times New Roman CYR"/>
                <w:sz w:val="20"/>
                <w:szCs w:val="20"/>
              </w:rPr>
              <w:t>i</w:t>
            </w:r>
            <w:r w:rsidRPr="00DE7BEF">
              <w:rPr>
                <w:rFonts w:ascii="Times New Roman CYR" w:hAnsi="Times New Roman CYR" w:cs="Times New Roman CYR"/>
              </w:rPr>
              <w:t xml:space="preserve"> -</w:t>
            </w:r>
            <w:r w:rsidRPr="00DE7BEF">
              <w:rPr>
                <w:rFonts w:ascii="Arial CYR" w:hAnsi="Arial CYR" w:cs="Arial CYR"/>
                <w:sz w:val="20"/>
                <w:szCs w:val="20"/>
              </w:rPr>
              <w:object w:dxaOrig="273" w:dyaOrig="313">
                <v:shape id="_x0000_i1110" type="#_x0000_t75" style="width:13.5pt;height:15.75pt" o:ole="">
                  <v:imagedata r:id="rId165" o:title=""/>
                </v:shape>
                <o:OLEObject Type="Embed" ProgID="Equation.3" ShapeID="_x0000_i1110" DrawAspect="Content" ObjectID="_1782163576" r:id="rId166"/>
              </w:object>
            </w:r>
          </w:p>
        </w:tc>
        <w:tc>
          <w:tcPr>
            <w:tcW w:w="1252"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У</w:t>
            </w:r>
            <w:r w:rsidRPr="00DE7BEF">
              <w:rPr>
                <w:rFonts w:ascii="Times New Roman CYR" w:hAnsi="Times New Roman CYR" w:cs="Times New Roman CYR"/>
                <w:sz w:val="20"/>
                <w:szCs w:val="20"/>
              </w:rPr>
              <w:t>i</w:t>
            </w:r>
            <w:r w:rsidRPr="00DE7BEF">
              <w:rPr>
                <w:rFonts w:ascii="Times New Roman CYR" w:hAnsi="Times New Roman CYR" w:cs="Times New Roman CYR"/>
              </w:rPr>
              <w:t xml:space="preserve"> -</w:t>
            </w:r>
            <w:r w:rsidRPr="00DE7BEF">
              <w:rPr>
                <w:rFonts w:ascii="Arial CYR" w:hAnsi="Arial CYR" w:cs="Arial CYR"/>
                <w:sz w:val="20"/>
                <w:szCs w:val="20"/>
              </w:rPr>
              <w:object w:dxaOrig="232" w:dyaOrig="333">
                <v:shape id="_x0000_i1111" type="#_x0000_t75" style="width:11.25pt;height:16.5pt" o:ole="">
                  <v:imagedata r:id="rId167" o:title=""/>
                </v:shape>
                <o:OLEObject Type="Embed" ProgID="Equation.3" ShapeID="_x0000_i1111" DrawAspect="Content" ObjectID="_1782163577" r:id="rId168"/>
              </w:object>
            </w:r>
          </w:p>
        </w:tc>
        <w:tc>
          <w:tcPr>
            <w:tcW w:w="237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Arial CYR" w:hAnsi="Arial CYR" w:cs="Arial CYR"/>
                <w:sz w:val="20"/>
                <w:szCs w:val="20"/>
              </w:rPr>
              <w:object w:dxaOrig="1672" w:dyaOrig="377">
                <v:shape id="_x0000_i1112" type="#_x0000_t75" style="width:81pt;height:19.5pt" o:ole="">
                  <v:imagedata r:id="rId169" o:title=""/>
                </v:shape>
                <o:OLEObject Type="Embed" ProgID="Equation.3" ShapeID="_x0000_i1112" DrawAspect="Content" ObjectID="_1782163578" r:id="rId170"/>
              </w:object>
            </w:r>
          </w:p>
        </w:tc>
        <w:tc>
          <w:tcPr>
            <w:tcW w:w="1256"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(X</w:t>
            </w:r>
            <w:r w:rsidRPr="00DE7BEF">
              <w:rPr>
                <w:rFonts w:ascii="Times New Roman CYR" w:hAnsi="Times New Roman CYR" w:cs="Times New Roman CYR"/>
                <w:sz w:val="20"/>
                <w:szCs w:val="20"/>
              </w:rPr>
              <w:t>i</w:t>
            </w:r>
            <w:r w:rsidRPr="00DE7BEF">
              <w:rPr>
                <w:rFonts w:ascii="Times New Roman CYR" w:hAnsi="Times New Roman CYR" w:cs="Times New Roman CYR"/>
              </w:rPr>
              <w:t xml:space="preserve"> -</w:t>
            </w:r>
            <w:r w:rsidRPr="00DE7BEF">
              <w:rPr>
                <w:rFonts w:ascii="Arial CYR" w:hAnsi="Arial CYR" w:cs="Arial CYR"/>
                <w:sz w:val="20"/>
                <w:szCs w:val="20"/>
              </w:rPr>
              <w:object w:dxaOrig="255" w:dyaOrig="313">
                <v:shape id="_x0000_i1113" type="#_x0000_t75" style="width:12.75pt;height:15.75pt" o:ole="">
                  <v:imagedata r:id="rId171" o:title=""/>
                </v:shape>
                <o:OLEObject Type="Embed" ProgID="Equation.3" ShapeID="_x0000_i1113" DrawAspect="Content" ObjectID="_1782163579" r:id="rId172"/>
              </w:object>
            </w:r>
            <w:r w:rsidRPr="00DE7BEF">
              <w:rPr>
                <w:rFonts w:ascii="Times New Roman CYR" w:hAnsi="Times New Roman CYR" w:cs="Times New Roman CYR"/>
              </w:rPr>
              <w:t>)²</w:t>
            </w:r>
          </w:p>
        </w:tc>
        <w:tc>
          <w:tcPr>
            <w:tcW w:w="141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(У</w:t>
            </w:r>
            <w:r w:rsidRPr="00DE7BEF">
              <w:rPr>
                <w:rFonts w:ascii="Times New Roman CYR" w:hAnsi="Times New Roman CYR" w:cs="Times New Roman CYR"/>
                <w:sz w:val="20"/>
                <w:szCs w:val="20"/>
              </w:rPr>
              <w:t>i</w:t>
            </w:r>
            <w:r w:rsidRPr="00DE7BEF">
              <w:rPr>
                <w:rFonts w:ascii="Times New Roman CYR" w:hAnsi="Times New Roman CYR" w:cs="Times New Roman CYR"/>
              </w:rPr>
              <w:t xml:space="preserve"> -</w:t>
            </w:r>
            <w:r w:rsidRPr="00DE7BEF">
              <w:rPr>
                <w:rFonts w:ascii="Arial CYR" w:hAnsi="Arial CYR" w:cs="Arial CYR"/>
                <w:sz w:val="20"/>
                <w:szCs w:val="20"/>
              </w:rPr>
              <w:object w:dxaOrig="232" w:dyaOrig="333">
                <v:shape id="_x0000_i1114" type="#_x0000_t75" style="width:11.25pt;height:16.5pt" o:ole="">
                  <v:imagedata r:id="rId173" o:title=""/>
                </v:shape>
                <o:OLEObject Type="Embed" ProgID="Equation.3" ShapeID="_x0000_i1114" DrawAspect="Content" ObjectID="_1782163580" r:id="rId174"/>
              </w:object>
            </w:r>
            <w:r w:rsidRPr="00DE7BEF">
              <w:rPr>
                <w:rFonts w:ascii="Times New Roman CYR" w:hAnsi="Times New Roman CYR" w:cs="Times New Roman CYR"/>
              </w:rPr>
              <w:t>)²</w:t>
            </w:r>
          </w:p>
        </w:tc>
      </w:tr>
      <w:tr w:rsidR="006D1701" w:rsidRPr="00DE7BEF" w:rsidTr="003E7584">
        <w:tc>
          <w:tcPr>
            <w:tcW w:w="1116" w:type="dxa"/>
            <w:gridSpan w:val="2"/>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9,0</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9,1</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9,1</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9,3</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9,5</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9,5</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9,6</w:t>
            </w:r>
          </w:p>
        </w:tc>
        <w:tc>
          <w:tcPr>
            <w:tcW w:w="972"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18,4 18,0 17,8 17,5 17,1 16,9 16,2</w:t>
            </w:r>
          </w:p>
        </w:tc>
        <w:tc>
          <w:tcPr>
            <w:tcW w:w="131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-0,3</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-0,2</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-0,2</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0,2</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0,2</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0,3</w:t>
            </w:r>
          </w:p>
        </w:tc>
        <w:tc>
          <w:tcPr>
            <w:tcW w:w="1252"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0,6</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0,4</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0,1</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-0,3</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-0,5</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-1,2</w:t>
            </w:r>
          </w:p>
        </w:tc>
        <w:tc>
          <w:tcPr>
            <w:tcW w:w="237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-0,3</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-0,12</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0,08</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-0,06</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-0,1</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-0,36</w:t>
            </w:r>
          </w:p>
        </w:tc>
        <w:tc>
          <w:tcPr>
            <w:tcW w:w="1256"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0,09 0,04 0,04</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0,04 0,04 0,09</w:t>
            </w:r>
          </w:p>
        </w:tc>
        <w:tc>
          <w:tcPr>
            <w:tcW w:w="141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0,36</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0,16</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0,01</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0,09</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0,25</w:t>
            </w:r>
          </w:p>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1,44</w:t>
            </w:r>
          </w:p>
        </w:tc>
      </w:tr>
      <w:tr w:rsidR="006D1701" w:rsidRPr="00DE7BEF" w:rsidTr="003E7584">
        <w:tc>
          <w:tcPr>
            <w:tcW w:w="388"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w:t>
            </w:r>
          </w:p>
        </w:tc>
        <w:tc>
          <w:tcPr>
            <w:tcW w:w="728"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65,1</w:t>
            </w:r>
          </w:p>
        </w:tc>
        <w:tc>
          <w:tcPr>
            <w:tcW w:w="972"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121,9</w:t>
            </w:r>
          </w:p>
        </w:tc>
        <w:tc>
          <w:tcPr>
            <w:tcW w:w="131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p>
        </w:tc>
        <w:tc>
          <w:tcPr>
            <w:tcW w:w="1252"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p>
        </w:tc>
        <w:tc>
          <w:tcPr>
            <w:tcW w:w="237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-1,02</w:t>
            </w:r>
          </w:p>
        </w:tc>
        <w:tc>
          <w:tcPr>
            <w:tcW w:w="1256"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0,34</w:t>
            </w:r>
          </w:p>
        </w:tc>
        <w:tc>
          <w:tcPr>
            <w:tcW w:w="141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3,31</w:t>
            </w:r>
          </w:p>
        </w:tc>
      </w:tr>
    </w:tbl>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b/>
          <w:bCs/>
        </w:rPr>
        <w:t>3.2</w:t>
      </w:r>
      <w:r w:rsidRPr="00DE7BEF">
        <w:rPr>
          <w:rFonts w:ascii="Times New Roman CYR" w:hAnsi="Times New Roman CYR" w:cs="Times New Roman CYR"/>
        </w:rPr>
        <w:t xml:space="preserve"> Коефіцієнт кореляції (</w:t>
      </w:r>
      <w:r w:rsidRPr="00DE7BEF">
        <w:rPr>
          <w:rFonts w:ascii="Times New Roman CYR" w:hAnsi="Times New Roman CYR" w:cs="Times New Roman CYR"/>
          <w:sz w:val="48"/>
          <w:szCs w:val="48"/>
        </w:rPr>
        <w:t>r</w:t>
      </w:r>
      <w:r w:rsidRPr="00DE7BEF">
        <w:rPr>
          <w:rFonts w:ascii="Times New Roman CYR" w:hAnsi="Times New Roman CYR" w:cs="Times New Roman CYR"/>
          <w:sz w:val="20"/>
          <w:szCs w:val="20"/>
        </w:rPr>
        <w:t>xy</w:t>
      </w:r>
      <w:r w:rsidRPr="00DE7BEF">
        <w:rPr>
          <w:rFonts w:ascii="Times New Roman CYR" w:hAnsi="Times New Roman CYR" w:cs="Times New Roman CYR"/>
        </w:rPr>
        <w:t>)</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      </w:t>
      </w:r>
      <w:r w:rsidRPr="00DE7BEF">
        <w:rPr>
          <w:rFonts w:ascii="Times New Roman CYR" w:hAnsi="Times New Roman CYR" w:cs="Times New Roman CYR"/>
          <w:sz w:val="48"/>
          <w:szCs w:val="48"/>
        </w:rPr>
        <w:t>r</w:t>
      </w:r>
      <w:r w:rsidRPr="00DE7BEF">
        <w:rPr>
          <w:rFonts w:ascii="Times New Roman CYR" w:hAnsi="Times New Roman CYR" w:cs="Times New Roman CYR"/>
          <w:sz w:val="20"/>
          <w:szCs w:val="20"/>
        </w:rPr>
        <w:t>xy</w:t>
      </w:r>
      <w:r w:rsidRPr="00DE7BEF">
        <w:rPr>
          <w:rFonts w:ascii="Times New Roman CYR" w:hAnsi="Times New Roman CYR" w:cs="Times New Roman CYR"/>
        </w:rPr>
        <w:t xml:space="preserve"> = </w:t>
      </w:r>
      <w:r w:rsidR="00E90EDF" w:rsidRPr="00DE7BEF">
        <w:rPr>
          <w:szCs w:val="20"/>
        </w:rPr>
        <w:t>–</w:t>
      </w:r>
      <w:r w:rsidRPr="00DE7BEF">
        <w:rPr>
          <w:rFonts w:ascii="Times New Roman CYR" w:hAnsi="Times New Roman CYR" w:cs="Times New Roman CYR"/>
        </w:rPr>
        <w:t xml:space="preserve"> 0,96 значення коефіцієнта дозволяє говорити про обернений негативний сильний кореляційний статистичний взаємозв'язок.</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4. Розрахунок коефіцієнта детермінації (D)</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D = r²×100 %</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D = (-0,96)²× 100 % = 0,9216 × 100 % = 92,16 %</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D = 92,16 % значення коефіцієнта дозволяє говорити про те, що 92 % взаємозв'язку результату бігу на 60 м і швидкістю їзди на велосипеді пояснюються їх взаємовпливом. Інша частина (100 % </w:t>
      </w:r>
      <w:r w:rsidR="00E90EDF" w:rsidRPr="00DE7BEF">
        <w:rPr>
          <w:szCs w:val="20"/>
        </w:rPr>
        <w:t>–</w:t>
      </w:r>
      <w:r w:rsidRPr="00DE7BEF">
        <w:rPr>
          <w:rFonts w:ascii="Times New Roman CYR" w:hAnsi="Times New Roman CYR" w:cs="Times New Roman CYR"/>
        </w:rPr>
        <w:t xml:space="preserve"> 92 % = 8 %) варіації пояснюється впливом інших неврахованих чинників.</w:t>
      </w:r>
    </w:p>
    <w:p w:rsidR="006D1701" w:rsidRPr="00DE7BEF" w:rsidRDefault="006D1701" w:rsidP="00447C0C">
      <w:pPr>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b/>
          <w:bCs/>
        </w:rPr>
        <w:t>Висновок:</w:t>
      </w:r>
      <w:r w:rsidRPr="00DE7BEF">
        <w:rPr>
          <w:rFonts w:ascii="Times New Roman CYR" w:hAnsi="Times New Roman CYR" w:cs="Times New Roman CYR"/>
          <w:bCs/>
        </w:rPr>
        <w:t xml:space="preserve"> Розрахований </w:t>
      </w:r>
      <w:r w:rsidRPr="00DE7BEF">
        <w:rPr>
          <w:rFonts w:ascii="Times New Roman CYR" w:hAnsi="Times New Roman CYR" w:cs="Times New Roman CYR"/>
        </w:rPr>
        <w:t>коефіцієнт кореляції</w:t>
      </w:r>
      <w:r w:rsidRPr="00DE7BEF">
        <w:rPr>
          <w:rFonts w:ascii="Times New Roman CYR" w:hAnsi="Times New Roman CYR" w:cs="Times New Roman CYR"/>
          <w:b/>
          <w:bCs/>
        </w:rPr>
        <w:t xml:space="preserve"> (</w:t>
      </w:r>
      <w:r w:rsidRPr="00DE7BEF">
        <w:rPr>
          <w:rFonts w:ascii="Times New Roman CYR" w:hAnsi="Times New Roman CYR" w:cs="Times New Roman CYR"/>
          <w:sz w:val="48"/>
          <w:szCs w:val="48"/>
        </w:rPr>
        <w:t>r</w:t>
      </w:r>
      <w:r w:rsidRPr="00DE7BEF">
        <w:rPr>
          <w:rFonts w:ascii="Times New Roman CYR" w:hAnsi="Times New Roman CYR" w:cs="Times New Roman CYR"/>
          <w:sz w:val="20"/>
          <w:szCs w:val="20"/>
        </w:rPr>
        <w:t>xy</w:t>
      </w:r>
      <w:r w:rsidRPr="00DE7BEF">
        <w:rPr>
          <w:rFonts w:ascii="Times New Roman CYR" w:hAnsi="Times New Roman CYR" w:cs="Times New Roman CYR"/>
        </w:rPr>
        <w:t xml:space="preserve"> = </w:t>
      </w:r>
      <w:r w:rsidR="00E90EDF" w:rsidRPr="00DE7BEF">
        <w:rPr>
          <w:szCs w:val="20"/>
        </w:rPr>
        <w:t>–</w:t>
      </w:r>
      <w:r w:rsidRPr="00DE7BEF">
        <w:rPr>
          <w:rFonts w:ascii="Times New Roman CYR" w:hAnsi="Times New Roman CYR" w:cs="Times New Roman CYR"/>
        </w:rPr>
        <w:t>0,96) зазначає на обернений негативний сильний кореляційний статистичний взаємозв'язок між бігом на 60 м і швидкістю їзди на велосипеді. Це означає, що зі зменшенням часу проходження дистанції 60 м, швидкість їзди на велосипеді буде зростати. Коефіцієнт детермінації дозволяє стверджувати, що на 92 % (з 100 %) швидкість їзди на велосипеді залежить від результату бігу на 60 м. Отже, біг на 60 м доцільно застосовувати в тренувальному процесі велосипедистів для збільшення швидкості їзди на велосипеді.</w:t>
      </w:r>
    </w:p>
    <w:p w:rsidR="00E90EDF" w:rsidRDefault="00E90EDF" w:rsidP="00630950">
      <w:pPr>
        <w:pStyle w:val="a3"/>
        <w:jc w:val="center"/>
        <w:rPr>
          <w:rFonts w:eastAsia="Times New Roman"/>
          <w:b/>
          <w:color w:val="000000"/>
          <w:sz w:val="48"/>
          <w:szCs w:val="48"/>
        </w:rPr>
      </w:pPr>
    </w:p>
    <w:p w:rsidR="00630950" w:rsidRPr="00DE7BEF" w:rsidRDefault="00630950" w:rsidP="00630950">
      <w:pPr>
        <w:pStyle w:val="a3"/>
        <w:jc w:val="center"/>
        <w:rPr>
          <w:b/>
          <w:noProof/>
          <w:sz w:val="28"/>
        </w:rPr>
      </w:pPr>
      <w:r w:rsidRPr="00DE7BEF">
        <w:rPr>
          <w:rFonts w:eastAsia="Times New Roman"/>
          <w:b/>
          <w:color w:val="000000"/>
          <w:sz w:val="48"/>
          <w:szCs w:val="48"/>
        </w:rPr>
        <w:lastRenderedPageBreak/>
        <w:sym w:font="Wingdings" w:char="F03F"/>
      </w:r>
      <w:r w:rsidRPr="00DE7BEF">
        <w:rPr>
          <w:rFonts w:eastAsia="Times New Roman"/>
          <w:b/>
          <w:color w:val="000000"/>
          <w:sz w:val="48"/>
          <w:szCs w:val="48"/>
        </w:rPr>
        <w:t xml:space="preserve"> </w:t>
      </w:r>
      <w:r w:rsidRPr="00DE7BEF">
        <w:rPr>
          <w:b/>
          <w:noProof/>
          <w:sz w:val="28"/>
          <w:u w:val="single"/>
        </w:rPr>
        <w:t>Практичні завдання</w:t>
      </w:r>
    </w:p>
    <w:p w:rsidR="00630950" w:rsidRPr="00DE7BEF" w:rsidRDefault="00630950" w:rsidP="00630950">
      <w:pPr>
        <w:pStyle w:val="a3"/>
        <w:rPr>
          <w:b/>
          <w:noProof/>
          <w:sz w:val="28"/>
        </w:rPr>
      </w:pPr>
    </w:p>
    <w:p w:rsidR="006D1701" w:rsidRPr="00DE7BEF" w:rsidRDefault="00630950" w:rsidP="00630950">
      <w:pPr>
        <w:ind w:firstLine="709"/>
        <w:jc w:val="both"/>
        <w:rPr>
          <w:noProof/>
        </w:rPr>
      </w:pPr>
      <w:r w:rsidRPr="00DE7BEF">
        <w:rPr>
          <w:b/>
          <w:noProof/>
        </w:rPr>
        <w:t xml:space="preserve">1. </w:t>
      </w:r>
      <w:r w:rsidRPr="00DE7BEF">
        <w:rPr>
          <w:noProof/>
        </w:rPr>
        <w:t xml:space="preserve">Скласти конспект </w:t>
      </w:r>
      <w:r w:rsidR="00A64086">
        <w:rPr>
          <w:noProof/>
        </w:rPr>
        <w:t xml:space="preserve">до </w:t>
      </w:r>
      <w:r w:rsidR="006D1701" w:rsidRPr="00DE7BEF">
        <w:rPr>
          <w:noProof/>
        </w:rPr>
        <w:t xml:space="preserve">теми </w:t>
      </w:r>
      <w:r w:rsidRPr="00DE7BEF">
        <w:rPr>
          <w:noProof/>
        </w:rPr>
        <w:t>«</w:t>
      </w:r>
      <w:r w:rsidR="006D1701" w:rsidRPr="00DE7BEF">
        <w:rPr>
          <w:rFonts w:ascii="Times New Roman CYR" w:hAnsi="Times New Roman CYR" w:cs="Times New Roman CYR"/>
          <w:bCs/>
        </w:rPr>
        <w:t>Кореляційний аналіз. Оцінка залежності між двома величинами, що вимірюються</w:t>
      </w:r>
      <w:r w:rsidRPr="00DE7BEF">
        <w:rPr>
          <w:rFonts w:ascii="Times New Roman CYR" w:hAnsi="Times New Roman CYR" w:cs="Times New Roman CYR"/>
          <w:bCs/>
        </w:rPr>
        <w:t>»</w:t>
      </w:r>
      <w:r w:rsidR="006D1701" w:rsidRPr="00DE7BEF">
        <w:rPr>
          <w:noProof/>
        </w:rPr>
        <w:t>.</w:t>
      </w:r>
    </w:p>
    <w:p w:rsidR="006D1701" w:rsidRPr="00DE7BEF" w:rsidRDefault="006D1701" w:rsidP="00447C0C">
      <w:pPr>
        <w:pStyle w:val="a3"/>
        <w:rPr>
          <w:noProof/>
          <w:sz w:val="28"/>
        </w:rPr>
      </w:pPr>
      <w:r w:rsidRPr="00DE7BEF">
        <w:rPr>
          <w:b/>
          <w:noProof/>
          <w:sz w:val="28"/>
        </w:rPr>
        <w:t xml:space="preserve">2. </w:t>
      </w:r>
      <w:r w:rsidRPr="00DE7BEF">
        <w:rPr>
          <w:noProof/>
          <w:sz w:val="28"/>
        </w:rPr>
        <w:t xml:space="preserve">Відповідно до прикладу виконати самостійно завдання зі свого виду спорту.  </w:t>
      </w:r>
    </w:p>
    <w:p w:rsidR="006D1701" w:rsidRPr="00DE7BEF" w:rsidRDefault="006D1701" w:rsidP="00447C0C">
      <w:pPr>
        <w:tabs>
          <w:tab w:val="left" w:pos="1065"/>
        </w:tabs>
        <w:ind w:firstLine="720"/>
        <w:jc w:val="both"/>
      </w:pPr>
    </w:p>
    <w:p w:rsidR="006D1701" w:rsidRPr="00DE7BEF" w:rsidRDefault="004C387E" w:rsidP="00447C0C">
      <w:pPr>
        <w:autoSpaceDE w:val="0"/>
        <w:autoSpaceDN w:val="0"/>
        <w:adjustRightInd w:val="0"/>
        <w:ind w:firstLine="720"/>
        <w:jc w:val="center"/>
        <w:rPr>
          <w:rFonts w:ascii="Times New Roman CYR" w:hAnsi="Times New Roman CYR" w:cs="Times New Roman CYR"/>
          <w:b/>
          <w:bCs/>
        </w:rPr>
      </w:pPr>
      <w:r w:rsidRPr="00DE7BEF">
        <w:rPr>
          <w:b/>
          <w:color w:val="000000"/>
          <w:sz w:val="48"/>
          <w:szCs w:val="48"/>
        </w:rPr>
        <w:sym w:font="Webdings" w:char="F073"/>
      </w:r>
      <w:r w:rsidRPr="00DE7BEF">
        <w:rPr>
          <w:b/>
          <w:color w:val="000000"/>
          <w:szCs w:val="20"/>
        </w:rPr>
        <w:t xml:space="preserve"> Питання для контролю</w:t>
      </w:r>
    </w:p>
    <w:p w:rsidR="006D1701" w:rsidRPr="00DE7BEF" w:rsidRDefault="006D1701" w:rsidP="00447C0C">
      <w:pPr>
        <w:tabs>
          <w:tab w:val="left" w:pos="360"/>
        </w:tabs>
        <w:rPr>
          <w:rFonts w:ascii="Times New Roman CYR" w:hAnsi="Times New Roman CYR" w:cs="Times New Roman CYR"/>
          <w:bCs/>
        </w:rPr>
      </w:pPr>
    </w:p>
    <w:p w:rsidR="006D1701" w:rsidRPr="00DE7BEF" w:rsidRDefault="006D1701" w:rsidP="00EB1A07">
      <w:pPr>
        <w:numPr>
          <w:ilvl w:val="0"/>
          <w:numId w:val="37"/>
        </w:numPr>
        <w:tabs>
          <w:tab w:val="left" w:pos="360"/>
        </w:tabs>
        <w:jc w:val="both"/>
      </w:pPr>
      <w:r w:rsidRPr="00DE7BEF">
        <w:rPr>
          <w:noProof/>
        </w:rPr>
        <w:t>Що таке функціональний взаємозв'язок між показниками</w:t>
      </w:r>
      <w:r w:rsidRPr="00DE7BEF">
        <w:t>?</w:t>
      </w:r>
    </w:p>
    <w:p w:rsidR="006D1701" w:rsidRPr="00DE7BEF" w:rsidRDefault="006D1701" w:rsidP="00EB1A07">
      <w:pPr>
        <w:numPr>
          <w:ilvl w:val="0"/>
          <w:numId w:val="36"/>
        </w:numPr>
        <w:tabs>
          <w:tab w:val="left" w:pos="360"/>
        </w:tabs>
        <w:jc w:val="both"/>
      </w:pPr>
      <w:r w:rsidRPr="00DE7BEF">
        <w:rPr>
          <w:noProof/>
        </w:rPr>
        <w:t>Що таке статистичний взаємозв'язок між показниками?</w:t>
      </w:r>
    </w:p>
    <w:p w:rsidR="006D1701" w:rsidRPr="00DE7BEF" w:rsidRDefault="006D1701" w:rsidP="00EB1A07">
      <w:pPr>
        <w:numPr>
          <w:ilvl w:val="0"/>
          <w:numId w:val="36"/>
        </w:numPr>
        <w:tabs>
          <w:tab w:val="left" w:pos="360"/>
        </w:tabs>
        <w:jc w:val="both"/>
      </w:pPr>
      <w:r w:rsidRPr="00DE7BEF">
        <w:t>У чому полягає зміст кореляції?</w:t>
      </w:r>
    </w:p>
    <w:p w:rsidR="006D1701" w:rsidRPr="00DE7BEF" w:rsidRDefault="006D1701" w:rsidP="00EB1A07">
      <w:pPr>
        <w:numPr>
          <w:ilvl w:val="0"/>
          <w:numId w:val="36"/>
        </w:numPr>
        <w:tabs>
          <w:tab w:val="left" w:pos="360"/>
        </w:tabs>
        <w:jc w:val="both"/>
      </w:pPr>
      <w:r w:rsidRPr="00DE7BEF">
        <w:rPr>
          <w:noProof/>
        </w:rPr>
        <w:t>Яке головне завдання кореляційного аналізу</w:t>
      </w:r>
      <w:r w:rsidRPr="00DE7BEF">
        <w:t>?</w:t>
      </w:r>
    </w:p>
    <w:p w:rsidR="006D1701" w:rsidRPr="00DE7BEF" w:rsidRDefault="006D1701" w:rsidP="00EB1A07">
      <w:pPr>
        <w:numPr>
          <w:ilvl w:val="0"/>
          <w:numId w:val="36"/>
        </w:numPr>
        <w:tabs>
          <w:tab w:val="left" w:pos="360"/>
        </w:tabs>
        <w:jc w:val="both"/>
      </w:pPr>
      <w:r w:rsidRPr="00DE7BEF">
        <w:t>Як називається графічне відображення взаємозв’язку показників?</w:t>
      </w:r>
    </w:p>
    <w:p w:rsidR="006D1701" w:rsidRPr="00DE7BEF" w:rsidRDefault="006D1701" w:rsidP="00EB1A07">
      <w:pPr>
        <w:numPr>
          <w:ilvl w:val="0"/>
          <w:numId w:val="36"/>
        </w:numPr>
        <w:tabs>
          <w:tab w:val="left" w:pos="360"/>
        </w:tabs>
        <w:jc w:val="both"/>
      </w:pPr>
      <w:r w:rsidRPr="00DE7BEF">
        <w:rPr>
          <w:rFonts w:ascii="Times New Roman CYR" w:hAnsi="Times New Roman CYR" w:cs="Times New Roman CYR"/>
        </w:rPr>
        <w:t>Що дозволяє виявити візуальний аналіз кореляційного поля ?</w:t>
      </w:r>
    </w:p>
    <w:p w:rsidR="006D1701" w:rsidRPr="00DE7BEF" w:rsidRDefault="006D1701" w:rsidP="00EB1A07">
      <w:pPr>
        <w:numPr>
          <w:ilvl w:val="0"/>
          <w:numId w:val="36"/>
        </w:numPr>
        <w:tabs>
          <w:tab w:val="left" w:pos="360"/>
        </w:tabs>
      </w:pPr>
      <w:r w:rsidRPr="00DE7BEF">
        <w:t>Яку розрізняють форму залежності?</w:t>
      </w:r>
    </w:p>
    <w:p w:rsidR="006D1701" w:rsidRPr="00DE7BEF" w:rsidRDefault="006D1701" w:rsidP="00EB1A07">
      <w:pPr>
        <w:numPr>
          <w:ilvl w:val="0"/>
          <w:numId w:val="36"/>
        </w:numPr>
        <w:tabs>
          <w:tab w:val="left" w:pos="360"/>
        </w:tabs>
        <w:jc w:val="both"/>
      </w:pPr>
      <w:r w:rsidRPr="00DE7BEF">
        <w:t xml:space="preserve">Яка існує спрямованість залежності </w:t>
      </w:r>
      <w:r w:rsidRPr="00DE7BEF">
        <w:rPr>
          <w:noProof/>
        </w:rPr>
        <w:t>між показниками</w:t>
      </w:r>
      <w:r w:rsidRPr="00DE7BEF">
        <w:t>?</w:t>
      </w:r>
    </w:p>
    <w:p w:rsidR="006D1701" w:rsidRPr="00DE7BEF" w:rsidRDefault="006D1701" w:rsidP="00EB1A07">
      <w:pPr>
        <w:numPr>
          <w:ilvl w:val="0"/>
          <w:numId w:val="36"/>
        </w:numPr>
        <w:tabs>
          <w:tab w:val="left" w:pos="360"/>
        </w:tabs>
        <w:jc w:val="both"/>
      </w:pPr>
      <w:r w:rsidRPr="00DE7BEF">
        <w:t>Коли кореляційне поле представлене прямою лінією, то який вид залежності має місце?</w:t>
      </w:r>
    </w:p>
    <w:p w:rsidR="006D1701" w:rsidRPr="00DE7BEF" w:rsidRDefault="006D1701" w:rsidP="00EB1A07">
      <w:pPr>
        <w:numPr>
          <w:ilvl w:val="0"/>
          <w:numId w:val="36"/>
        </w:numPr>
        <w:tabs>
          <w:tab w:val="left" w:pos="360"/>
        </w:tabs>
      </w:pPr>
      <w:r w:rsidRPr="00DE7BEF">
        <w:t>За якою формулою розраховується коефіцієнт кореляції?</w:t>
      </w:r>
    </w:p>
    <w:p w:rsidR="006D1701" w:rsidRPr="00DE7BEF" w:rsidRDefault="006D1701" w:rsidP="00EB1A07">
      <w:pPr>
        <w:numPr>
          <w:ilvl w:val="0"/>
          <w:numId w:val="36"/>
        </w:numPr>
        <w:tabs>
          <w:tab w:val="left" w:pos="360"/>
        </w:tabs>
        <w:jc w:val="both"/>
      </w:pPr>
      <w:r w:rsidRPr="00DE7BEF">
        <w:rPr>
          <w:rFonts w:ascii="Times New Roman CYR" w:hAnsi="Times New Roman CYR" w:cs="Times New Roman CYR"/>
        </w:rPr>
        <w:t>Як розраховують і на що вказує коефіцієнт детермінації (D)?</w:t>
      </w:r>
    </w:p>
    <w:p w:rsidR="006D1701" w:rsidRPr="00DE7BEF" w:rsidRDefault="006D1701" w:rsidP="00EB1A07">
      <w:pPr>
        <w:numPr>
          <w:ilvl w:val="0"/>
          <w:numId w:val="36"/>
        </w:numPr>
        <w:tabs>
          <w:tab w:val="left" w:pos="360"/>
        </w:tabs>
        <w:jc w:val="both"/>
      </w:pPr>
      <w:r w:rsidRPr="00DE7BEF">
        <w:rPr>
          <w:rFonts w:ascii="Times New Roman CYR" w:hAnsi="Times New Roman CYR" w:cs="Times New Roman CYR"/>
        </w:rPr>
        <w:t xml:space="preserve">Яку розрізняють щільність </w:t>
      </w:r>
      <w:r w:rsidRPr="00DE7BEF">
        <w:rPr>
          <w:noProof/>
        </w:rPr>
        <w:t>взаємозв'язку між показниками?</w:t>
      </w:r>
    </w:p>
    <w:p w:rsidR="006D1701" w:rsidRPr="00DE7BEF" w:rsidRDefault="006D1701" w:rsidP="00EB1A07">
      <w:pPr>
        <w:numPr>
          <w:ilvl w:val="0"/>
          <w:numId w:val="36"/>
        </w:numPr>
        <w:tabs>
          <w:tab w:val="left" w:pos="360"/>
        </w:tabs>
        <w:jc w:val="both"/>
      </w:pPr>
      <w:r w:rsidRPr="00DE7BEF">
        <w:rPr>
          <w:noProof/>
        </w:rPr>
        <w:t xml:space="preserve">У яких межах знаходиться значення </w:t>
      </w:r>
      <w:r w:rsidRPr="00DE7BEF">
        <w:t>коефіцієнта кореляції?</w:t>
      </w:r>
    </w:p>
    <w:p w:rsidR="00F65072" w:rsidRPr="00DE7BEF" w:rsidRDefault="00F65072" w:rsidP="004F17CA">
      <w:pPr>
        <w:autoSpaceDE w:val="0"/>
        <w:autoSpaceDN w:val="0"/>
        <w:adjustRightInd w:val="0"/>
        <w:ind w:firstLine="709"/>
        <w:jc w:val="center"/>
        <w:rPr>
          <w:rFonts w:ascii="Times New Roman CYR" w:hAnsi="Times New Roman CYR" w:cs="Times New Roman CYR"/>
          <w:b/>
          <w:bCs/>
        </w:rPr>
      </w:pPr>
    </w:p>
    <w:p w:rsidR="00F65072" w:rsidRPr="00DE7BEF" w:rsidRDefault="00F65072" w:rsidP="004F17CA">
      <w:pPr>
        <w:autoSpaceDE w:val="0"/>
        <w:autoSpaceDN w:val="0"/>
        <w:adjustRightInd w:val="0"/>
        <w:ind w:firstLine="709"/>
        <w:jc w:val="center"/>
        <w:rPr>
          <w:rFonts w:ascii="Times New Roman CYR" w:hAnsi="Times New Roman CYR" w:cs="Times New Roman CYR"/>
          <w:b/>
          <w:bCs/>
        </w:rPr>
      </w:pPr>
    </w:p>
    <w:p w:rsidR="006D1701" w:rsidRPr="00DE7BEF" w:rsidRDefault="006D1701" w:rsidP="004F17CA">
      <w:pPr>
        <w:autoSpaceDE w:val="0"/>
        <w:autoSpaceDN w:val="0"/>
        <w:adjustRightInd w:val="0"/>
        <w:ind w:firstLine="709"/>
        <w:jc w:val="center"/>
        <w:rPr>
          <w:rFonts w:ascii="Times New Roman CYR" w:hAnsi="Times New Roman CYR" w:cs="Times New Roman CYR"/>
          <w:b/>
          <w:bCs/>
        </w:rPr>
      </w:pPr>
      <w:r w:rsidRPr="00DE7BEF">
        <w:rPr>
          <w:rFonts w:ascii="Times New Roman CYR" w:hAnsi="Times New Roman CYR" w:cs="Times New Roman CYR"/>
          <w:b/>
          <w:bCs/>
        </w:rPr>
        <w:t>ЛАБОРАТОРНА РОБОТА №8</w:t>
      </w:r>
    </w:p>
    <w:p w:rsidR="006D1701" w:rsidRPr="00DE7BEF" w:rsidRDefault="006D1701" w:rsidP="004F17CA">
      <w:pPr>
        <w:autoSpaceDE w:val="0"/>
        <w:autoSpaceDN w:val="0"/>
        <w:adjustRightInd w:val="0"/>
        <w:ind w:firstLine="709"/>
        <w:jc w:val="center"/>
        <w:rPr>
          <w:rFonts w:ascii="Times New Roman CYR" w:hAnsi="Times New Roman CYR" w:cs="Times New Roman CYR"/>
          <w:b/>
          <w:bCs/>
        </w:rPr>
      </w:pPr>
    </w:p>
    <w:p w:rsidR="006D1701" w:rsidRPr="00DE7BEF" w:rsidRDefault="002F158E" w:rsidP="004F17CA">
      <w:pPr>
        <w:ind w:left="1560" w:hanging="851"/>
        <w:jc w:val="both"/>
        <w:rPr>
          <w:b/>
          <w:noProof/>
        </w:rPr>
      </w:pPr>
      <w:r w:rsidRPr="00DE7BEF">
        <w:rPr>
          <w:b/>
          <w:sz w:val="48"/>
          <w:szCs w:val="48"/>
          <w:lang w:eastAsia="en-US"/>
        </w:rPr>
        <w:sym w:font="Wingdings" w:char="F026"/>
      </w:r>
      <w:r w:rsidRPr="00DE7BEF">
        <w:rPr>
          <w:b/>
          <w:lang w:eastAsia="en-US"/>
        </w:rPr>
        <w:t xml:space="preserve"> </w:t>
      </w:r>
      <w:r w:rsidR="006D1701" w:rsidRPr="00DE7BEF">
        <w:rPr>
          <w:rFonts w:ascii="Times New Roman CYR" w:hAnsi="Times New Roman CYR" w:cs="Times New Roman CYR"/>
          <w:b/>
          <w:bCs/>
        </w:rPr>
        <w:t xml:space="preserve">Тема: </w:t>
      </w:r>
      <w:r w:rsidR="006D1701" w:rsidRPr="00DE7BEF">
        <w:rPr>
          <w:rFonts w:ascii="Times New Roman CYR" w:hAnsi="Times New Roman CYR" w:cs="Times New Roman CYR"/>
          <w:b/>
          <w:bCs/>
          <w:u w:val="single"/>
        </w:rPr>
        <w:t xml:space="preserve">Вибірковий метод. </w:t>
      </w:r>
      <w:r w:rsidR="006D1701" w:rsidRPr="00DE7BEF">
        <w:rPr>
          <w:b/>
          <w:u w:val="single"/>
        </w:rPr>
        <w:t>Порівняння двох середніх арифметичних за допомогою критерію Ст</w:t>
      </w:r>
      <w:r w:rsidR="0011641E" w:rsidRPr="00DE7BEF">
        <w:rPr>
          <w:b/>
          <w:u w:val="single"/>
        </w:rPr>
        <w:t>ь</w:t>
      </w:r>
      <w:r w:rsidR="006D1701" w:rsidRPr="00DE7BEF">
        <w:rPr>
          <w:b/>
          <w:u w:val="single"/>
        </w:rPr>
        <w:t>юдента</w:t>
      </w:r>
    </w:p>
    <w:p w:rsidR="006D1701" w:rsidRPr="00DE7BEF" w:rsidRDefault="006D1701" w:rsidP="004F17CA">
      <w:pPr>
        <w:autoSpaceDE w:val="0"/>
        <w:autoSpaceDN w:val="0"/>
        <w:adjustRightInd w:val="0"/>
        <w:ind w:firstLine="709"/>
        <w:jc w:val="both"/>
        <w:rPr>
          <w:rFonts w:ascii="Times New Roman CYR" w:hAnsi="Times New Roman CYR" w:cs="Times New Roman CYR"/>
          <w:b/>
          <w:bCs/>
        </w:rPr>
      </w:pPr>
    </w:p>
    <w:p w:rsidR="006D1701" w:rsidRPr="00DE7BEF" w:rsidRDefault="002F158E" w:rsidP="004F17CA">
      <w:pPr>
        <w:autoSpaceDE w:val="0"/>
        <w:autoSpaceDN w:val="0"/>
        <w:adjustRightInd w:val="0"/>
        <w:ind w:left="1560" w:hanging="840"/>
        <w:jc w:val="both"/>
        <w:rPr>
          <w:rFonts w:ascii="Times New Roman CYR" w:hAnsi="Times New Roman CYR" w:cs="Times New Roman CYR"/>
          <w:b/>
          <w:bCs/>
        </w:rPr>
      </w:pPr>
      <w:r w:rsidRPr="00DE7BEF">
        <w:rPr>
          <w:b/>
          <w:sz w:val="48"/>
          <w:szCs w:val="48"/>
          <w:lang w:eastAsia="en-US"/>
        </w:rPr>
        <w:sym w:font="Wingdings" w:char="F026"/>
      </w:r>
      <w:r w:rsidRPr="00DE7BEF">
        <w:rPr>
          <w:b/>
          <w:lang w:eastAsia="en-US"/>
        </w:rPr>
        <w:t xml:space="preserve"> </w:t>
      </w:r>
      <w:r w:rsidR="006D1701" w:rsidRPr="00DE7BEF">
        <w:rPr>
          <w:rFonts w:ascii="Times New Roman CYR" w:hAnsi="Times New Roman CYR" w:cs="Times New Roman CYR"/>
          <w:b/>
          <w:bCs/>
        </w:rPr>
        <w:t>Мета:</w:t>
      </w:r>
      <w:r w:rsidR="006D1701" w:rsidRPr="00DE7BEF">
        <w:rPr>
          <w:rFonts w:ascii="Times New Roman CYR" w:hAnsi="Times New Roman CYR" w:cs="Times New Roman CYR"/>
        </w:rPr>
        <w:t xml:space="preserve"> </w:t>
      </w:r>
      <w:r w:rsidR="006D1701" w:rsidRPr="00DE7BEF">
        <w:rPr>
          <w:rFonts w:ascii="Times New Roman CYR" w:hAnsi="Times New Roman CYR" w:cs="Times New Roman CYR"/>
          <w:b/>
          <w:u w:val="single"/>
        </w:rPr>
        <w:t>На</w:t>
      </w:r>
      <w:r w:rsidR="006D1701" w:rsidRPr="00DE7BEF">
        <w:rPr>
          <w:rFonts w:ascii="Times New Roman CYR" w:hAnsi="Times New Roman CYR" w:cs="Times New Roman CYR"/>
          <w:b/>
          <w:bCs/>
          <w:u w:val="single"/>
        </w:rPr>
        <w:t>вчитися визначати критерій вірогідності, порівнювати його з табличним значенням (t гр.), робити висновок і визначати причини вірогідних і не вірогідних різниць між двома вибірковими середніми арифметичними.</w:t>
      </w:r>
    </w:p>
    <w:p w:rsidR="006D1701" w:rsidRPr="00DE7BEF" w:rsidRDefault="006D1701" w:rsidP="004F17CA">
      <w:pPr>
        <w:autoSpaceDE w:val="0"/>
        <w:autoSpaceDN w:val="0"/>
        <w:adjustRightInd w:val="0"/>
        <w:ind w:firstLine="720"/>
        <w:jc w:val="center"/>
        <w:rPr>
          <w:rFonts w:ascii="Times New Roman CYR" w:hAnsi="Times New Roman CYR" w:cs="Times New Roman CYR"/>
          <w:b/>
          <w:bCs/>
          <w:u w:val="single"/>
        </w:rPr>
      </w:pPr>
    </w:p>
    <w:p w:rsidR="006D1701" w:rsidRPr="00DE7BEF" w:rsidRDefault="004C387E" w:rsidP="004F17CA">
      <w:pPr>
        <w:autoSpaceDE w:val="0"/>
        <w:autoSpaceDN w:val="0"/>
        <w:adjustRightInd w:val="0"/>
        <w:ind w:firstLine="720"/>
        <w:jc w:val="center"/>
        <w:rPr>
          <w:rFonts w:ascii="Times New Roman CYR" w:hAnsi="Times New Roman CYR" w:cs="Times New Roman CYR"/>
        </w:rPr>
      </w:pPr>
      <w:r w:rsidRPr="00DE7BEF">
        <w:rPr>
          <w:b/>
          <w:sz w:val="48"/>
          <w:szCs w:val="48"/>
          <w:lang w:eastAsia="en-US"/>
        </w:rPr>
        <w:sym w:font="Webdings" w:char="F0A8"/>
      </w:r>
      <w:r w:rsidRPr="00DE7BEF">
        <w:rPr>
          <w:b/>
          <w:lang w:eastAsia="en-US"/>
        </w:rPr>
        <w:t xml:space="preserve"> </w:t>
      </w:r>
      <w:r w:rsidRPr="00DE7BEF">
        <w:rPr>
          <w:color w:val="000000"/>
          <w:sz w:val="24"/>
          <w:szCs w:val="24"/>
        </w:rPr>
        <w:t xml:space="preserve"> </w:t>
      </w:r>
      <w:r w:rsidR="006D1701" w:rsidRPr="00DE7BEF">
        <w:rPr>
          <w:rFonts w:ascii="Times New Roman CYR" w:hAnsi="Times New Roman CYR" w:cs="Times New Roman CYR"/>
          <w:b/>
          <w:bCs/>
          <w:u w:val="single"/>
        </w:rPr>
        <w:t>Теоретичні відомості</w:t>
      </w: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Традиційні завдання фізичної культури і спорту склалися таким чином, що в їх основі лежать ідеї вибіркового методу. Основний зміст методу зводиться до того, що дослідженню підлягає генеральна сукупність не в повному складі, а своєю репрезентативною частиною </w:t>
      </w:r>
      <w:r w:rsidR="00A64086" w:rsidRPr="00DE7BEF">
        <w:rPr>
          <w:szCs w:val="20"/>
        </w:rPr>
        <w:t>–</w:t>
      </w:r>
      <w:r w:rsidRPr="00DE7BEF">
        <w:rPr>
          <w:rFonts w:ascii="Times New Roman CYR" w:hAnsi="Times New Roman CYR" w:cs="Times New Roman CYR"/>
        </w:rPr>
        <w:t xml:space="preserve"> вибірковою сукупністю. Передбачається, що вибірка з належною вірогідністю відображає генеральну </w:t>
      </w:r>
      <w:r w:rsidRPr="00DE7BEF">
        <w:rPr>
          <w:rFonts w:ascii="Times New Roman CYR" w:hAnsi="Times New Roman CYR" w:cs="Times New Roman CYR"/>
        </w:rPr>
        <w:lastRenderedPageBreak/>
        <w:t>сукупність тільки у тому випадку, якщо її елементи обрані з генеральної нетенденційно.</w:t>
      </w: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Що стосується обсягу вибірки, то відповідно до основних положень математичної статистики, вибірка тим більш репрезентативна, чим вона повніше. У кожному конкретному випадку кількість об'єктів, що відбираються у вибірку, призначається індивідуально.</w:t>
      </w: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Основним завданням вибіркового методу є пошук двох показників </w:t>
      </w:r>
      <w:r w:rsidR="00A64086" w:rsidRPr="00DE7BEF">
        <w:rPr>
          <w:szCs w:val="20"/>
        </w:rPr>
        <w:t>–</w:t>
      </w:r>
      <w:r w:rsidRPr="00DE7BEF">
        <w:rPr>
          <w:rFonts w:ascii="Times New Roman CYR" w:hAnsi="Times New Roman CYR" w:cs="Times New Roman CYR"/>
        </w:rPr>
        <w:t xml:space="preserve"> середнього арифметичного значення (</w:t>
      </w:r>
      <w:r w:rsidRPr="00DE7BEF">
        <w:rPr>
          <w:rFonts w:ascii="Arial CYR" w:hAnsi="Arial CYR" w:cs="Arial CYR"/>
          <w:sz w:val="20"/>
          <w:szCs w:val="20"/>
        </w:rPr>
        <w:object w:dxaOrig="299" w:dyaOrig="367">
          <v:shape id="_x0000_i1115" type="#_x0000_t75" style="width:15pt;height:18.75pt" o:ole="">
            <v:imagedata r:id="rId175" o:title=""/>
          </v:shape>
          <o:OLEObject Type="Embed" ProgID="Equation.3" ShapeID="_x0000_i1115" DrawAspect="Content" ObjectID="_1782163581" r:id="rId176"/>
        </w:object>
      </w:r>
      <w:r w:rsidRPr="00DE7BEF">
        <w:rPr>
          <w:rFonts w:ascii="Times New Roman CYR" w:hAnsi="Times New Roman CYR" w:cs="Times New Roman CYR"/>
        </w:rPr>
        <w:t>) генеральної сукупності і середнього квадратичного відхилення (</w:t>
      </w:r>
      <w:r w:rsidRPr="00DE7BEF">
        <w:rPr>
          <w:sz w:val="36"/>
          <w:szCs w:val="36"/>
        </w:rPr>
        <w:t>σ</w:t>
      </w:r>
      <w:r w:rsidRPr="00DE7BEF">
        <w:rPr>
          <w:rFonts w:ascii="Times New Roman CYR" w:hAnsi="Times New Roman CYR" w:cs="Times New Roman CYR"/>
        </w:rPr>
        <w:t>) генеральної сукупності.</w:t>
      </w: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У практиці спорту прийнято обирати надійність P = 0,95 і відповідний до неї рівень значущості</w:t>
      </w:r>
      <w:r w:rsidRPr="00DE7BEF">
        <w:rPr>
          <w:rFonts w:ascii="Times New Roman CYR" w:hAnsi="Times New Roman CYR" w:cs="Times New Roman CYR"/>
          <w:lang w:val="ru-RU"/>
        </w:rPr>
        <w:t xml:space="preserve"> </w:t>
      </w:r>
      <w:r w:rsidRPr="00DE7BEF">
        <w:rPr>
          <w:rFonts w:ascii="Times New Roman CYR" w:hAnsi="Times New Roman CYR" w:cs="Times New Roman CYR"/>
        </w:rPr>
        <w:t xml:space="preserve"> </w:t>
      </w:r>
      <w:r w:rsidRPr="00DE7BEF">
        <w:rPr>
          <w:rFonts w:ascii="Times New Roman CYR" w:hAnsi="Times New Roman CYR" w:cs="Times New Roman CYR"/>
          <w:sz w:val="32"/>
          <w:szCs w:val="32"/>
        </w:rPr>
        <w:t>α</w:t>
      </w:r>
      <w:r w:rsidRPr="00DE7BEF">
        <w:rPr>
          <w:rFonts w:ascii="Times New Roman CYR" w:hAnsi="Times New Roman CYR" w:cs="Times New Roman CYR"/>
          <w:color w:val="FF0000"/>
          <w:position w:val="-10"/>
          <w:sz w:val="36"/>
          <w:szCs w:val="36"/>
        </w:rPr>
        <w:object w:dxaOrig="160" w:dyaOrig="300">
          <v:shape id="_x0000_i1116" type="#_x0000_t75" style="width:8.25pt;height:15pt" o:ole="">
            <v:imagedata r:id="rId177" o:title=""/>
          </v:shape>
          <o:OLEObject Type="Embed" ProgID="Equation.3" ShapeID="_x0000_i1116" DrawAspect="Content" ObjectID="_1782163582" r:id="rId178"/>
        </w:object>
      </w:r>
      <w:r w:rsidRPr="00DE7BEF">
        <w:rPr>
          <w:rFonts w:ascii="Times New Roman CYR" w:hAnsi="Times New Roman CYR" w:cs="Times New Roman CYR"/>
        </w:rPr>
        <w:t xml:space="preserve">= 0,05, які відображають основну групу досліджуваних завдань. У виняткових випадках при необхідності різко збільшити надійність розрахунків приймається P = 0,99 і </w:t>
      </w:r>
      <w:r w:rsidRPr="00DE7BEF">
        <w:rPr>
          <w:rFonts w:ascii="Times New Roman CYR" w:hAnsi="Times New Roman CYR" w:cs="Times New Roman CYR"/>
          <w:sz w:val="32"/>
          <w:szCs w:val="32"/>
        </w:rPr>
        <w:t>α</w:t>
      </w:r>
      <w:r w:rsidRPr="00DE7BEF">
        <w:rPr>
          <w:rFonts w:ascii="Times New Roman CYR" w:hAnsi="Times New Roman CYR" w:cs="Times New Roman CYR"/>
        </w:rPr>
        <w:t xml:space="preserve"> = 0,01.</w:t>
      </w: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Велику групу завдань вибіркового методу класифікують як групу порівняльних завдань. Порівнюються дві, або більше вибіркові сукупності. При порівнянні встановлюється, належать ці вибірки до однієї і тієї ж генеральної сукупності, чи до різних. Це має значення при визначенні вірогідності різниць між двома вибірковими середніми арифметичними.</w:t>
      </w: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Отже, при роботі вибірковим методом у практиці фізичної культури і спорту можна знайти основні середньостатистичні показники великої групи випробуваних за допомогою вивчення малого числа їхніх представників</w:t>
      </w:r>
      <w:r w:rsidRPr="00DE7BEF">
        <w:rPr>
          <w:rFonts w:ascii="Times New Roman CYR" w:hAnsi="Times New Roman CYR" w:cs="Times New Roman CYR"/>
          <w:i/>
        </w:rPr>
        <w:t>.</w:t>
      </w:r>
      <w:r w:rsidRPr="00DE7BEF">
        <w:rPr>
          <w:rFonts w:ascii="Times New Roman CYR" w:hAnsi="Times New Roman CYR" w:cs="Times New Roman CYR"/>
        </w:rPr>
        <w:t xml:space="preserve"> А також можна виявити, чи принципова різниця між кількома однотипними групами об'єктів.</w:t>
      </w: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За допомогою вибіркового методу математичної статистики можна </w:t>
      </w:r>
      <w:r w:rsidRPr="00DE7BEF">
        <w:rPr>
          <w:rFonts w:ascii="Times New Roman CYR" w:hAnsi="Times New Roman CYR" w:cs="Times New Roman CYR"/>
          <w:b/>
          <w:bCs/>
        </w:rPr>
        <w:t>оцінити:</w:t>
      </w:r>
    </w:p>
    <w:p w:rsidR="006D1701" w:rsidRPr="00DE7BEF" w:rsidRDefault="006D1701" w:rsidP="004F17CA">
      <w:pPr>
        <w:numPr>
          <w:ilvl w:val="0"/>
          <w:numId w:val="12"/>
        </w:numPr>
        <w:tabs>
          <w:tab w:val="left" w:pos="1069"/>
          <w:tab w:val="left" w:pos="1231"/>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Ефективність навчально-тренувального або навчально-виховного процесу.</w:t>
      </w:r>
    </w:p>
    <w:p w:rsidR="006D1701" w:rsidRPr="00DE7BEF" w:rsidRDefault="006D1701" w:rsidP="004F17CA">
      <w:pPr>
        <w:numPr>
          <w:ilvl w:val="0"/>
          <w:numId w:val="13"/>
        </w:numPr>
        <w:tabs>
          <w:tab w:val="left" w:pos="1069"/>
          <w:tab w:val="left" w:pos="1231"/>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Рівень підготовленості спортсмена або групи спортсменів.</w:t>
      </w:r>
    </w:p>
    <w:p w:rsidR="006D1701" w:rsidRPr="00DE7BEF" w:rsidRDefault="006D1701" w:rsidP="004F17CA">
      <w:pPr>
        <w:numPr>
          <w:ilvl w:val="0"/>
          <w:numId w:val="14"/>
        </w:numPr>
        <w:tabs>
          <w:tab w:val="left" w:pos="1134"/>
          <w:tab w:val="left" w:pos="1231"/>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Перевагу або ідентичність методики навчання рухових умінь і навичок, розвитку фізичних якостей.</w:t>
      </w:r>
    </w:p>
    <w:p w:rsidR="006D1701" w:rsidRPr="00DE7BEF" w:rsidRDefault="006D1701" w:rsidP="004F17CA">
      <w:pPr>
        <w:numPr>
          <w:ilvl w:val="0"/>
          <w:numId w:val="15"/>
        </w:numPr>
        <w:tabs>
          <w:tab w:val="left" w:pos="1134"/>
          <w:tab w:val="left" w:pos="1231"/>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Необхідність введення нового педагогічного чинника в навчально-виховний або навчально-тренувальний процес.</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Вибірковий метод дозволяє </w:t>
      </w:r>
      <w:r w:rsidRPr="00DE7BEF">
        <w:rPr>
          <w:rFonts w:ascii="Times New Roman CYR" w:hAnsi="Times New Roman CYR" w:cs="Times New Roman CYR"/>
          <w:b/>
          <w:bCs/>
        </w:rPr>
        <w:t>порівнювати</w:t>
      </w:r>
      <w:r w:rsidRPr="00DE7BEF">
        <w:rPr>
          <w:rFonts w:ascii="Times New Roman CYR" w:hAnsi="Times New Roman CYR" w:cs="Times New Roman CYR"/>
        </w:rPr>
        <w:t>:</w:t>
      </w:r>
    </w:p>
    <w:p w:rsidR="006D1701" w:rsidRPr="00DE7BEF" w:rsidRDefault="006D1701" w:rsidP="004F17CA">
      <w:pPr>
        <w:tabs>
          <w:tab w:val="left" w:pos="851"/>
          <w:tab w:val="left" w:pos="1134"/>
          <w:tab w:val="left" w:pos="1276"/>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1.</w:t>
      </w:r>
      <w:r w:rsidRPr="00DE7BEF">
        <w:rPr>
          <w:rFonts w:ascii="Times New Roman CYR" w:hAnsi="Times New Roman CYR" w:cs="Times New Roman CYR"/>
        </w:rPr>
        <w:tab/>
        <w:t>Показники спортсмена або групи спортсменів однієї спеціалізації і кваліфікації до і після серії тренувальних занять для виявлення зрушень у цих показниках.</w:t>
      </w:r>
    </w:p>
    <w:p w:rsidR="006D1701" w:rsidRPr="00DE7BEF" w:rsidRDefault="006D1701" w:rsidP="004F17CA">
      <w:pPr>
        <w:tabs>
          <w:tab w:val="left" w:pos="851"/>
          <w:tab w:val="left" w:pos="1134"/>
          <w:tab w:val="left" w:pos="1276"/>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2.</w:t>
      </w:r>
      <w:r w:rsidRPr="00DE7BEF">
        <w:rPr>
          <w:rFonts w:ascii="Times New Roman CYR" w:hAnsi="Times New Roman CYR" w:cs="Times New Roman CYR"/>
        </w:rPr>
        <w:tab/>
        <w:t>Показники фізичного розвитку, фізичної підготовленості, фізичної працездатності основних систем організму у спортсменів і осіб, що не займаються спортом.</w:t>
      </w:r>
    </w:p>
    <w:p w:rsidR="006D1701" w:rsidRPr="00DE7BEF" w:rsidRDefault="006D1701" w:rsidP="004F17CA">
      <w:pPr>
        <w:tabs>
          <w:tab w:val="left" w:pos="0"/>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3.</w:t>
      </w:r>
      <w:r w:rsidRPr="00DE7BEF">
        <w:rPr>
          <w:rFonts w:ascii="Times New Roman CYR" w:hAnsi="Times New Roman CYR" w:cs="Times New Roman CYR"/>
        </w:rPr>
        <w:tab/>
        <w:t>Показники спортсменів, які тренуються в різних умовах або за різними методиками.</w:t>
      </w:r>
    </w:p>
    <w:p w:rsidR="006D1701" w:rsidRPr="00DE7BEF" w:rsidRDefault="006D1701" w:rsidP="004F17CA">
      <w:pPr>
        <w:tabs>
          <w:tab w:val="left" w:pos="114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Для визначення вірогідності різниці між вибірковими середніми арифметичними необхідно обробити числа обох груп, які порівнюються, </w:t>
      </w:r>
      <w:r w:rsidRPr="00DE7BEF">
        <w:rPr>
          <w:rFonts w:ascii="Times New Roman CYR" w:hAnsi="Times New Roman CYR" w:cs="Times New Roman CYR"/>
        </w:rPr>
        <w:lastRenderedPageBreak/>
        <w:t xml:space="preserve">способом варіаційних рядів, тобто визначити в обох групах </w:t>
      </w:r>
      <w:r w:rsidRPr="00DE7BEF">
        <w:rPr>
          <w:rFonts w:ascii="Arial CYR" w:hAnsi="Arial CYR" w:cs="Arial CYR"/>
          <w:sz w:val="20"/>
          <w:szCs w:val="20"/>
        </w:rPr>
        <w:object w:dxaOrig="299" w:dyaOrig="367">
          <v:shape id="_x0000_i1117" type="#_x0000_t75" style="width:15pt;height:18.75pt" o:ole="">
            <v:imagedata r:id="rId175" o:title=""/>
          </v:shape>
          <o:OLEObject Type="Embed" ProgID="Equation.3" ShapeID="_x0000_i1117" DrawAspect="Content" ObjectID="_1782163583" r:id="rId179"/>
        </w:object>
      </w:r>
      <w:r w:rsidR="00E90EDF" w:rsidRPr="00DE7BEF">
        <w:rPr>
          <w:szCs w:val="20"/>
        </w:rPr>
        <w:t>–</w:t>
      </w:r>
      <w:r w:rsidRPr="00DE7BEF">
        <w:rPr>
          <w:rFonts w:ascii="Times New Roman CYR" w:hAnsi="Times New Roman CYR" w:cs="Times New Roman CYR"/>
        </w:rPr>
        <w:t xml:space="preserve"> середнє арифметичне значення, </w:t>
      </w:r>
      <w:r w:rsidRPr="00DE7BEF">
        <w:rPr>
          <w:sz w:val="36"/>
          <w:szCs w:val="36"/>
        </w:rPr>
        <w:t>σ</w:t>
      </w:r>
      <w:r w:rsidRPr="00DE7BEF">
        <w:rPr>
          <w:rFonts w:ascii="Times New Roman CYR" w:hAnsi="Times New Roman CYR" w:cs="Times New Roman CYR"/>
        </w:rPr>
        <w:t xml:space="preserve"> </w:t>
      </w:r>
      <w:r w:rsidR="00E90EDF" w:rsidRPr="00DE7BEF">
        <w:rPr>
          <w:szCs w:val="20"/>
        </w:rPr>
        <w:t>–</w:t>
      </w:r>
      <w:r w:rsidRPr="00DE7BEF">
        <w:rPr>
          <w:rFonts w:ascii="Times New Roman CYR" w:hAnsi="Times New Roman CYR" w:cs="Times New Roman CYR"/>
        </w:rPr>
        <w:t xml:space="preserve"> середнє квадратичне відхилення і m </w:t>
      </w:r>
      <w:r w:rsidR="00E90EDF" w:rsidRPr="00DE7BEF">
        <w:rPr>
          <w:szCs w:val="20"/>
        </w:rPr>
        <w:t>–</w:t>
      </w:r>
      <w:r w:rsidRPr="00DE7BEF">
        <w:rPr>
          <w:rFonts w:ascii="Times New Roman CYR" w:hAnsi="Times New Roman CYR" w:cs="Times New Roman CYR"/>
        </w:rPr>
        <w:t xml:space="preserve"> помилку середнього арифметичного значення.</w:t>
      </w:r>
    </w:p>
    <w:p w:rsidR="006D1701" w:rsidRPr="00DE7BEF" w:rsidRDefault="006D1701" w:rsidP="004F17CA">
      <w:pPr>
        <w:tabs>
          <w:tab w:val="left" w:pos="114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Критерієм визначення вірогідності різниць є величина, обумовлена за формулою в залежності від того, які вибірки порівнюються в процесі дослідження - пов'язані або непов'язані.</w:t>
      </w:r>
    </w:p>
    <w:p w:rsidR="006D1701" w:rsidRPr="00DE7BEF" w:rsidRDefault="006D1701" w:rsidP="004F17CA">
      <w:pPr>
        <w:tabs>
          <w:tab w:val="left" w:pos="114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Критерій вірогідності різниць (критерій Ст</w:t>
      </w:r>
      <w:r w:rsidR="00BE2708" w:rsidRPr="00DE7BEF">
        <w:rPr>
          <w:rFonts w:ascii="Times New Roman CYR" w:hAnsi="Times New Roman CYR" w:cs="Times New Roman CYR"/>
        </w:rPr>
        <w:t>ь</w:t>
      </w:r>
      <w:r w:rsidRPr="00DE7BEF">
        <w:rPr>
          <w:rFonts w:ascii="Times New Roman CYR" w:hAnsi="Times New Roman CYR" w:cs="Times New Roman CYR"/>
        </w:rPr>
        <w:t xml:space="preserve">юдента </w:t>
      </w:r>
      <w:r w:rsidR="00E90EDF" w:rsidRPr="00DE7BEF">
        <w:rPr>
          <w:szCs w:val="20"/>
        </w:rPr>
        <w:t>–</w:t>
      </w:r>
      <w:r w:rsidRPr="00DE7BEF">
        <w:rPr>
          <w:rFonts w:ascii="Times New Roman CYR" w:hAnsi="Times New Roman CYR" w:cs="Times New Roman CYR"/>
        </w:rPr>
        <w:t xml:space="preserve"> t) порівнюється із граничним (табличним) значенням t</w:t>
      </w:r>
      <w:r w:rsidRPr="00DE7BEF">
        <w:rPr>
          <w:rFonts w:ascii="Times New Roman CYR" w:hAnsi="Times New Roman CYR" w:cs="Times New Roman CYR"/>
          <w:sz w:val="20"/>
          <w:szCs w:val="20"/>
        </w:rPr>
        <w:t>гр</w:t>
      </w:r>
      <w:r w:rsidRPr="00DE7BEF">
        <w:rPr>
          <w:rFonts w:ascii="Times New Roman CYR" w:hAnsi="Times New Roman CYR" w:cs="Times New Roman CYR"/>
        </w:rPr>
        <w:t>, індекс визначається за спеціальною таблицею Ст</w:t>
      </w:r>
      <w:r w:rsidR="00BE2708" w:rsidRPr="00DE7BEF">
        <w:rPr>
          <w:rFonts w:ascii="Times New Roman CYR" w:hAnsi="Times New Roman CYR" w:cs="Times New Roman CYR"/>
        </w:rPr>
        <w:t>ь</w:t>
      </w:r>
      <w:r w:rsidRPr="00DE7BEF">
        <w:rPr>
          <w:rFonts w:ascii="Times New Roman CYR" w:hAnsi="Times New Roman CYR" w:cs="Times New Roman CYR"/>
        </w:rPr>
        <w:t>юдента для конкретної надійності і обсягу вибірки. Для визначення t</w:t>
      </w:r>
      <w:r w:rsidRPr="00DE7BEF">
        <w:rPr>
          <w:rFonts w:ascii="Times New Roman CYR" w:hAnsi="Times New Roman CYR" w:cs="Times New Roman CYR"/>
          <w:sz w:val="20"/>
          <w:szCs w:val="20"/>
        </w:rPr>
        <w:t>гр</w:t>
      </w:r>
      <w:r w:rsidRPr="00DE7BEF">
        <w:rPr>
          <w:rFonts w:ascii="Times New Roman CYR" w:hAnsi="Times New Roman CYR" w:cs="Times New Roman CYR"/>
        </w:rPr>
        <w:t xml:space="preserve"> за таблицею необхідно знати К (число ступенів свободи), що розраховується за формулою:</w:t>
      </w:r>
    </w:p>
    <w:p w:rsidR="006D1701" w:rsidRPr="00DE7BEF" w:rsidRDefault="006D1701" w:rsidP="004F17CA">
      <w:pPr>
        <w:autoSpaceDE w:val="0"/>
        <w:autoSpaceDN w:val="0"/>
        <w:adjustRightInd w:val="0"/>
        <w:ind w:firstLine="709"/>
        <w:jc w:val="both"/>
        <w:rPr>
          <w:rFonts w:ascii="Times New Roman CYR" w:hAnsi="Times New Roman CYR" w:cs="Times New Roman CYR"/>
        </w:rPr>
      </w:pPr>
      <w:r w:rsidRPr="00DE7BEF">
        <w:rPr>
          <w:rFonts w:ascii="Wingdings" w:hAnsi="Wingdings" w:cs="Wingdings"/>
        </w:rPr>
        <w:t></w:t>
      </w:r>
      <w:r w:rsidRPr="00DE7BEF">
        <w:rPr>
          <w:rFonts w:ascii="Times New Roman CYR" w:hAnsi="Times New Roman CYR" w:cs="Times New Roman CYR"/>
        </w:rPr>
        <w:t xml:space="preserve"> у випадку, якщо дорівнюються обсяги вибірок а не дорівнюються середні квадратичні відхилення N</w:t>
      </w:r>
      <w:r w:rsidRPr="00DE7BEF">
        <w:rPr>
          <w:rFonts w:ascii="Times New Roman CYR" w:hAnsi="Times New Roman CYR" w:cs="Times New Roman CYR"/>
          <w:sz w:val="16"/>
          <w:szCs w:val="16"/>
        </w:rPr>
        <w:t>1</w:t>
      </w:r>
      <w:r w:rsidRPr="00DE7BEF">
        <w:rPr>
          <w:rFonts w:ascii="Times New Roman CYR" w:hAnsi="Times New Roman CYR" w:cs="Times New Roman CYR"/>
        </w:rPr>
        <w:t xml:space="preserve"> = N</w:t>
      </w:r>
      <w:r w:rsidRPr="00DE7BEF">
        <w:rPr>
          <w:rFonts w:ascii="Times New Roman CYR" w:hAnsi="Times New Roman CYR" w:cs="Times New Roman CYR"/>
          <w:sz w:val="16"/>
          <w:szCs w:val="16"/>
        </w:rPr>
        <w:t>2</w:t>
      </w:r>
      <w:r w:rsidRPr="00DE7BEF">
        <w:rPr>
          <w:rFonts w:ascii="Times New Roman CYR" w:hAnsi="Times New Roman CYR" w:cs="Times New Roman CYR"/>
        </w:rPr>
        <w:t xml:space="preserve">,  </w:t>
      </w:r>
      <w:r w:rsidRPr="00DE7BEF">
        <w:rPr>
          <w:sz w:val="36"/>
          <w:szCs w:val="36"/>
        </w:rPr>
        <w:t>σ</w:t>
      </w:r>
      <w:r w:rsidRPr="00DE7BEF">
        <w:rPr>
          <w:rFonts w:ascii="Times New Roman CYR" w:hAnsi="Times New Roman CYR" w:cs="Times New Roman CYR"/>
          <w:sz w:val="18"/>
          <w:szCs w:val="18"/>
        </w:rPr>
        <w:t xml:space="preserve"> </w:t>
      </w:r>
      <w:r w:rsidRPr="00DE7BEF">
        <w:rPr>
          <w:rFonts w:ascii="Times New Roman CYR" w:hAnsi="Times New Roman CYR" w:cs="Times New Roman CYR"/>
          <w:sz w:val="16"/>
          <w:szCs w:val="16"/>
        </w:rPr>
        <w:t>1</w:t>
      </w:r>
      <w:r w:rsidRPr="00DE7BEF">
        <w:rPr>
          <w:rFonts w:ascii="Times New Roman CYR" w:hAnsi="Times New Roman CYR" w:cs="Times New Roman CYR"/>
        </w:rPr>
        <w:t xml:space="preserve"> </w:t>
      </w:r>
      <w:r w:rsidRPr="00DE7BEF">
        <w:rPr>
          <w:rFonts w:ascii="Symbol" w:hAnsi="Symbol" w:cs="Symbol"/>
        </w:rPr>
        <w:t></w:t>
      </w:r>
      <w:r w:rsidRPr="00DE7BEF">
        <w:rPr>
          <w:rFonts w:ascii="Times New Roman CYR" w:hAnsi="Times New Roman CYR" w:cs="Times New Roman CYR"/>
        </w:rPr>
        <w:t xml:space="preserve"> </w:t>
      </w:r>
      <w:r w:rsidRPr="00DE7BEF">
        <w:rPr>
          <w:sz w:val="36"/>
          <w:szCs w:val="36"/>
        </w:rPr>
        <w:t>σ</w:t>
      </w:r>
      <w:r w:rsidRPr="00DE7BEF">
        <w:rPr>
          <w:rFonts w:ascii="Times New Roman CYR" w:hAnsi="Times New Roman CYR" w:cs="Times New Roman CYR"/>
          <w:sz w:val="18"/>
          <w:szCs w:val="18"/>
        </w:rPr>
        <w:t xml:space="preserve"> </w:t>
      </w:r>
      <w:r w:rsidRPr="00DE7BEF">
        <w:rPr>
          <w:rFonts w:ascii="Times New Roman CYR" w:hAnsi="Times New Roman CYR" w:cs="Times New Roman CYR"/>
          <w:sz w:val="16"/>
          <w:szCs w:val="16"/>
        </w:rPr>
        <w:t>2</w:t>
      </w:r>
      <w:r w:rsidRPr="00DE7BEF">
        <w:rPr>
          <w:rFonts w:ascii="Times New Roman CYR" w:hAnsi="Times New Roman CYR" w:cs="Times New Roman CYR"/>
          <w:sz w:val="18"/>
          <w:szCs w:val="18"/>
        </w:rPr>
        <w:t>,</w:t>
      </w:r>
      <w:r w:rsidRPr="00DE7BEF">
        <w:rPr>
          <w:rFonts w:ascii="Times New Roman CYR" w:hAnsi="Times New Roman CYR" w:cs="Times New Roman CYR"/>
        </w:rPr>
        <w:t xml:space="preserve"> то </w:t>
      </w:r>
    </w:p>
    <w:p w:rsidR="006D1701" w:rsidRPr="00DE7BEF" w:rsidRDefault="006D1701" w:rsidP="004F17CA">
      <w:p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 xml:space="preserve">               К = 2×N-2 </w:t>
      </w:r>
    </w:p>
    <w:p w:rsidR="006D1701" w:rsidRPr="00DE7BEF" w:rsidRDefault="006D1701" w:rsidP="004F17CA">
      <w:pPr>
        <w:autoSpaceDE w:val="0"/>
        <w:autoSpaceDN w:val="0"/>
        <w:adjustRightInd w:val="0"/>
        <w:ind w:firstLine="709"/>
        <w:jc w:val="both"/>
        <w:rPr>
          <w:rFonts w:ascii="Times New Roman CYR" w:hAnsi="Times New Roman CYR" w:cs="Times New Roman CYR"/>
        </w:rPr>
      </w:pPr>
      <w:r w:rsidRPr="00DE7BEF">
        <w:rPr>
          <w:rFonts w:ascii="Wingdings" w:hAnsi="Wingdings" w:cs="Wingdings"/>
        </w:rPr>
        <w:t></w:t>
      </w:r>
      <w:r w:rsidRPr="00DE7BEF">
        <w:rPr>
          <w:rFonts w:ascii="Times New Roman CYR" w:hAnsi="Times New Roman CYR" w:cs="Times New Roman CYR"/>
        </w:rPr>
        <w:t xml:space="preserve"> у випадку, якщо не дорівнюються обсяги вибірок або дорівнюються середні квадратичні відхилення N</w:t>
      </w:r>
      <w:r w:rsidRPr="00DE7BEF">
        <w:rPr>
          <w:rFonts w:ascii="Times New Roman CYR" w:hAnsi="Times New Roman CYR" w:cs="Times New Roman CYR"/>
          <w:sz w:val="16"/>
          <w:szCs w:val="16"/>
        </w:rPr>
        <w:t>1</w:t>
      </w:r>
      <w:r w:rsidRPr="00DE7BEF">
        <w:rPr>
          <w:rFonts w:ascii="Times New Roman CYR" w:hAnsi="Times New Roman CYR" w:cs="Times New Roman CYR"/>
        </w:rPr>
        <w:t xml:space="preserve"> </w:t>
      </w:r>
      <w:r w:rsidRPr="00DE7BEF">
        <w:rPr>
          <w:rFonts w:ascii="Symbol" w:hAnsi="Symbol" w:cs="Symbol"/>
        </w:rPr>
        <w:t></w:t>
      </w:r>
      <w:r w:rsidRPr="00DE7BEF">
        <w:rPr>
          <w:rFonts w:ascii="Times New Roman CYR" w:hAnsi="Times New Roman CYR" w:cs="Times New Roman CYR"/>
        </w:rPr>
        <w:t xml:space="preserve"> N</w:t>
      </w:r>
      <w:r w:rsidRPr="00DE7BEF">
        <w:rPr>
          <w:rFonts w:ascii="Times New Roman CYR" w:hAnsi="Times New Roman CYR" w:cs="Times New Roman CYR"/>
          <w:sz w:val="16"/>
          <w:szCs w:val="16"/>
        </w:rPr>
        <w:t>2</w:t>
      </w:r>
      <w:r w:rsidRPr="00DE7BEF">
        <w:rPr>
          <w:rFonts w:ascii="Times New Roman CYR" w:hAnsi="Times New Roman CYR" w:cs="Times New Roman CYR"/>
        </w:rPr>
        <w:t xml:space="preserve">, </w:t>
      </w:r>
      <w:r w:rsidRPr="00DE7BEF">
        <w:rPr>
          <w:sz w:val="36"/>
          <w:szCs w:val="36"/>
        </w:rPr>
        <w:t>σ</w:t>
      </w:r>
      <w:r w:rsidRPr="00DE7BEF">
        <w:rPr>
          <w:rFonts w:ascii="Times New Roman CYR" w:hAnsi="Times New Roman CYR" w:cs="Times New Roman CYR"/>
          <w:sz w:val="18"/>
          <w:szCs w:val="18"/>
        </w:rPr>
        <w:t xml:space="preserve"> </w:t>
      </w:r>
      <w:r w:rsidRPr="00DE7BEF">
        <w:rPr>
          <w:rFonts w:ascii="Times New Roman CYR" w:hAnsi="Times New Roman CYR" w:cs="Times New Roman CYR"/>
          <w:sz w:val="16"/>
          <w:szCs w:val="16"/>
        </w:rPr>
        <w:t>1</w:t>
      </w:r>
      <w:r w:rsidRPr="00DE7BEF">
        <w:rPr>
          <w:rFonts w:ascii="Times New Roman CYR" w:hAnsi="Times New Roman CYR" w:cs="Times New Roman CYR"/>
        </w:rPr>
        <w:t xml:space="preserve"> = </w:t>
      </w:r>
      <w:r w:rsidRPr="00DE7BEF">
        <w:rPr>
          <w:sz w:val="36"/>
          <w:szCs w:val="36"/>
        </w:rPr>
        <w:t>σ</w:t>
      </w:r>
      <w:r w:rsidRPr="00DE7BEF">
        <w:rPr>
          <w:rFonts w:ascii="Times New Roman CYR" w:hAnsi="Times New Roman CYR" w:cs="Times New Roman CYR"/>
          <w:sz w:val="18"/>
          <w:szCs w:val="18"/>
        </w:rPr>
        <w:t xml:space="preserve"> </w:t>
      </w:r>
      <w:r w:rsidRPr="00DE7BEF">
        <w:rPr>
          <w:rFonts w:ascii="Times New Roman CYR" w:hAnsi="Times New Roman CYR" w:cs="Times New Roman CYR"/>
          <w:sz w:val="16"/>
          <w:szCs w:val="16"/>
        </w:rPr>
        <w:t>2</w:t>
      </w:r>
      <w:r w:rsidRPr="00DE7BEF">
        <w:rPr>
          <w:rFonts w:ascii="Times New Roman CYR" w:hAnsi="Times New Roman CYR" w:cs="Times New Roman CYR"/>
        </w:rPr>
        <w:t>, то</w:t>
      </w:r>
    </w:p>
    <w:p w:rsidR="006D1701" w:rsidRPr="00DE7BEF" w:rsidRDefault="006D1701" w:rsidP="004F17CA">
      <w:pPr>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 xml:space="preserve">               К = N</w:t>
      </w:r>
      <w:r w:rsidRPr="00DE7BEF">
        <w:rPr>
          <w:rFonts w:ascii="Times New Roman CYR" w:hAnsi="Times New Roman CYR" w:cs="Times New Roman CYR"/>
          <w:sz w:val="16"/>
          <w:szCs w:val="16"/>
        </w:rPr>
        <w:t>1</w:t>
      </w:r>
      <w:r w:rsidRPr="00DE7BEF">
        <w:rPr>
          <w:rFonts w:ascii="Times New Roman CYR" w:hAnsi="Times New Roman CYR" w:cs="Times New Roman CYR"/>
        </w:rPr>
        <w:t xml:space="preserve"> + N</w:t>
      </w:r>
      <w:r w:rsidRPr="00DE7BEF">
        <w:rPr>
          <w:rFonts w:ascii="Times New Roman CYR" w:hAnsi="Times New Roman CYR" w:cs="Times New Roman CYR"/>
          <w:sz w:val="16"/>
          <w:szCs w:val="16"/>
        </w:rPr>
        <w:t>2</w:t>
      </w:r>
      <w:r w:rsidRPr="00DE7BEF">
        <w:rPr>
          <w:rFonts w:ascii="Times New Roman CYR" w:hAnsi="Times New Roman CYR" w:cs="Times New Roman CYR"/>
        </w:rPr>
        <w:t xml:space="preserve"> - 2</w:t>
      </w: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При порівнянні двох вибіркових середніх арифметичних, звичайно, перевіряється припущення, що і перша, і друга вибірки належать до однієї генеральної сукупності, і, отже, значною мірою не відрізняються одна від одної (порівнюються за одним показником два спортсмени, дві групи). У такому випадку бувають відомі такі статистичні характеристики: </w:t>
      </w:r>
      <w:r w:rsidRPr="00DE7BEF">
        <w:rPr>
          <w:rFonts w:ascii="Arial CYR" w:hAnsi="Arial CYR" w:cs="Arial CYR"/>
          <w:sz w:val="20"/>
          <w:szCs w:val="20"/>
        </w:rPr>
        <w:object w:dxaOrig="279" w:dyaOrig="320">
          <v:shape id="_x0000_i1118" type="#_x0000_t75" style="width:14.25pt;height:15.75pt" o:ole="">
            <v:imagedata r:id="rId180" o:title=""/>
          </v:shape>
          <o:OLEObject Type="Embed" ProgID="Equation.3" ShapeID="_x0000_i1118" DrawAspect="Content" ObjectID="_1782163584" r:id="rId181"/>
        </w:object>
      </w:r>
      <w:r w:rsidRPr="00DE7BEF">
        <w:rPr>
          <w:rFonts w:ascii="Times New Roman CYR" w:hAnsi="Times New Roman CYR" w:cs="Times New Roman CYR"/>
        </w:rPr>
        <w:t xml:space="preserve">, </w:t>
      </w:r>
      <w:r w:rsidRPr="00DE7BEF">
        <w:rPr>
          <w:rFonts w:ascii="Arial CYR" w:hAnsi="Arial CYR" w:cs="Arial CYR"/>
          <w:sz w:val="20"/>
          <w:szCs w:val="20"/>
        </w:rPr>
        <w:object w:dxaOrig="240" w:dyaOrig="340">
          <v:shape id="_x0000_i1119" type="#_x0000_t75" style="width:12pt;height:16.5pt" o:ole="">
            <v:imagedata r:id="rId182" o:title=""/>
          </v:shape>
          <o:OLEObject Type="Embed" ProgID="Equation.3" ShapeID="_x0000_i1119" DrawAspect="Content" ObjectID="_1782163585" r:id="rId183"/>
        </w:object>
      </w:r>
      <w:r w:rsidRPr="00DE7BEF">
        <w:rPr>
          <w:rFonts w:ascii="Times New Roman CYR" w:hAnsi="Times New Roman CYR" w:cs="Times New Roman CYR"/>
        </w:rPr>
        <w:t xml:space="preserve">, </w:t>
      </w:r>
      <w:r w:rsidRPr="00DE7BEF">
        <w:rPr>
          <w:sz w:val="36"/>
          <w:szCs w:val="36"/>
        </w:rPr>
        <w:t>σ</w:t>
      </w:r>
      <w:r w:rsidRPr="00DE7BEF">
        <w:rPr>
          <w:rFonts w:ascii="Times New Roman CYR" w:hAnsi="Times New Roman CYR" w:cs="Times New Roman CYR"/>
          <w:vertAlign w:val="subscript"/>
        </w:rPr>
        <w:t xml:space="preserve"> х</w:t>
      </w:r>
      <w:r w:rsidRPr="00DE7BEF">
        <w:rPr>
          <w:rFonts w:ascii="Times New Roman CYR" w:hAnsi="Times New Roman CYR" w:cs="Times New Roman CYR"/>
        </w:rPr>
        <w:t xml:space="preserve">, </w:t>
      </w:r>
      <w:r w:rsidRPr="00DE7BEF">
        <w:rPr>
          <w:sz w:val="36"/>
          <w:szCs w:val="36"/>
        </w:rPr>
        <w:t>σ</w:t>
      </w:r>
      <w:r w:rsidRPr="00DE7BEF">
        <w:rPr>
          <w:rFonts w:ascii="Times New Roman CYR" w:hAnsi="Times New Roman CYR" w:cs="Times New Roman CYR"/>
          <w:vertAlign w:val="subscript"/>
        </w:rPr>
        <w:t xml:space="preserve"> у</w:t>
      </w:r>
      <w:r w:rsidRPr="00DE7BEF">
        <w:rPr>
          <w:rFonts w:ascii="Times New Roman CYR" w:hAnsi="Times New Roman CYR" w:cs="Times New Roman CYR"/>
        </w:rPr>
        <w:t xml:space="preserve"> і обсяги вибірок N</w:t>
      </w:r>
      <w:r w:rsidRPr="00DE7BEF">
        <w:rPr>
          <w:rFonts w:ascii="Times New Roman CYR" w:hAnsi="Times New Roman CYR" w:cs="Times New Roman CYR"/>
          <w:sz w:val="16"/>
          <w:szCs w:val="16"/>
        </w:rPr>
        <w:t>1</w:t>
      </w:r>
      <w:r w:rsidRPr="00DE7BEF">
        <w:rPr>
          <w:rFonts w:ascii="Times New Roman CYR" w:hAnsi="Times New Roman CYR" w:cs="Times New Roman CYR"/>
        </w:rPr>
        <w:t xml:space="preserve"> і N</w:t>
      </w:r>
      <w:r w:rsidRPr="00DE7BEF">
        <w:rPr>
          <w:rFonts w:ascii="Times New Roman CYR" w:hAnsi="Times New Roman CYR" w:cs="Times New Roman CYR"/>
          <w:sz w:val="16"/>
          <w:szCs w:val="16"/>
        </w:rPr>
        <w:t>2</w:t>
      </w:r>
      <w:r w:rsidRPr="00DE7BEF">
        <w:rPr>
          <w:rFonts w:ascii="Times New Roman CYR" w:hAnsi="Times New Roman CYR" w:cs="Times New Roman CYR"/>
        </w:rPr>
        <w:t>.</w:t>
      </w: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Для відповіді на питання щодо вірогідності і не вірогідності різниць вибірок, які підлягають дослідженню, необхідно порівняти t розрахункове, і постійне граничне (t</w:t>
      </w:r>
      <w:r w:rsidRPr="00DE7BEF">
        <w:rPr>
          <w:rFonts w:ascii="Times New Roman CYR" w:hAnsi="Times New Roman CYR" w:cs="Times New Roman CYR"/>
          <w:sz w:val="20"/>
          <w:szCs w:val="20"/>
        </w:rPr>
        <w:t>гр</w:t>
      </w:r>
      <w:r w:rsidRPr="00DE7BEF">
        <w:rPr>
          <w:rFonts w:ascii="Times New Roman CYR" w:hAnsi="Times New Roman CYR" w:cs="Times New Roman CYR"/>
        </w:rPr>
        <w:t>).</w:t>
      </w:r>
    </w:p>
    <w:p w:rsidR="006D1701" w:rsidRPr="00DE7BEF" w:rsidRDefault="006D1701" w:rsidP="004F17CA">
      <w:pPr>
        <w:autoSpaceDE w:val="0"/>
        <w:autoSpaceDN w:val="0"/>
        <w:adjustRightInd w:val="0"/>
        <w:spacing w:after="120"/>
        <w:ind w:firstLine="720"/>
        <w:jc w:val="both"/>
        <w:rPr>
          <w:rFonts w:ascii="Times New Roman CYR" w:hAnsi="Times New Roman CYR" w:cs="Times New Roman CYR"/>
        </w:rPr>
      </w:pPr>
      <w:r w:rsidRPr="00DE7BEF">
        <w:rPr>
          <w:rFonts w:ascii="Times New Roman CYR" w:hAnsi="Times New Roman CYR" w:cs="Times New Roman CYR"/>
        </w:rPr>
        <w:t>Вибір формули для визначення критерію вірогідності (t) для непов'язаних вибірок залежить від однакових і неоднакових обсягів  вибірок (N) і середніх квадратичних відхилень (</w:t>
      </w:r>
      <w:r w:rsidRPr="00DE7BEF">
        <w:rPr>
          <w:sz w:val="36"/>
          <w:szCs w:val="36"/>
        </w:rPr>
        <w:t>σ</w:t>
      </w:r>
      <w:r w:rsidRPr="00DE7BEF">
        <w:rPr>
          <w:rFonts w:ascii="Times New Roman CYR" w:hAnsi="Times New Roman CYR" w:cs="Times New Roman CYR"/>
        </w:rPr>
        <w:t>):</w:t>
      </w: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b/>
          <w:bCs/>
        </w:rPr>
        <w:t>1. У</w:t>
      </w:r>
      <w:r w:rsidRPr="00DE7BEF">
        <w:rPr>
          <w:rFonts w:ascii="Times New Roman CYR" w:hAnsi="Times New Roman CYR" w:cs="Times New Roman CYR"/>
        </w:rPr>
        <w:t xml:space="preserve"> випадку однакових обсягів вибірок і неоднакових дисперсій:</w:t>
      </w:r>
    </w:p>
    <w:p w:rsidR="006D1701" w:rsidRPr="00DE7BEF" w:rsidRDefault="006D1701" w:rsidP="004F17CA">
      <w:pPr>
        <w:autoSpaceDE w:val="0"/>
        <w:autoSpaceDN w:val="0"/>
        <w:adjustRightInd w:val="0"/>
        <w:spacing w:after="120"/>
        <w:ind w:firstLine="720"/>
        <w:jc w:val="both"/>
        <w:rPr>
          <w:rFonts w:ascii="Times New Roman CYR" w:hAnsi="Times New Roman CYR" w:cs="Times New Roman CYR"/>
        </w:rPr>
      </w:pPr>
      <w:r w:rsidRPr="00DE7BEF">
        <w:rPr>
          <w:rFonts w:ascii="Times New Roman CYR" w:hAnsi="Times New Roman CYR" w:cs="Times New Roman CYR"/>
        </w:rPr>
        <w:t xml:space="preserve"> N</w:t>
      </w:r>
      <w:r w:rsidRPr="00DE7BEF">
        <w:rPr>
          <w:rFonts w:ascii="Times New Roman CYR" w:hAnsi="Times New Roman CYR" w:cs="Times New Roman CYR"/>
          <w:sz w:val="20"/>
          <w:szCs w:val="20"/>
        </w:rPr>
        <w:t>х</w:t>
      </w:r>
      <w:r w:rsidRPr="00DE7BEF">
        <w:rPr>
          <w:rFonts w:ascii="Times New Roman CYR" w:hAnsi="Times New Roman CYR" w:cs="Times New Roman CYR"/>
        </w:rPr>
        <w:t xml:space="preserve"> = N</w:t>
      </w:r>
      <w:r w:rsidRPr="00DE7BEF">
        <w:rPr>
          <w:rFonts w:ascii="Times New Roman CYR" w:hAnsi="Times New Roman CYR" w:cs="Times New Roman CYR"/>
          <w:sz w:val="20"/>
          <w:szCs w:val="20"/>
        </w:rPr>
        <w:t>у</w:t>
      </w:r>
      <w:r w:rsidRPr="00DE7BEF">
        <w:rPr>
          <w:rFonts w:ascii="Times New Roman CYR" w:hAnsi="Times New Roman CYR" w:cs="Times New Roman CYR"/>
        </w:rPr>
        <w:t xml:space="preserve">; </w:t>
      </w:r>
      <w:r w:rsidRPr="00DE7BEF">
        <w:rPr>
          <w:sz w:val="40"/>
          <w:szCs w:val="40"/>
        </w:rPr>
        <w:t>σ</w:t>
      </w:r>
      <w:r w:rsidRPr="00DE7BEF">
        <w:rPr>
          <w:sz w:val="36"/>
          <w:szCs w:val="36"/>
        </w:rPr>
        <w:t>²</w:t>
      </w:r>
      <w:r w:rsidRPr="00DE7BEF">
        <w:rPr>
          <w:rFonts w:ascii="Times New Roman CYR" w:hAnsi="Times New Roman CYR" w:cs="Times New Roman CYR"/>
          <w:sz w:val="20"/>
          <w:szCs w:val="20"/>
        </w:rPr>
        <w:t>х</w:t>
      </w:r>
      <w:r w:rsidRPr="00DE7BEF">
        <w:rPr>
          <w:rFonts w:ascii="Times New Roman CYR" w:hAnsi="Times New Roman CYR" w:cs="Times New Roman CYR"/>
        </w:rPr>
        <w:t xml:space="preserve"> </w:t>
      </w:r>
      <w:r w:rsidRPr="00DE7BEF">
        <w:rPr>
          <w:rFonts w:ascii="Symbol" w:hAnsi="Symbol" w:cs="Symbol"/>
        </w:rPr>
        <w:t></w:t>
      </w:r>
      <w:r w:rsidRPr="00DE7BEF">
        <w:rPr>
          <w:rFonts w:ascii="Times New Roman CYR" w:hAnsi="Times New Roman CYR" w:cs="Times New Roman CYR"/>
        </w:rPr>
        <w:t xml:space="preserve"> </w:t>
      </w:r>
      <w:r w:rsidRPr="00DE7BEF">
        <w:rPr>
          <w:sz w:val="40"/>
          <w:szCs w:val="40"/>
        </w:rPr>
        <w:t>σ</w:t>
      </w:r>
      <w:r w:rsidRPr="00DE7BEF">
        <w:rPr>
          <w:sz w:val="36"/>
          <w:szCs w:val="36"/>
        </w:rPr>
        <w:t>²</w:t>
      </w:r>
      <w:r w:rsidRPr="00DE7BEF">
        <w:rPr>
          <w:rFonts w:ascii="Times New Roman CYR" w:hAnsi="Times New Roman CYR" w:cs="Times New Roman CYR"/>
          <w:sz w:val="20"/>
          <w:szCs w:val="20"/>
        </w:rPr>
        <w:t>у</w:t>
      </w:r>
    </w:p>
    <w:p w:rsidR="00A64086"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Arial CYR" w:hAnsi="Arial CYR" w:cs="Arial CYR"/>
          <w:sz w:val="20"/>
          <w:szCs w:val="20"/>
        </w:rPr>
        <w:object w:dxaOrig="2620" w:dyaOrig="966">
          <v:shape id="_x0000_i1120" type="#_x0000_t75" style="width:129.75pt;height:48pt" o:ole="">
            <v:imagedata r:id="rId184" o:title=""/>
          </v:shape>
          <o:OLEObject Type="Embed" ProgID="Equation.3" ShapeID="_x0000_i1120" DrawAspect="Content" ObjectID="_1782163586" r:id="rId185"/>
        </w:object>
      </w:r>
      <w:r w:rsidRPr="00DE7BEF">
        <w:rPr>
          <w:rFonts w:ascii="Times New Roman CYR" w:hAnsi="Times New Roman CYR" w:cs="Times New Roman CYR"/>
        </w:rPr>
        <w:t xml:space="preserve"> , </w:t>
      </w:r>
    </w:p>
    <w:p w:rsidR="00A64086" w:rsidRPr="00DE7BEF" w:rsidRDefault="00A64086" w:rsidP="00A64086">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де</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position w:val="-10"/>
        </w:rPr>
        <w:object w:dxaOrig="540" w:dyaOrig="380">
          <v:shape id="_x0000_i1121" type="#_x0000_t75" style="width:30.75pt;height:21.75pt" o:ole="" filled="t">
            <v:imagedata r:id="rId186" o:title=""/>
          </v:shape>
          <o:OLEObject Type="Embed" ProgID="Equation.3" ShapeID="_x0000_i1121" DrawAspect="Content" ObjectID="_1782163587" r:id="rId187"/>
        </w:object>
      </w:r>
      <w:r w:rsidR="00A64086" w:rsidRPr="00DE7BEF">
        <w:rPr>
          <w:szCs w:val="20"/>
        </w:rPr>
        <w:t>–</w:t>
      </w:r>
      <w:r w:rsidRPr="00DE7BEF">
        <w:rPr>
          <w:rFonts w:ascii="Times New Roman CYR" w:hAnsi="Times New Roman CYR" w:cs="Times New Roman CYR"/>
        </w:rPr>
        <w:t xml:space="preserve"> середнє арифметичне значення першої і другої вибірки;</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          </w:t>
      </w:r>
      <w:r w:rsidRPr="00DE7BEF">
        <w:rPr>
          <w:sz w:val="40"/>
          <w:szCs w:val="40"/>
        </w:rPr>
        <w:t>σ</w:t>
      </w:r>
      <w:r w:rsidRPr="00DE7BEF">
        <w:rPr>
          <w:sz w:val="36"/>
          <w:szCs w:val="36"/>
        </w:rPr>
        <w:t>²</w:t>
      </w:r>
      <w:r w:rsidRPr="00DE7BEF">
        <w:rPr>
          <w:rFonts w:ascii="Times New Roman CYR" w:hAnsi="Times New Roman CYR" w:cs="Times New Roman CYR"/>
          <w:sz w:val="20"/>
          <w:szCs w:val="20"/>
        </w:rPr>
        <w:t>х</w:t>
      </w:r>
      <w:r w:rsidRPr="00DE7BEF">
        <w:rPr>
          <w:rFonts w:ascii="Times New Roman CYR" w:hAnsi="Times New Roman CYR" w:cs="Times New Roman CYR"/>
        </w:rPr>
        <w:t xml:space="preserve">, </w:t>
      </w:r>
      <w:r w:rsidRPr="00DE7BEF">
        <w:rPr>
          <w:sz w:val="40"/>
          <w:szCs w:val="40"/>
        </w:rPr>
        <w:t>σ</w:t>
      </w:r>
      <w:r w:rsidRPr="00DE7BEF">
        <w:rPr>
          <w:sz w:val="36"/>
          <w:szCs w:val="36"/>
        </w:rPr>
        <w:t>²</w:t>
      </w:r>
      <w:r w:rsidRPr="00DE7BEF">
        <w:rPr>
          <w:rFonts w:ascii="Times New Roman CYR" w:hAnsi="Times New Roman CYR" w:cs="Times New Roman CYR"/>
          <w:sz w:val="20"/>
          <w:szCs w:val="20"/>
        </w:rPr>
        <w:t>у</w:t>
      </w:r>
      <w:r w:rsidRPr="00DE7BEF">
        <w:rPr>
          <w:rFonts w:ascii="Times New Roman CYR" w:hAnsi="Times New Roman CYR" w:cs="Times New Roman CYR"/>
        </w:rPr>
        <w:t xml:space="preserve"> </w:t>
      </w:r>
      <w:r w:rsidR="00A64086">
        <w:rPr>
          <w:rFonts w:ascii="Times New Roman CYR" w:hAnsi="Times New Roman CYR" w:cs="Times New Roman CYR"/>
        </w:rPr>
        <w:t xml:space="preserve"> </w:t>
      </w:r>
      <w:r w:rsidR="00A64086" w:rsidRPr="00DE7BEF">
        <w:rPr>
          <w:szCs w:val="20"/>
        </w:rPr>
        <w:t>–</w:t>
      </w:r>
      <w:r w:rsidRPr="00DE7BEF">
        <w:rPr>
          <w:rFonts w:ascii="Times New Roman CYR" w:hAnsi="Times New Roman CYR" w:cs="Times New Roman CYR"/>
        </w:rPr>
        <w:t xml:space="preserve"> дисперсія першої і другої вибірки;</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N - обсяг вибірки</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Число ступенів свободи для визначення t</w:t>
      </w:r>
      <w:r w:rsidRPr="00DE7BEF">
        <w:rPr>
          <w:rFonts w:ascii="Times New Roman CYR" w:hAnsi="Times New Roman CYR" w:cs="Times New Roman CYR"/>
          <w:sz w:val="20"/>
          <w:szCs w:val="20"/>
        </w:rPr>
        <w:t>гр</w:t>
      </w:r>
      <w:r w:rsidRPr="00DE7BEF">
        <w:rPr>
          <w:rFonts w:ascii="Times New Roman CYR" w:hAnsi="Times New Roman CYR" w:cs="Times New Roman CYR"/>
        </w:rPr>
        <w:t>, розраховується за формулою:</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К = 2 </w:t>
      </w:r>
      <w:r w:rsidRPr="00DE7BEF">
        <w:rPr>
          <w:rFonts w:ascii="Symbol" w:hAnsi="Symbol" w:cs="Symbol"/>
        </w:rPr>
        <w:t></w:t>
      </w:r>
      <w:r w:rsidRPr="00DE7BEF">
        <w:rPr>
          <w:rFonts w:ascii="Times New Roman CYR" w:hAnsi="Times New Roman CYR" w:cs="Times New Roman CYR"/>
        </w:rPr>
        <w:t xml:space="preserve"> N </w:t>
      </w:r>
      <w:r w:rsidR="00A64086" w:rsidRPr="00DE7BEF">
        <w:rPr>
          <w:szCs w:val="20"/>
        </w:rPr>
        <w:t>–</w:t>
      </w:r>
      <w:r w:rsidRPr="00DE7BEF">
        <w:rPr>
          <w:rFonts w:ascii="Times New Roman CYR" w:hAnsi="Times New Roman CYR" w:cs="Times New Roman CYR"/>
        </w:rPr>
        <w:t xml:space="preserve"> 2</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lastRenderedPageBreak/>
        <w:t xml:space="preserve"> </w:t>
      </w:r>
      <w:r w:rsidRPr="00DE7BEF">
        <w:rPr>
          <w:rFonts w:ascii="Times New Roman CYR" w:hAnsi="Times New Roman CYR" w:cs="Times New Roman CYR"/>
          <w:b/>
          <w:bCs/>
        </w:rPr>
        <w:t>2.</w:t>
      </w:r>
      <w:r w:rsidRPr="00DE7BEF">
        <w:rPr>
          <w:rFonts w:ascii="Times New Roman CYR" w:hAnsi="Times New Roman CYR" w:cs="Times New Roman CYR"/>
        </w:rPr>
        <w:t xml:space="preserve"> У випадку нерівних обсягів вибірок і нерівних дисперсій:</w:t>
      </w:r>
    </w:p>
    <w:p w:rsidR="006D1701" w:rsidRPr="00DE7BEF" w:rsidRDefault="006D1701" w:rsidP="004F17CA">
      <w:pPr>
        <w:autoSpaceDE w:val="0"/>
        <w:autoSpaceDN w:val="0"/>
        <w:adjustRightInd w:val="0"/>
        <w:spacing w:after="120"/>
        <w:ind w:firstLine="720"/>
        <w:rPr>
          <w:rFonts w:ascii="Times New Roman CYR" w:hAnsi="Times New Roman CYR" w:cs="Times New Roman CYR"/>
        </w:rPr>
      </w:pPr>
      <w:r w:rsidRPr="00DE7BEF">
        <w:rPr>
          <w:rFonts w:ascii="Times New Roman CYR" w:hAnsi="Times New Roman CYR" w:cs="Times New Roman CYR"/>
        </w:rPr>
        <w:t xml:space="preserve"> N</w:t>
      </w:r>
      <w:r w:rsidRPr="00DE7BEF">
        <w:rPr>
          <w:rFonts w:ascii="Times New Roman CYR" w:hAnsi="Times New Roman CYR" w:cs="Times New Roman CYR"/>
          <w:sz w:val="20"/>
          <w:szCs w:val="20"/>
        </w:rPr>
        <w:t>х</w:t>
      </w:r>
      <w:r w:rsidRPr="00DE7BEF">
        <w:rPr>
          <w:rFonts w:ascii="Times New Roman CYR" w:hAnsi="Times New Roman CYR" w:cs="Times New Roman CYR"/>
        </w:rPr>
        <w:t xml:space="preserve"> </w:t>
      </w:r>
      <w:r w:rsidRPr="00DE7BEF">
        <w:rPr>
          <w:rFonts w:ascii="Symbol" w:hAnsi="Symbol" w:cs="Symbol"/>
        </w:rPr>
        <w:t></w:t>
      </w:r>
      <w:r w:rsidRPr="00DE7BEF">
        <w:rPr>
          <w:rFonts w:ascii="Times New Roman CYR" w:hAnsi="Times New Roman CYR" w:cs="Times New Roman CYR"/>
        </w:rPr>
        <w:t xml:space="preserve"> N</w:t>
      </w:r>
      <w:r w:rsidRPr="00DE7BEF">
        <w:rPr>
          <w:rFonts w:ascii="Times New Roman CYR" w:hAnsi="Times New Roman CYR" w:cs="Times New Roman CYR"/>
          <w:sz w:val="20"/>
          <w:szCs w:val="20"/>
        </w:rPr>
        <w:t>у</w:t>
      </w:r>
      <w:r w:rsidRPr="00DE7BEF">
        <w:rPr>
          <w:rFonts w:ascii="Times New Roman CYR" w:hAnsi="Times New Roman CYR" w:cs="Times New Roman CYR"/>
        </w:rPr>
        <w:t xml:space="preserve">; </w:t>
      </w:r>
      <w:r w:rsidRPr="00DE7BEF">
        <w:rPr>
          <w:sz w:val="40"/>
          <w:szCs w:val="40"/>
        </w:rPr>
        <w:t>σ</w:t>
      </w:r>
      <w:r w:rsidRPr="00DE7BEF">
        <w:rPr>
          <w:sz w:val="36"/>
          <w:szCs w:val="36"/>
        </w:rPr>
        <w:t>²</w:t>
      </w:r>
      <w:r w:rsidRPr="00DE7BEF">
        <w:rPr>
          <w:rFonts w:ascii="Times New Roman CYR" w:hAnsi="Times New Roman CYR" w:cs="Times New Roman CYR"/>
          <w:sz w:val="20"/>
          <w:szCs w:val="20"/>
        </w:rPr>
        <w:t>х</w:t>
      </w:r>
      <w:r w:rsidRPr="00DE7BEF">
        <w:rPr>
          <w:rFonts w:ascii="Times New Roman CYR" w:hAnsi="Times New Roman CYR" w:cs="Times New Roman CYR"/>
        </w:rPr>
        <w:t xml:space="preserve"> </w:t>
      </w:r>
      <w:r w:rsidRPr="00DE7BEF">
        <w:rPr>
          <w:rFonts w:ascii="Symbol" w:hAnsi="Symbol" w:cs="Symbol"/>
        </w:rPr>
        <w:t></w:t>
      </w:r>
      <w:r w:rsidRPr="00DE7BEF">
        <w:rPr>
          <w:rFonts w:ascii="Times New Roman CYR" w:hAnsi="Times New Roman CYR" w:cs="Times New Roman CYR"/>
        </w:rPr>
        <w:t xml:space="preserve"> </w:t>
      </w:r>
      <w:r w:rsidRPr="00DE7BEF">
        <w:rPr>
          <w:sz w:val="40"/>
          <w:szCs w:val="40"/>
        </w:rPr>
        <w:t>σ</w:t>
      </w:r>
      <w:r w:rsidRPr="00DE7BEF">
        <w:rPr>
          <w:sz w:val="36"/>
          <w:szCs w:val="36"/>
        </w:rPr>
        <w:t>²</w:t>
      </w:r>
      <w:r w:rsidRPr="00DE7BEF">
        <w:rPr>
          <w:rFonts w:ascii="Times New Roman CYR" w:hAnsi="Times New Roman CYR" w:cs="Times New Roman CYR"/>
          <w:sz w:val="20"/>
          <w:szCs w:val="20"/>
        </w:rPr>
        <w:t>у</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Arial CYR" w:hAnsi="Arial CYR" w:cs="Arial CYR"/>
          <w:sz w:val="20"/>
          <w:szCs w:val="20"/>
        </w:rPr>
        <w:object w:dxaOrig="2001" w:dyaOrig="1449">
          <v:shape id="_x0000_i1122" type="#_x0000_t75" style="width:99pt;height:72.75pt" o:ole="">
            <v:imagedata r:id="rId188" o:title=""/>
          </v:shape>
          <o:OLEObject Type="Embed" ProgID="Equation.3" ShapeID="_x0000_i1122" DrawAspect="Content" ObjectID="_1782163588" r:id="rId189"/>
        </w:objec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Число ступенів свободи розраховується за формулою:</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К = N</w:t>
      </w:r>
      <w:r w:rsidRPr="00DE7BEF">
        <w:rPr>
          <w:rFonts w:ascii="Times New Roman CYR" w:hAnsi="Times New Roman CYR" w:cs="Times New Roman CYR"/>
          <w:sz w:val="20"/>
          <w:szCs w:val="20"/>
        </w:rPr>
        <w:t>x</w:t>
      </w:r>
      <w:r w:rsidRPr="00DE7BEF">
        <w:rPr>
          <w:rFonts w:ascii="Times New Roman CYR" w:hAnsi="Times New Roman CYR" w:cs="Times New Roman CYR"/>
        </w:rPr>
        <w:t xml:space="preserve"> + N</w:t>
      </w:r>
      <w:r w:rsidRPr="00DE7BEF">
        <w:rPr>
          <w:rFonts w:ascii="Times New Roman CYR" w:hAnsi="Times New Roman CYR" w:cs="Times New Roman CYR"/>
          <w:sz w:val="20"/>
          <w:szCs w:val="20"/>
        </w:rPr>
        <w:t>y</w:t>
      </w:r>
      <w:r w:rsidRPr="00DE7BEF">
        <w:rPr>
          <w:rFonts w:ascii="Times New Roman CYR" w:hAnsi="Times New Roman CYR" w:cs="Times New Roman CYR"/>
        </w:rPr>
        <w:t xml:space="preserve"> </w:t>
      </w:r>
      <w:r w:rsidR="00E90EDF" w:rsidRPr="00DE7BEF">
        <w:rPr>
          <w:szCs w:val="20"/>
        </w:rPr>
        <w:t>–</w:t>
      </w:r>
      <w:r w:rsidRPr="00DE7BEF">
        <w:rPr>
          <w:rFonts w:ascii="Times New Roman CYR" w:hAnsi="Times New Roman CYR" w:cs="Times New Roman CYR"/>
        </w:rPr>
        <w:t xml:space="preserve"> 2</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b/>
          <w:bCs/>
        </w:rPr>
        <w:t xml:space="preserve">3. </w:t>
      </w:r>
      <w:r w:rsidRPr="00DE7BEF">
        <w:rPr>
          <w:rFonts w:ascii="Times New Roman CYR" w:hAnsi="Times New Roman CYR" w:cs="Times New Roman CYR"/>
          <w:bCs/>
        </w:rPr>
        <w:t>У</w:t>
      </w:r>
      <w:r w:rsidRPr="00DE7BEF">
        <w:rPr>
          <w:rFonts w:ascii="Times New Roman CYR" w:hAnsi="Times New Roman CYR" w:cs="Times New Roman CYR"/>
        </w:rPr>
        <w:t xml:space="preserve"> випадку нерівних обсягів вибірки і рівних дисперсій: </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 N</w:t>
      </w:r>
      <w:r w:rsidRPr="00DE7BEF">
        <w:rPr>
          <w:rFonts w:ascii="Times New Roman CYR" w:hAnsi="Times New Roman CYR" w:cs="Times New Roman CYR"/>
          <w:sz w:val="20"/>
          <w:szCs w:val="20"/>
        </w:rPr>
        <w:t>х</w:t>
      </w:r>
      <w:r w:rsidRPr="00DE7BEF">
        <w:rPr>
          <w:rFonts w:ascii="Times New Roman CYR" w:hAnsi="Times New Roman CYR" w:cs="Times New Roman CYR"/>
        </w:rPr>
        <w:t xml:space="preserve"> </w:t>
      </w:r>
      <w:r w:rsidRPr="00DE7BEF">
        <w:rPr>
          <w:rFonts w:ascii="Symbol" w:hAnsi="Symbol" w:cs="Symbol"/>
        </w:rPr>
        <w:t></w:t>
      </w:r>
      <w:r w:rsidRPr="00DE7BEF">
        <w:rPr>
          <w:rFonts w:ascii="Times New Roman CYR" w:hAnsi="Times New Roman CYR" w:cs="Times New Roman CYR"/>
        </w:rPr>
        <w:t xml:space="preserve"> N</w:t>
      </w:r>
      <w:r w:rsidRPr="00DE7BEF">
        <w:rPr>
          <w:rFonts w:ascii="Times New Roman CYR" w:hAnsi="Times New Roman CYR" w:cs="Times New Roman CYR"/>
          <w:sz w:val="20"/>
          <w:szCs w:val="20"/>
        </w:rPr>
        <w:t>у</w:t>
      </w:r>
      <w:r w:rsidRPr="00DE7BEF">
        <w:rPr>
          <w:rFonts w:ascii="Times New Roman CYR" w:hAnsi="Times New Roman CYR" w:cs="Times New Roman CYR"/>
        </w:rPr>
        <w:t xml:space="preserve">; </w:t>
      </w:r>
      <w:r w:rsidRPr="00DE7BEF">
        <w:rPr>
          <w:sz w:val="40"/>
          <w:szCs w:val="40"/>
        </w:rPr>
        <w:t>σ</w:t>
      </w:r>
      <w:r w:rsidRPr="00DE7BEF">
        <w:rPr>
          <w:sz w:val="36"/>
          <w:szCs w:val="36"/>
        </w:rPr>
        <w:t>²</w:t>
      </w:r>
      <w:r w:rsidRPr="00DE7BEF">
        <w:rPr>
          <w:rFonts w:ascii="Times New Roman CYR" w:hAnsi="Times New Roman CYR" w:cs="Times New Roman CYR"/>
          <w:sz w:val="20"/>
          <w:szCs w:val="20"/>
        </w:rPr>
        <w:t>х</w:t>
      </w:r>
      <w:r w:rsidRPr="00DE7BEF">
        <w:rPr>
          <w:rFonts w:ascii="Times New Roman CYR" w:hAnsi="Times New Roman CYR" w:cs="Times New Roman CYR"/>
        </w:rPr>
        <w:t xml:space="preserve">  = </w:t>
      </w:r>
      <w:r w:rsidRPr="00DE7BEF">
        <w:rPr>
          <w:sz w:val="40"/>
          <w:szCs w:val="40"/>
        </w:rPr>
        <w:t>σ</w:t>
      </w:r>
      <w:r w:rsidRPr="00DE7BEF">
        <w:rPr>
          <w:sz w:val="36"/>
          <w:szCs w:val="36"/>
        </w:rPr>
        <w:t>²</w:t>
      </w:r>
      <w:r w:rsidRPr="00DE7BEF">
        <w:rPr>
          <w:rFonts w:ascii="Times New Roman CYR" w:hAnsi="Times New Roman CYR" w:cs="Times New Roman CYR"/>
          <w:sz w:val="20"/>
          <w:szCs w:val="20"/>
        </w:rPr>
        <w:t>у</w:t>
      </w:r>
      <w:r w:rsidRPr="00DE7BEF">
        <w:rPr>
          <w:rFonts w:ascii="Times New Roman CYR" w:hAnsi="Times New Roman CYR" w:cs="Times New Roman CYR"/>
        </w:rPr>
        <w:t xml:space="preserve"> </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Arial CYR" w:hAnsi="Arial CYR" w:cs="Arial CYR"/>
          <w:sz w:val="20"/>
          <w:szCs w:val="20"/>
        </w:rPr>
        <w:object w:dxaOrig="2327" w:dyaOrig="1426">
          <v:shape id="_x0000_i1123" type="#_x0000_t75" style="width:115.5pt;height:67.5pt" o:ole="">
            <v:imagedata r:id="rId190" o:title=""/>
          </v:shape>
          <o:OLEObject Type="Embed" ProgID="Equation.3" ShapeID="_x0000_i1123" DrawAspect="Content" ObjectID="_1782163589" r:id="rId191"/>
        </w:object>
      </w:r>
      <w:r w:rsidRPr="00DE7BEF">
        <w:rPr>
          <w:rFonts w:ascii="Times New Roman CYR" w:hAnsi="Times New Roman CYR" w:cs="Times New Roman CYR"/>
        </w:rPr>
        <w:t xml:space="preserve"> </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Число ступенів свободи  К= N</w:t>
      </w:r>
      <w:r w:rsidRPr="00DE7BEF">
        <w:rPr>
          <w:rFonts w:ascii="Times New Roman CYR" w:hAnsi="Times New Roman CYR" w:cs="Times New Roman CYR"/>
          <w:sz w:val="20"/>
          <w:szCs w:val="20"/>
        </w:rPr>
        <w:t>x</w:t>
      </w:r>
      <w:r w:rsidRPr="00DE7BEF">
        <w:rPr>
          <w:rFonts w:ascii="Times New Roman CYR" w:hAnsi="Times New Roman CYR" w:cs="Times New Roman CYR"/>
        </w:rPr>
        <w:t xml:space="preserve"> + N</w:t>
      </w:r>
      <w:r w:rsidRPr="00DE7BEF">
        <w:rPr>
          <w:rFonts w:ascii="Times New Roman CYR" w:hAnsi="Times New Roman CYR" w:cs="Times New Roman CYR"/>
          <w:sz w:val="20"/>
          <w:szCs w:val="20"/>
        </w:rPr>
        <w:t>y</w:t>
      </w:r>
      <w:r w:rsidRPr="00DE7BEF">
        <w:rPr>
          <w:rFonts w:ascii="Times New Roman CYR" w:hAnsi="Times New Roman CYR" w:cs="Times New Roman CYR"/>
        </w:rPr>
        <w:t xml:space="preserve"> – 2</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4. Без урахування рівняння чи не рівняння обсягів вибірок та їх дисперсій, критерій вірогідності Ст</w:t>
      </w:r>
      <w:r w:rsidR="00BE2708" w:rsidRPr="00DE7BEF">
        <w:rPr>
          <w:rFonts w:ascii="Times New Roman CYR" w:hAnsi="Times New Roman CYR" w:cs="Times New Roman CYR"/>
        </w:rPr>
        <w:t>ь</w:t>
      </w:r>
      <w:r w:rsidRPr="00DE7BEF">
        <w:rPr>
          <w:rFonts w:ascii="Times New Roman CYR" w:hAnsi="Times New Roman CYR" w:cs="Times New Roman CYR"/>
        </w:rPr>
        <w:t>юдента для непов’язаних вибірок розраховується за формулою:</w:t>
      </w:r>
    </w:p>
    <w:p w:rsidR="006D1701" w:rsidRPr="00DE7BEF" w:rsidRDefault="00E659A1" w:rsidP="004F17CA">
      <w:pPr>
        <w:tabs>
          <w:tab w:val="left" w:pos="1134"/>
        </w:tabs>
        <w:autoSpaceDE w:val="0"/>
        <w:autoSpaceDN w:val="0"/>
        <w:adjustRightInd w:val="0"/>
        <w:ind w:firstLine="720"/>
        <w:jc w:val="both"/>
        <w:rPr>
          <w:rFonts w:ascii="Times New Roman CYR" w:hAnsi="Times New Roman CYR" w:cs="Times New Roman CYR"/>
        </w:rPr>
      </w:pPr>
      <w:r>
        <w:rPr>
          <w:noProof/>
          <w:lang w:val="ru-RU"/>
        </w:rPr>
        <w:object w:dxaOrig="1440" w:dyaOrig="1440">
          <v:shape id="_x0000_s1052" type="#_x0000_t75" style="position:absolute;left:0;text-align:left;margin-left:36pt;margin-top:9.7pt;width:91pt;height:55.25pt;z-index:26">
            <v:imagedata r:id="rId192" o:title=""/>
          </v:shape>
          <o:OLEObject Type="Embed" ProgID="Equation.3" ShapeID="_x0000_s1052" DrawAspect="Content" ObjectID="_1782163629" r:id="rId193"/>
        </w:object>
      </w:r>
    </w:p>
    <w:p w:rsidR="006D1701" w:rsidRPr="00DE7BEF" w:rsidRDefault="006D1701" w:rsidP="004F17CA">
      <w:pPr>
        <w:tabs>
          <w:tab w:val="left" w:pos="1065"/>
        </w:tabs>
      </w:pPr>
    </w:p>
    <w:p w:rsidR="006D1701" w:rsidRPr="00DE7BEF" w:rsidRDefault="006D1701" w:rsidP="004F17CA">
      <w:pPr>
        <w:tabs>
          <w:tab w:val="left" w:pos="1065"/>
        </w:tabs>
      </w:pPr>
      <w:r w:rsidRPr="00DE7BEF">
        <w:t xml:space="preserve">                                       , де</w:t>
      </w:r>
    </w:p>
    <w:p w:rsidR="006D1701" w:rsidRPr="00DE7BEF" w:rsidRDefault="006D1701" w:rsidP="004F17CA">
      <w:pPr>
        <w:tabs>
          <w:tab w:val="left" w:pos="1065"/>
        </w:tabs>
      </w:pPr>
    </w:p>
    <w:p w:rsidR="006D1701" w:rsidRPr="00DE7BEF" w:rsidRDefault="006D1701" w:rsidP="004F17CA">
      <w:pPr>
        <w:tabs>
          <w:tab w:val="left" w:pos="1065"/>
        </w:tabs>
        <w:ind w:firstLine="720"/>
        <w:jc w:val="both"/>
      </w:pPr>
      <w:r w:rsidRPr="00DE7BEF">
        <w:t>m</w:t>
      </w:r>
      <w:r w:rsidRPr="00DE7BEF">
        <w:rPr>
          <w:sz w:val="20"/>
          <w:szCs w:val="20"/>
        </w:rPr>
        <w:t xml:space="preserve">х </w:t>
      </w:r>
      <w:r w:rsidRPr="00DE7BEF">
        <w:t>m</w:t>
      </w:r>
      <w:r w:rsidRPr="00DE7BEF">
        <w:rPr>
          <w:sz w:val="20"/>
          <w:szCs w:val="20"/>
        </w:rPr>
        <w:t xml:space="preserve">у </w:t>
      </w:r>
      <w:r w:rsidRPr="00DE7BEF">
        <w:t>– це похибка репрезентативності (або похибка середнього арифметичного значення) вибірок, які підлягають дослідженню.</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Число ступенів свободи для визначення t</w:t>
      </w:r>
      <w:r w:rsidRPr="00DE7BEF">
        <w:rPr>
          <w:rFonts w:ascii="Times New Roman CYR" w:hAnsi="Times New Roman CYR" w:cs="Times New Roman CYR"/>
          <w:sz w:val="20"/>
          <w:szCs w:val="20"/>
        </w:rPr>
        <w:t>гр</w:t>
      </w:r>
      <w:r w:rsidRPr="00DE7BEF">
        <w:rPr>
          <w:rFonts w:ascii="Times New Roman CYR" w:hAnsi="Times New Roman CYR" w:cs="Times New Roman CYR"/>
        </w:rPr>
        <w:t>, розраховується за формулою:</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К = 2 </w:t>
      </w:r>
      <w:r w:rsidRPr="00DE7BEF">
        <w:rPr>
          <w:rFonts w:ascii="Symbol" w:hAnsi="Symbol" w:cs="Symbol"/>
        </w:rPr>
        <w:t></w:t>
      </w:r>
      <w:r w:rsidRPr="00DE7BEF">
        <w:rPr>
          <w:rFonts w:ascii="Times New Roman CYR" w:hAnsi="Times New Roman CYR" w:cs="Times New Roman CYR"/>
        </w:rPr>
        <w:t xml:space="preserve"> N </w:t>
      </w:r>
      <w:r w:rsidR="00E90EDF" w:rsidRPr="00DE7BEF">
        <w:rPr>
          <w:szCs w:val="20"/>
        </w:rPr>
        <w:t>–</w:t>
      </w:r>
      <w:r w:rsidRPr="00DE7BEF">
        <w:rPr>
          <w:rFonts w:ascii="Times New Roman CYR" w:hAnsi="Times New Roman CYR" w:cs="Times New Roman CYR"/>
        </w:rPr>
        <w:t xml:space="preserve"> 2</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Після того, як визначили значення t, його порівнюють із граничним значенням (t</w:t>
      </w:r>
      <w:r w:rsidRPr="00DE7BEF">
        <w:rPr>
          <w:rFonts w:ascii="Times New Roman CYR" w:hAnsi="Times New Roman CYR" w:cs="Times New Roman CYR"/>
          <w:sz w:val="20"/>
          <w:szCs w:val="20"/>
        </w:rPr>
        <w:t>гр</w:t>
      </w:r>
      <w:r w:rsidRPr="00DE7BEF">
        <w:rPr>
          <w:rFonts w:ascii="Times New Roman CYR" w:hAnsi="Times New Roman CYR" w:cs="Times New Roman CYR"/>
        </w:rPr>
        <w:t>). При порівнянні t і t</w:t>
      </w:r>
      <w:r w:rsidRPr="00DE7BEF">
        <w:rPr>
          <w:rFonts w:ascii="Times New Roman CYR" w:hAnsi="Times New Roman CYR" w:cs="Times New Roman CYR"/>
          <w:sz w:val="20"/>
          <w:szCs w:val="20"/>
        </w:rPr>
        <w:t>гр</w:t>
      </w:r>
      <w:r w:rsidRPr="00DE7BEF">
        <w:rPr>
          <w:rFonts w:ascii="Times New Roman CYR" w:hAnsi="Times New Roman CYR" w:cs="Times New Roman CYR"/>
        </w:rPr>
        <w:t xml:space="preserve"> визначається вірогідність різниць між двома вибірковими середніми арифметичними.</w:t>
      </w: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Якщо в результаті порівняння розрахованого за формулою t і постійного t</w:t>
      </w:r>
      <w:r w:rsidRPr="00DE7BEF">
        <w:rPr>
          <w:rFonts w:ascii="Times New Roman CYR" w:hAnsi="Times New Roman CYR" w:cs="Times New Roman CYR"/>
          <w:sz w:val="20"/>
          <w:szCs w:val="20"/>
        </w:rPr>
        <w:t>гр</w:t>
      </w:r>
      <w:r w:rsidRPr="00DE7BEF">
        <w:rPr>
          <w:rFonts w:ascii="Times New Roman CYR" w:hAnsi="Times New Roman CYR" w:cs="Times New Roman CYR"/>
        </w:rPr>
        <w:t xml:space="preserve"> визначиться, що t </w:t>
      </w:r>
      <w:r w:rsidRPr="00DE7BEF">
        <w:rPr>
          <w:rFonts w:ascii="Symbol" w:hAnsi="Symbol" w:cs="Symbol"/>
        </w:rPr>
        <w:t></w:t>
      </w:r>
      <w:r w:rsidRPr="00DE7BEF">
        <w:rPr>
          <w:rFonts w:ascii="Times New Roman CYR" w:hAnsi="Times New Roman CYR" w:cs="Times New Roman CYR"/>
        </w:rPr>
        <w:t xml:space="preserve"> t</w:t>
      </w:r>
      <w:r w:rsidRPr="00DE7BEF">
        <w:rPr>
          <w:rFonts w:ascii="Times New Roman CYR" w:hAnsi="Times New Roman CYR" w:cs="Times New Roman CYR"/>
          <w:sz w:val="20"/>
          <w:szCs w:val="20"/>
        </w:rPr>
        <w:t>гр</w:t>
      </w:r>
      <w:r w:rsidRPr="00DE7BEF">
        <w:rPr>
          <w:rFonts w:ascii="Times New Roman CYR" w:hAnsi="Times New Roman CYR" w:cs="Times New Roman CYR"/>
        </w:rPr>
        <w:t xml:space="preserve"> </w:t>
      </w:r>
      <w:r w:rsidR="00E90EDF" w:rsidRPr="00DE7BEF">
        <w:rPr>
          <w:szCs w:val="20"/>
        </w:rPr>
        <w:t>–</w:t>
      </w:r>
      <w:r w:rsidRPr="00DE7BEF">
        <w:rPr>
          <w:rFonts w:ascii="Times New Roman CYR" w:hAnsi="Times New Roman CYR" w:cs="Times New Roman CYR"/>
        </w:rPr>
        <w:t xml:space="preserve"> різниця між порівнюваними вибірковими середніми арифметичними вірогідна (не випадкова), істотна і пояснюється впливом визначених чинників, а якщо t </w:t>
      </w:r>
      <w:r w:rsidRPr="00DE7BEF">
        <w:rPr>
          <w:rFonts w:ascii="Symbol" w:hAnsi="Symbol" w:cs="Symbol"/>
        </w:rPr>
        <w:t></w:t>
      </w:r>
      <w:r w:rsidRPr="00DE7BEF">
        <w:rPr>
          <w:rFonts w:ascii="Times New Roman CYR" w:hAnsi="Times New Roman CYR" w:cs="Times New Roman CYR"/>
        </w:rPr>
        <w:t xml:space="preserve"> t</w:t>
      </w:r>
      <w:r w:rsidRPr="00DE7BEF">
        <w:rPr>
          <w:rFonts w:ascii="Times New Roman CYR" w:hAnsi="Times New Roman CYR" w:cs="Times New Roman CYR"/>
          <w:sz w:val="20"/>
          <w:szCs w:val="20"/>
        </w:rPr>
        <w:t>гр</w:t>
      </w:r>
      <w:r w:rsidRPr="00DE7BEF">
        <w:rPr>
          <w:rFonts w:ascii="Times New Roman CYR" w:hAnsi="Times New Roman CYR" w:cs="Times New Roman CYR"/>
        </w:rPr>
        <w:t xml:space="preserve"> </w:t>
      </w:r>
      <w:r w:rsidR="00E90EDF" w:rsidRPr="00DE7BEF">
        <w:rPr>
          <w:szCs w:val="20"/>
        </w:rPr>
        <w:t>–</w:t>
      </w:r>
      <w:r w:rsidRPr="00DE7BEF">
        <w:rPr>
          <w:rFonts w:ascii="Times New Roman CYR" w:hAnsi="Times New Roman CYR" w:cs="Times New Roman CYR"/>
        </w:rPr>
        <w:t xml:space="preserve"> не вірогідна (випадкова).</w:t>
      </w:r>
    </w:p>
    <w:p w:rsidR="006D1701" w:rsidRPr="00DE7BEF" w:rsidRDefault="006D1701" w:rsidP="004F17CA">
      <w:pPr>
        <w:autoSpaceDE w:val="0"/>
        <w:autoSpaceDN w:val="0"/>
        <w:adjustRightInd w:val="0"/>
        <w:ind w:firstLine="720"/>
        <w:jc w:val="both"/>
        <w:rPr>
          <w:rFonts w:ascii="Times New Roman CYR" w:hAnsi="Times New Roman CYR" w:cs="Times New Roman CYR"/>
        </w:rPr>
      </w:pPr>
    </w:p>
    <w:p w:rsidR="006D1701" w:rsidRPr="00DE7BEF" w:rsidRDefault="006D1701" w:rsidP="004F17CA">
      <w:pPr>
        <w:autoSpaceDE w:val="0"/>
        <w:autoSpaceDN w:val="0"/>
        <w:adjustRightInd w:val="0"/>
        <w:ind w:firstLine="720"/>
        <w:jc w:val="both"/>
        <w:rPr>
          <w:rFonts w:ascii="Times New Roman CYR" w:hAnsi="Times New Roman CYR" w:cs="Times New Roman CYR"/>
          <w:b/>
          <w:bCs/>
        </w:rPr>
      </w:pPr>
      <w:r w:rsidRPr="00DE7BEF">
        <w:rPr>
          <w:rFonts w:ascii="Times New Roman CYR" w:hAnsi="Times New Roman CYR" w:cs="Times New Roman CYR"/>
          <w:b/>
          <w:bCs/>
        </w:rPr>
        <w:t>Причини вірогідних різниць:</w:t>
      </w:r>
    </w:p>
    <w:p w:rsidR="006D1701" w:rsidRPr="00DE7BEF" w:rsidRDefault="006D1701" w:rsidP="004F17CA">
      <w:pPr>
        <w:numPr>
          <w:ilvl w:val="0"/>
          <w:numId w:val="16"/>
        </w:numPr>
        <w:tabs>
          <w:tab w:val="left" w:pos="1069"/>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Краща підготовленість одного із спортсменів або однієї із груп.</w:t>
      </w:r>
    </w:p>
    <w:p w:rsidR="006D1701" w:rsidRPr="00DE7BEF" w:rsidRDefault="006D1701" w:rsidP="004F17CA">
      <w:pPr>
        <w:numPr>
          <w:ilvl w:val="0"/>
          <w:numId w:val="17"/>
        </w:numPr>
        <w:tabs>
          <w:tab w:val="left" w:pos="993"/>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Одна з досліджуваних методик навчання руховим умінням і навичкам, або розвитку рухових якостей краща, найбільш ефективна</w:t>
      </w:r>
      <w:r w:rsidRPr="00DE7BEF">
        <w:rPr>
          <w:rFonts w:ascii="Times New Roman CYR" w:hAnsi="Times New Roman CYR" w:cs="Times New Roman CYR"/>
          <w:i/>
        </w:rPr>
        <w:t>.</w:t>
      </w:r>
    </w:p>
    <w:p w:rsidR="006D1701" w:rsidRPr="00DE7BEF" w:rsidRDefault="006D1701" w:rsidP="004F17CA">
      <w:pPr>
        <w:numPr>
          <w:ilvl w:val="0"/>
          <w:numId w:val="18"/>
        </w:numPr>
        <w:tabs>
          <w:tab w:val="left" w:pos="993"/>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Ефективно побудований навчально-тренувальний або навчально-виховний процес.</w:t>
      </w:r>
    </w:p>
    <w:p w:rsidR="006D1701" w:rsidRPr="00DE7BEF" w:rsidRDefault="006D1701" w:rsidP="004F17CA">
      <w:pPr>
        <w:numPr>
          <w:ilvl w:val="0"/>
          <w:numId w:val="19"/>
        </w:numPr>
        <w:tabs>
          <w:tab w:val="left" w:pos="993"/>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При застосуванні тієї ж самої методики тренування в різних умовах - причина в тому, що одні умови кращі, ніж інші. </w:t>
      </w:r>
    </w:p>
    <w:p w:rsidR="006D1701" w:rsidRPr="00DE7BEF" w:rsidRDefault="006D1701" w:rsidP="004F17CA">
      <w:pPr>
        <w:numPr>
          <w:ilvl w:val="0"/>
          <w:numId w:val="20"/>
        </w:numPr>
        <w:tabs>
          <w:tab w:val="left" w:pos="993"/>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lastRenderedPageBreak/>
        <w:t xml:space="preserve">При введенні в навчально-виховний або навчально-тренувальний процес нового педагогічного чинника з метою виявлення ефективності його використання </w:t>
      </w:r>
      <w:r w:rsidR="00A64086" w:rsidRPr="00DE7BEF">
        <w:rPr>
          <w:szCs w:val="20"/>
        </w:rPr>
        <w:t>–</w:t>
      </w:r>
      <w:r w:rsidRPr="00DE7BEF">
        <w:rPr>
          <w:rFonts w:ascii="Times New Roman CYR" w:hAnsi="Times New Roman CYR" w:cs="Times New Roman CYR"/>
        </w:rPr>
        <w:t xml:space="preserve"> причина в ефективності застосування експериментального педагогічного чинника.</w:t>
      </w: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Якщо при порівнянні t розрахункового і t постійного (t</w:t>
      </w:r>
      <w:r w:rsidRPr="00DE7BEF">
        <w:rPr>
          <w:rFonts w:ascii="Times New Roman CYR" w:hAnsi="Times New Roman CYR" w:cs="Times New Roman CYR"/>
          <w:sz w:val="20"/>
          <w:szCs w:val="20"/>
        </w:rPr>
        <w:t>гр</w:t>
      </w:r>
      <w:r w:rsidRPr="00DE7BEF">
        <w:rPr>
          <w:rFonts w:ascii="Times New Roman CYR" w:hAnsi="Times New Roman CYR" w:cs="Times New Roman CYR"/>
        </w:rPr>
        <w:t xml:space="preserve">) з’ясується, що   t </w:t>
      </w:r>
      <w:r w:rsidRPr="00DE7BEF">
        <w:rPr>
          <w:rFonts w:ascii="Symbol" w:hAnsi="Symbol" w:cs="Symbol"/>
        </w:rPr>
        <w:t></w:t>
      </w:r>
      <w:r w:rsidRPr="00DE7BEF">
        <w:rPr>
          <w:rFonts w:ascii="Times New Roman CYR" w:hAnsi="Times New Roman CYR" w:cs="Times New Roman CYR"/>
        </w:rPr>
        <w:t xml:space="preserve"> t</w:t>
      </w:r>
      <w:r w:rsidRPr="00DE7BEF">
        <w:rPr>
          <w:rFonts w:ascii="Times New Roman CYR" w:hAnsi="Times New Roman CYR" w:cs="Times New Roman CYR"/>
          <w:sz w:val="20"/>
          <w:szCs w:val="20"/>
        </w:rPr>
        <w:t>гр</w:t>
      </w:r>
      <w:r w:rsidRPr="00DE7BEF">
        <w:rPr>
          <w:rFonts w:ascii="Times New Roman CYR" w:hAnsi="Times New Roman CYR" w:cs="Times New Roman CYR"/>
        </w:rPr>
        <w:t xml:space="preserve"> , різниця між порівнюваними вибірковими середнім арифметичними не вірогідна (випадкова) і пояснюється впливом випадкових чинників.</w:t>
      </w:r>
    </w:p>
    <w:p w:rsidR="006D1701" w:rsidRPr="00DE7BEF" w:rsidRDefault="006D1701" w:rsidP="004F17CA">
      <w:pPr>
        <w:autoSpaceDE w:val="0"/>
        <w:autoSpaceDN w:val="0"/>
        <w:adjustRightInd w:val="0"/>
        <w:ind w:firstLine="720"/>
        <w:jc w:val="both"/>
        <w:rPr>
          <w:rFonts w:ascii="Times New Roman CYR" w:hAnsi="Times New Roman CYR" w:cs="Times New Roman CYR"/>
        </w:rPr>
      </w:pP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b/>
          <w:bCs/>
        </w:rPr>
        <w:t>Причини невірогідних різниць</w:t>
      </w:r>
      <w:r w:rsidRPr="00DE7BEF">
        <w:rPr>
          <w:rFonts w:ascii="Times New Roman CYR" w:hAnsi="Times New Roman CYR" w:cs="Times New Roman CYR"/>
          <w:b/>
        </w:rPr>
        <w:t>:</w:t>
      </w:r>
    </w:p>
    <w:p w:rsidR="006D1701" w:rsidRPr="00DE7BEF" w:rsidRDefault="006D1701" w:rsidP="004F17CA">
      <w:pPr>
        <w:numPr>
          <w:ilvl w:val="0"/>
          <w:numId w:val="21"/>
        </w:numPr>
        <w:tabs>
          <w:tab w:val="left" w:pos="1069"/>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Неправильний добір вибірки.</w:t>
      </w:r>
    </w:p>
    <w:p w:rsidR="006D1701" w:rsidRPr="00DE7BEF" w:rsidRDefault="006D1701" w:rsidP="004F17CA">
      <w:pPr>
        <w:numPr>
          <w:ilvl w:val="0"/>
          <w:numId w:val="22"/>
        </w:numPr>
        <w:tabs>
          <w:tab w:val="left" w:pos="1069"/>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Недостатня чисельність вибірки.</w:t>
      </w:r>
    </w:p>
    <w:p w:rsidR="006D1701" w:rsidRPr="00DE7BEF" w:rsidRDefault="006D1701" w:rsidP="004F17CA">
      <w:pPr>
        <w:numPr>
          <w:ilvl w:val="0"/>
          <w:numId w:val="23"/>
        </w:num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Однаковий рівень підготовленості обох груп, які підлягають дослідженню, або обох спортсменів.</w:t>
      </w:r>
    </w:p>
    <w:p w:rsidR="006D1701" w:rsidRPr="00DE7BEF" w:rsidRDefault="006D1701" w:rsidP="004F17CA">
      <w:pPr>
        <w:numPr>
          <w:ilvl w:val="0"/>
          <w:numId w:val="24"/>
        </w:num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Не ефективно побудований навчально-тренувальний або навчально-виховний процес.</w:t>
      </w:r>
    </w:p>
    <w:p w:rsidR="006D1701" w:rsidRPr="00DE7BEF" w:rsidRDefault="006D1701" w:rsidP="004F17CA">
      <w:pPr>
        <w:numPr>
          <w:ilvl w:val="0"/>
          <w:numId w:val="25"/>
        </w:num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У випадку порівняння двох методик навчання рухових умінь і навичок, або розвитку рухових якостей - ефект однаковий, методики ідентичні, не має значення за якою методикою працювати. </w:t>
      </w:r>
    </w:p>
    <w:p w:rsidR="006D1701" w:rsidRPr="00DE7BEF" w:rsidRDefault="006D1701" w:rsidP="004F17CA">
      <w:pPr>
        <w:numPr>
          <w:ilvl w:val="0"/>
          <w:numId w:val="26"/>
        </w:num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При введенні в навчально-тренувальний або навчально-виховний процес нового педагогічного чинника з метою виявлення ефективності його застосування </w:t>
      </w:r>
      <w:r w:rsidR="00A64086" w:rsidRPr="00DE7BEF">
        <w:rPr>
          <w:szCs w:val="20"/>
        </w:rPr>
        <w:t>–</w:t>
      </w:r>
      <w:r w:rsidRPr="00DE7BEF">
        <w:rPr>
          <w:rFonts w:ascii="Times New Roman CYR" w:hAnsi="Times New Roman CYR" w:cs="Times New Roman CYR"/>
        </w:rPr>
        <w:t xml:space="preserve"> причина в негативному впливі нового педагогічного чинника на ефективність навчально-тренувального або навчально-виховного процесу.</w:t>
      </w:r>
    </w:p>
    <w:p w:rsidR="006D1701" w:rsidRPr="00DE7BEF" w:rsidRDefault="006D1701" w:rsidP="004F17CA">
      <w:pPr>
        <w:numPr>
          <w:ilvl w:val="0"/>
          <w:numId w:val="27"/>
        </w:num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У випадку застосування однієї методики в різних умовах, причина в однаковому результаті при тренування в різних умовах, немає істотних різниць, у яких умовах застосовувати досліджувану методику.</w:t>
      </w:r>
    </w:p>
    <w:p w:rsidR="006D1701" w:rsidRPr="00DE7BEF" w:rsidRDefault="006D1701" w:rsidP="004F17CA">
      <w:pPr>
        <w:tabs>
          <w:tab w:val="left" w:pos="1134"/>
        </w:tabs>
        <w:autoSpaceDE w:val="0"/>
        <w:autoSpaceDN w:val="0"/>
        <w:adjustRightInd w:val="0"/>
        <w:jc w:val="both"/>
        <w:rPr>
          <w:rFonts w:ascii="Times New Roman CYR" w:hAnsi="Times New Roman CYR" w:cs="Times New Roman CYR"/>
        </w:rPr>
      </w:pPr>
    </w:p>
    <w:p w:rsidR="006D1701" w:rsidRPr="00DE7BEF" w:rsidRDefault="003D0108" w:rsidP="004F17CA">
      <w:pPr>
        <w:tabs>
          <w:tab w:val="left" w:pos="1134"/>
        </w:tabs>
        <w:autoSpaceDE w:val="0"/>
        <w:autoSpaceDN w:val="0"/>
        <w:adjustRightInd w:val="0"/>
        <w:jc w:val="center"/>
        <w:rPr>
          <w:rFonts w:ascii="Times New Roman CYR" w:hAnsi="Times New Roman CYR" w:cs="Times New Roman CYR"/>
          <w:b/>
          <w:u w:val="single"/>
          <w:lang w:val="ru-RU"/>
        </w:rPr>
      </w:pPr>
      <w:r w:rsidRPr="00DE7BEF">
        <w:rPr>
          <w:b/>
          <w:sz w:val="48"/>
          <w:szCs w:val="48"/>
          <w:lang w:eastAsia="en-US"/>
        </w:rPr>
        <w:sym w:font="Wingdings" w:char="F047"/>
      </w:r>
      <w:r w:rsidRPr="00DE7BEF">
        <w:rPr>
          <w:b/>
          <w:sz w:val="48"/>
          <w:szCs w:val="48"/>
          <w:lang w:eastAsia="en-US"/>
        </w:rPr>
        <w:t xml:space="preserve"> </w:t>
      </w:r>
      <w:r w:rsidRPr="00DE7BEF">
        <w:rPr>
          <w:b/>
          <w:color w:val="000000"/>
          <w:sz w:val="36"/>
          <w:szCs w:val="36"/>
        </w:rPr>
        <w:t xml:space="preserve"> </w:t>
      </w:r>
      <w:r w:rsidRPr="00DE7BEF">
        <w:rPr>
          <w:rFonts w:ascii="Times New Roman CYR" w:hAnsi="Times New Roman CYR" w:cs="Times New Roman CYR"/>
          <w:b/>
          <w:u w:val="single"/>
        </w:rPr>
        <w:t>Порядок виконання</w:t>
      </w:r>
      <w:r w:rsidRPr="00DE7BEF">
        <w:rPr>
          <w:b/>
          <w:color w:val="000000"/>
          <w:szCs w:val="20"/>
        </w:rPr>
        <w:t xml:space="preserve"> </w:t>
      </w:r>
      <w:r w:rsidRPr="00DE7BEF">
        <w:rPr>
          <w:rFonts w:ascii="Times New Roman CYR" w:hAnsi="Times New Roman CYR" w:cs="Times New Roman CYR"/>
          <w:b/>
          <w:u w:val="single"/>
        </w:rPr>
        <w:t>практичного завдання</w:t>
      </w:r>
    </w:p>
    <w:p w:rsidR="006D1701" w:rsidRPr="00DE7BEF" w:rsidRDefault="006D1701" w:rsidP="004F17CA">
      <w:pPr>
        <w:tabs>
          <w:tab w:val="left" w:pos="1134"/>
        </w:tabs>
        <w:autoSpaceDE w:val="0"/>
        <w:autoSpaceDN w:val="0"/>
        <w:adjustRightInd w:val="0"/>
        <w:jc w:val="center"/>
        <w:rPr>
          <w:rFonts w:ascii="Times New Roman CYR" w:hAnsi="Times New Roman CYR" w:cs="Times New Roman CYR"/>
        </w:rPr>
      </w:pP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iCs/>
        </w:rPr>
        <w:t>Розглянемо дану тему на прикладі:</w:t>
      </w:r>
      <w:r w:rsidRPr="00DE7BEF">
        <w:rPr>
          <w:rFonts w:ascii="Times New Roman CYR" w:hAnsi="Times New Roman CYR" w:cs="Times New Roman CYR"/>
        </w:rPr>
        <w:t xml:space="preserve"> </w:t>
      </w:r>
    </w:p>
    <w:p w:rsidR="006D1701" w:rsidRPr="00DE7BEF" w:rsidRDefault="006D1701" w:rsidP="004F17CA">
      <w:pPr>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b/>
          <w:bCs/>
          <w:u w:val="single"/>
        </w:rPr>
        <w:t>Приклад</w:t>
      </w:r>
      <w:r w:rsidRPr="00DE7BEF">
        <w:rPr>
          <w:rFonts w:ascii="Times New Roman CYR" w:hAnsi="Times New Roman CYR" w:cs="Times New Roman CYR"/>
        </w:rPr>
        <w:t>: У двох групах плавців X</w:t>
      </w:r>
      <w:r w:rsidRPr="00DE7BEF">
        <w:rPr>
          <w:rFonts w:ascii="Times New Roman CYR" w:hAnsi="Times New Roman CYR" w:cs="Times New Roman CYR"/>
          <w:sz w:val="20"/>
          <w:szCs w:val="20"/>
        </w:rPr>
        <w:t>i</w:t>
      </w:r>
      <w:r w:rsidRPr="00DE7BEF">
        <w:rPr>
          <w:rFonts w:ascii="Times New Roman CYR" w:hAnsi="Times New Roman CYR" w:cs="Times New Roman CYR"/>
        </w:rPr>
        <w:t xml:space="preserve"> і У</w:t>
      </w:r>
      <w:r w:rsidRPr="00DE7BEF">
        <w:rPr>
          <w:rFonts w:ascii="Times New Roman CYR" w:hAnsi="Times New Roman CYR" w:cs="Times New Roman CYR"/>
          <w:sz w:val="20"/>
          <w:szCs w:val="20"/>
        </w:rPr>
        <w:t>i</w:t>
      </w:r>
      <w:r w:rsidRPr="00DE7BEF">
        <w:rPr>
          <w:rFonts w:ascii="Times New Roman CYR" w:hAnsi="Times New Roman CYR" w:cs="Times New Roman CYR"/>
        </w:rPr>
        <w:t xml:space="preserve"> визначили різницю ЧСС, уд/хв, після максимально швидкого проходження дистанції та у стані спокою.</w:t>
      </w:r>
      <w:r w:rsidRPr="00DE7BEF">
        <w:rPr>
          <w:rFonts w:ascii="Times New Roman CYR" w:hAnsi="Times New Roman CYR" w:cs="Times New Roman CYR"/>
          <w:i/>
        </w:rPr>
        <w:t xml:space="preserve"> </w:t>
      </w:r>
      <w:r w:rsidRPr="00DE7BEF">
        <w:rPr>
          <w:rFonts w:ascii="Times New Roman CYR" w:hAnsi="Times New Roman CYR" w:cs="Times New Roman CYR"/>
        </w:rPr>
        <w:t>Встановити, чи вірогідна різниця за показником ЧСС у плавців двох груп</w:t>
      </w:r>
      <w:r w:rsidRPr="00DE7BEF">
        <w:rPr>
          <w:rFonts w:ascii="Times New Roman CYR" w:hAnsi="Times New Roman CYR" w:cs="Times New Roman CY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244"/>
        <w:gridCol w:w="1560"/>
      </w:tblGrid>
      <w:tr w:rsidR="006D1701" w:rsidRPr="00DE7BEF" w:rsidTr="00E26D84">
        <w:tc>
          <w:tcPr>
            <w:tcW w:w="1101" w:type="dxa"/>
            <w:tcBorders>
              <w:top w:val="nil"/>
              <w:left w:val="nil"/>
            </w:tcBorders>
          </w:tcPr>
          <w:p w:rsidR="006D1701" w:rsidRPr="00B775D6" w:rsidRDefault="006D1701" w:rsidP="00E26D84">
            <w:pPr>
              <w:pStyle w:val="3"/>
              <w:jc w:val="both"/>
              <w:rPr>
                <w:noProof/>
                <w:sz w:val="28"/>
                <w:szCs w:val="16"/>
              </w:rPr>
            </w:pPr>
            <w:r w:rsidRPr="00B775D6">
              <w:rPr>
                <w:rFonts w:ascii="Times New Roman CYR" w:hAnsi="Times New Roman CYR" w:cs="Times New Roman CYR"/>
                <w:szCs w:val="16"/>
              </w:rPr>
              <w:t xml:space="preserve"> </w:t>
            </w:r>
            <w:r w:rsidRPr="00B775D6">
              <w:rPr>
                <w:noProof/>
                <w:sz w:val="28"/>
                <w:szCs w:val="16"/>
              </w:rPr>
              <w:t>Х</w:t>
            </w:r>
            <w:r w:rsidRPr="00DE7BEF">
              <w:rPr>
                <w:noProof/>
                <w:sz w:val="20"/>
              </w:rPr>
              <w:t>і</w:t>
            </w:r>
          </w:p>
        </w:tc>
        <w:tc>
          <w:tcPr>
            <w:tcW w:w="5244" w:type="dxa"/>
            <w:tcBorders>
              <w:top w:val="nil"/>
              <w:left w:val="nil"/>
              <w:right w:val="nil"/>
            </w:tcBorders>
          </w:tcPr>
          <w:p w:rsidR="006D1701" w:rsidRPr="00B775D6" w:rsidRDefault="006D1701" w:rsidP="00E26D84">
            <w:pPr>
              <w:pStyle w:val="3"/>
              <w:jc w:val="both"/>
              <w:rPr>
                <w:noProof/>
                <w:sz w:val="28"/>
                <w:szCs w:val="16"/>
              </w:rPr>
            </w:pPr>
            <w:r w:rsidRPr="00B775D6">
              <w:rPr>
                <w:noProof/>
                <w:sz w:val="28"/>
                <w:szCs w:val="16"/>
              </w:rPr>
              <w:t>92  94  95  97  99  100</w:t>
            </w:r>
          </w:p>
        </w:tc>
        <w:tc>
          <w:tcPr>
            <w:tcW w:w="1560" w:type="dxa"/>
            <w:tcBorders>
              <w:top w:val="nil"/>
              <w:left w:val="nil"/>
              <w:bottom w:val="nil"/>
              <w:right w:val="nil"/>
            </w:tcBorders>
          </w:tcPr>
          <w:p w:rsidR="006D1701" w:rsidRPr="00B775D6" w:rsidRDefault="006D1701" w:rsidP="00E26D84">
            <w:pPr>
              <w:pStyle w:val="3"/>
              <w:jc w:val="both"/>
              <w:rPr>
                <w:noProof/>
                <w:sz w:val="28"/>
                <w:szCs w:val="16"/>
              </w:rPr>
            </w:pPr>
            <w:r w:rsidRPr="00B775D6">
              <w:rPr>
                <w:noProof/>
                <w:sz w:val="28"/>
                <w:szCs w:val="16"/>
              </w:rPr>
              <w:t>N</w:t>
            </w:r>
            <w:r w:rsidRPr="00DE7BEF">
              <w:rPr>
                <w:noProof/>
                <w:sz w:val="20"/>
              </w:rPr>
              <w:t>x</w:t>
            </w:r>
            <w:r w:rsidRPr="00B775D6">
              <w:rPr>
                <w:noProof/>
                <w:sz w:val="28"/>
                <w:szCs w:val="16"/>
                <w:vertAlign w:val="subscript"/>
              </w:rPr>
              <w:t xml:space="preserve"> </w:t>
            </w:r>
            <w:r w:rsidRPr="00B775D6">
              <w:rPr>
                <w:noProof/>
                <w:sz w:val="28"/>
                <w:szCs w:val="16"/>
              </w:rPr>
              <w:t>= 19</w:t>
            </w:r>
          </w:p>
        </w:tc>
      </w:tr>
      <w:tr w:rsidR="006D1701" w:rsidRPr="00DE7BEF" w:rsidTr="00E26D84">
        <w:tc>
          <w:tcPr>
            <w:tcW w:w="1101" w:type="dxa"/>
            <w:tcBorders>
              <w:left w:val="nil"/>
            </w:tcBorders>
          </w:tcPr>
          <w:p w:rsidR="006D1701" w:rsidRPr="00B775D6" w:rsidRDefault="006D1701" w:rsidP="00E26D84">
            <w:pPr>
              <w:pStyle w:val="3"/>
              <w:jc w:val="both"/>
              <w:rPr>
                <w:noProof/>
                <w:sz w:val="28"/>
                <w:szCs w:val="16"/>
              </w:rPr>
            </w:pPr>
            <w:r w:rsidRPr="00B775D6">
              <w:rPr>
                <w:noProof/>
                <w:sz w:val="28"/>
                <w:szCs w:val="16"/>
              </w:rPr>
              <w:t xml:space="preserve"> n</w:t>
            </w:r>
            <w:r w:rsidRPr="00DE7BEF">
              <w:rPr>
                <w:noProof/>
                <w:sz w:val="20"/>
              </w:rPr>
              <w:t>i</w:t>
            </w:r>
          </w:p>
        </w:tc>
        <w:tc>
          <w:tcPr>
            <w:tcW w:w="5244" w:type="dxa"/>
            <w:tcBorders>
              <w:left w:val="nil"/>
              <w:right w:val="nil"/>
            </w:tcBorders>
          </w:tcPr>
          <w:p w:rsidR="006D1701" w:rsidRPr="00B775D6" w:rsidRDefault="006D1701" w:rsidP="00E26D84">
            <w:pPr>
              <w:pStyle w:val="3"/>
              <w:jc w:val="both"/>
              <w:rPr>
                <w:noProof/>
                <w:sz w:val="28"/>
                <w:szCs w:val="16"/>
              </w:rPr>
            </w:pPr>
            <w:r w:rsidRPr="00B775D6">
              <w:rPr>
                <w:noProof/>
                <w:sz w:val="28"/>
                <w:szCs w:val="16"/>
              </w:rPr>
              <w:t xml:space="preserve"> 3    4    7    2    1     2</w:t>
            </w:r>
          </w:p>
        </w:tc>
        <w:tc>
          <w:tcPr>
            <w:tcW w:w="1560" w:type="dxa"/>
            <w:tcBorders>
              <w:top w:val="nil"/>
              <w:left w:val="nil"/>
              <w:bottom w:val="nil"/>
              <w:right w:val="nil"/>
            </w:tcBorders>
          </w:tcPr>
          <w:p w:rsidR="006D1701" w:rsidRPr="00B775D6" w:rsidRDefault="006D1701" w:rsidP="00E26D84">
            <w:pPr>
              <w:pStyle w:val="3"/>
              <w:jc w:val="both"/>
              <w:rPr>
                <w:noProof/>
                <w:sz w:val="28"/>
                <w:szCs w:val="16"/>
              </w:rPr>
            </w:pPr>
          </w:p>
        </w:tc>
      </w:tr>
      <w:tr w:rsidR="006D1701" w:rsidRPr="00DE7BEF" w:rsidTr="00E26D84">
        <w:tc>
          <w:tcPr>
            <w:tcW w:w="1101" w:type="dxa"/>
            <w:tcBorders>
              <w:left w:val="nil"/>
            </w:tcBorders>
          </w:tcPr>
          <w:p w:rsidR="006D1701" w:rsidRPr="00B775D6" w:rsidRDefault="006D1701" w:rsidP="00E26D84">
            <w:pPr>
              <w:pStyle w:val="3"/>
              <w:jc w:val="both"/>
              <w:rPr>
                <w:noProof/>
                <w:sz w:val="28"/>
                <w:szCs w:val="16"/>
              </w:rPr>
            </w:pPr>
            <w:r w:rsidRPr="00B775D6">
              <w:rPr>
                <w:noProof/>
                <w:sz w:val="28"/>
                <w:szCs w:val="16"/>
              </w:rPr>
              <w:t>У</w:t>
            </w:r>
            <w:r w:rsidRPr="00DE7BEF">
              <w:rPr>
                <w:noProof/>
                <w:sz w:val="20"/>
              </w:rPr>
              <w:t>i</w:t>
            </w:r>
          </w:p>
        </w:tc>
        <w:tc>
          <w:tcPr>
            <w:tcW w:w="5244" w:type="dxa"/>
            <w:tcBorders>
              <w:left w:val="nil"/>
              <w:right w:val="nil"/>
            </w:tcBorders>
          </w:tcPr>
          <w:p w:rsidR="006D1701" w:rsidRPr="00B775D6" w:rsidRDefault="006D1701" w:rsidP="00E26D84">
            <w:pPr>
              <w:pStyle w:val="3"/>
              <w:jc w:val="both"/>
              <w:rPr>
                <w:noProof/>
                <w:sz w:val="28"/>
                <w:szCs w:val="16"/>
              </w:rPr>
            </w:pPr>
            <w:r w:rsidRPr="00B775D6">
              <w:rPr>
                <w:noProof/>
                <w:sz w:val="28"/>
                <w:szCs w:val="16"/>
              </w:rPr>
              <w:t>98  102  103  104  105</w:t>
            </w:r>
          </w:p>
        </w:tc>
        <w:tc>
          <w:tcPr>
            <w:tcW w:w="1560" w:type="dxa"/>
            <w:tcBorders>
              <w:top w:val="nil"/>
              <w:left w:val="nil"/>
              <w:bottom w:val="nil"/>
              <w:right w:val="nil"/>
            </w:tcBorders>
          </w:tcPr>
          <w:p w:rsidR="006D1701" w:rsidRPr="00B775D6" w:rsidRDefault="006D1701" w:rsidP="00E26D84">
            <w:pPr>
              <w:pStyle w:val="3"/>
              <w:jc w:val="both"/>
              <w:rPr>
                <w:noProof/>
                <w:sz w:val="28"/>
                <w:szCs w:val="16"/>
              </w:rPr>
            </w:pPr>
            <w:r w:rsidRPr="00B775D6">
              <w:rPr>
                <w:noProof/>
                <w:sz w:val="28"/>
                <w:szCs w:val="16"/>
              </w:rPr>
              <w:t>N</w:t>
            </w:r>
            <w:r w:rsidRPr="00DE7BEF">
              <w:rPr>
                <w:noProof/>
                <w:sz w:val="20"/>
              </w:rPr>
              <w:t>y</w:t>
            </w:r>
            <w:r w:rsidRPr="00B775D6">
              <w:rPr>
                <w:noProof/>
                <w:sz w:val="28"/>
                <w:szCs w:val="16"/>
              </w:rPr>
              <w:t xml:space="preserve"> = 17</w:t>
            </w:r>
          </w:p>
        </w:tc>
      </w:tr>
      <w:tr w:rsidR="006D1701" w:rsidRPr="00DE7BEF" w:rsidTr="00E26D84">
        <w:tc>
          <w:tcPr>
            <w:tcW w:w="1101" w:type="dxa"/>
            <w:tcBorders>
              <w:left w:val="nil"/>
              <w:bottom w:val="nil"/>
            </w:tcBorders>
          </w:tcPr>
          <w:p w:rsidR="006D1701" w:rsidRPr="00B775D6" w:rsidRDefault="006D1701" w:rsidP="00E26D84">
            <w:pPr>
              <w:pStyle w:val="3"/>
              <w:jc w:val="both"/>
              <w:rPr>
                <w:noProof/>
                <w:sz w:val="28"/>
                <w:szCs w:val="16"/>
              </w:rPr>
            </w:pPr>
            <w:r w:rsidRPr="00B775D6">
              <w:rPr>
                <w:noProof/>
                <w:sz w:val="28"/>
                <w:szCs w:val="16"/>
              </w:rPr>
              <w:t xml:space="preserve"> n</w:t>
            </w:r>
            <w:r w:rsidRPr="00DE7BEF">
              <w:rPr>
                <w:noProof/>
                <w:sz w:val="20"/>
              </w:rPr>
              <w:t>i</w:t>
            </w:r>
          </w:p>
        </w:tc>
        <w:tc>
          <w:tcPr>
            <w:tcW w:w="5244" w:type="dxa"/>
            <w:tcBorders>
              <w:left w:val="nil"/>
              <w:bottom w:val="nil"/>
              <w:right w:val="nil"/>
            </w:tcBorders>
          </w:tcPr>
          <w:p w:rsidR="006D1701" w:rsidRPr="00B775D6" w:rsidRDefault="006D1701" w:rsidP="00E26D84">
            <w:pPr>
              <w:pStyle w:val="3"/>
              <w:jc w:val="both"/>
              <w:rPr>
                <w:noProof/>
                <w:sz w:val="28"/>
                <w:szCs w:val="16"/>
              </w:rPr>
            </w:pPr>
            <w:r w:rsidRPr="00B775D6">
              <w:rPr>
                <w:noProof/>
                <w:sz w:val="28"/>
                <w:szCs w:val="16"/>
              </w:rPr>
              <w:t xml:space="preserve"> 3     5      6      1      2</w:t>
            </w:r>
          </w:p>
        </w:tc>
        <w:tc>
          <w:tcPr>
            <w:tcW w:w="1560" w:type="dxa"/>
            <w:tcBorders>
              <w:top w:val="nil"/>
              <w:left w:val="nil"/>
              <w:bottom w:val="nil"/>
              <w:right w:val="nil"/>
            </w:tcBorders>
          </w:tcPr>
          <w:p w:rsidR="006D1701" w:rsidRPr="00B775D6" w:rsidRDefault="006D1701" w:rsidP="00E26D84">
            <w:pPr>
              <w:pStyle w:val="3"/>
              <w:jc w:val="both"/>
              <w:rPr>
                <w:noProof/>
                <w:sz w:val="28"/>
                <w:szCs w:val="16"/>
              </w:rPr>
            </w:pPr>
          </w:p>
        </w:tc>
      </w:tr>
    </w:tbl>
    <w:p w:rsidR="006D1701" w:rsidRPr="00DE7BEF" w:rsidRDefault="006D1701" w:rsidP="004F17CA">
      <w:pPr>
        <w:autoSpaceDE w:val="0"/>
        <w:autoSpaceDN w:val="0"/>
        <w:adjustRightInd w:val="0"/>
        <w:jc w:val="center"/>
        <w:rPr>
          <w:rFonts w:ascii="Times New Roman CYR" w:hAnsi="Times New Roman CYR" w:cs="Times New Roman CYR"/>
          <w:u w:val="single"/>
        </w:rPr>
      </w:pPr>
    </w:p>
    <w:p w:rsidR="006D1701" w:rsidRPr="00DE7BEF" w:rsidRDefault="006D1701" w:rsidP="004F17CA">
      <w:pPr>
        <w:tabs>
          <w:tab w:val="left" w:pos="1134"/>
        </w:tabs>
        <w:autoSpaceDE w:val="0"/>
        <w:autoSpaceDN w:val="0"/>
        <w:adjustRightInd w:val="0"/>
        <w:ind w:left="720"/>
        <w:jc w:val="both"/>
        <w:rPr>
          <w:rFonts w:ascii="Times New Roman CYR" w:hAnsi="Times New Roman CYR" w:cs="Times New Roman CYR"/>
        </w:rPr>
      </w:pPr>
      <w:r w:rsidRPr="00DE7BEF">
        <w:rPr>
          <w:rFonts w:ascii="Times New Roman CYR" w:hAnsi="Times New Roman CYR" w:cs="Times New Roman CYR"/>
        </w:rPr>
        <w:t>1. Визначаємо середнє арифметичне значення 2-х вибірок</w:t>
      </w:r>
    </w:p>
    <w:p w:rsidR="006D1701" w:rsidRPr="00DE7BEF" w:rsidRDefault="006D1701" w:rsidP="004F17CA">
      <w:pPr>
        <w:tabs>
          <w:tab w:val="left" w:pos="1134"/>
        </w:tabs>
        <w:autoSpaceDE w:val="0"/>
        <w:autoSpaceDN w:val="0"/>
        <w:adjustRightInd w:val="0"/>
        <w:ind w:left="720"/>
        <w:jc w:val="both"/>
        <w:rPr>
          <w:rFonts w:ascii="Times New Roman CYR" w:hAnsi="Times New Roman CYR" w:cs="Times New Roman CYR"/>
        </w:rPr>
      </w:pPr>
      <w:r w:rsidRPr="00DE7BEF">
        <w:rPr>
          <w:rFonts w:ascii="Arial CYR" w:hAnsi="Arial CYR" w:cs="Arial CYR"/>
          <w:sz w:val="20"/>
          <w:szCs w:val="20"/>
        </w:rPr>
        <w:object w:dxaOrig="1473" w:dyaOrig="800">
          <v:shape id="_x0000_i1124" type="#_x0000_t75" style="width:70.5pt;height:39pt" o:ole="">
            <v:imagedata r:id="rId194" o:title=""/>
          </v:shape>
          <o:OLEObject Type="Embed" ProgID="Equation.3" ShapeID="_x0000_i1124" DrawAspect="Content" ObjectID="_1782163590" r:id="rId195"/>
        </w:object>
      </w:r>
      <w:r w:rsidRPr="00DE7BEF">
        <w:rPr>
          <w:rFonts w:ascii="Times New Roman CYR" w:hAnsi="Times New Roman CYR" w:cs="Times New Roman CYR"/>
        </w:rPr>
        <w:t xml:space="preserve">             </w:t>
      </w:r>
      <w:r w:rsidRPr="00DE7BEF">
        <w:rPr>
          <w:rFonts w:ascii="Arial CYR" w:hAnsi="Arial CYR" w:cs="Arial CYR"/>
          <w:sz w:val="20"/>
          <w:szCs w:val="20"/>
        </w:rPr>
        <w:object w:dxaOrig="1484" w:dyaOrig="844">
          <v:shape id="_x0000_i1125" type="#_x0000_t75" style="width:74.25pt;height:42pt" o:ole="">
            <v:imagedata r:id="rId196" o:title=""/>
          </v:shape>
          <o:OLEObject Type="Embed" ProgID="Equation.3" ShapeID="_x0000_i1125" DrawAspect="Content" ObjectID="_1782163591" r:id="rId197"/>
        </w:objec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Arial CYR" w:hAnsi="Arial CYR" w:cs="Arial CYR"/>
          <w:position w:val="-20"/>
          <w:sz w:val="20"/>
          <w:szCs w:val="20"/>
        </w:rPr>
        <w:object w:dxaOrig="5000" w:dyaOrig="520">
          <v:shape id="_x0000_i1126" type="#_x0000_t75" style="width:350.25pt;height:36pt" o:ole="">
            <v:imagedata r:id="rId198" o:title=""/>
          </v:shape>
          <o:OLEObject Type="Embed" ProgID="Equation.3" ShapeID="_x0000_i1126" DrawAspect="Content" ObjectID="_1782163592" r:id="rId199"/>
        </w:objec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vertAlign w:val="superscript"/>
        </w:rPr>
      </w:pPr>
      <w:r w:rsidRPr="00DE7BEF">
        <w:rPr>
          <w:rFonts w:ascii="Arial CYR" w:hAnsi="Arial CYR" w:cs="Arial CYR"/>
          <w:sz w:val="20"/>
          <w:szCs w:val="20"/>
        </w:rPr>
        <w:object w:dxaOrig="5853" w:dyaOrig="713">
          <v:shape id="_x0000_i1127" type="#_x0000_t75" style="width:281.25pt;height:36pt" o:ole="">
            <v:imagedata r:id="rId200" o:title=""/>
          </v:shape>
          <o:OLEObject Type="Embed" ProgID="Equation.3" ShapeID="_x0000_i1127" DrawAspect="Content" ObjectID="_1782163593" r:id="rId201"/>
        </w:object>
      </w:r>
    </w:p>
    <w:p w:rsidR="006D1701" w:rsidRPr="00DE7BEF" w:rsidRDefault="006D1701" w:rsidP="004F17CA">
      <w:pPr>
        <w:tabs>
          <w:tab w:val="left" w:pos="1134"/>
        </w:tabs>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 xml:space="preserve">          2. Визначаємо дисперсії 2-х вибірок</w:t>
      </w:r>
    </w:p>
    <w:p w:rsidR="006D1701" w:rsidRPr="00DE7BEF" w:rsidRDefault="006D1701" w:rsidP="004F17CA">
      <w:pPr>
        <w:tabs>
          <w:tab w:val="left" w:pos="1134"/>
        </w:tabs>
        <w:autoSpaceDE w:val="0"/>
        <w:autoSpaceDN w:val="0"/>
        <w:adjustRightInd w:val="0"/>
        <w:ind w:left="720"/>
        <w:jc w:val="both"/>
        <w:rPr>
          <w:rFonts w:ascii="Times New Roman CYR" w:hAnsi="Times New Roman CYR" w:cs="Times New Roman CYR"/>
        </w:rPr>
      </w:pPr>
      <w:r w:rsidRPr="00DE7BEF">
        <w:rPr>
          <w:rFonts w:ascii="Arial CYR" w:hAnsi="Arial CYR" w:cs="Arial CYR"/>
          <w:sz w:val="20"/>
          <w:szCs w:val="20"/>
        </w:rPr>
        <w:object w:dxaOrig="2180" w:dyaOrig="785">
          <v:shape id="_x0000_i1128" type="#_x0000_t75" style="width:108pt;height:39pt" o:ole="">
            <v:imagedata r:id="rId202" o:title=""/>
          </v:shape>
          <o:OLEObject Type="Embed" ProgID="Equation.3" ShapeID="_x0000_i1128" DrawAspect="Content" ObjectID="_1782163594" r:id="rId203"/>
        </w:object>
      </w:r>
      <w:r w:rsidRPr="00DE7BEF">
        <w:rPr>
          <w:rFonts w:ascii="Times New Roman CYR" w:hAnsi="Times New Roman CYR" w:cs="Times New Roman CYR"/>
        </w:rPr>
        <w:t xml:space="preserve">                   </w:t>
      </w:r>
      <w:r w:rsidRPr="00DE7BEF">
        <w:rPr>
          <w:rFonts w:ascii="Arial CYR" w:hAnsi="Arial CYR" w:cs="Arial CYR"/>
          <w:sz w:val="20"/>
          <w:szCs w:val="20"/>
        </w:rPr>
        <w:object w:dxaOrig="2243" w:dyaOrig="821">
          <v:shape id="_x0000_i1129" type="#_x0000_t75" style="width:112.5pt;height:40.5pt" o:ole="">
            <v:imagedata r:id="rId204" o:title=""/>
          </v:shape>
          <o:OLEObject Type="Embed" ProgID="Equation.3" ShapeID="_x0000_i1129" DrawAspect="Content" ObjectID="_1782163595" r:id="rId205"/>
        </w:object>
      </w:r>
    </w:p>
    <w:p w:rsidR="006D1701" w:rsidRPr="00DE7BEF" w:rsidRDefault="006D1701" w:rsidP="004F17CA">
      <w:pPr>
        <w:tabs>
          <w:tab w:val="left" w:pos="1134"/>
        </w:tabs>
        <w:autoSpaceDE w:val="0"/>
        <w:autoSpaceDN w:val="0"/>
        <w:adjustRightInd w:val="0"/>
        <w:ind w:left="720"/>
        <w:jc w:val="both"/>
        <w:rPr>
          <w:rFonts w:ascii="Times New Roman CYR" w:hAnsi="Times New Roman CYR" w:cs="Times New Roman CYR"/>
        </w:rPr>
      </w:pPr>
      <w:r w:rsidRPr="00DE7BEF">
        <w:rPr>
          <w:rFonts w:ascii="Times New Roman CYR" w:hAnsi="Times New Roman CYR" w:cs="Times New Roman CYR"/>
        </w:rPr>
        <w:t>Для подальшої роботи креслимо таблиці</w:t>
      </w:r>
    </w:p>
    <w:p w:rsidR="006D1701" w:rsidRPr="00DE7BEF" w:rsidRDefault="006D1701" w:rsidP="004F17CA">
      <w:pPr>
        <w:tabs>
          <w:tab w:val="left" w:pos="1134"/>
        </w:tabs>
        <w:autoSpaceDE w:val="0"/>
        <w:autoSpaceDN w:val="0"/>
        <w:adjustRightInd w:val="0"/>
        <w:ind w:left="720"/>
        <w:jc w:val="both"/>
        <w:rPr>
          <w:rFonts w:ascii="Times New Roman CYR" w:hAnsi="Times New Roman CYR" w:cs="Times New Roman CYR"/>
        </w:rPr>
      </w:pPr>
      <w:r w:rsidRPr="00DE7BEF">
        <w:rPr>
          <w:rFonts w:ascii="Times New Roman CYR" w:hAnsi="Times New Roman CYR" w:cs="Times New Roman CYR"/>
        </w:rPr>
        <w:t>а) Для показників першої вибірки</w:t>
      </w:r>
    </w:p>
    <w:tbl>
      <w:tblPr>
        <w:tblW w:w="0" w:type="auto"/>
        <w:tblInd w:w="108" w:type="dxa"/>
        <w:tblLayout w:type="fixed"/>
        <w:tblLook w:val="0000" w:firstRow="0" w:lastRow="0" w:firstColumn="0" w:lastColumn="0" w:noHBand="0" w:noVBand="0"/>
      </w:tblPr>
      <w:tblGrid>
        <w:gridCol w:w="1862"/>
        <w:gridCol w:w="1970"/>
        <w:gridCol w:w="1970"/>
        <w:gridCol w:w="1853"/>
        <w:gridCol w:w="1984"/>
      </w:tblGrid>
      <w:tr w:rsidR="006D1701" w:rsidRPr="00DE7BEF" w:rsidTr="00E26D84">
        <w:tc>
          <w:tcPr>
            <w:tcW w:w="1862"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vertAlign w:val="subscript"/>
              </w:rPr>
            </w:pPr>
            <w:r w:rsidRPr="00DE7BEF">
              <w:rPr>
                <w:rFonts w:ascii="Times New Roman CYR" w:hAnsi="Times New Roman CYR" w:cs="Times New Roman CYR"/>
              </w:rPr>
              <w:t>Х</w:t>
            </w:r>
            <w:r w:rsidRPr="00DE7BEF">
              <w:rPr>
                <w:rFonts w:ascii="Times New Roman CYR" w:hAnsi="Times New Roman CYR" w:cs="Times New Roman CYR"/>
                <w:vertAlign w:val="subscript"/>
              </w:rPr>
              <w:t>і</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vertAlign w:val="subscript"/>
              </w:rPr>
            </w:pPr>
            <w:r w:rsidRPr="00DE7BEF">
              <w:rPr>
                <w:rFonts w:ascii="Times New Roman CYR" w:hAnsi="Times New Roman CYR" w:cs="Times New Roman CYR"/>
              </w:rPr>
              <w:t>n</w:t>
            </w:r>
            <w:r w:rsidRPr="00DE7BEF">
              <w:rPr>
                <w:rFonts w:ascii="Times New Roman CYR" w:hAnsi="Times New Roman CYR" w:cs="Times New Roman CYR"/>
                <w:sz w:val="20"/>
                <w:szCs w:val="20"/>
              </w:rPr>
              <w:t>i</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Arial CYR" w:hAnsi="Arial CYR" w:cs="Arial CYR"/>
                <w:sz w:val="20"/>
                <w:szCs w:val="20"/>
              </w:rPr>
              <w:object w:dxaOrig="772" w:dyaOrig="372">
                <v:shape id="_x0000_i1130" type="#_x0000_t75" style="width:38.25pt;height:18.75pt" o:ole="">
                  <v:imagedata r:id="rId206" o:title=""/>
                </v:shape>
                <o:OLEObject Type="Embed" ProgID="Equation.3" ShapeID="_x0000_i1130" DrawAspect="Content" ObjectID="_1782163596" r:id="rId207"/>
              </w:object>
            </w:r>
          </w:p>
        </w:tc>
        <w:tc>
          <w:tcPr>
            <w:tcW w:w="1853" w:type="dxa"/>
            <w:tcBorders>
              <w:top w:val="single" w:sz="6" w:space="0" w:color="auto"/>
              <w:left w:val="single" w:sz="6" w:space="0" w:color="auto"/>
              <w:bottom w:val="single" w:sz="6" w:space="0" w:color="auto"/>
              <w:right w:val="single" w:sz="6" w:space="0" w:color="auto"/>
            </w:tcBorders>
          </w:tcPr>
          <w:p w:rsidR="006D1701" w:rsidRPr="00B775D6" w:rsidRDefault="006D1701" w:rsidP="00E26D84">
            <w:pPr>
              <w:pStyle w:val="a3"/>
              <w:ind w:firstLine="0"/>
              <w:jc w:val="center"/>
              <w:rPr>
                <w:noProof/>
                <w:sz w:val="28"/>
                <w:szCs w:val="32"/>
              </w:rPr>
            </w:pPr>
            <w:r w:rsidRPr="00B775D6">
              <w:rPr>
                <w:rFonts w:eastAsia="Times New Roman"/>
                <w:noProof/>
                <w:position w:val="-10"/>
                <w:sz w:val="28"/>
                <w:szCs w:val="32"/>
              </w:rPr>
              <w:object w:dxaOrig="859" w:dyaOrig="340">
                <v:shape id="_x0000_i1131" type="#_x0000_t75" style="width:53.25pt;height:21.75pt" o:ole="">
                  <v:imagedata r:id="rId107" o:title=""/>
                </v:shape>
                <o:OLEObject Type="Embed" ProgID="Equation.3" ShapeID="_x0000_i1131" DrawAspect="Content" ObjectID="_1782163597" r:id="rId208"/>
              </w:object>
            </w:r>
          </w:p>
        </w:tc>
        <w:tc>
          <w:tcPr>
            <w:tcW w:w="1984" w:type="dxa"/>
            <w:tcBorders>
              <w:top w:val="single" w:sz="6" w:space="0" w:color="auto"/>
              <w:left w:val="single" w:sz="6" w:space="0" w:color="auto"/>
              <w:bottom w:val="single" w:sz="6" w:space="0" w:color="auto"/>
              <w:right w:val="single" w:sz="6" w:space="0" w:color="auto"/>
            </w:tcBorders>
          </w:tcPr>
          <w:p w:rsidR="006D1701" w:rsidRPr="00B775D6" w:rsidRDefault="006D1701" w:rsidP="00E26D84">
            <w:pPr>
              <w:pStyle w:val="a3"/>
              <w:ind w:firstLine="0"/>
              <w:jc w:val="center"/>
              <w:rPr>
                <w:noProof/>
                <w:sz w:val="28"/>
                <w:szCs w:val="32"/>
              </w:rPr>
            </w:pPr>
            <w:r w:rsidRPr="00B775D6">
              <w:rPr>
                <w:rFonts w:eastAsia="Times New Roman"/>
                <w:noProof/>
                <w:position w:val="-10"/>
                <w:sz w:val="28"/>
                <w:szCs w:val="32"/>
              </w:rPr>
              <w:object w:dxaOrig="1200" w:dyaOrig="340">
                <v:shape id="_x0000_i1132" type="#_x0000_t75" style="width:76.5pt;height:21.75pt" o:ole="">
                  <v:imagedata r:id="rId109" o:title=""/>
                </v:shape>
                <o:OLEObject Type="Embed" ProgID="Equation.3" ShapeID="_x0000_i1132" DrawAspect="Content" ObjectID="_1782163598" r:id="rId209"/>
              </w:object>
            </w:r>
          </w:p>
        </w:tc>
      </w:tr>
      <w:tr w:rsidR="006D1701" w:rsidRPr="00DE7BEF" w:rsidTr="00E26D84">
        <w:tc>
          <w:tcPr>
            <w:tcW w:w="1862"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92</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3</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- 4</w:t>
            </w:r>
          </w:p>
        </w:tc>
        <w:tc>
          <w:tcPr>
            <w:tcW w:w="1853"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16</w:t>
            </w:r>
          </w:p>
        </w:tc>
        <w:tc>
          <w:tcPr>
            <w:tcW w:w="1984"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48</w:t>
            </w:r>
          </w:p>
        </w:tc>
      </w:tr>
      <w:tr w:rsidR="006D1701" w:rsidRPr="00DE7BEF" w:rsidTr="00E26D84">
        <w:tc>
          <w:tcPr>
            <w:tcW w:w="1862"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94</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4</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- 2</w:t>
            </w:r>
          </w:p>
        </w:tc>
        <w:tc>
          <w:tcPr>
            <w:tcW w:w="1853"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4</w:t>
            </w:r>
          </w:p>
        </w:tc>
        <w:tc>
          <w:tcPr>
            <w:tcW w:w="1984"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16</w:t>
            </w:r>
          </w:p>
        </w:tc>
      </w:tr>
      <w:tr w:rsidR="006D1701" w:rsidRPr="00DE7BEF" w:rsidTr="00E26D84">
        <w:tc>
          <w:tcPr>
            <w:tcW w:w="1862"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95</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7</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- 1</w:t>
            </w:r>
          </w:p>
        </w:tc>
        <w:tc>
          <w:tcPr>
            <w:tcW w:w="1853"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w:t>
            </w:r>
          </w:p>
        </w:tc>
        <w:tc>
          <w:tcPr>
            <w:tcW w:w="1984"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7</w:t>
            </w:r>
          </w:p>
        </w:tc>
      </w:tr>
      <w:tr w:rsidR="006D1701" w:rsidRPr="00DE7BEF" w:rsidTr="00E26D84">
        <w:tc>
          <w:tcPr>
            <w:tcW w:w="1862"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97</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w:t>
            </w:r>
          </w:p>
        </w:tc>
        <w:tc>
          <w:tcPr>
            <w:tcW w:w="1853"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w:t>
            </w:r>
          </w:p>
        </w:tc>
        <w:tc>
          <w:tcPr>
            <w:tcW w:w="1984"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w:t>
            </w:r>
          </w:p>
        </w:tc>
      </w:tr>
      <w:tr w:rsidR="006D1701" w:rsidRPr="00DE7BEF" w:rsidTr="00E26D84">
        <w:tc>
          <w:tcPr>
            <w:tcW w:w="1862"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99</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3</w:t>
            </w:r>
          </w:p>
        </w:tc>
        <w:tc>
          <w:tcPr>
            <w:tcW w:w="1853"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w:t>
            </w:r>
          </w:p>
        </w:tc>
        <w:tc>
          <w:tcPr>
            <w:tcW w:w="1984"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w:t>
            </w:r>
          </w:p>
        </w:tc>
      </w:tr>
      <w:tr w:rsidR="006D1701" w:rsidRPr="00DE7BEF" w:rsidTr="00E26D84">
        <w:tc>
          <w:tcPr>
            <w:tcW w:w="1862"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100</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4</w:t>
            </w:r>
          </w:p>
        </w:tc>
        <w:tc>
          <w:tcPr>
            <w:tcW w:w="1853"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16</w:t>
            </w:r>
          </w:p>
        </w:tc>
        <w:tc>
          <w:tcPr>
            <w:tcW w:w="1984"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32</w:t>
            </w:r>
          </w:p>
        </w:tc>
      </w:tr>
      <w:tr w:rsidR="006D1701" w:rsidRPr="00DE7BEF" w:rsidTr="00E26D84">
        <w:tc>
          <w:tcPr>
            <w:tcW w:w="1862"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p>
        </w:tc>
        <w:tc>
          <w:tcPr>
            <w:tcW w:w="1853"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p>
        </w:tc>
        <w:tc>
          <w:tcPr>
            <w:tcW w:w="1984"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114</w:t>
            </w:r>
          </w:p>
        </w:tc>
      </w:tr>
    </w:tbl>
    <w:p w:rsidR="006D1701" w:rsidRPr="00DE7BEF" w:rsidRDefault="006D1701" w:rsidP="004F17CA">
      <w:pPr>
        <w:tabs>
          <w:tab w:val="left" w:pos="1134"/>
        </w:tabs>
        <w:autoSpaceDE w:val="0"/>
        <w:autoSpaceDN w:val="0"/>
        <w:adjustRightInd w:val="0"/>
        <w:ind w:left="720"/>
        <w:jc w:val="both"/>
        <w:rPr>
          <w:rFonts w:ascii="Times New Roman CYR" w:hAnsi="Times New Roman CYR" w:cs="Times New Roman CYR"/>
        </w:rPr>
      </w:pPr>
      <w:r w:rsidRPr="00DE7BEF">
        <w:rPr>
          <w:rFonts w:ascii="Arial CYR" w:hAnsi="Arial CYR" w:cs="Arial CYR"/>
          <w:sz w:val="20"/>
          <w:szCs w:val="20"/>
        </w:rPr>
        <w:object w:dxaOrig="2176" w:dyaOrig="725">
          <v:shape id="_x0000_i1133" type="#_x0000_t75" style="width:108.75pt;height:36pt" o:ole="">
            <v:imagedata r:id="rId210" o:title=""/>
          </v:shape>
          <o:OLEObject Type="Embed" ProgID="Equation.3" ShapeID="_x0000_i1133" DrawAspect="Content" ObjectID="_1782163599" r:id="rId211"/>
        </w:objec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vertAlign w:val="superscript"/>
        </w:rPr>
      </w:pPr>
      <w:r w:rsidRPr="00DE7BEF">
        <w:rPr>
          <w:rFonts w:ascii="Times New Roman CYR" w:hAnsi="Times New Roman CYR" w:cs="Times New Roman CYR"/>
        </w:rPr>
        <w:t>б) Для показників другої вибірки</w:t>
      </w:r>
    </w:p>
    <w:tbl>
      <w:tblPr>
        <w:tblW w:w="0" w:type="auto"/>
        <w:tblLayout w:type="fixed"/>
        <w:tblLook w:val="0000" w:firstRow="0" w:lastRow="0" w:firstColumn="0" w:lastColumn="0" w:noHBand="0" w:noVBand="0"/>
      </w:tblPr>
      <w:tblGrid>
        <w:gridCol w:w="1970"/>
        <w:gridCol w:w="1970"/>
        <w:gridCol w:w="1970"/>
        <w:gridCol w:w="1853"/>
        <w:gridCol w:w="1984"/>
      </w:tblGrid>
      <w:tr w:rsidR="006D1701" w:rsidRPr="00DE7BEF" w:rsidTr="00E26D84">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vertAlign w:val="subscript"/>
              </w:rPr>
            </w:pPr>
            <w:r w:rsidRPr="00DE7BEF">
              <w:rPr>
                <w:rFonts w:ascii="Times New Roman CYR" w:hAnsi="Times New Roman CYR" w:cs="Times New Roman CYR"/>
              </w:rPr>
              <w:t>У</w:t>
            </w:r>
            <w:r w:rsidRPr="00DE7BEF">
              <w:rPr>
                <w:rFonts w:ascii="Times New Roman CYR" w:hAnsi="Times New Roman CYR" w:cs="Times New Roman CYR"/>
                <w:sz w:val="20"/>
                <w:szCs w:val="20"/>
              </w:rPr>
              <w:t>i</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vertAlign w:val="subscript"/>
              </w:rPr>
            </w:pPr>
            <w:r w:rsidRPr="00DE7BEF">
              <w:rPr>
                <w:rFonts w:ascii="Times New Roman CYR" w:hAnsi="Times New Roman CYR" w:cs="Times New Roman CYR"/>
              </w:rPr>
              <w:t>n</w:t>
            </w:r>
            <w:r w:rsidRPr="00DE7BEF">
              <w:rPr>
                <w:rFonts w:ascii="Times New Roman CYR" w:hAnsi="Times New Roman CYR" w:cs="Times New Roman CYR"/>
                <w:sz w:val="20"/>
                <w:szCs w:val="20"/>
              </w:rPr>
              <w:t>i</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Arial CYR" w:hAnsi="Arial CYR" w:cs="Arial CYR"/>
                <w:sz w:val="20"/>
                <w:szCs w:val="20"/>
              </w:rPr>
              <w:object w:dxaOrig="740" w:dyaOrig="372">
                <v:shape id="_x0000_i1134" type="#_x0000_t75" style="width:36.75pt;height:18.75pt" o:ole="">
                  <v:imagedata r:id="rId212" o:title=""/>
                </v:shape>
                <o:OLEObject Type="Embed" ProgID="Equation.3" ShapeID="_x0000_i1134" DrawAspect="Content" ObjectID="_1782163600" r:id="rId213"/>
              </w:object>
            </w:r>
          </w:p>
        </w:tc>
        <w:tc>
          <w:tcPr>
            <w:tcW w:w="1853" w:type="dxa"/>
            <w:tcBorders>
              <w:top w:val="single" w:sz="6" w:space="0" w:color="auto"/>
              <w:left w:val="single" w:sz="6" w:space="0" w:color="auto"/>
              <w:bottom w:val="single" w:sz="6" w:space="0" w:color="auto"/>
              <w:right w:val="single" w:sz="6" w:space="0" w:color="auto"/>
            </w:tcBorders>
          </w:tcPr>
          <w:p w:rsidR="006D1701" w:rsidRPr="00B775D6" w:rsidRDefault="006D1701" w:rsidP="00E26D84">
            <w:pPr>
              <w:pStyle w:val="a3"/>
              <w:ind w:firstLine="0"/>
              <w:jc w:val="center"/>
              <w:rPr>
                <w:noProof/>
                <w:sz w:val="28"/>
                <w:szCs w:val="32"/>
              </w:rPr>
            </w:pPr>
            <w:r w:rsidRPr="00B775D6">
              <w:rPr>
                <w:rFonts w:eastAsia="Times New Roman"/>
                <w:noProof/>
                <w:position w:val="-10"/>
                <w:sz w:val="28"/>
                <w:szCs w:val="32"/>
              </w:rPr>
              <w:object w:dxaOrig="800" w:dyaOrig="340">
                <v:shape id="_x0000_i1135" type="#_x0000_t75" style="width:51pt;height:21.75pt" o:ole="">
                  <v:imagedata r:id="rId214" o:title=""/>
                </v:shape>
                <o:OLEObject Type="Embed" ProgID="Equation.3" ShapeID="_x0000_i1135" DrawAspect="Content" ObjectID="_1782163601" r:id="rId215"/>
              </w:object>
            </w:r>
          </w:p>
        </w:tc>
        <w:tc>
          <w:tcPr>
            <w:tcW w:w="1984" w:type="dxa"/>
            <w:tcBorders>
              <w:top w:val="single" w:sz="6" w:space="0" w:color="auto"/>
              <w:left w:val="single" w:sz="6" w:space="0" w:color="auto"/>
              <w:bottom w:val="single" w:sz="6" w:space="0" w:color="auto"/>
              <w:right w:val="single" w:sz="6" w:space="0" w:color="auto"/>
            </w:tcBorders>
          </w:tcPr>
          <w:p w:rsidR="006D1701" w:rsidRPr="00B775D6" w:rsidRDefault="006D1701" w:rsidP="00E26D84">
            <w:pPr>
              <w:pStyle w:val="a3"/>
              <w:ind w:firstLine="0"/>
              <w:jc w:val="center"/>
              <w:rPr>
                <w:noProof/>
                <w:sz w:val="28"/>
                <w:szCs w:val="32"/>
              </w:rPr>
            </w:pPr>
            <w:r w:rsidRPr="00B775D6">
              <w:rPr>
                <w:rFonts w:eastAsia="Times New Roman"/>
                <w:noProof/>
                <w:position w:val="-10"/>
                <w:sz w:val="28"/>
                <w:szCs w:val="32"/>
              </w:rPr>
              <w:object w:dxaOrig="1140" w:dyaOrig="340">
                <v:shape id="_x0000_i1136" type="#_x0000_t75" style="width:72.75pt;height:21.75pt" o:ole="">
                  <v:imagedata r:id="rId216" o:title=""/>
                </v:shape>
                <o:OLEObject Type="Embed" ProgID="Equation.3" ShapeID="_x0000_i1136" DrawAspect="Content" ObjectID="_1782163602" r:id="rId217"/>
              </w:object>
            </w:r>
          </w:p>
        </w:tc>
      </w:tr>
      <w:tr w:rsidR="006D1701" w:rsidRPr="00DE7BEF" w:rsidTr="00E26D84">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98</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3</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84</w:t>
            </w:r>
          </w:p>
        </w:tc>
        <w:tc>
          <w:tcPr>
            <w:tcW w:w="1853"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16</w:t>
            </w:r>
          </w:p>
        </w:tc>
        <w:tc>
          <w:tcPr>
            <w:tcW w:w="1984"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48</w:t>
            </w:r>
          </w:p>
        </w:tc>
      </w:tr>
      <w:tr w:rsidR="006D1701" w:rsidRPr="00DE7BEF" w:rsidTr="00E26D84">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102</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5</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w:t>
            </w:r>
          </w:p>
        </w:tc>
        <w:tc>
          <w:tcPr>
            <w:tcW w:w="1853"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w:t>
            </w:r>
          </w:p>
        </w:tc>
        <w:tc>
          <w:tcPr>
            <w:tcW w:w="1984"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0</w:t>
            </w:r>
          </w:p>
        </w:tc>
      </w:tr>
      <w:tr w:rsidR="006D1701" w:rsidRPr="00DE7BEF" w:rsidTr="00E26D84">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103</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6</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w:t>
            </w:r>
          </w:p>
        </w:tc>
        <w:tc>
          <w:tcPr>
            <w:tcW w:w="1853"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w:t>
            </w:r>
          </w:p>
        </w:tc>
        <w:tc>
          <w:tcPr>
            <w:tcW w:w="1984"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6</w:t>
            </w:r>
          </w:p>
        </w:tc>
      </w:tr>
      <w:tr w:rsidR="006D1701" w:rsidRPr="00DE7BEF" w:rsidTr="00E26D84">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104</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w:t>
            </w:r>
          </w:p>
        </w:tc>
        <w:tc>
          <w:tcPr>
            <w:tcW w:w="1853"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4</w:t>
            </w:r>
          </w:p>
        </w:tc>
        <w:tc>
          <w:tcPr>
            <w:tcW w:w="1984"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4</w:t>
            </w:r>
          </w:p>
        </w:tc>
      </w:tr>
      <w:tr w:rsidR="006D1701" w:rsidRPr="00DE7BEF" w:rsidTr="00E26D84">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105</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3</w:t>
            </w:r>
          </w:p>
        </w:tc>
        <w:tc>
          <w:tcPr>
            <w:tcW w:w="1853"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w:t>
            </w:r>
          </w:p>
        </w:tc>
        <w:tc>
          <w:tcPr>
            <w:tcW w:w="1984"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18</w:t>
            </w:r>
          </w:p>
        </w:tc>
      </w:tr>
      <w:tr w:rsidR="006D1701" w:rsidRPr="00DE7BEF" w:rsidTr="00E26D84">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w:t>
            </w: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p>
        </w:tc>
        <w:tc>
          <w:tcPr>
            <w:tcW w:w="1970"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p>
        </w:tc>
        <w:tc>
          <w:tcPr>
            <w:tcW w:w="1853"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p>
        </w:tc>
        <w:tc>
          <w:tcPr>
            <w:tcW w:w="1984" w:type="dxa"/>
            <w:tcBorders>
              <w:top w:val="single" w:sz="6" w:space="0" w:color="auto"/>
              <w:left w:val="single" w:sz="6" w:space="0" w:color="auto"/>
              <w:bottom w:val="single" w:sz="6" w:space="0" w:color="auto"/>
              <w:right w:val="single" w:sz="6" w:space="0" w:color="auto"/>
            </w:tcBorders>
          </w:tcPr>
          <w:p w:rsidR="006D1701" w:rsidRPr="00DE7BEF" w:rsidRDefault="006D1701" w:rsidP="00E26D84">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76</w:t>
            </w:r>
          </w:p>
        </w:tc>
      </w:tr>
    </w:tbl>
    <w:p w:rsidR="006D1701" w:rsidRPr="00DE7BEF" w:rsidRDefault="006D1701" w:rsidP="004F17CA">
      <w:pPr>
        <w:tabs>
          <w:tab w:val="left" w:pos="1134"/>
        </w:tabs>
        <w:autoSpaceDE w:val="0"/>
        <w:autoSpaceDN w:val="0"/>
        <w:adjustRightInd w:val="0"/>
        <w:jc w:val="both"/>
        <w:rPr>
          <w:rFonts w:ascii="Times New Roman CYR" w:hAnsi="Times New Roman CYR" w:cs="Times New Roman CYR"/>
        </w:rPr>
      </w:pPr>
      <w:r w:rsidRPr="00DE7BEF">
        <w:rPr>
          <w:rFonts w:ascii="Times New Roman CYR" w:hAnsi="Times New Roman CYR" w:cs="Times New Roman CYR"/>
        </w:rPr>
        <w:t xml:space="preserve">          </w:t>
      </w:r>
      <w:r w:rsidRPr="00DE7BEF">
        <w:rPr>
          <w:rFonts w:ascii="Arial CYR" w:hAnsi="Arial CYR" w:cs="Arial CYR"/>
          <w:sz w:val="20"/>
          <w:szCs w:val="20"/>
        </w:rPr>
        <w:object w:dxaOrig="2337" w:dyaOrig="763">
          <v:shape id="_x0000_i1137" type="#_x0000_t75" style="width:117pt;height:38.25pt" o:ole="">
            <v:imagedata r:id="rId218" o:title=""/>
          </v:shape>
          <o:OLEObject Type="Embed" ProgID="Equation.3" ShapeID="_x0000_i1137" DrawAspect="Content" ObjectID="_1782163603" r:id="rId219"/>
        </w:objec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Arial CYR" w:hAnsi="Arial CYR" w:cs="Arial CYR"/>
          <w:sz w:val="20"/>
          <w:szCs w:val="20"/>
        </w:rPr>
        <w:object w:dxaOrig="1255" w:dyaOrig="417">
          <v:shape id="_x0000_i1138" type="#_x0000_t75" style="width:63pt;height:21pt" o:ole="">
            <v:imagedata r:id="rId220" o:title=""/>
          </v:shape>
          <o:OLEObject Type="Embed" ProgID="Equation.3" ShapeID="_x0000_i1138" DrawAspect="Content" ObjectID="_1782163604" r:id="rId221"/>
        </w:object>
      </w:r>
    </w:p>
    <w:p w:rsidR="006D1701" w:rsidRPr="00DE7BEF" w:rsidRDefault="006D1701" w:rsidP="004F17CA">
      <w:pPr>
        <w:tabs>
          <w:tab w:val="left" w:pos="1134"/>
        </w:tabs>
        <w:autoSpaceDE w:val="0"/>
        <w:autoSpaceDN w:val="0"/>
        <w:adjustRightInd w:val="0"/>
        <w:ind w:left="720"/>
        <w:jc w:val="both"/>
        <w:rPr>
          <w:rFonts w:ascii="Times New Roman CYR" w:hAnsi="Times New Roman CYR" w:cs="Times New Roman CYR"/>
        </w:rPr>
      </w:pPr>
      <w:r w:rsidRPr="00DE7BEF">
        <w:rPr>
          <w:rFonts w:ascii="Arial CYR" w:hAnsi="Arial CYR" w:cs="Arial CYR"/>
          <w:sz w:val="20"/>
          <w:szCs w:val="20"/>
        </w:rPr>
        <w:object w:dxaOrig="1255" w:dyaOrig="417">
          <v:shape id="_x0000_i1139" type="#_x0000_t75" style="width:63pt;height:21pt" o:ole="">
            <v:imagedata r:id="rId222" o:title=""/>
          </v:shape>
          <o:OLEObject Type="Embed" ProgID="Equation.3" ShapeID="_x0000_i1139" DrawAspect="Content" ObjectID="_1782163605" r:id="rId223"/>
        </w:object>
      </w:r>
    </w:p>
    <w:p w:rsidR="006D1701" w:rsidRPr="00DE7BEF" w:rsidRDefault="006D1701" w:rsidP="004F17CA">
      <w:pPr>
        <w:tabs>
          <w:tab w:val="left" w:pos="1134"/>
        </w:tabs>
        <w:autoSpaceDE w:val="0"/>
        <w:autoSpaceDN w:val="0"/>
        <w:adjustRightInd w:val="0"/>
        <w:ind w:left="720"/>
        <w:jc w:val="both"/>
        <w:rPr>
          <w:rFonts w:ascii="Times New Roman CYR" w:hAnsi="Times New Roman CYR" w:cs="Times New Roman CYR"/>
        </w:rPr>
      </w:pPr>
      <w:r w:rsidRPr="00DE7BEF">
        <w:rPr>
          <w:rFonts w:ascii="Times New Roman CYR" w:hAnsi="Times New Roman CYR" w:cs="Times New Roman CYR"/>
        </w:rPr>
        <w:t>3. Визначаємо середнє квадратичне відхилення 2-х вибірок</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Arial CYR" w:hAnsi="Arial CYR" w:cs="Arial CYR"/>
          <w:sz w:val="20"/>
          <w:szCs w:val="20"/>
        </w:rPr>
        <w:object w:dxaOrig="1575" w:dyaOrig="529">
          <v:shape id="_x0000_i1140" type="#_x0000_t75" style="width:78pt;height:26.25pt" o:ole="">
            <v:imagedata r:id="rId224" o:title=""/>
          </v:shape>
          <o:OLEObject Type="Embed" ProgID="Equation.3" ShapeID="_x0000_i1140" DrawAspect="Content" ObjectID="_1782163606" r:id="rId225"/>
        </w:object>
      </w:r>
      <w:r w:rsidRPr="00DE7BEF">
        <w:rPr>
          <w:rFonts w:ascii="Times New Roman CYR" w:hAnsi="Times New Roman CYR" w:cs="Times New Roman CYR"/>
        </w:rPr>
        <w:t xml:space="preserve">      </w:t>
      </w:r>
      <w:r w:rsidRPr="00DE7BEF">
        <w:rPr>
          <w:rFonts w:ascii="Arial CYR" w:hAnsi="Arial CYR" w:cs="Arial CYR"/>
          <w:sz w:val="20"/>
          <w:szCs w:val="20"/>
        </w:rPr>
        <w:object w:dxaOrig="2288" w:dyaOrig="472">
          <v:shape id="_x0000_i1141" type="#_x0000_t75" style="width:114.75pt;height:23.25pt" o:ole="">
            <v:imagedata r:id="rId226" o:title=""/>
          </v:shape>
          <o:OLEObject Type="Embed" ProgID="Equation.3" ShapeID="_x0000_i1141" DrawAspect="Content" ObjectID="_1782163607" r:id="rId227"/>
        </w:objec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Arial CYR" w:hAnsi="Arial CYR" w:cs="Arial CYR"/>
          <w:sz w:val="20"/>
          <w:szCs w:val="20"/>
        </w:rPr>
        <w:object w:dxaOrig="1766" w:dyaOrig="613">
          <v:shape id="_x0000_i1142" type="#_x0000_t75" style="width:87.75pt;height:30.75pt" o:ole="">
            <v:imagedata r:id="rId228" o:title=""/>
          </v:shape>
          <o:OLEObject Type="Embed" ProgID="Equation.3" ShapeID="_x0000_i1142" DrawAspect="Content" ObjectID="_1782163608" r:id="rId229"/>
        </w:object>
      </w:r>
      <w:r w:rsidRPr="00DE7BEF">
        <w:rPr>
          <w:rFonts w:ascii="Times New Roman CYR" w:hAnsi="Times New Roman CYR" w:cs="Times New Roman CYR"/>
        </w:rPr>
        <w:t xml:space="preserve">   </w:t>
      </w:r>
      <w:r w:rsidRPr="00DE7BEF">
        <w:rPr>
          <w:rFonts w:ascii="Arial CYR" w:hAnsi="Arial CYR" w:cs="Arial CYR"/>
          <w:sz w:val="20"/>
          <w:szCs w:val="20"/>
        </w:rPr>
        <w:object w:dxaOrig="2171" w:dyaOrig="478">
          <v:shape id="_x0000_i1143" type="#_x0000_t75" style="width:108.75pt;height:24pt" o:ole="">
            <v:imagedata r:id="rId230" o:title=""/>
          </v:shape>
          <o:OLEObject Type="Embed" ProgID="Equation.3" ShapeID="_x0000_i1143" DrawAspect="Content" ObjectID="_1782163609" r:id="rId231"/>
        </w:object>
      </w:r>
    </w:p>
    <w:p w:rsidR="006D1701" w:rsidRPr="00DE7BEF" w:rsidRDefault="006D1701" w:rsidP="004F17CA">
      <w:pPr>
        <w:tabs>
          <w:tab w:val="left" w:pos="1134"/>
        </w:tabs>
        <w:autoSpaceDE w:val="0"/>
        <w:autoSpaceDN w:val="0"/>
        <w:adjustRightInd w:val="0"/>
        <w:ind w:left="357"/>
        <w:jc w:val="both"/>
        <w:rPr>
          <w:rFonts w:ascii="Times New Roman CYR" w:hAnsi="Times New Roman CYR" w:cs="Times New Roman CYR"/>
        </w:rPr>
      </w:pPr>
      <w:r w:rsidRPr="00DE7BEF">
        <w:rPr>
          <w:rFonts w:ascii="Times New Roman CYR" w:hAnsi="Times New Roman CYR" w:cs="Times New Roman CYR"/>
        </w:rPr>
        <w:t xml:space="preserve">    4. Визначаємо  t</w:t>
      </w:r>
      <w:r w:rsidRPr="00DE7BEF">
        <w:rPr>
          <w:rFonts w:ascii="Times New Roman CYR" w:hAnsi="Times New Roman CYR" w:cs="Times New Roman CYR"/>
          <w:vertAlign w:val="subscript"/>
        </w:rPr>
        <w:t xml:space="preserve"> </w:t>
      </w:r>
      <w:r w:rsidRPr="00DE7BEF">
        <w:rPr>
          <w:rFonts w:ascii="Times New Roman CYR" w:hAnsi="Times New Roman CYR" w:cs="Times New Roman CYR"/>
        </w:rPr>
        <w:t xml:space="preserve"> за формулою:</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sz w:val="20"/>
          <w:szCs w:val="20"/>
        </w:rPr>
      </w:pPr>
      <w:r w:rsidRPr="00DE7BEF">
        <w:rPr>
          <w:rFonts w:ascii="Arial CYR" w:hAnsi="Arial CYR" w:cs="Arial CYR"/>
          <w:sz w:val="20"/>
          <w:szCs w:val="20"/>
        </w:rPr>
        <w:object w:dxaOrig="2323" w:dyaOrig="1679">
          <v:shape id="_x0000_i1144" type="#_x0000_t75" style="width:116.25pt;height:82.5pt" o:ole="">
            <v:imagedata r:id="rId232" o:title=""/>
          </v:shape>
          <o:OLEObject Type="Embed" ProgID="Equation.3" ShapeID="_x0000_i1144" DrawAspect="Content" ObjectID="_1782163610" r:id="rId233"/>
        </w:object>
      </w:r>
      <w:r w:rsidRPr="00DE7BEF">
        <w:rPr>
          <w:rFonts w:ascii="Times New Roman CYR" w:hAnsi="Times New Roman CYR" w:cs="Times New Roman CYR"/>
        </w:rPr>
        <w:t>, тому що : N</w:t>
      </w:r>
      <w:r w:rsidRPr="00DE7BEF">
        <w:rPr>
          <w:rFonts w:ascii="Times New Roman CYR" w:hAnsi="Times New Roman CYR" w:cs="Times New Roman CYR"/>
          <w:sz w:val="20"/>
          <w:szCs w:val="20"/>
        </w:rPr>
        <w:t>х</w:t>
      </w:r>
      <w:r w:rsidRPr="00DE7BEF">
        <w:rPr>
          <w:rFonts w:ascii="Times New Roman CYR" w:hAnsi="Times New Roman CYR" w:cs="Times New Roman CYR"/>
        </w:rPr>
        <w:t xml:space="preserve"> </w:t>
      </w:r>
      <w:r w:rsidRPr="00DE7BEF">
        <w:rPr>
          <w:rFonts w:ascii="Symbol" w:hAnsi="Symbol" w:cs="Symbol"/>
        </w:rPr>
        <w:t></w:t>
      </w:r>
      <w:r w:rsidRPr="00DE7BEF">
        <w:rPr>
          <w:rFonts w:ascii="Times New Roman CYR" w:hAnsi="Times New Roman CYR" w:cs="Times New Roman CYR"/>
        </w:rPr>
        <w:t xml:space="preserve"> N</w:t>
      </w:r>
      <w:r w:rsidRPr="00DE7BEF">
        <w:rPr>
          <w:rFonts w:ascii="Times New Roman CYR" w:hAnsi="Times New Roman CYR" w:cs="Times New Roman CYR"/>
          <w:sz w:val="20"/>
          <w:szCs w:val="20"/>
        </w:rPr>
        <w:t>у</w:t>
      </w:r>
      <w:r w:rsidRPr="00DE7BEF">
        <w:rPr>
          <w:rFonts w:ascii="Times New Roman CYR" w:hAnsi="Times New Roman CYR" w:cs="Times New Roman CYR"/>
        </w:rPr>
        <w:t xml:space="preserve">   і </w:t>
      </w:r>
      <w:r w:rsidRPr="00DE7BEF">
        <w:rPr>
          <w:sz w:val="40"/>
          <w:szCs w:val="40"/>
        </w:rPr>
        <w:t>σ</w:t>
      </w:r>
      <w:r w:rsidRPr="00DE7BEF">
        <w:rPr>
          <w:sz w:val="36"/>
          <w:szCs w:val="36"/>
        </w:rPr>
        <w:t>²</w:t>
      </w:r>
      <w:r w:rsidRPr="00DE7BEF">
        <w:rPr>
          <w:sz w:val="20"/>
          <w:szCs w:val="20"/>
        </w:rPr>
        <w:t>х</w:t>
      </w:r>
      <w:r w:rsidRPr="00DE7BEF">
        <w:rPr>
          <w:rFonts w:ascii="Symbol" w:hAnsi="Symbol" w:cs="Symbol"/>
        </w:rPr>
        <w:t></w:t>
      </w:r>
      <w:r w:rsidRPr="00DE7BEF">
        <w:rPr>
          <w:rFonts w:ascii="Times New Roman CYR" w:hAnsi="Times New Roman CYR" w:cs="Times New Roman CYR"/>
        </w:rPr>
        <w:t xml:space="preserve"> </w:t>
      </w:r>
      <w:r w:rsidRPr="00DE7BEF">
        <w:rPr>
          <w:sz w:val="40"/>
          <w:szCs w:val="40"/>
        </w:rPr>
        <w:t>σ</w:t>
      </w:r>
      <w:r w:rsidRPr="00DE7BEF">
        <w:rPr>
          <w:sz w:val="36"/>
          <w:szCs w:val="36"/>
        </w:rPr>
        <w:t>²</w:t>
      </w:r>
      <w:r w:rsidRPr="00DE7BEF">
        <w:rPr>
          <w:sz w:val="20"/>
          <w:szCs w:val="20"/>
        </w:rPr>
        <w:t>у</w:t>
      </w:r>
    </w:p>
    <w:p w:rsidR="006D1701" w:rsidRPr="00DE7BEF" w:rsidRDefault="006D1701" w:rsidP="004F17CA">
      <w:pPr>
        <w:tabs>
          <w:tab w:val="left" w:pos="1134"/>
        </w:tabs>
        <w:autoSpaceDE w:val="0"/>
        <w:autoSpaceDN w:val="0"/>
        <w:adjustRightInd w:val="0"/>
        <w:ind w:left="720"/>
        <w:jc w:val="both"/>
        <w:rPr>
          <w:rFonts w:ascii="Arial CYR" w:hAnsi="Arial CYR" w:cs="Arial CYR"/>
          <w:sz w:val="20"/>
          <w:szCs w:val="20"/>
        </w:rPr>
      </w:pPr>
      <w:r w:rsidRPr="00DE7BEF">
        <w:rPr>
          <w:position w:val="-64"/>
        </w:rPr>
        <w:object w:dxaOrig="6200" w:dyaOrig="1020">
          <v:shape id="_x0000_i1145" type="#_x0000_t75" style="width:307.5pt;height:51pt" o:ole="">
            <v:imagedata r:id="rId234" o:title=""/>
          </v:shape>
          <o:OLEObject Type="Embed" ProgID="Equation.3" ShapeID="_x0000_i1145" DrawAspect="Content" ObjectID="_1782163611" r:id="rId235"/>
        </w:object>
      </w:r>
    </w:p>
    <w:p w:rsidR="006D1701" w:rsidRPr="00DE7BEF" w:rsidRDefault="006D1701" w:rsidP="004F17CA">
      <w:pPr>
        <w:tabs>
          <w:tab w:val="left" w:pos="1134"/>
        </w:tabs>
        <w:autoSpaceDE w:val="0"/>
        <w:autoSpaceDN w:val="0"/>
        <w:adjustRightInd w:val="0"/>
        <w:ind w:left="720"/>
        <w:jc w:val="both"/>
        <w:rPr>
          <w:rFonts w:ascii="Times New Roman CYR" w:hAnsi="Times New Roman CYR" w:cs="Times New Roman CYR"/>
        </w:rPr>
      </w:pPr>
    </w:p>
    <w:p w:rsidR="006D1701" w:rsidRPr="00DE7BEF" w:rsidRDefault="006D1701" w:rsidP="004F17CA">
      <w:pPr>
        <w:tabs>
          <w:tab w:val="left" w:pos="1134"/>
        </w:tabs>
        <w:autoSpaceDE w:val="0"/>
        <w:autoSpaceDN w:val="0"/>
        <w:adjustRightInd w:val="0"/>
        <w:ind w:left="360"/>
        <w:jc w:val="both"/>
        <w:rPr>
          <w:rFonts w:ascii="Times New Roman CYR" w:hAnsi="Times New Roman CYR" w:cs="Times New Roman CYR"/>
        </w:rPr>
      </w:pPr>
      <w:r w:rsidRPr="00DE7BEF">
        <w:rPr>
          <w:rFonts w:ascii="Times New Roman CYR" w:hAnsi="Times New Roman CYR" w:cs="Times New Roman CYR"/>
        </w:rPr>
        <w:t xml:space="preserve">     5. Визначаємо число ступенів свободи (К)</w:t>
      </w:r>
    </w:p>
    <w:p w:rsidR="006D1701" w:rsidRPr="00DE7BEF" w:rsidRDefault="006D1701" w:rsidP="004F17CA">
      <w:pPr>
        <w:tabs>
          <w:tab w:val="left" w:pos="1134"/>
        </w:tabs>
        <w:autoSpaceDE w:val="0"/>
        <w:autoSpaceDN w:val="0"/>
        <w:adjustRightInd w:val="0"/>
        <w:ind w:firstLine="709"/>
        <w:jc w:val="both"/>
        <w:rPr>
          <w:rFonts w:ascii="Times New Roman CYR" w:hAnsi="Times New Roman CYR" w:cs="Times New Roman CYR"/>
          <w:sz w:val="20"/>
          <w:szCs w:val="20"/>
          <w:vertAlign w:val="subscript"/>
        </w:rPr>
      </w:pPr>
      <w:r w:rsidRPr="00DE7BEF">
        <w:rPr>
          <w:rFonts w:ascii="Times New Roman CYR" w:hAnsi="Times New Roman CYR" w:cs="Times New Roman CYR"/>
        </w:rPr>
        <w:t>К = N</w:t>
      </w:r>
      <w:r w:rsidRPr="00DE7BEF">
        <w:rPr>
          <w:rFonts w:ascii="Times New Roman CYR" w:hAnsi="Times New Roman CYR" w:cs="Times New Roman CYR"/>
          <w:sz w:val="20"/>
          <w:szCs w:val="20"/>
        </w:rPr>
        <w:t>x</w:t>
      </w:r>
      <w:r w:rsidRPr="00DE7BEF">
        <w:rPr>
          <w:rFonts w:ascii="Times New Roman CYR" w:hAnsi="Times New Roman CYR" w:cs="Times New Roman CYR"/>
          <w:vertAlign w:val="subscript"/>
        </w:rPr>
        <w:t xml:space="preserve">  </w:t>
      </w:r>
      <w:r w:rsidRPr="00DE7BEF">
        <w:rPr>
          <w:rFonts w:ascii="Times New Roman CYR" w:hAnsi="Times New Roman CYR" w:cs="Times New Roman CYR"/>
        </w:rPr>
        <w:t>+ N</w:t>
      </w:r>
      <w:r w:rsidRPr="00DE7BEF">
        <w:rPr>
          <w:rFonts w:ascii="Times New Roman CYR" w:hAnsi="Times New Roman CYR" w:cs="Times New Roman CYR"/>
          <w:sz w:val="20"/>
          <w:szCs w:val="20"/>
        </w:rPr>
        <w:t>y</w:t>
      </w:r>
      <w:r w:rsidRPr="00DE7BEF">
        <w:rPr>
          <w:rFonts w:ascii="Times New Roman CYR" w:hAnsi="Times New Roman CYR" w:cs="Times New Roman CYR"/>
          <w:vertAlign w:val="subscript"/>
        </w:rPr>
        <w:t xml:space="preserve"> </w:t>
      </w:r>
      <w:r w:rsidR="00E90EDF" w:rsidRPr="00DE7BEF">
        <w:rPr>
          <w:szCs w:val="20"/>
        </w:rPr>
        <w:t>–</w:t>
      </w:r>
      <w:r w:rsidRPr="00DE7BEF">
        <w:rPr>
          <w:rFonts w:ascii="Times New Roman CYR" w:hAnsi="Times New Roman CYR" w:cs="Times New Roman CYR"/>
        </w:rPr>
        <w:t xml:space="preserve"> 2, тому що N</w:t>
      </w:r>
      <w:r w:rsidRPr="00DE7BEF">
        <w:rPr>
          <w:rFonts w:ascii="Times New Roman CYR" w:hAnsi="Times New Roman CYR" w:cs="Times New Roman CYR"/>
          <w:sz w:val="20"/>
          <w:szCs w:val="20"/>
        </w:rPr>
        <w:t>х</w:t>
      </w:r>
      <w:r w:rsidRPr="00DE7BEF">
        <w:rPr>
          <w:rFonts w:ascii="Times New Roman CYR" w:hAnsi="Times New Roman CYR" w:cs="Times New Roman CYR"/>
        </w:rPr>
        <w:t xml:space="preserve"> </w:t>
      </w:r>
      <w:r w:rsidRPr="00DE7BEF">
        <w:rPr>
          <w:rFonts w:ascii="Symbol" w:hAnsi="Symbol" w:cs="Symbol"/>
        </w:rPr>
        <w:t></w:t>
      </w:r>
      <w:r w:rsidRPr="00DE7BEF">
        <w:rPr>
          <w:rFonts w:ascii="Times New Roman CYR" w:hAnsi="Times New Roman CYR" w:cs="Times New Roman CYR"/>
        </w:rPr>
        <w:t xml:space="preserve"> N</w:t>
      </w:r>
      <w:r w:rsidRPr="00DE7BEF">
        <w:rPr>
          <w:rFonts w:ascii="Times New Roman CYR" w:hAnsi="Times New Roman CYR" w:cs="Times New Roman CYR"/>
          <w:sz w:val="20"/>
          <w:szCs w:val="20"/>
        </w:rPr>
        <w:t>у</w:t>
      </w:r>
      <w:r w:rsidRPr="00DE7BEF">
        <w:rPr>
          <w:rFonts w:ascii="Times New Roman CYR" w:hAnsi="Times New Roman CYR" w:cs="Times New Roman CYR"/>
        </w:rPr>
        <w:t xml:space="preserve"> і </w:t>
      </w:r>
      <w:r w:rsidRPr="00DE7BEF">
        <w:rPr>
          <w:sz w:val="40"/>
          <w:szCs w:val="40"/>
        </w:rPr>
        <w:t>σ</w:t>
      </w:r>
      <w:r w:rsidRPr="00DE7BEF">
        <w:rPr>
          <w:sz w:val="36"/>
          <w:szCs w:val="36"/>
        </w:rPr>
        <w:t>²</w:t>
      </w:r>
      <w:r w:rsidRPr="00DE7BEF">
        <w:rPr>
          <w:sz w:val="20"/>
          <w:szCs w:val="20"/>
        </w:rPr>
        <w:t>х</w:t>
      </w:r>
      <w:r w:rsidRPr="00DE7BEF">
        <w:rPr>
          <w:rFonts w:ascii="Symbol" w:hAnsi="Symbol" w:cs="Symbol"/>
        </w:rPr>
        <w:t></w:t>
      </w:r>
      <w:r w:rsidRPr="00DE7BEF">
        <w:rPr>
          <w:rFonts w:ascii="Times New Roman CYR" w:hAnsi="Times New Roman CYR" w:cs="Times New Roman CYR"/>
        </w:rPr>
        <w:t xml:space="preserve"> </w:t>
      </w:r>
      <w:r w:rsidRPr="00DE7BEF">
        <w:rPr>
          <w:sz w:val="40"/>
          <w:szCs w:val="40"/>
        </w:rPr>
        <w:t>σ</w:t>
      </w:r>
      <w:r w:rsidRPr="00DE7BEF">
        <w:rPr>
          <w:sz w:val="36"/>
          <w:szCs w:val="36"/>
        </w:rPr>
        <w:t>²</w:t>
      </w:r>
      <w:r w:rsidRPr="00DE7BEF">
        <w:rPr>
          <w:sz w:val="20"/>
          <w:szCs w:val="20"/>
        </w:rPr>
        <w:t>у</w:t>
      </w:r>
    </w:p>
    <w:p w:rsidR="006D1701" w:rsidRPr="00DE7BEF" w:rsidRDefault="006D1701" w:rsidP="004F17CA">
      <w:pPr>
        <w:tabs>
          <w:tab w:val="left" w:pos="1134"/>
        </w:tabs>
        <w:autoSpaceDE w:val="0"/>
        <w:autoSpaceDN w:val="0"/>
        <w:adjustRightInd w:val="0"/>
        <w:ind w:firstLine="709"/>
        <w:jc w:val="both"/>
        <w:rPr>
          <w:rFonts w:ascii="Times New Roman CYR" w:hAnsi="Times New Roman CYR" w:cs="Times New Roman CYR"/>
        </w:rPr>
      </w:pPr>
      <w:r w:rsidRPr="00DE7BEF">
        <w:rPr>
          <w:rFonts w:ascii="Times New Roman CYR" w:hAnsi="Times New Roman CYR" w:cs="Times New Roman CYR"/>
        </w:rPr>
        <w:t xml:space="preserve">К = 19 + 17 </w:t>
      </w:r>
      <w:r w:rsidR="00E90EDF" w:rsidRPr="00DE7BEF">
        <w:rPr>
          <w:szCs w:val="20"/>
        </w:rPr>
        <w:t>–</w:t>
      </w:r>
      <w:r w:rsidRPr="00DE7BEF">
        <w:rPr>
          <w:rFonts w:ascii="Times New Roman CYR" w:hAnsi="Times New Roman CYR" w:cs="Times New Roman CYR"/>
        </w:rPr>
        <w:t xml:space="preserve"> 2 = 34</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i/>
        </w:rPr>
      </w:pPr>
      <w:r w:rsidRPr="00DE7BEF">
        <w:rPr>
          <w:rFonts w:ascii="Times New Roman CYR" w:hAnsi="Times New Roman CYR" w:cs="Times New Roman CYR"/>
        </w:rPr>
        <w:t>При К = 34, t</w:t>
      </w:r>
      <w:r w:rsidRPr="00DE7BEF">
        <w:rPr>
          <w:rFonts w:ascii="Times New Roman CYR" w:hAnsi="Times New Roman CYR" w:cs="Times New Roman CYR"/>
          <w:sz w:val="20"/>
          <w:szCs w:val="20"/>
        </w:rPr>
        <w:t>гр</w:t>
      </w:r>
      <w:r w:rsidRPr="00DE7BEF">
        <w:rPr>
          <w:rFonts w:ascii="Times New Roman CYR" w:hAnsi="Times New Roman CYR" w:cs="Times New Roman CYR"/>
          <w:vertAlign w:val="subscript"/>
        </w:rPr>
        <w:t xml:space="preserve"> </w:t>
      </w:r>
      <w:r w:rsidRPr="00DE7BEF">
        <w:rPr>
          <w:rFonts w:ascii="Times New Roman CYR" w:hAnsi="Times New Roman CYR" w:cs="Times New Roman CYR"/>
        </w:rPr>
        <w:t>= 2,03 (дивись додаток А).</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sz w:val="20"/>
          <w:szCs w:val="20"/>
          <w:vertAlign w:val="subscript"/>
        </w:rPr>
      </w:pPr>
      <w:r w:rsidRPr="00DE7BEF">
        <w:rPr>
          <w:rFonts w:ascii="Times New Roman CYR" w:hAnsi="Times New Roman CYR" w:cs="Times New Roman CYR"/>
        </w:rPr>
        <w:t>6. Порівнюємо t розрахункове і t граничне.</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t </w:t>
      </w:r>
      <w:r w:rsidRPr="00DE7BEF">
        <w:rPr>
          <w:rFonts w:ascii="Symbol" w:hAnsi="Symbol" w:cs="Symbol"/>
        </w:rPr>
        <w:t></w:t>
      </w:r>
      <w:r w:rsidRPr="00DE7BEF">
        <w:rPr>
          <w:rFonts w:ascii="Times New Roman CYR" w:hAnsi="Times New Roman CYR" w:cs="Times New Roman CYR"/>
        </w:rPr>
        <w:t xml:space="preserve"> t</w:t>
      </w:r>
      <w:r w:rsidRPr="00DE7BEF">
        <w:rPr>
          <w:rFonts w:ascii="Times New Roman CYR" w:hAnsi="Times New Roman CYR" w:cs="Times New Roman CYR"/>
          <w:sz w:val="20"/>
          <w:szCs w:val="20"/>
        </w:rPr>
        <w:t>гр</w:t>
      </w:r>
      <w:r w:rsidRPr="00DE7BEF">
        <w:rPr>
          <w:rFonts w:ascii="Times New Roman CYR" w:hAnsi="Times New Roman CYR" w:cs="Times New Roman CYR"/>
          <w:vertAlign w:val="subscript"/>
        </w:rPr>
        <w:t xml:space="preserve"> </w:t>
      </w:r>
      <w:r w:rsidRPr="00DE7BEF">
        <w:rPr>
          <w:rFonts w:ascii="Times New Roman CYR" w:hAnsi="Times New Roman CYR" w:cs="Times New Roman CYR"/>
        </w:rPr>
        <w:t>(7,</w:t>
      </w:r>
      <w:r w:rsidRPr="00DE7BEF">
        <w:rPr>
          <w:rFonts w:ascii="Times New Roman CYR" w:hAnsi="Times New Roman CYR" w:cs="Times New Roman CYR"/>
          <w:lang w:val="ru-RU"/>
        </w:rPr>
        <w:t>6</w:t>
      </w:r>
      <w:r w:rsidRPr="00DE7BEF">
        <w:rPr>
          <w:rFonts w:ascii="Times New Roman CYR" w:hAnsi="Times New Roman CYR" w:cs="Times New Roman CYR"/>
        </w:rPr>
        <w:t xml:space="preserve">9 </w:t>
      </w:r>
      <w:r w:rsidRPr="00DE7BEF">
        <w:rPr>
          <w:rFonts w:ascii="Symbol" w:hAnsi="Symbol" w:cs="Symbol"/>
        </w:rPr>
        <w:t></w:t>
      </w:r>
      <w:r w:rsidRPr="00DE7BEF">
        <w:rPr>
          <w:rFonts w:ascii="Times New Roman CYR" w:hAnsi="Times New Roman CYR" w:cs="Times New Roman CYR"/>
        </w:rPr>
        <w:t xml:space="preserve"> 2,03) </w:t>
      </w:r>
      <w:r w:rsidR="00E90EDF" w:rsidRPr="00DE7BEF">
        <w:rPr>
          <w:szCs w:val="20"/>
        </w:rPr>
        <w:t>–</w:t>
      </w:r>
      <w:r w:rsidRPr="00DE7BEF">
        <w:rPr>
          <w:rFonts w:ascii="Times New Roman CYR" w:hAnsi="Times New Roman CYR" w:cs="Times New Roman CYR"/>
        </w:rPr>
        <w:t xml:space="preserve"> різниця між двома досліджуваними групами плавців вірогідна (не випадкова).</w:t>
      </w:r>
    </w:p>
    <w:p w:rsidR="00F10C9A" w:rsidRPr="00DE7BEF" w:rsidRDefault="00F10C9A" w:rsidP="004F17CA">
      <w:pPr>
        <w:tabs>
          <w:tab w:val="left" w:pos="1134"/>
        </w:tabs>
        <w:autoSpaceDE w:val="0"/>
        <w:autoSpaceDN w:val="0"/>
        <w:adjustRightInd w:val="0"/>
        <w:ind w:firstLine="720"/>
        <w:jc w:val="both"/>
        <w:rPr>
          <w:rFonts w:ascii="Times New Roman CYR" w:hAnsi="Times New Roman CYR" w:cs="Times New Roman CYR"/>
        </w:rPr>
      </w:pP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b/>
          <w:bCs/>
        </w:rPr>
      </w:pPr>
      <w:r w:rsidRPr="00DE7BEF">
        <w:rPr>
          <w:rFonts w:ascii="Times New Roman CYR" w:hAnsi="Times New Roman CYR" w:cs="Times New Roman CYR"/>
          <w:b/>
          <w:bCs/>
        </w:rPr>
        <w:t xml:space="preserve">Висновок: </w:t>
      </w:r>
    </w:p>
    <w:p w:rsidR="006D1701" w:rsidRPr="00DE7BEF" w:rsidRDefault="006D1701" w:rsidP="004F17CA">
      <w:pPr>
        <w:tabs>
          <w:tab w:val="left" w:pos="1134"/>
        </w:tabs>
        <w:autoSpaceDE w:val="0"/>
        <w:autoSpaceDN w:val="0"/>
        <w:adjustRightInd w:val="0"/>
        <w:ind w:firstLine="720"/>
        <w:jc w:val="both"/>
        <w:rPr>
          <w:rFonts w:ascii="Times New Roman CYR" w:hAnsi="Times New Roman CYR" w:cs="Times New Roman CYR"/>
        </w:rPr>
      </w:pPr>
      <w:r w:rsidRPr="00DE7BEF">
        <w:rPr>
          <w:rFonts w:ascii="Times New Roman CYR" w:hAnsi="Times New Roman CYR" w:cs="Times New Roman CYR"/>
        </w:rPr>
        <w:t xml:space="preserve">Тому, що t </w:t>
      </w:r>
      <w:r w:rsidRPr="00DE7BEF">
        <w:rPr>
          <w:rFonts w:ascii="Symbol" w:hAnsi="Symbol" w:cs="Symbol"/>
        </w:rPr>
        <w:t></w:t>
      </w:r>
      <w:r w:rsidRPr="00DE7BEF">
        <w:rPr>
          <w:rFonts w:ascii="Times New Roman CYR" w:hAnsi="Times New Roman CYR" w:cs="Times New Roman CYR"/>
        </w:rPr>
        <w:t xml:space="preserve"> t</w:t>
      </w:r>
      <w:r w:rsidRPr="00DE7BEF">
        <w:rPr>
          <w:rFonts w:ascii="Times New Roman CYR" w:hAnsi="Times New Roman CYR" w:cs="Times New Roman CYR"/>
          <w:sz w:val="20"/>
          <w:szCs w:val="20"/>
        </w:rPr>
        <w:t>гр</w:t>
      </w:r>
      <w:r w:rsidRPr="00DE7BEF">
        <w:rPr>
          <w:rFonts w:ascii="Times New Roman CYR" w:hAnsi="Times New Roman CYR" w:cs="Times New Roman CYR"/>
          <w:vertAlign w:val="subscript"/>
        </w:rPr>
        <w:t xml:space="preserve"> </w:t>
      </w:r>
      <w:r w:rsidRPr="00DE7BEF">
        <w:rPr>
          <w:rFonts w:ascii="Times New Roman CYR" w:hAnsi="Times New Roman CYR" w:cs="Times New Roman CYR"/>
        </w:rPr>
        <w:t xml:space="preserve">(7,69 </w:t>
      </w:r>
      <w:r w:rsidRPr="00DE7BEF">
        <w:rPr>
          <w:rFonts w:ascii="Symbol" w:hAnsi="Symbol" w:cs="Symbol"/>
        </w:rPr>
        <w:t></w:t>
      </w:r>
      <w:r w:rsidRPr="00DE7BEF">
        <w:rPr>
          <w:rFonts w:ascii="Times New Roman CYR" w:hAnsi="Times New Roman CYR" w:cs="Times New Roman CYR"/>
        </w:rPr>
        <w:t xml:space="preserve"> 2,03) </w:t>
      </w:r>
      <w:r w:rsidR="00E90EDF" w:rsidRPr="00DE7BEF">
        <w:rPr>
          <w:szCs w:val="20"/>
        </w:rPr>
        <w:t>–</w:t>
      </w:r>
      <w:r w:rsidRPr="00DE7BEF">
        <w:rPr>
          <w:rFonts w:ascii="Times New Roman CYR" w:hAnsi="Times New Roman CYR" w:cs="Times New Roman CYR"/>
        </w:rPr>
        <w:t xml:space="preserve"> розбіжність між двома групами плавців за показником різниці ЧСС, уд/хв, після максимально швидкого проходження дистанції та у стані спокою, вірогідна (не випадкова) і пояснюється кращим рівнем підготовленості спортсменів першої групи, тому що </w:t>
      </w:r>
      <w:r w:rsidRPr="00DE7BEF">
        <w:rPr>
          <w:rFonts w:ascii="Arial CYR" w:hAnsi="Arial CYR" w:cs="Arial CYR"/>
          <w:position w:val="-4"/>
          <w:sz w:val="20"/>
          <w:szCs w:val="20"/>
        </w:rPr>
        <w:object w:dxaOrig="220" w:dyaOrig="279">
          <v:shape id="_x0000_i1146" type="#_x0000_t75" style="width:15.75pt;height:19.5pt" o:ole="">
            <v:imagedata r:id="rId236" o:title=""/>
          </v:shape>
          <o:OLEObject Type="Embed" ProgID="Equation.3" ShapeID="_x0000_i1146" DrawAspect="Content" ObjectID="_1782163612" r:id="rId237"/>
        </w:object>
      </w:r>
      <w:r w:rsidRPr="00DE7BEF">
        <w:rPr>
          <w:rFonts w:ascii="Symbol" w:hAnsi="Symbol" w:cs="Symbol"/>
        </w:rPr>
        <w:t></w:t>
      </w:r>
      <w:r w:rsidRPr="00DE7BEF">
        <w:rPr>
          <w:rFonts w:ascii="Times New Roman CYR" w:hAnsi="Times New Roman CYR" w:cs="Times New Roman CYR"/>
        </w:rPr>
        <w:t xml:space="preserve"> </w:t>
      </w:r>
      <w:r w:rsidRPr="00DE7BEF">
        <w:rPr>
          <w:rFonts w:ascii="Arial CYR" w:hAnsi="Arial CYR" w:cs="Arial CYR"/>
          <w:position w:val="-6"/>
          <w:sz w:val="20"/>
          <w:szCs w:val="20"/>
        </w:rPr>
        <w:object w:dxaOrig="220" w:dyaOrig="300">
          <v:shape id="_x0000_i1147" type="#_x0000_t75" style="width:15.75pt;height:21pt" o:ole="">
            <v:imagedata r:id="rId238" o:title=""/>
          </v:shape>
          <o:OLEObject Type="Embed" ProgID="Equation.3" ShapeID="_x0000_i1147" DrawAspect="Content" ObjectID="_1782163613" r:id="rId239"/>
        </w:object>
      </w:r>
      <w:r w:rsidRPr="00DE7BEF">
        <w:rPr>
          <w:rFonts w:ascii="Times New Roman CYR" w:hAnsi="Times New Roman CYR" w:cs="Times New Roman CYR"/>
        </w:rPr>
        <w:t xml:space="preserve">(96 </w:t>
      </w:r>
      <w:r w:rsidRPr="00DE7BEF">
        <w:rPr>
          <w:rFonts w:ascii="Symbol" w:hAnsi="Symbol" w:cs="Symbol"/>
        </w:rPr>
        <w:t></w:t>
      </w:r>
      <w:r w:rsidRPr="00DE7BEF">
        <w:rPr>
          <w:rFonts w:ascii="Times New Roman CYR" w:hAnsi="Times New Roman CYR" w:cs="Times New Roman CYR"/>
        </w:rPr>
        <w:t xml:space="preserve"> 102).</w:t>
      </w:r>
    </w:p>
    <w:p w:rsidR="00F10C9A" w:rsidRPr="00DE7BEF" w:rsidRDefault="00F10C9A" w:rsidP="00630950">
      <w:pPr>
        <w:pStyle w:val="a3"/>
        <w:jc w:val="center"/>
        <w:rPr>
          <w:rFonts w:eastAsia="Times New Roman"/>
          <w:b/>
          <w:color w:val="000000"/>
          <w:sz w:val="28"/>
          <w:szCs w:val="28"/>
        </w:rPr>
      </w:pPr>
    </w:p>
    <w:p w:rsidR="00630950" w:rsidRPr="00DE7BEF" w:rsidRDefault="00630950" w:rsidP="00630950">
      <w:pPr>
        <w:pStyle w:val="a3"/>
        <w:jc w:val="center"/>
        <w:rPr>
          <w:b/>
          <w:noProof/>
          <w:sz w:val="28"/>
        </w:rPr>
      </w:pPr>
      <w:r w:rsidRPr="00DE7BEF">
        <w:rPr>
          <w:rFonts w:eastAsia="Times New Roman"/>
          <w:b/>
          <w:color w:val="000000"/>
          <w:sz w:val="48"/>
          <w:szCs w:val="48"/>
        </w:rPr>
        <w:sym w:font="Wingdings" w:char="F03F"/>
      </w:r>
      <w:r w:rsidRPr="00DE7BEF">
        <w:rPr>
          <w:rFonts w:eastAsia="Times New Roman"/>
          <w:b/>
          <w:color w:val="000000"/>
          <w:sz w:val="48"/>
          <w:szCs w:val="48"/>
        </w:rPr>
        <w:t xml:space="preserve"> </w:t>
      </w:r>
      <w:r w:rsidRPr="00DE7BEF">
        <w:rPr>
          <w:b/>
          <w:noProof/>
          <w:sz w:val="28"/>
          <w:u w:val="single"/>
        </w:rPr>
        <w:t>Практичні завдання</w:t>
      </w:r>
    </w:p>
    <w:p w:rsidR="00630950" w:rsidRPr="00DE7BEF" w:rsidRDefault="00630950" w:rsidP="00630950">
      <w:pPr>
        <w:pStyle w:val="a3"/>
        <w:rPr>
          <w:b/>
          <w:noProof/>
          <w:sz w:val="28"/>
        </w:rPr>
      </w:pPr>
    </w:p>
    <w:p w:rsidR="006D1701" w:rsidRPr="00DE7BEF" w:rsidRDefault="00630950" w:rsidP="00630950">
      <w:pPr>
        <w:ind w:firstLine="709"/>
        <w:jc w:val="both"/>
        <w:rPr>
          <w:noProof/>
        </w:rPr>
      </w:pPr>
      <w:r w:rsidRPr="00DE7BEF">
        <w:rPr>
          <w:b/>
          <w:noProof/>
        </w:rPr>
        <w:t xml:space="preserve">1. </w:t>
      </w:r>
      <w:r w:rsidRPr="00DE7BEF">
        <w:rPr>
          <w:noProof/>
        </w:rPr>
        <w:t xml:space="preserve">Скласти конспект </w:t>
      </w:r>
      <w:r w:rsidR="00A64086">
        <w:rPr>
          <w:noProof/>
        </w:rPr>
        <w:t xml:space="preserve">до </w:t>
      </w:r>
      <w:r w:rsidR="006D1701" w:rsidRPr="00DE7BEF">
        <w:rPr>
          <w:noProof/>
        </w:rPr>
        <w:t xml:space="preserve">теми </w:t>
      </w:r>
      <w:r w:rsidRPr="00DE7BEF">
        <w:rPr>
          <w:noProof/>
        </w:rPr>
        <w:t>«</w:t>
      </w:r>
      <w:r w:rsidR="006D1701" w:rsidRPr="00DE7BEF">
        <w:rPr>
          <w:rFonts w:ascii="Times New Roman CYR" w:hAnsi="Times New Roman CYR" w:cs="Times New Roman CYR"/>
          <w:bCs/>
        </w:rPr>
        <w:t>Вибірковий метод</w:t>
      </w:r>
      <w:r w:rsidR="006D1701" w:rsidRPr="00E90EDF">
        <w:rPr>
          <w:rFonts w:ascii="Times New Roman CYR" w:hAnsi="Times New Roman CYR" w:cs="Times New Roman CYR"/>
          <w:bCs/>
        </w:rPr>
        <w:t xml:space="preserve">. </w:t>
      </w:r>
      <w:r w:rsidR="006D1701" w:rsidRPr="00DE7BEF">
        <w:t>Порівняння двох середніх арифметичних за допомогою критерію Ст</w:t>
      </w:r>
      <w:r w:rsidR="00BE2708" w:rsidRPr="00DE7BEF">
        <w:t>ь</w:t>
      </w:r>
      <w:r w:rsidR="006D1701" w:rsidRPr="00DE7BEF">
        <w:t>юдента</w:t>
      </w:r>
      <w:r w:rsidRPr="00DE7BEF">
        <w:t>»</w:t>
      </w:r>
      <w:r w:rsidR="006D1701" w:rsidRPr="00DE7BEF">
        <w:rPr>
          <w:noProof/>
        </w:rPr>
        <w:t>.</w:t>
      </w:r>
    </w:p>
    <w:p w:rsidR="006D1701" w:rsidRPr="00DE7BEF" w:rsidRDefault="006D1701" w:rsidP="004F17CA">
      <w:pPr>
        <w:pStyle w:val="a3"/>
        <w:rPr>
          <w:noProof/>
          <w:sz w:val="28"/>
        </w:rPr>
      </w:pPr>
      <w:r w:rsidRPr="00DE7BEF">
        <w:rPr>
          <w:b/>
          <w:noProof/>
          <w:sz w:val="28"/>
        </w:rPr>
        <w:t xml:space="preserve">2. </w:t>
      </w:r>
      <w:r w:rsidRPr="00DE7BEF">
        <w:rPr>
          <w:noProof/>
          <w:sz w:val="28"/>
        </w:rPr>
        <w:t>Відповідно до прикладу виконати самостійно завдання зі свого виду спорту.</w:t>
      </w:r>
    </w:p>
    <w:p w:rsidR="006D1701" w:rsidRPr="00DE7BEF" w:rsidRDefault="006D1701" w:rsidP="004F17CA">
      <w:pPr>
        <w:pStyle w:val="a3"/>
        <w:rPr>
          <w:noProof/>
          <w:sz w:val="28"/>
        </w:rPr>
      </w:pPr>
    </w:p>
    <w:p w:rsidR="006D1701" w:rsidRPr="00DE7BEF" w:rsidRDefault="004C387E" w:rsidP="004F17CA">
      <w:pPr>
        <w:autoSpaceDE w:val="0"/>
        <w:autoSpaceDN w:val="0"/>
        <w:adjustRightInd w:val="0"/>
        <w:ind w:firstLine="720"/>
        <w:jc w:val="center"/>
        <w:rPr>
          <w:rFonts w:ascii="Times New Roman CYR" w:hAnsi="Times New Roman CYR" w:cs="Times New Roman CYR"/>
          <w:b/>
          <w:bCs/>
        </w:rPr>
      </w:pPr>
      <w:r w:rsidRPr="00DE7BEF">
        <w:rPr>
          <w:b/>
          <w:color w:val="000000"/>
          <w:sz w:val="48"/>
          <w:szCs w:val="48"/>
        </w:rPr>
        <w:sym w:font="Webdings" w:char="F073"/>
      </w:r>
      <w:r w:rsidRPr="00DE7BEF">
        <w:rPr>
          <w:b/>
          <w:color w:val="000000"/>
          <w:szCs w:val="20"/>
        </w:rPr>
        <w:t xml:space="preserve"> Питання для контролю</w:t>
      </w:r>
    </w:p>
    <w:p w:rsidR="006D1701" w:rsidRPr="00DE7BEF" w:rsidRDefault="006D1701" w:rsidP="004F17CA">
      <w:pPr>
        <w:numPr>
          <w:ilvl w:val="0"/>
          <w:numId w:val="35"/>
        </w:numPr>
        <w:tabs>
          <w:tab w:val="left" w:pos="360"/>
        </w:tabs>
        <w:jc w:val="both"/>
      </w:pPr>
      <w:r w:rsidRPr="00DE7BEF">
        <w:rPr>
          <w:rFonts w:ascii="Times New Roman CYR" w:hAnsi="Times New Roman CYR" w:cs="Times New Roman CYR"/>
        </w:rPr>
        <w:t>До чого зводиться основний зміст вибіркового методу?</w:t>
      </w:r>
    </w:p>
    <w:p w:rsidR="006D1701" w:rsidRPr="00DE7BEF" w:rsidRDefault="006D1701" w:rsidP="004F17CA">
      <w:pPr>
        <w:numPr>
          <w:ilvl w:val="0"/>
          <w:numId w:val="35"/>
        </w:numPr>
        <w:tabs>
          <w:tab w:val="left" w:pos="360"/>
        </w:tabs>
        <w:jc w:val="both"/>
      </w:pPr>
      <w:r w:rsidRPr="00DE7BEF">
        <w:rPr>
          <w:rFonts w:ascii="Times New Roman CYR" w:hAnsi="Times New Roman CYR" w:cs="Times New Roman CYR"/>
        </w:rPr>
        <w:t>Яка величина є критерієм визначення вірогідності різниць?</w:t>
      </w:r>
    </w:p>
    <w:p w:rsidR="006D1701" w:rsidRPr="00DE7BEF" w:rsidRDefault="006D1701" w:rsidP="004F17CA">
      <w:pPr>
        <w:numPr>
          <w:ilvl w:val="0"/>
          <w:numId w:val="35"/>
        </w:numPr>
        <w:tabs>
          <w:tab w:val="left" w:pos="360"/>
        </w:tabs>
        <w:jc w:val="both"/>
      </w:pPr>
      <w:r w:rsidRPr="00DE7BEF">
        <w:rPr>
          <w:rFonts w:ascii="Times New Roman CYR" w:hAnsi="Times New Roman CYR" w:cs="Times New Roman CYR"/>
        </w:rPr>
        <w:t>Що є основним завданням вибіркового методу?</w:t>
      </w:r>
    </w:p>
    <w:p w:rsidR="006D1701" w:rsidRPr="00DE7BEF" w:rsidRDefault="006D1701" w:rsidP="004F17CA">
      <w:pPr>
        <w:numPr>
          <w:ilvl w:val="0"/>
          <w:numId w:val="35"/>
        </w:numPr>
        <w:tabs>
          <w:tab w:val="left" w:pos="360"/>
        </w:tabs>
        <w:jc w:val="both"/>
      </w:pPr>
      <w:r w:rsidRPr="00DE7BEF">
        <w:t>За якою формулою визначається критерій Ст</w:t>
      </w:r>
      <w:r w:rsidR="00BE2708" w:rsidRPr="00DE7BEF">
        <w:t>ь</w:t>
      </w:r>
      <w:r w:rsidRPr="00DE7BEF">
        <w:t>юдента?</w:t>
      </w:r>
    </w:p>
    <w:p w:rsidR="006D1701" w:rsidRPr="00DE7BEF" w:rsidRDefault="006D1701" w:rsidP="004F17CA">
      <w:pPr>
        <w:numPr>
          <w:ilvl w:val="0"/>
          <w:numId w:val="35"/>
        </w:numPr>
        <w:tabs>
          <w:tab w:val="left" w:pos="360"/>
        </w:tabs>
        <w:jc w:val="both"/>
      </w:pPr>
      <w:r w:rsidRPr="00DE7BEF">
        <w:t>За якою формулою визначається</w:t>
      </w:r>
      <w:r w:rsidRPr="00DE7BEF">
        <w:rPr>
          <w:noProof/>
        </w:rPr>
        <w:t xml:space="preserve"> помилка середнього арифметичного значення</w:t>
      </w:r>
      <w:r w:rsidRPr="00DE7BEF">
        <w:t>?</w:t>
      </w:r>
    </w:p>
    <w:p w:rsidR="006D1701" w:rsidRPr="00DE7BEF" w:rsidRDefault="006D1701" w:rsidP="004F17CA">
      <w:pPr>
        <w:numPr>
          <w:ilvl w:val="0"/>
          <w:numId w:val="35"/>
        </w:numPr>
        <w:tabs>
          <w:tab w:val="left" w:pos="360"/>
        </w:tabs>
        <w:jc w:val="both"/>
      </w:pPr>
      <w:r w:rsidRPr="00DE7BEF">
        <w:t xml:space="preserve">Що можна оцінити за </w:t>
      </w:r>
      <w:r w:rsidRPr="00DE7BEF">
        <w:rPr>
          <w:rFonts w:ascii="Times New Roman CYR" w:hAnsi="Times New Roman CYR" w:cs="Times New Roman CYR"/>
        </w:rPr>
        <w:t>допомогою вибіркового методу математичної статистики?</w:t>
      </w:r>
    </w:p>
    <w:p w:rsidR="006D1701" w:rsidRPr="00DE7BEF" w:rsidRDefault="006D1701" w:rsidP="004F17CA">
      <w:pPr>
        <w:numPr>
          <w:ilvl w:val="0"/>
          <w:numId w:val="35"/>
        </w:numPr>
        <w:tabs>
          <w:tab w:val="left" w:pos="360"/>
        </w:tabs>
        <w:jc w:val="both"/>
      </w:pPr>
      <w:r w:rsidRPr="00DE7BEF">
        <w:rPr>
          <w:rFonts w:ascii="Times New Roman CYR" w:hAnsi="Times New Roman CYR" w:cs="Times New Roman CYR"/>
        </w:rPr>
        <w:t>Що дозволяє порівнювати вибірковий метод математичної статистики?</w:t>
      </w:r>
    </w:p>
    <w:p w:rsidR="006D1701" w:rsidRPr="00DE7BEF" w:rsidRDefault="006D1701" w:rsidP="004F17CA">
      <w:pPr>
        <w:numPr>
          <w:ilvl w:val="0"/>
          <w:numId w:val="35"/>
        </w:numPr>
        <w:tabs>
          <w:tab w:val="left" w:pos="360"/>
        </w:tabs>
        <w:jc w:val="both"/>
      </w:pPr>
      <w:r w:rsidRPr="00DE7BEF">
        <w:rPr>
          <w:rFonts w:ascii="Times New Roman CYR" w:hAnsi="Times New Roman CYR" w:cs="Times New Roman CYR"/>
        </w:rPr>
        <w:lastRenderedPageBreak/>
        <w:t>Яке припущення перевіряється при порівнянні двох вибіркових середніх арифметичних значень?</w:t>
      </w:r>
    </w:p>
    <w:p w:rsidR="006D1701" w:rsidRPr="00DE7BEF" w:rsidRDefault="006D1701" w:rsidP="004F17CA">
      <w:pPr>
        <w:numPr>
          <w:ilvl w:val="0"/>
          <w:numId w:val="35"/>
        </w:numPr>
        <w:tabs>
          <w:tab w:val="left" w:pos="360"/>
        </w:tabs>
        <w:jc w:val="both"/>
      </w:pPr>
      <w:r w:rsidRPr="00DE7BEF">
        <w:rPr>
          <w:rFonts w:ascii="Times New Roman CYR" w:hAnsi="Times New Roman CYR" w:cs="Times New Roman CYR"/>
          <w:bCs/>
        </w:rPr>
        <w:t xml:space="preserve">Назвіть причини вірогідних різниць між двома </w:t>
      </w:r>
      <w:r w:rsidRPr="00DE7BEF">
        <w:rPr>
          <w:rFonts w:ascii="Times New Roman CYR" w:hAnsi="Times New Roman CYR" w:cs="Times New Roman CYR"/>
        </w:rPr>
        <w:t>вибірковими середніми арифметичними</w:t>
      </w:r>
      <w:r w:rsidRPr="00DE7BEF">
        <w:rPr>
          <w:rFonts w:ascii="Times New Roman CYR" w:hAnsi="Times New Roman CYR" w:cs="Times New Roman CYR"/>
          <w:bCs/>
        </w:rPr>
        <w:t>.</w:t>
      </w:r>
    </w:p>
    <w:p w:rsidR="006D1701" w:rsidRPr="00DE7BEF" w:rsidRDefault="006D1701" w:rsidP="004F17CA">
      <w:pPr>
        <w:numPr>
          <w:ilvl w:val="0"/>
          <w:numId w:val="35"/>
        </w:numPr>
        <w:tabs>
          <w:tab w:val="left" w:pos="360"/>
        </w:tabs>
        <w:jc w:val="both"/>
      </w:pPr>
      <w:r w:rsidRPr="00DE7BEF">
        <w:rPr>
          <w:rFonts w:ascii="Times New Roman CYR" w:hAnsi="Times New Roman CYR" w:cs="Times New Roman CYR"/>
          <w:bCs/>
        </w:rPr>
        <w:t xml:space="preserve">Назвіть причини не вірогідних різниць між двома </w:t>
      </w:r>
      <w:r w:rsidRPr="00DE7BEF">
        <w:rPr>
          <w:rFonts w:ascii="Times New Roman CYR" w:hAnsi="Times New Roman CYR" w:cs="Times New Roman CYR"/>
        </w:rPr>
        <w:t>вибірковими середніми арифметичними</w:t>
      </w:r>
      <w:r w:rsidRPr="00DE7BEF">
        <w:rPr>
          <w:rFonts w:ascii="Times New Roman CYR" w:hAnsi="Times New Roman CYR" w:cs="Times New Roman CYR"/>
          <w:bCs/>
        </w:rPr>
        <w:t>.</w:t>
      </w:r>
    </w:p>
    <w:p w:rsidR="006D1701" w:rsidRPr="00DE7BEF" w:rsidRDefault="006D1701" w:rsidP="004F17CA">
      <w:pPr>
        <w:numPr>
          <w:ilvl w:val="0"/>
          <w:numId w:val="35"/>
        </w:numPr>
        <w:tabs>
          <w:tab w:val="left" w:pos="360"/>
        </w:tabs>
        <w:jc w:val="both"/>
      </w:pPr>
      <w:r w:rsidRPr="00DE7BEF">
        <w:rPr>
          <w:rFonts w:ascii="Times New Roman CYR" w:hAnsi="Times New Roman CYR" w:cs="Times New Roman CYR"/>
          <w:bCs/>
        </w:rPr>
        <w:t xml:space="preserve">При якому співвідношенні </w:t>
      </w:r>
      <w:r w:rsidRPr="00DE7BEF">
        <w:rPr>
          <w:rFonts w:ascii="Times New Roman CYR" w:hAnsi="Times New Roman CYR" w:cs="Times New Roman CYR"/>
        </w:rPr>
        <w:t>розрахованого за формулою t  і постійного t</w:t>
      </w:r>
      <w:r w:rsidRPr="00DE7BEF">
        <w:rPr>
          <w:rFonts w:ascii="Times New Roman CYR" w:hAnsi="Times New Roman CYR" w:cs="Times New Roman CYR"/>
          <w:sz w:val="20"/>
          <w:szCs w:val="20"/>
        </w:rPr>
        <w:t xml:space="preserve">гр </w:t>
      </w:r>
      <w:r w:rsidRPr="00DE7BEF">
        <w:rPr>
          <w:rFonts w:ascii="Times New Roman CYR" w:hAnsi="Times New Roman CYR" w:cs="Times New Roman CYR"/>
        </w:rPr>
        <w:t>критеріїв Ст</w:t>
      </w:r>
      <w:r w:rsidR="00BE2708" w:rsidRPr="00DE7BEF">
        <w:rPr>
          <w:rFonts w:ascii="Times New Roman CYR" w:hAnsi="Times New Roman CYR" w:cs="Times New Roman CYR"/>
        </w:rPr>
        <w:t>ь</w:t>
      </w:r>
      <w:r w:rsidRPr="00DE7BEF">
        <w:rPr>
          <w:rFonts w:ascii="Times New Roman CYR" w:hAnsi="Times New Roman CYR" w:cs="Times New Roman CYR"/>
        </w:rPr>
        <w:t>юдента різниця між порівнюваними вибірковими середніми арифметичними вірогідна (не випадкова), або не вірогідна (випадкова)?</w:t>
      </w:r>
    </w:p>
    <w:p w:rsidR="006D1701" w:rsidRPr="00DE7BEF" w:rsidRDefault="006D1701" w:rsidP="004F17CA">
      <w:pPr>
        <w:tabs>
          <w:tab w:val="left" w:pos="360"/>
        </w:tabs>
        <w:jc w:val="both"/>
      </w:pPr>
    </w:p>
    <w:p w:rsidR="006E0254" w:rsidRPr="00DE7BEF" w:rsidRDefault="006D1701" w:rsidP="006E0254">
      <w:pPr>
        <w:jc w:val="center"/>
        <w:rPr>
          <w:b/>
        </w:rPr>
      </w:pPr>
      <w:r w:rsidRPr="00DE7BEF">
        <w:br w:type="page"/>
      </w:r>
      <w:r w:rsidR="004C387E" w:rsidRPr="00DE7BEF">
        <w:rPr>
          <w:b/>
          <w:color w:val="000000"/>
          <w:sz w:val="48"/>
          <w:szCs w:val="48"/>
        </w:rPr>
        <w:lastRenderedPageBreak/>
        <w:sym w:font="Webdings" w:char="F073"/>
      </w:r>
      <w:r w:rsidR="004C387E" w:rsidRPr="00DE7BEF">
        <w:rPr>
          <w:b/>
          <w:color w:val="000000"/>
          <w:szCs w:val="20"/>
        </w:rPr>
        <w:t xml:space="preserve"> </w:t>
      </w:r>
      <w:r w:rsidR="00F62BAF" w:rsidRPr="00DE7BEF">
        <w:rPr>
          <w:b/>
        </w:rPr>
        <w:t>Контрольні питання з дисципліни «Спортивна метрологія»</w:t>
      </w:r>
    </w:p>
    <w:p w:rsidR="006E0254" w:rsidRPr="00DE7BEF" w:rsidRDefault="006E0254" w:rsidP="006E0254">
      <w:pPr>
        <w:jc w:val="center"/>
      </w:pPr>
    </w:p>
    <w:p w:rsidR="006E0254" w:rsidRPr="00DE7BEF" w:rsidRDefault="006E0254" w:rsidP="006E0254">
      <w:pPr>
        <w:jc w:val="both"/>
      </w:pPr>
      <w:r w:rsidRPr="00DE7BEF">
        <w:t>1. Що вивчає спортивна метрологія?</w:t>
      </w:r>
    </w:p>
    <w:p w:rsidR="006E0254" w:rsidRPr="00DE7BEF" w:rsidRDefault="006E0254" w:rsidP="006E0254">
      <w:pPr>
        <w:jc w:val="both"/>
      </w:pPr>
      <w:r w:rsidRPr="00DE7BEF">
        <w:t>2. Що є предметом спортивної метрології?</w:t>
      </w:r>
    </w:p>
    <w:p w:rsidR="006E0254" w:rsidRPr="00DE7BEF" w:rsidRDefault="00630950" w:rsidP="006E0254">
      <w:pPr>
        <w:jc w:val="both"/>
      </w:pPr>
      <w:r w:rsidRPr="00DE7BEF">
        <w:t>3. Назві</w:t>
      </w:r>
      <w:r w:rsidR="006E0254" w:rsidRPr="00DE7BEF">
        <w:t>ть основні поняття спортивної метрології.</w:t>
      </w:r>
    </w:p>
    <w:p w:rsidR="006E0254" w:rsidRPr="00DE7BEF" w:rsidRDefault="006E0254" w:rsidP="006E0254">
      <w:pPr>
        <w:jc w:val="both"/>
      </w:pPr>
      <w:r w:rsidRPr="00DE7BEF">
        <w:t>4. Що таке вимір?</w:t>
      </w:r>
    </w:p>
    <w:p w:rsidR="006E0254" w:rsidRPr="00DE7BEF" w:rsidRDefault="006E0254" w:rsidP="006E0254">
      <w:pPr>
        <w:jc w:val="both"/>
      </w:pPr>
      <w:r w:rsidRPr="00DE7BEF">
        <w:t>5. Що називається засобом вимірювання?</w:t>
      </w:r>
    </w:p>
    <w:p w:rsidR="006E0254" w:rsidRPr="00DE7BEF" w:rsidRDefault="006E0254" w:rsidP="006E0254">
      <w:pPr>
        <w:jc w:val="both"/>
      </w:pPr>
      <w:r w:rsidRPr="00DE7BEF">
        <w:t>6. Що називається вимірювальним приладом?</w:t>
      </w:r>
    </w:p>
    <w:p w:rsidR="006E0254" w:rsidRPr="00DE7BEF" w:rsidRDefault="006E0254" w:rsidP="006E0254">
      <w:pPr>
        <w:jc w:val="both"/>
      </w:pPr>
      <w:r w:rsidRPr="00DE7BEF">
        <w:t>7. Якими параметрами характеризуються вимірювані величини?</w:t>
      </w:r>
    </w:p>
    <w:p w:rsidR="006E0254" w:rsidRPr="00DE7BEF" w:rsidRDefault="006E0254" w:rsidP="006E0254">
      <w:pPr>
        <w:jc w:val="both"/>
      </w:pPr>
      <w:r w:rsidRPr="00DE7BEF">
        <w:t xml:space="preserve">8. </w:t>
      </w:r>
      <w:r w:rsidR="00630950" w:rsidRPr="00DE7BEF">
        <w:t>Назвіть</w:t>
      </w:r>
      <w:r w:rsidRPr="00DE7BEF">
        <w:t xml:space="preserve"> шкали вимірювань і </w:t>
      </w:r>
      <w:r w:rsidR="00630950" w:rsidRPr="00DE7BEF">
        <w:t xml:space="preserve">надайте </w:t>
      </w:r>
      <w:r w:rsidRPr="00DE7BEF">
        <w:t>їх характеристики.</w:t>
      </w:r>
    </w:p>
    <w:p w:rsidR="006E0254" w:rsidRPr="00DE7BEF" w:rsidRDefault="006E0254" w:rsidP="006E0254">
      <w:pPr>
        <w:jc w:val="both"/>
      </w:pPr>
      <w:r w:rsidRPr="00DE7BEF">
        <w:t>9. Наведіть технологічну схему вимірювання.</w:t>
      </w:r>
    </w:p>
    <w:p w:rsidR="006E0254" w:rsidRPr="00DE7BEF" w:rsidRDefault="006E0254" w:rsidP="006E0254">
      <w:pPr>
        <w:jc w:val="both"/>
      </w:pPr>
      <w:r w:rsidRPr="00DE7BEF">
        <w:t>1</w:t>
      </w:r>
      <w:r w:rsidR="00630950" w:rsidRPr="00DE7BEF">
        <w:t>0</w:t>
      </w:r>
      <w:r w:rsidRPr="00DE7BEF">
        <w:t xml:space="preserve">. Які системи фізичних величин </w:t>
      </w:r>
      <w:r w:rsidR="00630950" w:rsidRPr="00DE7BEF">
        <w:t xml:space="preserve">вам </w:t>
      </w:r>
      <w:r w:rsidRPr="00DE7BEF">
        <w:t>відомі?</w:t>
      </w:r>
    </w:p>
    <w:p w:rsidR="006E0254" w:rsidRPr="00DE7BEF" w:rsidRDefault="006E0254" w:rsidP="006E0254">
      <w:pPr>
        <w:jc w:val="both"/>
      </w:pPr>
      <w:r w:rsidRPr="00DE7BEF">
        <w:t>1</w:t>
      </w:r>
      <w:r w:rsidR="00630950" w:rsidRPr="00DE7BEF">
        <w:t>1</w:t>
      </w:r>
      <w:r w:rsidRPr="00DE7BEF">
        <w:t>.</w:t>
      </w:r>
      <w:r w:rsidR="00630950" w:rsidRPr="00DE7BEF">
        <w:t xml:space="preserve"> </w:t>
      </w:r>
      <w:r w:rsidRPr="00DE7BEF">
        <w:t>Наз</w:t>
      </w:r>
      <w:r w:rsidR="00630950" w:rsidRPr="00DE7BEF">
        <w:t>віть</w:t>
      </w:r>
      <w:r w:rsidRPr="00DE7BEF">
        <w:t xml:space="preserve"> основні величини і їх розмірність </w:t>
      </w:r>
      <w:r w:rsidR="00630950" w:rsidRPr="00DE7BEF">
        <w:t>у</w:t>
      </w:r>
      <w:r w:rsidRPr="00DE7BEF">
        <w:t xml:space="preserve"> системі С</w:t>
      </w:r>
      <w:r w:rsidR="00630950" w:rsidRPr="00DE7BEF">
        <w:t>І</w:t>
      </w:r>
      <w:r w:rsidRPr="00DE7BEF">
        <w:t>.</w:t>
      </w:r>
    </w:p>
    <w:p w:rsidR="006E0254" w:rsidRPr="00DE7BEF" w:rsidRDefault="006E0254" w:rsidP="00630950">
      <w:pPr>
        <w:jc w:val="both"/>
      </w:pPr>
      <w:r w:rsidRPr="00DE7BEF">
        <w:t>13.</w:t>
      </w:r>
      <w:r w:rsidR="00630950" w:rsidRPr="00DE7BEF">
        <w:t xml:space="preserve"> Назвіть</w:t>
      </w:r>
      <w:r w:rsidRPr="00DE7BEF">
        <w:t xml:space="preserve"> похідні величини і їх розмірність </w:t>
      </w:r>
      <w:r w:rsidR="00630950" w:rsidRPr="00DE7BEF">
        <w:t>у</w:t>
      </w:r>
      <w:r w:rsidRPr="00DE7BEF">
        <w:t xml:space="preserve"> системі СІ.</w:t>
      </w:r>
    </w:p>
    <w:p w:rsidR="006E0254" w:rsidRPr="00DE7BEF" w:rsidRDefault="00630950" w:rsidP="006E0254">
      <w:pPr>
        <w:jc w:val="both"/>
      </w:pPr>
      <w:r w:rsidRPr="00DE7BEF">
        <w:t>14</w:t>
      </w:r>
      <w:r w:rsidR="006E0254" w:rsidRPr="00DE7BEF">
        <w:t>. Які види контролю проводять у фізичній культурі і спорті?</w:t>
      </w:r>
    </w:p>
    <w:p w:rsidR="006E0254" w:rsidRPr="00DE7BEF" w:rsidRDefault="00630950" w:rsidP="006E0254">
      <w:pPr>
        <w:jc w:val="both"/>
      </w:pPr>
      <w:r w:rsidRPr="00DE7BEF">
        <w:t>15</w:t>
      </w:r>
      <w:r w:rsidR="006E0254" w:rsidRPr="00DE7BEF">
        <w:t>.</w:t>
      </w:r>
      <w:r w:rsidR="00E90EDF">
        <w:t xml:space="preserve"> </w:t>
      </w:r>
      <w:r w:rsidR="006E0254" w:rsidRPr="00DE7BEF">
        <w:t>Як здійснюється передача вимірювальної інформації?</w:t>
      </w:r>
    </w:p>
    <w:p w:rsidR="006E0254" w:rsidRPr="00DE7BEF" w:rsidRDefault="00630950" w:rsidP="006E0254">
      <w:pPr>
        <w:jc w:val="both"/>
      </w:pPr>
      <w:r w:rsidRPr="00DE7BEF">
        <w:t>16</w:t>
      </w:r>
      <w:r w:rsidR="006E0254" w:rsidRPr="00DE7BEF">
        <w:t>.</w:t>
      </w:r>
      <w:r w:rsidR="00E90EDF">
        <w:t xml:space="preserve"> </w:t>
      </w:r>
      <w:r w:rsidR="006E0254" w:rsidRPr="00DE7BEF">
        <w:t>Які існують види контролю реєстрованих результатів?</w:t>
      </w:r>
    </w:p>
    <w:p w:rsidR="006E0254" w:rsidRPr="00DE7BEF" w:rsidRDefault="00630950" w:rsidP="006E0254">
      <w:pPr>
        <w:jc w:val="both"/>
      </w:pPr>
      <w:r w:rsidRPr="00DE7BEF">
        <w:t>17</w:t>
      </w:r>
      <w:r w:rsidR="006E0254" w:rsidRPr="00DE7BEF">
        <w:t>. Що таке тренажери?</w:t>
      </w:r>
    </w:p>
    <w:p w:rsidR="006E0254" w:rsidRPr="00DE7BEF" w:rsidRDefault="00630950" w:rsidP="006E0254">
      <w:pPr>
        <w:jc w:val="both"/>
      </w:pPr>
      <w:r w:rsidRPr="00DE7BEF">
        <w:t>18</w:t>
      </w:r>
      <w:r w:rsidR="006E0254" w:rsidRPr="00DE7BEF">
        <w:t>. Що таке спідометр?</w:t>
      </w:r>
    </w:p>
    <w:p w:rsidR="006E0254" w:rsidRPr="00DE7BEF" w:rsidRDefault="00630950" w:rsidP="006E0254">
      <w:pPr>
        <w:jc w:val="both"/>
      </w:pPr>
      <w:r w:rsidRPr="00DE7BEF">
        <w:t>19</w:t>
      </w:r>
      <w:r w:rsidR="006E0254" w:rsidRPr="00DE7BEF">
        <w:t>. Що таке гоніометрія?</w:t>
      </w:r>
    </w:p>
    <w:p w:rsidR="006E0254" w:rsidRPr="00DE7BEF" w:rsidRDefault="006E0254" w:rsidP="006E0254">
      <w:pPr>
        <w:jc w:val="both"/>
      </w:pPr>
      <w:r w:rsidRPr="00DE7BEF">
        <w:t>2</w:t>
      </w:r>
      <w:r w:rsidR="00630950" w:rsidRPr="00DE7BEF">
        <w:t>0</w:t>
      </w:r>
      <w:r w:rsidRPr="00DE7BEF">
        <w:t>. Що таке стабілографія?</w:t>
      </w:r>
    </w:p>
    <w:p w:rsidR="006E0254" w:rsidRPr="00DE7BEF" w:rsidRDefault="006E0254" w:rsidP="006E0254">
      <w:pPr>
        <w:jc w:val="both"/>
      </w:pPr>
      <w:r w:rsidRPr="00DE7BEF">
        <w:t>2</w:t>
      </w:r>
      <w:r w:rsidR="00630950" w:rsidRPr="00DE7BEF">
        <w:t>1</w:t>
      </w:r>
      <w:r w:rsidRPr="00DE7BEF">
        <w:t>. Що таке акселерометр?</w:t>
      </w:r>
    </w:p>
    <w:p w:rsidR="006E0254" w:rsidRPr="00DE7BEF" w:rsidRDefault="006E0254" w:rsidP="006E0254">
      <w:pPr>
        <w:jc w:val="both"/>
      </w:pPr>
      <w:r w:rsidRPr="00DE7BEF">
        <w:t>2</w:t>
      </w:r>
      <w:r w:rsidR="00024096" w:rsidRPr="00DE7BEF">
        <w:t>2</w:t>
      </w:r>
      <w:r w:rsidRPr="00DE7BEF">
        <w:t xml:space="preserve">. </w:t>
      </w:r>
      <w:r w:rsidR="00024096" w:rsidRPr="00DE7BEF">
        <w:t>Дайте</w:t>
      </w:r>
      <w:r w:rsidRPr="00DE7BEF">
        <w:t xml:space="preserve"> визначення </w:t>
      </w:r>
      <w:r w:rsidR="00024096" w:rsidRPr="00DE7BEF">
        <w:t xml:space="preserve">фізичному </w:t>
      </w:r>
      <w:r w:rsidRPr="00DE7BEF">
        <w:t>стану спортсмена.</w:t>
      </w:r>
    </w:p>
    <w:p w:rsidR="006E0254" w:rsidRPr="00DE7BEF" w:rsidRDefault="006E0254" w:rsidP="006E0254">
      <w:pPr>
        <w:jc w:val="both"/>
      </w:pPr>
      <w:r w:rsidRPr="00DE7BEF">
        <w:t>2</w:t>
      </w:r>
      <w:r w:rsidR="00024096" w:rsidRPr="00DE7BEF">
        <w:t>3</w:t>
      </w:r>
      <w:r w:rsidRPr="00DE7BEF">
        <w:t>. Як здійснюється автоматичний контроль у фізичній культурі і</w:t>
      </w:r>
      <w:r w:rsidR="00024096" w:rsidRPr="00DE7BEF">
        <w:t xml:space="preserve"> </w:t>
      </w:r>
      <w:r w:rsidRPr="00DE7BEF">
        <w:t>спорті?</w:t>
      </w:r>
    </w:p>
    <w:p w:rsidR="006E0254" w:rsidRPr="00DE7BEF" w:rsidRDefault="006E0254" w:rsidP="006E0254">
      <w:pPr>
        <w:jc w:val="both"/>
      </w:pPr>
      <w:r w:rsidRPr="00DE7BEF">
        <w:t>2</w:t>
      </w:r>
      <w:r w:rsidR="00024096" w:rsidRPr="00DE7BEF">
        <w:t>4</w:t>
      </w:r>
      <w:r w:rsidRPr="00DE7BEF">
        <w:t>. Як використовується ЕОМ в системах автоматичного контролю?</w:t>
      </w:r>
    </w:p>
    <w:p w:rsidR="006E0254" w:rsidRPr="00DE7BEF" w:rsidRDefault="00024096" w:rsidP="006E0254">
      <w:pPr>
        <w:jc w:val="both"/>
      </w:pPr>
      <w:r w:rsidRPr="00DE7BEF">
        <w:t>25</w:t>
      </w:r>
      <w:r w:rsidR="006E0254" w:rsidRPr="00DE7BEF">
        <w:t>. Які види помилок</w:t>
      </w:r>
      <w:r w:rsidRPr="00DE7BEF">
        <w:t xml:space="preserve"> вимірювання</w:t>
      </w:r>
      <w:r w:rsidR="006E0254" w:rsidRPr="00DE7BEF">
        <w:t xml:space="preserve"> існують?</w:t>
      </w:r>
    </w:p>
    <w:p w:rsidR="006E0254" w:rsidRPr="00DE7BEF" w:rsidRDefault="00024096" w:rsidP="006E0254">
      <w:pPr>
        <w:jc w:val="both"/>
      </w:pPr>
      <w:r w:rsidRPr="00DE7BEF">
        <w:t>26</w:t>
      </w:r>
      <w:r w:rsidR="006E0254" w:rsidRPr="00DE7BEF">
        <w:t>.</w:t>
      </w:r>
      <w:r w:rsidR="00E90EDF">
        <w:t xml:space="preserve"> </w:t>
      </w:r>
      <w:r w:rsidR="006E0254" w:rsidRPr="00DE7BEF">
        <w:t>Як визначається відносна похибка?</w:t>
      </w:r>
    </w:p>
    <w:p w:rsidR="006E0254" w:rsidRPr="00DE7BEF" w:rsidRDefault="00024096" w:rsidP="006E0254">
      <w:pPr>
        <w:jc w:val="both"/>
      </w:pPr>
      <w:r w:rsidRPr="00DE7BEF">
        <w:t>27</w:t>
      </w:r>
      <w:r w:rsidR="006E0254" w:rsidRPr="00DE7BEF">
        <w:t>. Які числові характеристики кількісної обробки</w:t>
      </w:r>
      <w:r w:rsidRPr="00DE7BEF">
        <w:t xml:space="preserve"> </w:t>
      </w:r>
      <w:r w:rsidR="006E0254" w:rsidRPr="00DE7BEF">
        <w:t>експериментальних даних існують?</w:t>
      </w:r>
    </w:p>
    <w:p w:rsidR="006E0254" w:rsidRPr="00DE7BEF" w:rsidRDefault="00024096" w:rsidP="006E0254">
      <w:pPr>
        <w:jc w:val="both"/>
      </w:pPr>
      <w:r w:rsidRPr="00DE7BEF">
        <w:t>29</w:t>
      </w:r>
      <w:r w:rsidR="006E0254" w:rsidRPr="00DE7BEF">
        <w:t>. Як визначається абсолютна похибка?</w:t>
      </w:r>
    </w:p>
    <w:p w:rsidR="006E0254" w:rsidRPr="00DE7BEF" w:rsidRDefault="006E0254" w:rsidP="006E0254">
      <w:pPr>
        <w:jc w:val="both"/>
      </w:pPr>
      <w:r w:rsidRPr="00DE7BEF">
        <w:t>3</w:t>
      </w:r>
      <w:r w:rsidR="00024096" w:rsidRPr="00DE7BEF">
        <w:t>0</w:t>
      </w:r>
      <w:r w:rsidRPr="00DE7BEF">
        <w:t>. Перелічіть способи графічного представлення отриманих даних?</w:t>
      </w:r>
    </w:p>
    <w:p w:rsidR="006E0254" w:rsidRPr="00DE7BEF" w:rsidRDefault="006E0254" w:rsidP="006E0254">
      <w:pPr>
        <w:jc w:val="both"/>
      </w:pPr>
      <w:r w:rsidRPr="00DE7BEF">
        <w:t>3</w:t>
      </w:r>
      <w:r w:rsidR="00024096" w:rsidRPr="00DE7BEF">
        <w:t>1</w:t>
      </w:r>
      <w:r w:rsidRPr="00DE7BEF">
        <w:t>. Що таке коефіцієнт кореляції?</w:t>
      </w:r>
    </w:p>
    <w:p w:rsidR="006E0254" w:rsidRPr="00DE7BEF" w:rsidRDefault="006E0254" w:rsidP="006E0254">
      <w:pPr>
        <w:jc w:val="both"/>
      </w:pPr>
      <w:r w:rsidRPr="00DE7BEF">
        <w:t>3</w:t>
      </w:r>
      <w:r w:rsidR="00024096" w:rsidRPr="00DE7BEF">
        <w:t>2</w:t>
      </w:r>
      <w:r w:rsidRPr="00DE7BEF">
        <w:t>. Що таке коефіцієнт рангової парної кореляції?</w:t>
      </w:r>
    </w:p>
    <w:p w:rsidR="006E0254" w:rsidRPr="00DE7BEF" w:rsidRDefault="006E0254" w:rsidP="006E0254">
      <w:pPr>
        <w:jc w:val="both"/>
      </w:pPr>
      <w:r w:rsidRPr="00DE7BEF">
        <w:t>3</w:t>
      </w:r>
      <w:r w:rsidR="00024096" w:rsidRPr="00DE7BEF">
        <w:t>3</w:t>
      </w:r>
      <w:r w:rsidRPr="00DE7BEF">
        <w:t>. Що таке критерій Стьюдента?</w:t>
      </w:r>
    </w:p>
    <w:p w:rsidR="006E0254" w:rsidRPr="00DE7BEF" w:rsidRDefault="006E0254" w:rsidP="006E0254">
      <w:pPr>
        <w:jc w:val="both"/>
      </w:pPr>
      <w:r w:rsidRPr="00DE7BEF">
        <w:t>3</w:t>
      </w:r>
      <w:r w:rsidR="00024096" w:rsidRPr="00DE7BEF">
        <w:t>4</w:t>
      </w:r>
      <w:r w:rsidRPr="00DE7BEF">
        <w:t>. Що є нормою у фізичній культурі і спорті?</w:t>
      </w:r>
    </w:p>
    <w:p w:rsidR="006E0254" w:rsidRPr="00DE7BEF" w:rsidRDefault="006E0254" w:rsidP="006E0254">
      <w:pPr>
        <w:jc w:val="both"/>
      </w:pPr>
      <w:r w:rsidRPr="00DE7BEF">
        <w:t>3</w:t>
      </w:r>
      <w:r w:rsidR="00024096" w:rsidRPr="00DE7BEF">
        <w:t>5</w:t>
      </w:r>
      <w:r w:rsidRPr="00DE7BEF">
        <w:t>. Наведіть відмінності норм для різних вікових груп.</w:t>
      </w:r>
    </w:p>
    <w:p w:rsidR="006E0254" w:rsidRPr="00DE7BEF" w:rsidRDefault="00024096" w:rsidP="006E0254">
      <w:pPr>
        <w:jc w:val="both"/>
      </w:pPr>
      <w:r w:rsidRPr="00DE7BEF">
        <w:t>36</w:t>
      </w:r>
      <w:r w:rsidR="006E0254" w:rsidRPr="00DE7BEF">
        <w:t>. Наведіть відмінності норм для чоловіків і жінок.</w:t>
      </w:r>
    </w:p>
    <w:p w:rsidR="006E0254" w:rsidRPr="00DE7BEF" w:rsidRDefault="00024096" w:rsidP="006E0254">
      <w:pPr>
        <w:jc w:val="both"/>
      </w:pPr>
      <w:r w:rsidRPr="00DE7BEF">
        <w:t>37</w:t>
      </w:r>
      <w:r w:rsidR="006E0254" w:rsidRPr="00DE7BEF">
        <w:t>.</w:t>
      </w:r>
      <w:r w:rsidR="00E90EDF">
        <w:t xml:space="preserve"> </w:t>
      </w:r>
      <w:r w:rsidR="006E0254" w:rsidRPr="00DE7BEF">
        <w:t>Що називається тестом?</w:t>
      </w:r>
    </w:p>
    <w:p w:rsidR="006E0254" w:rsidRPr="00DE7BEF" w:rsidRDefault="00024096" w:rsidP="006E0254">
      <w:pPr>
        <w:jc w:val="both"/>
      </w:pPr>
      <w:r w:rsidRPr="00DE7BEF">
        <w:t>38</w:t>
      </w:r>
      <w:r w:rsidR="006E0254" w:rsidRPr="00DE7BEF">
        <w:t xml:space="preserve">. Яким метрологічним вимогам задовольняють тести </w:t>
      </w:r>
      <w:r w:rsidRPr="00DE7BEF">
        <w:t>у фізичній культурі і спорті</w:t>
      </w:r>
      <w:r w:rsidR="006E0254" w:rsidRPr="00DE7BEF">
        <w:t>?</w:t>
      </w:r>
    </w:p>
    <w:p w:rsidR="006E0254" w:rsidRPr="00DE7BEF" w:rsidRDefault="00024096" w:rsidP="006E0254">
      <w:pPr>
        <w:jc w:val="both"/>
      </w:pPr>
      <w:r w:rsidRPr="00DE7BEF">
        <w:t>39</w:t>
      </w:r>
      <w:r w:rsidR="006E0254" w:rsidRPr="00DE7BEF">
        <w:t xml:space="preserve">. Які групи тестів існують </w:t>
      </w:r>
      <w:r w:rsidRPr="00DE7BEF">
        <w:t>у фізичній культурі і спорті</w:t>
      </w:r>
      <w:r w:rsidR="006E0254" w:rsidRPr="00DE7BEF">
        <w:t>?</w:t>
      </w:r>
    </w:p>
    <w:p w:rsidR="006E0254" w:rsidRPr="00DE7BEF" w:rsidRDefault="006E0254" w:rsidP="006E0254">
      <w:pPr>
        <w:jc w:val="both"/>
      </w:pPr>
      <w:r w:rsidRPr="00DE7BEF">
        <w:t>4</w:t>
      </w:r>
      <w:r w:rsidR="00024096" w:rsidRPr="00DE7BEF">
        <w:t>0</w:t>
      </w:r>
      <w:r w:rsidRPr="00DE7BEF">
        <w:t>. Як визначається інформативність тесту?</w:t>
      </w:r>
    </w:p>
    <w:p w:rsidR="006E0254" w:rsidRPr="00DE7BEF" w:rsidRDefault="006E0254" w:rsidP="006E0254">
      <w:pPr>
        <w:jc w:val="both"/>
      </w:pPr>
      <w:r w:rsidRPr="00DE7BEF">
        <w:t>4</w:t>
      </w:r>
      <w:r w:rsidR="00024096" w:rsidRPr="00DE7BEF">
        <w:t>1</w:t>
      </w:r>
      <w:r w:rsidRPr="00DE7BEF">
        <w:t>. Як визначається надійність тесту?</w:t>
      </w:r>
    </w:p>
    <w:p w:rsidR="006E0254" w:rsidRPr="00DE7BEF" w:rsidRDefault="006E0254" w:rsidP="006E0254">
      <w:pPr>
        <w:jc w:val="both"/>
      </w:pPr>
      <w:r w:rsidRPr="00DE7BEF">
        <w:t>4</w:t>
      </w:r>
      <w:r w:rsidR="00024096" w:rsidRPr="00DE7BEF">
        <w:t>2</w:t>
      </w:r>
      <w:r w:rsidRPr="00DE7BEF">
        <w:t>.</w:t>
      </w:r>
      <w:r w:rsidR="00E90EDF">
        <w:t xml:space="preserve"> </w:t>
      </w:r>
      <w:r w:rsidRPr="00DE7BEF">
        <w:t>Що таке анкетування?</w:t>
      </w:r>
    </w:p>
    <w:p w:rsidR="006E0254" w:rsidRPr="00DE7BEF" w:rsidRDefault="006E0254" w:rsidP="006E0254">
      <w:pPr>
        <w:jc w:val="both"/>
      </w:pPr>
      <w:r w:rsidRPr="00DE7BEF">
        <w:lastRenderedPageBreak/>
        <w:t>4</w:t>
      </w:r>
      <w:r w:rsidR="00024096" w:rsidRPr="00DE7BEF">
        <w:t>3</w:t>
      </w:r>
      <w:r w:rsidRPr="00DE7BEF">
        <w:t xml:space="preserve">. Назвіть якісні показники </w:t>
      </w:r>
      <w:r w:rsidR="00024096" w:rsidRPr="00DE7BEF">
        <w:t>у фізичній культурі і спорті</w:t>
      </w:r>
      <w:r w:rsidRPr="00DE7BEF">
        <w:t>.</w:t>
      </w:r>
    </w:p>
    <w:p w:rsidR="006E0254" w:rsidRPr="00DE7BEF" w:rsidRDefault="006E0254" w:rsidP="006E0254">
      <w:pPr>
        <w:jc w:val="both"/>
      </w:pPr>
      <w:r w:rsidRPr="00DE7BEF">
        <w:t>4</w:t>
      </w:r>
      <w:r w:rsidR="00024096" w:rsidRPr="00DE7BEF">
        <w:t>4</w:t>
      </w:r>
      <w:r w:rsidRPr="00DE7BEF">
        <w:t>. Що таке кваліметрія?</w:t>
      </w:r>
    </w:p>
    <w:p w:rsidR="006E0254" w:rsidRPr="00DE7BEF" w:rsidRDefault="00024096" w:rsidP="006E0254">
      <w:pPr>
        <w:jc w:val="both"/>
      </w:pPr>
      <w:r w:rsidRPr="00DE7BEF">
        <w:t>45</w:t>
      </w:r>
      <w:r w:rsidR="006E0254" w:rsidRPr="00DE7BEF">
        <w:t>. В чому полягає метод експертних оцінок?</w:t>
      </w:r>
    </w:p>
    <w:p w:rsidR="006E0254" w:rsidRPr="00DE7BEF" w:rsidRDefault="00024096" w:rsidP="006E0254">
      <w:pPr>
        <w:jc w:val="both"/>
      </w:pPr>
      <w:r w:rsidRPr="00DE7BEF">
        <w:t>46 В чому полягає</w:t>
      </w:r>
      <w:r w:rsidR="006E0254" w:rsidRPr="00DE7BEF">
        <w:t xml:space="preserve"> відмінність тесту від </w:t>
      </w:r>
      <w:r w:rsidRPr="00DE7BEF">
        <w:t>вимірювання</w:t>
      </w:r>
      <w:r w:rsidR="006E0254" w:rsidRPr="00DE7BEF">
        <w:t>?</w:t>
      </w:r>
    </w:p>
    <w:p w:rsidR="006E0254" w:rsidRPr="00DE7BEF" w:rsidRDefault="00024096" w:rsidP="006E0254">
      <w:pPr>
        <w:jc w:val="both"/>
      </w:pPr>
      <w:r w:rsidRPr="00DE7BEF">
        <w:t>47</w:t>
      </w:r>
      <w:r w:rsidR="006E0254" w:rsidRPr="00DE7BEF">
        <w:t>. Як визначається здоров'я?</w:t>
      </w:r>
    </w:p>
    <w:p w:rsidR="006E0254" w:rsidRPr="00DE7BEF" w:rsidRDefault="00024096" w:rsidP="006E0254">
      <w:pPr>
        <w:jc w:val="both"/>
      </w:pPr>
      <w:r w:rsidRPr="00DE7BEF">
        <w:t>48</w:t>
      </w:r>
      <w:r w:rsidR="006E0254" w:rsidRPr="00DE7BEF">
        <w:t>. Якими параметрами характеризується фізичний стан спортсмена?</w:t>
      </w:r>
    </w:p>
    <w:p w:rsidR="006E0254" w:rsidRPr="00DE7BEF" w:rsidRDefault="00024096" w:rsidP="006E0254">
      <w:pPr>
        <w:jc w:val="both"/>
      </w:pPr>
      <w:r w:rsidRPr="00DE7BEF">
        <w:t>49</w:t>
      </w:r>
      <w:r w:rsidR="006E0254" w:rsidRPr="00DE7BEF">
        <w:t>. Що таке перспективність в спорті?</w:t>
      </w:r>
    </w:p>
    <w:p w:rsidR="006E0254" w:rsidRPr="00DE7BEF" w:rsidRDefault="00024096" w:rsidP="006E0254">
      <w:pPr>
        <w:jc w:val="both"/>
      </w:pPr>
      <w:r w:rsidRPr="00DE7BEF">
        <w:t>50</w:t>
      </w:r>
      <w:r w:rsidR="006E0254" w:rsidRPr="00DE7BEF">
        <w:t>. Перерахуйте параметри функціональної діяльності.</w:t>
      </w:r>
    </w:p>
    <w:p w:rsidR="006E0254" w:rsidRPr="00DE7BEF" w:rsidRDefault="006E0254" w:rsidP="006E0254">
      <w:pPr>
        <w:jc w:val="both"/>
      </w:pPr>
      <w:r w:rsidRPr="00DE7BEF">
        <w:t>5</w:t>
      </w:r>
      <w:r w:rsidR="00024096" w:rsidRPr="00DE7BEF">
        <w:t>1</w:t>
      </w:r>
      <w:r w:rsidRPr="00DE7BEF">
        <w:t>. Яка діяльність спортсмена називається змагально</w:t>
      </w:r>
      <w:r w:rsidR="00024096" w:rsidRPr="00DE7BEF">
        <w:t>ю</w:t>
      </w:r>
      <w:r w:rsidRPr="00DE7BEF">
        <w:t>?</w:t>
      </w:r>
    </w:p>
    <w:p w:rsidR="006E0254" w:rsidRPr="00DE7BEF" w:rsidRDefault="006E0254" w:rsidP="006E0254">
      <w:pPr>
        <w:jc w:val="both"/>
      </w:pPr>
      <w:r w:rsidRPr="00DE7BEF">
        <w:t>5</w:t>
      </w:r>
      <w:r w:rsidR="00024096" w:rsidRPr="00DE7BEF">
        <w:t>2</w:t>
      </w:r>
      <w:r w:rsidRPr="00DE7BEF">
        <w:t xml:space="preserve">. </w:t>
      </w:r>
      <w:r w:rsidR="00024096" w:rsidRPr="00DE7BEF">
        <w:t>Назвіть</w:t>
      </w:r>
      <w:r w:rsidRPr="00DE7BEF">
        <w:t xml:space="preserve"> параметри психофізіологічної діяльності спортсмена?</w:t>
      </w:r>
    </w:p>
    <w:p w:rsidR="006E0254" w:rsidRPr="00DE7BEF" w:rsidRDefault="006E0254" w:rsidP="006E0254">
      <w:pPr>
        <w:jc w:val="both"/>
      </w:pPr>
      <w:r w:rsidRPr="00DE7BEF">
        <w:t>5</w:t>
      </w:r>
      <w:r w:rsidR="00024096" w:rsidRPr="00DE7BEF">
        <w:t>3</w:t>
      </w:r>
      <w:r w:rsidRPr="00DE7BEF">
        <w:t>. Чим визначається результат змагальної діяльності?</w:t>
      </w:r>
    </w:p>
    <w:p w:rsidR="006E0254" w:rsidRPr="00DE7BEF" w:rsidRDefault="00024096" w:rsidP="006E0254">
      <w:pPr>
        <w:jc w:val="both"/>
      </w:pPr>
      <w:r w:rsidRPr="00DE7BEF">
        <w:t>54</w:t>
      </w:r>
      <w:r w:rsidR="006E0254" w:rsidRPr="00DE7BEF">
        <w:t>. Що таке техніка рухів?</w:t>
      </w:r>
    </w:p>
    <w:p w:rsidR="006E0254" w:rsidRPr="00DE7BEF" w:rsidRDefault="00024096" w:rsidP="006E0254">
      <w:pPr>
        <w:jc w:val="both"/>
      </w:pPr>
      <w:r w:rsidRPr="00DE7BEF">
        <w:t>55</w:t>
      </w:r>
      <w:r w:rsidR="006E0254" w:rsidRPr="00DE7BEF">
        <w:t>.</w:t>
      </w:r>
      <w:r w:rsidR="00E90EDF">
        <w:t xml:space="preserve"> </w:t>
      </w:r>
      <w:r w:rsidR="006E0254" w:rsidRPr="00DE7BEF">
        <w:t>Що таке тактика</w:t>
      </w:r>
      <w:r w:rsidRPr="00DE7BEF">
        <w:t xml:space="preserve"> рухової діяльності</w:t>
      </w:r>
      <w:r w:rsidR="006E0254" w:rsidRPr="00DE7BEF">
        <w:t>?</w:t>
      </w:r>
    </w:p>
    <w:p w:rsidR="006E0254" w:rsidRPr="00DE7BEF" w:rsidRDefault="00024096" w:rsidP="006E0254">
      <w:pPr>
        <w:jc w:val="both"/>
      </w:pPr>
      <w:r w:rsidRPr="00DE7BEF">
        <w:t>56</w:t>
      </w:r>
      <w:r w:rsidR="006E0254" w:rsidRPr="00DE7BEF">
        <w:t>.В чому полягає контроль за технікою рухів?</w:t>
      </w:r>
    </w:p>
    <w:p w:rsidR="006E0254" w:rsidRPr="00DE7BEF" w:rsidRDefault="00024096" w:rsidP="006E0254">
      <w:pPr>
        <w:jc w:val="both"/>
      </w:pPr>
      <w:r w:rsidRPr="00DE7BEF">
        <w:t>57</w:t>
      </w:r>
      <w:r w:rsidR="006E0254" w:rsidRPr="00DE7BEF">
        <w:t>. Які види контролю технічної майстерності існують?</w:t>
      </w:r>
    </w:p>
    <w:p w:rsidR="006E0254" w:rsidRPr="00DE7BEF" w:rsidRDefault="00024096" w:rsidP="006E0254">
      <w:pPr>
        <w:jc w:val="both"/>
      </w:pPr>
      <w:r w:rsidRPr="00DE7BEF">
        <w:t>58</w:t>
      </w:r>
      <w:r w:rsidR="006E0254" w:rsidRPr="00DE7BEF">
        <w:t>. Які метрологічні основи контролю тактичної підготов</w:t>
      </w:r>
      <w:r w:rsidRPr="00DE7BEF">
        <w:t xml:space="preserve">леності </w:t>
      </w:r>
      <w:r w:rsidR="006E0254" w:rsidRPr="00DE7BEF">
        <w:t>спортсмена?</w:t>
      </w:r>
    </w:p>
    <w:p w:rsidR="006E0254" w:rsidRPr="00DE7BEF" w:rsidRDefault="00024096" w:rsidP="006E0254">
      <w:pPr>
        <w:jc w:val="both"/>
      </w:pPr>
      <w:r w:rsidRPr="00DE7BEF">
        <w:t>59</w:t>
      </w:r>
      <w:r w:rsidR="006E0254" w:rsidRPr="00DE7BEF">
        <w:t>. Що таке прогнозування в спорті?</w:t>
      </w:r>
    </w:p>
    <w:p w:rsidR="006E0254" w:rsidRPr="00DE7BEF" w:rsidRDefault="00024096" w:rsidP="006E0254">
      <w:pPr>
        <w:jc w:val="both"/>
      </w:pPr>
      <w:r w:rsidRPr="00DE7BEF">
        <w:t>60</w:t>
      </w:r>
      <w:r w:rsidR="006E0254" w:rsidRPr="00DE7BEF">
        <w:t>. Що таке спортивний відбір?</w:t>
      </w:r>
    </w:p>
    <w:p w:rsidR="006E0254" w:rsidRPr="00DE7BEF" w:rsidRDefault="006E0254" w:rsidP="006E0254">
      <w:pPr>
        <w:jc w:val="both"/>
      </w:pPr>
      <w:r w:rsidRPr="00DE7BEF">
        <w:t>6</w:t>
      </w:r>
      <w:r w:rsidR="00024096" w:rsidRPr="00DE7BEF">
        <w:t>1</w:t>
      </w:r>
      <w:r w:rsidRPr="00DE7BEF">
        <w:t>. Наведіть приклади деяких методик прогнозу фізичного розвитку?</w:t>
      </w:r>
    </w:p>
    <w:p w:rsidR="006E0254" w:rsidRPr="00DE7BEF" w:rsidRDefault="00024096" w:rsidP="006E0254">
      <w:pPr>
        <w:jc w:val="both"/>
      </w:pPr>
      <w:r w:rsidRPr="00DE7BEF">
        <w:t>62</w:t>
      </w:r>
      <w:r w:rsidR="006E0254" w:rsidRPr="00DE7BEF">
        <w:t>. Як здійснюється прогноз спортивних результатів?</w:t>
      </w:r>
    </w:p>
    <w:p w:rsidR="006E0254" w:rsidRPr="00DE7BEF" w:rsidRDefault="006E0254" w:rsidP="006E0254">
      <w:pPr>
        <w:jc w:val="both"/>
      </w:pPr>
    </w:p>
    <w:p w:rsidR="006D1701" w:rsidRPr="00DE7BEF" w:rsidRDefault="006E0254" w:rsidP="006E0254">
      <w:pPr>
        <w:jc w:val="center"/>
        <w:rPr>
          <w:b/>
          <w:szCs w:val="20"/>
          <w:lang w:val="ru-RU"/>
        </w:rPr>
      </w:pPr>
      <w:r w:rsidRPr="00DE7BEF">
        <w:br w:type="page"/>
      </w:r>
      <w:r w:rsidR="003D0108" w:rsidRPr="00DE7BEF">
        <w:rPr>
          <w:rFonts w:ascii="Arial" w:hAnsi="Arial" w:cs="Arial"/>
          <w:b/>
          <w:sz w:val="48"/>
          <w:szCs w:val="48"/>
        </w:rPr>
        <w:lastRenderedPageBreak/>
        <w:sym w:font="Wingdings" w:char="F047"/>
      </w:r>
      <w:r w:rsidR="003D0108" w:rsidRPr="00DE7BEF">
        <w:rPr>
          <w:rFonts w:ascii="Arial" w:hAnsi="Arial" w:cs="Arial"/>
          <w:b/>
          <w:sz w:val="48"/>
          <w:szCs w:val="48"/>
        </w:rPr>
        <w:t xml:space="preserve"> </w:t>
      </w:r>
      <w:r w:rsidR="003D0108" w:rsidRPr="00DE7BEF">
        <w:rPr>
          <w:b/>
          <w:szCs w:val="20"/>
        </w:rPr>
        <w:t>Використ</w:t>
      </w:r>
      <w:r w:rsidR="006D1701" w:rsidRPr="00DE7BEF">
        <w:rPr>
          <w:b/>
          <w:szCs w:val="20"/>
        </w:rPr>
        <w:t>ана література</w:t>
      </w:r>
    </w:p>
    <w:p w:rsidR="006D1701" w:rsidRPr="00DE7BEF" w:rsidRDefault="006D1701" w:rsidP="003C6EBD">
      <w:pPr>
        <w:jc w:val="center"/>
        <w:rPr>
          <w:b/>
          <w:szCs w:val="20"/>
          <w:lang w:val="ru-RU"/>
        </w:rPr>
      </w:pPr>
    </w:p>
    <w:p w:rsidR="00E179CC" w:rsidRPr="00E179CC" w:rsidRDefault="00E179CC" w:rsidP="00E179CC">
      <w:pPr>
        <w:numPr>
          <w:ilvl w:val="0"/>
          <w:numId w:val="38"/>
        </w:numPr>
        <w:shd w:val="clear" w:color="auto" w:fill="FFFFFF"/>
        <w:tabs>
          <w:tab w:val="num" w:pos="567"/>
        </w:tabs>
        <w:suppressAutoHyphens/>
        <w:ind w:left="567" w:hanging="566"/>
        <w:jc w:val="both"/>
        <w:rPr>
          <w:bCs/>
          <w:spacing w:val="-6"/>
          <w:szCs w:val="24"/>
        </w:rPr>
      </w:pPr>
      <w:r w:rsidRPr="00E179CC">
        <w:rPr>
          <w:bCs/>
          <w:spacing w:val="-6"/>
          <w:szCs w:val="24"/>
        </w:rPr>
        <w:t>Ахметов Р. Ф. Спортивна метрологія</w:t>
      </w:r>
      <w:r w:rsidR="00E90EDF">
        <w:rPr>
          <w:bCs/>
          <w:spacing w:val="-6"/>
          <w:szCs w:val="24"/>
        </w:rPr>
        <w:t> </w:t>
      </w:r>
      <w:r w:rsidRPr="00E179CC">
        <w:rPr>
          <w:bCs/>
          <w:spacing w:val="-6"/>
          <w:szCs w:val="24"/>
        </w:rPr>
        <w:t>: навчальний посібник. Житомир</w:t>
      </w:r>
      <w:r w:rsidR="00E90EDF">
        <w:rPr>
          <w:bCs/>
          <w:spacing w:val="-6"/>
          <w:szCs w:val="24"/>
        </w:rPr>
        <w:t> </w:t>
      </w:r>
      <w:r w:rsidRPr="00E179CC">
        <w:rPr>
          <w:bCs/>
          <w:spacing w:val="-6"/>
          <w:szCs w:val="24"/>
        </w:rPr>
        <w:t>: Вид-во ФОП Євенок О. О., 2017. 176 с.</w:t>
      </w:r>
    </w:p>
    <w:p w:rsidR="00E179CC" w:rsidRPr="00DE7BEF" w:rsidRDefault="00E179CC" w:rsidP="00E179CC">
      <w:pPr>
        <w:numPr>
          <w:ilvl w:val="0"/>
          <w:numId w:val="38"/>
        </w:numPr>
        <w:shd w:val="clear" w:color="auto" w:fill="FFFFFF"/>
        <w:tabs>
          <w:tab w:val="num" w:pos="567"/>
        </w:tabs>
        <w:suppressAutoHyphens/>
        <w:ind w:left="567" w:hanging="566"/>
        <w:jc w:val="both"/>
        <w:rPr>
          <w:bCs/>
          <w:spacing w:val="-6"/>
          <w:szCs w:val="24"/>
        </w:rPr>
      </w:pPr>
      <w:r w:rsidRPr="00E179CC">
        <w:rPr>
          <w:bCs/>
          <w:spacing w:val="-6"/>
          <w:szCs w:val="24"/>
        </w:rPr>
        <w:t>Базилевич Н.О. Спортивна метрологія</w:t>
      </w:r>
      <w:r w:rsidR="00E90EDF">
        <w:rPr>
          <w:bCs/>
          <w:spacing w:val="-6"/>
          <w:szCs w:val="24"/>
        </w:rPr>
        <w:t> :</w:t>
      </w:r>
      <w:r w:rsidRPr="00E179CC">
        <w:rPr>
          <w:bCs/>
          <w:spacing w:val="-6"/>
          <w:szCs w:val="24"/>
        </w:rPr>
        <w:t xml:space="preserve"> навчально-методичний посібник. Переяслав-Хмельницький</w:t>
      </w:r>
      <w:r w:rsidR="00E90EDF">
        <w:rPr>
          <w:bCs/>
          <w:spacing w:val="-6"/>
          <w:szCs w:val="24"/>
        </w:rPr>
        <w:t> </w:t>
      </w:r>
      <w:r w:rsidRPr="00E179CC">
        <w:rPr>
          <w:bCs/>
          <w:spacing w:val="-6"/>
          <w:szCs w:val="24"/>
        </w:rPr>
        <w:t>: ФОП Домбровська Я.М., 2016. 191 с.</w:t>
      </w:r>
    </w:p>
    <w:p w:rsidR="00E179CC" w:rsidRPr="00DE7BEF" w:rsidRDefault="00E179CC" w:rsidP="00E179CC">
      <w:pPr>
        <w:numPr>
          <w:ilvl w:val="0"/>
          <w:numId w:val="38"/>
        </w:numPr>
        <w:shd w:val="clear" w:color="auto" w:fill="FFFFFF"/>
        <w:tabs>
          <w:tab w:val="num" w:pos="567"/>
        </w:tabs>
        <w:suppressAutoHyphens/>
        <w:ind w:left="567" w:hanging="566"/>
        <w:jc w:val="both"/>
        <w:rPr>
          <w:bCs/>
          <w:spacing w:val="-6"/>
          <w:szCs w:val="24"/>
        </w:rPr>
      </w:pPr>
      <w:r w:rsidRPr="00E179CC">
        <w:rPr>
          <w:bCs/>
          <w:spacing w:val="-6"/>
          <w:szCs w:val="24"/>
        </w:rPr>
        <w:t>Безверхня Г.В. Спортивна метрологія</w:t>
      </w:r>
      <w:r w:rsidR="00E90EDF">
        <w:rPr>
          <w:bCs/>
          <w:spacing w:val="-6"/>
          <w:szCs w:val="24"/>
        </w:rPr>
        <w:t> :</w:t>
      </w:r>
      <w:r w:rsidRPr="00E179CC">
        <w:rPr>
          <w:bCs/>
          <w:spacing w:val="-6"/>
          <w:szCs w:val="24"/>
        </w:rPr>
        <w:t xml:space="preserve"> методичні рекомендації. Умань</w:t>
      </w:r>
      <w:r w:rsidR="00E90EDF">
        <w:rPr>
          <w:bCs/>
          <w:spacing w:val="-6"/>
          <w:szCs w:val="24"/>
        </w:rPr>
        <w:t>,</w:t>
      </w:r>
      <w:r w:rsidRPr="00E179CC">
        <w:rPr>
          <w:bCs/>
          <w:spacing w:val="-6"/>
          <w:szCs w:val="24"/>
        </w:rPr>
        <w:t xml:space="preserve"> 2011. 54 с.</w:t>
      </w:r>
    </w:p>
    <w:p w:rsidR="00E179CC" w:rsidRPr="00E179CC" w:rsidRDefault="00E179CC" w:rsidP="00E179CC">
      <w:pPr>
        <w:numPr>
          <w:ilvl w:val="0"/>
          <w:numId w:val="38"/>
        </w:numPr>
        <w:shd w:val="clear" w:color="auto" w:fill="FFFFFF"/>
        <w:tabs>
          <w:tab w:val="num" w:pos="567"/>
        </w:tabs>
        <w:suppressAutoHyphens/>
        <w:ind w:left="567" w:hanging="566"/>
        <w:jc w:val="both"/>
        <w:rPr>
          <w:bCs/>
          <w:spacing w:val="-6"/>
          <w:szCs w:val="24"/>
        </w:rPr>
      </w:pPr>
      <w:r w:rsidRPr="00E179CC">
        <w:rPr>
          <w:bCs/>
          <w:spacing w:val="-6"/>
          <w:szCs w:val="24"/>
        </w:rPr>
        <w:t>Бондаренко І. Г. Спортивна метрологія</w:t>
      </w:r>
      <w:r w:rsidR="00E90EDF">
        <w:rPr>
          <w:bCs/>
          <w:spacing w:val="-6"/>
          <w:szCs w:val="24"/>
        </w:rPr>
        <w:t> :</w:t>
      </w:r>
      <w:r w:rsidRPr="00E179CC">
        <w:rPr>
          <w:bCs/>
          <w:spacing w:val="-6"/>
          <w:szCs w:val="24"/>
        </w:rPr>
        <w:t xml:space="preserve"> методичні рекомендації. Миколаїв</w:t>
      </w:r>
      <w:r w:rsidR="00E90EDF">
        <w:rPr>
          <w:bCs/>
          <w:spacing w:val="-6"/>
          <w:szCs w:val="24"/>
        </w:rPr>
        <w:t xml:space="preserve"> </w:t>
      </w:r>
      <w:r w:rsidRPr="00E179CC">
        <w:rPr>
          <w:bCs/>
          <w:spacing w:val="-6"/>
          <w:szCs w:val="24"/>
        </w:rPr>
        <w:t>: ЧДУ ім. Петра Могили, 2012. 104 с.</w:t>
      </w:r>
    </w:p>
    <w:p w:rsidR="00E179CC" w:rsidRPr="00DE7BEF" w:rsidRDefault="00E179CC" w:rsidP="00E179CC">
      <w:pPr>
        <w:numPr>
          <w:ilvl w:val="0"/>
          <w:numId w:val="38"/>
        </w:numPr>
        <w:shd w:val="clear" w:color="auto" w:fill="FFFFFF"/>
        <w:tabs>
          <w:tab w:val="num" w:pos="567"/>
        </w:tabs>
        <w:suppressAutoHyphens/>
        <w:ind w:left="567" w:hanging="566"/>
        <w:jc w:val="both"/>
        <w:rPr>
          <w:bCs/>
          <w:spacing w:val="-6"/>
          <w:szCs w:val="24"/>
        </w:rPr>
      </w:pPr>
      <w:r w:rsidRPr="00E179CC">
        <w:rPr>
          <w:bCs/>
          <w:spacing w:val="-6"/>
          <w:szCs w:val="24"/>
        </w:rPr>
        <w:t>Костюкевич В.М. Спортивна метрологія</w:t>
      </w:r>
      <w:r w:rsidR="00E90EDF">
        <w:rPr>
          <w:bCs/>
          <w:spacing w:val="-6"/>
          <w:szCs w:val="24"/>
        </w:rPr>
        <w:t> </w:t>
      </w:r>
      <w:r w:rsidRPr="00E179CC">
        <w:rPr>
          <w:bCs/>
          <w:spacing w:val="-6"/>
          <w:szCs w:val="24"/>
        </w:rPr>
        <w:t>: навчальний посібник для студентів факультетів фізичного виховання пед. університетів. Вінниця</w:t>
      </w:r>
      <w:r w:rsidR="005B497B" w:rsidRPr="00DE7BEF">
        <w:rPr>
          <w:bCs/>
          <w:spacing w:val="-6"/>
          <w:szCs w:val="24"/>
        </w:rPr>
        <w:t xml:space="preserve"> : ДОВ «</w:t>
      </w:r>
      <w:r w:rsidRPr="00E179CC">
        <w:rPr>
          <w:bCs/>
          <w:spacing w:val="-6"/>
          <w:szCs w:val="24"/>
        </w:rPr>
        <w:t>Вінниця</w:t>
      </w:r>
      <w:r w:rsidR="005B497B" w:rsidRPr="00DE7BEF">
        <w:rPr>
          <w:bCs/>
          <w:spacing w:val="-6"/>
          <w:szCs w:val="24"/>
        </w:rPr>
        <w:t>»</w:t>
      </w:r>
      <w:r w:rsidRPr="00E179CC">
        <w:rPr>
          <w:bCs/>
          <w:spacing w:val="-6"/>
          <w:szCs w:val="24"/>
        </w:rPr>
        <w:t>.</w:t>
      </w:r>
      <w:r w:rsidR="00E90EDF">
        <w:rPr>
          <w:bCs/>
          <w:spacing w:val="-6"/>
          <w:szCs w:val="24"/>
        </w:rPr>
        <w:t xml:space="preserve"> </w:t>
      </w:r>
      <w:r w:rsidRPr="00E179CC">
        <w:rPr>
          <w:bCs/>
          <w:spacing w:val="-6"/>
          <w:szCs w:val="24"/>
        </w:rPr>
        <w:t>ВДПУ, 2001. 183 с.</w:t>
      </w:r>
    </w:p>
    <w:p w:rsidR="00E179CC" w:rsidRPr="00DE7BEF" w:rsidRDefault="00E179CC" w:rsidP="00E179CC">
      <w:pPr>
        <w:numPr>
          <w:ilvl w:val="0"/>
          <w:numId w:val="38"/>
        </w:numPr>
        <w:shd w:val="clear" w:color="auto" w:fill="FFFFFF"/>
        <w:tabs>
          <w:tab w:val="num" w:pos="567"/>
        </w:tabs>
        <w:suppressAutoHyphens/>
        <w:ind w:left="567" w:hanging="566"/>
        <w:jc w:val="both"/>
        <w:rPr>
          <w:bCs/>
          <w:spacing w:val="-6"/>
          <w:szCs w:val="24"/>
        </w:rPr>
      </w:pPr>
      <w:r w:rsidRPr="00E179CC">
        <w:rPr>
          <w:bCs/>
          <w:spacing w:val="-6"/>
          <w:szCs w:val="24"/>
        </w:rPr>
        <w:t>Костюкевич В. М., Шевчик Л.М., Сокольвак О.Г. Метрологічний контроль у фізичному вихованні та спорті. Вінниця : Планер, 2015. 256 с.</w:t>
      </w:r>
    </w:p>
    <w:p w:rsidR="00E179CC" w:rsidRPr="00E179CC" w:rsidRDefault="00E179CC" w:rsidP="00E179CC">
      <w:pPr>
        <w:numPr>
          <w:ilvl w:val="0"/>
          <w:numId w:val="38"/>
        </w:numPr>
        <w:shd w:val="clear" w:color="auto" w:fill="FFFFFF"/>
        <w:tabs>
          <w:tab w:val="num" w:pos="567"/>
        </w:tabs>
        <w:suppressAutoHyphens/>
        <w:ind w:left="567" w:hanging="566"/>
        <w:jc w:val="both"/>
        <w:rPr>
          <w:bCs/>
          <w:spacing w:val="-6"/>
          <w:szCs w:val="24"/>
        </w:rPr>
      </w:pPr>
      <w:r w:rsidRPr="00E179CC">
        <w:rPr>
          <w:bCs/>
          <w:spacing w:val="-6"/>
          <w:szCs w:val="24"/>
        </w:rPr>
        <w:t>Костюкевич В. М., Шевчик Л.М., Сокольвак О.Г. Метрологічний контроль у фізичному вихованні та спорті</w:t>
      </w:r>
      <w:r w:rsidR="00E90EDF">
        <w:rPr>
          <w:bCs/>
          <w:spacing w:val="-6"/>
          <w:szCs w:val="24"/>
        </w:rPr>
        <w:t> </w:t>
      </w:r>
      <w:r w:rsidRPr="00E179CC">
        <w:rPr>
          <w:bCs/>
          <w:spacing w:val="-6"/>
          <w:szCs w:val="24"/>
        </w:rPr>
        <w:t>: навч. посіб. 2-е вид. перероб. та доп. / за заг. ред. В. М. Костюкевича. Київ</w:t>
      </w:r>
      <w:r w:rsidR="00E90EDF">
        <w:rPr>
          <w:bCs/>
          <w:spacing w:val="-6"/>
          <w:szCs w:val="24"/>
        </w:rPr>
        <w:t> </w:t>
      </w:r>
      <w:r w:rsidRPr="00E179CC">
        <w:rPr>
          <w:bCs/>
          <w:spacing w:val="-6"/>
          <w:szCs w:val="24"/>
        </w:rPr>
        <w:t>: КНТ, 2017. 256 с.</w:t>
      </w:r>
    </w:p>
    <w:p w:rsidR="00E179CC" w:rsidRPr="00E179CC" w:rsidRDefault="00E179CC" w:rsidP="00E179CC">
      <w:pPr>
        <w:numPr>
          <w:ilvl w:val="0"/>
          <w:numId w:val="38"/>
        </w:numPr>
        <w:shd w:val="clear" w:color="auto" w:fill="FFFFFF"/>
        <w:tabs>
          <w:tab w:val="num" w:pos="567"/>
        </w:tabs>
        <w:suppressAutoHyphens/>
        <w:ind w:left="567" w:hanging="566"/>
        <w:jc w:val="both"/>
        <w:rPr>
          <w:bCs/>
          <w:spacing w:val="-6"/>
          <w:szCs w:val="24"/>
        </w:rPr>
      </w:pPr>
      <w:r w:rsidRPr="00E179CC">
        <w:rPr>
          <w:bCs/>
          <w:spacing w:val="-6"/>
          <w:szCs w:val="24"/>
        </w:rPr>
        <w:t>Сергієнко Л.П. Спортивна метрологія: теорія і практичні аспекти</w:t>
      </w:r>
      <w:r w:rsidR="00E90EDF">
        <w:rPr>
          <w:bCs/>
          <w:spacing w:val="-6"/>
          <w:szCs w:val="24"/>
        </w:rPr>
        <w:t> </w:t>
      </w:r>
      <w:r w:rsidRPr="00E179CC">
        <w:rPr>
          <w:bCs/>
          <w:spacing w:val="-6"/>
          <w:szCs w:val="24"/>
        </w:rPr>
        <w:t>: підручник. Київ : КНТ, 2010. 776 с.</w:t>
      </w:r>
    </w:p>
    <w:p w:rsidR="00E179CC" w:rsidRPr="00E179CC" w:rsidRDefault="00E179CC" w:rsidP="00E179CC">
      <w:pPr>
        <w:numPr>
          <w:ilvl w:val="0"/>
          <w:numId w:val="38"/>
        </w:numPr>
        <w:shd w:val="clear" w:color="auto" w:fill="FFFFFF"/>
        <w:tabs>
          <w:tab w:val="num" w:pos="567"/>
        </w:tabs>
        <w:suppressAutoHyphens/>
        <w:ind w:left="567" w:hanging="566"/>
        <w:jc w:val="both"/>
        <w:rPr>
          <w:bCs/>
          <w:spacing w:val="-6"/>
          <w:szCs w:val="24"/>
        </w:rPr>
      </w:pPr>
      <w:r w:rsidRPr="00E179CC">
        <w:rPr>
          <w:bCs/>
          <w:spacing w:val="-6"/>
          <w:szCs w:val="24"/>
        </w:rPr>
        <w:t>Соколова О.В., Омельяненко Г.А., Тищенко В.О. Спортивна метрологія: навчальний  посібник для здобувачів ступеня вищої освіти бакалавра спеціальності «Фізична культура і спорт» освітньо-професійних програм «Фізичне виховання» і «Спорт». Запоріжжя : Запорізький національний університет, 2018.  86 с.</w:t>
      </w:r>
    </w:p>
    <w:p w:rsidR="00E179CC" w:rsidRPr="00E179CC" w:rsidRDefault="00E179CC" w:rsidP="00E179CC">
      <w:pPr>
        <w:numPr>
          <w:ilvl w:val="0"/>
          <w:numId w:val="38"/>
        </w:numPr>
        <w:shd w:val="clear" w:color="auto" w:fill="FFFFFF"/>
        <w:tabs>
          <w:tab w:val="num" w:pos="567"/>
        </w:tabs>
        <w:suppressAutoHyphens/>
        <w:ind w:left="567" w:hanging="566"/>
        <w:jc w:val="both"/>
        <w:rPr>
          <w:bCs/>
          <w:spacing w:val="-6"/>
          <w:szCs w:val="24"/>
        </w:rPr>
      </w:pPr>
      <w:r w:rsidRPr="00E179CC">
        <w:rPr>
          <w:bCs/>
          <w:spacing w:val="-6"/>
          <w:szCs w:val="24"/>
        </w:rPr>
        <w:t>Соколова О.В. Спортивна метрологія</w:t>
      </w:r>
      <w:r w:rsidR="00E90EDF">
        <w:rPr>
          <w:bCs/>
          <w:spacing w:val="-6"/>
          <w:szCs w:val="24"/>
        </w:rPr>
        <w:t> </w:t>
      </w:r>
      <w:r w:rsidRPr="00E179CC">
        <w:rPr>
          <w:bCs/>
          <w:spacing w:val="-6"/>
          <w:szCs w:val="24"/>
        </w:rPr>
        <w:t>: методичні рекомендації до лабораторних занять для студентів освітньо-кваліфікаційного рівня бакалавр напрямів підготовки «Фізичне виховання», «Спорт», «Здоров’я людини». Запоріжжя</w:t>
      </w:r>
      <w:r w:rsidR="00E90EDF">
        <w:rPr>
          <w:bCs/>
          <w:spacing w:val="-6"/>
          <w:szCs w:val="24"/>
        </w:rPr>
        <w:t> </w:t>
      </w:r>
      <w:r w:rsidRPr="00E179CC">
        <w:rPr>
          <w:bCs/>
          <w:spacing w:val="-6"/>
          <w:szCs w:val="24"/>
        </w:rPr>
        <w:t>: ЗНУ, 2013. 57 с.</w:t>
      </w:r>
    </w:p>
    <w:p w:rsidR="00E179CC" w:rsidRPr="00DE7BEF" w:rsidRDefault="00E179CC" w:rsidP="00E179CC">
      <w:pPr>
        <w:numPr>
          <w:ilvl w:val="0"/>
          <w:numId w:val="38"/>
        </w:numPr>
        <w:shd w:val="clear" w:color="auto" w:fill="FFFFFF"/>
        <w:tabs>
          <w:tab w:val="num" w:pos="567"/>
        </w:tabs>
        <w:suppressAutoHyphens/>
        <w:ind w:left="567" w:hanging="566"/>
        <w:jc w:val="both"/>
        <w:rPr>
          <w:bCs/>
          <w:spacing w:val="-6"/>
          <w:szCs w:val="24"/>
        </w:rPr>
      </w:pPr>
      <w:r w:rsidRPr="00E179CC">
        <w:rPr>
          <w:bCs/>
          <w:spacing w:val="-6"/>
          <w:szCs w:val="24"/>
        </w:rPr>
        <w:t>Спортивна метрологія: термінологічний словник для студентів напрямів підготовки «Фізичне виховання», «Спорт», «Здоров’я людини» / уклад.</w:t>
      </w:r>
      <w:r w:rsidR="00E90EDF">
        <w:rPr>
          <w:bCs/>
          <w:spacing w:val="-6"/>
          <w:szCs w:val="24"/>
        </w:rPr>
        <w:t> </w:t>
      </w:r>
      <w:r w:rsidRPr="00E179CC">
        <w:rPr>
          <w:bCs/>
          <w:spacing w:val="-6"/>
          <w:szCs w:val="24"/>
        </w:rPr>
        <w:t>:         О.В. Соколова, Г.А. Омельяненко. Запоріжжя : ЗНУ, 2014. 41 с.</w:t>
      </w:r>
    </w:p>
    <w:p w:rsidR="00E179CC" w:rsidRPr="00E179CC" w:rsidRDefault="00E179CC" w:rsidP="00E179CC">
      <w:pPr>
        <w:numPr>
          <w:ilvl w:val="0"/>
          <w:numId w:val="38"/>
        </w:numPr>
        <w:shd w:val="clear" w:color="auto" w:fill="FFFFFF"/>
        <w:tabs>
          <w:tab w:val="num" w:pos="567"/>
        </w:tabs>
        <w:suppressAutoHyphens/>
        <w:ind w:left="567" w:hanging="566"/>
        <w:jc w:val="both"/>
        <w:rPr>
          <w:bCs/>
          <w:spacing w:val="-6"/>
          <w:szCs w:val="24"/>
        </w:rPr>
      </w:pPr>
      <w:r w:rsidRPr="00E179CC">
        <w:rPr>
          <w:bCs/>
          <w:spacing w:val="-6"/>
          <w:szCs w:val="24"/>
        </w:rPr>
        <w:t>Щепотіна Н.Ю. Спортивна метрологія</w:t>
      </w:r>
      <w:r w:rsidR="00E90EDF">
        <w:rPr>
          <w:bCs/>
          <w:spacing w:val="-6"/>
          <w:szCs w:val="24"/>
        </w:rPr>
        <w:t> </w:t>
      </w:r>
      <w:r w:rsidRPr="00E179CC">
        <w:rPr>
          <w:bCs/>
          <w:spacing w:val="-6"/>
          <w:szCs w:val="24"/>
        </w:rPr>
        <w:t>: методичні рекомендації. Вінниця</w:t>
      </w:r>
      <w:r w:rsidR="00E90EDF">
        <w:rPr>
          <w:bCs/>
          <w:spacing w:val="-6"/>
          <w:szCs w:val="24"/>
        </w:rPr>
        <w:t> </w:t>
      </w:r>
      <w:r w:rsidRPr="00E179CC">
        <w:rPr>
          <w:bCs/>
          <w:spacing w:val="-6"/>
          <w:szCs w:val="24"/>
        </w:rPr>
        <w:t>: ВДПУ, 2019. 64 с.</w:t>
      </w:r>
    </w:p>
    <w:p w:rsidR="00E179CC" w:rsidRPr="00E179CC" w:rsidRDefault="00E179CC" w:rsidP="00E179CC">
      <w:pPr>
        <w:shd w:val="clear" w:color="auto" w:fill="FFFFFF"/>
        <w:tabs>
          <w:tab w:val="left" w:pos="365"/>
        </w:tabs>
        <w:suppressAutoHyphens/>
        <w:spacing w:before="14" w:line="226" w:lineRule="exact"/>
        <w:jc w:val="center"/>
        <w:rPr>
          <w:b/>
          <w:lang w:eastAsia="ar-SA"/>
        </w:rPr>
      </w:pPr>
    </w:p>
    <w:p w:rsidR="00E179CC" w:rsidRPr="00E90EDF" w:rsidRDefault="00E179CC" w:rsidP="00E179CC">
      <w:pPr>
        <w:shd w:val="clear" w:color="auto" w:fill="FFFFFF"/>
        <w:tabs>
          <w:tab w:val="left" w:pos="365"/>
        </w:tabs>
        <w:suppressAutoHyphens/>
        <w:spacing w:before="14" w:line="226" w:lineRule="exact"/>
        <w:rPr>
          <w:b/>
          <w:spacing w:val="-20"/>
          <w:lang w:eastAsia="ar-SA"/>
        </w:rPr>
      </w:pPr>
      <w:r w:rsidRPr="00E90EDF">
        <w:rPr>
          <w:b/>
          <w:szCs w:val="24"/>
          <w:lang w:eastAsia="zh-CN"/>
        </w:rPr>
        <w:t>Інтернет</w:t>
      </w:r>
      <w:r w:rsidR="00E90EDF" w:rsidRPr="00E90EDF">
        <w:rPr>
          <w:b/>
          <w:szCs w:val="24"/>
          <w:lang w:eastAsia="zh-CN"/>
        </w:rPr>
        <w:t>-</w:t>
      </w:r>
      <w:r w:rsidRPr="00E90EDF">
        <w:rPr>
          <w:b/>
          <w:szCs w:val="24"/>
          <w:lang w:eastAsia="zh-CN"/>
        </w:rPr>
        <w:t>ресурси:</w:t>
      </w:r>
    </w:p>
    <w:p w:rsidR="00E90EDF" w:rsidRPr="00E90EDF" w:rsidRDefault="00E179CC" w:rsidP="00837C07">
      <w:pPr>
        <w:numPr>
          <w:ilvl w:val="0"/>
          <w:numId w:val="52"/>
        </w:numPr>
        <w:tabs>
          <w:tab w:val="left" w:pos="567"/>
        </w:tabs>
        <w:suppressAutoHyphens/>
        <w:ind w:left="567" w:hanging="567"/>
        <w:jc w:val="both"/>
      </w:pPr>
      <w:r w:rsidRPr="00E90EDF">
        <w:t>Ахметов Р. Ф. Спортивна метрологія</w:t>
      </w:r>
      <w:r w:rsidR="00E90EDF" w:rsidRPr="00E90EDF">
        <w:t> </w:t>
      </w:r>
      <w:r w:rsidRPr="00E90EDF">
        <w:t>: навчальний посібник. Житомир</w:t>
      </w:r>
      <w:r w:rsidR="00E90EDF" w:rsidRPr="00E90EDF">
        <w:t> </w:t>
      </w:r>
      <w:r w:rsidRPr="00E90EDF">
        <w:t xml:space="preserve">: Вид-во ФОП Євенок О. О., 2017. 176 с. URL: </w:t>
      </w:r>
      <w:hyperlink r:id="rId240" w:history="1">
        <w:r w:rsidR="00E90EDF" w:rsidRPr="00E90EDF">
          <w:rPr>
            <w:rStyle w:val="af1"/>
            <w:color w:val="auto"/>
            <w:u w:val="none"/>
          </w:rPr>
          <w:t>http://surl.li/pylkn</w:t>
        </w:r>
      </w:hyperlink>
      <w:r w:rsidR="00E90EDF" w:rsidRPr="00E90EDF">
        <w:t xml:space="preserve"> </w:t>
      </w:r>
    </w:p>
    <w:p w:rsidR="00E179CC" w:rsidRPr="00E90EDF" w:rsidRDefault="00E179CC" w:rsidP="00837C07">
      <w:pPr>
        <w:numPr>
          <w:ilvl w:val="0"/>
          <w:numId w:val="52"/>
        </w:numPr>
        <w:tabs>
          <w:tab w:val="left" w:pos="567"/>
        </w:tabs>
        <w:suppressAutoHyphens/>
        <w:ind w:left="567" w:hanging="567"/>
        <w:jc w:val="both"/>
      </w:pPr>
      <w:r w:rsidRPr="00E90EDF">
        <w:t>Бондаренко І. Г. Спортивна метрологія</w:t>
      </w:r>
      <w:r w:rsidR="00E90EDF" w:rsidRPr="00E90EDF">
        <w:t> :</w:t>
      </w:r>
      <w:r w:rsidRPr="00E90EDF">
        <w:t xml:space="preserve"> методичні рекомендації. Миколаїв</w:t>
      </w:r>
      <w:r w:rsidR="00E90EDF" w:rsidRPr="00E90EDF">
        <w:t> </w:t>
      </w:r>
      <w:r w:rsidRPr="00E90EDF">
        <w:t xml:space="preserve">: ЧДУ ім. Петра Могили, 2012. 104 с. URL: </w:t>
      </w:r>
      <w:hyperlink r:id="rId241" w:history="1">
        <w:r w:rsidRPr="00E90EDF">
          <w:t>http://lib.chdu.edu.ua/pdf/metodser/188/1.pdf</w:t>
        </w:r>
      </w:hyperlink>
    </w:p>
    <w:p w:rsidR="00E179CC" w:rsidRPr="00E90EDF" w:rsidRDefault="00E179CC" w:rsidP="00837C07">
      <w:pPr>
        <w:numPr>
          <w:ilvl w:val="0"/>
          <w:numId w:val="52"/>
        </w:numPr>
        <w:tabs>
          <w:tab w:val="left" w:pos="567"/>
        </w:tabs>
        <w:suppressAutoHyphens/>
        <w:ind w:left="567" w:hanging="567"/>
        <w:jc w:val="both"/>
      </w:pPr>
      <w:r w:rsidRPr="00E90EDF">
        <w:t>Костюкевич В. М., Шевчик Л.М., Сокольвак О.Г. Метрологічний контроль у фізичному вихованні та спорті</w:t>
      </w:r>
      <w:r w:rsidR="00E90EDF" w:rsidRPr="00E90EDF">
        <w:t> </w:t>
      </w:r>
      <w:r w:rsidRPr="00E90EDF">
        <w:t>: навч. посіб. 2-е вид. перероб. та доп. / за заг. ред. В. М. Костюкевича. Київ</w:t>
      </w:r>
      <w:r w:rsidR="00E90EDF" w:rsidRPr="00E90EDF">
        <w:t> </w:t>
      </w:r>
      <w:r w:rsidRPr="00E90EDF">
        <w:t xml:space="preserve">: КНТ, 2017. 256 с. URL: </w:t>
      </w:r>
      <w:hyperlink r:id="rId242" w:history="1">
        <w:r w:rsidR="00883684" w:rsidRPr="00E90EDF">
          <w:rPr>
            <w:rStyle w:val="af1"/>
            <w:color w:val="auto"/>
            <w:u w:val="none"/>
          </w:rPr>
          <w:t>http://surl.li/tnaio</w:t>
        </w:r>
      </w:hyperlink>
      <w:r w:rsidR="00883684" w:rsidRPr="00E90EDF">
        <w:t xml:space="preserve"> </w:t>
      </w:r>
    </w:p>
    <w:p w:rsidR="00E179CC" w:rsidRPr="00E90EDF" w:rsidRDefault="00E179CC" w:rsidP="00837C07">
      <w:pPr>
        <w:numPr>
          <w:ilvl w:val="0"/>
          <w:numId w:val="52"/>
        </w:numPr>
        <w:tabs>
          <w:tab w:val="left" w:pos="567"/>
        </w:tabs>
        <w:suppressAutoHyphens/>
        <w:ind w:left="567" w:hanging="567"/>
        <w:jc w:val="both"/>
      </w:pPr>
      <w:r w:rsidRPr="00E90EDF">
        <w:lastRenderedPageBreak/>
        <w:t xml:space="preserve">Щепотіна Н.Ю. Методичні рекомендації до вивчення навчальної дисципліни «Спортивна метрологія» для здобувачів ступеня вищої освіти бакалавра галузі знань 01 Освіта / Педагогіка спеціальностей 014 Середня освіта (Фізична культура), 017 Фізична культура і спорт  URL: </w:t>
      </w:r>
      <w:hyperlink r:id="rId243" w:history="1">
        <w:r w:rsidRPr="00E90EDF">
          <w:t>https://vspu.edu.ua/faculty/sport/kafgame/doc/metod2.pdf</w:t>
        </w:r>
      </w:hyperlink>
    </w:p>
    <w:p w:rsidR="006D1701" w:rsidRDefault="006D1701" w:rsidP="00447C0C">
      <w:pPr>
        <w:tabs>
          <w:tab w:val="left" w:pos="1065"/>
        </w:tabs>
      </w:pPr>
    </w:p>
    <w:p w:rsidR="002514E3" w:rsidRDefault="002514E3" w:rsidP="00447C0C">
      <w:pPr>
        <w:tabs>
          <w:tab w:val="left" w:pos="1065"/>
        </w:tabs>
      </w:pPr>
      <w:r>
        <w:br w:type="page"/>
      </w:r>
    </w:p>
    <w:p w:rsidR="002514E3" w:rsidRPr="002514E3" w:rsidRDefault="002514E3" w:rsidP="002514E3">
      <w:pPr>
        <w:tabs>
          <w:tab w:val="left" w:pos="1065"/>
        </w:tabs>
        <w:jc w:val="center"/>
        <w:rPr>
          <w:b/>
          <w:bCs/>
        </w:rPr>
      </w:pPr>
      <w:r w:rsidRPr="002514E3">
        <w:rPr>
          <w:b/>
          <w:bCs/>
        </w:rPr>
        <w:t>Рекомендована література</w:t>
      </w:r>
    </w:p>
    <w:p w:rsidR="002514E3" w:rsidRPr="002514E3" w:rsidRDefault="002514E3" w:rsidP="002514E3">
      <w:pPr>
        <w:tabs>
          <w:tab w:val="left" w:pos="1065"/>
        </w:tabs>
        <w:jc w:val="both"/>
        <w:rPr>
          <w:bCs/>
        </w:rPr>
      </w:pPr>
    </w:p>
    <w:p w:rsidR="002514E3" w:rsidRPr="002514E3" w:rsidRDefault="002514E3" w:rsidP="002514E3">
      <w:pPr>
        <w:numPr>
          <w:ilvl w:val="0"/>
          <w:numId w:val="53"/>
        </w:numPr>
        <w:tabs>
          <w:tab w:val="left" w:pos="567"/>
        </w:tabs>
        <w:ind w:left="567" w:hanging="425"/>
        <w:jc w:val="both"/>
        <w:rPr>
          <w:bCs/>
        </w:rPr>
      </w:pPr>
      <w:r w:rsidRPr="002514E3">
        <w:rPr>
          <w:bCs/>
        </w:rPr>
        <w:t>Ахметов Р. Ф. Спортивна метрологія : навчальний посібник. Житомир : Вид-во ФОП Євенок О. О., 2017. 176 с.</w:t>
      </w:r>
    </w:p>
    <w:p w:rsidR="002514E3" w:rsidRPr="002514E3" w:rsidRDefault="002514E3" w:rsidP="002514E3">
      <w:pPr>
        <w:numPr>
          <w:ilvl w:val="0"/>
          <w:numId w:val="53"/>
        </w:numPr>
        <w:tabs>
          <w:tab w:val="num" w:pos="0"/>
          <w:tab w:val="left" w:pos="567"/>
        </w:tabs>
        <w:ind w:left="567" w:hanging="425"/>
        <w:jc w:val="both"/>
        <w:rPr>
          <w:bCs/>
        </w:rPr>
      </w:pPr>
      <w:r w:rsidRPr="002514E3">
        <w:rPr>
          <w:bCs/>
        </w:rPr>
        <w:t>Базилевич Н.О. Спортивна метрологія : навчально-методичний посібник. Переяслав-Хмельницький : ФОП Домбровська Я.М., 2016. 191 с.</w:t>
      </w:r>
    </w:p>
    <w:p w:rsidR="002514E3" w:rsidRPr="002514E3" w:rsidRDefault="002514E3" w:rsidP="002514E3">
      <w:pPr>
        <w:numPr>
          <w:ilvl w:val="0"/>
          <w:numId w:val="53"/>
        </w:numPr>
        <w:tabs>
          <w:tab w:val="num" w:pos="0"/>
          <w:tab w:val="left" w:pos="567"/>
        </w:tabs>
        <w:ind w:left="567" w:hanging="425"/>
        <w:jc w:val="both"/>
        <w:rPr>
          <w:bCs/>
        </w:rPr>
      </w:pPr>
      <w:r w:rsidRPr="002514E3">
        <w:rPr>
          <w:bCs/>
        </w:rPr>
        <w:t>Безверхня Г.В. Спортивна метрологія : методичні рекомендації. Умань, 2011. 54 с.</w:t>
      </w:r>
    </w:p>
    <w:p w:rsidR="002514E3" w:rsidRPr="002514E3" w:rsidRDefault="002514E3" w:rsidP="002514E3">
      <w:pPr>
        <w:numPr>
          <w:ilvl w:val="0"/>
          <w:numId w:val="53"/>
        </w:numPr>
        <w:tabs>
          <w:tab w:val="num" w:pos="0"/>
          <w:tab w:val="left" w:pos="567"/>
        </w:tabs>
        <w:ind w:left="567" w:hanging="425"/>
        <w:jc w:val="both"/>
        <w:rPr>
          <w:bCs/>
        </w:rPr>
      </w:pPr>
      <w:r w:rsidRPr="002514E3">
        <w:rPr>
          <w:bCs/>
        </w:rPr>
        <w:t>Бондаренко І. Г. Спортивна метрологія : методичні рекомендації. Миколаїв : ЧДУ ім. Петра Могили, 2012. 104 с.</w:t>
      </w:r>
    </w:p>
    <w:p w:rsidR="002514E3" w:rsidRPr="002514E3" w:rsidRDefault="002514E3" w:rsidP="002514E3">
      <w:pPr>
        <w:numPr>
          <w:ilvl w:val="0"/>
          <w:numId w:val="53"/>
        </w:numPr>
        <w:tabs>
          <w:tab w:val="num" w:pos="0"/>
          <w:tab w:val="left" w:pos="567"/>
        </w:tabs>
        <w:ind w:left="567" w:hanging="425"/>
        <w:jc w:val="both"/>
        <w:rPr>
          <w:bCs/>
        </w:rPr>
      </w:pPr>
      <w:r w:rsidRPr="002514E3">
        <w:rPr>
          <w:bCs/>
        </w:rPr>
        <w:t>Сергієнко Л.П. Спортивна метрологія: теорія і практичні аспекти : підручник. Київ : КНТ, 2010. 776 с.</w:t>
      </w:r>
    </w:p>
    <w:p w:rsidR="002514E3" w:rsidRPr="0083600D" w:rsidRDefault="002514E3" w:rsidP="002514E3">
      <w:pPr>
        <w:tabs>
          <w:tab w:val="left" w:pos="567"/>
        </w:tabs>
        <w:ind w:left="567" w:hanging="425"/>
        <w:jc w:val="both"/>
        <w:rPr>
          <w:bCs/>
        </w:rPr>
      </w:pPr>
    </w:p>
    <w:p w:rsidR="002514E3" w:rsidRPr="0083600D" w:rsidRDefault="002514E3" w:rsidP="002514E3">
      <w:pPr>
        <w:tabs>
          <w:tab w:val="left" w:pos="567"/>
        </w:tabs>
        <w:ind w:left="567" w:hanging="425"/>
        <w:jc w:val="both"/>
        <w:rPr>
          <w:bCs/>
        </w:rPr>
      </w:pPr>
      <w:r w:rsidRPr="0083600D">
        <w:t>Інтернет ресурси:</w:t>
      </w:r>
    </w:p>
    <w:p w:rsidR="002514E3" w:rsidRPr="0083600D" w:rsidRDefault="002514E3" w:rsidP="002514E3">
      <w:pPr>
        <w:numPr>
          <w:ilvl w:val="0"/>
          <w:numId w:val="54"/>
        </w:numPr>
        <w:tabs>
          <w:tab w:val="num" w:pos="0"/>
          <w:tab w:val="left" w:pos="567"/>
        </w:tabs>
        <w:ind w:left="567" w:hanging="425"/>
        <w:jc w:val="both"/>
        <w:rPr>
          <w:bCs/>
        </w:rPr>
      </w:pPr>
      <w:r w:rsidRPr="0083600D">
        <w:rPr>
          <w:bCs/>
        </w:rPr>
        <w:t xml:space="preserve">Ахметов Р. Ф. Спортивна метрологія : навчальний посібник. Житомир : Вид-во ФОП Євенок О. О., 2017. 176 с. URL: </w:t>
      </w:r>
      <w:hyperlink r:id="rId244" w:history="1">
        <w:r w:rsidRPr="0083600D">
          <w:rPr>
            <w:rStyle w:val="af1"/>
            <w:bCs/>
            <w:color w:val="auto"/>
          </w:rPr>
          <w:t>http://surl.li/pylkn</w:t>
        </w:r>
      </w:hyperlink>
    </w:p>
    <w:p w:rsidR="002514E3" w:rsidRPr="0083600D" w:rsidRDefault="002514E3" w:rsidP="002514E3">
      <w:pPr>
        <w:numPr>
          <w:ilvl w:val="0"/>
          <w:numId w:val="54"/>
        </w:numPr>
        <w:tabs>
          <w:tab w:val="num" w:pos="0"/>
          <w:tab w:val="left" w:pos="567"/>
          <w:tab w:val="num" w:pos="720"/>
        </w:tabs>
        <w:ind w:left="567" w:hanging="425"/>
        <w:jc w:val="both"/>
        <w:rPr>
          <w:bCs/>
        </w:rPr>
      </w:pPr>
      <w:r w:rsidRPr="0083600D">
        <w:rPr>
          <w:bCs/>
        </w:rPr>
        <w:t xml:space="preserve">Бондаренко І. Г. Спортивна метрологія : методичні рекомендації. Миколаїв : ЧДУ ім. Петра Могили, 2012. 104 с. URL: </w:t>
      </w:r>
      <w:hyperlink r:id="rId245" w:history="1">
        <w:r w:rsidRPr="0083600D">
          <w:rPr>
            <w:rStyle w:val="af1"/>
            <w:bCs/>
            <w:color w:val="auto"/>
          </w:rPr>
          <w:t>http://lib.chdu.edu.ua/pdf/metodser/188/1.pdf</w:t>
        </w:r>
      </w:hyperlink>
    </w:p>
    <w:p w:rsidR="002514E3" w:rsidRPr="0083600D" w:rsidRDefault="002514E3" w:rsidP="00447C0C">
      <w:pPr>
        <w:tabs>
          <w:tab w:val="left" w:pos="1065"/>
        </w:tabs>
      </w:pPr>
    </w:p>
    <w:p w:rsidR="002514E3" w:rsidRPr="00E90EDF" w:rsidRDefault="002514E3" w:rsidP="00447C0C">
      <w:pPr>
        <w:tabs>
          <w:tab w:val="left" w:pos="1065"/>
        </w:tabs>
      </w:pPr>
    </w:p>
    <w:p w:rsidR="006D1701" w:rsidRPr="00DE7BEF" w:rsidRDefault="006D1701" w:rsidP="00447C0C">
      <w:pPr>
        <w:tabs>
          <w:tab w:val="left" w:pos="1065"/>
        </w:tabs>
      </w:pPr>
    </w:p>
    <w:p w:rsidR="006D1701" w:rsidRPr="00DE7BEF" w:rsidRDefault="006D1701" w:rsidP="00447C0C">
      <w:pPr>
        <w:tabs>
          <w:tab w:val="left" w:pos="1065"/>
        </w:tabs>
        <w:sectPr w:rsidR="006D1701" w:rsidRPr="00DE7BEF" w:rsidSect="000E401E">
          <w:headerReference w:type="default" r:id="rId246"/>
          <w:pgSz w:w="11906" w:h="16838"/>
          <w:pgMar w:top="1134" w:right="1134" w:bottom="1134" w:left="1134" w:header="709" w:footer="709" w:gutter="0"/>
          <w:pgNumType w:start="3"/>
          <w:cols w:space="708"/>
          <w:docGrid w:linePitch="360"/>
        </w:sectPr>
      </w:pPr>
    </w:p>
    <w:p w:rsidR="006D1701" w:rsidRPr="00DE7BEF" w:rsidRDefault="006D1701" w:rsidP="009514EF">
      <w:pPr>
        <w:ind w:firstLine="709"/>
        <w:jc w:val="both"/>
        <w:rPr>
          <w:szCs w:val="20"/>
        </w:rPr>
      </w:pPr>
      <w:r w:rsidRPr="00DE7BEF">
        <w:rPr>
          <w:szCs w:val="20"/>
        </w:rPr>
        <w:lastRenderedPageBreak/>
        <w:t>Таблиця 1</w:t>
      </w:r>
      <w:r w:rsidRPr="00DE7BEF">
        <w:sym w:font="Symbol" w:char="F02D"/>
      </w:r>
      <w:r w:rsidRPr="00DE7BEF">
        <w:rPr>
          <w:szCs w:val="20"/>
        </w:rPr>
        <w:t xml:space="preserve"> Дні року у десятковій системі</w:t>
      </w:r>
      <w:r w:rsidRPr="00DE7BEF">
        <w:rPr>
          <w:szCs w:val="20"/>
          <w:lang w:val="ru-RU"/>
        </w:rPr>
        <w:t xml:space="preserve">                                                                                                      </w:t>
      </w:r>
      <w:r w:rsidRPr="00DE7BEF">
        <w:rPr>
          <w:szCs w:val="20"/>
        </w:rPr>
        <w:t>ДОДАТОК 1</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88"/>
        <w:gridCol w:w="988"/>
        <w:gridCol w:w="1272"/>
        <w:gridCol w:w="1130"/>
        <w:gridCol w:w="1130"/>
        <w:gridCol w:w="1130"/>
        <w:gridCol w:w="988"/>
        <w:gridCol w:w="1130"/>
        <w:gridCol w:w="1272"/>
        <w:gridCol w:w="1130"/>
        <w:gridCol w:w="1274"/>
        <w:gridCol w:w="1113"/>
      </w:tblGrid>
      <w:tr w:rsidR="006D1701" w:rsidRPr="00DE7BEF" w:rsidTr="005B497B">
        <w:trPr>
          <w:trHeight w:val="320"/>
        </w:trPr>
        <w:tc>
          <w:tcPr>
            <w:tcW w:w="924" w:type="dxa"/>
            <w:tcBorders>
              <w:bottom w:val="single" w:sz="2" w:space="0" w:color="auto"/>
            </w:tcBorders>
          </w:tcPr>
          <w:p w:rsidR="006D1701" w:rsidRPr="00DE7BEF" w:rsidRDefault="006D1701" w:rsidP="009514EF">
            <w:pPr>
              <w:jc w:val="center"/>
              <w:rPr>
                <w:sz w:val="24"/>
                <w:szCs w:val="20"/>
              </w:rPr>
            </w:pPr>
            <w:r w:rsidRPr="00DE7BEF">
              <w:rPr>
                <w:sz w:val="24"/>
                <w:szCs w:val="20"/>
              </w:rPr>
              <w:t xml:space="preserve">Число </w:t>
            </w:r>
          </w:p>
        </w:tc>
        <w:tc>
          <w:tcPr>
            <w:tcW w:w="988" w:type="dxa"/>
            <w:tcBorders>
              <w:bottom w:val="single" w:sz="2" w:space="0" w:color="auto"/>
            </w:tcBorders>
          </w:tcPr>
          <w:p w:rsidR="006D1701" w:rsidRPr="00DE7BEF" w:rsidRDefault="006D1701" w:rsidP="009514EF">
            <w:pPr>
              <w:jc w:val="center"/>
              <w:rPr>
                <w:sz w:val="24"/>
                <w:szCs w:val="20"/>
              </w:rPr>
            </w:pPr>
            <w:r w:rsidRPr="00DE7BEF">
              <w:rPr>
                <w:sz w:val="24"/>
                <w:szCs w:val="20"/>
              </w:rPr>
              <w:t xml:space="preserve">Січень </w:t>
            </w:r>
          </w:p>
        </w:tc>
        <w:tc>
          <w:tcPr>
            <w:tcW w:w="988" w:type="dxa"/>
            <w:tcBorders>
              <w:bottom w:val="single" w:sz="2" w:space="0" w:color="auto"/>
            </w:tcBorders>
          </w:tcPr>
          <w:p w:rsidR="006D1701" w:rsidRPr="00DE7BEF" w:rsidRDefault="006D1701" w:rsidP="009514EF">
            <w:pPr>
              <w:jc w:val="center"/>
              <w:rPr>
                <w:sz w:val="24"/>
                <w:szCs w:val="20"/>
              </w:rPr>
            </w:pPr>
            <w:r w:rsidRPr="00DE7BEF">
              <w:rPr>
                <w:sz w:val="24"/>
                <w:szCs w:val="20"/>
              </w:rPr>
              <w:t xml:space="preserve">Лютий </w:t>
            </w:r>
          </w:p>
        </w:tc>
        <w:tc>
          <w:tcPr>
            <w:tcW w:w="1272" w:type="dxa"/>
            <w:tcBorders>
              <w:bottom w:val="single" w:sz="2" w:space="0" w:color="auto"/>
            </w:tcBorders>
          </w:tcPr>
          <w:p w:rsidR="006D1701" w:rsidRPr="00DE7BEF" w:rsidRDefault="006D1701" w:rsidP="009514EF">
            <w:pPr>
              <w:jc w:val="center"/>
              <w:rPr>
                <w:sz w:val="24"/>
                <w:szCs w:val="20"/>
              </w:rPr>
            </w:pPr>
            <w:r w:rsidRPr="00DE7BEF">
              <w:rPr>
                <w:sz w:val="24"/>
                <w:szCs w:val="20"/>
              </w:rPr>
              <w:t xml:space="preserve">Березень </w:t>
            </w:r>
          </w:p>
        </w:tc>
        <w:tc>
          <w:tcPr>
            <w:tcW w:w="1130" w:type="dxa"/>
            <w:tcBorders>
              <w:bottom w:val="single" w:sz="2" w:space="0" w:color="auto"/>
            </w:tcBorders>
          </w:tcPr>
          <w:p w:rsidR="006D1701" w:rsidRPr="00DE7BEF" w:rsidRDefault="006D1701" w:rsidP="009514EF">
            <w:pPr>
              <w:jc w:val="center"/>
              <w:rPr>
                <w:sz w:val="24"/>
                <w:szCs w:val="20"/>
              </w:rPr>
            </w:pPr>
            <w:r w:rsidRPr="00DE7BEF">
              <w:rPr>
                <w:sz w:val="24"/>
                <w:szCs w:val="20"/>
              </w:rPr>
              <w:t xml:space="preserve">Квітень </w:t>
            </w:r>
          </w:p>
        </w:tc>
        <w:tc>
          <w:tcPr>
            <w:tcW w:w="1130" w:type="dxa"/>
            <w:tcBorders>
              <w:bottom w:val="single" w:sz="2" w:space="0" w:color="auto"/>
            </w:tcBorders>
          </w:tcPr>
          <w:p w:rsidR="006D1701" w:rsidRPr="00DE7BEF" w:rsidRDefault="006D1701" w:rsidP="009514EF">
            <w:pPr>
              <w:jc w:val="center"/>
              <w:rPr>
                <w:sz w:val="24"/>
                <w:szCs w:val="20"/>
              </w:rPr>
            </w:pPr>
            <w:r w:rsidRPr="00DE7BEF">
              <w:rPr>
                <w:sz w:val="24"/>
                <w:szCs w:val="20"/>
              </w:rPr>
              <w:t>Травень</w:t>
            </w:r>
          </w:p>
        </w:tc>
        <w:tc>
          <w:tcPr>
            <w:tcW w:w="1130" w:type="dxa"/>
            <w:tcBorders>
              <w:bottom w:val="single" w:sz="2" w:space="0" w:color="auto"/>
            </w:tcBorders>
          </w:tcPr>
          <w:p w:rsidR="006D1701" w:rsidRPr="00DE7BEF" w:rsidRDefault="006D1701" w:rsidP="009514EF">
            <w:pPr>
              <w:jc w:val="center"/>
              <w:rPr>
                <w:sz w:val="24"/>
                <w:szCs w:val="20"/>
              </w:rPr>
            </w:pPr>
            <w:r w:rsidRPr="00DE7BEF">
              <w:rPr>
                <w:sz w:val="24"/>
                <w:szCs w:val="20"/>
              </w:rPr>
              <w:t xml:space="preserve">Червень </w:t>
            </w:r>
          </w:p>
        </w:tc>
        <w:tc>
          <w:tcPr>
            <w:tcW w:w="988" w:type="dxa"/>
            <w:tcBorders>
              <w:bottom w:val="single" w:sz="2" w:space="0" w:color="auto"/>
            </w:tcBorders>
          </w:tcPr>
          <w:p w:rsidR="006D1701" w:rsidRPr="00DE7BEF" w:rsidRDefault="006D1701" w:rsidP="009514EF">
            <w:pPr>
              <w:jc w:val="center"/>
              <w:rPr>
                <w:sz w:val="24"/>
                <w:szCs w:val="20"/>
              </w:rPr>
            </w:pPr>
            <w:r w:rsidRPr="00DE7BEF">
              <w:rPr>
                <w:sz w:val="24"/>
                <w:szCs w:val="20"/>
              </w:rPr>
              <w:t>Липень</w:t>
            </w:r>
          </w:p>
        </w:tc>
        <w:tc>
          <w:tcPr>
            <w:tcW w:w="1130" w:type="dxa"/>
            <w:tcBorders>
              <w:bottom w:val="single" w:sz="2" w:space="0" w:color="auto"/>
            </w:tcBorders>
          </w:tcPr>
          <w:p w:rsidR="006D1701" w:rsidRPr="00DE7BEF" w:rsidRDefault="006D1701" w:rsidP="009514EF">
            <w:pPr>
              <w:jc w:val="center"/>
              <w:rPr>
                <w:sz w:val="24"/>
                <w:szCs w:val="20"/>
              </w:rPr>
            </w:pPr>
            <w:r w:rsidRPr="00DE7BEF">
              <w:rPr>
                <w:sz w:val="24"/>
                <w:szCs w:val="20"/>
              </w:rPr>
              <w:t>Серпень</w:t>
            </w:r>
          </w:p>
        </w:tc>
        <w:tc>
          <w:tcPr>
            <w:tcW w:w="1272" w:type="dxa"/>
            <w:tcBorders>
              <w:bottom w:val="single" w:sz="2" w:space="0" w:color="auto"/>
            </w:tcBorders>
          </w:tcPr>
          <w:p w:rsidR="006D1701" w:rsidRPr="00DE7BEF" w:rsidRDefault="006D1701" w:rsidP="009514EF">
            <w:pPr>
              <w:jc w:val="center"/>
              <w:rPr>
                <w:sz w:val="24"/>
                <w:szCs w:val="20"/>
              </w:rPr>
            </w:pPr>
            <w:r w:rsidRPr="00DE7BEF">
              <w:rPr>
                <w:sz w:val="24"/>
                <w:szCs w:val="20"/>
              </w:rPr>
              <w:t xml:space="preserve">Вересень </w:t>
            </w:r>
          </w:p>
        </w:tc>
        <w:tc>
          <w:tcPr>
            <w:tcW w:w="1130" w:type="dxa"/>
            <w:tcBorders>
              <w:bottom w:val="single" w:sz="2" w:space="0" w:color="auto"/>
            </w:tcBorders>
          </w:tcPr>
          <w:p w:rsidR="006D1701" w:rsidRPr="00DE7BEF" w:rsidRDefault="006D1701" w:rsidP="009514EF">
            <w:pPr>
              <w:jc w:val="center"/>
              <w:rPr>
                <w:sz w:val="24"/>
                <w:szCs w:val="20"/>
              </w:rPr>
            </w:pPr>
            <w:r w:rsidRPr="00DE7BEF">
              <w:rPr>
                <w:sz w:val="24"/>
                <w:szCs w:val="20"/>
              </w:rPr>
              <w:t>Жовтень</w:t>
            </w:r>
          </w:p>
        </w:tc>
        <w:tc>
          <w:tcPr>
            <w:tcW w:w="1274" w:type="dxa"/>
            <w:tcBorders>
              <w:bottom w:val="single" w:sz="2" w:space="0" w:color="auto"/>
            </w:tcBorders>
          </w:tcPr>
          <w:p w:rsidR="006D1701" w:rsidRPr="00DE7BEF" w:rsidRDefault="006D1701" w:rsidP="009514EF">
            <w:pPr>
              <w:jc w:val="center"/>
              <w:rPr>
                <w:sz w:val="24"/>
                <w:szCs w:val="20"/>
              </w:rPr>
            </w:pPr>
            <w:r w:rsidRPr="00DE7BEF">
              <w:rPr>
                <w:sz w:val="24"/>
                <w:szCs w:val="20"/>
              </w:rPr>
              <w:t>Листопад</w:t>
            </w:r>
          </w:p>
        </w:tc>
        <w:tc>
          <w:tcPr>
            <w:tcW w:w="1113" w:type="dxa"/>
            <w:tcBorders>
              <w:bottom w:val="single" w:sz="2" w:space="0" w:color="auto"/>
            </w:tcBorders>
          </w:tcPr>
          <w:p w:rsidR="006D1701" w:rsidRPr="00DE7BEF" w:rsidRDefault="006D1701" w:rsidP="009514EF">
            <w:pPr>
              <w:jc w:val="center"/>
              <w:rPr>
                <w:sz w:val="24"/>
                <w:szCs w:val="20"/>
              </w:rPr>
            </w:pPr>
            <w:r w:rsidRPr="00DE7BEF">
              <w:rPr>
                <w:sz w:val="24"/>
                <w:szCs w:val="20"/>
              </w:rPr>
              <w:t>Грудень</w:t>
            </w:r>
          </w:p>
        </w:tc>
      </w:tr>
      <w:tr w:rsidR="006D1701" w:rsidRPr="00DE7BEF" w:rsidTr="005B497B">
        <w:trPr>
          <w:cantSplit/>
          <w:trHeight w:val="195"/>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 xml:space="preserve"> 1</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000</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085</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162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247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329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414</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496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581</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666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748</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833</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915</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003</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088</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164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249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332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416</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499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584</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668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751</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836</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918</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005</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090</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167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252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334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419</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501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586</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671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753</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838</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921</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008</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093</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170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255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337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422</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504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589</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674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756</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841</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923</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011</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096</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173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258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340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425</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507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592</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677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759</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844</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926</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014</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099</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175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260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342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427</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510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595</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679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762</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847</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929</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016</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101</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178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263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345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430</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512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597</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682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764</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849</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932</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019</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104</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181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266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348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433</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515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600</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685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767</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852</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934</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022</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107</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184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268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351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436</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518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603</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688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770</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855</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937</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10</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025</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110</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186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271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353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438</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521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605</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690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773</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858</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940</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11</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027</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112</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189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274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356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441</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523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608</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693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775</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860</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942</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12</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030</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115</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192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277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359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444</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526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611</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696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778</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863</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945</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13</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033</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118</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195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279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362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447</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529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614</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699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781</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866</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948</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14</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036</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121</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197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282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364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449</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532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616</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701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784</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868</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951</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15</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038</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123</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200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285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367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452</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534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619</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704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786</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871</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953</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16</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041</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126</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203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288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370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455</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537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622</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707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789</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874</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956</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17</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044</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129</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205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290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373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458</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540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625</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710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792</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877</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959</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18</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047</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132</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208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293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375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460</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542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627</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712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795</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879</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962</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19</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049</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134</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211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296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378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463</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545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630</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715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797</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882</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964</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20</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052</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137</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214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299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381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466</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548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633</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718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800</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885</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967</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21</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055</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140</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216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301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384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468</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551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636</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721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803</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888</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970</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22</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058</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142</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219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304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386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471</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553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638</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723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805</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890</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973</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23</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060</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145</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222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307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389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474</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556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641</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726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808</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893</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975</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24</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063</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148</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225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310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392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477</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559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644</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729</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811</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896</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978</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25</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066</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151</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227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312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395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479</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562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647</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731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814</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899</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981</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26</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068</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153</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230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315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397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482</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564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649</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734</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816</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901</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984</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27</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071</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156</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233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318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400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485</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567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652</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737</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819</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904</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986</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28</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074</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159</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236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321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403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488</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570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655</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740</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822</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907</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989</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29</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077</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238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323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405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490</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573</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658</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742</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825</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910</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992</w:t>
            </w:r>
          </w:p>
        </w:tc>
      </w:tr>
      <w:tr w:rsidR="006D1701" w:rsidRPr="00DE7BEF" w:rsidTr="005B497B">
        <w:trPr>
          <w:cantSplit/>
          <w:trHeight w:val="184"/>
        </w:trPr>
        <w:tc>
          <w:tcPr>
            <w:tcW w:w="92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30</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079</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241</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326</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408</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493</w:t>
            </w:r>
          </w:p>
        </w:tc>
        <w:tc>
          <w:tcPr>
            <w:tcW w:w="988"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575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660</w:t>
            </w:r>
          </w:p>
        </w:tc>
        <w:tc>
          <w:tcPr>
            <w:tcW w:w="1272"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745</w:t>
            </w:r>
          </w:p>
        </w:tc>
        <w:tc>
          <w:tcPr>
            <w:tcW w:w="1130"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827</w:t>
            </w:r>
          </w:p>
        </w:tc>
        <w:tc>
          <w:tcPr>
            <w:tcW w:w="1274"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912</w:t>
            </w:r>
          </w:p>
        </w:tc>
        <w:tc>
          <w:tcPr>
            <w:tcW w:w="1113" w:type="dxa"/>
            <w:tcBorders>
              <w:top w:val="single" w:sz="2" w:space="0" w:color="auto"/>
              <w:bottom w:val="single" w:sz="2" w:space="0" w:color="auto"/>
            </w:tcBorders>
          </w:tcPr>
          <w:p w:rsidR="006D1701" w:rsidRPr="00DE7BEF" w:rsidRDefault="006D1701" w:rsidP="009514EF">
            <w:pPr>
              <w:jc w:val="center"/>
              <w:rPr>
                <w:sz w:val="24"/>
                <w:szCs w:val="20"/>
              </w:rPr>
            </w:pPr>
            <w:r w:rsidRPr="00DE7BEF">
              <w:rPr>
                <w:sz w:val="24"/>
                <w:szCs w:val="20"/>
              </w:rPr>
              <w:t>995</w:t>
            </w:r>
          </w:p>
        </w:tc>
      </w:tr>
      <w:tr w:rsidR="006D1701" w:rsidRPr="00DE7BEF" w:rsidTr="005B497B">
        <w:trPr>
          <w:cantSplit/>
          <w:trHeight w:val="184"/>
        </w:trPr>
        <w:tc>
          <w:tcPr>
            <w:tcW w:w="924" w:type="dxa"/>
            <w:tcBorders>
              <w:top w:val="single" w:sz="2" w:space="0" w:color="auto"/>
            </w:tcBorders>
          </w:tcPr>
          <w:p w:rsidR="006D1701" w:rsidRPr="00DE7BEF" w:rsidRDefault="006D1701" w:rsidP="009514EF">
            <w:pPr>
              <w:jc w:val="center"/>
              <w:rPr>
                <w:sz w:val="24"/>
                <w:szCs w:val="20"/>
              </w:rPr>
            </w:pPr>
            <w:r w:rsidRPr="00DE7BEF">
              <w:rPr>
                <w:sz w:val="24"/>
                <w:szCs w:val="20"/>
              </w:rPr>
              <w:t>31</w:t>
            </w:r>
          </w:p>
        </w:tc>
        <w:tc>
          <w:tcPr>
            <w:tcW w:w="988" w:type="dxa"/>
            <w:tcBorders>
              <w:top w:val="single" w:sz="2" w:space="0" w:color="auto"/>
            </w:tcBorders>
          </w:tcPr>
          <w:p w:rsidR="006D1701" w:rsidRPr="00DE7BEF" w:rsidRDefault="006D1701" w:rsidP="009514EF">
            <w:pPr>
              <w:jc w:val="center"/>
              <w:rPr>
                <w:sz w:val="24"/>
                <w:szCs w:val="20"/>
              </w:rPr>
            </w:pPr>
            <w:r w:rsidRPr="00DE7BEF">
              <w:rPr>
                <w:sz w:val="24"/>
                <w:szCs w:val="20"/>
              </w:rPr>
              <w:t>082</w:t>
            </w:r>
          </w:p>
        </w:tc>
        <w:tc>
          <w:tcPr>
            <w:tcW w:w="988" w:type="dxa"/>
            <w:tcBorders>
              <w:top w:val="single" w:sz="2" w:space="0" w:color="auto"/>
            </w:tcBorders>
          </w:tcPr>
          <w:p w:rsidR="006D1701" w:rsidRPr="00DE7BEF" w:rsidRDefault="006D1701" w:rsidP="009514EF">
            <w:pPr>
              <w:jc w:val="center"/>
              <w:rPr>
                <w:sz w:val="24"/>
                <w:szCs w:val="20"/>
              </w:rPr>
            </w:pPr>
          </w:p>
        </w:tc>
        <w:tc>
          <w:tcPr>
            <w:tcW w:w="1272" w:type="dxa"/>
            <w:tcBorders>
              <w:top w:val="single" w:sz="2" w:space="0" w:color="auto"/>
            </w:tcBorders>
          </w:tcPr>
          <w:p w:rsidR="006D1701" w:rsidRPr="00DE7BEF" w:rsidRDefault="006D1701" w:rsidP="009514EF">
            <w:pPr>
              <w:jc w:val="center"/>
              <w:rPr>
                <w:sz w:val="24"/>
                <w:szCs w:val="20"/>
              </w:rPr>
            </w:pPr>
            <w:r w:rsidRPr="00DE7BEF">
              <w:rPr>
                <w:sz w:val="24"/>
                <w:szCs w:val="20"/>
              </w:rPr>
              <w:t>244</w:t>
            </w:r>
          </w:p>
        </w:tc>
        <w:tc>
          <w:tcPr>
            <w:tcW w:w="1130" w:type="dxa"/>
            <w:tcBorders>
              <w:top w:val="single" w:sz="2" w:space="0" w:color="auto"/>
            </w:tcBorders>
          </w:tcPr>
          <w:p w:rsidR="006D1701" w:rsidRPr="00DE7BEF" w:rsidRDefault="006D1701" w:rsidP="009514EF">
            <w:pPr>
              <w:jc w:val="center"/>
              <w:rPr>
                <w:sz w:val="24"/>
                <w:szCs w:val="20"/>
              </w:rPr>
            </w:pPr>
          </w:p>
        </w:tc>
        <w:tc>
          <w:tcPr>
            <w:tcW w:w="1130" w:type="dxa"/>
            <w:tcBorders>
              <w:top w:val="single" w:sz="2" w:space="0" w:color="auto"/>
            </w:tcBorders>
          </w:tcPr>
          <w:p w:rsidR="006D1701" w:rsidRPr="00DE7BEF" w:rsidRDefault="006D1701" w:rsidP="009514EF">
            <w:pPr>
              <w:jc w:val="center"/>
              <w:rPr>
                <w:sz w:val="24"/>
                <w:szCs w:val="20"/>
              </w:rPr>
            </w:pPr>
            <w:r w:rsidRPr="00DE7BEF">
              <w:rPr>
                <w:sz w:val="24"/>
                <w:szCs w:val="20"/>
              </w:rPr>
              <w:t>411</w:t>
            </w:r>
          </w:p>
        </w:tc>
        <w:tc>
          <w:tcPr>
            <w:tcW w:w="1130" w:type="dxa"/>
            <w:tcBorders>
              <w:top w:val="single" w:sz="2" w:space="0" w:color="auto"/>
            </w:tcBorders>
          </w:tcPr>
          <w:p w:rsidR="006D1701" w:rsidRPr="00DE7BEF" w:rsidRDefault="006D1701" w:rsidP="009514EF">
            <w:pPr>
              <w:jc w:val="center"/>
              <w:rPr>
                <w:sz w:val="24"/>
                <w:szCs w:val="20"/>
              </w:rPr>
            </w:pPr>
          </w:p>
        </w:tc>
        <w:tc>
          <w:tcPr>
            <w:tcW w:w="988" w:type="dxa"/>
            <w:tcBorders>
              <w:top w:val="single" w:sz="2" w:space="0" w:color="auto"/>
            </w:tcBorders>
          </w:tcPr>
          <w:p w:rsidR="006D1701" w:rsidRPr="00DE7BEF" w:rsidRDefault="006D1701" w:rsidP="009514EF">
            <w:pPr>
              <w:jc w:val="center"/>
              <w:rPr>
                <w:sz w:val="24"/>
                <w:szCs w:val="20"/>
              </w:rPr>
            </w:pPr>
            <w:r w:rsidRPr="00DE7BEF">
              <w:rPr>
                <w:sz w:val="24"/>
                <w:szCs w:val="20"/>
              </w:rPr>
              <w:t>578</w:t>
            </w:r>
          </w:p>
        </w:tc>
        <w:tc>
          <w:tcPr>
            <w:tcW w:w="1130" w:type="dxa"/>
            <w:tcBorders>
              <w:top w:val="single" w:sz="2" w:space="0" w:color="auto"/>
            </w:tcBorders>
          </w:tcPr>
          <w:p w:rsidR="006D1701" w:rsidRPr="00DE7BEF" w:rsidRDefault="006D1701" w:rsidP="009514EF">
            <w:pPr>
              <w:jc w:val="center"/>
              <w:rPr>
                <w:sz w:val="24"/>
                <w:szCs w:val="20"/>
              </w:rPr>
            </w:pPr>
            <w:r w:rsidRPr="00DE7BEF">
              <w:rPr>
                <w:sz w:val="24"/>
                <w:szCs w:val="20"/>
              </w:rPr>
              <w:t>663</w:t>
            </w:r>
          </w:p>
        </w:tc>
        <w:tc>
          <w:tcPr>
            <w:tcW w:w="1272" w:type="dxa"/>
            <w:tcBorders>
              <w:top w:val="single" w:sz="2" w:space="0" w:color="auto"/>
            </w:tcBorders>
          </w:tcPr>
          <w:p w:rsidR="006D1701" w:rsidRPr="00DE7BEF" w:rsidRDefault="006D1701" w:rsidP="009514EF">
            <w:pPr>
              <w:jc w:val="center"/>
              <w:rPr>
                <w:sz w:val="24"/>
                <w:szCs w:val="20"/>
              </w:rPr>
            </w:pPr>
          </w:p>
        </w:tc>
        <w:tc>
          <w:tcPr>
            <w:tcW w:w="1130" w:type="dxa"/>
            <w:tcBorders>
              <w:top w:val="single" w:sz="2" w:space="0" w:color="auto"/>
            </w:tcBorders>
          </w:tcPr>
          <w:p w:rsidR="006D1701" w:rsidRPr="00DE7BEF" w:rsidRDefault="006D1701" w:rsidP="009514EF">
            <w:pPr>
              <w:jc w:val="center"/>
              <w:rPr>
                <w:sz w:val="24"/>
                <w:szCs w:val="20"/>
              </w:rPr>
            </w:pPr>
            <w:r w:rsidRPr="00DE7BEF">
              <w:rPr>
                <w:sz w:val="24"/>
                <w:szCs w:val="20"/>
              </w:rPr>
              <w:t>830</w:t>
            </w:r>
          </w:p>
        </w:tc>
        <w:tc>
          <w:tcPr>
            <w:tcW w:w="1274" w:type="dxa"/>
            <w:tcBorders>
              <w:top w:val="single" w:sz="2" w:space="0" w:color="auto"/>
            </w:tcBorders>
          </w:tcPr>
          <w:p w:rsidR="006D1701" w:rsidRPr="00DE7BEF" w:rsidRDefault="006D1701" w:rsidP="009514EF">
            <w:pPr>
              <w:jc w:val="center"/>
              <w:rPr>
                <w:sz w:val="24"/>
                <w:szCs w:val="20"/>
              </w:rPr>
            </w:pPr>
          </w:p>
        </w:tc>
        <w:tc>
          <w:tcPr>
            <w:tcW w:w="1113" w:type="dxa"/>
            <w:tcBorders>
              <w:top w:val="single" w:sz="2" w:space="0" w:color="auto"/>
            </w:tcBorders>
          </w:tcPr>
          <w:p w:rsidR="006D1701" w:rsidRPr="00DE7BEF" w:rsidRDefault="006D1701" w:rsidP="009514EF">
            <w:pPr>
              <w:jc w:val="center"/>
              <w:rPr>
                <w:sz w:val="24"/>
                <w:szCs w:val="20"/>
              </w:rPr>
            </w:pPr>
            <w:r w:rsidRPr="00DE7BEF">
              <w:rPr>
                <w:sz w:val="24"/>
                <w:szCs w:val="20"/>
              </w:rPr>
              <w:t>997</w:t>
            </w:r>
          </w:p>
        </w:tc>
      </w:tr>
    </w:tbl>
    <w:p w:rsidR="006D1701" w:rsidRPr="00DE7BEF" w:rsidRDefault="006D1701" w:rsidP="005B497B">
      <w:pPr>
        <w:ind w:firstLine="670"/>
        <w:jc w:val="right"/>
        <w:rPr>
          <w:szCs w:val="20"/>
        </w:rPr>
      </w:pPr>
      <w:r w:rsidRPr="00DE7BEF">
        <w:rPr>
          <w:szCs w:val="20"/>
        </w:rPr>
        <w:lastRenderedPageBreak/>
        <w:t>ДОДАТОК 2</w:t>
      </w:r>
    </w:p>
    <w:p w:rsidR="006D1701" w:rsidRPr="00DE7BEF" w:rsidRDefault="005B497B" w:rsidP="009514EF">
      <w:pPr>
        <w:ind w:firstLine="670"/>
        <w:rPr>
          <w:szCs w:val="20"/>
        </w:rPr>
      </w:pPr>
      <w:r w:rsidRPr="00DE7BEF">
        <w:rPr>
          <w:szCs w:val="20"/>
        </w:rPr>
        <w:t>Таблиця 2 – Загальні показники фізичного розвитку</w:t>
      </w:r>
    </w:p>
    <w:p w:rsidR="006D1701" w:rsidRPr="00DE7BEF" w:rsidRDefault="006D1701" w:rsidP="009514EF">
      <w:pPr>
        <w:ind w:firstLine="670"/>
        <w:rPr>
          <w:szCs w:val="20"/>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340"/>
        <w:gridCol w:w="1072"/>
        <w:gridCol w:w="1072"/>
        <w:gridCol w:w="1072"/>
        <w:gridCol w:w="1206"/>
        <w:gridCol w:w="1340"/>
        <w:gridCol w:w="1407"/>
        <w:gridCol w:w="1541"/>
        <w:gridCol w:w="1809"/>
        <w:gridCol w:w="1205"/>
        <w:gridCol w:w="236"/>
      </w:tblGrid>
      <w:tr w:rsidR="006D1701" w:rsidRPr="00DE7BEF" w:rsidTr="003E7584">
        <w:trPr>
          <w:cantSplit/>
          <w:trHeight w:val="544"/>
        </w:trPr>
        <w:tc>
          <w:tcPr>
            <w:tcW w:w="1020" w:type="dxa"/>
          </w:tcPr>
          <w:p w:rsidR="006D1701" w:rsidRPr="00DE7BEF" w:rsidRDefault="006D1701" w:rsidP="009514EF">
            <w:pPr>
              <w:jc w:val="center"/>
              <w:rPr>
                <w:noProof/>
                <w:szCs w:val="20"/>
              </w:rPr>
            </w:pPr>
            <w:r w:rsidRPr="00DE7BEF">
              <w:rPr>
                <w:noProof/>
                <w:szCs w:val="20"/>
              </w:rPr>
              <w:t>Вік</w:t>
            </w:r>
          </w:p>
        </w:tc>
        <w:tc>
          <w:tcPr>
            <w:tcW w:w="1340" w:type="dxa"/>
          </w:tcPr>
          <w:p w:rsidR="006D1701" w:rsidRPr="00DE7BEF" w:rsidRDefault="006D1701" w:rsidP="009514EF">
            <w:pPr>
              <w:jc w:val="center"/>
              <w:rPr>
                <w:noProof/>
                <w:szCs w:val="20"/>
              </w:rPr>
            </w:pPr>
            <w:r w:rsidRPr="00DE7BEF">
              <w:rPr>
                <w:noProof/>
                <w:szCs w:val="20"/>
              </w:rPr>
              <w:t>Довжина тіла</w:t>
            </w:r>
          </w:p>
        </w:tc>
        <w:tc>
          <w:tcPr>
            <w:tcW w:w="1072" w:type="dxa"/>
          </w:tcPr>
          <w:p w:rsidR="006D1701" w:rsidRPr="00DE7BEF" w:rsidRDefault="006D1701" w:rsidP="009514EF">
            <w:pPr>
              <w:jc w:val="center"/>
              <w:rPr>
                <w:noProof/>
                <w:szCs w:val="20"/>
              </w:rPr>
            </w:pPr>
            <w:r w:rsidRPr="00DE7BEF">
              <w:rPr>
                <w:noProof/>
                <w:szCs w:val="20"/>
              </w:rPr>
              <w:t>Маса тіла</w:t>
            </w:r>
          </w:p>
        </w:tc>
        <w:tc>
          <w:tcPr>
            <w:tcW w:w="3350" w:type="dxa"/>
            <w:gridSpan w:val="3"/>
          </w:tcPr>
          <w:p w:rsidR="006D1701" w:rsidRPr="00DE7BEF" w:rsidRDefault="006D1701" w:rsidP="009514EF">
            <w:pPr>
              <w:jc w:val="center"/>
              <w:rPr>
                <w:noProof/>
                <w:szCs w:val="20"/>
              </w:rPr>
            </w:pPr>
            <w:r w:rsidRPr="00DE7BEF">
              <w:rPr>
                <w:noProof/>
                <w:szCs w:val="20"/>
              </w:rPr>
              <w:t>ОГК</w:t>
            </w:r>
          </w:p>
        </w:tc>
        <w:tc>
          <w:tcPr>
            <w:tcW w:w="7302" w:type="dxa"/>
            <w:gridSpan w:val="5"/>
          </w:tcPr>
          <w:p w:rsidR="006D1701" w:rsidRPr="00DE7BEF" w:rsidRDefault="006D1701" w:rsidP="002C66C4">
            <w:pPr>
              <w:jc w:val="center"/>
              <w:rPr>
                <w:noProof/>
                <w:szCs w:val="20"/>
              </w:rPr>
            </w:pPr>
            <w:r w:rsidRPr="00DE7BEF">
              <w:rPr>
                <w:noProof/>
                <w:szCs w:val="20"/>
              </w:rPr>
              <w:t>Обхват,см</w:t>
            </w:r>
          </w:p>
        </w:tc>
        <w:tc>
          <w:tcPr>
            <w:tcW w:w="236" w:type="dxa"/>
            <w:vMerge w:val="restart"/>
            <w:tcBorders>
              <w:top w:val="nil"/>
              <w:right w:val="nil"/>
            </w:tcBorders>
          </w:tcPr>
          <w:p w:rsidR="006D1701" w:rsidRPr="00DE7BEF" w:rsidRDefault="006D1701" w:rsidP="009514EF">
            <w:pPr>
              <w:rPr>
                <w:noProof/>
                <w:szCs w:val="20"/>
              </w:rPr>
            </w:pPr>
          </w:p>
          <w:p w:rsidR="006D1701" w:rsidRPr="00DE7BEF" w:rsidRDefault="006D1701" w:rsidP="009514EF">
            <w:pPr>
              <w:rPr>
                <w:noProof/>
                <w:szCs w:val="20"/>
              </w:rPr>
            </w:pPr>
          </w:p>
          <w:p w:rsidR="006D1701" w:rsidRPr="00DE7BEF" w:rsidRDefault="006D1701" w:rsidP="009514EF">
            <w:pPr>
              <w:rPr>
                <w:noProof/>
                <w:szCs w:val="20"/>
              </w:rPr>
            </w:pPr>
          </w:p>
        </w:tc>
      </w:tr>
      <w:tr w:rsidR="006D1701" w:rsidRPr="00DE7BEF" w:rsidTr="003E7584">
        <w:trPr>
          <w:cantSplit/>
          <w:trHeight w:val="544"/>
        </w:trPr>
        <w:tc>
          <w:tcPr>
            <w:tcW w:w="1020" w:type="dxa"/>
          </w:tcPr>
          <w:p w:rsidR="006D1701" w:rsidRPr="00DE7BEF" w:rsidRDefault="006D1701" w:rsidP="009514EF">
            <w:pPr>
              <w:jc w:val="center"/>
              <w:rPr>
                <w:noProof/>
                <w:szCs w:val="20"/>
              </w:rPr>
            </w:pPr>
            <w:r w:rsidRPr="00DE7BEF">
              <w:rPr>
                <w:noProof/>
                <w:szCs w:val="20"/>
              </w:rPr>
              <w:t>років</w:t>
            </w:r>
          </w:p>
        </w:tc>
        <w:tc>
          <w:tcPr>
            <w:tcW w:w="1340" w:type="dxa"/>
          </w:tcPr>
          <w:p w:rsidR="006D1701" w:rsidRPr="00DE7BEF" w:rsidRDefault="006D1701" w:rsidP="009514EF">
            <w:pPr>
              <w:jc w:val="center"/>
              <w:rPr>
                <w:noProof/>
                <w:szCs w:val="20"/>
              </w:rPr>
            </w:pPr>
            <w:r w:rsidRPr="00DE7BEF">
              <w:rPr>
                <w:noProof/>
                <w:szCs w:val="20"/>
              </w:rPr>
              <w:t>см</w:t>
            </w:r>
          </w:p>
        </w:tc>
        <w:tc>
          <w:tcPr>
            <w:tcW w:w="1072" w:type="dxa"/>
          </w:tcPr>
          <w:p w:rsidR="006D1701" w:rsidRPr="00DE7BEF" w:rsidRDefault="006D1701" w:rsidP="009514EF">
            <w:pPr>
              <w:jc w:val="center"/>
              <w:rPr>
                <w:noProof/>
                <w:szCs w:val="20"/>
              </w:rPr>
            </w:pPr>
            <w:r w:rsidRPr="00DE7BEF">
              <w:rPr>
                <w:noProof/>
                <w:szCs w:val="20"/>
              </w:rPr>
              <w:t>кг</w:t>
            </w:r>
          </w:p>
        </w:tc>
        <w:tc>
          <w:tcPr>
            <w:tcW w:w="1072" w:type="dxa"/>
          </w:tcPr>
          <w:p w:rsidR="006D1701" w:rsidRPr="00DE7BEF" w:rsidRDefault="006D1701" w:rsidP="009514EF">
            <w:pPr>
              <w:jc w:val="center"/>
              <w:rPr>
                <w:noProof/>
                <w:szCs w:val="20"/>
              </w:rPr>
            </w:pPr>
            <w:r w:rsidRPr="00DE7BEF">
              <w:rPr>
                <w:noProof/>
                <w:szCs w:val="20"/>
              </w:rPr>
              <w:t>пауза</w:t>
            </w:r>
          </w:p>
        </w:tc>
        <w:tc>
          <w:tcPr>
            <w:tcW w:w="1072" w:type="dxa"/>
          </w:tcPr>
          <w:p w:rsidR="006D1701" w:rsidRPr="00DE7BEF" w:rsidRDefault="006D1701" w:rsidP="009514EF">
            <w:pPr>
              <w:jc w:val="center"/>
              <w:rPr>
                <w:noProof/>
                <w:szCs w:val="20"/>
              </w:rPr>
            </w:pPr>
            <w:r w:rsidRPr="00DE7BEF">
              <w:rPr>
                <w:noProof/>
                <w:szCs w:val="20"/>
              </w:rPr>
              <w:t>вдих</w:t>
            </w:r>
          </w:p>
        </w:tc>
        <w:tc>
          <w:tcPr>
            <w:tcW w:w="1206" w:type="dxa"/>
          </w:tcPr>
          <w:p w:rsidR="006D1701" w:rsidRPr="00DE7BEF" w:rsidRDefault="006D1701" w:rsidP="009514EF">
            <w:pPr>
              <w:jc w:val="center"/>
              <w:rPr>
                <w:noProof/>
                <w:szCs w:val="20"/>
              </w:rPr>
            </w:pPr>
            <w:r w:rsidRPr="00DE7BEF">
              <w:rPr>
                <w:noProof/>
                <w:szCs w:val="20"/>
              </w:rPr>
              <w:t>видих</w:t>
            </w:r>
          </w:p>
        </w:tc>
        <w:tc>
          <w:tcPr>
            <w:tcW w:w="1340" w:type="dxa"/>
          </w:tcPr>
          <w:p w:rsidR="006D1701" w:rsidRPr="00DE7BEF" w:rsidRDefault="006D1701" w:rsidP="009514EF">
            <w:pPr>
              <w:jc w:val="center"/>
              <w:rPr>
                <w:szCs w:val="20"/>
              </w:rPr>
            </w:pPr>
            <w:r w:rsidRPr="00DE7BEF">
              <w:rPr>
                <w:noProof/>
                <w:szCs w:val="20"/>
              </w:rPr>
              <w:t>тал</w:t>
            </w:r>
            <w:r w:rsidRPr="00DE7BEF">
              <w:rPr>
                <w:szCs w:val="20"/>
              </w:rPr>
              <w:t>ії</w:t>
            </w:r>
          </w:p>
        </w:tc>
        <w:tc>
          <w:tcPr>
            <w:tcW w:w="1407" w:type="dxa"/>
          </w:tcPr>
          <w:p w:rsidR="006D1701" w:rsidRPr="00DE7BEF" w:rsidRDefault="006D1701" w:rsidP="009514EF">
            <w:pPr>
              <w:jc w:val="center"/>
              <w:rPr>
                <w:noProof/>
                <w:szCs w:val="20"/>
              </w:rPr>
            </w:pPr>
            <w:r w:rsidRPr="00DE7BEF">
              <w:rPr>
                <w:noProof/>
                <w:szCs w:val="20"/>
              </w:rPr>
              <w:t>сідниць</w:t>
            </w:r>
          </w:p>
        </w:tc>
        <w:tc>
          <w:tcPr>
            <w:tcW w:w="1541" w:type="dxa"/>
          </w:tcPr>
          <w:p w:rsidR="006D1701" w:rsidRPr="00DE7BEF" w:rsidRDefault="006D1701" w:rsidP="009514EF">
            <w:pPr>
              <w:jc w:val="center"/>
              <w:rPr>
                <w:noProof/>
                <w:szCs w:val="20"/>
              </w:rPr>
            </w:pPr>
            <w:r w:rsidRPr="00DE7BEF">
              <w:rPr>
                <w:noProof/>
                <w:szCs w:val="20"/>
              </w:rPr>
              <w:t>стегна</w:t>
            </w:r>
          </w:p>
        </w:tc>
        <w:tc>
          <w:tcPr>
            <w:tcW w:w="1809" w:type="dxa"/>
          </w:tcPr>
          <w:p w:rsidR="006D1701" w:rsidRPr="00DE7BEF" w:rsidRDefault="006D1701" w:rsidP="009514EF">
            <w:pPr>
              <w:jc w:val="center"/>
              <w:rPr>
                <w:noProof/>
                <w:szCs w:val="20"/>
              </w:rPr>
            </w:pPr>
            <w:r w:rsidRPr="00DE7BEF">
              <w:rPr>
                <w:noProof/>
                <w:szCs w:val="20"/>
              </w:rPr>
              <w:t>гомілки</w:t>
            </w:r>
          </w:p>
        </w:tc>
        <w:tc>
          <w:tcPr>
            <w:tcW w:w="1205" w:type="dxa"/>
          </w:tcPr>
          <w:p w:rsidR="006D1701" w:rsidRPr="00DE7BEF" w:rsidRDefault="006D1701" w:rsidP="009514EF">
            <w:pPr>
              <w:jc w:val="center"/>
              <w:rPr>
                <w:noProof/>
                <w:szCs w:val="20"/>
              </w:rPr>
            </w:pPr>
            <w:r w:rsidRPr="00DE7BEF">
              <w:rPr>
                <w:noProof/>
                <w:szCs w:val="20"/>
              </w:rPr>
              <w:t>кисті</w:t>
            </w:r>
          </w:p>
        </w:tc>
        <w:tc>
          <w:tcPr>
            <w:tcW w:w="236" w:type="dxa"/>
            <w:vMerge/>
            <w:tcBorders>
              <w:right w:val="nil"/>
            </w:tcBorders>
          </w:tcPr>
          <w:p w:rsidR="006D1701" w:rsidRPr="00DE7BEF" w:rsidRDefault="006D1701" w:rsidP="009514EF">
            <w:pPr>
              <w:rPr>
                <w:noProof/>
                <w:szCs w:val="20"/>
              </w:rPr>
            </w:pPr>
          </w:p>
        </w:tc>
      </w:tr>
      <w:tr w:rsidR="006D1701" w:rsidRPr="00DE7BEF" w:rsidTr="003E7584">
        <w:trPr>
          <w:cantSplit/>
          <w:trHeight w:val="544"/>
        </w:trPr>
        <w:tc>
          <w:tcPr>
            <w:tcW w:w="1020" w:type="dxa"/>
          </w:tcPr>
          <w:p w:rsidR="006D1701" w:rsidRPr="00DE7BEF" w:rsidRDefault="006D1701" w:rsidP="009514EF">
            <w:pPr>
              <w:rPr>
                <w:noProof/>
                <w:szCs w:val="20"/>
              </w:rPr>
            </w:pPr>
          </w:p>
        </w:tc>
        <w:tc>
          <w:tcPr>
            <w:tcW w:w="1340" w:type="dxa"/>
          </w:tcPr>
          <w:p w:rsidR="006D1701" w:rsidRPr="00DE7BEF" w:rsidRDefault="006D1701" w:rsidP="009514EF">
            <w:pPr>
              <w:rPr>
                <w:noProof/>
                <w:szCs w:val="20"/>
              </w:rPr>
            </w:pPr>
          </w:p>
        </w:tc>
        <w:tc>
          <w:tcPr>
            <w:tcW w:w="1072" w:type="dxa"/>
          </w:tcPr>
          <w:p w:rsidR="006D1701" w:rsidRPr="00DE7BEF" w:rsidRDefault="006D1701" w:rsidP="009514EF">
            <w:pPr>
              <w:rPr>
                <w:noProof/>
                <w:szCs w:val="20"/>
              </w:rPr>
            </w:pPr>
          </w:p>
        </w:tc>
        <w:tc>
          <w:tcPr>
            <w:tcW w:w="1072" w:type="dxa"/>
          </w:tcPr>
          <w:p w:rsidR="006D1701" w:rsidRPr="00DE7BEF" w:rsidRDefault="006D1701" w:rsidP="009514EF">
            <w:pPr>
              <w:rPr>
                <w:noProof/>
                <w:szCs w:val="20"/>
              </w:rPr>
            </w:pPr>
          </w:p>
        </w:tc>
        <w:tc>
          <w:tcPr>
            <w:tcW w:w="1072" w:type="dxa"/>
          </w:tcPr>
          <w:p w:rsidR="006D1701" w:rsidRPr="00DE7BEF" w:rsidRDefault="006D1701" w:rsidP="009514EF">
            <w:pPr>
              <w:rPr>
                <w:noProof/>
                <w:szCs w:val="20"/>
              </w:rPr>
            </w:pPr>
          </w:p>
        </w:tc>
        <w:tc>
          <w:tcPr>
            <w:tcW w:w="1206" w:type="dxa"/>
          </w:tcPr>
          <w:p w:rsidR="006D1701" w:rsidRPr="00DE7BEF" w:rsidRDefault="006D1701" w:rsidP="009514EF">
            <w:pPr>
              <w:rPr>
                <w:noProof/>
                <w:szCs w:val="20"/>
              </w:rPr>
            </w:pPr>
          </w:p>
        </w:tc>
        <w:tc>
          <w:tcPr>
            <w:tcW w:w="1340" w:type="dxa"/>
          </w:tcPr>
          <w:p w:rsidR="006D1701" w:rsidRPr="00DE7BEF" w:rsidRDefault="006D1701" w:rsidP="009514EF">
            <w:pPr>
              <w:rPr>
                <w:noProof/>
                <w:szCs w:val="20"/>
              </w:rPr>
            </w:pPr>
          </w:p>
        </w:tc>
        <w:tc>
          <w:tcPr>
            <w:tcW w:w="1407" w:type="dxa"/>
          </w:tcPr>
          <w:p w:rsidR="006D1701" w:rsidRPr="00DE7BEF" w:rsidRDefault="006D1701" w:rsidP="009514EF">
            <w:pPr>
              <w:rPr>
                <w:noProof/>
                <w:szCs w:val="20"/>
              </w:rPr>
            </w:pPr>
          </w:p>
        </w:tc>
        <w:tc>
          <w:tcPr>
            <w:tcW w:w="1541" w:type="dxa"/>
          </w:tcPr>
          <w:p w:rsidR="006D1701" w:rsidRPr="00DE7BEF" w:rsidRDefault="006D1701" w:rsidP="009514EF">
            <w:pPr>
              <w:rPr>
                <w:noProof/>
                <w:szCs w:val="20"/>
              </w:rPr>
            </w:pPr>
          </w:p>
        </w:tc>
        <w:tc>
          <w:tcPr>
            <w:tcW w:w="1809" w:type="dxa"/>
          </w:tcPr>
          <w:p w:rsidR="006D1701" w:rsidRPr="00DE7BEF" w:rsidRDefault="006D1701" w:rsidP="009514EF">
            <w:pPr>
              <w:rPr>
                <w:noProof/>
                <w:szCs w:val="20"/>
              </w:rPr>
            </w:pPr>
          </w:p>
        </w:tc>
        <w:tc>
          <w:tcPr>
            <w:tcW w:w="1205" w:type="dxa"/>
          </w:tcPr>
          <w:p w:rsidR="006D1701" w:rsidRPr="00DE7BEF" w:rsidRDefault="006D1701" w:rsidP="009514EF">
            <w:pPr>
              <w:rPr>
                <w:noProof/>
                <w:szCs w:val="20"/>
              </w:rPr>
            </w:pPr>
          </w:p>
        </w:tc>
        <w:tc>
          <w:tcPr>
            <w:tcW w:w="236" w:type="dxa"/>
            <w:vMerge/>
            <w:tcBorders>
              <w:right w:val="nil"/>
            </w:tcBorders>
          </w:tcPr>
          <w:p w:rsidR="006D1701" w:rsidRPr="00DE7BEF" w:rsidRDefault="006D1701" w:rsidP="009514EF">
            <w:pPr>
              <w:rPr>
                <w:noProof/>
                <w:szCs w:val="20"/>
              </w:rPr>
            </w:pPr>
          </w:p>
        </w:tc>
      </w:tr>
      <w:tr w:rsidR="006D1701" w:rsidRPr="00DE7BEF" w:rsidTr="003E7584">
        <w:trPr>
          <w:cantSplit/>
          <w:trHeight w:val="544"/>
        </w:trPr>
        <w:tc>
          <w:tcPr>
            <w:tcW w:w="1020" w:type="dxa"/>
          </w:tcPr>
          <w:p w:rsidR="006D1701" w:rsidRPr="00DE7BEF" w:rsidRDefault="006D1701" w:rsidP="009514EF">
            <w:pPr>
              <w:rPr>
                <w:noProof/>
                <w:szCs w:val="20"/>
              </w:rPr>
            </w:pPr>
          </w:p>
        </w:tc>
        <w:tc>
          <w:tcPr>
            <w:tcW w:w="1340" w:type="dxa"/>
          </w:tcPr>
          <w:p w:rsidR="006D1701" w:rsidRPr="00DE7BEF" w:rsidRDefault="006D1701" w:rsidP="009514EF">
            <w:pPr>
              <w:rPr>
                <w:noProof/>
                <w:szCs w:val="20"/>
              </w:rPr>
            </w:pPr>
          </w:p>
        </w:tc>
        <w:tc>
          <w:tcPr>
            <w:tcW w:w="1072" w:type="dxa"/>
          </w:tcPr>
          <w:p w:rsidR="006D1701" w:rsidRPr="00DE7BEF" w:rsidRDefault="006D1701" w:rsidP="009514EF">
            <w:pPr>
              <w:rPr>
                <w:noProof/>
                <w:szCs w:val="20"/>
              </w:rPr>
            </w:pPr>
          </w:p>
        </w:tc>
        <w:tc>
          <w:tcPr>
            <w:tcW w:w="1072" w:type="dxa"/>
          </w:tcPr>
          <w:p w:rsidR="006D1701" w:rsidRPr="00DE7BEF" w:rsidRDefault="006D1701" w:rsidP="009514EF">
            <w:pPr>
              <w:rPr>
                <w:noProof/>
                <w:szCs w:val="20"/>
              </w:rPr>
            </w:pPr>
          </w:p>
        </w:tc>
        <w:tc>
          <w:tcPr>
            <w:tcW w:w="1072" w:type="dxa"/>
          </w:tcPr>
          <w:p w:rsidR="006D1701" w:rsidRPr="00DE7BEF" w:rsidRDefault="006D1701" w:rsidP="009514EF">
            <w:pPr>
              <w:rPr>
                <w:noProof/>
                <w:szCs w:val="20"/>
              </w:rPr>
            </w:pPr>
          </w:p>
        </w:tc>
        <w:tc>
          <w:tcPr>
            <w:tcW w:w="1206" w:type="dxa"/>
          </w:tcPr>
          <w:p w:rsidR="006D1701" w:rsidRPr="00DE7BEF" w:rsidRDefault="006D1701" w:rsidP="009514EF">
            <w:pPr>
              <w:rPr>
                <w:noProof/>
                <w:szCs w:val="20"/>
              </w:rPr>
            </w:pPr>
          </w:p>
        </w:tc>
        <w:tc>
          <w:tcPr>
            <w:tcW w:w="1340" w:type="dxa"/>
          </w:tcPr>
          <w:p w:rsidR="006D1701" w:rsidRPr="00DE7BEF" w:rsidRDefault="006D1701" w:rsidP="009514EF">
            <w:pPr>
              <w:rPr>
                <w:noProof/>
                <w:szCs w:val="20"/>
              </w:rPr>
            </w:pPr>
          </w:p>
        </w:tc>
        <w:tc>
          <w:tcPr>
            <w:tcW w:w="1407" w:type="dxa"/>
          </w:tcPr>
          <w:p w:rsidR="006D1701" w:rsidRPr="00DE7BEF" w:rsidRDefault="006D1701" w:rsidP="009514EF">
            <w:pPr>
              <w:rPr>
                <w:noProof/>
                <w:szCs w:val="20"/>
              </w:rPr>
            </w:pPr>
          </w:p>
        </w:tc>
        <w:tc>
          <w:tcPr>
            <w:tcW w:w="1541" w:type="dxa"/>
          </w:tcPr>
          <w:p w:rsidR="006D1701" w:rsidRPr="00DE7BEF" w:rsidRDefault="006D1701" w:rsidP="009514EF">
            <w:pPr>
              <w:rPr>
                <w:noProof/>
                <w:szCs w:val="20"/>
              </w:rPr>
            </w:pPr>
          </w:p>
        </w:tc>
        <w:tc>
          <w:tcPr>
            <w:tcW w:w="1809" w:type="dxa"/>
          </w:tcPr>
          <w:p w:rsidR="006D1701" w:rsidRPr="00DE7BEF" w:rsidRDefault="006D1701" w:rsidP="009514EF">
            <w:pPr>
              <w:rPr>
                <w:noProof/>
                <w:szCs w:val="20"/>
              </w:rPr>
            </w:pPr>
          </w:p>
        </w:tc>
        <w:tc>
          <w:tcPr>
            <w:tcW w:w="1205" w:type="dxa"/>
          </w:tcPr>
          <w:p w:rsidR="006D1701" w:rsidRPr="00DE7BEF" w:rsidRDefault="006D1701" w:rsidP="009514EF">
            <w:pPr>
              <w:rPr>
                <w:noProof/>
                <w:szCs w:val="20"/>
              </w:rPr>
            </w:pPr>
          </w:p>
        </w:tc>
        <w:tc>
          <w:tcPr>
            <w:tcW w:w="236" w:type="dxa"/>
            <w:vMerge/>
            <w:tcBorders>
              <w:right w:val="nil"/>
            </w:tcBorders>
          </w:tcPr>
          <w:p w:rsidR="006D1701" w:rsidRPr="00DE7BEF" w:rsidRDefault="006D1701" w:rsidP="009514EF">
            <w:pPr>
              <w:rPr>
                <w:noProof/>
                <w:szCs w:val="20"/>
              </w:rPr>
            </w:pPr>
          </w:p>
        </w:tc>
      </w:tr>
      <w:tr w:rsidR="006D1701" w:rsidRPr="00DE7BEF" w:rsidTr="003E7584">
        <w:trPr>
          <w:cantSplit/>
          <w:trHeight w:val="544"/>
        </w:trPr>
        <w:tc>
          <w:tcPr>
            <w:tcW w:w="1020" w:type="dxa"/>
          </w:tcPr>
          <w:p w:rsidR="006D1701" w:rsidRPr="00DE7BEF" w:rsidRDefault="006D1701" w:rsidP="009514EF">
            <w:pPr>
              <w:rPr>
                <w:noProof/>
                <w:szCs w:val="20"/>
              </w:rPr>
            </w:pPr>
          </w:p>
        </w:tc>
        <w:tc>
          <w:tcPr>
            <w:tcW w:w="1340" w:type="dxa"/>
          </w:tcPr>
          <w:p w:rsidR="006D1701" w:rsidRPr="00DE7BEF" w:rsidRDefault="006D1701" w:rsidP="009514EF">
            <w:pPr>
              <w:rPr>
                <w:noProof/>
                <w:szCs w:val="20"/>
              </w:rPr>
            </w:pPr>
          </w:p>
        </w:tc>
        <w:tc>
          <w:tcPr>
            <w:tcW w:w="1072" w:type="dxa"/>
          </w:tcPr>
          <w:p w:rsidR="006D1701" w:rsidRPr="00DE7BEF" w:rsidRDefault="006D1701" w:rsidP="009514EF">
            <w:pPr>
              <w:rPr>
                <w:noProof/>
                <w:szCs w:val="20"/>
              </w:rPr>
            </w:pPr>
          </w:p>
        </w:tc>
        <w:tc>
          <w:tcPr>
            <w:tcW w:w="1072" w:type="dxa"/>
          </w:tcPr>
          <w:p w:rsidR="006D1701" w:rsidRPr="00DE7BEF" w:rsidRDefault="006D1701" w:rsidP="009514EF">
            <w:pPr>
              <w:rPr>
                <w:noProof/>
                <w:szCs w:val="20"/>
              </w:rPr>
            </w:pPr>
          </w:p>
        </w:tc>
        <w:tc>
          <w:tcPr>
            <w:tcW w:w="1072" w:type="dxa"/>
          </w:tcPr>
          <w:p w:rsidR="006D1701" w:rsidRPr="00DE7BEF" w:rsidRDefault="006D1701" w:rsidP="009514EF">
            <w:pPr>
              <w:rPr>
                <w:noProof/>
                <w:szCs w:val="20"/>
              </w:rPr>
            </w:pPr>
          </w:p>
        </w:tc>
        <w:tc>
          <w:tcPr>
            <w:tcW w:w="1206" w:type="dxa"/>
          </w:tcPr>
          <w:p w:rsidR="006D1701" w:rsidRPr="00DE7BEF" w:rsidRDefault="006D1701" w:rsidP="009514EF">
            <w:pPr>
              <w:rPr>
                <w:noProof/>
                <w:szCs w:val="20"/>
              </w:rPr>
            </w:pPr>
          </w:p>
        </w:tc>
        <w:tc>
          <w:tcPr>
            <w:tcW w:w="1340" w:type="dxa"/>
          </w:tcPr>
          <w:p w:rsidR="006D1701" w:rsidRPr="00DE7BEF" w:rsidRDefault="006D1701" w:rsidP="009514EF">
            <w:pPr>
              <w:rPr>
                <w:noProof/>
                <w:szCs w:val="20"/>
              </w:rPr>
            </w:pPr>
          </w:p>
        </w:tc>
        <w:tc>
          <w:tcPr>
            <w:tcW w:w="1407" w:type="dxa"/>
          </w:tcPr>
          <w:p w:rsidR="006D1701" w:rsidRPr="00DE7BEF" w:rsidRDefault="006D1701" w:rsidP="009514EF">
            <w:pPr>
              <w:rPr>
                <w:noProof/>
                <w:szCs w:val="20"/>
              </w:rPr>
            </w:pPr>
          </w:p>
        </w:tc>
        <w:tc>
          <w:tcPr>
            <w:tcW w:w="1541" w:type="dxa"/>
          </w:tcPr>
          <w:p w:rsidR="006D1701" w:rsidRPr="00DE7BEF" w:rsidRDefault="006D1701" w:rsidP="009514EF">
            <w:pPr>
              <w:rPr>
                <w:noProof/>
                <w:szCs w:val="20"/>
              </w:rPr>
            </w:pPr>
          </w:p>
        </w:tc>
        <w:tc>
          <w:tcPr>
            <w:tcW w:w="1809" w:type="dxa"/>
          </w:tcPr>
          <w:p w:rsidR="006D1701" w:rsidRPr="00DE7BEF" w:rsidRDefault="006D1701" w:rsidP="009514EF">
            <w:pPr>
              <w:rPr>
                <w:noProof/>
                <w:szCs w:val="20"/>
              </w:rPr>
            </w:pPr>
          </w:p>
        </w:tc>
        <w:tc>
          <w:tcPr>
            <w:tcW w:w="1205" w:type="dxa"/>
          </w:tcPr>
          <w:p w:rsidR="006D1701" w:rsidRPr="00DE7BEF" w:rsidRDefault="006D1701" w:rsidP="009514EF">
            <w:pPr>
              <w:rPr>
                <w:noProof/>
                <w:szCs w:val="20"/>
              </w:rPr>
            </w:pPr>
          </w:p>
        </w:tc>
        <w:tc>
          <w:tcPr>
            <w:tcW w:w="236" w:type="dxa"/>
            <w:vMerge/>
            <w:tcBorders>
              <w:bottom w:val="nil"/>
              <w:right w:val="nil"/>
            </w:tcBorders>
          </w:tcPr>
          <w:p w:rsidR="006D1701" w:rsidRPr="00DE7BEF" w:rsidRDefault="006D1701" w:rsidP="009514EF">
            <w:pPr>
              <w:rPr>
                <w:noProof/>
                <w:szCs w:val="20"/>
              </w:rPr>
            </w:pPr>
          </w:p>
        </w:tc>
      </w:tr>
    </w:tbl>
    <w:p w:rsidR="006D1701" w:rsidRPr="00DE7BEF" w:rsidRDefault="006D1701" w:rsidP="009514EF">
      <w:pPr>
        <w:rPr>
          <w:noProof/>
          <w:szCs w:val="20"/>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0"/>
        <w:gridCol w:w="1840"/>
        <w:gridCol w:w="1845"/>
        <w:gridCol w:w="1675"/>
        <w:gridCol w:w="1809"/>
        <w:gridCol w:w="1809"/>
        <w:gridCol w:w="1809"/>
        <w:gridCol w:w="1608"/>
      </w:tblGrid>
      <w:tr w:rsidR="006D1701" w:rsidRPr="00DE7BEF" w:rsidTr="003E7584">
        <w:trPr>
          <w:cantSplit/>
          <w:trHeight w:val="612"/>
        </w:trPr>
        <w:tc>
          <w:tcPr>
            <w:tcW w:w="5355" w:type="dxa"/>
            <w:gridSpan w:val="3"/>
          </w:tcPr>
          <w:p w:rsidR="006D1701" w:rsidRPr="00DE7BEF" w:rsidRDefault="006D1701" w:rsidP="009514EF">
            <w:pPr>
              <w:jc w:val="center"/>
              <w:rPr>
                <w:noProof/>
                <w:szCs w:val="20"/>
              </w:rPr>
            </w:pPr>
            <w:r w:rsidRPr="00DE7BEF">
              <w:rPr>
                <w:noProof/>
                <w:szCs w:val="20"/>
              </w:rPr>
              <w:t>Обхват плеча, см</w:t>
            </w:r>
          </w:p>
        </w:tc>
        <w:tc>
          <w:tcPr>
            <w:tcW w:w="1675" w:type="dxa"/>
          </w:tcPr>
          <w:p w:rsidR="006D1701" w:rsidRPr="00DE7BEF" w:rsidRDefault="006D1701" w:rsidP="009514EF">
            <w:pPr>
              <w:jc w:val="center"/>
              <w:rPr>
                <w:noProof/>
                <w:szCs w:val="20"/>
              </w:rPr>
            </w:pPr>
            <w:r w:rsidRPr="00DE7BEF">
              <w:rPr>
                <w:noProof/>
                <w:szCs w:val="20"/>
              </w:rPr>
              <w:t>Ширина плечей</w:t>
            </w:r>
          </w:p>
        </w:tc>
        <w:tc>
          <w:tcPr>
            <w:tcW w:w="1809" w:type="dxa"/>
          </w:tcPr>
          <w:p w:rsidR="006D1701" w:rsidRPr="00DE7BEF" w:rsidRDefault="006D1701" w:rsidP="009514EF">
            <w:pPr>
              <w:jc w:val="center"/>
              <w:rPr>
                <w:noProof/>
                <w:szCs w:val="20"/>
              </w:rPr>
            </w:pPr>
            <w:r w:rsidRPr="00DE7BEF">
              <w:rPr>
                <w:noProof/>
                <w:szCs w:val="20"/>
              </w:rPr>
              <w:t>РДС</w:t>
            </w:r>
          </w:p>
        </w:tc>
        <w:tc>
          <w:tcPr>
            <w:tcW w:w="1809" w:type="dxa"/>
          </w:tcPr>
          <w:p w:rsidR="006D1701" w:rsidRPr="00DE7BEF" w:rsidRDefault="006D1701" w:rsidP="009514EF">
            <w:pPr>
              <w:jc w:val="center"/>
              <w:rPr>
                <w:noProof/>
                <w:szCs w:val="20"/>
              </w:rPr>
            </w:pPr>
            <w:r w:rsidRPr="00DE7BEF">
              <w:rPr>
                <w:noProof/>
                <w:szCs w:val="20"/>
              </w:rPr>
              <w:t>Сила кисті</w:t>
            </w:r>
          </w:p>
        </w:tc>
        <w:tc>
          <w:tcPr>
            <w:tcW w:w="1809" w:type="dxa"/>
          </w:tcPr>
          <w:p w:rsidR="006D1701" w:rsidRPr="00DE7BEF" w:rsidRDefault="006D1701" w:rsidP="009514EF">
            <w:pPr>
              <w:jc w:val="center"/>
              <w:rPr>
                <w:noProof/>
                <w:szCs w:val="20"/>
              </w:rPr>
            </w:pPr>
            <w:r w:rsidRPr="00DE7BEF">
              <w:rPr>
                <w:noProof/>
                <w:szCs w:val="20"/>
              </w:rPr>
              <w:t>Сила спини</w:t>
            </w:r>
          </w:p>
        </w:tc>
        <w:tc>
          <w:tcPr>
            <w:tcW w:w="1608" w:type="dxa"/>
          </w:tcPr>
          <w:p w:rsidR="006D1701" w:rsidRPr="00DE7BEF" w:rsidRDefault="006D1701" w:rsidP="009514EF">
            <w:pPr>
              <w:jc w:val="center"/>
              <w:rPr>
                <w:noProof/>
                <w:szCs w:val="20"/>
              </w:rPr>
            </w:pPr>
            <w:r w:rsidRPr="00DE7BEF">
              <w:rPr>
                <w:szCs w:val="20"/>
              </w:rPr>
              <w:t>ЖЄ</w:t>
            </w:r>
            <w:r w:rsidRPr="00DE7BEF">
              <w:rPr>
                <w:noProof/>
                <w:szCs w:val="20"/>
              </w:rPr>
              <w:t>Л</w:t>
            </w:r>
          </w:p>
        </w:tc>
      </w:tr>
      <w:tr w:rsidR="006D1701" w:rsidRPr="00DE7BEF" w:rsidTr="003E7584">
        <w:trPr>
          <w:trHeight w:val="612"/>
        </w:trPr>
        <w:tc>
          <w:tcPr>
            <w:tcW w:w="1670" w:type="dxa"/>
          </w:tcPr>
          <w:p w:rsidR="006D1701" w:rsidRPr="00DE7BEF" w:rsidRDefault="006D1701" w:rsidP="009514EF">
            <w:pPr>
              <w:jc w:val="center"/>
              <w:rPr>
                <w:noProof/>
                <w:szCs w:val="20"/>
              </w:rPr>
            </w:pPr>
            <w:r w:rsidRPr="00DE7BEF">
              <w:rPr>
                <w:szCs w:val="20"/>
              </w:rPr>
              <w:t>при вільно опущеній руці</w:t>
            </w:r>
          </w:p>
        </w:tc>
        <w:tc>
          <w:tcPr>
            <w:tcW w:w="1840" w:type="dxa"/>
          </w:tcPr>
          <w:p w:rsidR="006D1701" w:rsidRPr="00DE7BEF" w:rsidRDefault="006D1701" w:rsidP="009514EF">
            <w:pPr>
              <w:jc w:val="center"/>
              <w:rPr>
                <w:noProof/>
                <w:szCs w:val="20"/>
              </w:rPr>
            </w:pPr>
            <w:r w:rsidRPr="00DE7BEF">
              <w:rPr>
                <w:szCs w:val="20"/>
              </w:rPr>
              <w:t>при зігнутій у ліктьовому суглобі</w:t>
            </w:r>
          </w:p>
        </w:tc>
        <w:tc>
          <w:tcPr>
            <w:tcW w:w="1845" w:type="dxa"/>
          </w:tcPr>
          <w:p w:rsidR="006D1701" w:rsidRPr="00DE7BEF" w:rsidRDefault="006D1701" w:rsidP="009514EF">
            <w:pPr>
              <w:jc w:val="center"/>
              <w:rPr>
                <w:noProof/>
                <w:szCs w:val="20"/>
              </w:rPr>
            </w:pPr>
            <w:r w:rsidRPr="00DE7BEF">
              <w:rPr>
                <w:szCs w:val="20"/>
              </w:rPr>
              <w:t>при зігнутій у ліктьовому суглобі і напруженій</w:t>
            </w:r>
          </w:p>
        </w:tc>
        <w:tc>
          <w:tcPr>
            <w:tcW w:w="1675" w:type="dxa"/>
          </w:tcPr>
          <w:p w:rsidR="006D1701" w:rsidRPr="00DE7BEF" w:rsidRDefault="006D1701" w:rsidP="009514EF">
            <w:pPr>
              <w:jc w:val="center"/>
              <w:rPr>
                <w:noProof/>
                <w:szCs w:val="20"/>
              </w:rPr>
            </w:pPr>
            <w:r w:rsidRPr="00DE7BEF">
              <w:rPr>
                <w:noProof/>
                <w:szCs w:val="20"/>
              </w:rPr>
              <w:t>см</w:t>
            </w:r>
          </w:p>
        </w:tc>
        <w:tc>
          <w:tcPr>
            <w:tcW w:w="1809" w:type="dxa"/>
          </w:tcPr>
          <w:p w:rsidR="006D1701" w:rsidRPr="00DE7BEF" w:rsidRDefault="006D1701" w:rsidP="009514EF">
            <w:pPr>
              <w:jc w:val="center"/>
              <w:rPr>
                <w:noProof/>
                <w:szCs w:val="20"/>
              </w:rPr>
            </w:pPr>
            <w:r w:rsidRPr="00DE7BEF">
              <w:rPr>
                <w:noProof/>
                <w:szCs w:val="20"/>
              </w:rPr>
              <w:t>см</w:t>
            </w:r>
          </w:p>
        </w:tc>
        <w:tc>
          <w:tcPr>
            <w:tcW w:w="1809" w:type="dxa"/>
          </w:tcPr>
          <w:p w:rsidR="006D1701" w:rsidRPr="00DE7BEF" w:rsidRDefault="006D1701" w:rsidP="009514EF">
            <w:pPr>
              <w:jc w:val="center"/>
              <w:rPr>
                <w:noProof/>
                <w:szCs w:val="20"/>
              </w:rPr>
            </w:pPr>
            <w:r w:rsidRPr="00DE7BEF">
              <w:rPr>
                <w:noProof/>
                <w:szCs w:val="20"/>
              </w:rPr>
              <w:t>кг</w:t>
            </w:r>
          </w:p>
        </w:tc>
        <w:tc>
          <w:tcPr>
            <w:tcW w:w="1809" w:type="dxa"/>
          </w:tcPr>
          <w:p w:rsidR="006D1701" w:rsidRPr="00DE7BEF" w:rsidRDefault="006D1701" w:rsidP="009514EF">
            <w:pPr>
              <w:jc w:val="center"/>
              <w:rPr>
                <w:noProof/>
                <w:szCs w:val="20"/>
              </w:rPr>
            </w:pPr>
            <w:r w:rsidRPr="00DE7BEF">
              <w:rPr>
                <w:noProof/>
                <w:szCs w:val="20"/>
              </w:rPr>
              <w:t>кг</w:t>
            </w:r>
          </w:p>
        </w:tc>
        <w:tc>
          <w:tcPr>
            <w:tcW w:w="1608" w:type="dxa"/>
          </w:tcPr>
          <w:p w:rsidR="006D1701" w:rsidRPr="00DE7BEF" w:rsidRDefault="006D1701" w:rsidP="009514EF">
            <w:pPr>
              <w:jc w:val="center"/>
              <w:rPr>
                <w:noProof/>
                <w:szCs w:val="20"/>
              </w:rPr>
            </w:pPr>
            <w:r w:rsidRPr="00DE7BEF">
              <w:rPr>
                <w:noProof/>
                <w:szCs w:val="20"/>
              </w:rPr>
              <w:t>мл</w:t>
            </w:r>
          </w:p>
        </w:tc>
      </w:tr>
      <w:tr w:rsidR="006D1701" w:rsidRPr="00DE7BEF" w:rsidTr="003E7584">
        <w:trPr>
          <w:trHeight w:val="612"/>
        </w:trPr>
        <w:tc>
          <w:tcPr>
            <w:tcW w:w="1670" w:type="dxa"/>
          </w:tcPr>
          <w:p w:rsidR="006D1701" w:rsidRPr="00DE7BEF" w:rsidRDefault="006D1701" w:rsidP="009514EF">
            <w:pPr>
              <w:jc w:val="center"/>
              <w:rPr>
                <w:noProof/>
                <w:szCs w:val="20"/>
              </w:rPr>
            </w:pPr>
          </w:p>
        </w:tc>
        <w:tc>
          <w:tcPr>
            <w:tcW w:w="1840" w:type="dxa"/>
          </w:tcPr>
          <w:p w:rsidR="006D1701" w:rsidRPr="00DE7BEF" w:rsidRDefault="006D1701" w:rsidP="009514EF">
            <w:pPr>
              <w:jc w:val="center"/>
              <w:rPr>
                <w:noProof/>
                <w:szCs w:val="20"/>
              </w:rPr>
            </w:pPr>
          </w:p>
        </w:tc>
        <w:tc>
          <w:tcPr>
            <w:tcW w:w="1845" w:type="dxa"/>
          </w:tcPr>
          <w:p w:rsidR="006D1701" w:rsidRPr="00DE7BEF" w:rsidRDefault="006D1701" w:rsidP="009514EF">
            <w:pPr>
              <w:jc w:val="center"/>
              <w:rPr>
                <w:noProof/>
                <w:szCs w:val="20"/>
              </w:rPr>
            </w:pPr>
          </w:p>
        </w:tc>
        <w:tc>
          <w:tcPr>
            <w:tcW w:w="1675" w:type="dxa"/>
          </w:tcPr>
          <w:p w:rsidR="006D1701" w:rsidRPr="00DE7BEF" w:rsidRDefault="006D1701" w:rsidP="009514EF">
            <w:pPr>
              <w:jc w:val="center"/>
              <w:rPr>
                <w:noProof/>
                <w:szCs w:val="20"/>
              </w:rPr>
            </w:pPr>
          </w:p>
        </w:tc>
        <w:tc>
          <w:tcPr>
            <w:tcW w:w="1809" w:type="dxa"/>
          </w:tcPr>
          <w:p w:rsidR="006D1701" w:rsidRPr="00DE7BEF" w:rsidRDefault="006D1701" w:rsidP="009514EF">
            <w:pPr>
              <w:jc w:val="center"/>
              <w:rPr>
                <w:noProof/>
                <w:szCs w:val="20"/>
              </w:rPr>
            </w:pPr>
          </w:p>
        </w:tc>
        <w:tc>
          <w:tcPr>
            <w:tcW w:w="1809" w:type="dxa"/>
          </w:tcPr>
          <w:p w:rsidR="006D1701" w:rsidRPr="00DE7BEF" w:rsidRDefault="006D1701" w:rsidP="009514EF">
            <w:pPr>
              <w:jc w:val="center"/>
              <w:rPr>
                <w:noProof/>
                <w:szCs w:val="20"/>
              </w:rPr>
            </w:pPr>
          </w:p>
        </w:tc>
        <w:tc>
          <w:tcPr>
            <w:tcW w:w="1809" w:type="dxa"/>
          </w:tcPr>
          <w:p w:rsidR="006D1701" w:rsidRPr="00DE7BEF" w:rsidRDefault="006D1701" w:rsidP="009514EF">
            <w:pPr>
              <w:jc w:val="center"/>
              <w:rPr>
                <w:noProof/>
                <w:szCs w:val="20"/>
              </w:rPr>
            </w:pPr>
          </w:p>
        </w:tc>
        <w:tc>
          <w:tcPr>
            <w:tcW w:w="1608" w:type="dxa"/>
          </w:tcPr>
          <w:p w:rsidR="006D1701" w:rsidRPr="00DE7BEF" w:rsidRDefault="006D1701" w:rsidP="009514EF">
            <w:pPr>
              <w:jc w:val="center"/>
              <w:rPr>
                <w:noProof/>
                <w:szCs w:val="20"/>
              </w:rPr>
            </w:pPr>
          </w:p>
        </w:tc>
      </w:tr>
      <w:tr w:rsidR="006D1701" w:rsidRPr="00DE7BEF" w:rsidTr="003E7584">
        <w:trPr>
          <w:trHeight w:val="612"/>
        </w:trPr>
        <w:tc>
          <w:tcPr>
            <w:tcW w:w="1670" w:type="dxa"/>
          </w:tcPr>
          <w:p w:rsidR="006D1701" w:rsidRPr="00DE7BEF" w:rsidRDefault="006D1701" w:rsidP="009514EF">
            <w:pPr>
              <w:jc w:val="center"/>
              <w:rPr>
                <w:noProof/>
                <w:szCs w:val="20"/>
              </w:rPr>
            </w:pPr>
          </w:p>
        </w:tc>
        <w:tc>
          <w:tcPr>
            <w:tcW w:w="1840" w:type="dxa"/>
          </w:tcPr>
          <w:p w:rsidR="006D1701" w:rsidRPr="00DE7BEF" w:rsidRDefault="006D1701" w:rsidP="009514EF">
            <w:pPr>
              <w:jc w:val="center"/>
              <w:rPr>
                <w:noProof/>
                <w:szCs w:val="20"/>
              </w:rPr>
            </w:pPr>
          </w:p>
        </w:tc>
        <w:tc>
          <w:tcPr>
            <w:tcW w:w="1845" w:type="dxa"/>
          </w:tcPr>
          <w:p w:rsidR="006D1701" w:rsidRPr="00DE7BEF" w:rsidRDefault="006D1701" w:rsidP="009514EF">
            <w:pPr>
              <w:jc w:val="center"/>
              <w:rPr>
                <w:noProof/>
                <w:szCs w:val="20"/>
              </w:rPr>
            </w:pPr>
          </w:p>
        </w:tc>
        <w:tc>
          <w:tcPr>
            <w:tcW w:w="1675" w:type="dxa"/>
          </w:tcPr>
          <w:p w:rsidR="006D1701" w:rsidRPr="00DE7BEF" w:rsidRDefault="006D1701" w:rsidP="009514EF">
            <w:pPr>
              <w:jc w:val="center"/>
              <w:rPr>
                <w:noProof/>
                <w:szCs w:val="20"/>
              </w:rPr>
            </w:pPr>
          </w:p>
        </w:tc>
        <w:tc>
          <w:tcPr>
            <w:tcW w:w="1809" w:type="dxa"/>
          </w:tcPr>
          <w:p w:rsidR="006D1701" w:rsidRPr="00DE7BEF" w:rsidRDefault="006D1701" w:rsidP="009514EF">
            <w:pPr>
              <w:jc w:val="center"/>
              <w:rPr>
                <w:noProof/>
                <w:szCs w:val="20"/>
              </w:rPr>
            </w:pPr>
          </w:p>
        </w:tc>
        <w:tc>
          <w:tcPr>
            <w:tcW w:w="1809" w:type="dxa"/>
          </w:tcPr>
          <w:p w:rsidR="006D1701" w:rsidRPr="00DE7BEF" w:rsidRDefault="006D1701" w:rsidP="009514EF">
            <w:pPr>
              <w:jc w:val="center"/>
              <w:rPr>
                <w:noProof/>
                <w:szCs w:val="20"/>
              </w:rPr>
            </w:pPr>
          </w:p>
        </w:tc>
        <w:tc>
          <w:tcPr>
            <w:tcW w:w="1809" w:type="dxa"/>
          </w:tcPr>
          <w:p w:rsidR="006D1701" w:rsidRPr="00DE7BEF" w:rsidRDefault="006D1701" w:rsidP="009514EF">
            <w:pPr>
              <w:jc w:val="center"/>
              <w:rPr>
                <w:noProof/>
                <w:szCs w:val="20"/>
              </w:rPr>
            </w:pPr>
          </w:p>
        </w:tc>
        <w:tc>
          <w:tcPr>
            <w:tcW w:w="1608" w:type="dxa"/>
          </w:tcPr>
          <w:p w:rsidR="006D1701" w:rsidRPr="00DE7BEF" w:rsidRDefault="006D1701" w:rsidP="009514EF">
            <w:pPr>
              <w:jc w:val="center"/>
              <w:rPr>
                <w:noProof/>
                <w:szCs w:val="20"/>
              </w:rPr>
            </w:pPr>
          </w:p>
        </w:tc>
      </w:tr>
      <w:tr w:rsidR="006D1701" w:rsidRPr="00DE7BEF" w:rsidTr="003E7584">
        <w:trPr>
          <w:trHeight w:val="612"/>
        </w:trPr>
        <w:tc>
          <w:tcPr>
            <w:tcW w:w="1670" w:type="dxa"/>
          </w:tcPr>
          <w:p w:rsidR="006D1701" w:rsidRPr="00DE7BEF" w:rsidRDefault="006D1701" w:rsidP="009514EF">
            <w:pPr>
              <w:jc w:val="center"/>
              <w:rPr>
                <w:noProof/>
                <w:szCs w:val="20"/>
              </w:rPr>
            </w:pPr>
          </w:p>
        </w:tc>
        <w:tc>
          <w:tcPr>
            <w:tcW w:w="1840" w:type="dxa"/>
          </w:tcPr>
          <w:p w:rsidR="006D1701" w:rsidRPr="00DE7BEF" w:rsidRDefault="006D1701" w:rsidP="009514EF">
            <w:pPr>
              <w:jc w:val="center"/>
              <w:rPr>
                <w:noProof/>
                <w:szCs w:val="20"/>
              </w:rPr>
            </w:pPr>
          </w:p>
        </w:tc>
        <w:tc>
          <w:tcPr>
            <w:tcW w:w="1845" w:type="dxa"/>
          </w:tcPr>
          <w:p w:rsidR="006D1701" w:rsidRPr="00DE7BEF" w:rsidRDefault="006D1701" w:rsidP="009514EF">
            <w:pPr>
              <w:jc w:val="center"/>
              <w:rPr>
                <w:noProof/>
                <w:szCs w:val="20"/>
              </w:rPr>
            </w:pPr>
          </w:p>
        </w:tc>
        <w:tc>
          <w:tcPr>
            <w:tcW w:w="1675" w:type="dxa"/>
          </w:tcPr>
          <w:p w:rsidR="006D1701" w:rsidRPr="00DE7BEF" w:rsidRDefault="006D1701" w:rsidP="009514EF">
            <w:pPr>
              <w:jc w:val="center"/>
              <w:rPr>
                <w:noProof/>
                <w:szCs w:val="20"/>
              </w:rPr>
            </w:pPr>
          </w:p>
        </w:tc>
        <w:tc>
          <w:tcPr>
            <w:tcW w:w="1809" w:type="dxa"/>
          </w:tcPr>
          <w:p w:rsidR="006D1701" w:rsidRPr="00DE7BEF" w:rsidRDefault="006D1701" w:rsidP="009514EF">
            <w:pPr>
              <w:jc w:val="center"/>
              <w:rPr>
                <w:noProof/>
                <w:szCs w:val="20"/>
              </w:rPr>
            </w:pPr>
          </w:p>
        </w:tc>
        <w:tc>
          <w:tcPr>
            <w:tcW w:w="1809" w:type="dxa"/>
          </w:tcPr>
          <w:p w:rsidR="006D1701" w:rsidRPr="00DE7BEF" w:rsidRDefault="006D1701" w:rsidP="009514EF">
            <w:pPr>
              <w:jc w:val="center"/>
              <w:rPr>
                <w:noProof/>
                <w:szCs w:val="20"/>
              </w:rPr>
            </w:pPr>
          </w:p>
        </w:tc>
        <w:tc>
          <w:tcPr>
            <w:tcW w:w="1809" w:type="dxa"/>
          </w:tcPr>
          <w:p w:rsidR="006D1701" w:rsidRPr="00DE7BEF" w:rsidRDefault="006D1701" w:rsidP="009514EF">
            <w:pPr>
              <w:jc w:val="center"/>
              <w:rPr>
                <w:noProof/>
                <w:szCs w:val="20"/>
              </w:rPr>
            </w:pPr>
          </w:p>
        </w:tc>
        <w:tc>
          <w:tcPr>
            <w:tcW w:w="1608" w:type="dxa"/>
          </w:tcPr>
          <w:p w:rsidR="006D1701" w:rsidRPr="00DE7BEF" w:rsidRDefault="006D1701" w:rsidP="009514EF">
            <w:pPr>
              <w:jc w:val="center"/>
              <w:rPr>
                <w:noProof/>
                <w:szCs w:val="20"/>
              </w:rPr>
            </w:pPr>
          </w:p>
        </w:tc>
      </w:tr>
    </w:tbl>
    <w:p w:rsidR="006D1701" w:rsidRPr="00DE7BEF" w:rsidRDefault="006D1701" w:rsidP="00447C0C">
      <w:pPr>
        <w:tabs>
          <w:tab w:val="left" w:pos="1065"/>
        </w:tabs>
        <w:rPr>
          <w:lang w:val="ru-RU"/>
        </w:rPr>
      </w:pPr>
    </w:p>
    <w:p w:rsidR="006D1701" w:rsidRPr="00DE7BEF" w:rsidRDefault="006D1701" w:rsidP="00447C0C">
      <w:pPr>
        <w:tabs>
          <w:tab w:val="left" w:pos="1065"/>
        </w:tabs>
        <w:rPr>
          <w:lang w:val="ru-RU"/>
        </w:rPr>
      </w:pPr>
    </w:p>
    <w:p w:rsidR="006D1701" w:rsidRPr="00DE7BEF" w:rsidRDefault="006D1701" w:rsidP="00447C0C">
      <w:pPr>
        <w:tabs>
          <w:tab w:val="left" w:pos="1065"/>
        </w:tabs>
        <w:rPr>
          <w:lang w:val="ru-RU"/>
        </w:rPr>
        <w:sectPr w:rsidR="006D1701" w:rsidRPr="00DE7BEF" w:rsidSect="009514EF">
          <w:pgSz w:w="16838" w:h="11906" w:orient="landscape"/>
          <w:pgMar w:top="1134" w:right="1134" w:bottom="1134" w:left="1134" w:header="709" w:footer="709" w:gutter="0"/>
          <w:pgNumType w:start="0"/>
          <w:cols w:space="708"/>
          <w:docGrid w:linePitch="381"/>
        </w:sectPr>
      </w:pPr>
    </w:p>
    <w:p w:rsidR="006D1701" w:rsidRPr="00DE7BEF" w:rsidRDefault="006D1701" w:rsidP="009514EF">
      <w:pPr>
        <w:jc w:val="right"/>
        <w:rPr>
          <w:noProof/>
          <w:szCs w:val="20"/>
        </w:rPr>
      </w:pPr>
      <w:r w:rsidRPr="00DE7BEF">
        <w:rPr>
          <w:noProof/>
          <w:szCs w:val="20"/>
        </w:rPr>
        <w:lastRenderedPageBreak/>
        <w:t>ДОДАТОК 3</w:t>
      </w:r>
    </w:p>
    <w:p w:rsidR="006D1701" w:rsidRPr="00DE7BEF" w:rsidRDefault="006D1701" w:rsidP="00B62AC0">
      <w:pPr>
        <w:ind w:firstLine="709"/>
        <w:jc w:val="both"/>
        <w:rPr>
          <w:noProof/>
          <w:szCs w:val="20"/>
        </w:rPr>
      </w:pPr>
      <w:r w:rsidRPr="00DE7BEF">
        <w:rPr>
          <w:noProof/>
          <w:szCs w:val="20"/>
        </w:rPr>
        <w:t>Таблиця 3 – Розрахунок оптимальної маси тіла дітей і підлітків</w:t>
      </w:r>
      <w:r w:rsidR="00B62AC0" w:rsidRPr="00B62AC0">
        <w:rPr>
          <w:noProof/>
          <w:szCs w:val="20"/>
        </w:rPr>
        <w:t xml:space="preserve"> </w:t>
      </w:r>
      <w:r w:rsidRPr="00DE7BEF">
        <w:rPr>
          <w:noProof/>
          <w:szCs w:val="20"/>
        </w:rPr>
        <w:t>(Д</w:t>
      </w:r>
      <w:r w:rsidR="005B497B" w:rsidRPr="00DE7BEF">
        <w:rPr>
          <w:noProof/>
          <w:szCs w:val="20"/>
        </w:rPr>
        <w:t xml:space="preserve"> </w:t>
      </w:r>
      <w:r w:rsidR="00B62AC0" w:rsidRPr="00DE7BEF">
        <w:rPr>
          <w:color w:val="000000"/>
          <w:szCs w:val="20"/>
        </w:rPr>
        <w:t xml:space="preserve">– </w:t>
      </w:r>
      <w:r w:rsidRPr="00DE7BEF">
        <w:rPr>
          <w:noProof/>
          <w:szCs w:val="20"/>
        </w:rPr>
        <w:t xml:space="preserve"> довжина тіла, см, В</w:t>
      </w:r>
      <w:r w:rsidR="005B497B" w:rsidRPr="00DE7BEF">
        <w:rPr>
          <w:noProof/>
          <w:szCs w:val="20"/>
        </w:rPr>
        <w:t xml:space="preserve"> </w:t>
      </w:r>
      <w:r w:rsidR="00B62AC0" w:rsidRPr="00DE7BEF">
        <w:rPr>
          <w:color w:val="000000"/>
          <w:szCs w:val="20"/>
        </w:rPr>
        <w:t xml:space="preserve">– </w:t>
      </w:r>
      <w:r w:rsidRPr="00DE7BEF">
        <w:rPr>
          <w:noProof/>
          <w:szCs w:val="20"/>
        </w:rPr>
        <w:t xml:space="preserve"> вік, 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240"/>
        <w:gridCol w:w="1800"/>
        <w:gridCol w:w="3060"/>
      </w:tblGrid>
      <w:tr w:rsidR="006D1701" w:rsidRPr="00DE7BEF" w:rsidTr="003E7584">
        <w:trPr>
          <w:trHeight w:val="353"/>
        </w:trPr>
        <w:tc>
          <w:tcPr>
            <w:tcW w:w="1620" w:type="dxa"/>
          </w:tcPr>
          <w:p w:rsidR="006D1701" w:rsidRPr="00DE7BEF" w:rsidRDefault="006D1701" w:rsidP="009514EF">
            <w:pPr>
              <w:framePr w:hSpace="180" w:wrap="around" w:vAnchor="text" w:hAnchor="margin" w:y="44"/>
              <w:rPr>
                <w:noProof/>
                <w:szCs w:val="20"/>
              </w:rPr>
            </w:pPr>
            <w:r w:rsidRPr="00DE7BEF">
              <w:rPr>
                <w:noProof/>
                <w:szCs w:val="20"/>
              </w:rPr>
              <w:t>Вік, років</w:t>
            </w:r>
          </w:p>
        </w:tc>
        <w:tc>
          <w:tcPr>
            <w:tcW w:w="3240" w:type="dxa"/>
          </w:tcPr>
          <w:p w:rsidR="006D1701" w:rsidRPr="00DE7BEF" w:rsidRDefault="006D1701" w:rsidP="009514EF">
            <w:pPr>
              <w:framePr w:hSpace="180" w:wrap="around" w:vAnchor="text" w:hAnchor="margin" w:y="44"/>
              <w:jc w:val="center"/>
              <w:rPr>
                <w:noProof/>
                <w:szCs w:val="20"/>
              </w:rPr>
            </w:pPr>
            <w:r w:rsidRPr="00DE7BEF">
              <w:rPr>
                <w:noProof/>
                <w:szCs w:val="20"/>
              </w:rPr>
              <w:t>Хлопці</w:t>
            </w:r>
          </w:p>
        </w:tc>
        <w:tc>
          <w:tcPr>
            <w:tcW w:w="1800" w:type="dxa"/>
          </w:tcPr>
          <w:p w:rsidR="006D1701" w:rsidRPr="00DE7BEF" w:rsidRDefault="006D1701" w:rsidP="009514EF">
            <w:pPr>
              <w:framePr w:hSpace="180" w:wrap="around" w:vAnchor="text" w:hAnchor="margin" w:y="44"/>
              <w:rPr>
                <w:noProof/>
                <w:szCs w:val="20"/>
              </w:rPr>
            </w:pPr>
          </w:p>
        </w:tc>
        <w:tc>
          <w:tcPr>
            <w:tcW w:w="3060" w:type="dxa"/>
          </w:tcPr>
          <w:p w:rsidR="006D1701" w:rsidRPr="00DE7BEF" w:rsidRDefault="006D1701" w:rsidP="009514EF">
            <w:pPr>
              <w:framePr w:hSpace="180" w:wrap="around" w:vAnchor="text" w:hAnchor="margin" w:y="44"/>
              <w:jc w:val="center"/>
              <w:rPr>
                <w:noProof/>
                <w:szCs w:val="20"/>
              </w:rPr>
            </w:pPr>
            <w:r w:rsidRPr="00DE7BEF">
              <w:rPr>
                <w:noProof/>
                <w:szCs w:val="20"/>
              </w:rPr>
              <w:t>Дівчата</w:t>
            </w:r>
          </w:p>
        </w:tc>
      </w:tr>
      <w:tr w:rsidR="006D1701" w:rsidRPr="00DE7BEF" w:rsidTr="003E7584">
        <w:trPr>
          <w:trHeight w:val="166"/>
        </w:trPr>
        <w:tc>
          <w:tcPr>
            <w:tcW w:w="1620" w:type="dxa"/>
          </w:tcPr>
          <w:p w:rsidR="006D1701" w:rsidRPr="00DE7BEF" w:rsidRDefault="006D1701" w:rsidP="009514EF">
            <w:pPr>
              <w:framePr w:hSpace="180" w:wrap="around" w:vAnchor="text" w:hAnchor="margin" w:y="44"/>
              <w:jc w:val="center"/>
              <w:rPr>
                <w:noProof/>
                <w:szCs w:val="20"/>
              </w:rPr>
            </w:pPr>
            <w:r w:rsidRPr="00DE7BEF">
              <w:rPr>
                <w:noProof/>
                <w:szCs w:val="20"/>
              </w:rPr>
              <w:t>7 років</w:t>
            </w:r>
          </w:p>
        </w:tc>
        <w:tc>
          <w:tcPr>
            <w:tcW w:w="3240" w:type="dxa"/>
          </w:tcPr>
          <w:p w:rsidR="006D1701" w:rsidRPr="00DE7BEF" w:rsidRDefault="006D1701" w:rsidP="003D6527">
            <w:pPr>
              <w:framePr w:hSpace="180" w:wrap="around" w:vAnchor="text" w:hAnchor="margin" w:y="44"/>
              <w:jc w:val="center"/>
              <w:rPr>
                <w:noProof/>
                <w:szCs w:val="20"/>
              </w:rPr>
            </w:pPr>
            <w:r w:rsidRPr="00DE7BEF">
              <w:rPr>
                <w:noProof/>
                <w:szCs w:val="20"/>
              </w:rPr>
              <w:t>0,48Д-33,7</w:t>
            </w:r>
          </w:p>
        </w:tc>
        <w:tc>
          <w:tcPr>
            <w:tcW w:w="1800" w:type="dxa"/>
          </w:tcPr>
          <w:p w:rsidR="006D1701" w:rsidRPr="00DE7BEF" w:rsidRDefault="006D1701" w:rsidP="009514EF">
            <w:pPr>
              <w:framePr w:hSpace="180" w:wrap="around" w:vAnchor="text" w:hAnchor="margin" w:y="44"/>
              <w:rPr>
                <w:noProof/>
                <w:szCs w:val="20"/>
              </w:rPr>
            </w:pPr>
          </w:p>
        </w:tc>
        <w:tc>
          <w:tcPr>
            <w:tcW w:w="3060" w:type="dxa"/>
          </w:tcPr>
          <w:p w:rsidR="006D1701" w:rsidRPr="00DE7BEF" w:rsidRDefault="006D1701" w:rsidP="003D6527">
            <w:pPr>
              <w:framePr w:hSpace="180" w:wrap="around" w:vAnchor="text" w:hAnchor="margin" w:y="44"/>
              <w:jc w:val="center"/>
              <w:rPr>
                <w:noProof/>
                <w:szCs w:val="20"/>
              </w:rPr>
            </w:pPr>
            <w:r w:rsidRPr="00DE7BEF">
              <w:rPr>
                <w:noProof/>
                <w:szCs w:val="20"/>
              </w:rPr>
              <w:t>0,6Д-49,9</w:t>
            </w:r>
          </w:p>
        </w:tc>
      </w:tr>
      <w:tr w:rsidR="006D1701" w:rsidRPr="00DE7BEF" w:rsidTr="003E7584">
        <w:trPr>
          <w:trHeight w:val="70"/>
        </w:trPr>
        <w:tc>
          <w:tcPr>
            <w:tcW w:w="1620" w:type="dxa"/>
          </w:tcPr>
          <w:p w:rsidR="006D1701" w:rsidRPr="00DE7BEF" w:rsidRDefault="006D1701" w:rsidP="009514EF">
            <w:pPr>
              <w:framePr w:hSpace="180" w:wrap="around" w:vAnchor="text" w:hAnchor="margin" w:y="44"/>
              <w:jc w:val="center"/>
              <w:rPr>
                <w:noProof/>
                <w:szCs w:val="20"/>
              </w:rPr>
            </w:pPr>
            <w:r w:rsidRPr="00DE7BEF">
              <w:rPr>
                <w:noProof/>
                <w:szCs w:val="20"/>
              </w:rPr>
              <w:t>8 років</w:t>
            </w:r>
          </w:p>
        </w:tc>
        <w:tc>
          <w:tcPr>
            <w:tcW w:w="3240" w:type="dxa"/>
          </w:tcPr>
          <w:p w:rsidR="006D1701" w:rsidRPr="00DE7BEF" w:rsidRDefault="006D1701" w:rsidP="003D6527">
            <w:pPr>
              <w:framePr w:hSpace="180" w:wrap="around" w:vAnchor="text" w:hAnchor="margin" w:y="44"/>
              <w:jc w:val="center"/>
              <w:rPr>
                <w:noProof/>
                <w:szCs w:val="20"/>
              </w:rPr>
            </w:pPr>
            <w:r w:rsidRPr="00DE7BEF">
              <w:rPr>
                <w:noProof/>
                <w:szCs w:val="20"/>
              </w:rPr>
              <w:t>0,43Д-27,6</w:t>
            </w:r>
          </w:p>
        </w:tc>
        <w:tc>
          <w:tcPr>
            <w:tcW w:w="1800" w:type="dxa"/>
          </w:tcPr>
          <w:p w:rsidR="006D1701" w:rsidRPr="00DE7BEF" w:rsidRDefault="006D1701" w:rsidP="009514EF">
            <w:pPr>
              <w:framePr w:hSpace="180" w:wrap="around" w:vAnchor="text" w:hAnchor="margin" w:y="44"/>
              <w:rPr>
                <w:noProof/>
                <w:szCs w:val="20"/>
              </w:rPr>
            </w:pPr>
          </w:p>
        </w:tc>
        <w:tc>
          <w:tcPr>
            <w:tcW w:w="3060" w:type="dxa"/>
          </w:tcPr>
          <w:p w:rsidR="006D1701" w:rsidRPr="00DE7BEF" w:rsidRDefault="006D1701" w:rsidP="003D6527">
            <w:pPr>
              <w:framePr w:hSpace="180" w:wrap="around" w:vAnchor="text" w:hAnchor="margin" w:y="44"/>
              <w:jc w:val="center"/>
              <w:rPr>
                <w:noProof/>
                <w:szCs w:val="20"/>
              </w:rPr>
            </w:pPr>
            <w:r w:rsidRPr="00DE7BEF">
              <w:rPr>
                <w:noProof/>
                <w:szCs w:val="20"/>
              </w:rPr>
              <w:t>0,42Д-29,9</w:t>
            </w:r>
          </w:p>
        </w:tc>
      </w:tr>
      <w:tr w:rsidR="006D1701" w:rsidRPr="00DE7BEF" w:rsidTr="003E7584">
        <w:trPr>
          <w:trHeight w:val="132"/>
        </w:trPr>
        <w:tc>
          <w:tcPr>
            <w:tcW w:w="1620" w:type="dxa"/>
          </w:tcPr>
          <w:p w:rsidR="006D1701" w:rsidRPr="00DE7BEF" w:rsidRDefault="006D1701" w:rsidP="009514EF">
            <w:pPr>
              <w:framePr w:hSpace="180" w:wrap="around" w:vAnchor="text" w:hAnchor="margin" w:y="44"/>
              <w:jc w:val="center"/>
              <w:rPr>
                <w:noProof/>
                <w:szCs w:val="20"/>
              </w:rPr>
            </w:pPr>
            <w:r w:rsidRPr="00DE7BEF">
              <w:rPr>
                <w:noProof/>
                <w:szCs w:val="20"/>
              </w:rPr>
              <w:t>9 років</w:t>
            </w:r>
          </w:p>
        </w:tc>
        <w:tc>
          <w:tcPr>
            <w:tcW w:w="3240" w:type="dxa"/>
          </w:tcPr>
          <w:p w:rsidR="006D1701" w:rsidRPr="00DE7BEF" w:rsidRDefault="006D1701" w:rsidP="003D6527">
            <w:pPr>
              <w:framePr w:hSpace="180" w:wrap="around" w:vAnchor="text" w:hAnchor="margin" w:y="44"/>
              <w:jc w:val="center"/>
              <w:rPr>
                <w:noProof/>
                <w:szCs w:val="20"/>
              </w:rPr>
            </w:pPr>
            <w:r w:rsidRPr="00DE7BEF">
              <w:rPr>
                <w:noProof/>
                <w:szCs w:val="20"/>
              </w:rPr>
              <w:t>0,57Д-45,6</w:t>
            </w:r>
          </w:p>
        </w:tc>
        <w:tc>
          <w:tcPr>
            <w:tcW w:w="1800" w:type="dxa"/>
          </w:tcPr>
          <w:p w:rsidR="006D1701" w:rsidRPr="00DE7BEF" w:rsidRDefault="006D1701" w:rsidP="009514EF">
            <w:pPr>
              <w:framePr w:hSpace="180" w:wrap="around" w:vAnchor="text" w:hAnchor="margin" w:y="44"/>
              <w:jc w:val="center"/>
              <w:rPr>
                <w:noProof/>
                <w:szCs w:val="20"/>
              </w:rPr>
            </w:pPr>
          </w:p>
        </w:tc>
        <w:tc>
          <w:tcPr>
            <w:tcW w:w="3060" w:type="dxa"/>
          </w:tcPr>
          <w:p w:rsidR="006D1701" w:rsidRPr="00DE7BEF" w:rsidRDefault="006D1701" w:rsidP="003D6527">
            <w:pPr>
              <w:framePr w:hSpace="180" w:wrap="around" w:vAnchor="text" w:hAnchor="margin" w:y="44"/>
              <w:jc w:val="center"/>
              <w:rPr>
                <w:noProof/>
                <w:szCs w:val="20"/>
              </w:rPr>
            </w:pPr>
            <w:r w:rsidRPr="00DE7BEF">
              <w:rPr>
                <w:noProof/>
                <w:szCs w:val="20"/>
              </w:rPr>
              <w:t>0,52Д-38,3</w:t>
            </w:r>
          </w:p>
        </w:tc>
      </w:tr>
      <w:tr w:rsidR="006D1701" w:rsidRPr="00DE7BEF" w:rsidTr="003E7584">
        <w:trPr>
          <w:trHeight w:val="212"/>
        </w:trPr>
        <w:tc>
          <w:tcPr>
            <w:tcW w:w="1620" w:type="dxa"/>
          </w:tcPr>
          <w:p w:rsidR="006D1701" w:rsidRPr="00DE7BEF" w:rsidRDefault="006D1701" w:rsidP="009514EF">
            <w:pPr>
              <w:framePr w:hSpace="180" w:wrap="around" w:vAnchor="text" w:hAnchor="margin" w:y="44"/>
              <w:jc w:val="center"/>
              <w:rPr>
                <w:noProof/>
                <w:szCs w:val="20"/>
              </w:rPr>
            </w:pPr>
            <w:r w:rsidRPr="00DE7BEF">
              <w:rPr>
                <w:noProof/>
                <w:szCs w:val="20"/>
              </w:rPr>
              <w:t>10 років</w:t>
            </w:r>
          </w:p>
        </w:tc>
        <w:tc>
          <w:tcPr>
            <w:tcW w:w="3240" w:type="dxa"/>
          </w:tcPr>
          <w:p w:rsidR="006D1701" w:rsidRPr="00DE7BEF" w:rsidRDefault="006D1701" w:rsidP="003D6527">
            <w:pPr>
              <w:framePr w:hSpace="180" w:wrap="around" w:vAnchor="text" w:hAnchor="margin" w:y="44"/>
              <w:jc w:val="center"/>
              <w:rPr>
                <w:noProof/>
                <w:szCs w:val="20"/>
              </w:rPr>
            </w:pPr>
            <w:r w:rsidRPr="00DE7BEF">
              <w:rPr>
                <w:noProof/>
                <w:szCs w:val="20"/>
              </w:rPr>
              <w:t>0,50Д-36,0</w:t>
            </w:r>
          </w:p>
        </w:tc>
        <w:tc>
          <w:tcPr>
            <w:tcW w:w="1800" w:type="dxa"/>
          </w:tcPr>
          <w:p w:rsidR="006D1701" w:rsidRPr="00DE7BEF" w:rsidRDefault="006D1701" w:rsidP="009514EF">
            <w:pPr>
              <w:framePr w:hSpace="180" w:wrap="around" w:vAnchor="text" w:hAnchor="margin" w:y="44"/>
              <w:jc w:val="center"/>
              <w:rPr>
                <w:noProof/>
                <w:szCs w:val="20"/>
              </w:rPr>
            </w:pPr>
          </w:p>
        </w:tc>
        <w:tc>
          <w:tcPr>
            <w:tcW w:w="3060" w:type="dxa"/>
          </w:tcPr>
          <w:p w:rsidR="006D1701" w:rsidRPr="00DE7BEF" w:rsidRDefault="006D1701" w:rsidP="003D6527">
            <w:pPr>
              <w:framePr w:hSpace="180" w:wrap="around" w:vAnchor="text" w:hAnchor="margin" w:y="44"/>
              <w:jc w:val="center"/>
              <w:rPr>
                <w:noProof/>
                <w:szCs w:val="20"/>
              </w:rPr>
            </w:pPr>
            <w:r w:rsidRPr="00DE7BEF">
              <w:rPr>
                <w:noProof/>
                <w:szCs w:val="20"/>
              </w:rPr>
              <w:t>0,76Д-71,7</w:t>
            </w:r>
          </w:p>
        </w:tc>
      </w:tr>
      <w:tr w:rsidR="006D1701" w:rsidRPr="00DE7BEF" w:rsidTr="003E7584">
        <w:trPr>
          <w:trHeight w:val="292"/>
        </w:trPr>
        <w:tc>
          <w:tcPr>
            <w:tcW w:w="1620" w:type="dxa"/>
          </w:tcPr>
          <w:p w:rsidR="006D1701" w:rsidRPr="00DE7BEF" w:rsidRDefault="006D1701" w:rsidP="009514EF">
            <w:pPr>
              <w:framePr w:hSpace="180" w:wrap="around" w:vAnchor="text" w:hAnchor="margin" w:y="44"/>
              <w:jc w:val="center"/>
              <w:rPr>
                <w:noProof/>
                <w:szCs w:val="20"/>
              </w:rPr>
            </w:pPr>
            <w:r w:rsidRPr="00DE7BEF">
              <w:rPr>
                <w:noProof/>
                <w:szCs w:val="20"/>
              </w:rPr>
              <w:t>11-12 років</w:t>
            </w:r>
          </w:p>
        </w:tc>
        <w:tc>
          <w:tcPr>
            <w:tcW w:w="3240" w:type="dxa"/>
          </w:tcPr>
          <w:p w:rsidR="006D1701" w:rsidRPr="00DE7BEF" w:rsidRDefault="006D1701" w:rsidP="009514EF">
            <w:pPr>
              <w:framePr w:hSpace="180" w:wrap="around" w:vAnchor="text" w:hAnchor="margin" w:y="44"/>
              <w:jc w:val="center"/>
              <w:rPr>
                <w:noProof/>
                <w:szCs w:val="20"/>
              </w:rPr>
            </w:pPr>
          </w:p>
        </w:tc>
        <w:tc>
          <w:tcPr>
            <w:tcW w:w="1800" w:type="dxa"/>
          </w:tcPr>
          <w:p w:rsidR="006D1701" w:rsidRPr="00DE7BEF" w:rsidRDefault="006D1701" w:rsidP="009514EF">
            <w:pPr>
              <w:framePr w:hSpace="180" w:wrap="around" w:vAnchor="text" w:hAnchor="margin" w:y="44"/>
              <w:jc w:val="center"/>
              <w:rPr>
                <w:noProof/>
                <w:szCs w:val="20"/>
              </w:rPr>
            </w:pPr>
            <w:r w:rsidRPr="00DE7BEF">
              <w:rPr>
                <w:noProof/>
                <w:szCs w:val="20"/>
              </w:rPr>
              <w:t xml:space="preserve">7В-5 </w:t>
            </w:r>
            <w:r w:rsidR="00E659A1">
              <w:rPr>
                <w:noProof/>
                <w:lang w:val="ru-RU"/>
              </w:rPr>
              <w:pict>
                <v:line id="Прямая соединительная линия 1" o:spid="_x0000_s1053" style="position:absolute;left:0;text-align:left;z-index:25;visibility:visible;mso-position-horizontal-relative:text;mso-position-vertical-relative:text" from="12.6pt,.9pt" to="5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" o:allowincell="f"/>
              </w:pict>
            </w:r>
            <w:r w:rsidRPr="00DE7BEF">
              <w:rPr>
                <w:noProof/>
                <w:szCs w:val="20"/>
              </w:rPr>
              <w:t>/2</w:t>
            </w:r>
          </w:p>
        </w:tc>
        <w:tc>
          <w:tcPr>
            <w:tcW w:w="3060" w:type="dxa"/>
          </w:tcPr>
          <w:p w:rsidR="006D1701" w:rsidRPr="00DE7BEF" w:rsidRDefault="006D1701" w:rsidP="009514EF">
            <w:pPr>
              <w:framePr w:hSpace="180" w:wrap="around" w:vAnchor="text" w:hAnchor="margin" w:y="44"/>
              <w:jc w:val="center"/>
              <w:rPr>
                <w:noProof/>
                <w:szCs w:val="20"/>
              </w:rPr>
            </w:pPr>
          </w:p>
        </w:tc>
      </w:tr>
      <w:tr w:rsidR="006D1701" w:rsidRPr="00DE7BEF" w:rsidTr="003E7584">
        <w:trPr>
          <w:trHeight w:val="259"/>
        </w:trPr>
        <w:tc>
          <w:tcPr>
            <w:tcW w:w="1620" w:type="dxa"/>
          </w:tcPr>
          <w:p w:rsidR="006D1701" w:rsidRPr="00DE7BEF" w:rsidRDefault="006D1701" w:rsidP="009514EF">
            <w:pPr>
              <w:framePr w:hSpace="180" w:wrap="around" w:vAnchor="text" w:hAnchor="margin" w:y="44"/>
              <w:jc w:val="center"/>
              <w:rPr>
                <w:noProof/>
                <w:szCs w:val="20"/>
              </w:rPr>
            </w:pPr>
            <w:r w:rsidRPr="00DE7BEF">
              <w:rPr>
                <w:noProof/>
                <w:szCs w:val="20"/>
              </w:rPr>
              <w:t>15 років</w:t>
            </w:r>
          </w:p>
        </w:tc>
        <w:tc>
          <w:tcPr>
            <w:tcW w:w="3240" w:type="dxa"/>
          </w:tcPr>
          <w:p w:rsidR="006D1701" w:rsidRPr="00DE7BEF" w:rsidRDefault="006D1701" w:rsidP="003D6527">
            <w:pPr>
              <w:framePr w:hSpace="180" w:wrap="around" w:vAnchor="text" w:hAnchor="margin" w:y="44"/>
              <w:jc w:val="center"/>
              <w:rPr>
                <w:noProof/>
                <w:szCs w:val="20"/>
              </w:rPr>
            </w:pPr>
            <w:r w:rsidRPr="00DE7BEF">
              <w:rPr>
                <w:noProof/>
                <w:szCs w:val="20"/>
              </w:rPr>
              <w:t>0,60Д-47,4</w:t>
            </w:r>
          </w:p>
        </w:tc>
        <w:tc>
          <w:tcPr>
            <w:tcW w:w="1800" w:type="dxa"/>
          </w:tcPr>
          <w:p w:rsidR="006D1701" w:rsidRPr="00DE7BEF" w:rsidRDefault="006D1701" w:rsidP="009514EF">
            <w:pPr>
              <w:framePr w:hSpace="180" w:wrap="around" w:vAnchor="text" w:hAnchor="margin" w:y="44"/>
              <w:jc w:val="center"/>
              <w:rPr>
                <w:noProof/>
                <w:szCs w:val="20"/>
              </w:rPr>
            </w:pPr>
          </w:p>
        </w:tc>
        <w:tc>
          <w:tcPr>
            <w:tcW w:w="3060" w:type="dxa"/>
          </w:tcPr>
          <w:p w:rsidR="006D1701" w:rsidRPr="00DE7BEF" w:rsidRDefault="006D1701" w:rsidP="003D6527">
            <w:pPr>
              <w:framePr w:hSpace="180" w:wrap="around" w:vAnchor="text" w:hAnchor="margin" w:y="44"/>
              <w:jc w:val="center"/>
              <w:rPr>
                <w:noProof/>
                <w:szCs w:val="20"/>
              </w:rPr>
            </w:pPr>
            <w:r w:rsidRPr="00DE7BEF">
              <w:rPr>
                <w:noProof/>
                <w:szCs w:val="20"/>
              </w:rPr>
              <w:t>0,95Д-100,1</w:t>
            </w:r>
          </w:p>
        </w:tc>
      </w:tr>
      <w:tr w:rsidR="006D1701" w:rsidRPr="00DE7BEF" w:rsidTr="003E7584">
        <w:trPr>
          <w:trHeight w:val="253"/>
        </w:trPr>
        <w:tc>
          <w:tcPr>
            <w:tcW w:w="1620" w:type="dxa"/>
          </w:tcPr>
          <w:p w:rsidR="006D1701" w:rsidRPr="00DE7BEF" w:rsidRDefault="006D1701" w:rsidP="009514EF">
            <w:pPr>
              <w:framePr w:hSpace="180" w:wrap="around" w:vAnchor="text" w:hAnchor="margin" w:y="44"/>
              <w:jc w:val="center"/>
              <w:rPr>
                <w:noProof/>
                <w:szCs w:val="20"/>
              </w:rPr>
            </w:pPr>
            <w:r w:rsidRPr="00DE7BEF">
              <w:rPr>
                <w:noProof/>
                <w:szCs w:val="20"/>
              </w:rPr>
              <w:t>16 років</w:t>
            </w:r>
          </w:p>
        </w:tc>
        <w:tc>
          <w:tcPr>
            <w:tcW w:w="3240" w:type="dxa"/>
          </w:tcPr>
          <w:p w:rsidR="006D1701" w:rsidRPr="00DE7BEF" w:rsidRDefault="006D1701" w:rsidP="003D6527">
            <w:pPr>
              <w:framePr w:hSpace="180" w:wrap="around" w:vAnchor="text" w:hAnchor="margin" w:y="44"/>
              <w:jc w:val="center"/>
              <w:rPr>
                <w:noProof/>
                <w:szCs w:val="20"/>
              </w:rPr>
            </w:pPr>
            <w:r w:rsidRPr="00DE7BEF">
              <w:rPr>
                <w:noProof/>
                <w:szCs w:val="20"/>
              </w:rPr>
              <w:t>0,89Д-91,9</w:t>
            </w:r>
          </w:p>
        </w:tc>
        <w:tc>
          <w:tcPr>
            <w:tcW w:w="1800" w:type="dxa"/>
          </w:tcPr>
          <w:p w:rsidR="006D1701" w:rsidRPr="00DE7BEF" w:rsidRDefault="006D1701" w:rsidP="009514EF">
            <w:pPr>
              <w:framePr w:hSpace="180" w:wrap="around" w:vAnchor="text" w:hAnchor="margin" w:y="44"/>
              <w:jc w:val="center"/>
              <w:rPr>
                <w:noProof/>
                <w:szCs w:val="20"/>
              </w:rPr>
            </w:pPr>
          </w:p>
        </w:tc>
        <w:tc>
          <w:tcPr>
            <w:tcW w:w="3060" w:type="dxa"/>
          </w:tcPr>
          <w:p w:rsidR="006D1701" w:rsidRPr="00DE7BEF" w:rsidRDefault="006D1701" w:rsidP="003D6527">
            <w:pPr>
              <w:framePr w:hSpace="180" w:wrap="around" w:vAnchor="text" w:hAnchor="margin" w:y="44"/>
              <w:jc w:val="center"/>
              <w:rPr>
                <w:noProof/>
                <w:szCs w:val="20"/>
              </w:rPr>
            </w:pPr>
            <w:r w:rsidRPr="00DE7BEF">
              <w:rPr>
                <w:noProof/>
                <w:szCs w:val="20"/>
              </w:rPr>
              <w:t>0,76Д-66,8</w:t>
            </w:r>
          </w:p>
        </w:tc>
      </w:tr>
      <w:tr w:rsidR="006D1701" w:rsidRPr="00DE7BEF" w:rsidTr="003E7584">
        <w:trPr>
          <w:trHeight w:val="291"/>
        </w:trPr>
        <w:tc>
          <w:tcPr>
            <w:tcW w:w="1620" w:type="dxa"/>
          </w:tcPr>
          <w:p w:rsidR="006D1701" w:rsidRPr="00DE7BEF" w:rsidRDefault="006D1701" w:rsidP="009514EF">
            <w:pPr>
              <w:framePr w:hSpace="180" w:wrap="around" w:vAnchor="text" w:hAnchor="margin" w:y="44"/>
              <w:jc w:val="center"/>
              <w:rPr>
                <w:noProof/>
                <w:szCs w:val="20"/>
              </w:rPr>
            </w:pPr>
            <w:r w:rsidRPr="00DE7BEF">
              <w:rPr>
                <w:noProof/>
                <w:szCs w:val="20"/>
              </w:rPr>
              <w:t>17 років</w:t>
            </w:r>
          </w:p>
        </w:tc>
        <w:tc>
          <w:tcPr>
            <w:tcW w:w="3240" w:type="dxa"/>
          </w:tcPr>
          <w:p w:rsidR="006D1701" w:rsidRPr="00DE7BEF" w:rsidRDefault="006D1701" w:rsidP="003D6527">
            <w:pPr>
              <w:framePr w:hSpace="180" w:wrap="around" w:vAnchor="text" w:hAnchor="margin" w:y="44"/>
              <w:jc w:val="center"/>
              <w:rPr>
                <w:noProof/>
                <w:szCs w:val="20"/>
              </w:rPr>
            </w:pPr>
            <w:r w:rsidRPr="00DE7BEF">
              <w:rPr>
                <w:noProof/>
                <w:szCs w:val="20"/>
              </w:rPr>
              <w:t>0,68Д-55,5</w:t>
            </w:r>
          </w:p>
        </w:tc>
        <w:tc>
          <w:tcPr>
            <w:tcW w:w="1800" w:type="dxa"/>
          </w:tcPr>
          <w:p w:rsidR="006D1701" w:rsidRPr="00DE7BEF" w:rsidRDefault="006D1701" w:rsidP="009514EF">
            <w:pPr>
              <w:framePr w:hSpace="180" w:wrap="around" w:vAnchor="text" w:hAnchor="margin" w:y="44"/>
              <w:jc w:val="center"/>
              <w:rPr>
                <w:noProof/>
                <w:szCs w:val="20"/>
              </w:rPr>
            </w:pPr>
          </w:p>
        </w:tc>
        <w:tc>
          <w:tcPr>
            <w:tcW w:w="3060" w:type="dxa"/>
          </w:tcPr>
          <w:p w:rsidR="006D1701" w:rsidRPr="00DE7BEF" w:rsidRDefault="006D1701" w:rsidP="003D6527">
            <w:pPr>
              <w:framePr w:hSpace="180" w:wrap="around" w:vAnchor="text" w:hAnchor="margin" w:y="44"/>
              <w:jc w:val="center"/>
              <w:rPr>
                <w:noProof/>
                <w:szCs w:val="20"/>
              </w:rPr>
            </w:pPr>
            <w:r w:rsidRPr="00DE7BEF">
              <w:rPr>
                <w:noProof/>
                <w:szCs w:val="20"/>
              </w:rPr>
              <w:t>0,61Д-42,2</w:t>
            </w:r>
          </w:p>
        </w:tc>
      </w:tr>
      <w:tr w:rsidR="006D1701" w:rsidRPr="00DE7BEF" w:rsidTr="003E7584">
        <w:trPr>
          <w:trHeight w:val="110"/>
        </w:trPr>
        <w:tc>
          <w:tcPr>
            <w:tcW w:w="1620" w:type="dxa"/>
          </w:tcPr>
          <w:p w:rsidR="006D1701" w:rsidRPr="00DE7BEF" w:rsidRDefault="006D1701" w:rsidP="009514EF">
            <w:pPr>
              <w:framePr w:hSpace="180" w:wrap="around" w:vAnchor="text" w:hAnchor="margin" w:y="44"/>
              <w:jc w:val="center"/>
              <w:rPr>
                <w:noProof/>
                <w:szCs w:val="20"/>
              </w:rPr>
            </w:pPr>
            <w:r w:rsidRPr="00DE7BEF">
              <w:rPr>
                <w:noProof/>
                <w:szCs w:val="20"/>
              </w:rPr>
              <w:t>18 років</w:t>
            </w:r>
          </w:p>
        </w:tc>
        <w:tc>
          <w:tcPr>
            <w:tcW w:w="3240" w:type="dxa"/>
          </w:tcPr>
          <w:p w:rsidR="006D1701" w:rsidRPr="00DE7BEF" w:rsidRDefault="006D1701" w:rsidP="003D6527">
            <w:pPr>
              <w:framePr w:hSpace="180" w:wrap="around" w:vAnchor="text" w:hAnchor="margin" w:y="44"/>
              <w:jc w:val="center"/>
              <w:rPr>
                <w:noProof/>
                <w:szCs w:val="20"/>
              </w:rPr>
            </w:pPr>
            <w:r w:rsidRPr="00DE7BEF">
              <w:rPr>
                <w:noProof/>
                <w:szCs w:val="20"/>
              </w:rPr>
              <w:t>0,72Д-58,8</w:t>
            </w:r>
          </w:p>
        </w:tc>
        <w:tc>
          <w:tcPr>
            <w:tcW w:w="1800" w:type="dxa"/>
          </w:tcPr>
          <w:p w:rsidR="006D1701" w:rsidRPr="00DE7BEF" w:rsidRDefault="006D1701" w:rsidP="009514EF">
            <w:pPr>
              <w:framePr w:hSpace="180" w:wrap="around" w:vAnchor="text" w:hAnchor="margin" w:y="44"/>
              <w:jc w:val="center"/>
              <w:rPr>
                <w:noProof/>
                <w:szCs w:val="20"/>
              </w:rPr>
            </w:pPr>
          </w:p>
        </w:tc>
        <w:tc>
          <w:tcPr>
            <w:tcW w:w="3060" w:type="dxa"/>
          </w:tcPr>
          <w:p w:rsidR="006D1701" w:rsidRPr="00DE7BEF" w:rsidRDefault="006D1701" w:rsidP="003D6527">
            <w:pPr>
              <w:framePr w:hSpace="180" w:wrap="around" w:vAnchor="text" w:hAnchor="margin" w:y="44"/>
              <w:jc w:val="center"/>
              <w:rPr>
                <w:noProof/>
                <w:szCs w:val="20"/>
              </w:rPr>
            </w:pPr>
            <w:r w:rsidRPr="00DE7BEF">
              <w:rPr>
                <w:noProof/>
                <w:szCs w:val="20"/>
              </w:rPr>
              <w:t>0,34Д+4,0</w:t>
            </w:r>
          </w:p>
        </w:tc>
      </w:tr>
    </w:tbl>
    <w:p w:rsidR="00B62AC0" w:rsidRDefault="00B62AC0" w:rsidP="009514EF">
      <w:pPr>
        <w:jc w:val="center"/>
        <w:rPr>
          <w:noProof/>
          <w:szCs w:val="20"/>
          <w:lang w:val="ru-RU"/>
        </w:rPr>
      </w:pPr>
    </w:p>
    <w:p w:rsidR="006D1701" w:rsidRPr="00DE7BEF" w:rsidRDefault="006D1701" w:rsidP="009514EF">
      <w:pPr>
        <w:jc w:val="center"/>
        <w:rPr>
          <w:noProof/>
          <w:szCs w:val="20"/>
        </w:rPr>
      </w:pPr>
      <w:r w:rsidRPr="00DE7BEF">
        <w:rPr>
          <w:noProof/>
          <w:szCs w:val="20"/>
        </w:rPr>
        <w:t xml:space="preserve">Таблиця 4 </w:t>
      </w:r>
      <w:r w:rsidR="00B62AC0" w:rsidRPr="00DE7BEF">
        <w:rPr>
          <w:color w:val="000000"/>
          <w:szCs w:val="20"/>
        </w:rPr>
        <w:t xml:space="preserve">– </w:t>
      </w:r>
      <w:r w:rsidRPr="00DE7BEF">
        <w:rPr>
          <w:noProof/>
          <w:szCs w:val="20"/>
        </w:rPr>
        <w:t xml:space="preserve"> Оцінка  рівня фізичного розвитку за індексом Кетле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860"/>
        <w:gridCol w:w="1860"/>
        <w:gridCol w:w="4140"/>
      </w:tblGrid>
      <w:tr w:rsidR="006D1701" w:rsidRPr="00DE7BEF" w:rsidTr="003E7584">
        <w:trPr>
          <w:cantSplit/>
          <w:trHeight w:val="347"/>
        </w:trPr>
        <w:tc>
          <w:tcPr>
            <w:tcW w:w="5580" w:type="dxa"/>
            <w:gridSpan w:val="3"/>
          </w:tcPr>
          <w:p w:rsidR="006D1701" w:rsidRPr="00DE7BEF" w:rsidRDefault="006D1701" w:rsidP="009514EF">
            <w:pPr>
              <w:framePr w:hSpace="180" w:wrap="around" w:vAnchor="text" w:hAnchor="margin" w:y="61"/>
              <w:jc w:val="center"/>
              <w:rPr>
                <w:noProof/>
                <w:szCs w:val="20"/>
              </w:rPr>
            </w:pPr>
            <w:r w:rsidRPr="00DE7BEF">
              <w:rPr>
                <w:noProof/>
                <w:szCs w:val="20"/>
              </w:rPr>
              <w:t>Індекс Кетле</w:t>
            </w:r>
          </w:p>
        </w:tc>
        <w:tc>
          <w:tcPr>
            <w:tcW w:w="4140" w:type="dxa"/>
            <w:vMerge w:val="restart"/>
          </w:tcPr>
          <w:p w:rsidR="006D1701" w:rsidRPr="00DE7BEF" w:rsidRDefault="006D1701" w:rsidP="009514EF">
            <w:pPr>
              <w:framePr w:hSpace="180" w:wrap="around" w:vAnchor="text" w:hAnchor="margin" w:y="61"/>
              <w:rPr>
                <w:noProof/>
                <w:szCs w:val="20"/>
              </w:rPr>
            </w:pPr>
            <w:r w:rsidRPr="00DE7BEF">
              <w:rPr>
                <w:noProof/>
                <w:szCs w:val="20"/>
              </w:rPr>
              <w:t xml:space="preserve">  Рівень фізичного розвитку</w:t>
            </w:r>
          </w:p>
          <w:p w:rsidR="006D1701" w:rsidRPr="00DE7BEF" w:rsidRDefault="006D1701" w:rsidP="009514EF">
            <w:pPr>
              <w:framePr w:hSpace="180" w:wrap="around" w:vAnchor="text" w:hAnchor="margin" w:y="61"/>
              <w:jc w:val="center"/>
              <w:rPr>
                <w:noProof/>
                <w:szCs w:val="20"/>
              </w:rPr>
            </w:pPr>
          </w:p>
        </w:tc>
      </w:tr>
      <w:tr w:rsidR="006D1701" w:rsidRPr="00DE7BEF" w:rsidTr="003E7584">
        <w:trPr>
          <w:cantSplit/>
          <w:trHeight w:val="340"/>
        </w:trPr>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6-9 лет</w:t>
            </w:r>
          </w:p>
        </w:tc>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10-14 лет</w:t>
            </w:r>
          </w:p>
        </w:tc>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15-18 лет</w:t>
            </w:r>
          </w:p>
        </w:tc>
        <w:tc>
          <w:tcPr>
            <w:tcW w:w="4140" w:type="dxa"/>
            <w:vMerge/>
          </w:tcPr>
          <w:p w:rsidR="006D1701" w:rsidRPr="00DE7BEF" w:rsidRDefault="006D1701" w:rsidP="009514EF">
            <w:pPr>
              <w:framePr w:hSpace="180" w:wrap="around" w:vAnchor="text" w:hAnchor="margin" w:y="61"/>
              <w:rPr>
                <w:noProof/>
                <w:szCs w:val="20"/>
              </w:rPr>
            </w:pPr>
          </w:p>
        </w:tc>
      </w:tr>
      <w:tr w:rsidR="006D1701" w:rsidRPr="00DE7BEF" w:rsidTr="003E7584">
        <w:trPr>
          <w:trHeight w:val="170"/>
        </w:trPr>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 194,9</w:t>
            </w:r>
          </w:p>
        </w:tc>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 220,0</w:t>
            </w:r>
          </w:p>
        </w:tc>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 325,0</w:t>
            </w:r>
          </w:p>
        </w:tc>
        <w:tc>
          <w:tcPr>
            <w:tcW w:w="4140" w:type="dxa"/>
          </w:tcPr>
          <w:p w:rsidR="006D1701" w:rsidRPr="00DE7BEF" w:rsidRDefault="006D1701" w:rsidP="009514EF">
            <w:pPr>
              <w:framePr w:hSpace="180" w:wrap="around" w:vAnchor="text" w:hAnchor="margin" w:y="61"/>
              <w:jc w:val="center"/>
              <w:rPr>
                <w:noProof/>
                <w:szCs w:val="20"/>
              </w:rPr>
            </w:pPr>
            <w:r w:rsidRPr="00DE7BEF">
              <w:rPr>
                <w:noProof/>
                <w:szCs w:val="20"/>
              </w:rPr>
              <w:t>Низький</w:t>
            </w:r>
          </w:p>
        </w:tc>
      </w:tr>
      <w:tr w:rsidR="006D1701" w:rsidRPr="00DE7BEF" w:rsidTr="003E7584">
        <w:trPr>
          <w:trHeight w:val="250"/>
        </w:trPr>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195,0-219,9</w:t>
            </w:r>
          </w:p>
        </w:tc>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220,1-265,0</w:t>
            </w:r>
          </w:p>
        </w:tc>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325,1-350,0</w:t>
            </w:r>
          </w:p>
        </w:tc>
        <w:tc>
          <w:tcPr>
            <w:tcW w:w="4140" w:type="dxa"/>
          </w:tcPr>
          <w:p w:rsidR="006D1701" w:rsidRPr="00DE7BEF" w:rsidRDefault="006D1701" w:rsidP="009514EF">
            <w:pPr>
              <w:framePr w:hSpace="180" w:wrap="around" w:vAnchor="text" w:hAnchor="margin" w:y="61"/>
              <w:jc w:val="center"/>
              <w:rPr>
                <w:noProof/>
                <w:szCs w:val="20"/>
              </w:rPr>
            </w:pPr>
            <w:r w:rsidRPr="00DE7BEF">
              <w:rPr>
                <w:noProof/>
                <w:szCs w:val="20"/>
              </w:rPr>
              <w:t>Нижче среднього</w:t>
            </w:r>
          </w:p>
        </w:tc>
      </w:tr>
      <w:tr w:rsidR="006D1701" w:rsidRPr="00DE7BEF" w:rsidTr="003E7584">
        <w:trPr>
          <w:trHeight w:val="137"/>
        </w:trPr>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220,0-236,9</w:t>
            </w:r>
          </w:p>
        </w:tc>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265,1-315,0</w:t>
            </w:r>
          </w:p>
        </w:tc>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350,1-375,0</w:t>
            </w:r>
          </w:p>
        </w:tc>
        <w:tc>
          <w:tcPr>
            <w:tcW w:w="4140" w:type="dxa"/>
          </w:tcPr>
          <w:p w:rsidR="006D1701" w:rsidRPr="00DE7BEF" w:rsidRDefault="006D1701" w:rsidP="009514EF">
            <w:pPr>
              <w:framePr w:hSpace="180" w:wrap="around" w:vAnchor="text" w:hAnchor="margin" w:y="61"/>
              <w:jc w:val="center"/>
              <w:rPr>
                <w:noProof/>
                <w:szCs w:val="20"/>
              </w:rPr>
            </w:pPr>
            <w:r w:rsidRPr="00DE7BEF">
              <w:rPr>
                <w:noProof/>
                <w:szCs w:val="20"/>
              </w:rPr>
              <w:t>Середний</w:t>
            </w:r>
          </w:p>
        </w:tc>
      </w:tr>
      <w:tr w:rsidR="006D1701" w:rsidRPr="00DE7BEF" w:rsidTr="003E7584">
        <w:trPr>
          <w:trHeight w:val="202"/>
        </w:trPr>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237,0-259,9</w:t>
            </w:r>
          </w:p>
        </w:tc>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315,1-360,0</w:t>
            </w:r>
          </w:p>
        </w:tc>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375,1-400,0</w:t>
            </w:r>
          </w:p>
        </w:tc>
        <w:tc>
          <w:tcPr>
            <w:tcW w:w="4140" w:type="dxa"/>
          </w:tcPr>
          <w:p w:rsidR="006D1701" w:rsidRPr="00DE7BEF" w:rsidRDefault="006D1701" w:rsidP="009514EF">
            <w:pPr>
              <w:framePr w:hSpace="180" w:wrap="around" w:vAnchor="text" w:hAnchor="margin" w:y="61"/>
              <w:jc w:val="center"/>
              <w:rPr>
                <w:noProof/>
                <w:szCs w:val="20"/>
              </w:rPr>
            </w:pPr>
            <w:r w:rsidRPr="00DE7BEF">
              <w:rPr>
                <w:noProof/>
                <w:szCs w:val="20"/>
              </w:rPr>
              <w:t>Вище середнього</w:t>
            </w:r>
          </w:p>
        </w:tc>
      </w:tr>
      <w:tr w:rsidR="006D1701" w:rsidRPr="00DE7BEF" w:rsidTr="003E7584">
        <w:trPr>
          <w:trHeight w:val="89"/>
        </w:trPr>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 260,0</w:t>
            </w:r>
          </w:p>
        </w:tc>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 360</w:t>
            </w:r>
          </w:p>
        </w:tc>
        <w:tc>
          <w:tcPr>
            <w:tcW w:w="1860" w:type="dxa"/>
          </w:tcPr>
          <w:p w:rsidR="006D1701" w:rsidRPr="00DE7BEF" w:rsidRDefault="006D1701" w:rsidP="009514EF">
            <w:pPr>
              <w:framePr w:hSpace="180" w:wrap="around" w:vAnchor="text" w:hAnchor="margin" w:y="61"/>
              <w:jc w:val="center"/>
              <w:rPr>
                <w:noProof/>
                <w:szCs w:val="20"/>
              </w:rPr>
            </w:pPr>
            <w:r w:rsidRPr="00DE7BEF">
              <w:rPr>
                <w:noProof/>
                <w:szCs w:val="20"/>
              </w:rPr>
              <w:t>≥ 400</w:t>
            </w:r>
          </w:p>
        </w:tc>
        <w:tc>
          <w:tcPr>
            <w:tcW w:w="4140" w:type="dxa"/>
          </w:tcPr>
          <w:p w:rsidR="006D1701" w:rsidRPr="00DE7BEF" w:rsidRDefault="006D1701" w:rsidP="009514EF">
            <w:pPr>
              <w:framePr w:hSpace="180" w:wrap="around" w:vAnchor="text" w:hAnchor="margin" w:y="61"/>
              <w:jc w:val="center"/>
              <w:rPr>
                <w:noProof/>
                <w:szCs w:val="20"/>
              </w:rPr>
            </w:pPr>
            <w:r w:rsidRPr="00DE7BEF">
              <w:rPr>
                <w:noProof/>
                <w:szCs w:val="20"/>
              </w:rPr>
              <w:t>Високий</w:t>
            </w:r>
          </w:p>
        </w:tc>
      </w:tr>
    </w:tbl>
    <w:p w:rsidR="00B62AC0" w:rsidRDefault="00B62AC0" w:rsidP="003D6527">
      <w:pPr>
        <w:jc w:val="center"/>
        <w:rPr>
          <w:noProof/>
          <w:szCs w:val="20"/>
          <w:lang w:val="ru-RU"/>
        </w:rPr>
      </w:pPr>
    </w:p>
    <w:p w:rsidR="006D1701" w:rsidRPr="00DE7BEF" w:rsidRDefault="006D1701" w:rsidP="00B62AC0">
      <w:pPr>
        <w:ind w:firstLine="709"/>
        <w:jc w:val="both"/>
        <w:rPr>
          <w:noProof/>
          <w:szCs w:val="20"/>
        </w:rPr>
      </w:pPr>
      <w:r w:rsidRPr="00DE7BEF">
        <w:rPr>
          <w:noProof/>
          <w:szCs w:val="20"/>
        </w:rPr>
        <w:t>Таблиця 5</w:t>
      </w:r>
      <w:r w:rsidR="00B62AC0" w:rsidRPr="00B62AC0">
        <w:rPr>
          <w:color w:val="000000"/>
          <w:szCs w:val="20"/>
        </w:rPr>
        <w:t xml:space="preserve"> </w:t>
      </w:r>
      <w:r w:rsidR="00B62AC0" w:rsidRPr="00DE7BEF">
        <w:rPr>
          <w:color w:val="000000"/>
          <w:szCs w:val="20"/>
        </w:rPr>
        <w:t xml:space="preserve">– </w:t>
      </w:r>
      <w:r w:rsidRPr="00DE7BEF">
        <w:rPr>
          <w:noProof/>
          <w:szCs w:val="20"/>
        </w:rPr>
        <w:t xml:space="preserve"> Рівень функціональних і рухових можливостей досліджуваних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416"/>
      </w:tblGrid>
      <w:tr w:rsidR="006D1701" w:rsidRPr="00DE7BEF" w:rsidTr="00A133F7">
        <w:trPr>
          <w:trHeight w:val="390"/>
        </w:trPr>
        <w:tc>
          <w:tcPr>
            <w:tcW w:w="2340" w:type="dxa"/>
          </w:tcPr>
          <w:p w:rsidR="006D1701" w:rsidRPr="00DE7BEF" w:rsidRDefault="006D1701" w:rsidP="00A133F7">
            <w:pPr>
              <w:framePr w:hSpace="180" w:wrap="around" w:vAnchor="text" w:hAnchor="margin" w:y="78"/>
              <w:jc w:val="center"/>
              <w:rPr>
                <w:noProof/>
                <w:szCs w:val="20"/>
              </w:rPr>
            </w:pPr>
            <w:r w:rsidRPr="00DE7BEF">
              <w:rPr>
                <w:noProof/>
                <w:szCs w:val="20"/>
              </w:rPr>
              <w:t>Значення</w:t>
            </w:r>
          </w:p>
        </w:tc>
        <w:tc>
          <w:tcPr>
            <w:tcW w:w="7416" w:type="dxa"/>
          </w:tcPr>
          <w:p w:rsidR="006D1701" w:rsidRPr="00DE7BEF" w:rsidRDefault="006D1701" w:rsidP="00A133F7">
            <w:pPr>
              <w:framePr w:hSpace="180" w:wrap="around" w:vAnchor="text" w:hAnchor="margin" w:y="78"/>
              <w:jc w:val="center"/>
              <w:rPr>
                <w:noProof/>
                <w:szCs w:val="20"/>
              </w:rPr>
            </w:pPr>
            <w:r w:rsidRPr="00DE7BEF">
              <w:rPr>
                <w:noProof/>
                <w:szCs w:val="20"/>
              </w:rPr>
              <w:t>Рівень функціональних і рухових можливостей</w:t>
            </w:r>
          </w:p>
        </w:tc>
      </w:tr>
      <w:tr w:rsidR="006D1701" w:rsidRPr="00DE7BEF" w:rsidTr="00A133F7">
        <w:trPr>
          <w:trHeight w:val="137"/>
        </w:trPr>
        <w:tc>
          <w:tcPr>
            <w:tcW w:w="2340" w:type="dxa"/>
          </w:tcPr>
          <w:p w:rsidR="006D1701" w:rsidRPr="00DE7BEF" w:rsidRDefault="006D1701" w:rsidP="00A133F7">
            <w:pPr>
              <w:framePr w:hSpace="180" w:wrap="around" w:vAnchor="text" w:hAnchor="margin" w:y="78"/>
              <w:jc w:val="center"/>
              <w:rPr>
                <w:noProof/>
                <w:szCs w:val="20"/>
              </w:rPr>
            </w:pPr>
            <w:r w:rsidRPr="00DE7BEF">
              <w:rPr>
                <w:noProof/>
                <w:szCs w:val="20"/>
              </w:rPr>
              <w:t>Менше 23,1</w:t>
            </w:r>
          </w:p>
        </w:tc>
        <w:tc>
          <w:tcPr>
            <w:tcW w:w="7416" w:type="dxa"/>
          </w:tcPr>
          <w:p w:rsidR="006D1701" w:rsidRPr="00DE7BEF" w:rsidRDefault="006D1701" w:rsidP="00A133F7">
            <w:pPr>
              <w:framePr w:hSpace="180" w:wrap="around" w:vAnchor="text" w:hAnchor="margin" w:y="78"/>
              <w:jc w:val="center"/>
              <w:rPr>
                <w:noProof/>
                <w:szCs w:val="20"/>
              </w:rPr>
            </w:pPr>
            <w:r w:rsidRPr="00DE7BEF">
              <w:rPr>
                <w:noProof/>
                <w:szCs w:val="20"/>
              </w:rPr>
              <w:t>Низький</w:t>
            </w:r>
          </w:p>
        </w:tc>
      </w:tr>
      <w:tr w:rsidR="006D1701" w:rsidRPr="00DE7BEF" w:rsidTr="00A133F7">
        <w:trPr>
          <w:trHeight w:val="175"/>
        </w:trPr>
        <w:tc>
          <w:tcPr>
            <w:tcW w:w="2340" w:type="dxa"/>
          </w:tcPr>
          <w:p w:rsidR="006D1701" w:rsidRPr="00DE7BEF" w:rsidRDefault="006D1701" w:rsidP="00A133F7">
            <w:pPr>
              <w:framePr w:hSpace="180" w:wrap="around" w:vAnchor="text" w:hAnchor="margin" w:y="78"/>
              <w:jc w:val="center"/>
              <w:rPr>
                <w:noProof/>
                <w:szCs w:val="20"/>
              </w:rPr>
            </w:pPr>
            <w:r w:rsidRPr="00DE7BEF">
              <w:rPr>
                <w:noProof/>
                <w:szCs w:val="20"/>
              </w:rPr>
              <w:t>23,1-31,9</w:t>
            </w:r>
          </w:p>
        </w:tc>
        <w:tc>
          <w:tcPr>
            <w:tcW w:w="7416" w:type="dxa"/>
          </w:tcPr>
          <w:p w:rsidR="006D1701" w:rsidRPr="00DE7BEF" w:rsidRDefault="006D1701" w:rsidP="00A133F7">
            <w:pPr>
              <w:framePr w:hSpace="180" w:wrap="around" w:vAnchor="text" w:hAnchor="margin" w:y="78"/>
              <w:jc w:val="center"/>
              <w:rPr>
                <w:noProof/>
                <w:szCs w:val="20"/>
              </w:rPr>
            </w:pPr>
            <w:r w:rsidRPr="00DE7BEF">
              <w:rPr>
                <w:noProof/>
                <w:szCs w:val="20"/>
              </w:rPr>
              <w:t>Нижче середнього</w:t>
            </w:r>
          </w:p>
        </w:tc>
      </w:tr>
      <w:tr w:rsidR="006D1701" w:rsidRPr="00DE7BEF" w:rsidTr="00A133F7">
        <w:trPr>
          <w:trHeight w:val="185"/>
        </w:trPr>
        <w:tc>
          <w:tcPr>
            <w:tcW w:w="2340" w:type="dxa"/>
          </w:tcPr>
          <w:p w:rsidR="006D1701" w:rsidRPr="00DE7BEF" w:rsidRDefault="006D1701" w:rsidP="00A133F7">
            <w:pPr>
              <w:framePr w:hSpace="180" w:wrap="around" w:vAnchor="text" w:hAnchor="margin" w:y="78"/>
              <w:jc w:val="center"/>
              <w:rPr>
                <w:noProof/>
                <w:szCs w:val="20"/>
              </w:rPr>
            </w:pPr>
            <w:r w:rsidRPr="00DE7BEF">
              <w:rPr>
                <w:noProof/>
                <w:szCs w:val="20"/>
              </w:rPr>
              <w:t>32,0-37,9</w:t>
            </w:r>
          </w:p>
        </w:tc>
        <w:tc>
          <w:tcPr>
            <w:tcW w:w="7416" w:type="dxa"/>
          </w:tcPr>
          <w:p w:rsidR="006D1701" w:rsidRPr="00DE7BEF" w:rsidRDefault="006D1701" w:rsidP="00A133F7">
            <w:pPr>
              <w:framePr w:hSpace="180" w:wrap="around" w:vAnchor="text" w:hAnchor="margin" w:y="78"/>
              <w:jc w:val="center"/>
              <w:rPr>
                <w:noProof/>
                <w:szCs w:val="20"/>
              </w:rPr>
            </w:pPr>
            <w:r w:rsidRPr="00DE7BEF">
              <w:rPr>
                <w:noProof/>
                <w:szCs w:val="20"/>
              </w:rPr>
              <w:t>Середній</w:t>
            </w:r>
          </w:p>
        </w:tc>
      </w:tr>
      <w:tr w:rsidR="006D1701" w:rsidRPr="00DE7BEF" w:rsidTr="00A133F7">
        <w:trPr>
          <w:trHeight w:val="252"/>
        </w:trPr>
        <w:tc>
          <w:tcPr>
            <w:tcW w:w="2340" w:type="dxa"/>
          </w:tcPr>
          <w:p w:rsidR="006D1701" w:rsidRPr="00DE7BEF" w:rsidRDefault="006D1701" w:rsidP="00A133F7">
            <w:pPr>
              <w:framePr w:hSpace="180" w:wrap="around" w:vAnchor="text" w:hAnchor="margin" w:y="78"/>
              <w:jc w:val="center"/>
              <w:rPr>
                <w:noProof/>
                <w:szCs w:val="20"/>
              </w:rPr>
            </w:pPr>
            <w:r w:rsidRPr="00DE7BEF">
              <w:rPr>
                <w:noProof/>
                <w:szCs w:val="20"/>
              </w:rPr>
              <w:t>38,0-42,8</w:t>
            </w:r>
          </w:p>
        </w:tc>
        <w:tc>
          <w:tcPr>
            <w:tcW w:w="7416" w:type="dxa"/>
          </w:tcPr>
          <w:p w:rsidR="006D1701" w:rsidRPr="00DE7BEF" w:rsidRDefault="006D1701" w:rsidP="00A133F7">
            <w:pPr>
              <w:framePr w:hSpace="180" w:wrap="around" w:vAnchor="text" w:hAnchor="margin" w:y="78"/>
              <w:jc w:val="center"/>
              <w:rPr>
                <w:noProof/>
                <w:szCs w:val="20"/>
              </w:rPr>
            </w:pPr>
            <w:r w:rsidRPr="00DE7BEF">
              <w:rPr>
                <w:noProof/>
                <w:szCs w:val="20"/>
              </w:rPr>
              <w:t>Вище  середнього</w:t>
            </w:r>
          </w:p>
        </w:tc>
      </w:tr>
      <w:tr w:rsidR="006D1701" w:rsidRPr="00DE7BEF" w:rsidTr="00A133F7">
        <w:trPr>
          <w:trHeight w:val="163"/>
        </w:trPr>
        <w:tc>
          <w:tcPr>
            <w:tcW w:w="2340" w:type="dxa"/>
          </w:tcPr>
          <w:p w:rsidR="006D1701" w:rsidRPr="00DE7BEF" w:rsidRDefault="006D1701" w:rsidP="00A133F7">
            <w:pPr>
              <w:framePr w:hSpace="180" w:wrap="around" w:vAnchor="text" w:hAnchor="margin" w:y="78"/>
              <w:jc w:val="center"/>
              <w:rPr>
                <w:noProof/>
                <w:szCs w:val="20"/>
              </w:rPr>
            </w:pPr>
            <w:r w:rsidRPr="00DE7BEF">
              <w:rPr>
                <w:noProof/>
                <w:szCs w:val="20"/>
              </w:rPr>
              <w:t>Більш 42,9</w:t>
            </w:r>
          </w:p>
        </w:tc>
        <w:tc>
          <w:tcPr>
            <w:tcW w:w="7416" w:type="dxa"/>
          </w:tcPr>
          <w:p w:rsidR="006D1701" w:rsidRPr="00DE7BEF" w:rsidRDefault="006D1701" w:rsidP="00A133F7">
            <w:pPr>
              <w:framePr w:hSpace="180" w:wrap="around" w:vAnchor="text" w:hAnchor="margin" w:y="78"/>
              <w:jc w:val="center"/>
              <w:rPr>
                <w:noProof/>
                <w:szCs w:val="20"/>
              </w:rPr>
            </w:pPr>
            <w:r w:rsidRPr="00DE7BEF">
              <w:rPr>
                <w:noProof/>
                <w:szCs w:val="20"/>
              </w:rPr>
              <w:t>Високий</w:t>
            </w:r>
          </w:p>
        </w:tc>
      </w:tr>
    </w:tbl>
    <w:p w:rsidR="006D1701" w:rsidRPr="00DE7BEF" w:rsidRDefault="006D1701" w:rsidP="009514EF">
      <w:pPr>
        <w:jc w:val="center"/>
        <w:rPr>
          <w:noProof/>
          <w:szCs w:val="20"/>
        </w:rPr>
      </w:pPr>
    </w:p>
    <w:p w:rsidR="006D1701" w:rsidRPr="00DE7BEF" w:rsidRDefault="006D1701" w:rsidP="00B62AC0">
      <w:pPr>
        <w:ind w:firstLine="709"/>
        <w:jc w:val="both"/>
        <w:rPr>
          <w:noProof/>
          <w:szCs w:val="20"/>
        </w:rPr>
      </w:pPr>
      <w:r w:rsidRPr="00DE7BEF">
        <w:rPr>
          <w:noProof/>
          <w:szCs w:val="20"/>
        </w:rPr>
        <w:t>Таблиця 6 – Середня величина життєвої ємкості легень</w:t>
      </w:r>
      <w:r w:rsidR="00B62AC0">
        <w:rPr>
          <w:noProof/>
          <w:szCs w:val="20"/>
          <w:lang w:val="ru-RU"/>
        </w:rPr>
        <w:t xml:space="preserve"> </w:t>
      </w:r>
      <w:r w:rsidRPr="00DE7BEF">
        <w:rPr>
          <w:noProof/>
          <w:szCs w:val="20"/>
        </w:rPr>
        <w:t>(за Безруких та ін.,</w:t>
      </w:r>
      <w:r w:rsidR="00B62AC0">
        <w:rPr>
          <w:noProof/>
          <w:szCs w:val="20"/>
          <w:lang w:val="ru-RU"/>
        </w:rPr>
        <w:t xml:space="preserve"> </w:t>
      </w:r>
      <w:r w:rsidRPr="00DE7BEF">
        <w:rPr>
          <w:noProof/>
          <w:szCs w:val="20"/>
        </w:rPr>
        <w:t>2002)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871"/>
        <w:gridCol w:w="804"/>
        <w:gridCol w:w="871"/>
        <w:gridCol w:w="804"/>
        <w:gridCol w:w="804"/>
        <w:gridCol w:w="871"/>
        <w:gridCol w:w="804"/>
        <w:gridCol w:w="804"/>
        <w:gridCol w:w="804"/>
      </w:tblGrid>
      <w:tr w:rsidR="006D1701" w:rsidRPr="00DE7BEF" w:rsidTr="003E7584">
        <w:trPr>
          <w:cantSplit/>
          <w:trHeight w:val="324"/>
        </w:trPr>
        <w:tc>
          <w:tcPr>
            <w:tcW w:w="2144" w:type="dxa"/>
            <w:vMerge w:val="restart"/>
          </w:tcPr>
          <w:p w:rsidR="006D1701" w:rsidRPr="00DE7BEF" w:rsidRDefault="006D1701" w:rsidP="009514EF">
            <w:pPr>
              <w:jc w:val="center"/>
              <w:rPr>
                <w:noProof/>
                <w:szCs w:val="20"/>
              </w:rPr>
            </w:pPr>
            <w:r w:rsidRPr="00DE7BEF">
              <w:rPr>
                <w:noProof/>
                <w:szCs w:val="20"/>
              </w:rPr>
              <w:t>Стать</w:t>
            </w:r>
          </w:p>
        </w:tc>
        <w:tc>
          <w:tcPr>
            <w:tcW w:w="7437" w:type="dxa"/>
            <w:gridSpan w:val="9"/>
          </w:tcPr>
          <w:p w:rsidR="006D1701" w:rsidRPr="00DE7BEF" w:rsidRDefault="006D1701" w:rsidP="009514EF">
            <w:pPr>
              <w:jc w:val="center"/>
              <w:rPr>
                <w:noProof/>
                <w:szCs w:val="20"/>
              </w:rPr>
            </w:pPr>
            <w:r w:rsidRPr="00DE7BEF">
              <w:rPr>
                <w:noProof/>
                <w:szCs w:val="20"/>
              </w:rPr>
              <w:t>Вік, років</w:t>
            </w:r>
          </w:p>
        </w:tc>
      </w:tr>
      <w:tr w:rsidR="006D1701" w:rsidRPr="00DE7BEF" w:rsidTr="003E7584">
        <w:trPr>
          <w:cantSplit/>
          <w:trHeight w:val="322"/>
        </w:trPr>
        <w:tc>
          <w:tcPr>
            <w:tcW w:w="2144" w:type="dxa"/>
            <w:vMerge/>
          </w:tcPr>
          <w:p w:rsidR="006D1701" w:rsidRPr="00DE7BEF" w:rsidRDefault="006D1701" w:rsidP="009514EF">
            <w:pPr>
              <w:rPr>
                <w:noProof/>
                <w:szCs w:val="20"/>
              </w:rPr>
            </w:pPr>
          </w:p>
        </w:tc>
        <w:tc>
          <w:tcPr>
            <w:tcW w:w="871" w:type="dxa"/>
          </w:tcPr>
          <w:p w:rsidR="006D1701" w:rsidRPr="00DE7BEF" w:rsidRDefault="006D1701" w:rsidP="009514EF">
            <w:pPr>
              <w:jc w:val="center"/>
              <w:rPr>
                <w:noProof/>
                <w:szCs w:val="20"/>
              </w:rPr>
            </w:pPr>
            <w:r w:rsidRPr="00DE7BEF">
              <w:rPr>
                <w:noProof/>
                <w:szCs w:val="20"/>
              </w:rPr>
              <w:t>4</w:t>
            </w:r>
          </w:p>
        </w:tc>
        <w:tc>
          <w:tcPr>
            <w:tcW w:w="804" w:type="dxa"/>
          </w:tcPr>
          <w:p w:rsidR="006D1701" w:rsidRPr="00DE7BEF" w:rsidRDefault="006D1701" w:rsidP="009514EF">
            <w:pPr>
              <w:jc w:val="center"/>
              <w:rPr>
                <w:noProof/>
                <w:szCs w:val="20"/>
              </w:rPr>
            </w:pPr>
            <w:r w:rsidRPr="00DE7BEF">
              <w:rPr>
                <w:noProof/>
                <w:szCs w:val="20"/>
              </w:rPr>
              <w:t>5</w:t>
            </w:r>
          </w:p>
        </w:tc>
        <w:tc>
          <w:tcPr>
            <w:tcW w:w="871" w:type="dxa"/>
          </w:tcPr>
          <w:p w:rsidR="006D1701" w:rsidRPr="00DE7BEF" w:rsidRDefault="006D1701" w:rsidP="009514EF">
            <w:pPr>
              <w:jc w:val="center"/>
              <w:rPr>
                <w:noProof/>
                <w:szCs w:val="20"/>
              </w:rPr>
            </w:pPr>
            <w:r w:rsidRPr="00DE7BEF">
              <w:rPr>
                <w:noProof/>
                <w:szCs w:val="20"/>
              </w:rPr>
              <w:t>6</w:t>
            </w:r>
          </w:p>
        </w:tc>
        <w:tc>
          <w:tcPr>
            <w:tcW w:w="804" w:type="dxa"/>
          </w:tcPr>
          <w:p w:rsidR="006D1701" w:rsidRPr="00DE7BEF" w:rsidRDefault="006D1701" w:rsidP="009514EF">
            <w:pPr>
              <w:jc w:val="center"/>
              <w:rPr>
                <w:noProof/>
                <w:szCs w:val="20"/>
              </w:rPr>
            </w:pPr>
            <w:r w:rsidRPr="00DE7BEF">
              <w:rPr>
                <w:noProof/>
                <w:szCs w:val="20"/>
              </w:rPr>
              <w:t>7</w:t>
            </w:r>
          </w:p>
        </w:tc>
        <w:tc>
          <w:tcPr>
            <w:tcW w:w="804" w:type="dxa"/>
          </w:tcPr>
          <w:p w:rsidR="006D1701" w:rsidRPr="00DE7BEF" w:rsidRDefault="006D1701" w:rsidP="009514EF">
            <w:pPr>
              <w:jc w:val="center"/>
              <w:rPr>
                <w:noProof/>
                <w:szCs w:val="20"/>
              </w:rPr>
            </w:pPr>
            <w:r w:rsidRPr="00DE7BEF">
              <w:rPr>
                <w:noProof/>
                <w:szCs w:val="20"/>
              </w:rPr>
              <w:t>8</w:t>
            </w:r>
          </w:p>
        </w:tc>
        <w:tc>
          <w:tcPr>
            <w:tcW w:w="871" w:type="dxa"/>
          </w:tcPr>
          <w:p w:rsidR="006D1701" w:rsidRPr="00DE7BEF" w:rsidRDefault="006D1701" w:rsidP="009514EF">
            <w:pPr>
              <w:jc w:val="center"/>
              <w:rPr>
                <w:noProof/>
                <w:szCs w:val="20"/>
              </w:rPr>
            </w:pPr>
            <w:r w:rsidRPr="00DE7BEF">
              <w:rPr>
                <w:noProof/>
                <w:szCs w:val="20"/>
              </w:rPr>
              <w:t>10</w:t>
            </w:r>
          </w:p>
        </w:tc>
        <w:tc>
          <w:tcPr>
            <w:tcW w:w="804" w:type="dxa"/>
          </w:tcPr>
          <w:p w:rsidR="006D1701" w:rsidRPr="00DE7BEF" w:rsidRDefault="006D1701" w:rsidP="009514EF">
            <w:pPr>
              <w:rPr>
                <w:noProof/>
                <w:szCs w:val="20"/>
              </w:rPr>
            </w:pPr>
            <w:r w:rsidRPr="00DE7BEF">
              <w:rPr>
                <w:noProof/>
                <w:szCs w:val="20"/>
              </w:rPr>
              <w:t>12</w:t>
            </w:r>
          </w:p>
        </w:tc>
        <w:tc>
          <w:tcPr>
            <w:tcW w:w="804" w:type="dxa"/>
          </w:tcPr>
          <w:p w:rsidR="006D1701" w:rsidRPr="00DE7BEF" w:rsidRDefault="006D1701" w:rsidP="009514EF">
            <w:pPr>
              <w:jc w:val="center"/>
              <w:rPr>
                <w:noProof/>
                <w:szCs w:val="20"/>
              </w:rPr>
            </w:pPr>
            <w:r w:rsidRPr="00DE7BEF">
              <w:rPr>
                <w:noProof/>
                <w:szCs w:val="20"/>
              </w:rPr>
              <w:t>15</w:t>
            </w:r>
          </w:p>
        </w:tc>
        <w:tc>
          <w:tcPr>
            <w:tcW w:w="804" w:type="dxa"/>
          </w:tcPr>
          <w:p w:rsidR="006D1701" w:rsidRPr="00DE7BEF" w:rsidRDefault="006D1701" w:rsidP="009514EF">
            <w:pPr>
              <w:jc w:val="center"/>
              <w:rPr>
                <w:noProof/>
                <w:szCs w:val="20"/>
              </w:rPr>
            </w:pPr>
            <w:r w:rsidRPr="00DE7BEF">
              <w:rPr>
                <w:noProof/>
                <w:szCs w:val="20"/>
              </w:rPr>
              <w:t>17</w:t>
            </w:r>
          </w:p>
        </w:tc>
      </w:tr>
      <w:tr w:rsidR="006D1701" w:rsidRPr="00DE7BEF" w:rsidTr="003E7584">
        <w:trPr>
          <w:trHeight w:val="322"/>
        </w:trPr>
        <w:tc>
          <w:tcPr>
            <w:tcW w:w="2144" w:type="dxa"/>
          </w:tcPr>
          <w:p w:rsidR="006D1701" w:rsidRPr="00DE7BEF" w:rsidRDefault="006D1701" w:rsidP="009514EF">
            <w:pPr>
              <w:jc w:val="center"/>
              <w:rPr>
                <w:noProof/>
                <w:szCs w:val="20"/>
              </w:rPr>
            </w:pPr>
            <w:r w:rsidRPr="00DE7BEF">
              <w:rPr>
                <w:noProof/>
                <w:szCs w:val="20"/>
              </w:rPr>
              <w:t>Хлопці</w:t>
            </w:r>
          </w:p>
        </w:tc>
        <w:tc>
          <w:tcPr>
            <w:tcW w:w="871" w:type="dxa"/>
          </w:tcPr>
          <w:p w:rsidR="006D1701" w:rsidRPr="00DE7BEF" w:rsidRDefault="006D1701" w:rsidP="009514EF">
            <w:pPr>
              <w:jc w:val="center"/>
              <w:rPr>
                <w:noProof/>
                <w:szCs w:val="20"/>
              </w:rPr>
            </w:pPr>
            <w:r w:rsidRPr="00DE7BEF">
              <w:rPr>
                <w:noProof/>
                <w:szCs w:val="20"/>
              </w:rPr>
              <w:t>1200</w:t>
            </w:r>
          </w:p>
        </w:tc>
        <w:tc>
          <w:tcPr>
            <w:tcW w:w="804" w:type="dxa"/>
          </w:tcPr>
          <w:p w:rsidR="006D1701" w:rsidRPr="00DE7BEF" w:rsidRDefault="006D1701" w:rsidP="009514EF">
            <w:pPr>
              <w:jc w:val="center"/>
              <w:rPr>
                <w:noProof/>
                <w:szCs w:val="20"/>
              </w:rPr>
            </w:pPr>
            <w:r w:rsidRPr="00DE7BEF">
              <w:rPr>
                <w:noProof/>
                <w:szCs w:val="20"/>
              </w:rPr>
              <w:t>1200</w:t>
            </w:r>
          </w:p>
        </w:tc>
        <w:tc>
          <w:tcPr>
            <w:tcW w:w="871" w:type="dxa"/>
          </w:tcPr>
          <w:p w:rsidR="006D1701" w:rsidRPr="00DE7BEF" w:rsidRDefault="006D1701" w:rsidP="009514EF">
            <w:pPr>
              <w:jc w:val="center"/>
              <w:rPr>
                <w:noProof/>
                <w:szCs w:val="20"/>
              </w:rPr>
            </w:pPr>
            <w:r w:rsidRPr="00DE7BEF">
              <w:rPr>
                <w:noProof/>
                <w:szCs w:val="20"/>
              </w:rPr>
              <w:t>1200</w:t>
            </w:r>
          </w:p>
        </w:tc>
        <w:tc>
          <w:tcPr>
            <w:tcW w:w="804" w:type="dxa"/>
          </w:tcPr>
          <w:p w:rsidR="006D1701" w:rsidRPr="00DE7BEF" w:rsidRDefault="006D1701" w:rsidP="009514EF">
            <w:pPr>
              <w:jc w:val="center"/>
              <w:rPr>
                <w:noProof/>
                <w:szCs w:val="20"/>
              </w:rPr>
            </w:pPr>
            <w:r w:rsidRPr="00DE7BEF">
              <w:rPr>
                <w:noProof/>
                <w:szCs w:val="20"/>
              </w:rPr>
              <w:t>1400</w:t>
            </w:r>
          </w:p>
        </w:tc>
        <w:tc>
          <w:tcPr>
            <w:tcW w:w="804" w:type="dxa"/>
          </w:tcPr>
          <w:p w:rsidR="006D1701" w:rsidRPr="00DE7BEF" w:rsidRDefault="006D1701" w:rsidP="009514EF">
            <w:pPr>
              <w:jc w:val="center"/>
              <w:rPr>
                <w:noProof/>
                <w:szCs w:val="20"/>
              </w:rPr>
            </w:pPr>
            <w:r w:rsidRPr="00DE7BEF">
              <w:rPr>
                <w:noProof/>
                <w:szCs w:val="20"/>
              </w:rPr>
              <w:t>1400</w:t>
            </w:r>
          </w:p>
        </w:tc>
        <w:tc>
          <w:tcPr>
            <w:tcW w:w="871" w:type="dxa"/>
          </w:tcPr>
          <w:p w:rsidR="006D1701" w:rsidRPr="00DE7BEF" w:rsidRDefault="006D1701" w:rsidP="009514EF">
            <w:pPr>
              <w:jc w:val="center"/>
              <w:rPr>
                <w:noProof/>
                <w:szCs w:val="20"/>
              </w:rPr>
            </w:pPr>
            <w:r w:rsidRPr="00DE7BEF">
              <w:rPr>
                <w:noProof/>
                <w:szCs w:val="20"/>
              </w:rPr>
              <w:t>1630</w:t>
            </w:r>
          </w:p>
        </w:tc>
        <w:tc>
          <w:tcPr>
            <w:tcW w:w="804" w:type="dxa"/>
          </w:tcPr>
          <w:p w:rsidR="006D1701" w:rsidRPr="00DE7BEF" w:rsidRDefault="006D1701" w:rsidP="009514EF">
            <w:pPr>
              <w:jc w:val="center"/>
              <w:rPr>
                <w:noProof/>
                <w:szCs w:val="20"/>
              </w:rPr>
            </w:pPr>
            <w:r w:rsidRPr="00DE7BEF">
              <w:rPr>
                <w:noProof/>
                <w:szCs w:val="20"/>
              </w:rPr>
              <w:t>1975</w:t>
            </w:r>
          </w:p>
        </w:tc>
        <w:tc>
          <w:tcPr>
            <w:tcW w:w="804" w:type="dxa"/>
          </w:tcPr>
          <w:p w:rsidR="006D1701" w:rsidRPr="00DE7BEF" w:rsidRDefault="006D1701" w:rsidP="009514EF">
            <w:pPr>
              <w:jc w:val="center"/>
              <w:rPr>
                <w:noProof/>
                <w:szCs w:val="20"/>
              </w:rPr>
            </w:pPr>
            <w:r w:rsidRPr="00DE7BEF">
              <w:rPr>
                <w:noProof/>
                <w:szCs w:val="20"/>
              </w:rPr>
              <w:t>2600</w:t>
            </w:r>
          </w:p>
        </w:tc>
        <w:tc>
          <w:tcPr>
            <w:tcW w:w="804" w:type="dxa"/>
          </w:tcPr>
          <w:p w:rsidR="006D1701" w:rsidRPr="00DE7BEF" w:rsidRDefault="006D1701" w:rsidP="009514EF">
            <w:pPr>
              <w:jc w:val="center"/>
              <w:rPr>
                <w:noProof/>
                <w:szCs w:val="20"/>
              </w:rPr>
            </w:pPr>
            <w:r w:rsidRPr="00DE7BEF">
              <w:rPr>
                <w:noProof/>
                <w:szCs w:val="20"/>
              </w:rPr>
              <w:t>3520</w:t>
            </w:r>
          </w:p>
        </w:tc>
      </w:tr>
      <w:tr w:rsidR="006D1701" w:rsidRPr="00DE7BEF" w:rsidTr="003E7584">
        <w:trPr>
          <w:trHeight w:val="219"/>
        </w:trPr>
        <w:tc>
          <w:tcPr>
            <w:tcW w:w="2144" w:type="dxa"/>
          </w:tcPr>
          <w:p w:rsidR="006D1701" w:rsidRPr="00DE7BEF" w:rsidRDefault="006D1701" w:rsidP="009514EF">
            <w:pPr>
              <w:jc w:val="center"/>
              <w:rPr>
                <w:noProof/>
                <w:szCs w:val="20"/>
              </w:rPr>
            </w:pPr>
            <w:r w:rsidRPr="00DE7BEF">
              <w:rPr>
                <w:noProof/>
                <w:szCs w:val="20"/>
              </w:rPr>
              <w:t>Дівчата</w:t>
            </w:r>
          </w:p>
        </w:tc>
        <w:tc>
          <w:tcPr>
            <w:tcW w:w="871" w:type="dxa"/>
          </w:tcPr>
          <w:p w:rsidR="006D1701" w:rsidRPr="00DE7BEF" w:rsidRDefault="006D1701" w:rsidP="009514EF">
            <w:pPr>
              <w:jc w:val="center"/>
              <w:rPr>
                <w:noProof/>
                <w:szCs w:val="20"/>
              </w:rPr>
            </w:pPr>
            <w:r w:rsidRPr="00DE7BEF">
              <w:rPr>
                <w:noProof/>
                <w:szCs w:val="20"/>
              </w:rPr>
              <w:t>900</w:t>
            </w:r>
          </w:p>
        </w:tc>
        <w:tc>
          <w:tcPr>
            <w:tcW w:w="804" w:type="dxa"/>
          </w:tcPr>
          <w:p w:rsidR="006D1701" w:rsidRPr="00DE7BEF" w:rsidRDefault="006D1701" w:rsidP="009514EF">
            <w:pPr>
              <w:jc w:val="center"/>
              <w:rPr>
                <w:noProof/>
                <w:szCs w:val="20"/>
              </w:rPr>
            </w:pPr>
            <w:r w:rsidRPr="00DE7BEF">
              <w:rPr>
                <w:noProof/>
                <w:szCs w:val="20"/>
              </w:rPr>
              <w:t>1000</w:t>
            </w:r>
          </w:p>
        </w:tc>
        <w:tc>
          <w:tcPr>
            <w:tcW w:w="871" w:type="dxa"/>
          </w:tcPr>
          <w:p w:rsidR="006D1701" w:rsidRPr="00DE7BEF" w:rsidRDefault="006D1701" w:rsidP="009514EF">
            <w:pPr>
              <w:jc w:val="center"/>
              <w:rPr>
                <w:noProof/>
                <w:szCs w:val="20"/>
              </w:rPr>
            </w:pPr>
            <w:r w:rsidRPr="00DE7BEF">
              <w:rPr>
                <w:noProof/>
                <w:szCs w:val="20"/>
              </w:rPr>
              <w:t>1100</w:t>
            </w:r>
          </w:p>
        </w:tc>
        <w:tc>
          <w:tcPr>
            <w:tcW w:w="804" w:type="dxa"/>
          </w:tcPr>
          <w:p w:rsidR="006D1701" w:rsidRPr="00DE7BEF" w:rsidRDefault="006D1701" w:rsidP="009514EF">
            <w:pPr>
              <w:jc w:val="center"/>
              <w:rPr>
                <w:noProof/>
                <w:szCs w:val="20"/>
              </w:rPr>
            </w:pPr>
            <w:r w:rsidRPr="00DE7BEF">
              <w:rPr>
                <w:noProof/>
                <w:szCs w:val="20"/>
              </w:rPr>
              <w:t>1200</w:t>
            </w:r>
          </w:p>
        </w:tc>
        <w:tc>
          <w:tcPr>
            <w:tcW w:w="804" w:type="dxa"/>
          </w:tcPr>
          <w:p w:rsidR="006D1701" w:rsidRPr="00DE7BEF" w:rsidRDefault="006D1701" w:rsidP="009514EF">
            <w:pPr>
              <w:jc w:val="center"/>
              <w:rPr>
                <w:noProof/>
                <w:szCs w:val="20"/>
              </w:rPr>
            </w:pPr>
            <w:r w:rsidRPr="00DE7BEF">
              <w:rPr>
                <w:noProof/>
                <w:szCs w:val="20"/>
              </w:rPr>
              <w:t>1360</w:t>
            </w:r>
          </w:p>
        </w:tc>
        <w:tc>
          <w:tcPr>
            <w:tcW w:w="871" w:type="dxa"/>
          </w:tcPr>
          <w:p w:rsidR="006D1701" w:rsidRPr="00DE7BEF" w:rsidRDefault="006D1701" w:rsidP="009514EF">
            <w:pPr>
              <w:jc w:val="center"/>
              <w:rPr>
                <w:noProof/>
                <w:szCs w:val="20"/>
              </w:rPr>
            </w:pPr>
            <w:r w:rsidRPr="00DE7BEF">
              <w:rPr>
                <w:noProof/>
                <w:szCs w:val="20"/>
              </w:rPr>
              <w:t>1460</w:t>
            </w:r>
          </w:p>
        </w:tc>
        <w:tc>
          <w:tcPr>
            <w:tcW w:w="804" w:type="dxa"/>
          </w:tcPr>
          <w:p w:rsidR="006D1701" w:rsidRPr="00DE7BEF" w:rsidRDefault="006D1701" w:rsidP="009514EF">
            <w:pPr>
              <w:jc w:val="center"/>
              <w:rPr>
                <w:noProof/>
                <w:szCs w:val="20"/>
              </w:rPr>
            </w:pPr>
            <w:r w:rsidRPr="00DE7BEF">
              <w:rPr>
                <w:noProof/>
                <w:szCs w:val="20"/>
              </w:rPr>
              <w:t>1905</w:t>
            </w:r>
          </w:p>
        </w:tc>
        <w:tc>
          <w:tcPr>
            <w:tcW w:w="804" w:type="dxa"/>
          </w:tcPr>
          <w:p w:rsidR="006D1701" w:rsidRPr="00DE7BEF" w:rsidRDefault="006D1701" w:rsidP="009514EF">
            <w:pPr>
              <w:jc w:val="center"/>
              <w:rPr>
                <w:noProof/>
                <w:szCs w:val="20"/>
              </w:rPr>
            </w:pPr>
            <w:r w:rsidRPr="00DE7BEF">
              <w:rPr>
                <w:noProof/>
                <w:szCs w:val="20"/>
              </w:rPr>
              <w:t>2530</w:t>
            </w:r>
          </w:p>
        </w:tc>
        <w:tc>
          <w:tcPr>
            <w:tcW w:w="804" w:type="dxa"/>
          </w:tcPr>
          <w:p w:rsidR="006D1701" w:rsidRPr="00DE7BEF" w:rsidRDefault="006D1701" w:rsidP="009514EF">
            <w:pPr>
              <w:jc w:val="center"/>
              <w:rPr>
                <w:noProof/>
                <w:szCs w:val="20"/>
              </w:rPr>
            </w:pPr>
            <w:r w:rsidRPr="00DE7BEF">
              <w:rPr>
                <w:noProof/>
                <w:szCs w:val="20"/>
              </w:rPr>
              <w:t>2760</w:t>
            </w:r>
          </w:p>
        </w:tc>
      </w:tr>
    </w:tbl>
    <w:p w:rsidR="006D1701" w:rsidRPr="00DE7BEF" w:rsidRDefault="006D1701" w:rsidP="00174DC2">
      <w:pPr>
        <w:jc w:val="center"/>
        <w:rPr>
          <w:noProof/>
          <w:szCs w:val="20"/>
        </w:rPr>
      </w:pPr>
    </w:p>
    <w:p w:rsidR="006D1701" w:rsidRPr="00DE7BEF" w:rsidRDefault="005B497B" w:rsidP="00174DC2">
      <w:pPr>
        <w:jc w:val="center"/>
        <w:rPr>
          <w:noProof/>
          <w:szCs w:val="20"/>
        </w:rPr>
      </w:pPr>
      <w:r w:rsidRPr="00DE7BEF">
        <w:rPr>
          <w:noProof/>
          <w:szCs w:val="20"/>
        </w:rPr>
        <w:br w:type="page"/>
      </w:r>
      <w:r w:rsidR="006D1701" w:rsidRPr="00DE7BEF">
        <w:rPr>
          <w:noProof/>
          <w:szCs w:val="20"/>
        </w:rPr>
        <w:lastRenderedPageBreak/>
        <w:t>Таблиця 7</w:t>
      </w:r>
      <w:r w:rsidR="00B62AC0" w:rsidRPr="00B62AC0">
        <w:rPr>
          <w:noProof/>
          <w:szCs w:val="20"/>
        </w:rPr>
        <w:t xml:space="preserve"> </w:t>
      </w:r>
      <w:r w:rsidR="00B62AC0" w:rsidRPr="00DE7BEF">
        <w:rPr>
          <w:color w:val="000000"/>
          <w:szCs w:val="20"/>
        </w:rPr>
        <w:t xml:space="preserve">– </w:t>
      </w:r>
      <w:r w:rsidR="006D1701" w:rsidRPr="00DE7BEF">
        <w:rPr>
          <w:noProof/>
          <w:szCs w:val="20"/>
        </w:rPr>
        <w:t xml:space="preserve"> Оцінка  життєвого індексу дітей, підлітків і юнаків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9"/>
        <w:gridCol w:w="3240"/>
        <w:gridCol w:w="3240"/>
      </w:tblGrid>
      <w:tr w:rsidR="006D1701" w:rsidRPr="00DE7BEF" w:rsidTr="00A133F7">
        <w:trPr>
          <w:cantSplit/>
          <w:trHeight w:val="325"/>
        </w:trPr>
        <w:tc>
          <w:tcPr>
            <w:tcW w:w="3199" w:type="dxa"/>
            <w:vMerge w:val="restart"/>
          </w:tcPr>
          <w:p w:rsidR="006D1701" w:rsidRPr="00DE7BEF" w:rsidRDefault="006D1701" w:rsidP="00A133F7">
            <w:pPr>
              <w:framePr w:hSpace="180" w:wrap="around" w:vAnchor="text" w:hAnchor="margin" w:x="41" w:y="250"/>
              <w:jc w:val="center"/>
              <w:rPr>
                <w:noProof/>
                <w:szCs w:val="20"/>
              </w:rPr>
            </w:pPr>
            <w:r w:rsidRPr="00DE7BEF">
              <w:rPr>
                <w:noProof/>
                <w:szCs w:val="20"/>
              </w:rPr>
              <w:t>Вік, років</w:t>
            </w:r>
          </w:p>
        </w:tc>
        <w:tc>
          <w:tcPr>
            <w:tcW w:w="6480" w:type="dxa"/>
            <w:gridSpan w:val="2"/>
          </w:tcPr>
          <w:p w:rsidR="006D1701" w:rsidRPr="00DE7BEF" w:rsidRDefault="006D1701" w:rsidP="00A133F7">
            <w:pPr>
              <w:framePr w:hSpace="180" w:wrap="around" w:vAnchor="text" w:hAnchor="margin" w:x="41" w:y="250"/>
              <w:jc w:val="center"/>
              <w:rPr>
                <w:noProof/>
                <w:szCs w:val="20"/>
              </w:rPr>
            </w:pPr>
            <w:r w:rsidRPr="00DE7BEF">
              <w:rPr>
                <w:noProof/>
                <w:szCs w:val="20"/>
              </w:rPr>
              <w:t>Стать</w:t>
            </w:r>
          </w:p>
        </w:tc>
      </w:tr>
      <w:tr w:rsidR="006D1701" w:rsidRPr="00DE7BEF" w:rsidTr="00A133F7">
        <w:trPr>
          <w:cantSplit/>
          <w:trHeight w:val="325"/>
        </w:trPr>
        <w:tc>
          <w:tcPr>
            <w:tcW w:w="3199" w:type="dxa"/>
            <w:vMerge/>
          </w:tcPr>
          <w:p w:rsidR="006D1701" w:rsidRPr="00DE7BEF" w:rsidRDefault="006D1701" w:rsidP="00A133F7">
            <w:pPr>
              <w:framePr w:hSpace="180" w:wrap="around" w:vAnchor="text" w:hAnchor="margin" w:x="41" w:y="250"/>
              <w:rPr>
                <w:noProof/>
                <w:szCs w:val="20"/>
              </w:rPr>
            </w:pPr>
          </w:p>
        </w:tc>
        <w:tc>
          <w:tcPr>
            <w:tcW w:w="3240" w:type="dxa"/>
          </w:tcPr>
          <w:p w:rsidR="006D1701" w:rsidRPr="00DE7BEF" w:rsidRDefault="006D1701" w:rsidP="00A133F7">
            <w:pPr>
              <w:framePr w:hSpace="180" w:wrap="around" w:vAnchor="text" w:hAnchor="margin" w:x="41" w:y="250"/>
              <w:jc w:val="center"/>
              <w:rPr>
                <w:noProof/>
                <w:szCs w:val="20"/>
              </w:rPr>
            </w:pPr>
            <w:r w:rsidRPr="00DE7BEF">
              <w:rPr>
                <w:noProof/>
                <w:szCs w:val="20"/>
              </w:rPr>
              <w:t>Чоловіча</w:t>
            </w:r>
          </w:p>
        </w:tc>
        <w:tc>
          <w:tcPr>
            <w:tcW w:w="3240" w:type="dxa"/>
          </w:tcPr>
          <w:p w:rsidR="006D1701" w:rsidRPr="00DE7BEF" w:rsidRDefault="006D1701" w:rsidP="00A133F7">
            <w:pPr>
              <w:framePr w:hSpace="180" w:wrap="around" w:vAnchor="text" w:hAnchor="margin" w:x="41" w:y="250"/>
              <w:jc w:val="center"/>
              <w:rPr>
                <w:noProof/>
                <w:szCs w:val="20"/>
              </w:rPr>
            </w:pPr>
            <w:r w:rsidRPr="00DE7BEF">
              <w:rPr>
                <w:noProof/>
                <w:szCs w:val="20"/>
              </w:rPr>
              <w:t>Жіноча</w:t>
            </w:r>
          </w:p>
        </w:tc>
      </w:tr>
      <w:tr w:rsidR="006D1701" w:rsidRPr="00DE7BEF" w:rsidTr="00A133F7">
        <w:trPr>
          <w:trHeight w:val="211"/>
        </w:trPr>
        <w:tc>
          <w:tcPr>
            <w:tcW w:w="3199" w:type="dxa"/>
          </w:tcPr>
          <w:p w:rsidR="006D1701" w:rsidRPr="00DE7BEF" w:rsidRDefault="006D1701" w:rsidP="00A133F7">
            <w:pPr>
              <w:framePr w:hSpace="180" w:wrap="around" w:vAnchor="text" w:hAnchor="margin" w:x="41" w:y="250"/>
              <w:jc w:val="center"/>
              <w:rPr>
                <w:noProof/>
                <w:szCs w:val="20"/>
              </w:rPr>
            </w:pPr>
            <w:r w:rsidRPr="00DE7BEF">
              <w:rPr>
                <w:noProof/>
                <w:szCs w:val="20"/>
              </w:rPr>
              <w:t>7-10</w:t>
            </w:r>
          </w:p>
        </w:tc>
        <w:tc>
          <w:tcPr>
            <w:tcW w:w="3240" w:type="dxa"/>
          </w:tcPr>
          <w:p w:rsidR="006D1701" w:rsidRPr="00DE7BEF" w:rsidRDefault="006D1701" w:rsidP="00A133F7">
            <w:pPr>
              <w:framePr w:hSpace="180" w:wrap="around" w:vAnchor="text" w:hAnchor="margin" w:x="41" w:y="250"/>
              <w:jc w:val="center"/>
              <w:rPr>
                <w:noProof/>
                <w:szCs w:val="20"/>
              </w:rPr>
            </w:pPr>
            <w:r w:rsidRPr="00DE7BEF">
              <w:rPr>
                <w:noProof/>
                <w:szCs w:val="20"/>
              </w:rPr>
              <w:t>51-55</w:t>
            </w:r>
          </w:p>
        </w:tc>
        <w:tc>
          <w:tcPr>
            <w:tcW w:w="3240" w:type="dxa"/>
          </w:tcPr>
          <w:p w:rsidR="006D1701" w:rsidRPr="00DE7BEF" w:rsidRDefault="006D1701" w:rsidP="00A133F7">
            <w:pPr>
              <w:framePr w:hSpace="180" w:wrap="around" w:vAnchor="text" w:hAnchor="margin" w:x="41" w:y="250"/>
              <w:jc w:val="center"/>
              <w:rPr>
                <w:noProof/>
                <w:szCs w:val="20"/>
              </w:rPr>
            </w:pPr>
            <w:r w:rsidRPr="00DE7BEF">
              <w:rPr>
                <w:noProof/>
                <w:szCs w:val="20"/>
              </w:rPr>
              <w:t>46-49</w:t>
            </w:r>
          </w:p>
        </w:tc>
      </w:tr>
      <w:tr w:rsidR="006D1701" w:rsidRPr="00DE7BEF" w:rsidTr="00A133F7">
        <w:trPr>
          <w:trHeight w:val="291"/>
        </w:trPr>
        <w:tc>
          <w:tcPr>
            <w:tcW w:w="3199" w:type="dxa"/>
          </w:tcPr>
          <w:p w:rsidR="006D1701" w:rsidRPr="00DE7BEF" w:rsidRDefault="006D1701" w:rsidP="00A133F7">
            <w:pPr>
              <w:framePr w:hSpace="180" w:wrap="around" w:vAnchor="text" w:hAnchor="margin" w:x="41" w:y="250"/>
              <w:jc w:val="center"/>
              <w:rPr>
                <w:noProof/>
                <w:szCs w:val="20"/>
              </w:rPr>
            </w:pPr>
            <w:r w:rsidRPr="00DE7BEF">
              <w:rPr>
                <w:noProof/>
                <w:szCs w:val="20"/>
              </w:rPr>
              <w:t>11-13</w:t>
            </w:r>
          </w:p>
        </w:tc>
        <w:tc>
          <w:tcPr>
            <w:tcW w:w="3240" w:type="dxa"/>
          </w:tcPr>
          <w:p w:rsidR="006D1701" w:rsidRPr="00DE7BEF" w:rsidRDefault="006D1701" w:rsidP="00A133F7">
            <w:pPr>
              <w:framePr w:hSpace="180" w:wrap="around" w:vAnchor="text" w:hAnchor="margin" w:x="41" w:y="250"/>
              <w:jc w:val="center"/>
              <w:rPr>
                <w:noProof/>
                <w:szCs w:val="20"/>
              </w:rPr>
            </w:pPr>
            <w:r w:rsidRPr="00DE7BEF">
              <w:rPr>
                <w:noProof/>
                <w:szCs w:val="20"/>
              </w:rPr>
              <w:t>40-53</w:t>
            </w:r>
          </w:p>
        </w:tc>
        <w:tc>
          <w:tcPr>
            <w:tcW w:w="3240" w:type="dxa"/>
          </w:tcPr>
          <w:p w:rsidR="006D1701" w:rsidRPr="00DE7BEF" w:rsidRDefault="006D1701" w:rsidP="00A133F7">
            <w:pPr>
              <w:framePr w:hSpace="180" w:wrap="around" w:vAnchor="text" w:hAnchor="margin" w:x="41" w:y="250"/>
              <w:jc w:val="center"/>
              <w:rPr>
                <w:noProof/>
                <w:szCs w:val="20"/>
              </w:rPr>
            </w:pPr>
            <w:r w:rsidRPr="00DE7BEF">
              <w:rPr>
                <w:noProof/>
                <w:szCs w:val="20"/>
              </w:rPr>
              <w:t>42-46</w:t>
            </w:r>
          </w:p>
        </w:tc>
      </w:tr>
      <w:tr w:rsidR="006D1701" w:rsidRPr="00DE7BEF" w:rsidTr="00A133F7">
        <w:trPr>
          <w:trHeight w:val="163"/>
        </w:trPr>
        <w:tc>
          <w:tcPr>
            <w:tcW w:w="3199" w:type="dxa"/>
          </w:tcPr>
          <w:p w:rsidR="006D1701" w:rsidRPr="00DE7BEF" w:rsidRDefault="006D1701" w:rsidP="00A133F7">
            <w:pPr>
              <w:framePr w:hSpace="180" w:wrap="around" w:vAnchor="text" w:hAnchor="margin" w:x="41" w:y="250"/>
              <w:jc w:val="center"/>
              <w:rPr>
                <w:noProof/>
                <w:szCs w:val="20"/>
              </w:rPr>
            </w:pPr>
            <w:r w:rsidRPr="00DE7BEF">
              <w:rPr>
                <w:noProof/>
                <w:szCs w:val="20"/>
              </w:rPr>
              <w:t>14-15</w:t>
            </w:r>
          </w:p>
        </w:tc>
        <w:tc>
          <w:tcPr>
            <w:tcW w:w="3240" w:type="dxa"/>
          </w:tcPr>
          <w:p w:rsidR="006D1701" w:rsidRPr="00DE7BEF" w:rsidRDefault="006D1701" w:rsidP="00A133F7">
            <w:pPr>
              <w:framePr w:hSpace="180" w:wrap="around" w:vAnchor="text" w:hAnchor="margin" w:x="41" w:y="250"/>
              <w:jc w:val="center"/>
              <w:rPr>
                <w:noProof/>
                <w:szCs w:val="20"/>
              </w:rPr>
            </w:pPr>
            <w:r w:rsidRPr="00DE7BEF">
              <w:rPr>
                <w:noProof/>
                <w:szCs w:val="20"/>
              </w:rPr>
              <w:t>53-57</w:t>
            </w:r>
          </w:p>
        </w:tc>
        <w:tc>
          <w:tcPr>
            <w:tcW w:w="3240" w:type="dxa"/>
          </w:tcPr>
          <w:p w:rsidR="006D1701" w:rsidRPr="00DE7BEF" w:rsidRDefault="006D1701" w:rsidP="00A133F7">
            <w:pPr>
              <w:framePr w:hSpace="180" w:wrap="around" w:vAnchor="text" w:hAnchor="margin" w:x="41" w:y="250"/>
              <w:jc w:val="center"/>
              <w:rPr>
                <w:noProof/>
                <w:szCs w:val="20"/>
              </w:rPr>
            </w:pPr>
            <w:r w:rsidRPr="00DE7BEF">
              <w:rPr>
                <w:noProof/>
                <w:szCs w:val="20"/>
              </w:rPr>
              <w:t>46-51</w:t>
            </w:r>
          </w:p>
        </w:tc>
      </w:tr>
      <w:tr w:rsidR="006D1701" w:rsidRPr="00DE7BEF" w:rsidTr="00A133F7">
        <w:trPr>
          <w:trHeight w:val="243"/>
        </w:trPr>
        <w:tc>
          <w:tcPr>
            <w:tcW w:w="3199" w:type="dxa"/>
          </w:tcPr>
          <w:p w:rsidR="006D1701" w:rsidRPr="00DE7BEF" w:rsidRDefault="006D1701" w:rsidP="00A133F7">
            <w:pPr>
              <w:framePr w:hSpace="180" w:wrap="around" w:vAnchor="text" w:hAnchor="margin" w:x="41" w:y="250"/>
              <w:jc w:val="center"/>
              <w:rPr>
                <w:noProof/>
                <w:szCs w:val="20"/>
              </w:rPr>
            </w:pPr>
            <w:r w:rsidRPr="00DE7BEF">
              <w:rPr>
                <w:noProof/>
                <w:szCs w:val="20"/>
              </w:rPr>
              <w:t>17-18</w:t>
            </w:r>
          </w:p>
        </w:tc>
        <w:tc>
          <w:tcPr>
            <w:tcW w:w="3240" w:type="dxa"/>
          </w:tcPr>
          <w:p w:rsidR="006D1701" w:rsidRPr="00DE7BEF" w:rsidRDefault="006D1701" w:rsidP="00A133F7">
            <w:pPr>
              <w:framePr w:hSpace="180" w:wrap="around" w:vAnchor="text" w:hAnchor="margin" w:x="41" w:y="250"/>
              <w:jc w:val="center"/>
              <w:rPr>
                <w:noProof/>
                <w:szCs w:val="20"/>
              </w:rPr>
            </w:pPr>
            <w:r w:rsidRPr="00DE7BEF">
              <w:rPr>
                <w:noProof/>
                <w:szCs w:val="20"/>
              </w:rPr>
              <w:t>55-63</w:t>
            </w:r>
          </w:p>
        </w:tc>
        <w:tc>
          <w:tcPr>
            <w:tcW w:w="3240" w:type="dxa"/>
          </w:tcPr>
          <w:p w:rsidR="006D1701" w:rsidRPr="00DE7BEF" w:rsidRDefault="006D1701" w:rsidP="00A133F7">
            <w:pPr>
              <w:framePr w:hSpace="180" w:wrap="around" w:vAnchor="text" w:hAnchor="margin" w:x="41" w:y="250"/>
              <w:jc w:val="center"/>
              <w:rPr>
                <w:noProof/>
                <w:szCs w:val="20"/>
              </w:rPr>
            </w:pPr>
            <w:r w:rsidRPr="00DE7BEF">
              <w:rPr>
                <w:noProof/>
                <w:szCs w:val="20"/>
              </w:rPr>
              <w:t>48-55</w:t>
            </w:r>
          </w:p>
        </w:tc>
      </w:tr>
    </w:tbl>
    <w:p w:rsidR="00B62AC0" w:rsidRDefault="00B62AC0" w:rsidP="009514EF">
      <w:pPr>
        <w:ind w:firstLine="720"/>
        <w:jc w:val="right"/>
        <w:rPr>
          <w:color w:val="000000"/>
          <w:szCs w:val="20"/>
          <w:lang w:val="ru-RU"/>
        </w:rPr>
      </w:pPr>
    </w:p>
    <w:p w:rsidR="006D1701" w:rsidRPr="00DE7BEF" w:rsidRDefault="006D1701" w:rsidP="009514EF">
      <w:pPr>
        <w:ind w:firstLine="720"/>
        <w:jc w:val="right"/>
        <w:rPr>
          <w:color w:val="000000"/>
          <w:szCs w:val="20"/>
        </w:rPr>
      </w:pPr>
      <w:r w:rsidRPr="00DE7BEF">
        <w:rPr>
          <w:color w:val="000000"/>
          <w:szCs w:val="20"/>
        </w:rPr>
        <w:t>ДОДАТОК 4</w:t>
      </w:r>
    </w:p>
    <w:p w:rsidR="006D1701" w:rsidRPr="00DE7BEF" w:rsidRDefault="006D1701" w:rsidP="00B62AC0">
      <w:pPr>
        <w:ind w:firstLine="720"/>
        <w:jc w:val="both"/>
        <w:rPr>
          <w:color w:val="000000"/>
          <w:szCs w:val="20"/>
        </w:rPr>
      </w:pPr>
      <w:r w:rsidRPr="00DE7BEF">
        <w:rPr>
          <w:color w:val="000000"/>
          <w:szCs w:val="20"/>
        </w:rPr>
        <w:t>Таблиця 8 – Показники  фізичного розвитку</w:t>
      </w:r>
    </w:p>
    <w:p w:rsidR="006D1701" w:rsidRPr="00DE7BEF" w:rsidRDefault="006D1701" w:rsidP="009514EF">
      <w:pPr>
        <w:ind w:firstLine="720"/>
        <w:jc w:val="center"/>
        <w:rPr>
          <w:color w:val="00000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2977"/>
        <w:gridCol w:w="1346"/>
        <w:gridCol w:w="1347"/>
      </w:tblGrid>
      <w:tr w:rsidR="006D1701" w:rsidRPr="00DE7BEF" w:rsidTr="003E7584">
        <w:trPr>
          <w:trHeight w:val="408"/>
        </w:trPr>
        <w:tc>
          <w:tcPr>
            <w:tcW w:w="709" w:type="dxa"/>
          </w:tcPr>
          <w:p w:rsidR="006D1701" w:rsidRPr="00DE7BEF" w:rsidRDefault="006D1701" w:rsidP="009514EF">
            <w:pPr>
              <w:jc w:val="center"/>
              <w:rPr>
                <w:color w:val="000000"/>
                <w:szCs w:val="20"/>
              </w:rPr>
            </w:pPr>
            <w:r w:rsidRPr="00DE7BEF">
              <w:rPr>
                <w:color w:val="000000"/>
                <w:szCs w:val="20"/>
              </w:rPr>
              <w:t>№</w:t>
            </w:r>
          </w:p>
          <w:p w:rsidR="006D1701" w:rsidRPr="00DE7BEF" w:rsidRDefault="00B62AC0" w:rsidP="009514EF">
            <w:pPr>
              <w:jc w:val="center"/>
              <w:rPr>
                <w:color w:val="000000"/>
                <w:szCs w:val="20"/>
              </w:rPr>
            </w:pPr>
            <w:r>
              <w:rPr>
                <w:color w:val="000000"/>
                <w:szCs w:val="20"/>
                <w:lang w:val="ru-RU"/>
              </w:rPr>
              <w:t>з</w:t>
            </w:r>
            <w:r w:rsidR="006D1701" w:rsidRPr="00DE7BEF">
              <w:rPr>
                <w:color w:val="000000"/>
                <w:szCs w:val="20"/>
              </w:rPr>
              <w:t>/</w:t>
            </w:r>
            <w:r w:rsidR="006D1701" w:rsidRPr="00DE7BEF">
              <w:rPr>
                <w:szCs w:val="20"/>
              </w:rPr>
              <w:t>п</w:t>
            </w:r>
          </w:p>
        </w:tc>
        <w:tc>
          <w:tcPr>
            <w:tcW w:w="3402" w:type="dxa"/>
          </w:tcPr>
          <w:p w:rsidR="006D1701" w:rsidRPr="00DE7BEF" w:rsidRDefault="006D1701" w:rsidP="009514EF">
            <w:pPr>
              <w:rPr>
                <w:color w:val="000000"/>
                <w:szCs w:val="20"/>
              </w:rPr>
            </w:pPr>
            <w:r w:rsidRPr="00DE7BEF">
              <w:rPr>
                <w:color w:val="000000"/>
                <w:szCs w:val="20"/>
              </w:rPr>
              <w:t>Показники фізичного розвитку</w:t>
            </w:r>
          </w:p>
        </w:tc>
        <w:tc>
          <w:tcPr>
            <w:tcW w:w="2977" w:type="dxa"/>
          </w:tcPr>
          <w:p w:rsidR="006D1701" w:rsidRPr="00DE7BEF" w:rsidRDefault="006D1701" w:rsidP="009514EF">
            <w:pPr>
              <w:keepNext/>
              <w:ind w:firstLine="720"/>
              <w:outlineLvl w:val="7"/>
              <w:rPr>
                <w:color w:val="000000"/>
                <w:szCs w:val="20"/>
              </w:rPr>
            </w:pPr>
            <w:r w:rsidRPr="00DE7BEF">
              <w:rPr>
                <w:color w:val="000000"/>
                <w:szCs w:val="20"/>
              </w:rPr>
              <w:t>Формула</w:t>
            </w:r>
          </w:p>
        </w:tc>
        <w:tc>
          <w:tcPr>
            <w:tcW w:w="1346" w:type="dxa"/>
          </w:tcPr>
          <w:p w:rsidR="006D1701" w:rsidRPr="00DE7BEF" w:rsidRDefault="006D1701" w:rsidP="009514EF">
            <w:pPr>
              <w:keepNext/>
              <w:outlineLvl w:val="0"/>
              <w:rPr>
                <w:color w:val="000000"/>
                <w:szCs w:val="20"/>
              </w:rPr>
            </w:pPr>
            <w:r w:rsidRPr="00DE7BEF">
              <w:rPr>
                <w:color w:val="000000"/>
                <w:szCs w:val="20"/>
              </w:rPr>
              <w:t>Значення</w:t>
            </w:r>
          </w:p>
        </w:tc>
        <w:tc>
          <w:tcPr>
            <w:tcW w:w="1347" w:type="dxa"/>
          </w:tcPr>
          <w:p w:rsidR="006D1701" w:rsidRPr="00DE7BEF" w:rsidRDefault="006D1701" w:rsidP="009514EF">
            <w:pPr>
              <w:keepNext/>
              <w:outlineLvl w:val="1"/>
              <w:rPr>
                <w:color w:val="000000"/>
                <w:szCs w:val="20"/>
              </w:rPr>
            </w:pPr>
            <w:r w:rsidRPr="00DE7BEF">
              <w:rPr>
                <w:color w:val="000000"/>
                <w:szCs w:val="20"/>
              </w:rPr>
              <w:t>Оцінка</w:t>
            </w:r>
          </w:p>
        </w:tc>
      </w:tr>
      <w:tr w:rsidR="006D1701" w:rsidRPr="00DE7BEF" w:rsidTr="003E7584">
        <w:trPr>
          <w:trHeight w:val="408"/>
        </w:trPr>
        <w:tc>
          <w:tcPr>
            <w:tcW w:w="709" w:type="dxa"/>
          </w:tcPr>
          <w:p w:rsidR="006D1701" w:rsidRPr="00DE7BEF" w:rsidRDefault="006D1701" w:rsidP="009514EF">
            <w:pPr>
              <w:jc w:val="center"/>
              <w:rPr>
                <w:color w:val="000000"/>
                <w:szCs w:val="20"/>
              </w:rPr>
            </w:pPr>
            <w:r w:rsidRPr="00DE7BEF">
              <w:rPr>
                <w:color w:val="000000"/>
                <w:szCs w:val="20"/>
              </w:rPr>
              <w:t>1.</w:t>
            </w:r>
          </w:p>
        </w:tc>
        <w:tc>
          <w:tcPr>
            <w:tcW w:w="3402" w:type="dxa"/>
          </w:tcPr>
          <w:p w:rsidR="006D1701" w:rsidRPr="00DE7BEF" w:rsidRDefault="006D1701" w:rsidP="009514EF">
            <w:pPr>
              <w:jc w:val="both"/>
              <w:rPr>
                <w:color w:val="000000"/>
                <w:szCs w:val="20"/>
              </w:rPr>
            </w:pPr>
            <w:r w:rsidRPr="00DE7BEF">
              <w:rPr>
                <w:szCs w:val="20"/>
              </w:rPr>
              <w:t>Фактична</w:t>
            </w:r>
            <w:r w:rsidRPr="00DE7BEF">
              <w:rPr>
                <w:color w:val="000000"/>
                <w:szCs w:val="20"/>
              </w:rPr>
              <w:t xml:space="preserve"> </w:t>
            </w:r>
            <w:r w:rsidRPr="00DE7BEF">
              <w:rPr>
                <w:szCs w:val="20"/>
              </w:rPr>
              <w:t>вага</w:t>
            </w:r>
            <w:r w:rsidRPr="00DE7BEF">
              <w:rPr>
                <w:color w:val="000000"/>
                <w:szCs w:val="20"/>
              </w:rPr>
              <w:t xml:space="preserve"> тіла, кг</w:t>
            </w:r>
          </w:p>
        </w:tc>
        <w:tc>
          <w:tcPr>
            <w:tcW w:w="2977" w:type="dxa"/>
          </w:tcPr>
          <w:p w:rsidR="006D1701" w:rsidRPr="00DE7BEF" w:rsidRDefault="006D1701" w:rsidP="009514EF">
            <w:pPr>
              <w:jc w:val="center"/>
              <w:rPr>
                <w:color w:val="000000"/>
                <w:szCs w:val="20"/>
              </w:rPr>
            </w:pPr>
            <w:r w:rsidRPr="00DE7BEF">
              <w:rPr>
                <w:color w:val="000000"/>
                <w:szCs w:val="20"/>
              </w:rPr>
              <w:t>—</w:t>
            </w:r>
          </w:p>
        </w:tc>
        <w:tc>
          <w:tcPr>
            <w:tcW w:w="1346" w:type="dxa"/>
          </w:tcPr>
          <w:p w:rsidR="006D1701" w:rsidRPr="00DE7BEF" w:rsidRDefault="006D1701" w:rsidP="009514EF">
            <w:pPr>
              <w:ind w:firstLine="720"/>
              <w:jc w:val="both"/>
              <w:rPr>
                <w:color w:val="000000"/>
                <w:szCs w:val="20"/>
              </w:rPr>
            </w:pPr>
          </w:p>
        </w:tc>
        <w:tc>
          <w:tcPr>
            <w:tcW w:w="1347" w:type="dxa"/>
          </w:tcPr>
          <w:p w:rsidR="006D1701" w:rsidRPr="00DE7BEF" w:rsidRDefault="006D1701" w:rsidP="009514EF">
            <w:pPr>
              <w:ind w:firstLine="720"/>
              <w:jc w:val="both"/>
              <w:rPr>
                <w:color w:val="000000"/>
                <w:szCs w:val="20"/>
              </w:rPr>
            </w:pPr>
          </w:p>
        </w:tc>
      </w:tr>
      <w:tr w:rsidR="006D1701" w:rsidRPr="00DE7BEF" w:rsidTr="003E7584">
        <w:trPr>
          <w:trHeight w:val="409"/>
        </w:trPr>
        <w:tc>
          <w:tcPr>
            <w:tcW w:w="709" w:type="dxa"/>
          </w:tcPr>
          <w:p w:rsidR="006D1701" w:rsidRPr="00DE7BEF" w:rsidRDefault="006D1701" w:rsidP="009514EF">
            <w:pPr>
              <w:jc w:val="center"/>
              <w:rPr>
                <w:color w:val="000000"/>
                <w:szCs w:val="20"/>
              </w:rPr>
            </w:pPr>
            <w:r w:rsidRPr="00DE7BEF">
              <w:rPr>
                <w:color w:val="000000"/>
                <w:szCs w:val="20"/>
              </w:rPr>
              <w:t>2.</w:t>
            </w:r>
          </w:p>
        </w:tc>
        <w:tc>
          <w:tcPr>
            <w:tcW w:w="3402" w:type="dxa"/>
          </w:tcPr>
          <w:p w:rsidR="006D1701" w:rsidRPr="00DE7BEF" w:rsidRDefault="006D1701" w:rsidP="009514EF">
            <w:pPr>
              <w:jc w:val="both"/>
              <w:rPr>
                <w:color w:val="000000"/>
                <w:szCs w:val="20"/>
              </w:rPr>
            </w:pPr>
            <w:r w:rsidRPr="00DE7BEF">
              <w:rPr>
                <w:color w:val="000000"/>
                <w:szCs w:val="20"/>
              </w:rPr>
              <w:t>Довжина тіла, см</w:t>
            </w:r>
          </w:p>
        </w:tc>
        <w:tc>
          <w:tcPr>
            <w:tcW w:w="2977" w:type="dxa"/>
          </w:tcPr>
          <w:p w:rsidR="006D1701" w:rsidRPr="00DE7BEF" w:rsidRDefault="00E90EDF" w:rsidP="009514EF">
            <w:pPr>
              <w:jc w:val="center"/>
              <w:rPr>
                <w:color w:val="000000"/>
                <w:szCs w:val="20"/>
              </w:rPr>
            </w:pPr>
            <w:r w:rsidRPr="00DE7BEF">
              <w:rPr>
                <w:color w:val="000000"/>
                <w:szCs w:val="20"/>
              </w:rPr>
              <w:t>—</w:t>
            </w:r>
          </w:p>
        </w:tc>
        <w:tc>
          <w:tcPr>
            <w:tcW w:w="1346" w:type="dxa"/>
          </w:tcPr>
          <w:p w:rsidR="006D1701" w:rsidRPr="00DE7BEF" w:rsidRDefault="006D1701" w:rsidP="009514EF">
            <w:pPr>
              <w:ind w:firstLine="720"/>
              <w:jc w:val="both"/>
              <w:rPr>
                <w:color w:val="000000"/>
                <w:szCs w:val="20"/>
              </w:rPr>
            </w:pPr>
          </w:p>
        </w:tc>
        <w:tc>
          <w:tcPr>
            <w:tcW w:w="1347" w:type="dxa"/>
          </w:tcPr>
          <w:p w:rsidR="006D1701" w:rsidRPr="00DE7BEF" w:rsidRDefault="006D1701" w:rsidP="009514EF">
            <w:pPr>
              <w:ind w:firstLine="720"/>
              <w:jc w:val="both"/>
              <w:rPr>
                <w:color w:val="000000"/>
                <w:szCs w:val="20"/>
              </w:rPr>
            </w:pPr>
          </w:p>
        </w:tc>
      </w:tr>
      <w:tr w:rsidR="006D1701" w:rsidRPr="00DE7BEF" w:rsidTr="003E7584">
        <w:trPr>
          <w:trHeight w:val="408"/>
        </w:trPr>
        <w:tc>
          <w:tcPr>
            <w:tcW w:w="709" w:type="dxa"/>
          </w:tcPr>
          <w:p w:rsidR="006D1701" w:rsidRPr="00DE7BEF" w:rsidRDefault="006D1701" w:rsidP="009514EF">
            <w:pPr>
              <w:jc w:val="center"/>
              <w:rPr>
                <w:color w:val="000000"/>
                <w:szCs w:val="20"/>
              </w:rPr>
            </w:pPr>
            <w:r w:rsidRPr="00DE7BEF">
              <w:rPr>
                <w:color w:val="000000"/>
                <w:szCs w:val="20"/>
              </w:rPr>
              <w:t>3.</w:t>
            </w:r>
          </w:p>
        </w:tc>
        <w:tc>
          <w:tcPr>
            <w:tcW w:w="3402" w:type="dxa"/>
          </w:tcPr>
          <w:p w:rsidR="006D1701" w:rsidRPr="00DE7BEF" w:rsidRDefault="006D1701" w:rsidP="009514EF">
            <w:pPr>
              <w:jc w:val="both"/>
              <w:rPr>
                <w:color w:val="000000"/>
                <w:szCs w:val="20"/>
              </w:rPr>
            </w:pPr>
            <w:r w:rsidRPr="00DE7BEF">
              <w:rPr>
                <w:szCs w:val="20"/>
              </w:rPr>
              <w:t>Оптимальний</w:t>
            </w:r>
            <w:r w:rsidRPr="00DE7BEF">
              <w:rPr>
                <w:color w:val="000000"/>
                <w:szCs w:val="20"/>
              </w:rPr>
              <w:t xml:space="preserve"> маса тіла, кг</w:t>
            </w:r>
          </w:p>
        </w:tc>
        <w:tc>
          <w:tcPr>
            <w:tcW w:w="2977" w:type="dxa"/>
          </w:tcPr>
          <w:p w:rsidR="006D1701" w:rsidRPr="00DE7BEF" w:rsidRDefault="006D1701" w:rsidP="009514EF">
            <w:pPr>
              <w:jc w:val="both"/>
              <w:rPr>
                <w:color w:val="000000"/>
                <w:szCs w:val="20"/>
              </w:rPr>
            </w:pPr>
            <w:r w:rsidRPr="00DE7BEF">
              <w:rPr>
                <w:color w:val="000000"/>
                <w:szCs w:val="20"/>
              </w:rPr>
              <w:t xml:space="preserve">у залежності від віку, статі і довжини тіла </w:t>
            </w:r>
          </w:p>
        </w:tc>
        <w:tc>
          <w:tcPr>
            <w:tcW w:w="1346" w:type="dxa"/>
          </w:tcPr>
          <w:p w:rsidR="006D1701" w:rsidRPr="00DE7BEF" w:rsidRDefault="006D1701" w:rsidP="009514EF">
            <w:pPr>
              <w:ind w:firstLine="720"/>
              <w:jc w:val="both"/>
              <w:rPr>
                <w:color w:val="000000"/>
                <w:szCs w:val="20"/>
              </w:rPr>
            </w:pPr>
          </w:p>
        </w:tc>
        <w:tc>
          <w:tcPr>
            <w:tcW w:w="1347" w:type="dxa"/>
          </w:tcPr>
          <w:p w:rsidR="006D1701" w:rsidRPr="00DE7BEF" w:rsidRDefault="006D1701" w:rsidP="009514EF">
            <w:pPr>
              <w:ind w:firstLine="720"/>
              <w:jc w:val="both"/>
              <w:rPr>
                <w:color w:val="000000"/>
                <w:szCs w:val="20"/>
              </w:rPr>
            </w:pPr>
          </w:p>
        </w:tc>
      </w:tr>
      <w:tr w:rsidR="006D1701" w:rsidRPr="00DE7BEF" w:rsidTr="003E7584">
        <w:trPr>
          <w:trHeight w:val="409"/>
        </w:trPr>
        <w:tc>
          <w:tcPr>
            <w:tcW w:w="709" w:type="dxa"/>
          </w:tcPr>
          <w:p w:rsidR="006D1701" w:rsidRPr="00DE7BEF" w:rsidRDefault="006D1701" w:rsidP="009514EF">
            <w:pPr>
              <w:jc w:val="center"/>
              <w:rPr>
                <w:color w:val="000000"/>
                <w:szCs w:val="20"/>
              </w:rPr>
            </w:pPr>
            <w:r w:rsidRPr="00DE7BEF">
              <w:rPr>
                <w:color w:val="000000"/>
                <w:szCs w:val="20"/>
              </w:rPr>
              <w:t>4.</w:t>
            </w:r>
          </w:p>
        </w:tc>
        <w:tc>
          <w:tcPr>
            <w:tcW w:w="3402" w:type="dxa"/>
          </w:tcPr>
          <w:p w:rsidR="006D1701" w:rsidRPr="00DE7BEF" w:rsidRDefault="006D1701" w:rsidP="009514EF">
            <w:pPr>
              <w:jc w:val="both"/>
              <w:rPr>
                <w:color w:val="000000"/>
                <w:szCs w:val="20"/>
              </w:rPr>
            </w:pPr>
            <w:r w:rsidRPr="00DE7BEF">
              <w:rPr>
                <w:color w:val="000000"/>
                <w:szCs w:val="20"/>
              </w:rPr>
              <w:t>Ступінь жировідкладення, %</w:t>
            </w:r>
          </w:p>
        </w:tc>
        <w:tc>
          <w:tcPr>
            <w:tcW w:w="2977" w:type="dxa"/>
          </w:tcPr>
          <w:p w:rsidR="006D1701" w:rsidRPr="00DE7BEF" w:rsidRDefault="00E90EDF" w:rsidP="009514EF">
            <w:pPr>
              <w:jc w:val="center"/>
              <w:rPr>
                <w:color w:val="000000"/>
                <w:szCs w:val="20"/>
              </w:rPr>
            </w:pPr>
            <w:r w:rsidRPr="00DE7BEF">
              <w:rPr>
                <w:color w:val="000000"/>
                <w:szCs w:val="20"/>
              </w:rPr>
              <w:t>—</w:t>
            </w:r>
          </w:p>
        </w:tc>
        <w:tc>
          <w:tcPr>
            <w:tcW w:w="1346" w:type="dxa"/>
          </w:tcPr>
          <w:p w:rsidR="006D1701" w:rsidRPr="00DE7BEF" w:rsidRDefault="006D1701" w:rsidP="009514EF">
            <w:pPr>
              <w:ind w:firstLine="720"/>
              <w:jc w:val="both"/>
              <w:rPr>
                <w:color w:val="000000"/>
                <w:szCs w:val="20"/>
              </w:rPr>
            </w:pPr>
          </w:p>
        </w:tc>
        <w:tc>
          <w:tcPr>
            <w:tcW w:w="1347" w:type="dxa"/>
          </w:tcPr>
          <w:p w:rsidR="006D1701" w:rsidRPr="00DE7BEF" w:rsidRDefault="006D1701" w:rsidP="009514EF">
            <w:pPr>
              <w:ind w:firstLine="720"/>
              <w:jc w:val="both"/>
              <w:rPr>
                <w:color w:val="000000"/>
                <w:szCs w:val="20"/>
              </w:rPr>
            </w:pPr>
          </w:p>
        </w:tc>
      </w:tr>
      <w:tr w:rsidR="006D1701" w:rsidRPr="00DE7BEF" w:rsidTr="003E7584">
        <w:trPr>
          <w:trHeight w:val="408"/>
        </w:trPr>
        <w:tc>
          <w:tcPr>
            <w:tcW w:w="709" w:type="dxa"/>
          </w:tcPr>
          <w:p w:rsidR="006D1701" w:rsidRPr="00DE7BEF" w:rsidRDefault="006D1701" w:rsidP="009514EF">
            <w:pPr>
              <w:jc w:val="center"/>
              <w:rPr>
                <w:color w:val="000000"/>
                <w:szCs w:val="20"/>
              </w:rPr>
            </w:pPr>
            <w:r w:rsidRPr="00DE7BEF">
              <w:rPr>
                <w:color w:val="000000"/>
                <w:szCs w:val="20"/>
              </w:rPr>
              <w:t>5.</w:t>
            </w:r>
          </w:p>
        </w:tc>
        <w:tc>
          <w:tcPr>
            <w:tcW w:w="3402" w:type="dxa"/>
          </w:tcPr>
          <w:p w:rsidR="006D1701" w:rsidRPr="00DE7BEF" w:rsidRDefault="006D1701" w:rsidP="009514EF">
            <w:pPr>
              <w:jc w:val="both"/>
              <w:rPr>
                <w:color w:val="000000"/>
                <w:szCs w:val="20"/>
              </w:rPr>
            </w:pPr>
            <w:r w:rsidRPr="00DE7BEF">
              <w:rPr>
                <w:color w:val="000000"/>
                <w:szCs w:val="20"/>
              </w:rPr>
              <w:t>Фактична окружність грудної клітки, см</w:t>
            </w:r>
          </w:p>
        </w:tc>
        <w:tc>
          <w:tcPr>
            <w:tcW w:w="2977" w:type="dxa"/>
          </w:tcPr>
          <w:p w:rsidR="006D1701" w:rsidRPr="00DE7BEF" w:rsidRDefault="006D1701" w:rsidP="009514EF">
            <w:pPr>
              <w:jc w:val="center"/>
              <w:rPr>
                <w:color w:val="000000"/>
                <w:szCs w:val="20"/>
              </w:rPr>
            </w:pPr>
            <w:r w:rsidRPr="00DE7BEF">
              <w:rPr>
                <w:color w:val="000000"/>
                <w:szCs w:val="20"/>
              </w:rPr>
              <w:t>—</w:t>
            </w:r>
          </w:p>
        </w:tc>
        <w:tc>
          <w:tcPr>
            <w:tcW w:w="1346" w:type="dxa"/>
          </w:tcPr>
          <w:p w:rsidR="006D1701" w:rsidRPr="00DE7BEF" w:rsidRDefault="006D1701" w:rsidP="009514EF">
            <w:pPr>
              <w:ind w:firstLine="720"/>
              <w:jc w:val="both"/>
              <w:rPr>
                <w:color w:val="000000"/>
                <w:szCs w:val="20"/>
              </w:rPr>
            </w:pPr>
          </w:p>
        </w:tc>
        <w:tc>
          <w:tcPr>
            <w:tcW w:w="1347" w:type="dxa"/>
          </w:tcPr>
          <w:p w:rsidR="006D1701" w:rsidRPr="00DE7BEF" w:rsidRDefault="006D1701" w:rsidP="009514EF">
            <w:pPr>
              <w:ind w:firstLine="720"/>
              <w:jc w:val="both"/>
              <w:rPr>
                <w:color w:val="000000"/>
                <w:szCs w:val="20"/>
              </w:rPr>
            </w:pPr>
          </w:p>
        </w:tc>
      </w:tr>
      <w:tr w:rsidR="006D1701" w:rsidRPr="00DE7BEF" w:rsidTr="003E7584">
        <w:trPr>
          <w:trHeight w:val="408"/>
        </w:trPr>
        <w:tc>
          <w:tcPr>
            <w:tcW w:w="709" w:type="dxa"/>
          </w:tcPr>
          <w:p w:rsidR="006D1701" w:rsidRPr="00DE7BEF" w:rsidRDefault="006D1701" w:rsidP="009514EF">
            <w:pPr>
              <w:jc w:val="center"/>
              <w:rPr>
                <w:color w:val="000000"/>
                <w:szCs w:val="20"/>
              </w:rPr>
            </w:pPr>
            <w:r w:rsidRPr="00DE7BEF">
              <w:rPr>
                <w:color w:val="000000"/>
                <w:szCs w:val="20"/>
              </w:rPr>
              <w:t>6.</w:t>
            </w:r>
          </w:p>
        </w:tc>
        <w:tc>
          <w:tcPr>
            <w:tcW w:w="3402" w:type="dxa"/>
          </w:tcPr>
          <w:p w:rsidR="006D1701" w:rsidRPr="00DE7BEF" w:rsidRDefault="006D1701" w:rsidP="009514EF">
            <w:pPr>
              <w:jc w:val="both"/>
              <w:rPr>
                <w:color w:val="000000"/>
                <w:szCs w:val="20"/>
              </w:rPr>
            </w:pPr>
            <w:r w:rsidRPr="00DE7BEF">
              <w:rPr>
                <w:szCs w:val="20"/>
              </w:rPr>
              <w:t>Належна</w:t>
            </w:r>
            <w:r w:rsidRPr="00DE7BEF">
              <w:rPr>
                <w:color w:val="000000"/>
                <w:szCs w:val="20"/>
              </w:rPr>
              <w:t xml:space="preserve"> окружність грудної клітки</w:t>
            </w:r>
          </w:p>
        </w:tc>
        <w:tc>
          <w:tcPr>
            <w:tcW w:w="2977" w:type="dxa"/>
          </w:tcPr>
          <w:p w:rsidR="006D1701" w:rsidRPr="00DE7BEF" w:rsidRDefault="006D1701" w:rsidP="009514EF">
            <w:pPr>
              <w:jc w:val="both"/>
              <w:rPr>
                <w:color w:val="000000"/>
                <w:szCs w:val="20"/>
              </w:rPr>
            </w:pPr>
            <w:r w:rsidRPr="00DE7BEF">
              <w:rPr>
                <w:color w:val="000000"/>
                <w:szCs w:val="20"/>
              </w:rPr>
              <w:t>у залежності від статі і довжини тіла</w:t>
            </w:r>
          </w:p>
        </w:tc>
        <w:tc>
          <w:tcPr>
            <w:tcW w:w="1346" w:type="dxa"/>
          </w:tcPr>
          <w:p w:rsidR="006D1701" w:rsidRPr="00DE7BEF" w:rsidRDefault="006D1701" w:rsidP="009514EF">
            <w:pPr>
              <w:ind w:firstLine="720"/>
              <w:jc w:val="both"/>
              <w:rPr>
                <w:color w:val="000000"/>
                <w:szCs w:val="20"/>
              </w:rPr>
            </w:pPr>
          </w:p>
        </w:tc>
        <w:tc>
          <w:tcPr>
            <w:tcW w:w="1347" w:type="dxa"/>
          </w:tcPr>
          <w:p w:rsidR="006D1701" w:rsidRPr="00DE7BEF" w:rsidRDefault="006D1701" w:rsidP="009514EF">
            <w:pPr>
              <w:ind w:firstLine="720"/>
              <w:jc w:val="both"/>
              <w:rPr>
                <w:color w:val="000000"/>
                <w:szCs w:val="20"/>
              </w:rPr>
            </w:pPr>
          </w:p>
        </w:tc>
      </w:tr>
      <w:tr w:rsidR="006D1701" w:rsidRPr="00DE7BEF" w:rsidTr="003E7584">
        <w:trPr>
          <w:trHeight w:val="409"/>
        </w:trPr>
        <w:tc>
          <w:tcPr>
            <w:tcW w:w="709" w:type="dxa"/>
          </w:tcPr>
          <w:p w:rsidR="006D1701" w:rsidRPr="00DE7BEF" w:rsidRDefault="006D1701" w:rsidP="009514EF">
            <w:pPr>
              <w:jc w:val="center"/>
              <w:rPr>
                <w:color w:val="000000"/>
                <w:szCs w:val="20"/>
              </w:rPr>
            </w:pPr>
            <w:r w:rsidRPr="00DE7BEF">
              <w:rPr>
                <w:color w:val="000000"/>
                <w:szCs w:val="20"/>
              </w:rPr>
              <w:t>7.</w:t>
            </w:r>
          </w:p>
        </w:tc>
        <w:tc>
          <w:tcPr>
            <w:tcW w:w="3402" w:type="dxa"/>
          </w:tcPr>
          <w:p w:rsidR="006D1701" w:rsidRPr="00DE7BEF" w:rsidRDefault="006D1701" w:rsidP="009514EF">
            <w:pPr>
              <w:jc w:val="both"/>
              <w:rPr>
                <w:color w:val="000000"/>
                <w:szCs w:val="20"/>
              </w:rPr>
            </w:pPr>
            <w:r w:rsidRPr="00DE7BEF">
              <w:rPr>
                <w:color w:val="000000"/>
                <w:szCs w:val="20"/>
              </w:rPr>
              <w:t>Окружність грудної клітки (фактична), см</w:t>
            </w:r>
          </w:p>
        </w:tc>
        <w:tc>
          <w:tcPr>
            <w:tcW w:w="2977" w:type="dxa"/>
          </w:tcPr>
          <w:p w:rsidR="006D1701" w:rsidRPr="00DE7BEF" w:rsidRDefault="006D1701" w:rsidP="009514EF">
            <w:pPr>
              <w:ind w:firstLine="720"/>
              <w:jc w:val="center"/>
              <w:rPr>
                <w:color w:val="000000"/>
                <w:szCs w:val="20"/>
              </w:rPr>
            </w:pPr>
          </w:p>
        </w:tc>
        <w:tc>
          <w:tcPr>
            <w:tcW w:w="1346" w:type="dxa"/>
          </w:tcPr>
          <w:p w:rsidR="006D1701" w:rsidRPr="00DE7BEF" w:rsidRDefault="006D1701" w:rsidP="009514EF">
            <w:pPr>
              <w:ind w:firstLine="720"/>
              <w:jc w:val="both"/>
              <w:rPr>
                <w:color w:val="000000"/>
                <w:szCs w:val="20"/>
              </w:rPr>
            </w:pPr>
          </w:p>
        </w:tc>
        <w:tc>
          <w:tcPr>
            <w:tcW w:w="1347" w:type="dxa"/>
          </w:tcPr>
          <w:p w:rsidR="006D1701" w:rsidRPr="00DE7BEF" w:rsidRDefault="006D1701" w:rsidP="009514EF">
            <w:pPr>
              <w:ind w:firstLine="720"/>
              <w:jc w:val="both"/>
              <w:rPr>
                <w:color w:val="000000"/>
                <w:szCs w:val="20"/>
              </w:rPr>
            </w:pPr>
          </w:p>
        </w:tc>
      </w:tr>
      <w:tr w:rsidR="006D1701" w:rsidRPr="00DE7BEF" w:rsidTr="003E7584">
        <w:trPr>
          <w:trHeight w:val="408"/>
        </w:trPr>
        <w:tc>
          <w:tcPr>
            <w:tcW w:w="709" w:type="dxa"/>
          </w:tcPr>
          <w:p w:rsidR="006D1701" w:rsidRPr="00DE7BEF" w:rsidRDefault="006D1701" w:rsidP="009514EF">
            <w:pPr>
              <w:jc w:val="center"/>
              <w:rPr>
                <w:szCs w:val="20"/>
              </w:rPr>
            </w:pPr>
            <w:r w:rsidRPr="00DE7BEF">
              <w:rPr>
                <w:szCs w:val="20"/>
              </w:rPr>
              <w:t>7.1</w:t>
            </w:r>
          </w:p>
        </w:tc>
        <w:tc>
          <w:tcPr>
            <w:tcW w:w="3402" w:type="dxa"/>
          </w:tcPr>
          <w:p w:rsidR="006D1701" w:rsidRPr="00DE7BEF" w:rsidRDefault="006D1701" w:rsidP="009514EF">
            <w:pPr>
              <w:jc w:val="both"/>
              <w:rPr>
                <w:szCs w:val="20"/>
              </w:rPr>
            </w:pPr>
            <w:r w:rsidRPr="00DE7BEF">
              <w:rPr>
                <w:szCs w:val="20"/>
              </w:rPr>
              <w:t>На вдиху (ОГК вдих)</w:t>
            </w:r>
          </w:p>
        </w:tc>
        <w:tc>
          <w:tcPr>
            <w:tcW w:w="2977" w:type="dxa"/>
          </w:tcPr>
          <w:p w:rsidR="006D1701" w:rsidRPr="00DE7BEF" w:rsidRDefault="006D1701" w:rsidP="009514EF">
            <w:pPr>
              <w:jc w:val="center"/>
              <w:rPr>
                <w:szCs w:val="20"/>
              </w:rPr>
            </w:pPr>
            <w:r w:rsidRPr="00DE7BEF">
              <w:rPr>
                <w:szCs w:val="20"/>
              </w:rPr>
              <w:t>—</w:t>
            </w:r>
          </w:p>
        </w:tc>
        <w:tc>
          <w:tcPr>
            <w:tcW w:w="1346" w:type="dxa"/>
          </w:tcPr>
          <w:p w:rsidR="006D1701" w:rsidRPr="00DE7BEF" w:rsidRDefault="006D1701" w:rsidP="009514EF">
            <w:pPr>
              <w:ind w:firstLine="720"/>
              <w:jc w:val="both"/>
              <w:rPr>
                <w:szCs w:val="20"/>
              </w:rPr>
            </w:pPr>
          </w:p>
        </w:tc>
        <w:tc>
          <w:tcPr>
            <w:tcW w:w="1347" w:type="dxa"/>
          </w:tcPr>
          <w:p w:rsidR="006D1701" w:rsidRPr="00DE7BEF" w:rsidRDefault="006D1701" w:rsidP="009514EF">
            <w:pPr>
              <w:ind w:firstLine="720"/>
              <w:jc w:val="both"/>
              <w:rPr>
                <w:szCs w:val="20"/>
              </w:rPr>
            </w:pPr>
          </w:p>
        </w:tc>
      </w:tr>
      <w:tr w:rsidR="006D1701" w:rsidRPr="00DE7BEF" w:rsidTr="003E7584">
        <w:trPr>
          <w:trHeight w:val="409"/>
        </w:trPr>
        <w:tc>
          <w:tcPr>
            <w:tcW w:w="709" w:type="dxa"/>
          </w:tcPr>
          <w:p w:rsidR="006D1701" w:rsidRPr="00DE7BEF" w:rsidRDefault="006D1701" w:rsidP="009514EF">
            <w:pPr>
              <w:jc w:val="center"/>
              <w:rPr>
                <w:szCs w:val="20"/>
              </w:rPr>
            </w:pPr>
            <w:r w:rsidRPr="00DE7BEF">
              <w:rPr>
                <w:szCs w:val="20"/>
              </w:rPr>
              <w:t>7.2</w:t>
            </w:r>
          </w:p>
        </w:tc>
        <w:tc>
          <w:tcPr>
            <w:tcW w:w="3402" w:type="dxa"/>
          </w:tcPr>
          <w:p w:rsidR="006D1701" w:rsidRPr="00DE7BEF" w:rsidRDefault="006D1701" w:rsidP="009514EF">
            <w:pPr>
              <w:jc w:val="both"/>
              <w:rPr>
                <w:szCs w:val="20"/>
              </w:rPr>
            </w:pPr>
            <w:r w:rsidRPr="00DE7BEF">
              <w:rPr>
                <w:szCs w:val="20"/>
              </w:rPr>
              <w:t>На видиху (ОГК видих)</w:t>
            </w:r>
          </w:p>
        </w:tc>
        <w:tc>
          <w:tcPr>
            <w:tcW w:w="2977" w:type="dxa"/>
          </w:tcPr>
          <w:p w:rsidR="006D1701" w:rsidRPr="00DE7BEF" w:rsidRDefault="006D1701" w:rsidP="009514EF">
            <w:pPr>
              <w:jc w:val="center"/>
              <w:rPr>
                <w:szCs w:val="20"/>
              </w:rPr>
            </w:pPr>
            <w:r w:rsidRPr="00DE7BEF">
              <w:rPr>
                <w:szCs w:val="20"/>
              </w:rPr>
              <w:t>—</w:t>
            </w:r>
          </w:p>
        </w:tc>
        <w:tc>
          <w:tcPr>
            <w:tcW w:w="1346" w:type="dxa"/>
          </w:tcPr>
          <w:p w:rsidR="006D1701" w:rsidRPr="00DE7BEF" w:rsidRDefault="006D1701" w:rsidP="009514EF">
            <w:pPr>
              <w:ind w:firstLine="720"/>
              <w:jc w:val="both"/>
              <w:rPr>
                <w:szCs w:val="20"/>
              </w:rPr>
            </w:pPr>
          </w:p>
        </w:tc>
        <w:tc>
          <w:tcPr>
            <w:tcW w:w="1347" w:type="dxa"/>
          </w:tcPr>
          <w:p w:rsidR="006D1701" w:rsidRPr="00DE7BEF" w:rsidRDefault="006D1701" w:rsidP="009514EF">
            <w:pPr>
              <w:ind w:firstLine="720"/>
              <w:jc w:val="both"/>
              <w:rPr>
                <w:szCs w:val="20"/>
              </w:rPr>
            </w:pPr>
          </w:p>
        </w:tc>
      </w:tr>
      <w:tr w:rsidR="006D1701" w:rsidRPr="00DE7BEF" w:rsidTr="003E7584">
        <w:trPr>
          <w:trHeight w:val="408"/>
        </w:trPr>
        <w:tc>
          <w:tcPr>
            <w:tcW w:w="709" w:type="dxa"/>
          </w:tcPr>
          <w:p w:rsidR="006D1701" w:rsidRPr="00DE7BEF" w:rsidRDefault="006D1701" w:rsidP="009514EF">
            <w:pPr>
              <w:jc w:val="center"/>
              <w:rPr>
                <w:szCs w:val="20"/>
              </w:rPr>
            </w:pPr>
            <w:r w:rsidRPr="00DE7BEF">
              <w:rPr>
                <w:szCs w:val="20"/>
              </w:rPr>
              <w:t>8.</w:t>
            </w:r>
          </w:p>
        </w:tc>
        <w:tc>
          <w:tcPr>
            <w:tcW w:w="3402" w:type="dxa"/>
          </w:tcPr>
          <w:p w:rsidR="006D1701" w:rsidRPr="00DE7BEF" w:rsidRDefault="006D1701" w:rsidP="009514EF">
            <w:pPr>
              <w:jc w:val="both"/>
              <w:rPr>
                <w:szCs w:val="20"/>
              </w:rPr>
            </w:pPr>
            <w:r w:rsidRPr="00DE7BEF">
              <w:rPr>
                <w:szCs w:val="20"/>
              </w:rPr>
              <w:t>Екскурсія грудної клітки (ЕГК), см</w:t>
            </w:r>
          </w:p>
        </w:tc>
        <w:tc>
          <w:tcPr>
            <w:tcW w:w="2977" w:type="dxa"/>
          </w:tcPr>
          <w:p w:rsidR="006D1701" w:rsidRPr="00DE7BEF" w:rsidRDefault="006D1701" w:rsidP="009514EF">
            <w:pPr>
              <w:jc w:val="both"/>
              <w:rPr>
                <w:szCs w:val="20"/>
              </w:rPr>
            </w:pPr>
            <w:r w:rsidRPr="00DE7BEF">
              <w:rPr>
                <w:szCs w:val="20"/>
              </w:rPr>
              <w:t xml:space="preserve">ЕГК=ОГКвд.– ГКвид. </w:t>
            </w:r>
          </w:p>
        </w:tc>
        <w:tc>
          <w:tcPr>
            <w:tcW w:w="1346" w:type="dxa"/>
          </w:tcPr>
          <w:p w:rsidR="006D1701" w:rsidRPr="00DE7BEF" w:rsidRDefault="006D1701" w:rsidP="009514EF">
            <w:pPr>
              <w:ind w:firstLine="720"/>
              <w:jc w:val="both"/>
              <w:rPr>
                <w:szCs w:val="20"/>
              </w:rPr>
            </w:pPr>
          </w:p>
        </w:tc>
        <w:tc>
          <w:tcPr>
            <w:tcW w:w="1347" w:type="dxa"/>
          </w:tcPr>
          <w:p w:rsidR="006D1701" w:rsidRPr="00DE7BEF" w:rsidRDefault="006D1701" w:rsidP="009514EF">
            <w:pPr>
              <w:ind w:firstLine="720"/>
              <w:jc w:val="both"/>
              <w:rPr>
                <w:szCs w:val="20"/>
              </w:rPr>
            </w:pPr>
          </w:p>
        </w:tc>
      </w:tr>
      <w:tr w:rsidR="006D1701" w:rsidRPr="00DE7BEF" w:rsidTr="003E7584">
        <w:trPr>
          <w:trHeight w:val="409"/>
        </w:trPr>
        <w:tc>
          <w:tcPr>
            <w:tcW w:w="709" w:type="dxa"/>
          </w:tcPr>
          <w:p w:rsidR="006D1701" w:rsidRPr="00DE7BEF" w:rsidRDefault="006D1701" w:rsidP="009514EF">
            <w:pPr>
              <w:jc w:val="center"/>
              <w:rPr>
                <w:szCs w:val="20"/>
              </w:rPr>
            </w:pPr>
            <w:r w:rsidRPr="00DE7BEF">
              <w:rPr>
                <w:szCs w:val="20"/>
              </w:rPr>
              <w:t>9.</w:t>
            </w:r>
          </w:p>
        </w:tc>
        <w:tc>
          <w:tcPr>
            <w:tcW w:w="3402" w:type="dxa"/>
          </w:tcPr>
          <w:p w:rsidR="006D1701" w:rsidRPr="00DE7BEF" w:rsidRDefault="006D1701" w:rsidP="009514EF">
            <w:pPr>
              <w:jc w:val="both"/>
              <w:rPr>
                <w:szCs w:val="20"/>
              </w:rPr>
            </w:pPr>
            <w:r w:rsidRPr="00DE7BEF">
              <w:rPr>
                <w:szCs w:val="20"/>
              </w:rPr>
              <w:t>Індекс Кетле</w:t>
            </w:r>
          </w:p>
        </w:tc>
        <w:tc>
          <w:tcPr>
            <w:tcW w:w="2977" w:type="dxa"/>
          </w:tcPr>
          <w:p w:rsidR="006D1701" w:rsidRPr="00DE7BEF" w:rsidRDefault="006D1701" w:rsidP="009514EF">
            <w:pPr>
              <w:keepNext/>
              <w:ind w:firstLine="720"/>
              <w:jc w:val="both"/>
              <w:outlineLvl w:val="8"/>
              <w:rPr>
                <w:szCs w:val="20"/>
              </w:rPr>
            </w:pPr>
            <w:r w:rsidRPr="00DE7BEF">
              <w:rPr>
                <w:szCs w:val="20"/>
              </w:rPr>
              <w:t>ІК= МТ:Д</w:t>
            </w:r>
          </w:p>
        </w:tc>
        <w:tc>
          <w:tcPr>
            <w:tcW w:w="1346" w:type="dxa"/>
          </w:tcPr>
          <w:p w:rsidR="006D1701" w:rsidRPr="00DE7BEF" w:rsidRDefault="006D1701" w:rsidP="009514EF">
            <w:pPr>
              <w:ind w:firstLine="720"/>
              <w:jc w:val="both"/>
              <w:rPr>
                <w:szCs w:val="20"/>
              </w:rPr>
            </w:pPr>
          </w:p>
        </w:tc>
        <w:tc>
          <w:tcPr>
            <w:tcW w:w="1347" w:type="dxa"/>
          </w:tcPr>
          <w:p w:rsidR="006D1701" w:rsidRPr="00DE7BEF" w:rsidRDefault="006D1701" w:rsidP="009514EF">
            <w:pPr>
              <w:ind w:firstLine="720"/>
              <w:jc w:val="both"/>
              <w:rPr>
                <w:szCs w:val="20"/>
              </w:rPr>
            </w:pPr>
          </w:p>
        </w:tc>
      </w:tr>
      <w:tr w:rsidR="006D1701" w:rsidRPr="00DE7BEF" w:rsidTr="003E7584">
        <w:trPr>
          <w:trHeight w:val="408"/>
        </w:trPr>
        <w:tc>
          <w:tcPr>
            <w:tcW w:w="709" w:type="dxa"/>
          </w:tcPr>
          <w:p w:rsidR="006D1701" w:rsidRPr="00DE7BEF" w:rsidRDefault="006D1701" w:rsidP="009514EF">
            <w:pPr>
              <w:jc w:val="center"/>
              <w:rPr>
                <w:szCs w:val="20"/>
              </w:rPr>
            </w:pPr>
            <w:r w:rsidRPr="00DE7BEF">
              <w:rPr>
                <w:szCs w:val="20"/>
              </w:rPr>
              <w:t>10.</w:t>
            </w:r>
          </w:p>
        </w:tc>
        <w:tc>
          <w:tcPr>
            <w:tcW w:w="3402" w:type="dxa"/>
          </w:tcPr>
          <w:p w:rsidR="006D1701" w:rsidRPr="00DE7BEF" w:rsidRDefault="006D1701" w:rsidP="009514EF">
            <w:pPr>
              <w:jc w:val="both"/>
              <w:rPr>
                <w:szCs w:val="20"/>
              </w:rPr>
            </w:pPr>
            <w:r w:rsidRPr="00DE7BEF">
              <w:rPr>
                <w:szCs w:val="20"/>
              </w:rPr>
              <w:t>Індекс фізичного розвитку за О.Д. Дубогай</w:t>
            </w:r>
          </w:p>
        </w:tc>
        <w:tc>
          <w:tcPr>
            <w:tcW w:w="2977" w:type="dxa"/>
          </w:tcPr>
          <w:p w:rsidR="006D1701" w:rsidRPr="00DE7BEF" w:rsidRDefault="006D1701" w:rsidP="009514EF">
            <w:pPr>
              <w:jc w:val="both"/>
              <w:rPr>
                <w:szCs w:val="20"/>
              </w:rPr>
            </w:pPr>
            <w:r w:rsidRPr="00DE7BEF">
              <w:rPr>
                <w:szCs w:val="20"/>
              </w:rPr>
              <w:t>ІФР= Д – (МТ+ОГК)</w:t>
            </w:r>
          </w:p>
        </w:tc>
        <w:tc>
          <w:tcPr>
            <w:tcW w:w="1346" w:type="dxa"/>
          </w:tcPr>
          <w:p w:rsidR="006D1701" w:rsidRPr="00DE7BEF" w:rsidRDefault="006D1701" w:rsidP="009514EF">
            <w:pPr>
              <w:ind w:firstLine="720"/>
              <w:jc w:val="both"/>
              <w:rPr>
                <w:szCs w:val="20"/>
              </w:rPr>
            </w:pPr>
          </w:p>
        </w:tc>
        <w:tc>
          <w:tcPr>
            <w:tcW w:w="1347" w:type="dxa"/>
          </w:tcPr>
          <w:p w:rsidR="006D1701" w:rsidRPr="00DE7BEF" w:rsidRDefault="006D1701" w:rsidP="009514EF">
            <w:pPr>
              <w:ind w:firstLine="720"/>
              <w:jc w:val="both"/>
              <w:rPr>
                <w:szCs w:val="20"/>
              </w:rPr>
            </w:pPr>
          </w:p>
        </w:tc>
      </w:tr>
      <w:tr w:rsidR="006D1701" w:rsidRPr="00DE7BEF" w:rsidTr="003E7584">
        <w:trPr>
          <w:trHeight w:val="408"/>
        </w:trPr>
        <w:tc>
          <w:tcPr>
            <w:tcW w:w="709" w:type="dxa"/>
          </w:tcPr>
          <w:p w:rsidR="006D1701" w:rsidRPr="00DE7BEF" w:rsidRDefault="006D1701" w:rsidP="009514EF">
            <w:pPr>
              <w:jc w:val="center"/>
              <w:rPr>
                <w:szCs w:val="20"/>
              </w:rPr>
            </w:pPr>
            <w:r w:rsidRPr="00DE7BEF">
              <w:rPr>
                <w:szCs w:val="20"/>
              </w:rPr>
              <w:t>11.</w:t>
            </w:r>
          </w:p>
        </w:tc>
        <w:tc>
          <w:tcPr>
            <w:tcW w:w="3402" w:type="dxa"/>
          </w:tcPr>
          <w:p w:rsidR="006D1701" w:rsidRPr="00DE7BEF" w:rsidRDefault="006D1701" w:rsidP="009514EF">
            <w:pPr>
              <w:jc w:val="both"/>
              <w:rPr>
                <w:szCs w:val="20"/>
              </w:rPr>
            </w:pPr>
            <w:r w:rsidRPr="00DE7BEF">
              <w:rPr>
                <w:szCs w:val="20"/>
              </w:rPr>
              <w:t>Фактична ЖЄЛ</w:t>
            </w:r>
          </w:p>
        </w:tc>
        <w:tc>
          <w:tcPr>
            <w:tcW w:w="2977" w:type="dxa"/>
          </w:tcPr>
          <w:p w:rsidR="006D1701" w:rsidRPr="00DE7BEF" w:rsidRDefault="006D1701" w:rsidP="009514EF">
            <w:pPr>
              <w:ind w:firstLine="720"/>
              <w:jc w:val="center"/>
              <w:rPr>
                <w:szCs w:val="20"/>
              </w:rPr>
            </w:pPr>
          </w:p>
        </w:tc>
        <w:tc>
          <w:tcPr>
            <w:tcW w:w="1346" w:type="dxa"/>
          </w:tcPr>
          <w:p w:rsidR="006D1701" w:rsidRPr="00DE7BEF" w:rsidRDefault="006D1701" w:rsidP="009514EF">
            <w:pPr>
              <w:ind w:firstLine="720"/>
              <w:jc w:val="both"/>
              <w:rPr>
                <w:szCs w:val="20"/>
              </w:rPr>
            </w:pPr>
          </w:p>
        </w:tc>
        <w:tc>
          <w:tcPr>
            <w:tcW w:w="1347" w:type="dxa"/>
          </w:tcPr>
          <w:p w:rsidR="006D1701" w:rsidRPr="00DE7BEF" w:rsidRDefault="006D1701" w:rsidP="009514EF">
            <w:pPr>
              <w:ind w:firstLine="720"/>
              <w:jc w:val="both"/>
              <w:rPr>
                <w:szCs w:val="20"/>
              </w:rPr>
            </w:pPr>
          </w:p>
        </w:tc>
      </w:tr>
      <w:tr w:rsidR="006D1701" w:rsidRPr="00DE7BEF" w:rsidTr="003E7584">
        <w:trPr>
          <w:trHeight w:val="409"/>
        </w:trPr>
        <w:tc>
          <w:tcPr>
            <w:tcW w:w="709" w:type="dxa"/>
          </w:tcPr>
          <w:p w:rsidR="006D1701" w:rsidRPr="00DE7BEF" w:rsidRDefault="006D1701" w:rsidP="009514EF">
            <w:pPr>
              <w:jc w:val="center"/>
              <w:rPr>
                <w:szCs w:val="20"/>
              </w:rPr>
            </w:pPr>
            <w:r w:rsidRPr="00DE7BEF">
              <w:rPr>
                <w:szCs w:val="20"/>
              </w:rPr>
              <w:t>11.1</w:t>
            </w:r>
          </w:p>
        </w:tc>
        <w:tc>
          <w:tcPr>
            <w:tcW w:w="3402" w:type="dxa"/>
          </w:tcPr>
          <w:p w:rsidR="006D1701" w:rsidRPr="00DE7BEF" w:rsidRDefault="006D1701" w:rsidP="009514EF">
            <w:pPr>
              <w:jc w:val="both"/>
              <w:rPr>
                <w:szCs w:val="20"/>
              </w:rPr>
            </w:pPr>
            <w:r w:rsidRPr="00DE7BEF">
              <w:rPr>
                <w:szCs w:val="20"/>
              </w:rPr>
              <w:t>За формулою Людвика</w:t>
            </w:r>
          </w:p>
        </w:tc>
        <w:tc>
          <w:tcPr>
            <w:tcW w:w="2977" w:type="dxa"/>
          </w:tcPr>
          <w:p w:rsidR="006D1701" w:rsidRPr="00DE7BEF" w:rsidRDefault="006D1701" w:rsidP="009514EF">
            <w:pPr>
              <w:jc w:val="both"/>
              <w:rPr>
                <w:szCs w:val="20"/>
              </w:rPr>
            </w:pPr>
            <w:r w:rsidRPr="00DE7BEF">
              <w:rPr>
                <w:szCs w:val="20"/>
              </w:rPr>
              <w:t xml:space="preserve"> у залежності від статі, довжини і маси тіла</w:t>
            </w:r>
          </w:p>
        </w:tc>
        <w:tc>
          <w:tcPr>
            <w:tcW w:w="1346" w:type="dxa"/>
          </w:tcPr>
          <w:p w:rsidR="006D1701" w:rsidRPr="00DE7BEF" w:rsidRDefault="006D1701" w:rsidP="009514EF">
            <w:pPr>
              <w:ind w:firstLine="720"/>
              <w:jc w:val="both"/>
              <w:rPr>
                <w:szCs w:val="20"/>
              </w:rPr>
            </w:pPr>
          </w:p>
        </w:tc>
        <w:tc>
          <w:tcPr>
            <w:tcW w:w="1347" w:type="dxa"/>
          </w:tcPr>
          <w:p w:rsidR="006D1701" w:rsidRPr="00DE7BEF" w:rsidRDefault="006D1701" w:rsidP="009514EF">
            <w:pPr>
              <w:ind w:firstLine="720"/>
              <w:jc w:val="both"/>
              <w:rPr>
                <w:szCs w:val="20"/>
              </w:rPr>
            </w:pPr>
          </w:p>
        </w:tc>
      </w:tr>
      <w:tr w:rsidR="006D1701" w:rsidRPr="00DE7BEF" w:rsidTr="003E7584">
        <w:trPr>
          <w:trHeight w:val="408"/>
        </w:trPr>
        <w:tc>
          <w:tcPr>
            <w:tcW w:w="709" w:type="dxa"/>
          </w:tcPr>
          <w:p w:rsidR="006D1701" w:rsidRPr="00DE7BEF" w:rsidRDefault="006D1701" w:rsidP="009514EF">
            <w:pPr>
              <w:jc w:val="center"/>
              <w:rPr>
                <w:szCs w:val="20"/>
              </w:rPr>
            </w:pPr>
            <w:r w:rsidRPr="00DE7BEF">
              <w:rPr>
                <w:szCs w:val="20"/>
              </w:rPr>
              <w:t>11.2</w:t>
            </w:r>
          </w:p>
        </w:tc>
        <w:tc>
          <w:tcPr>
            <w:tcW w:w="3402" w:type="dxa"/>
          </w:tcPr>
          <w:p w:rsidR="006D1701" w:rsidRPr="00DE7BEF" w:rsidRDefault="006D1701" w:rsidP="009514EF">
            <w:pPr>
              <w:jc w:val="both"/>
              <w:rPr>
                <w:szCs w:val="20"/>
              </w:rPr>
            </w:pPr>
            <w:r w:rsidRPr="00DE7BEF">
              <w:rPr>
                <w:szCs w:val="20"/>
              </w:rPr>
              <w:t>За формулою Гариса Бенедикта</w:t>
            </w:r>
          </w:p>
        </w:tc>
        <w:tc>
          <w:tcPr>
            <w:tcW w:w="2977" w:type="dxa"/>
          </w:tcPr>
          <w:p w:rsidR="006D1701" w:rsidRPr="00DE7BEF" w:rsidRDefault="006D1701" w:rsidP="009514EF">
            <w:pPr>
              <w:ind w:firstLine="720"/>
              <w:jc w:val="both"/>
              <w:rPr>
                <w:szCs w:val="20"/>
              </w:rPr>
            </w:pPr>
            <w:r w:rsidRPr="00DE7BEF">
              <w:rPr>
                <w:szCs w:val="20"/>
              </w:rPr>
              <w:t xml:space="preserve"> </w:t>
            </w:r>
          </w:p>
        </w:tc>
        <w:tc>
          <w:tcPr>
            <w:tcW w:w="1346" w:type="dxa"/>
          </w:tcPr>
          <w:p w:rsidR="006D1701" w:rsidRPr="00DE7BEF" w:rsidRDefault="006D1701" w:rsidP="009514EF">
            <w:pPr>
              <w:ind w:firstLine="720"/>
              <w:jc w:val="both"/>
              <w:rPr>
                <w:szCs w:val="20"/>
              </w:rPr>
            </w:pPr>
          </w:p>
        </w:tc>
        <w:tc>
          <w:tcPr>
            <w:tcW w:w="1347" w:type="dxa"/>
          </w:tcPr>
          <w:p w:rsidR="006D1701" w:rsidRPr="00DE7BEF" w:rsidRDefault="006D1701" w:rsidP="009514EF">
            <w:pPr>
              <w:ind w:firstLine="720"/>
              <w:jc w:val="both"/>
              <w:rPr>
                <w:szCs w:val="20"/>
              </w:rPr>
            </w:pPr>
          </w:p>
        </w:tc>
      </w:tr>
      <w:tr w:rsidR="006D1701" w:rsidRPr="00DE7BEF" w:rsidTr="003E7584">
        <w:trPr>
          <w:trHeight w:val="409"/>
        </w:trPr>
        <w:tc>
          <w:tcPr>
            <w:tcW w:w="709" w:type="dxa"/>
          </w:tcPr>
          <w:p w:rsidR="006D1701" w:rsidRPr="00DE7BEF" w:rsidRDefault="006D1701" w:rsidP="009514EF">
            <w:pPr>
              <w:jc w:val="center"/>
              <w:rPr>
                <w:szCs w:val="20"/>
              </w:rPr>
            </w:pPr>
            <w:r w:rsidRPr="00DE7BEF">
              <w:rPr>
                <w:szCs w:val="20"/>
              </w:rPr>
              <w:t>12.</w:t>
            </w:r>
          </w:p>
        </w:tc>
        <w:tc>
          <w:tcPr>
            <w:tcW w:w="3402" w:type="dxa"/>
          </w:tcPr>
          <w:p w:rsidR="006D1701" w:rsidRPr="00DE7BEF" w:rsidRDefault="006D1701" w:rsidP="009514EF">
            <w:pPr>
              <w:jc w:val="both"/>
              <w:rPr>
                <w:szCs w:val="20"/>
              </w:rPr>
            </w:pPr>
            <w:r w:rsidRPr="00DE7BEF">
              <w:rPr>
                <w:szCs w:val="20"/>
              </w:rPr>
              <w:t>Життєвий індекс</w:t>
            </w:r>
          </w:p>
        </w:tc>
        <w:tc>
          <w:tcPr>
            <w:tcW w:w="2977" w:type="dxa"/>
          </w:tcPr>
          <w:p w:rsidR="006D1701" w:rsidRPr="00DE7BEF" w:rsidRDefault="006D1701" w:rsidP="009514EF">
            <w:pPr>
              <w:keepNext/>
              <w:jc w:val="both"/>
              <w:outlineLvl w:val="8"/>
              <w:rPr>
                <w:szCs w:val="20"/>
              </w:rPr>
            </w:pPr>
            <w:r w:rsidRPr="00DE7BEF">
              <w:rPr>
                <w:szCs w:val="20"/>
              </w:rPr>
              <w:t>ЖІ= ЖЄЛ:МТ</w:t>
            </w:r>
          </w:p>
        </w:tc>
        <w:tc>
          <w:tcPr>
            <w:tcW w:w="1346" w:type="dxa"/>
          </w:tcPr>
          <w:p w:rsidR="006D1701" w:rsidRPr="00DE7BEF" w:rsidRDefault="006D1701" w:rsidP="009514EF">
            <w:pPr>
              <w:ind w:firstLine="720"/>
              <w:jc w:val="both"/>
              <w:rPr>
                <w:szCs w:val="20"/>
              </w:rPr>
            </w:pPr>
          </w:p>
        </w:tc>
        <w:tc>
          <w:tcPr>
            <w:tcW w:w="1347" w:type="dxa"/>
          </w:tcPr>
          <w:p w:rsidR="006D1701" w:rsidRPr="00DE7BEF" w:rsidRDefault="006D1701" w:rsidP="009514EF">
            <w:pPr>
              <w:ind w:firstLine="720"/>
              <w:jc w:val="both"/>
              <w:rPr>
                <w:szCs w:val="20"/>
              </w:rPr>
            </w:pPr>
          </w:p>
        </w:tc>
      </w:tr>
    </w:tbl>
    <w:p w:rsidR="006D1701" w:rsidRPr="00DE7BEF" w:rsidRDefault="006D1701" w:rsidP="009514EF">
      <w:pPr>
        <w:rPr>
          <w:b/>
          <w:noProof/>
          <w:szCs w:val="20"/>
        </w:rPr>
      </w:pPr>
    </w:p>
    <w:p w:rsidR="006D1701" w:rsidRPr="00DE7BEF" w:rsidRDefault="006D1701" w:rsidP="00447C0C">
      <w:pPr>
        <w:tabs>
          <w:tab w:val="left" w:pos="1065"/>
        </w:tabs>
        <w:rPr>
          <w:lang w:val="ru-RU"/>
        </w:rPr>
      </w:pPr>
    </w:p>
    <w:p w:rsidR="006D1701" w:rsidRDefault="006D1701" w:rsidP="00B62AC0">
      <w:pPr>
        <w:tabs>
          <w:tab w:val="left" w:pos="1065"/>
        </w:tabs>
        <w:jc w:val="right"/>
        <w:rPr>
          <w:caps/>
          <w:lang w:val="ru-RU"/>
        </w:rPr>
      </w:pPr>
      <w:r w:rsidRPr="00DE7BEF">
        <w:rPr>
          <w:lang w:val="ru-RU"/>
        </w:rPr>
        <w:br w:type="page"/>
      </w:r>
      <w:r w:rsidRPr="00DE7BEF">
        <w:rPr>
          <w:caps/>
        </w:rPr>
        <w:lastRenderedPageBreak/>
        <w:t>Додаток 5</w:t>
      </w:r>
    </w:p>
    <w:p w:rsidR="00B62AC0" w:rsidRPr="00B62AC0" w:rsidRDefault="00B62AC0" w:rsidP="00B62AC0">
      <w:pPr>
        <w:tabs>
          <w:tab w:val="left" w:pos="1065"/>
        </w:tabs>
        <w:jc w:val="right"/>
        <w:rPr>
          <w:caps/>
          <w:lang w:val="ru-RU"/>
        </w:rPr>
      </w:pPr>
    </w:p>
    <w:p w:rsidR="006D1701" w:rsidRPr="00DE7BEF" w:rsidRDefault="006D1701" w:rsidP="00B34282">
      <w:pPr>
        <w:tabs>
          <w:tab w:val="left" w:pos="1065"/>
        </w:tabs>
        <w:ind w:firstLine="709"/>
        <w:jc w:val="center"/>
        <w:rPr>
          <w:rFonts w:ascii="Times New Roman CYR" w:hAnsi="Times New Roman CYR" w:cs="Times New Roman CYR"/>
        </w:rPr>
      </w:pPr>
      <w:r w:rsidRPr="00DE7BEF">
        <w:rPr>
          <w:rFonts w:ascii="Times New Roman CYR" w:hAnsi="Times New Roman CYR" w:cs="Times New Roman CYR"/>
        </w:rPr>
        <w:t>Таблиця граничних значень  критерію Ст</w:t>
      </w:r>
      <w:r w:rsidR="00BE2708" w:rsidRPr="00DE7BEF">
        <w:rPr>
          <w:rFonts w:ascii="Times New Roman CYR" w:hAnsi="Times New Roman CYR" w:cs="Times New Roman CYR"/>
        </w:rPr>
        <w:t>ь</w:t>
      </w:r>
      <w:r w:rsidRPr="00DE7BEF">
        <w:rPr>
          <w:rFonts w:ascii="Times New Roman CYR" w:hAnsi="Times New Roman CYR" w:cs="Times New Roman CYR"/>
        </w:rPr>
        <w:t>юд</w:t>
      </w:r>
      <w:r w:rsidR="005B3DCD" w:rsidRPr="00DE7BEF">
        <w:rPr>
          <w:rFonts w:ascii="Times New Roman CYR" w:hAnsi="Times New Roman CYR" w:cs="Times New Roman CYR"/>
        </w:rPr>
        <w:t>е</w:t>
      </w:r>
      <w:r w:rsidRPr="00DE7BEF">
        <w:rPr>
          <w:rFonts w:ascii="Times New Roman CYR" w:hAnsi="Times New Roman CYR" w:cs="Times New Roman CYR"/>
        </w:rPr>
        <w:t>нта</w:t>
      </w:r>
    </w:p>
    <w:p w:rsidR="006D1701" w:rsidRPr="00DE7BEF" w:rsidRDefault="006D1701" w:rsidP="00B34282">
      <w:pPr>
        <w:autoSpaceDE w:val="0"/>
        <w:autoSpaceDN w:val="0"/>
        <w:adjustRightInd w:val="0"/>
        <w:ind w:firstLine="709"/>
        <w:jc w:val="center"/>
        <w:rPr>
          <w:rFonts w:ascii="Times New Roman CYR" w:hAnsi="Times New Roman CYR" w:cs="Times New Roman CYR"/>
        </w:rPr>
      </w:pPr>
    </w:p>
    <w:p w:rsidR="006D1701" w:rsidRPr="00DE7BEF" w:rsidRDefault="006D1701" w:rsidP="00B34282">
      <w:pPr>
        <w:autoSpaceDE w:val="0"/>
        <w:autoSpaceDN w:val="0"/>
        <w:adjustRightInd w:val="0"/>
        <w:ind w:firstLine="709"/>
        <w:jc w:val="center"/>
        <w:rPr>
          <w:rFonts w:ascii="Times New Roman CYR" w:hAnsi="Times New Roman CYR" w:cs="Times New Roman CYR"/>
        </w:rPr>
      </w:pPr>
      <w:r w:rsidRPr="00DE7BEF">
        <w:rPr>
          <w:rFonts w:ascii="Times New Roman CYR" w:hAnsi="Times New Roman CYR" w:cs="Times New Roman CYR"/>
        </w:rPr>
        <w:t>Надійність Р=0.95, К</w:t>
      </w:r>
      <w:r w:rsidR="00E90EDF">
        <w:rPr>
          <w:rFonts w:ascii="Times New Roman CYR" w:hAnsi="Times New Roman CYR" w:cs="Times New Roman CYR"/>
        </w:rPr>
        <w:t xml:space="preserve"> – </w:t>
      </w:r>
      <w:r w:rsidRPr="00DE7BEF">
        <w:rPr>
          <w:rFonts w:ascii="Times New Roman CYR" w:hAnsi="Times New Roman CYR" w:cs="Times New Roman CYR"/>
        </w:rPr>
        <w:t>число ступенів свободи</w:t>
      </w:r>
    </w:p>
    <w:p w:rsidR="006D1701" w:rsidRPr="00DE7BEF" w:rsidRDefault="006D1701" w:rsidP="00447C0C">
      <w:pPr>
        <w:autoSpaceDE w:val="0"/>
        <w:autoSpaceDN w:val="0"/>
        <w:adjustRightInd w:val="0"/>
        <w:jc w:val="center"/>
        <w:rPr>
          <w:rFonts w:ascii="Times New Roman CYR" w:hAnsi="Times New Roman CYR" w:cs="Times New Roman CYR"/>
        </w:rPr>
      </w:pPr>
    </w:p>
    <w:tbl>
      <w:tblPr>
        <w:tblW w:w="0" w:type="auto"/>
        <w:tblInd w:w="577" w:type="dxa"/>
        <w:tblLayout w:type="fixed"/>
        <w:tblLook w:val="0000" w:firstRow="0" w:lastRow="0" w:firstColumn="0" w:lastColumn="0" w:noHBand="0" w:noVBand="0"/>
      </w:tblPr>
      <w:tblGrid>
        <w:gridCol w:w="2317"/>
        <w:gridCol w:w="2321"/>
        <w:gridCol w:w="2319"/>
        <w:gridCol w:w="2320"/>
      </w:tblGrid>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К</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t</w:t>
            </w:r>
            <w:r w:rsidRPr="00DE7BEF">
              <w:rPr>
                <w:rFonts w:ascii="Times New Roman CYR" w:hAnsi="Times New Roman CYR" w:cs="Times New Roman CYR"/>
                <w:sz w:val="24"/>
                <w:szCs w:val="24"/>
              </w:rPr>
              <w:t>гр</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К</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t</w:t>
            </w:r>
            <w:r w:rsidRPr="00DE7BEF">
              <w:rPr>
                <w:rFonts w:ascii="Times New Roman CYR" w:hAnsi="Times New Roman CYR" w:cs="Times New Roman CYR"/>
                <w:sz w:val="24"/>
                <w:szCs w:val="24"/>
              </w:rPr>
              <w:t>гр</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12,71</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18</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2,10</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4,30</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19</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2,09</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3</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3,18</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2,09</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4</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2,78</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21</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2,08</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5</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2,57</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22</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2,07</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6</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2,45</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23</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2,07</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7</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2,36</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24</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2,06</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8</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2,31</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25</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2,06</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9</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2,26</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26</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2,06</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10</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2,71</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27</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2,10</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11</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2,20</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28</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2,05</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12</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2,18</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29</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2,05</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13</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2,16</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30</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2,04</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14</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2,14</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40</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2,02</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15</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2,13</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60</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2,00</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16</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2,12</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120</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1,98</w:t>
            </w:r>
          </w:p>
        </w:tc>
      </w:tr>
      <w:tr w:rsidR="006D1701" w:rsidRPr="00DE7BEF" w:rsidTr="003E7584">
        <w:tc>
          <w:tcPr>
            <w:tcW w:w="2317"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17</w:t>
            </w:r>
          </w:p>
        </w:tc>
        <w:tc>
          <w:tcPr>
            <w:tcW w:w="2321"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2,11</w:t>
            </w:r>
          </w:p>
        </w:tc>
        <w:tc>
          <w:tcPr>
            <w:tcW w:w="2319"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sz w:val="32"/>
                <w:szCs w:val="32"/>
              </w:rPr>
            </w:pPr>
            <w:r w:rsidRPr="00DE7BEF">
              <w:rPr>
                <w:rFonts w:ascii="Times New Roman CYR" w:hAnsi="Times New Roman CYR" w:cs="Times New Roman CYR"/>
                <w:sz w:val="32"/>
                <w:szCs w:val="32"/>
              </w:rPr>
              <w:t>∞</w:t>
            </w:r>
          </w:p>
        </w:tc>
        <w:tc>
          <w:tcPr>
            <w:tcW w:w="2320" w:type="dxa"/>
            <w:tcBorders>
              <w:top w:val="single" w:sz="6" w:space="0" w:color="auto"/>
              <w:left w:val="single" w:sz="6" w:space="0" w:color="auto"/>
              <w:bottom w:val="single" w:sz="6" w:space="0" w:color="auto"/>
              <w:right w:val="single" w:sz="6" w:space="0" w:color="auto"/>
            </w:tcBorders>
          </w:tcPr>
          <w:p w:rsidR="006D1701" w:rsidRPr="00DE7BEF" w:rsidRDefault="006D1701" w:rsidP="00447C0C">
            <w:pPr>
              <w:autoSpaceDE w:val="0"/>
              <w:autoSpaceDN w:val="0"/>
              <w:adjustRightInd w:val="0"/>
              <w:jc w:val="center"/>
              <w:rPr>
                <w:rFonts w:ascii="Times New Roman CYR" w:hAnsi="Times New Roman CYR" w:cs="Times New Roman CYR"/>
              </w:rPr>
            </w:pPr>
            <w:r w:rsidRPr="00DE7BEF">
              <w:rPr>
                <w:rFonts w:ascii="Times New Roman CYR" w:hAnsi="Times New Roman CYR" w:cs="Times New Roman CYR"/>
              </w:rPr>
              <w:t>1,96</w:t>
            </w:r>
          </w:p>
        </w:tc>
      </w:tr>
    </w:tbl>
    <w:p w:rsidR="006D1701" w:rsidRPr="00DE7BEF" w:rsidRDefault="006D1701" w:rsidP="00447C0C">
      <w:pPr>
        <w:tabs>
          <w:tab w:val="left" w:pos="1065"/>
        </w:tabs>
        <w:ind w:firstLine="720"/>
        <w:jc w:val="both"/>
      </w:pPr>
    </w:p>
    <w:p w:rsidR="006D1701" w:rsidRPr="00DE7BEF" w:rsidRDefault="006D1701" w:rsidP="00592FB4">
      <w:pPr>
        <w:pStyle w:val="a7"/>
        <w:jc w:val="right"/>
        <w:rPr>
          <w:b/>
        </w:rPr>
      </w:pPr>
      <w:r w:rsidRPr="00DE7BEF">
        <w:br w:type="page"/>
      </w:r>
    </w:p>
    <w:p w:rsidR="006D1701" w:rsidRPr="00B62AC0" w:rsidRDefault="006D1701" w:rsidP="00197314">
      <w:pPr>
        <w:tabs>
          <w:tab w:val="left" w:pos="1065"/>
        </w:tabs>
        <w:ind w:firstLine="567"/>
        <w:jc w:val="center"/>
      </w:pPr>
      <w:r w:rsidRPr="00B62AC0">
        <w:t>Навчально-методичне видання</w:t>
      </w:r>
    </w:p>
    <w:p w:rsidR="006D1701" w:rsidRPr="00DE7BEF" w:rsidRDefault="006D1701" w:rsidP="00197314">
      <w:pPr>
        <w:tabs>
          <w:tab w:val="left" w:pos="1065"/>
        </w:tabs>
        <w:ind w:firstLine="567"/>
        <w:jc w:val="center"/>
      </w:pPr>
      <w:r w:rsidRPr="00DE7BEF">
        <w:rPr>
          <w:lang w:val="ru-RU"/>
        </w:rPr>
        <w:t>(</w:t>
      </w:r>
      <w:r w:rsidRPr="00B62AC0">
        <w:rPr>
          <w:i/>
          <w:lang w:val="ru-RU"/>
        </w:rPr>
        <w:t>українською мовою</w:t>
      </w:r>
      <w:r w:rsidRPr="00DE7BEF">
        <w:rPr>
          <w:lang w:val="ru-RU"/>
        </w:rPr>
        <w:t>)</w:t>
      </w:r>
    </w:p>
    <w:p w:rsidR="006D1701" w:rsidRPr="00DE7BEF" w:rsidRDefault="006D1701" w:rsidP="00197314">
      <w:pPr>
        <w:tabs>
          <w:tab w:val="left" w:pos="1065"/>
        </w:tabs>
        <w:ind w:firstLine="567"/>
        <w:jc w:val="center"/>
      </w:pPr>
    </w:p>
    <w:p w:rsidR="006D1701" w:rsidRPr="00DE7BEF" w:rsidRDefault="006D1701" w:rsidP="00197314">
      <w:pPr>
        <w:tabs>
          <w:tab w:val="left" w:pos="1065"/>
        </w:tabs>
        <w:ind w:firstLine="567"/>
        <w:jc w:val="center"/>
        <w:rPr>
          <w:b/>
        </w:rPr>
      </w:pPr>
    </w:p>
    <w:p w:rsidR="00BE2708" w:rsidRPr="00BE2708" w:rsidRDefault="00BE2708" w:rsidP="00BE2708">
      <w:pPr>
        <w:spacing w:line="264" w:lineRule="auto"/>
        <w:jc w:val="center"/>
        <w:rPr>
          <w:bCs/>
        </w:rPr>
      </w:pPr>
      <w:r w:rsidRPr="00BE2708">
        <w:rPr>
          <w:bCs/>
        </w:rPr>
        <w:t>Соколова Ольга Валентинівна</w:t>
      </w:r>
    </w:p>
    <w:p w:rsidR="00BE2708" w:rsidRPr="00BE2708" w:rsidRDefault="00BE2708" w:rsidP="00BE2708">
      <w:pPr>
        <w:spacing w:line="264" w:lineRule="auto"/>
        <w:jc w:val="center"/>
        <w:rPr>
          <w:bCs/>
        </w:rPr>
      </w:pPr>
      <w:r w:rsidRPr="00BE2708">
        <w:rPr>
          <w:bCs/>
        </w:rPr>
        <w:t>Омельяненко Галина Анатоліївна</w:t>
      </w:r>
    </w:p>
    <w:p w:rsidR="00BE2708" w:rsidRPr="00BE2708" w:rsidRDefault="00BE2708" w:rsidP="00BE2708">
      <w:pPr>
        <w:spacing w:line="264" w:lineRule="auto"/>
        <w:jc w:val="center"/>
        <w:rPr>
          <w:bCs/>
        </w:rPr>
      </w:pPr>
      <w:r w:rsidRPr="00BE2708">
        <w:rPr>
          <w:bCs/>
        </w:rPr>
        <w:t>Тищенко Валерія Олексіївна</w:t>
      </w:r>
    </w:p>
    <w:p w:rsidR="006D1701" w:rsidRPr="00DE7BEF" w:rsidRDefault="006D1701" w:rsidP="00197314">
      <w:pPr>
        <w:tabs>
          <w:tab w:val="left" w:pos="1065"/>
        </w:tabs>
        <w:ind w:firstLine="567"/>
        <w:jc w:val="center"/>
        <w:rPr>
          <w:b/>
        </w:rPr>
      </w:pPr>
    </w:p>
    <w:p w:rsidR="006D1701" w:rsidRPr="00DE7BEF" w:rsidRDefault="006D1701" w:rsidP="00197314">
      <w:pPr>
        <w:tabs>
          <w:tab w:val="left" w:pos="1065"/>
        </w:tabs>
        <w:ind w:firstLine="567"/>
        <w:jc w:val="center"/>
        <w:rPr>
          <w:b/>
        </w:rPr>
      </w:pPr>
    </w:p>
    <w:p w:rsidR="00BE2708" w:rsidRPr="00DE7BEF" w:rsidRDefault="00BE2708" w:rsidP="00197314">
      <w:pPr>
        <w:tabs>
          <w:tab w:val="left" w:pos="1065"/>
        </w:tabs>
        <w:ind w:firstLine="567"/>
        <w:jc w:val="center"/>
        <w:rPr>
          <w:b/>
        </w:rPr>
      </w:pPr>
    </w:p>
    <w:p w:rsidR="006D1701" w:rsidRPr="00DE7BEF" w:rsidRDefault="006D1701" w:rsidP="00197314">
      <w:pPr>
        <w:tabs>
          <w:tab w:val="left" w:pos="1065"/>
        </w:tabs>
        <w:ind w:firstLine="567"/>
        <w:jc w:val="center"/>
        <w:rPr>
          <w:b/>
        </w:rPr>
      </w:pPr>
    </w:p>
    <w:p w:rsidR="006D1701" w:rsidRPr="00DE7BEF" w:rsidRDefault="006D1701" w:rsidP="00197314">
      <w:pPr>
        <w:tabs>
          <w:tab w:val="left" w:pos="1065"/>
        </w:tabs>
        <w:ind w:firstLine="567"/>
        <w:jc w:val="center"/>
        <w:rPr>
          <w:bCs/>
        </w:rPr>
      </w:pPr>
      <w:r w:rsidRPr="00DE7BEF">
        <w:rPr>
          <w:bCs/>
        </w:rPr>
        <w:t>СПОРТИВНА МЕТРОЛОГІЯ</w:t>
      </w:r>
    </w:p>
    <w:p w:rsidR="006D1701" w:rsidRPr="00DE7BEF" w:rsidRDefault="006D1701" w:rsidP="00197314">
      <w:pPr>
        <w:tabs>
          <w:tab w:val="left" w:pos="1065"/>
        </w:tabs>
        <w:ind w:firstLine="567"/>
        <w:jc w:val="center"/>
        <w:rPr>
          <w:bCs/>
        </w:rPr>
      </w:pPr>
    </w:p>
    <w:p w:rsidR="006D1701" w:rsidRPr="00DE7BEF" w:rsidRDefault="006D1701" w:rsidP="00197314">
      <w:pPr>
        <w:tabs>
          <w:tab w:val="left" w:pos="1065"/>
        </w:tabs>
        <w:ind w:firstLine="567"/>
        <w:jc w:val="center"/>
        <w:rPr>
          <w:bCs/>
        </w:rPr>
      </w:pPr>
    </w:p>
    <w:p w:rsidR="00BE2708" w:rsidRPr="00B62AC0" w:rsidRDefault="00BE2708" w:rsidP="00BE2708">
      <w:pPr>
        <w:jc w:val="center"/>
        <w:rPr>
          <w:bCs/>
          <w:lang w:val="ru-RU"/>
        </w:rPr>
      </w:pPr>
      <w:r w:rsidRPr="00BE2708">
        <w:rPr>
          <w:bCs/>
        </w:rPr>
        <w:t xml:space="preserve">Методичні рекомендації до лабораторних </w:t>
      </w:r>
      <w:r w:rsidR="00B62AC0">
        <w:rPr>
          <w:bCs/>
          <w:lang w:val="ru-RU"/>
        </w:rPr>
        <w:t>занять</w:t>
      </w:r>
    </w:p>
    <w:p w:rsidR="00BE2708" w:rsidRPr="00BE2708" w:rsidRDefault="00BE2708" w:rsidP="00BE2708">
      <w:pPr>
        <w:jc w:val="center"/>
        <w:rPr>
          <w:bCs/>
        </w:rPr>
      </w:pPr>
      <w:r w:rsidRPr="00BE2708">
        <w:rPr>
          <w:bCs/>
        </w:rPr>
        <w:t xml:space="preserve">для  здобувачів ступеня вищої освіти бакалавра </w:t>
      </w:r>
    </w:p>
    <w:p w:rsidR="00BE2708" w:rsidRPr="00BE2708" w:rsidRDefault="00BE2708" w:rsidP="00BE2708">
      <w:pPr>
        <w:jc w:val="center"/>
        <w:rPr>
          <w:bCs/>
        </w:rPr>
      </w:pPr>
      <w:r w:rsidRPr="00BE2708">
        <w:rPr>
          <w:bCs/>
        </w:rPr>
        <w:t xml:space="preserve">спеціальності 014 </w:t>
      </w:r>
      <w:r w:rsidR="00B62AC0" w:rsidRPr="00BE2708">
        <w:rPr>
          <w:bCs/>
        </w:rPr>
        <w:t>«</w:t>
      </w:r>
      <w:r w:rsidRPr="00BE2708">
        <w:rPr>
          <w:bCs/>
        </w:rPr>
        <w:t>Середня освіта</w:t>
      </w:r>
      <w:bookmarkStart w:id="0" w:name="_GoBack"/>
      <w:bookmarkEnd w:id="0"/>
      <w:r w:rsidRPr="00BE2708">
        <w:rPr>
          <w:bCs/>
        </w:rPr>
        <w:t>»</w:t>
      </w:r>
    </w:p>
    <w:p w:rsidR="00BE2708" w:rsidRPr="00BE2708" w:rsidRDefault="00BE2708" w:rsidP="00BE2708">
      <w:pPr>
        <w:jc w:val="center"/>
        <w:rPr>
          <w:bCs/>
        </w:rPr>
      </w:pPr>
      <w:r w:rsidRPr="00BE2708">
        <w:rPr>
          <w:bCs/>
        </w:rPr>
        <w:t>освітньо-професійної програми</w:t>
      </w:r>
    </w:p>
    <w:p w:rsidR="00BE2708" w:rsidRPr="00BE2708" w:rsidRDefault="00BE2708" w:rsidP="00BE2708">
      <w:pPr>
        <w:jc w:val="center"/>
      </w:pPr>
      <w:r w:rsidRPr="00BE2708">
        <w:rPr>
          <w:bCs/>
        </w:rPr>
        <w:t>«Середня освіта (Фізична культура)»</w:t>
      </w:r>
    </w:p>
    <w:p w:rsidR="006D1701" w:rsidRPr="00DE7BEF" w:rsidRDefault="006D1701" w:rsidP="00197314">
      <w:pPr>
        <w:tabs>
          <w:tab w:val="left" w:pos="1065"/>
        </w:tabs>
        <w:ind w:firstLine="567"/>
        <w:jc w:val="center"/>
      </w:pPr>
    </w:p>
    <w:p w:rsidR="006D1701" w:rsidRPr="00DE7BEF" w:rsidRDefault="006D1701" w:rsidP="00197314">
      <w:pPr>
        <w:tabs>
          <w:tab w:val="left" w:pos="1065"/>
        </w:tabs>
        <w:ind w:firstLine="567"/>
        <w:jc w:val="center"/>
      </w:pPr>
    </w:p>
    <w:p w:rsidR="006D1701" w:rsidRPr="00DE7BEF" w:rsidRDefault="006D1701" w:rsidP="00197314">
      <w:pPr>
        <w:tabs>
          <w:tab w:val="left" w:pos="1065"/>
        </w:tabs>
        <w:ind w:firstLine="567"/>
        <w:jc w:val="center"/>
        <w:rPr>
          <w:i/>
        </w:rPr>
      </w:pPr>
      <w:r w:rsidRPr="00DE7BEF">
        <w:t xml:space="preserve">Рецензент </w:t>
      </w:r>
      <w:r w:rsidRPr="00DE7BEF">
        <w:rPr>
          <w:i/>
        </w:rPr>
        <w:t xml:space="preserve"> М.В. Маліков</w:t>
      </w:r>
    </w:p>
    <w:p w:rsidR="006D1701" w:rsidRPr="00DE7BEF" w:rsidRDefault="006D1701" w:rsidP="00197314">
      <w:pPr>
        <w:tabs>
          <w:tab w:val="left" w:pos="1065"/>
        </w:tabs>
        <w:ind w:firstLine="567"/>
        <w:jc w:val="center"/>
      </w:pPr>
      <w:r w:rsidRPr="00DE7BEF">
        <w:t xml:space="preserve">Відповідальний за випуск </w:t>
      </w:r>
      <w:r w:rsidRPr="00DE7BEF">
        <w:rPr>
          <w:i/>
        </w:rPr>
        <w:t xml:space="preserve"> А.П. Конох</w:t>
      </w:r>
    </w:p>
    <w:p w:rsidR="006D1701" w:rsidRPr="00197314" w:rsidRDefault="006D1701" w:rsidP="00197314">
      <w:pPr>
        <w:tabs>
          <w:tab w:val="left" w:pos="1065"/>
        </w:tabs>
        <w:ind w:firstLine="567"/>
        <w:jc w:val="center"/>
      </w:pPr>
      <w:r w:rsidRPr="00DE7BEF">
        <w:t xml:space="preserve">Коректор  </w:t>
      </w:r>
      <w:r w:rsidR="00BE2708" w:rsidRPr="00DE7BEF">
        <w:rPr>
          <w:i/>
        </w:rPr>
        <w:t>О</w:t>
      </w:r>
      <w:r w:rsidRPr="00DE7BEF">
        <w:rPr>
          <w:i/>
        </w:rPr>
        <w:t>.</w:t>
      </w:r>
      <w:r w:rsidR="00BE2708" w:rsidRPr="00DE7BEF">
        <w:rPr>
          <w:i/>
        </w:rPr>
        <w:t>В</w:t>
      </w:r>
      <w:r w:rsidRPr="00DE7BEF">
        <w:rPr>
          <w:i/>
        </w:rPr>
        <w:t xml:space="preserve">. </w:t>
      </w:r>
      <w:r w:rsidR="00BE2708" w:rsidRPr="00DE7BEF">
        <w:rPr>
          <w:i/>
        </w:rPr>
        <w:t>Соколова</w:t>
      </w:r>
    </w:p>
    <w:p w:rsidR="006D1701" w:rsidRPr="00197314" w:rsidRDefault="006D1701" w:rsidP="00197314">
      <w:pPr>
        <w:tabs>
          <w:tab w:val="left" w:pos="1065"/>
        </w:tabs>
        <w:ind w:firstLine="567"/>
        <w:jc w:val="center"/>
      </w:pPr>
    </w:p>
    <w:p w:rsidR="006D1701" w:rsidRPr="00980241" w:rsidRDefault="006D1701" w:rsidP="00197314">
      <w:pPr>
        <w:tabs>
          <w:tab w:val="left" w:pos="1065"/>
        </w:tabs>
        <w:ind w:firstLine="567"/>
        <w:jc w:val="center"/>
      </w:pPr>
    </w:p>
    <w:sectPr w:rsidR="006D1701" w:rsidRPr="00980241" w:rsidSect="000E401E">
      <w:pgSz w:w="11906" w:h="16838"/>
      <w:pgMar w:top="1134" w:right="1134" w:bottom="1134" w:left="1134" w:header="709" w:footer="709" w:gutter="0"/>
      <w:pgNumType w:start="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9A1" w:rsidRDefault="00E659A1">
      <w:r>
        <w:separator/>
      </w:r>
    </w:p>
  </w:endnote>
  <w:endnote w:type="continuationSeparator" w:id="0">
    <w:p w:rsidR="00E659A1" w:rsidRDefault="00E6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CYR">
    <w:altName w:val="Arial"/>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4E3" w:rsidRDefault="002514E3" w:rsidP="002B0AD0">
    <w:pPr>
      <w:pStyle w:val="a9"/>
      <w:framePr w:wrap="around" w:vAnchor="text" w:hAnchor="margin" w:xAlign="right" w:y="1"/>
      <w:ind w:right="360"/>
      <w:rPr>
        <w:rStyle w:val="ab"/>
      </w:rPr>
    </w:pPr>
  </w:p>
  <w:p w:rsidR="002514E3" w:rsidRDefault="002514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9A1" w:rsidRDefault="00E659A1">
      <w:r>
        <w:separator/>
      </w:r>
    </w:p>
  </w:footnote>
  <w:footnote w:type="continuationSeparator" w:id="0">
    <w:p w:rsidR="00E659A1" w:rsidRDefault="00E65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4E3" w:rsidRDefault="002514E3" w:rsidP="002B0AD0">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4E3" w:rsidRDefault="002514E3">
    <w:pPr>
      <w:pStyle w:val="af"/>
      <w:jc w:val="center"/>
    </w:pPr>
    <w:r>
      <w:fldChar w:fldCharType="begin"/>
    </w:r>
    <w:r>
      <w:instrText>PAGE   \* MERGEFORMAT</w:instrText>
    </w:r>
    <w:r>
      <w:fldChar w:fldCharType="separate"/>
    </w:r>
    <w:r w:rsidR="00642211" w:rsidRPr="00642211">
      <w:rPr>
        <w:noProof/>
        <w:lang w:val="ru-RU"/>
      </w:rPr>
      <w:t>3</w:t>
    </w:r>
    <w:r>
      <w:rPr>
        <w:noProof/>
        <w:lang w:val="ru-RU"/>
      </w:rPr>
      <w:fldChar w:fldCharType="end"/>
    </w:r>
  </w:p>
  <w:p w:rsidR="002514E3" w:rsidRDefault="002514E3" w:rsidP="002B0AD0">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BF286C6"/>
    <w:lvl w:ilvl="0">
      <w:numFmt w:val="decimal"/>
      <w:lvlText w:val="*"/>
      <w:lvlJc w:val="left"/>
      <w:rPr>
        <w:rFonts w:cs="Times New Roman"/>
      </w:rPr>
    </w:lvl>
  </w:abstractNum>
  <w:abstractNum w:abstractNumId="1">
    <w:nsid w:val="05ED0D02"/>
    <w:multiLevelType w:val="hybridMultilevel"/>
    <w:tmpl w:val="A1BAD51C"/>
    <w:lvl w:ilvl="0" w:tplc="583A14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1171478B"/>
    <w:multiLevelType w:val="singleLevel"/>
    <w:tmpl w:val="807CA18A"/>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6B12F69"/>
    <w:multiLevelType w:val="hybridMultilevel"/>
    <w:tmpl w:val="ADBCA262"/>
    <w:lvl w:ilvl="0" w:tplc="18DAB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2471EC"/>
    <w:multiLevelType w:val="multilevel"/>
    <w:tmpl w:val="6816869A"/>
    <w:lvl w:ilvl="0">
      <w:start w:val="1"/>
      <w:numFmt w:val="decimal"/>
      <w:lvlText w:val="%1."/>
      <w:lvlJc w:val="left"/>
      <w:pPr>
        <w:tabs>
          <w:tab w:val="num" w:pos="2200"/>
        </w:tabs>
        <w:ind w:left="2200" w:hanging="1530"/>
      </w:pPr>
      <w:rPr>
        <w:rFonts w:cs="Times New Roman" w:hint="default"/>
      </w:rPr>
    </w:lvl>
    <w:lvl w:ilvl="1" w:tentative="1">
      <w:start w:val="1"/>
      <w:numFmt w:val="lowerLetter"/>
      <w:lvlText w:val="%2."/>
      <w:lvlJc w:val="left"/>
      <w:pPr>
        <w:tabs>
          <w:tab w:val="num" w:pos="1750"/>
        </w:tabs>
        <w:ind w:left="1750" w:hanging="360"/>
      </w:pPr>
      <w:rPr>
        <w:rFonts w:cs="Times New Roman"/>
      </w:rPr>
    </w:lvl>
    <w:lvl w:ilvl="2" w:tentative="1">
      <w:start w:val="1"/>
      <w:numFmt w:val="lowerRoman"/>
      <w:lvlText w:val="%3."/>
      <w:lvlJc w:val="right"/>
      <w:pPr>
        <w:tabs>
          <w:tab w:val="num" w:pos="2470"/>
        </w:tabs>
        <w:ind w:left="2470" w:hanging="180"/>
      </w:pPr>
      <w:rPr>
        <w:rFonts w:cs="Times New Roman"/>
      </w:rPr>
    </w:lvl>
    <w:lvl w:ilvl="3" w:tentative="1">
      <w:start w:val="1"/>
      <w:numFmt w:val="decimal"/>
      <w:lvlText w:val="%4."/>
      <w:lvlJc w:val="left"/>
      <w:pPr>
        <w:tabs>
          <w:tab w:val="num" w:pos="3190"/>
        </w:tabs>
        <w:ind w:left="3190" w:hanging="360"/>
      </w:pPr>
      <w:rPr>
        <w:rFonts w:cs="Times New Roman"/>
      </w:rPr>
    </w:lvl>
    <w:lvl w:ilvl="4" w:tentative="1">
      <w:start w:val="1"/>
      <w:numFmt w:val="lowerLetter"/>
      <w:lvlText w:val="%5."/>
      <w:lvlJc w:val="left"/>
      <w:pPr>
        <w:tabs>
          <w:tab w:val="num" w:pos="3910"/>
        </w:tabs>
        <w:ind w:left="3910" w:hanging="360"/>
      </w:pPr>
      <w:rPr>
        <w:rFonts w:cs="Times New Roman"/>
      </w:rPr>
    </w:lvl>
    <w:lvl w:ilvl="5" w:tentative="1">
      <w:start w:val="1"/>
      <w:numFmt w:val="lowerRoman"/>
      <w:lvlText w:val="%6."/>
      <w:lvlJc w:val="right"/>
      <w:pPr>
        <w:tabs>
          <w:tab w:val="num" w:pos="4630"/>
        </w:tabs>
        <w:ind w:left="4630" w:hanging="180"/>
      </w:pPr>
      <w:rPr>
        <w:rFonts w:cs="Times New Roman"/>
      </w:rPr>
    </w:lvl>
    <w:lvl w:ilvl="6" w:tentative="1">
      <w:start w:val="1"/>
      <w:numFmt w:val="decimal"/>
      <w:lvlText w:val="%7."/>
      <w:lvlJc w:val="left"/>
      <w:pPr>
        <w:tabs>
          <w:tab w:val="num" w:pos="5350"/>
        </w:tabs>
        <w:ind w:left="5350" w:hanging="360"/>
      </w:pPr>
      <w:rPr>
        <w:rFonts w:cs="Times New Roman"/>
      </w:rPr>
    </w:lvl>
    <w:lvl w:ilvl="7" w:tentative="1">
      <w:start w:val="1"/>
      <w:numFmt w:val="lowerLetter"/>
      <w:lvlText w:val="%8."/>
      <w:lvlJc w:val="left"/>
      <w:pPr>
        <w:tabs>
          <w:tab w:val="num" w:pos="6070"/>
        </w:tabs>
        <w:ind w:left="6070" w:hanging="360"/>
      </w:pPr>
      <w:rPr>
        <w:rFonts w:cs="Times New Roman"/>
      </w:rPr>
    </w:lvl>
    <w:lvl w:ilvl="8" w:tentative="1">
      <w:start w:val="1"/>
      <w:numFmt w:val="lowerRoman"/>
      <w:lvlText w:val="%9."/>
      <w:lvlJc w:val="right"/>
      <w:pPr>
        <w:tabs>
          <w:tab w:val="num" w:pos="6790"/>
        </w:tabs>
        <w:ind w:left="6790" w:hanging="180"/>
      </w:pPr>
      <w:rPr>
        <w:rFonts w:cs="Times New Roman"/>
      </w:rPr>
    </w:lvl>
  </w:abstractNum>
  <w:abstractNum w:abstractNumId="5">
    <w:nsid w:val="1868710A"/>
    <w:multiLevelType w:val="singleLevel"/>
    <w:tmpl w:val="DA42CC5C"/>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1E4A391A"/>
    <w:multiLevelType w:val="multilevel"/>
    <w:tmpl w:val="E8AA7E4C"/>
    <w:lvl w:ilvl="0">
      <w:start w:val="1"/>
      <w:numFmt w:val="decimal"/>
      <w:lvlText w:val="%1."/>
      <w:lvlJc w:val="left"/>
      <w:pPr>
        <w:tabs>
          <w:tab w:val="num" w:pos="1097"/>
        </w:tabs>
        <w:ind w:left="1097" w:hanging="360"/>
      </w:pPr>
      <w:rPr>
        <w:rFonts w:cs="Times New Roman" w:hint="default"/>
        <w:b/>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7">
    <w:nsid w:val="24783647"/>
    <w:multiLevelType w:val="hybridMultilevel"/>
    <w:tmpl w:val="819A99B2"/>
    <w:lvl w:ilvl="0" w:tplc="EAC6432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29E74F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3561F27"/>
    <w:multiLevelType w:val="singleLevel"/>
    <w:tmpl w:val="807CA18A"/>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384277F0"/>
    <w:multiLevelType w:val="singleLevel"/>
    <w:tmpl w:val="0FC8CEE6"/>
    <w:lvl w:ilvl="0">
      <w:start w:val="5"/>
      <w:numFmt w:val="decimal"/>
      <w:lvlText w:val="%1."/>
      <w:legacy w:legacy="1" w:legacySpace="0" w:legacyIndent="360"/>
      <w:lvlJc w:val="left"/>
      <w:rPr>
        <w:rFonts w:ascii="Times New Roman CYR" w:hAnsi="Times New Roman CYR" w:cs="Times New Roman CYR" w:hint="default"/>
      </w:rPr>
    </w:lvl>
  </w:abstractNum>
  <w:abstractNum w:abstractNumId="11">
    <w:nsid w:val="38567308"/>
    <w:multiLevelType w:val="hybridMultilevel"/>
    <w:tmpl w:val="ADA2C9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BC043E"/>
    <w:multiLevelType w:val="singleLevel"/>
    <w:tmpl w:val="807CA18A"/>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40C20DF1"/>
    <w:multiLevelType w:val="multilevel"/>
    <w:tmpl w:val="BFDAA7E0"/>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nsid w:val="452D05E2"/>
    <w:multiLevelType w:val="multilevel"/>
    <w:tmpl w:val="D632C858"/>
    <w:lvl w:ilvl="0">
      <w:start w:val="1"/>
      <w:numFmt w:val="decimal"/>
      <w:lvlText w:val="%1."/>
      <w:lvlJc w:val="left"/>
      <w:pPr>
        <w:ind w:left="1065" w:hanging="705"/>
      </w:pPr>
      <w:rPr>
        <w:rFonts w:cs="Times New Roman" w:hint="default"/>
      </w:rPr>
    </w:lvl>
    <w:lvl w:ilvl="1">
      <w:start w:val="2"/>
      <w:numFmt w:val="decimal"/>
      <w:isLgl/>
      <w:lvlText w:val="%1.%2"/>
      <w:lvlJc w:val="left"/>
      <w:pPr>
        <w:ind w:left="1159" w:hanging="45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15">
    <w:nsid w:val="4BDF6A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0C271DD"/>
    <w:multiLevelType w:val="hybridMultilevel"/>
    <w:tmpl w:val="8F6A4C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1F143BF"/>
    <w:multiLevelType w:val="singleLevel"/>
    <w:tmpl w:val="807CA18A"/>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54644354"/>
    <w:multiLevelType w:val="hybridMultilevel"/>
    <w:tmpl w:val="E2D24C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5F56E70"/>
    <w:multiLevelType w:val="hybridMultilevel"/>
    <w:tmpl w:val="94DADF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7D97AFD"/>
    <w:multiLevelType w:val="multilevel"/>
    <w:tmpl w:val="11BA5A58"/>
    <w:lvl w:ilvl="0">
      <w:start w:val="3"/>
      <w:numFmt w:val="decimal"/>
      <w:lvlText w:val="%1"/>
      <w:lvlJc w:val="left"/>
      <w:pPr>
        <w:ind w:left="375" w:hanging="375"/>
      </w:pPr>
      <w:rPr>
        <w:rFonts w:cs="Times New Roman" w:hint="default"/>
        <w:b/>
      </w:rPr>
    </w:lvl>
    <w:lvl w:ilvl="1">
      <w:start w:val="7"/>
      <w:numFmt w:val="decimal"/>
      <w:lvlText w:val="%1.%2"/>
      <w:lvlJc w:val="left"/>
      <w:pPr>
        <w:ind w:left="1084" w:hanging="375"/>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5694" w:hanging="144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21">
    <w:nsid w:val="5D362CC5"/>
    <w:multiLevelType w:val="hybridMultilevel"/>
    <w:tmpl w:val="7194D28A"/>
    <w:lvl w:ilvl="0" w:tplc="EC9A5454">
      <w:start w:val="1"/>
      <w:numFmt w:val="decimal"/>
      <w:lvlText w:val="%1."/>
      <w:lvlJc w:val="left"/>
      <w:pPr>
        <w:tabs>
          <w:tab w:val="num" w:pos="720"/>
        </w:tabs>
        <w:ind w:left="720" w:hanging="360"/>
      </w:pPr>
      <w:rPr>
        <w:rFonts w:ascii="Times New Roman CYR" w:hAnsi="Times New Roman CYR" w:cs="Times New Roman CYR"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F55193F"/>
    <w:multiLevelType w:val="hybridMultilevel"/>
    <w:tmpl w:val="9AF2DAF2"/>
    <w:lvl w:ilvl="0" w:tplc="2F229160">
      <w:start w:val="2"/>
      <w:numFmt w:val="decimal"/>
      <w:lvlText w:val="%1."/>
      <w:lvlJc w:val="left"/>
      <w:pPr>
        <w:ind w:left="1136" w:hanging="360"/>
      </w:pPr>
      <w:rPr>
        <w:rFonts w:cs="Times New Roman" w:hint="default"/>
      </w:rPr>
    </w:lvl>
    <w:lvl w:ilvl="1" w:tplc="04190019" w:tentative="1">
      <w:start w:val="1"/>
      <w:numFmt w:val="lowerLetter"/>
      <w:lvlText w:val="%2."/>
      <w:lvlJc w:val="left"/>
      <w:pPr>
        <w:ind w:left="1856" w:hanging="360"/>
      </w:pPr>
      <w:rPr>
        <w:rFonts w:cs="Times New Roman"/>
      </w:rPr>
    </w:lvl>
    <w:lvl w:ilvl="2" w:tplc="0419001B" w:tentative="1">
      <w:start w:val="1"/>
      <w:numFmt w:val="lowerRoman"/>
      <w:lvlText w:val="%3."/>
      <w:lvlJc w:val="right"/>
      <w:pPr>
        <w:ind w:left="2576" w:hanging="180"/>
      </w:pPr>
      <w:rPr>
        <w:rFonts w:cs="Times New Roman"/>
      </w:rPr>
    </w:lvl>
    <w:lvl w:ilvl="3" w:tplc="0419000F" w:tentative="1">
      <w:start w:val="1"/>
      <w:numFmt w:val="decimal"/>
      <w:lvlText w:val="%4."/>
      <w:lvlJc w:val="left"/>
      <w:pPr>
        <w:ind w:left="3296" w:hanging="360"/>
      </w:pPr>
      <w:rPr>
        <w:rFonts w:cs="Times New Roman"/>
      </w:rPr>
    </w:lvl>
    <w:lvl w:ilvl="4" w:tplc="04190019" w:tentative="1">
      <w:start w:val="1"/>
      <w:numFmt w:val="lowerLetter"/>
      <w:lvlText w:val="%5."/>
      <w:lvlJc w:val="left"/>
      <w:pPr>
        <w:ind w:left="4016" w:hanging="360"/>
      </w:pPr>
      <w:rPr>
        <w:rFonts w:cs="Times New Roman"/>
      </w:rPr>
    </w:lvl>
    <w:lvl w:ilvl="5" w:tplc="0419001B" w:tentative="1">
      <w:start w:val="1"/>
      <w:numFmt w:val="lowerRoman"/>
      <w:lvlText w:val="%6."/>
      <w:lvlJc w:val="right"/>
      <w:pPr>
        <w:ind w:left="4736" w:hanging="180"/>
      </w:pPr>
      <w:rPr>
        <w:rFonts w:cs="Times New Roman"/>
      </w:rPr>
    </w:lvl>
    <w:lvl w:ilvl="6" w:tplc="0419000F" w:tentative="1">
      <w:start w:val="1"/>
      <w:numFmt w:val="decimal"/>
      <w:lvlText w:val="%7."/>
      <w:lvlJc w:val="left"/>
      <w:pPr>
        <w:ind w:left="5456" w:hanging="360"/>
      </w:pPr>
      <w:rPr>
        <w:rFonts w:cs="Times New Roman"/>
      </w:rPr>
    </w:lvl>
    <w:lvl w:ilvl="7" w:tplc="04190019" w:tentative="1">
      <w:start w:val="1"/>
      <w:numFmt w:val="lowerLetter"/>
      <w:lvlText w:val="%8."/>
      <w:lvlJc w:val="left"/>
      <w:pPr>
        <w:ind w:left="6176" w:hanging="360"/>
      </w:pPr>
      <w:rPr>
        <w:rFonts w:cs="Times New Roman"/>
      </w:rPr>
    </w:lvl>
    <w:lvl w:ilvl="8" w:tplc="0419001B" w:tentative="1">
      <w:start w:val="1"/>
      <w:numFmt w:val="lowerRoman"/>
      <w:lvlText w:val="%9."/>
      <w:lvlJc w:val="right"/>
      <w:pPr>
        <w:ind w:left="6896" w:hanging="180"/>
      </w:pPr>
      <w:rPr>
        <w:rFonts w:cs="Times New Roman"/>
      </w:rPr>
    </w:lvl>
  </w:abstractNum>
  <w:abstractNum w:abstractNumId="23">
    <w:nsid w:val="65CE4BCA"/>
    <w:multiLevelType w:val="hybridMultilevel"/>
    <w:tmpl w:val="37E0EA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7002B22"/>
    <w:multiLevelType w:val="multilevel"/>
    <w:tmpl w:val="1250CBEC"/>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b/>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nsid w:val="68C81B68"/>
    <w:multiLevelType w:val="singleLevel"/>
    <w:tmpl w:val="53BCB2E6"/>
    <w:lvl w:ilvl="0">
      <w:start w:val="1"/>
      <w:numFmt w:val="decimal"/>
      <w:lvlText w:val="%1"/>
      <w:legacy w:legacy="1" w:legacySpace="0" w:legacyIndent="360"/>
      <w:lvlJc w:val="left"/>
      <w:rPr>
        <w:rFonts w:ascii="Times New Roman CYR" w:hAnsi="Times New Roman CYR" w:cs="Times New Roman CYR" w:hint="default"/>
      </w:rPr>
    </w:lvl>
  </w:abstractNum>
  <w:abstractNum w:abstractNumId="26">
    <w:nsid w:val="6AA17068"/>
    <w:multiLevelType w:val="hybridMultilevel"/>
    <w:tmpl w:val="29C6E2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E295804"/>
    <w:multiLevelType w:val="hybridMultilevel"/>
    <w:tmpl w:val="E1200B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13A1B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54A6F5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2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2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2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17"/>
  </w:num>
  <w:num w:numId="10">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2"/>
  </w:num>
  <w:num w:numId="13">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1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5">
    <w:abstractNumId w:val="1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6">
    <w:abstractNumId w:val="9"/>
  </w:num>
  <w:num w:numId="17">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8">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9">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0">
    <w:abstractNumId w:val="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1">
    <w:abstractNumId w:val="2"/>
  </w:num>
  <w:num w:numId="2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4">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5">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6">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7">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8">
    <w:abstractNumId w:val="5"/>
  </w:num>
  <w:num w:numId="29">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0">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1">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2">
    <w:abstractNumId w:val="10"/>
  </w:num>
  <w:num w:numId="33">
    <w:abstractNumId w:val="16"/>
  </w:num>
  <w:num w:numId="34">
    <w:abstractNumId w:val="21"/>
  </w:num>
  <w:num w:numId="35">
    <w:abstractNumId w:val="19"/>
  </w:num>
  <w:num w:numId="36">
    <w:abstractNumId w:val="11"/>
  </w:num>
  <w:num w:numId="37">
    <w:abstractNumId w:val="26"/>
  </w:num>
  <w:num w:numId="38">
    <w:abstractNumId w:val="4"/>
  </w:num>
  <w:num w:numId="39">
    <w:abstractNumId w:val="6"/>
  </w:num>
  <w:num w:numId="40">
    <w:abstractNumId w:val="13"/>
  </w:num>
  <w:num w:numId="41">
    <w:abstractNumId w:val="15"/>
  </w:num>
  <w:num w:numId="42">
    <w:abstractNumId w:val="29"/>
  </w:num>
  <w:num w:numId="43">
    <w:abstractNumId w:val="8"/>
  </w:num>
  <w:num w:numId="44">
    <w:abstractNumId w:val="28"/>
  </w:num>
  <w:num w:numId="45">
    <w:abstractNumId w:val="24"/>
  </w:num>
  <w:num w:numId="46">
    <w:abstractNumId w:val="20"/>
  </w:num>
  <w:num w:numId="47">
    <w:abstractNumId w:val="18"/>
  </w:num>
  <w:num w:numId="48">
    <w:abstractNumId w:val="22"/>
  </w:num>
  <w:num w:numId="49">
    <w:abstractNumId w:val="23"/>
  </w:num>
  <w:num w:numId="50">
    <w:abstractNumId w:val="27"/>
  </w:num>
  <w:num w:numId="51">
    <w:abstractNumId w:val="14"/>
  </w:num>
  <w:num w:numId="52">
    <w:abstractNumId w:val="3"/>
  </w:num>
  <w:num w:numId="53">
    <w:abstractNumId w:val="1"/>
  </w:num>
  <w:num w:numId="54">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215"/>
    <w:rsid w:val="00017804"/>
    <w:rsid w:val="00024096"/>
    <w:rsid w:val="0002655A"/>
    <w:rsid w:val="00030294"/>
    <w:rsid w:val="00030FC4"/>
    <w:rsid w:val="0003110B"/>
    <w:rsid w:val="000345E5"/>
    <w:rsid w:val="00050D54"/>
    <w:rsid w:val="00052822"/>
    <w:rsid w:val="0005750A"/>
    <w:rsid w:val="00063239"/>
    <w:rsid w:val="00063A6B"/>
    <w:rsid w:val="00071776"/>
    <w:rsid w:val="00081B62"/>
    <w:rsid w:val="000B2E64"/>
    <w:rsid w:val="000B44D9"/>
    <w:rsid w:val="000D42F5"/>
    <w:rsid w:val="000E1C78"/>
    <w:rsid w:val="000E369D"/>
    <w:rsid w:val="000E401E"/>
    <w:rsid w:val="000F1C46"/>
    <w:rsid w:val="000F1D12"/>
    <w:rsid w:val="00106989"/>
    <w:rsid w:val="0011281B"/>
    <w:rsid w:val="0011641E"/>
    <w:rsid w:val="00122108"/>
    <w:rsid w:val="00124E92"/>
    <w:rsid w:val="00141784"/>
    <w:rsid w:val="00150BFA"/>
    <w:rsid w:val="00160F83"/>
    <w:rsid w:val="0017166A"/>
    <w:rsid w:val="0017442F"/>
    <w:rsid w:val="00174DC2"/>
    <w:rsid w:val="00177D15"/>
    <w:rsid w:val="0018522E"/>
    <w:rsid w:val="00196F71"/>
    <w:rsid w:val="00197314"/>
    <w:rsid w:val="001A1569"/>
    <w:rsid w:val="001D1BE1"/>
    <w:rsid w:val="001D613B"/>
    <w:rsid w:val="001E6538"/>
    <w:rsid w:val="001F238F"/>
    <w:rsid w:val="0020201B"/>
    <w:rsid w:val="00215A77"/>
    <w:rsid w:val="002160A7"/>
    <w:rsid w:val="00216C27"/>
    <w:rsid w:val="00224A1E"/>
    <w:rsid w:val="00237C64"/>
    <w:rsid w:val="00241EDC"/>
    <w:rsid w:val="002514E3"/>
    <w:rsid w:val="00254C91"/>
    <w:rsid w:val="002652E9"/>
    <w:rsid w:val="002A4E5D"/>
    <w:rsid w:val="002A7416"/>
    <w:rsid w:val="002B0AD0"/>
    <w:rsid w:val="002C017A"/>
    <w:rsid w:val="002C391B"/>
    <w:rsid w:val="002C66C4"/>
    <w:rsid w:val="002C780A"/>
    <w:rsid w:val="002D67CA"/>
    <w:rsid w:val="002F158E"/>
    <w:rsid w:val="00310DC5"/>
    <w:rsid w:val="00316B68"/>
    <w:rsid w:val="00327667"/>
    <w:rsid w:val="0032768C"/>
    <w:rsid w:val="003368DC"/>
    <w:rsid w:val="0034076D"/>
    <w:rsid w:val="0035188E"/>
    <w:rsid w:val="00362432"/>
    <w:rsid w:val="003649B6"/>
    <w:rsid w:val="00365B32"/>
    <w:rsid w:val="00372EB9"/>
    <w:rsid w:val="00381879"/>
    <w:rsid w:val="00382ED9"/>
    <w:rsid w:val="003A50DD"/>
    <w:rsid w:val="003A6664"/>
    <w:rsid w:val="003C6EBD"/>
    <w:rsid w:val="003D0108"/>
    <w:rsid w:val="003D396D"/>
    <w:rsid w:val="003D6527"/>
    <w:rsid w:val="003E7584"/>
    <w:rsid w:val="003F3F29"/>
    <w:rsid w:val="00404388"/>
    <w:rsid w:val="004162A6"/>
    <w:rsid w:val="0042604C"/>
    <w:rsid w:val="00447C0C"/>
    <w:rsid w:val="0047508C"/>
    <w:rsid w:val="00482FA3"/>
    <w:rsid w:val="004C387E"/>
    <w:rsid w:val="004C5354"/>
    <w:rsid w:val="004D4081"/>
    <w:rsid w:val="004D5B32"/>
    <w:rsid w:val="004D655E"/>
    <w:rsid w:val="004E2903"/>
    <w:rsid w:val="004F0BF7"/>
    <w:rsid w:val="004F17CA"/>
    <w:rsid w:val="004F2E5E"/>
    <w:rsid w:val="00504125"/>
    <w:rsid w:val="00505137"/>
    <w:rsid w:val="00516AA4"/>
    <w:rsid w:val="005226AF"/>
    <w:rsid w:val="00535550"/>
    <w:rsid w:val="00540CD6"/>
    <w:rsid w:val="005613D3"/>
    <w:rsid w:val="00564644"/>
    <w:rsid w:val="00592FB4"/>
    <w:rsid w:val="005B3DCD"/>
    <w:rsid w:val="005B497B"/>
    <w:rsid w:val="005B5FFB"/>
    <w:rsid w:val="005C1953"/>
    <w:rsid w:val="005D4120"/>
    <w:rsid w:val="005D708B"/>
    <w:rsid w:val="005F5011"/>
    <w:rsid w:val="0060210F"/>
    <w:rsid w:val="00604964"/>
    <w:rsid w:val="00605DD9"/>
    <w:rsid w:val="00607E2B"/>
    <w:rsid w:val="00614268"/>
    <w:rsid w:val="00630950"/>
    <w:rsid w:val="00642211"/>
    <w:rsid w:val="00642399"/>
    <w:rsid w:val="00654679"/>
    <w:rsid w:val="0067531A"/>
    <w:rsid w:val="006821D0"/>
    <w:rsid w:val="0069344E"/>
    <w:rsid w:val="006C5F20"/>
    <w:rsid w:val="006D1701"/>
    <w:rsid w:val="006D699E"/>
    <w:rsid w:val="006E0254"/>
    <w:rsid w:val="006E05A2"/>
    <w:rsid w:val="006F1F1E"/>
    <w:rsid w:val="00705D9F"/>
    <w:rsid w:val="00734FB7"/>
    <w:rsid w:val="00740CC3"/>
    <w:rsid w:val="0075678D"/>
    <w:rsid w:val="00775A69"/>
    <w:rsid w:val="007861B3"/>
    <w:rsid w:val="0079383E"/>
    <w:rsid w:val="007A1CB5"/>
    <w:rsid w:val="007D0615"/>
    <w:rsid w:val="007E40A1"/>
    <w:rsid w:val="007F1679"/>
    <w:rsid w:val="007F316E"/>
    <w:rsid w:val="0081517B"/>
    <w:rsid w:val="008244C4"/>
    <w:rsid w:val="008250B9"/>
    <w:rsid w:val="0083600D"/>
    <w:rsid w:val="00837C07"/>
    <w:rsid w:val="00851A0C"/>
    <w:rsid w:val="00883684"/>
    <w:rsid w:val="00896BD9"/>
    <w:rsid w:val="008A571F"/>
    <w:rsid w:val="008B155E"/>
    <w:rsid w:val="008D4969"/>
    <w:rsid w:val="008F3139"/>
    <w:rsid w:val="00903CD4"/>
    <w:rsid w:val="00910D26"/>
    <w:rsid w:val="00923F78"/>
    <w:rsid w:val="0094449E"/>
    <w:rsid w:val="009514EF"/>
    <w:rsid w:val="009627E4"/>
    <w:rsid w:val="009667FE"/>
    <w:rsid w:val="00980241"/>
    <w:rsid w:val="00985363"/>
    <w:rsid w:val="009B7112"/>
    <w:rsid w:val="009D597A"/>
    <w:rsid w:val="009E1269"/>
    <w:rsid w:val="00A113E5"/>
    <w:rsid w:val="00A133F7"/>
    <w:rsid w:val="00A30504"/>
    <w:rsid w:val="00A308D1"/>
    <w:rsid w:val="00A4054D"/>
    <w:rsid w:val="00A608A7"/>
    <w:rsid w:val="00A64086"/>
    <w:rsid w:val="00A64D1A"/>
    <w:rsid w:val="00A6531F"/>
    <w:rsid w:val="00A84F47"/>
    <w:rsid w:val="00A86E9A"/>
    <w:rsid w:val="00AA2559"/>
    <w:rsid w:val="00AB4A99"/>
    <w:rsid w:val="00AD3225"/>
    <w:rsid w:val="00AE1BAE"/>
    <w:rsid w:val="00AE2337"/>
    <w:rsid w:val="00AF0349"/>
    <w:rsid w:val="00B2148B"/>
    <w:rsid w:val="00B32162"/>
    <w:rsid w:val="00B34282"/>
    <w:rsid w:val="00B6229F"/>
    <w:rsid w:val="00B62AC0"/>
    <w:rsid w:val="00B7616B"/>
    <w:rsid w:val="00B775D6"/>
    <w:rsid w:val="00B90B22"/>
    <w:rsid w:val="00BD2D29"/>
    <w:rsid w:val="00BE2708"/>
    <w:rsid w:val="00BE2787"/>
    <w:rsid w:val="00BF37FF"/>
    <w:rsid w:val="00C02A30"/>
    <w:rsid w:val="00C25029"/>
    <w:rsid w:val="00C26FAB"/>
    <w:rsid w:val="00C27AC0"/>
    <w:rsid w:val="00C34F69"/>
    <w:rsid w:val="00C35A67"/>
    <w:rsid w:val="00C4404B"/>
    <w:rsid w:val="00C52856"/>
    <w:rsid w:val="00C55381"/>
    <w:rsid w:val="00C578BA"/>
    <w:rsid w:val="00C66C71"/>
    <w:rsid w:val="00C66C75"/>
    <w:rsid w:val="00C72FF9"/>
    <w:rsid w:val="00C779CE"/>
    <w:rsid w:val="00C80BEB"/>
    <w:rsid w:val="00C8767F"/>
    <w:rsid w:val="00C9546C"/>
    <w:rsid w:val="00CB414C"/>
    <w:rsid w:val="00CB7A55"/>
    <w:rsid w:val="00CD1BE2"/>
    <w:rsid w:val="00CD33F7"/>
    <w:rsid w:val="00CD3BCB"/>
    <w:rsid w:val="00CD4009"/>
    <w:rsid w:val="00CD5A2F"/>
    <w:rsid w:val="00CF208E"/>
    <w:rsid w:val="00CF4201"/>
    <w:rsid w:val="00D0328E"/>
    <w:rsid w:val="00D0353A"/>
    <w:rsid w:val="00D13766"/>
    <w:rsid w:val="00D17AA1"/>
    <w:rsid w:val="00D32794"/>
    <w:rsid w:val="00D35602"/>
    <w:rsid w:val="00D40FF6"/>
    <w:rsid w:val="00D4170F"/>
    <w:rsid w:val="00D604F7"/>
    <w:rsid w:val="00D61D9A"/>
    <w:rsid w:val="00D64814"/>
    <w:rsid w:val="00DB1FE4"/>
    <w:rsid w:val="00DE4C3F"/>
    <w:rsid w:val="00DE59E6"/>
    <w:rsid w:val="00DE7BEF"/>
    <w:rsid w:val="00E004E7"/>
    <w:rsid w:val="00E036F1"/>
    <w:rsid w:val="00E14EDA"/>
    <w:rsid w:val="00E1797E"/>
    <w:rsid w:val="00E179CC"/>
    <w:rsid w:val="00E20E9F"/>
    <w:rsid w:val="00E2597F"/>
    <w:rsid w:val="00E26D84"/>
    <w:rsid w:val="00E3719B"/>
    <w:rsid w:val="00E42DA1"/>
    <w:rsid w:val="00E659A1"/>
    <w:rsid w:val="00E74FC7"/>
    <w:rsid w:val="00E90EDF"/>
    <w:rsid w:val="00EA6153"/>
    <w:rsid w:val="00EB1A07"/>
    <w:rsid w:val="00EB373A"/>
    <w:rsid w:val="00EC3A0B"/>
    <w:rsid w:val="00EC3D5B"/>
    <w:rsid w:val="00EC4029"/>
    <w:rsid w:val="00EC4608"/>
    <w:rsid w:val="00ED4662"/>
    <w:rsid w:val="00ED5605"/>
    <w:rsid w:val="00ED56A7"/>
    <w:rsid w:val="00ED6305"/>
    <w:rsid w:val="00EE4A84"/>
    <w:rsid w:val="00EE52FE"/>
    <w:rsid w:val="00F01263"/>
    <w:rsid w:val="00F05200"/>
    <w:rsid w:val="00F06A1C"/>
    <w:rsid w:val="00F10C9A"/>
    <w:rsid w:val="00F13127"/>
    <w:rsid w:val="00F16E25"/>
    <w:rsid w:val="00F2221C"/>
    <w:rsid w:val="00F25751"/>
    <w:rsid w:val="00F2578D"/>
    <w:rsid w:val="00F4241C"/>
    <w:rsid w:val="00F462DE"/>
    <w:rsid w:val="00F62BAF"/>
    <w:rsid w:val="00F65072"/>
    <w:rsid w:val="00F84215"/>
    <w:rsid w:val="00F94103"/>
    <w:rsid w:val="00FA6BEC"/>
    <w:rsid w:val="00FB7289"/>
    <w:rsid w:val="00FB7575"/>
    <w:rsid w:val="00FC3BBF"/>
    <w:rsid w:val="00FD3E3C"/>
    <w:rsid w:val="00FD74B0"/>
    <w:rsid w:val="00FD79E7"/>
    <w:rsid w:val="00FF05CC"/>
    <w:rsid w:val="00FF0FB2"/>
    <w:rsid w:val="00FF62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DC171F4-5062-449A-8F72-C9662F4D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F69"/>
    <w:rPr>
      <w:rFonts w:ascii="Times New Roman" w:eastAsia="Times New Roman" w:hAnsi="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47C0C"/>
    <w:pPr>
      <w:ind w:firstLine="720"/>
      <w:jc w:val="both"/>
    </w:pPr>
    <w:rPr>
      <w:rFonts w:eastAsia="Calibri"/>
      <w:sz w:val="32"/>
      <w:szCs w:val="20"/>
    </w:rPr>
  </w:style>
  <w:style w:type="character" w:customStyle="1" w:styleId="a4">
    <w:name w:val="Основной текст с отступом Знак"/>
    <w:link w:val="a3"/>
    <w:uiPriority w:val="99"/>
    <w:locked/>
    <w:rsid w:val="00447C0C"/>
    <w:rPr>
      <w:rFonts w:ascii="Times New Roman" w:hAnsi="Times New Roman" w:cs="Times New Roman"/>
      <w:sz w:val="32"/>
      <w:lang w:val="uk-UA" w:eastAsia="ru-RU"/>
    </w:rPr>
  </w:style>
  <w:style w:type="paragraph" w:styleId="3">
    <w:name w:val="Body Text Indent 3"/>
    <w:basedOn w:val="a"/>
    <w:link w:val="30"/>
    <w:uiPriority w:val="99"/>
    <w:rsid w:val="00447C0C"/>
    <w:pPr>
      <w:spacing w:after="120"/>
      <w:ind w:left="283"/>
    </w:pPr>
    <w:rPr>
      <w:rFonts w:eastAsia="Calibri"/>
      <w:sz w:val="16"/>
      <w:szCs w:val="20"/>
    </w:rPr>
  </w:style>
  <w:style w:type="character" w:customStyle="1" w:styleId="30">
    <w:name w:val="Основной текст с отступом 3 Знак"/>
    <w:link w:val="3"/>
    <w:uiPriority w:val="99"/>
    <w:locked/>
    <w:rsid w:val="00447C0C"/>
    <w:rPr>
      <w:rFonts w:ascii="Times New Roman" w:hAnsi="Times New Roman" w:cs="Times New Roman"/>
      <w:sz w:val="16"/>
      <w:lang w:val="uk-UA" w:eastAsia="ru-RU"/>
    </w:rPr>
  </w:style>
  <w:style w:type="paragraph" w:styleId="a5">
    <w:name w:val="Body Text"/>
    <w:basedOn w:val="a"/>
    <w:link w:val="a6"/>
    <w:uiPriority w:val="99"/>
    <w:rsid w:val="00447C0C"/>
    <w:pPr>
      <w:spacing w:after="120"/>
    </w:pPr>
    <w:rPr>
      <w:rFonts w:eastAsia="Calibri"/>
      <w:szCs w:val="20"/>
    </w:rPr>
  </w:style>
  <w:style w:type="character" w:customStyle="1" w:styleId="a6">
    <w:name w:val="Основной текст Знак"/>
    <w:link w:val="a5"/>
    <w:uiPriority w:val="99"/>
    <w:locked/>
    <w:rsid w:val="00447C0C"/>
    <w:rPr>
      <w:rFonts w:ascii="Times New Roman" w:hAnsi="Times New Roman" w:cs="Times New Roman"/>
      <w:sz w:val="28"/>
      <w:lang w:val="uk-UA" w:eastAsia="ru-RU"/>
    </w:rPr>
  </w:style>
  <w:style w:type="paragraph" w:styleId="a7">
    <w:name w:val="Title"/>
    <w:basedOn w:val="a"/>
    <w:link w:val="a8"/>
    <w:uiPriority w:val="99"/>
    <w:qFormat/>
    <w:rsid w:val="00447C0C"/>
    <w:pPr>
      <w:jc w:val="center"/>
    </w:pPr>
    <w:rPr>
      <w:rFonts w:eastAsia="Calibri"/>
      <w:sz w:val="20"/>
      <w:szCs w:val="20"/>
    </w:rPr>
  </w:style>
  <w:style w:type="character" w:customStyle="1" w:styleId="a8">
    <w:name w:val="Название Знак"/>
    <w:link w:val="a7"/>
    <w:uiPriority w:val="99"/>
    <w:locked/>
    <w:rsid w:val="00447C0C"/>
    <w:rPr>
      <w:rFonts w:ascii="Times New Roman" w:hAnsi="Times New Roman" w:cs="Times New Roman"/>
      <w:sz w:val="20"/>
      <w:lang w:val="uk-UA" w:eastAsia="ru-RU"/>
    </w:rPr>
  </w:style>
  <w:style w:type="paragraph" w:styleId="a9">
    <w:name w:val="footer"/>
    <w:basedOn w:val="a"/>
    <w:link w:val="aa"/>
    <w:uiPriority w:val="99"/>
    <w:rsid w:val="00447C0C"/>
    <w:pPr>
      <w:tabs>
        <w:tab w:val="center" w:pos="4677"/>
        <w:tab w:val="right" w:pos="9355"/>
      </w:tabs>
    </w:pPr>
    <w:rPr>
      <w:rFonts w:eastAsia="Calibri"/>
      <w:szCs w:val="20"/>
    </w:rPr>
  </w:style>
  <w:style w:type="character" w:customStyle="1" w:styleId="aa">
    <w:name w:val="Нижний колонтитул Знак"/>
    <w:link w:val="a9"/>
    <w:uiPriority w:val="99"/>
    <w:locked/>
    <w:rsid w:val="00447C0C"/>
    <w:rPr>
      <w:rFonts w:ascii="Times New Roman" w:hAnsi="Times New Roman" w:cs="Times New Roman"/>
      <w:sz w:val="28"/>
      <w:lang w:val="uk-UA" w:eastAsia="ru-RU"/>
    </w:rPr>
  </w:style>
  <w:style w:type="character" w:styleId="ab">
    <w:name w:val="page number"/>
    <w:uiPriority w:val="99"/>
    <w:rsid w:val="00447C0C"/>
    <w:rPr>
      <w:rFonts w:cs="Times New Roman"/>
    </w:rPr>
  </w:style>
  <w:style w:type="paragraph" w:styleId="ac">
    <w:name w:val="Balloon Text"/>
    <w:basedOn w:val="a"/>
    <w:link w:val="ad"/>
    <w:uiPriority w:val="99"/>
    <w:semiHidden/>
    <w:rsid w:val="00447C0C"/>
    <w:rPr>
      <w:rFonts w:ascii="Tahoma" w:eastAsia="Calibri" w:hAnsi="Tahoma"/>
      <w:sz w:val="16"/>
      <w:szCs w:val="20"/>
    </w:rPr>
  </w:style>
  <w:style w:type="character" w:customStyle="1" w:styleId="ad">
    <w:name w:val="Текст выноски Знак"/>
    <w:link w:val="ac"/>
    <w:uiPriority w:val="99"/>
    <w:semiHidden/>
    <w:locked/>
    <w:rsid w:val="00447C0C"/>
    <w:rPr>
      <w:rFonts w:ascii="Tahoma" w:hAnsi="Tahoma" w:cs="Times New Roman"/>
      <w:sz w:val="16"/>
      <w:lang w:val="uk-UA" w:eastAsia="ru-RU"/>
    </w:rPr>
  </w:style>
  <w:style w:type="paragraph" w:styleId="ae">
    <w:name w:val="List Paragraph"/>
    <w:basedOn w:val="a"/>
    <w:uiPriority w:val="99"/>
    <w:qFormat/>
    <w:rsid w:val="004C5354"/>
    <w:pPr>
      <w:ind w:left="720"/>
      <w:contextualSpacing/>
    </w:pPr>
  </w:style>
  <w:style w:type="paragraph" w:styleId="af">
    <w:name w:val="header"/>
    <w:basedOn w:val="a"/>
    <w:link w:val="af0"/>
    <w:uiPriority w:val="99"/>
    <w:rsid w:val="00EC4608"/>
    <w:pPr>
      <w:tabs>
        <w:tab w:val="center" w:pos="4677"/>
        <w:tab w:val="right" w:pos="9355"/>
      </w:tabs>
    </w:pPr>
    <w:rPr>
      <w:rFonts w:eastAsia="Calibri"/>
      <w:szCs w:val="20"/>
    </w:rPr>
  </w:style>
  <w:style w:type="character" w:customStyle="1" w:styleId="af0">
    <w:name w:val="Верхний колонтитул Знак"/>
    <w:link w:val="af"/>
    <w:uiPriority w:val="99"/>
    <w:locked/>
    <w:rsid w:val="008F3139"/>
    <w:rPr>
      <w:rFonts w:ascii="Times New Roman" w:hAnsi="Times New Roman" w:cs="Times New Roman"/>
      <w:sz w:val="28"/>
      <w:lang w:val="uk-UA"/>
    </w:rPr>
  </w:style>
  <w:style w:type="character" w:styleId="af1">
    <w:name w:val="Hyperlink"/>
    <w:uiPriority w:val="99"/>
    <w:unhideWhenUsed/>
    <w:rsid w:val="00883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7.wmf"/><Relationship Id="rId42" Type="http://schemas.openxmlformats.org/officeDocument/2006/relationships/oleObject" Target="embeddings/oleObject16.bin"/><Relationship Id="rId63" Type="http://schemas.openxmlformats.org/officeDocument/2006/relationships/oleObject" Target="embeddings/oleObject35.bin"/><Relationship Id="rId84" Type="http://schemas.openxmlformats.org/officeDocument/2006/relationships/image" Target="media/image32.wmf"/><Relationship Id="rId138" Type="http://schemas.openxmlformats.org/officeDocument/2006/relationships/oleObject" Target="embeddings/oleObject75.bin"/><Relationship Id="rId159" Type="http://schemas.openxmlformats.org/officeDocument/2006/relationships/oleObject" Target="embeddings/oleObject86.bin"/><Relationship Id="rId170" Type="http://schemas.openxmlformats.org/officeDocument/2006/relationships/oleObject" Target="embeddings/oleObject91.bin"/><Relationship Id="rId191" Type="http://schemas.openxmlformats.org/officeDocument/2006/relationships/oleObject" Target="embeddings/oleObject102.bin"/><Relationship Id="rId205" Type="http://schemas.openxmlformats.org/officeDocument/2006/relationships/oleObject" Target="embeddings/oleObject109.bin"/><Relationship Id="rId226" Type="http://schemas.openxmlformats.org/officeDocument/2006/relationships/image" Target="media/image97.wmf"/><Relationship Id="rId247" Type="http://schemas.openxmlformats.org/officeDocument/2006/relationships/fontTable" Target="fontTable.xml"/><Relationship Id="rId107" Type="http://schemas.openxmlformats.org/officeDocument/2006/relationships/image" Target="media/image41.wmf"/><Relationship Id="rId11" Type="http://schemas.openxmlformats.org/officeDocument/2006/relationships/image" Target="media/image2.wmf"/><Relationship Id="rId32" Type="http://schemas.openxmlformats.org/officeDocument/2006/relationships/oleObject" Target="embeddings/oleObject13.bin"/><Relationship Id="rId53" Type="http://schemas.openxmlformats.org/officeDocument/2006/relationships/oleObject" Target="embeddings/oleObject26.bin"/><Relationship Id="rId74" Type="http://schemas.openxmlformats.org/officeDocument/2006/relationships/image" Target="media/image25.png"/><Relationship Id="rId128" Type="http://schemas.openxmlformats.org/officeDocument/2006/relationships/oleObject" Target="embeddings/oleObject70.bin"/><Relationship Id="rId149" Type="http://schemas.openxmlformats.org/officeDocument/2006/relationships/image" Target="media/image60.wmf"/><Relationship Id="rId5" Type="http://schemas.openxmlformats.org/officeDocument/2006/relationships/webSettings" Target="webSettings.xml"/><Relationship Id="rId95" Type="http://schemas.openxmlformats.org/officeDocument/2006/relationships/oleObject" Target="embeddings/oleObject49.bin"/><Relationship Id="rId160" Type="http://schemas.openxmlformats.org/officeDocument/2006/relationships/image" Target="media/image65.wmf"/><Relationship Id="rId181" Type="http://schemas.openxmlformats.org/officeDocument/2006/relationships/oleObject" Target="embeddings/oleObject97.bin"/><Relationship Id="rId216" Type="http://schemas.openxmlformats.org/officeDocument/2006/relationships/image" Target="media/image92.wmf"/><Relationship Id="rId237" Type="http://schemas.openxmlformats.org/officeDocument/2006/relationships/oleObject" Target="embeddings/oleObject126.bin"/><Relationship Id="rId22" Type="http://schemas.openxmlformats.org/officeDocument/2006/relationships/oleObject" Target="embeddings/oleObject6.bin"/><Relationship Id="rId43" Type="http://schemas.openxmlformats.org/officeDocument/2006/relationships/image" Target="media/image18.wmf"/><Relationship Id="rId64" Type="http://schemas.openxmlformats.org/officeDocument/2006/relationships/oleObject" Target="embeddings/oleObject36.bin"/><Relationship Id="rId118" Type="http://schemas.openxmlformats.org/officeDocument/2006/relationships/oleObject" Target="embeddings/oleObject65.bin"/><Relationship Id="rId139" Type="http://schemas.openxmlformats.org/officeDocument/2006/relationships/image" Target="media/image55.wmf"/><Relationship Id="rId85" Type="http://schemas.openxmlformats.org/officeDocument/2006/relationships/oleObject" Target="embeddings/oleObject44.bin"/><Relationship Id="rId150" Type="http://schemas.openxmlformats.org/officeDocument/2006/relationships/oleObject" Target="embeddings/oleObject81.bin"/><Relationship Id="rId171" Type="http://schemas.openxmlformats.org/officeDocument/2006/relationships/image" Target="media/image71.wmf"/><Relationship Id="rId192" Type="http://schemas.openxmlformats.org/officeDocument/2006/relationships/image" Target="media/image81.wmf"/><Relationship Id="rId206" Type="http://schemas.openxmlformats.org/officeDocument/2006/relationships/image" Target="media/image88.wmf"/><Relationship Id="rId227" Type="http://schemas.openxmlformats.org/officeDocument/2006/relationships/oleObject" Target="embeddings/oleObject121.bin"/><Relationship Id="rId248" Type="http://schemas.openxmlformats.org/officeDocument/2006/relationships/theme" Target="theme/theme1.xml"/><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image" Target="media/image11.wmf"/><Relationship Id="rId38" Type="http://schemas.openxmlformats.org/officeDocument/2006/relationships/image" Target="media/image14.png"/><Relationship Id="rId59" Type="http://schemas.openxmlformats.org/officeDocument/2006/relationships/oleObject" Target="embeddings/oleObject31.bin"/><Relationship Id="rId103" Type="http://schemas.openxmlformats.org/officeDocument/2006/relationships/image" Target="media/image39.wmf"/><Relationship Id="rId108" Type="http://schemas.openxmlformats.org/officeDocument/2006/relationships/oleObject" Target="embeddings/oleObject58.bin"/><Relationship Id="rId124" Type="http://schemas.openxmlformats.org/officeDocument/2006/relationships/oleObject" Target="embeddings/oleObject68.bin"/><Relationship Id="rId129" Type="http://schemas.openxmlformats.org/officeDocument/2006/relationships/image" Target="media/image50.png"/><Relationship Id="rId54" Type="http://schemas.openxmlformats.org/officeDocument/2006/relationships/oleObject" Target="embeddings/oleObject27.bin"/><Relationship Id="rId70" Type="http://schemas.openxmlformats.org/officeDocument/2006/relationships/image" Target="media/image23.wmf"/><Relationship Id="rId75" Type="http://schemas.openxmlformats.org/officeDocument/2006/relationships/image" Target="media/image26.png"/><Relationship Id="rId91" Type="http://schemas.openxmlformats.org/officeDocument/2006/relationships/oleObject" Target="embeddings/oleObject47.bin"/><Relationship Id="rId96" Type="http://schemas.openxmlformats.org/officeDocument/2006/relationships/image" Target="media/image38.wmf"/><Relationship Id="rId140" Type="http://schemas.openxmlformats.org/officeDocument/2006/relationships/oleObject" Target="embeddings/oleObject76.bin"/><Relationship Id="rId145" Type="http://schemas.openxmlformats.org/officeDocument/2006/relationships/image" Target="media/image58.png"/><Relationship Id="rId161" Type="http://schemas.openxmlformats.org/officeDocument/2006/relationships/oleObject" Target="embeddings/oleObject87.bin"/><Relationship Id="rId166" Type="http://schemas.openxmlformats.org/officeDocument/2006/relationships/oleObject" Target="embeddings/oleObject89.bin"/><Relationship Id="rId182" Type="http://schemas.openxmlformats.org/officeDocument/2006/relationships/image" Target="media/image76.wmf"/><Relationship Id="rId187" Type="http://schemas.openxmlformats.org/officeDocument/2006/relationships/oleObject" Target="embeddings/oleObject100.bin"/><Relationship Id="rId217" Type="http://schemas.openxmlformats.org/officeDocument/2006/relationships/oleObject" Target="embeddings/oleObject116.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90.wmf"/><Relationship Id="rId233" Type="http://schemas.openxmlformats.org/officeDocument/2006/relationships/oleObject" Target="embeddings/oleObject124.bin"/><Relationship Id="rId238" Type="http://schemas.openxmlformats.org/officeDocument/2006/relationships/image" Target="media/image103.wmf"/><Relationship Id="rId23" Type="http://schemas.openxmlformats.org/officeDocument/2006/relationships/image" Target="media/image8.wmf"/><Relationship Id="rId28" Type="http://schemas.openxmlformats.org/officeDocument/2006/relationships/oleObject" Target="embeddings/oleObject9.bin"/><Relationship Id="rId49" Type="http://schemas.openxmlformats.org/officeDocument/2006/relationships/oleObject" Target="embeddings/oleObject22.bin"/><Relationship Id="rId114" Type="http://schemas.openxmlformats.org/officeDocument/2006/relationships/oleObject" Target="embeddings/oleObject62.bin"/><Relationship Id="rId119" Type="http://schemas.openxmlformats.org/officeDocument/2006/relationships/image" Target="media/image45.wmf"/><Relationship Id="rId44" Type="http://schemas.openxmlformats.org/officeDocument/2006/relationships/oleObject" Target="embeddings/oleObject17.bin"/><Relationship Id="rId60" Type="http://schemas.openxmlformats.org/officeDocument/2006/relationships/oleObject" Target="embeddings/oleObject32.bin"/><Relationship Id="rId65" Type="http://schemas.openxmlformats.org/officeDocument/2006/relationships/image" Target="media/image20.wmf"/><Relationship Id="rId81" Type="http://schemas.openxmlformats.org/officeDocument/2006/relationships/image" Target="media/image30.png"/><Relationship Id="rId86" Type="http://schemas.openxmlformats.org/officeDocument/2006/relationships/image" Target="media/image33.wmf"/><Relationship Id="rId130" Type="http://schemas.openxmlformats.org/officeDocument/2006/relationships/oleObject" Target="embeddings/oleObject71.bin"/><Relationship Id="rId135" Type="http://schemas.openxmlformats.org/officeDocument/2006/relationships/image" Target="media/image53.wmf"/><Relationship Id="rId151" Type="http://schemas.openxmlformats.org/officeDocument/2006/relationships/image" Target="media/image61.wmf"/><Relationship Id="rId156" Type="http://schemas.openxmlformats.org/officeDocument/2006/relationships/image" Target="media/image63.wmf"/><Relationship Id="rId177" Type="http://schemas.openxmlformats.org/officeDocument/2006/relationships/image" Target="media/image74.wmf"/><Relationship Id="rId198" Type="http://schemas.openxmlformats.org/officeDocument/2006/relationships/image" Target="media/image84.wmf"/><Relationship Id="rId172" Type="http://schemas.openxmlformats.org/officeDocument/2006/relationships/oleObject" Target="embeddings/oleObject92.bin"/><Relationship Id="rId193" Type="http://schemas.openxmlformats.org/officeDocument/2006/relationships/oleObject" Target="embeddings/oleObject103.bin"/><Relationship Id="rId202" Type="http://schemas.openxmlformats.org/officeDocument/2006/relationships/image" Target="media/image86.wmf"/><Relationship Id="rId207" Type="http://schemas.openxmlformats.org/officeDocument/2006/relationships/oleObject" Target="embeddings/oleObject110.bin"/><Relationship Id="rId223" Type="http://schemas.openxmlformats.org/officeDocument/2006/relationships/oleObject" Target="embeddings/oleObject119.bin"/><Relationship Id="rId228" Type="http://schemas.openxmlformats.org/officeDocument/2006/relationships/image" Target="media/image98.wmf"/><Relationship Id="rId244" Type="http://schemas.openxmlformats.org/officeDocument/2006/relationships/hyperlink" Target="http://surl.li/pylkn" TargetMode="Externa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5.png"/><Relationship Id="rId109" Type="http://schemas.openxmlformats.org/officeDocument/2006/relationships/image" Target="media/image42.wmf"/><Relationship Id="rId34" Type="http://schemas.openxmlformats.org/officeDocument/2006/relationships/image" Target="media/image12.wmf"/><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image" Target="media/image27.png"/><Relationship Id="rId97" Type="http://schemas.openxmlformats.org/officeDocument/2006/relationships/oleObject" Target="embeddings/oleObject50.bin"/><Relationship Id="rId104" Type="http://schemas.openxmlformats.org/officeDocument/2006/relationships/oleObject" Target="embeddings/oleObject56.bin"/><Relationship Id="rId120" Type="http://schemas.openxmlformats.org/officeDocument/2006/relationships/oleObject" Target="embeddings/oleObject66.bin"/><Relationship Id="rId125" Type="http://schemas.openxmlformats.org/officeDocument/2006/relationships/image" Target="media/image48.png"/><Relationship Id="rId141" Type="http://schemas.openxmlformats.org/officeDocument/2006/relationships/image" Target="media/image56.wmf"/><Relationship Id="rId146" Type="http://schemas.openxmlformats.org/officeDocument/2006/relationships/oleObject" Target="embeddings/oleObject79.bin"/><Relationship Id="rId167" Type="http://schemas.openxmlformats.org/officeDocument/2006/relationships/image" Target="media/image69.wmf"/><Relationship Id="rId188" Type="http://schemas.openxmlformats.org/officeDocument/2006/relationships/image" Target="media/image79.wmf"/><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36.wmf"/><Relationship Id="rId162" Type="http://schemas.openxmlformats.org/officeDocument/2006/relationships/image" Target="media/image66.png"/><Relationship Id="rId183" Type="http://schemas.openxmlformats.org/officeDocument/2006/relationships/oleObject" Target="embeddings/oleObject98.bin"/><Relationship Id="rId213" Type="http://schemas.openxmlformats.org/officeDocument/2006/relationships/oleObject" Target="embeddings/oleObject114.bin"/><Relationship Id="rId218" Type="http://schemas.openxmlformats.org/officeDocument/2006/relationships/image" Target="media/image93.wmf"/><Relationship Id="rId234" Type="http://schemas.openxmlformats.org/officeDocument/2006/relationships/image" Target="media/image101.wmf"/><Relationship Id="rId239" Type="http://schemas.openxmlformats.org/officeDocument/2006/relationships/oleObject" Target="embeddings/oleObject127.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image" Target="media/image16.png"/><Relationship Id="rId45" Type="http://schemas.openxmlformats.org/officeDocument/2006/relationships/oleObject" Target="embeddings/oleObject18.bin"/><Relationship Id="rId66" Type="http://schemas.openxmlformats.org/officeDocument/2006/relationships/oleObject" Target="embeddings/oleObject37.bin"/><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image" Target="media/image44.wmf"/><Relationship Id="rId131" Type="http://schemas.openxmlformats.org/officeDocument/2006/relationships/image" Target="media/image51.png"/><Relationship Id="rId136" Type="http://schemas.openxmlformats.org/officeDocument/2006/relationships/oleObject" Target="embeddings/oleObject74.bin"/><Relationship Id="rId157" Type="http://schemas.openxmlformats.org/officeDocument/2006/relationships/oleObject" Target="embeddings/oleObject85.bin"/><Relationship Id="rId178" Type="http://schemas.openxmlformats.org/officeDocument/2006/relationships/oleObject" Target="embeddings/oleObject95.bin"/><Relationship Id="rId61" Type="http://schemas.openxmlformats.org/officeDocument/2006/relationships/oleObject" Target="embeddings/oleObject33.bin"/><Relationship Id="rId82" Type="http://schemas.openxmlformats.org/officeDocument/2006/relationships/image" Target="media/image31.png"/><Relationship Id="rId152" Type="http://schemas.openxmlformats.org/officeDocument/2006/relationships/oleObject" Target="embeddings/oleObject82.bin"/><Relationship Id="rId173" Type="http://schemas.openxmlformats.org/officeDocument/2006/relationships/image" Target="media/image72.wmf"/><Relationship Id="rId194" Type="http://schemas.openxmlformats.org/officeDocument/2006/relationships/image" Target="media/image82.wmf"/><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oleObject" Target="embeddings/oleObject111.bin"/><Relationship Id="rId229" Type="http://schemas.openxmlformats.org/officeDocument/2006/relationships/oleObject" Target="embeddings/oleObject122.bin"/><Relationship Id="rId19" Type="http://schemas.openxmlformats.org/officeDocument/2006/relationships/image" Target="media/image6.wmf"/><Relationship Id="rId224" Type="http://schemas.openxmlformats.org/officeDocument/2006/relationships/image" Target="media/image96.wmf"/><Relationship Id="rId240" Type="http://schemas.openxmlformats.org/officeDocument/2006/relationships/hyperlink" Target="http://surl.li/pylkn" TargetMode="External"/><Relationship Id="rId245" Type="http://schemas.openxmlformats.org/officeDocument/2006/relationships/hyperlink" Target="http://lib.chdu.edu.ua/pdf/metodser/188/1.pdf" TargetMode="External"/><Relationship Id="rId14" Type="http://schemas.openxmlformats.org/officeDocument/2006/relationships/oleObject" Target="embeddings/oleObject2.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oleObject" Target="embeddings/oleObject29.bin"/><Relationship Id="rId77" Type="http://schemas.openxmlformats.org/officeDocument/2006/relationships/image" Target="media/image28.wmf"/><Relationship Id="rId100" Type="http://schemas.openxmlformats.org/officeDocument/2006/relationships/oleObject" Target="embeddings/oleObject53.bin"/><Relationship Id="rId105" Type="http://schemas.openxmlformats.org/officeDocument/2006/relationships/image" Target="media/image40.wmf"/><Relationship Id="rId126" Type="http://schemas.openxmlformats.org/officeDocument/2006/relationships/oleObject" Target="embeddings/oleObject69.bin"/><Relationship Id="rId147" Type="http://schemas.openxmlformats.org/officeDocument/2006/relationships/image" Target="media/image59.wmf"/><Relationship Id="rId168" Type="http://schemas.openxmlformats.org/officeDocument/2006/relationships/oleObject" Target="embeddings/oleObject90.bin"/><Relationship Id="rId8" Type="http://schemas.openxmlformats.org/officeDocument/2006/relationships/image" Target="media/image1.png"/><Relationship Id="rId51" Type="http://schemas.openxmlformats.org/officeDocument/2006/relationships/oleObject" Target="embeddings/oleObject24.bin"/><Relationship Id="rId72" Type="http://schemas.openxmlformats.org/officeDocument/2006/relationships/image" Target="media/image24.wmf"/><Relationship Id="rId93" Type="http://schemas.openxmlformats.org/officeDocument/2006/relationships/oleObject" Target="embeddings/oleObject48.bin"/><Relationship Id="rId98" Type="http://schemas.openxmlformats.org/officeDocument/2006/relationships/oleObject" Target="embeddings/oleObject51.bin"/><Relationship Id="rId121" Type="http://schemas.openxmlformats.org/officeDocument/2006/relationships/image" Target="media/image46.wmf"/><Relationship Id="rId142" Type="http://schemas.openxmlformats.org/officeDocument/2006/relationships/oleObject" Target="embeddings/oleObject77.bin"/><Relationship Id="rId163" Type="http://schemas.openxmlformats.org/officeDocument/2006/relationships/image" Target="media/image67.wmf"/><Relationship Id="rId184" Type="http://schemas.openxmlformats.org/officeDocument/2006/relationships/image" Target="media/image77.wmf"/><Relationship Id="rId189" Type="http://schemas.openxmlformats.org/officeDocument/2006/relationships/oleObject" Target="embeddings/oleObject101.bin"/><Relationship Id="rId219" Type="http://schemas.openxmlformats.org/officeDocument/2006/relationships/oleObject" Target="embeddings/oleObject117.bin"/><Relationship Id="rId3" Type="http://schemas.openxmlformats.org/officeDocument/2006/relationships/styles" Target="styles.xml"/><Relationship Id="rId214" Type="http://schemas.openxmlformats.org/officeDocument/2006/relationships/image" Target="media/image91.wmf"/><Relationship Id="rId230" Type="http://schemas.openxmlformats.org/officeDocument/2006/relationships/image" Target="media/image99.wmf"/><Relationship Id="rId235" Type="http://schemas.openxmlformats.org/officeDocument/2006/relationships/oleObject" Target="embeddings/oleObject125.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1.png"/><Relationship Id="rId116" Type="http://schemas.openxmlformats.org/officeDocument/2006/relationships/oleObject" Target="embeddings/oleObject63.bin"/><Relationship Id="rId137" Type="http://schemas.openxmlformats.org/officeDocument/2006/relationships/image" Target="media/image54.wmf"/><Relationship Id="rId158" Type="http://schemas.openxmlformats.org/officeDocument/2006/relationships/image" Target="media/image64.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34.bin"/><Relationship Id="rId83" Type="http://schemas.openxmlformats.org/officeDocument/2006/relationships/oleObject" Target="embeddings/oleObject43.bin"/><Relationship Id="rId88" Type="http://schemas.openxmlformats.org/officeDocument/2006/relationships/image" Target="media/image34.wmf"/><Relationship Id="rId111" Type="http://schemas.openxmlformats.org/officeDocument/2006/relationships/oleObject" Target="embeddings/oleObject60.bin"/><Relationship Id="rId132" Type="http://schemas.openxmlformats.org/officeDocument/2006/relationships/oleObject" Target="embeddings/oleObject72.bin"/><Relationship Id="rId153" Type="http://schemas.openxmlformats.org/officeDocument/2006/relationships/oleObject" Target="embeddings/oleObject83.bin"/><Relationship Id="rId174" Type="http://schemas.openxmlformats.org/officeDocument/2006/relationships/oleObject" Target="embeddings/oleObject93.bin"/><Relationship Id="rId179" Type="http://schemas.openxmlformats.org/officeDocument/2006/relationships/oleObject" Target="embeddings/oleObject96.bin"/><Relationship Id="rId195" Type="http://schemas.openxmlformats.org/officeDocument/2006/relationships/oleObject" Target="embeddings/oleObject104.bin"/><Relationship Id="rId209" Type="http://schemas.openxmlformats.org/officeDocument/2006/relationships/oleObject" Target="embeddings/oleObject112.bin"/><Relationship Id="rId190" Type="http://schemas.openxmlformats.org/officeDocument/2006/relationships/image" Target="media/image80.wmf"/><Relationship Id="rId204" Type="http://schemas.openxmlformats.org/officeDocument/2006/relationships/image" Target="media/image87.wmf"/><Relationship Id="rId220" Type="http://schemas.openxmlformats.org/officeDocument/2006/relationships/image" Target="media/image94.wmf"/><Relationship Id="rId225" Type="http://schemas.openxmlformats.org/officeDocument/2006/relationships/oleObject" Target="embeddings/oleObject120.bin"/><Relationship Id="rId241" Type="http://schemas.openxmlformats.org/officeDocument/2006/relationships/hyperlink" Target="http://lib.chdu.edu.ua/pdf/metodser/188/1.pdf" TargetMode="External"/><Relationship Id="rId246" Type="http://schemas.openxmlformats.org/officeDocument/2006/relationships/header" Target="header2.xml"/><Relationship Id="rId15" Type="http://schemas.openxmlformats.org/officeDocument/2006/relationships/image" Target="media/image4.wmf"/><Relationship Id="rId36" Type="http://schemas.openxmlformats.org/officeDocument/2006/relationships/image" Target="media/image13.wmf"/><Relationship Id="rId57" Type="http://schemas.openxmlformats.org/officeDocument/2006/relationships/image" Target="media/image19.wmf"/><Relationship Id="rId106" Type="http://schemas.openxmlformats.org/officeDocument/2006/relationships/oleObject" Target="embeddings/oleObject57.bin"/><Relationship Id="rId127" Type="http://schemas.openxmlformats.org/officeDocument/2006/relationships/image" Target="media/image49.png"/><Relationship Id="rId10" Type="http://schemas.openxmlformats.org/officeDocument/2006/relationships/footer" Target="footer1.xml"/><Relationship Id="rId31" Type="http://schemas.openxmlformats.org/officeDocument/2006/relationships/oleObject" Target="embeddings/oleObject12.bin"/><Relationship Id="rId52" Type="http://schemas.openxmlformats.org/officeDocument/2006/relationships/oleObject" Target="embeddings/oleObject25.bin"/><Relationship Id="rId73" Type="http://schemas.openxmlformats.org/officeDocument/2006/relationships/oleObject" Target="embeddings/oleObject40.bin"/><Relationship Id="rId78" Type="http://schemas.openxmlformats.org/officeDocument/2006/relationships/oleObject" Target="embeddings/oleObject41.bin"/><Relationship Id="rId94" Type="http://schemas.openxmlformats.org/officeDocument/2006/relationships/image" Target="media/image37.wmf"/><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67.bin"/><Relationship Id="rId143" Type="http://schemas.openxmlformats.org/officeDocument/2006/relationships/image" Target="media/image57.png"/><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0.wmf"/><Relationship Id="rId185" Type="http://schemas.openxmlformats.org/officeDocument/2006/relationships/oleObject" Target="embeddings/oleObject99.bin"/><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image" Target="media/image75.wmf"/><Relationship Id="rId210" Type="http://schemas.openxmlformats.org/officeDocument/2006/relationships/image" Target="media/image89.wmf"/><Relationship Id="rId215" Type="http://schemas.openxmlformats.org/officeDocument/2006/relationships/oleObject" Target="embeddings/oleObject115.bin"/><Relationship Id="rId236" Type="http://schemas.openxmlformats.org/officeDocument/2006/relationships/image" Target="media/image102.wmf"/><Relationship Id="rId26" Type="http://schemas.openxmlformats.org/officeDocument/2006/relationships/oleObject" Target="embeddings/oleObject8.bin"/><Relationship Id="rId231" Type="http://schemas.openxmlformats.org/officeDocument/2006/relationships/oleObject" Target="embeddings/oleObject123.bin"/><Relationship Id="rId47" Type="http://schemas.openxmlformats.org/officeDocument/2006/relationships/oleObject" Target="embeddings/oleObject20.bin"/><Relationship Id="rId68" Type="http://schemas.openxmlformats.org/officeDocument/2006/relationships/image" Target="media/image22.wmf"/><Relationship Id="rId89" Type="http://schemas.openxmlformats.org/officeDocument/2006/relationships/oleObject" Target="embeddings/oleObject46.bin"/><Relationship Id="rId112" Type="http://schemas.openxmlformats.org/officeDocument/2006/relationships/image" Target="media/image43.wmf"/><Relationship Id="rId133" Type="http://schemas.openxmlformats.org/officeDocument/2006/relationships/image" Target="media/image52.png"/><Relationship Id="rId154" Type="http://schemas.openxmlformats.org/officeDocument/2006/relationships/image" Target="media/image62.wmf"/><Relationship Id="rId175" Type="http://schemas.openxmlformats.org/officeDocument/2006/relationships/image" Target="media/image73.wmf"/><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oleObject" Target="embeddings/oleObject3.bin"/><Relationship Id="rId221" Type="http://schemas.openxmlformats.org/officeDocument/2006/relationships/oleObject" Target="embeddings/oleObject118.bin"/><Relationship Id="rId242" Type="http://schemas.openxmlformats.org/officeDocument/2006/relationships/hyperlink" Target="http://surl.li/tnaio" TargetMode="External"/><Relationship Id="rId37" Type="http://schemas.openxmlformats.org/officeDocument/2006/relationships/oleObject" Target="embeddings/oleObject15.bin"/><Relationship Id="rId58" Type="http://schemas.openxmlformats.org/officeDocument/2006/relationships/oleObject" Target="embeddings/oleObject30.bin"/><Relationship Id="rId79" Type="http://schemas.openxmlformats.org/officeDocument/2006/relationships/oleObject" Target="embeddings/oleObject42.bin"/><Relationship Id="rId102" Type="http://schemas.openxmlformats.org/officeDocument/2006/relationships/oleObject" Target="embeddings/oleObject55.bin"/><Relationship Id="rId123" Type="http://schemas.openxmlformats.org/officeDocument/2006/relationships/image" Target="media/image47.png"/><Relationship Id="rId144" Type="http://schemas.openxmlformats.org/officeDocument/2006/relationships/oleObject" Target="embeddings/oleObject78.bin"/><Relationship Id="rId90" Type="http://schemas.openxmlformats.org/officeDocument/2006/relationships/image" Target="media/image35.wmf"/><Relationship Id="rId165" Type="http://schemas.openxmlformats.org/officeDocument/2006/relationships/image" Target="media/image68.wmf"/><Relationship Id="rId186" Type="http://schemas.openxmlformats.org/officeDocument/2006/relationships/image" Target="media/image78.wmf"/><Relationship Id="rId211" Type="http://schemas.openxmlformats.org/officeDocument/2006/relationships/oleObject" Target="embeddings/oleObject113.bin"/><Relationship Id="rId232" Type="http://schemas.openxmlformats.org/officeDocument/2006/relationships/image" Target="media/image100.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oleObject" Target="embeddings/oleObject38.bin"/><Relationship Id="rId113" Type="http://schemas.openxmlformats.org/officeDocument/2006/relationships/oleObject" Target="embeddings/oleObject61.bin"/><Relationship Id="rId134" Type="http://schemas.openxmlformats.org/officeDocument/2006/relationships/oleObject" Target="embeddings/oleObject73.bin"/><Relationship Id="rId80" Type="http://schemas.openxmlformats.org/officeDocument/2006/relationships/image" Target="media/image29.png"/><Relationship Id="rId155" Type="http://schemas.openxmlformats.org/officeDocument/2006/relationships/oleObject" Target="embeddings/oleObject84.bin"/><Relationship Id="rId176" Type="http://schemas.openxmlformats.org/officeDocument/2006/relationships/oleObject" Target="embeddings/oleObject94.bin"/><Relationship Id="rId197" Type="http://schemas.openxmlformats.org/officeDocument/2006/relationships/oleObject" Target="embeddings/oleObject105.bin"/><Relationship Id="rId201" Type="http://schemas.openxmlformats.org/officeDocument/2006/relationships/oleObject" Target="embeddings/oleObject107.bin"/><Relationship Id="rId222" Type="http://schemas.openxmlformats.org/officeDocument/2006/relationships/image" Target="media/image95.wmf"/><Relationship Id="rId243" Type="http://schemas.openxmlformats.org/officeDocument/2006/relationships/hyperlink" Target="https://vspu.edu.ua/faculty/sport/kafgame/doc/metod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F18F-CEE0-4C5C-85E5-1FAFF22F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1900</TotalTime>
  <Pages>62</Pages>
  <Words>56568</Words>
  <Characters>32244</Characters>
  <Application>Microsoft Office Word</Application>
  <DocSecurity>0</DocSecurity>
  <Lines>268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dc:creator>
  <cp:keywords/>
  <dc:description/>
  <cp:lastModifiedBy>Ольга</cp:lastModifiedBy>
  <cp:revision>95</cp:revision>
  <dcterms:created xsi:type="dcterms:W3CDTF">2013-10-30T08:29:00Z</dcterms:created>
  <dcterms:modified xsi:type="dcterms:W3CDTF">2024-07-10T21:32:00Z</dcterms:modified>
</cp:coreProperties>
</file>