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4A" w:rsidRPr="0033387B" w:rsidRDefault="00C7194A" w:rsidP="00C7194A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  <w:bookmarkStart w:id="0" w:name="_GoBack"/>
      <w:bookmarkEnd w:id="0"/>
      <w:r w:rsidRPr="0033387B">
        <w:rPr>
          <w:b/>
          <w:bCs/>
          <w:sz w:val="24"/>
          <w:szCs w:val="24"/>
        </w:rPr>
        <w:t>ВИДИ КОНТРОЛЮ І СИСТЕМА НАКОПИЧЕННЯ БАЛІВ</w:t>
      </w:r>
    </w:p>
    <w:p w:rsidR="00C7194A" w:rsidRPr="0033387B" w:rsidRDefault="00C7194A" w:rsidP="00C7194A">
      <w:pPr>
        <w:widowControl w:val="0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7088"/>
        <w:gridCol w:w="982"/>
      </w:tblGrid>
      <w:tr w:rsidR="00C7194A" w:rsidRPr="0033387B" w:rsidTr="00A0182B">
        <w:trPr>
          <w:trHeight w:val="329"/>
          <w:jc w:val="center"/>
        </w:trPr>
        <w:tc>
          <w:tcPr>
            <w:tcW w:w="1139" w:type="dxa"/>
          </w:tcPr>
          <w:p w:rsidR="00C7194A" w:rsidRPr="0033387B" w:rsidRDefault="00C7194A" w:rsidP="00A0182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</w:rPr>
              <w:t xml:space="preserve">№ </w:t>
            </w:r>
            <w:r w:rsidRPr="0033387B">
              <w:rPr>
                <w:sz w:val="24"/>
                <w:szCs w:val="24"/>
                <w:lang w:val="uk-UA"/>
              </w:rPr>
              <w:t>змістового моду</w:t>
            </w:r>
          </w:p>
          <w:p w:rsidR="00C7194A" w:rsidRPr="0033387B" w:rsidRDefault="00C7194A" w:rsidP="00A0182B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33387B">
              <w:rPr>
                <w:sz w:val="24"/>
                <w:szCs w:val="24"/>
                <w:lang w:val="uk-UA"/>
              </w:rPr>
              <w:t>ля</w:t>
            </w:r>
          </w:p>
        </w:tc>
        <w:tc>
          <w:tcPr>
            <w:tcW w:w="7088" w:type="dxa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387B">
              <w:rPr>
                <w:bCs/>
                <w:sz w:val="24"/>
                <w:szCs w:val="24"/>
              </w:rPr>
              <w:t>Вид контролю</w:t>
            </w:r>
          </w:p>
        </w:tc>
        <w:tc>
          <w:tcPr>
            <w:tcW w:w="982" w:type="dxa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3387B">
              <w:rPr>
                <w:bCs/>
                <w:sz w:val="24"/>
                <w:szCs w:val="24"/>
              </w:rPr>
              <w:t>Кіл-ть</w:t>
            </w:r>
            <w:proofErr w:type="spellEnd"/>
            <w:r w:rsidRPr="0033387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bCs/>
                <w:sz w:val="24"/>
                <w:szCs w:val="24"/>
              </w:rPr>
              <w:t>балів</w:t>
            </w:r>
            <w:proofErr w:type="spellEnd"/>
          </w:p>
        </w:tc>
      </w:tr>
      <w:tr w:rsidR="00C7194A" w:rsidRPr="0033387B" w:rsidTr="00A0182B">
        <w:trPr>
          <w:trHeight w:val="329"/>
          <w:jc w:val="center"/>
        </w:trPr>
        <w:tc>
          <w:tcPr>
            <w:tcW w:w="9209" w:type="dxa"/>
            <w:gridSpan w:val="3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7194A" w:rsidRPr="0033387B" w:rsidTr="00A0182B">
        <w:trPr>
          <w:trHeight w:val="329"/>
          <w:jc w:val="center"/>
        </w:trPr>
        <w:tc>
          <w:tcPr>
            <w:tcW w:w="1139" w:type="dxa"/>
          </w:tcPr>
          <w:p w:rsidR="00C7194A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 та 2</w:t>
            </w:r>
          </w:p>
        </w:tc>
        <w:tc>
          <w:tcPr>
            <w:tcW w:w="7088" w:type="dxa"/>
          </w:tcPr>
          <w:p w:rsidR="00C7194A" w:rsidRDefault="00C7194A" w:rsidP="00C7194A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33387B">
              <w:rPr>
                <w:b/>
                <w:bCs/>
                <w:sz w:val="24"/>
                <w:szCs w:val="24"/>
              </w:rPr>
              <w:t>ПОТОЧНИЙ</w:t>
            </w:r>
          </w:p>
        </w:tc>
        <w:tc>
          <w:tcPr>
            <w:tcW w:w="982" w:type="dxa"/>
          </w:tcPr>
          <w:p w:rsidR="00C7194A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60</w:t>
            </w:r>
          </w:p>
        </w:tc>
      </w:tr>
      <w:tr w:rsidR="00C7194A" w:rsidRPr="0033387B" w:rsidTr="00A0182B">
        <w:trPr>
          <w:trHeight w:val="329"/>
          <w:jc w:val="center"/>
        </w:trPr>
        <w:tc>
          <w:tcPr>
            <w:tcW w:w="9209" w:type="dxa"/>
            <w:gridSpan w:val="3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3387B">
              <w:rPr>
                <w:b/>
                <w:bCs/>
                <w:sz w:val="24"/>
                <w:szCs w:val="24"/>
              </w:rPr>
              <w:t xml:space="preserve">ПІДСУМКОВИЙ </w:t>
            </w:r>
          </w:p>
        </w:tc>
      </w:tr>
      <w:tr w:rsidR="00C7194A" w:rsidRPr="0033387B" w:rsidTr="00A0182B">
        <w:trPr>
          <w:trHeight w:val="329"/>
          <w:jc w:val="center"/>
        </w:trPr>
        <w:tc>
          <w:tcPr>
            <w:tcW w:w="1139" w:type="dxa"/>
            <w:vMerge w:val="restart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Залік</w:t>
            </w:r>
            <w:r w:rsidRPr="0033387B">
              <w:rPr>
                <w:sz w:val="24"/>
                <w:szCs w:val="24"/>
                <w:lang w:val="uk-UA"/>
              </w:rPr>
              <w:t xml:space="preserve">, у </w:t>
            </w:r>
            <w:proofErr w:type="spellStart"/>
            <w:r w:rsidRPr="0033387B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33387B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82" w:type="dxa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>4</w:t>
            </w:r>
            <w:r w:rsidRPr="0033387B">
              <w:rPr>
                <w:bCs/>
                <w:sz w:val="24"/>
                <w:szCs w:val="24"/>
              </w:rPr>
              <w:t>0</w:t>
            </w:r>
          </w:p>
        </w:tc>
      </w:tr>
      <w:tr w:rsidR="00C7194A" w:rsidRPr="0033387B" w:rsidTr="00A0182B">
        <w:trPr>
          <w:trHeight w:val="329"/>
          <w:jc w:val="center"/>
        </w:trPr>
        <w:tc>
          <w:tcPr>
            <w:tcW w:w="1139" w:type="dxa"/>
            <w:vMerge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C7194A" w:rsidRPr="0033387B" w:rsidRDefault="00C7194A" w:rsidP="00A0182B">
            <w:pPr>
              <w:ind w:firstLine="0"/>
              <w:rPr>
                <w:iCs/>
                <w:color w:val="000000"/>
                <w:sz w:val="24"/>
                <w:szCs w:val="24"/>
                <w:lang w:val="uk-UA"/>
              </w:rPr>
            </w:pPr>
            <w:r w:rsidRPr="0033387B">
              <w:rPr>
                <w:bCs/>
                <w:i/>
                <w:iCs/>
                <w:color w:val="000000"/>
                <w:sz w:val="24"/>
                <w:szCs w:val="24"/>
                <w:lang w:val="uk-UA"/>
              </w:rPr>
              <w:t xml:space="preserve">Тестування у системі </w:t>
            </w:r>
            <w:proofErr w:type="spellStart"/>
            <w:r w:rsidRPr="0033387B">
              <w:rPr>
                <w:bCs/>
                <w:i/>
                <w:iCs/>
                <w:color w:val="000000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982" w:type="dxa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 w:rsidRPr="0033387B">
              <w:rPr>
                <w:bCs/>
                <w:sz w:val="24"/>
                <w:szCs w:val="24"/>
                <w:lang w:val="uk-UA"/>
              </w:rPr>
              <w:t>10</w:t>
            </w:r>
          </w:p>
        </w:tc>
      </w:tr>
      <w:tr w:rsidR="00C7194A" w:rsidRPr="0033387B" w:rsidTr="00A0182B">
        <w:trPr>
          <w:trHeight w:val="329"/>
          <w:jc w:val="center"/>
        </w:trPr>
        <w:tc>
          <w:tcPr>
            <w:tcW w:w="1139" w:type="dxa"/>
            <w:vMerge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rPr>
                <w:sz w:val="24"/>
                <w:szCs w:val="24"/>
              </w:rPr>
            </w:pPr>
            <w:r w:rsidRPr="0033387B"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Підготовка тексту доповіді </w:t>
            </w:r>
            <w:r>
              <w:rPr>
                <w:i/>
                <w:iCs/>
                <w:color w:val="000000"/>
                <w:sz w:val="24"/>
                <w:szCs w:val="24"/>
                <w:lang w:val="uk-UA"/>
              </w:rPr>
              <w:t>з</w:t>
            </w:r>
            <w:r w:rsidRPr="0033387B"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а </w:t>
            </w:r>
            <w:r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означеною </w:t>
            </w:r>
            <w:r w:rsidRPr="0033387B">
              <w:rPr>
                <w:i/>
                <w:iCs/>
                <w:color w:val="000000"/>
                <w:sz w:val="24"/>
                <w:szCs w:val="24"/>
                <w:lang w:val="uk-UA"/>
              </w:rPr>
              <w:t>науков</w:t>
            </w:r>
            <w:r>
              <w:rPr>
                <w:i/>
                <w:iCs/>
                <w:color w:val="000000"/>
                <w:sz w:val="24"/>
                <w:szCs w:val="24"/>
                <w:lang w:val="uk-UA"/>
              </w:rPr>
              <w:t>ою</w:t>
            </w:r>
            <w:r w:rsidRPr="0033387B"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  <w:lang w:val="uk-UA"/>
              </w:rPr>
              <w:t>тематико</w:t>
            </w:r>
            <w:r w:rsidRPr="0033387B"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ю із застосуванням відповідного </w:t>
            </w:r>
            <w:r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методичного </w:t>
            </w:r>
            <w:r w:rsidRPr="0033387B">
              <w:rPr>
                <w:i/>
                <w:iCs/>
                <w:color w:val="000000"/>
                <w:sz w:val="24"/>
                <w:szCs w:val="24"/>
                <w:lang w:val="uk-UA"/>
              </w:rPr>
              <w:t xml:space="preserve">інструментарію  </w:t>
            </w:r>
          </w:p>
        </w:tc>
        <w:tc>
          <w:tcPr>
            <w:tcW w:w="982" w:type="dxa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</w:t>
            </w:r>
            <w:r w:rsidRPr="0033387B">
              <w:rPr>
                <w:bCs/>
                <w:sz w:val="24"/>
                <w:szCs w:val="24"/>
                <w:lang w:val="uk-UA"/>
              </w:rPr>
              <w:t>0</w:t>
            </w:r>
          </w:p>
        </w:tc>
      </w:tr>
      <w:tr w:rsidR="00C7194A" w:rsidRPr="0033387B" w:rsidTr="00A0182B">
        <w:trPr>
          <w:trHeight w:val="329"/>
          <w:jc w:val="center"/>
        </w:trPr>
        <w:tc>
          <w:tcPr>
            <w:tcW w:w="8227" w:type="dxa"/>
            <w:gridSpan w:val="2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33387B">
              <w:rPr>
                <w:sz w:val="24"/>
                <w:szCs w:val="24"/>
              </w:rPr>
              <w:t>Разом:</w:t>
            </w:r>
          </w:p>
        </w:tc>
        <w:tc>
          <w:tcPr>
            <w:tcW w:w="982" w:type="dxa"/>
          </w:tcPr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3387B">
              <w:rPr>
                <w:bCs/>
                <w:sz w:val="24"/>
                <w:szCs w:val="24"/>
              </w:rPr>
              <w:t>100</w:t>
            </w:r>
          </w:p>
        </w:tc>
      </w:tr>
    </w:tbl>
    <w:p w:rsidR="00C7194A" w:rsidRPr="0033387B" w:rsidRDefault="00C7194A" w:rsidP="00C7194A">
      <w:pPr>
        <w:widowControl w:val="0"/>
        <w:spacing w:line="276" w:lineRule="auto"/>
        <w:ind w:firstLine="0"/>
        <w:rPr>
          <w:b/>
          <w:bCs/>
          <w:sz w:val="24"/>
          <w:szCs w:val="24"/>
          <w:lang w:val="uk-UA"/>
        </w:rPr>
      </w:pPr>
    </w:p>
    <w:p w:rsidR="00C7194A" w:rsidRPr="0033387B" w:rsidRDefault="00C7194A" w:rsidP="00C7194A">
      <w:pPr>
        <w:widowControl w:val="0"/>
        <w:spacing w:line="276" w:lineRule="auto"/>
        <w:jc w:val="center"/>
        <w:rPr>
          <w:b/>
          <w:bCs/>
          <w:sz w:val="24"/>
          <w:szCs w:val="24"/>
        </w:rPr>
      </w:pPr>
      <w:r w:rsidRPr="0033387B">
        <w:rPr>
          <w:b/>
          <w:bCs/>
          <w:sz w:val="24"/>
          <w:szCs w:val="24"/>
        </w:rPr>
        <w:t xml:space="preserve">Шкала </w:t>
      </w:r>
      <w:proofErr w:type="spellStart"/>
      <w:r w:rsidRPr="0033387B">
        <w:rPr>
          <w:b/>
          <w:bCs/>
          <w:sz w:val="24"/>
          <w:szCs w:val="24"/>
        </w:rPr>
        <w:t>оцінювання</w:t>
      </w:r>
      <w:proofErr w:type="spellEnd"/>
      <w:r w:rsidRPr="0033387B">
        <w:rPr>
          <w:b/>
          <w:bCs/>
          <w:sz w:val="24"/>
          <w:szCs w:val="24"/>
        </w:rPr>
        <w:t xml:space="preserve">: </w:t>
      </w:r>
      <w:proofErr w:type="spellStart"/>
      <w:r w:rsidRPr="0033387B">
        <w:rPr>
          <w:b/>
          <w:bCs/>
          <w:sz w:val="24"/>
          <w:szCs w:val="24"/>
        </w:rPr>
        <w:t>національна</w:t>
      </w:r>
      <w:proofErr w:type="spellEnd"/>
      <w:r w:rsidRPr="0033387B">
        <w:rPr>
          <w:b/>
          <w:bCs/>
          <w:sz w:val="24"/>
          <w:szCs w:val="24"/>
        </w:rPr>
        <w:t xml:space="preserve"> та ECTS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4496"/>
        <w:gridCol w:w="2185"/>
      </w:tblGrid>
      <w:tr w:rsidR="00C7194A" w:rsidRPr="0033387B" w:rsidTr="00A0182B">
        <w:trPr>
          <w:cantSplit/>
          <w:trHeight w:val="560"/>
          <w:jc w:val="center"/>
        </w:trPr>
        <w:tc>
          <w:tcPr>
            <w:tcW w:w="2528" w:type="dxa"/>
          </w:tcPr>
          <w:p w:rsidR="00C7194A" w:rsidRPr="0033387B" w:rsidRDefault="00C7194A" w:rsidP="00A0182B">
            <w:pPr>
              <w:pStyle w:val="2"/>
              <w:spacing w:line="276" w:lineRule="auto"/>
              <w:jc w:val="center"/>
              <w:rPr>
                <w:i/>
                <w:sz w:val="24"/>
                <w:szCs w:val="24"/>
                <w:lang w:val="uk-UA"/>
              </w:rPr>
            </w:pPr>
            <w:bookmarkStart w:id="1" w:name="_Toc37757785"/>
            <w:bookmarkStart w:id="2" w:name="_Toc52428778"/>
            <w:r w:rsidRPr="0033387B">
              <w:rPr>
                <w:i/>
                <w:caps/>
                <w:sz w:val="24"/>
                <w:szCs w:val="24"/>
                <w:lang w:val="uk-UA"/>
              </w:rPr>
              <w:t>З</w:t>
            </w:r>
            <w:r w:rsidRPr="0033387B">
              <w:rPr>
                <w:i/>
                <w:sz w:val="24"/>
                <w:szCs w:val="24"/>
                <w:lang w:val="uk-UA"/>
              </w:rPr>
              <w:t>а шкалою</w:t>
            </w:r>
            <w:bookmarkEnd w:id="1"/>
            <w:bookmarkEnd w:id="2"/>
          </w:p>
          <w:p w:rsidR="00C7194A" w:rsidRPr="0033387B" w:rsidRDefault="00C7194A" w:rsidP="00A0182B">
            <w:pPr>
              <w:pStyle w:val="6"/>
              <w:keepNext w:val="0"/>
              <w:keepLines w:val="0"/>
              <w:widowControl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3387B">
              <w:rPr>
                <w:rFonts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496" w:type="dxa"/>
          </w:tcPr>
          <w:p w:rsidR="00C7194A" w:rsidRPr="0033387B" w:rsidRDefault="00C7194A" w:rsidP="00A0182B">
            <w:pPr>
              <w:pStyle w:val="5"/>
              <w:keepNext w:val="0"/>
              <w:keepLines w:val="0"/>
              <w:widowControl w:val="0"/>
              <w:spacing w:before="0" w:line="276" w:lineRule="auto"/>
              <w:ind w:right="-108" w:firstLine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338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 шкалою</w:t>
            </w:r>
          </w:p>
          <w:p w:rsidR="00C7194A" w:rsidRPr="0033387B" w:rsidRDefault="00C7194A" w:rsidP="00A0182B">
            <w:pPr>
              <w:widowControl w:val="0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387B"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33387B">
              <w:rPr>
                <w:b/>
                <w:sz w:val="24"/>
                <w:szCs w:val="24"/>
              </w:rPr>
              <w:t>університету</w:t>
            </w:r>
            <w:proofErr w:type="spellEnd"/>
          </w:p>
        </w:tc>
        <w:tc>
          <w:tcPr>
            <w:tcW w:w="2185" w:type="dxa"/>
          </w:tcPr>
          <w:p w:rsidR="00C7194A" w:rsidRPr="0033387B" w:rsidRDefault="00C7194A" w:rsidP="00C7194A">
            <w:pPr>
              <w:pStyle w:val="3"/>
              <w:numPr>
                <w:ilvl w:val="2"/>
                <w:numId w:val="1"/>
              </w:numPr>
              <w:tabs>
                <w:tab w:val="clear" w:pos="709"/>
                <w:tab w:val="clear" w:pos="4262"/>
                <w:tab w:val="num" w:pos="0"/>
              </w:tabs>
              <w:suppressAutoHyphens/>
              <w:spacing w:line="276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bookmarkStart w:id="3" w:name="_Toc37757786"/>
            <w:bookmarkStart w:id="4" w:name="_Toc52428779"/>
            <w:r w:rsidRPr="0033387B">
              <w:rPr>
                <w:b/>
                <w:i/>
                <w:sz w:val="24"/>
                <w:szCs w:val="24"/>
              </w:rPr>
              <w:t xml:space="preserve">За </w:t>
            </w:r>
            <w:proofErr w:type="spellStart"/>
            <w:r w:rsidRPr="0033387B">
              <w:rPr>
                <w:b/>
                <w:i/>
                <w:sz w:val="24"/>
                <w:szCs w:val="24"/>
              </w:rPr>
              <w:t>національною</w:t>
            </w:r>
            <w:proofErr w:type="spellEnd"/>
            <w:r w:rsidRPr="0033387B">
              <w:rPr>
                <w:b/>
                <w:i/>
                <w:sz w:val="24"/>
                <w:szCs w:val="24"/>
              </w:rPr>
              <w:t xml:space="preserve"> шкалою</w:t>
            </w:r>
            <w:bookmarkEnd w:id="3"/>
            <w:bookmarkEnd w:id="4"/>
          </w:p>
        </w:tc>
      </w:tr>
      <w:tr w:rsidR="00C7194A" w:rsidRPr="0033387B" w:rsidTr="00A0182B">
        <w:trPr>
          <w:cantSplit/>
          <w:jc w:val="center"/>
        </w:trPr>
        <w:tc>
          <w:tcPr>
            <w:tcW w:w="2528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A</w:t>
            </w:r>
          </w:p>
        </w:tc>
        <w:tc>
          <w:tcPr>
            <w:tcW w:w="4496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90 – 100</w:t>
            </w:r>
          </w:p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відмінно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85" w:type="dxa"/>
            <w:vAlign w:val="center"/>
          </w:tcPr>
          <w:p w:rsidR="00C7194A" w:rsidRPr="0033387B" w:rsidRDefault="00C7194A" w:rsidP="00C7194A">
            <w:pPr>
              <w:pStyle w:val="4"/>
              <w:numPr>
                <w:ilvl w:val="3"/>
                <w:numId w:val="1"/>
              </w:numPr>
              <w:tabs>
                <w:tab w:val="clear" w:pos="709"/>
              </w:tabs>
              <w:suppressAutoHyphens/>
              <w:spacing w:line="276" w:lineRule="auto"/>
              <w:ind w:left="0" w:firstLine="0"/>
              <w:jc w:val="center"/>
              <w:rPr>
                <w:i w:val="0"/>
                <w:sz w:val="24"/>
                <w:szCs w:val="24"/>
              </w:rPr>
            </w:pPr>
            <w:r w:rsidRPr="0033387B">
              <w:rPr>
                <w:i w:val="0"/>
                <w:sz w:val="24"/>
                <w:szCs w:val="24"/>
              </w:rPr>
              <w:t>5 (</w:t>
            </w:r>
            <w:proofErr w:type="spellStart"/>
            <w:r w:rsidRPr="0033387B">
              <w:rPr>
                <w:i w:val="0"/>
                <w:sz w:val="24"/>
                <w:szCs w:val="24"/>
              </w:rPr>
              <w:t>відмінно</w:t>
            </w:r>
            <w:proofErr w:type="spellEnd"/>
            <w:r w:rsidRPr="0033387B">
              <w:rPr>
                <w:i w:val="0"/>
                <w:sz w:val="24"/>
                <w:szCs w:val="24"/>
              </w:rPr>
              <w:t>)</w:t>
            </w:r>
          </w:p>
        </w:tc>
      </w:tr>
      <w:tr w:rsidR="00C7194A" w:rsidRPr="0033387B" w:rsidTr="00A0182B">
        <w:trPr>
          <w:cantSplit/>
          <w:jc w:val="center"/>
        </w:trPr>
        <w:tc>
          <w:tcPr>
            <w:tcW w:w="2528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B</w:t>
            </w:r>
          </w:p>
        </w:tc>
        <w:tc>
          <w:tcPr>
            <w:tcW w:w="4496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85 – 89</w:t>
            </w:r>
          </w:p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дуже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добре)</w:t>
            </w:r>
          </w:p>
        </w:tc>
        <w:tc>
          <w:tcPr>
            <w:tcW w:w="2185" w:type="dxa"/>
            <w:vMerge w:val="restart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4 (добре)</w:t>
            </w:r>
          </w:p>
        </w:tc>
      </w:tr>
      <w:tr w:rsidR="00C7194A" w:rsidRPr="0033387B" w:rsidTr="00A0182B">
        <w:trPr>
          <w:cantSplit/>
          <w:jc w:val="center"/>
        </w:trPr>
        <w:tc>
          <w:tcPr>
            <w:tcW w:w="2528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4496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75 – 84</w:t>
            </w:r>
          </w:p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(добре)</w:t>
            </w:r>
          </w:p>
        </w:tc>
        <w:tc>
          <w:tcPr>
            <w:tcW w:w="2185" w:type="dxa"/>
            <w:vMerge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C7194A" w:rsidRPr="0033387B" w:rsidTr="00A0182B">
        <w:trPr>
          <w:cantSplit/>
          <w:jc w:val="center"/>
        </w:trPr>
        <w:tc>
          <w:tcPr>
            <w:tcW w:w="2528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D</w:t>
            </w:r>
          </w:p>
        </w:tc>
        <w:tc>
          <w:tcPr>
            <w:tcW w:w="4496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70 – 74</w:t>
            </w:r>
          </w:p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  <w:tc>
          <w:tcPr>
            <w:tcW w:w="2185" w:type="dxa"/>
            <w:vMerge w:val="restart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3 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C7194A" w:rsidRPr="0033387B" w:rsidTr="00A0182B">
        <w:trPr>
          <w:cantSplit/>
          <w:jc w:val="center"/>
        </w:trPr>
        <w:tc>
          <w:tcPr>
            <w:tcW w:w="2528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E</w:t>
            </w:r>
          </w:p>
        </w:tc>
        <w:tc>
          <w:tcPr>
            <w:tcW w:w="4496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60 – 69</w:t>
            </w:r>
          </w:p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достатньо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85" w:type="dxa"/>
            <w:vMerge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C7194A" w:rsidRPr="0033387B" w:rsidTr="00A0182B">
        <w:trPr>
          <w:cantSplit/>
          <w:jc w:val="center"/>
        </w:trPr>
        <w:tc>
          <w:tcPr>
            <w:tcW w:w="2528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FX</w:t>
            </w:r>
          </w:p>
        </w:tc>
        <w:tc>
          <w:tcPr>
            <w:tcW w:w="4496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35 – 59</w:t>
            </w:r>
          </w:p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– з 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можливістю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повторного 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складання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185" w:type="dxa"/>
            <w:vMerge w:val="restart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54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2 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C7194A" w:rsidRPr="0033387B" w:rsidTr="00A0182B">
        <w:trPr>
          <w:cantSplit/>
          <w:jc w:val="center"/>
        </w:trPr>
        <w:tc>
          <w:tcPr>
            <w:tcW w:w="2528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-68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F</w:t>
            </w:r>
          </w:p>
        </w:tc>
        <w:tc>
          <w:tcPr>
            <w:tcW w:w="4496" w:type="dxa"/>
            <w:vAlign w:val="center"/>
          </w:tcPr>
          <w:p w:rsidR="00C7194A" w:rsidRPr="0033387B" w:rsidRDefault="00C7194A" w:rsidP="00A0182B">
            <w:pPr>
              <w:widowControl w:val="0"/>
              <w:spacing w:line="276" w:lineRule="auto"/>
              <w:ind w:right="223" w:firstLine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1 – 34</w:t>
            </w:r>
          </w:p>
          <w:p w:rsidR="00C7194A" w:rsidRPr="0033387B" w:rsidRDefault="00C7194A" w:rsidP="00A0182B">
            <w:pPr>
              <w:widowControl w:val="0"/>
              <w:spacing w:line="27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3387B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незадовільно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– з 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обов’язковим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3387B">
              <w:rPr>
                <w:color w:val="000000"/>
                <w:spacing w:val="-2"/>
                <w:sz w:val="24"/>
                <w:szCs w:val="24"/>
              </w:rPr>
              <w:t>повторним</w:t>
            </w:r>
            <w:proofErr w:type="spellEnd"/>
            <w:r w:rsidRPr="0033387B">
              <w:rPr>
                <w:color w:val="000000"/>
                <w:spacing w:val="-2"/>
                <w:sz w:val="24"/>
                <w:szCs w:val="24"/>
              </w:rPr>
              <w:t xml:space="preserve"> курсом)</w:t>
            </w:r>
          </w:p>
        </w:tc>
        <w:tc>
          <w:tcPr>
            <w:tcW w:w="2185" w:type="dxa"/>
            <w:vMerge/>
          </w:tcPr>
          <w:p w:rsidR="00C7194A" w:rsidRPr="0033387B" w:rsidRDefault="00C7194A" w:rsidP="00A0182B">
            <w:pPr>
              <w:widowControl w:val="0"/>
              <w:spacing w:line="27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79181E" w:rsidRDefault="0079181E"/>
    <w:sectPr w:rsidR="00791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F6"/>
    <w:rsid w:val="005C22F6"/>
    <w:rsid w:val="0079181E"/>
    <w:rsid w:val="00C7194A"/>
    <w:rsid w:val="00F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0160"/>
  <w15:chartTrackingRefBased/>
  <w15:docId w15:val="{C747132B-29E1-498C-99F9-7E72E17E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4A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uiPriority w:val="99"/>
    <w:qFormat/>
    <w:rsid w:val="00C7194A"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9"/>
    <w:qFormat/>
    <w:rsid w:val="00C7194A"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uiPriority w:val="99"/>
    <w:qFormat/>
    <w:rsid w:val="00C7194A"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C7194A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C7194A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7194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rsid w:val="00C7194A"/>
    <w:rPr>
      <w:rFonts w:ascii="Times New Roman" w:eastAsia="Times New Roman" w:hAnsi="Times New Roman" w:cs="Times New Roman"/>
      <w:bCs/>
      <w:sz w:val="28"/>
    </w:rPr>
  </w:style>
  <w:style w:type="character" w:customStyle="1" w:styleId="40">
    <w:name w:val="Заголовок 4 Знак"/>
    <w:basedOn w:val="a0"/>
    <w:link w:val="4"/>
    <w:uiPriority w:val="99"/>
    <w:rsid w:val="00C7194A"/>
    <w:rPr>
      <w:rFonts w:ascii="Times New Roman" w:eastAsia="Times New Roman" w:hAnsi="Times New Roman" w:cs="Times New Roman"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9"/>
    <w:rsid w:val="00C7194A"/>
    <w:rPr>
      <w:rFonts w:ascii="Cambria" w:eastAsia="Times New Roman" w:hAnsi="Cambria" w:cs="Times New Roman"/>
      <w:color w:val="243F60"/>
      <w:sz w:val="28"/>
    </w:rPr>
  </w:style>
  <w:style w:type="character" w:customStyle="1" w:styleId="60">
    <w:name w:val="Заголовок 6 Знак"/>
    <w:basedOn w:val="a0"/>
    <w:link w:val="6"/>
    <w:uiPriority w:val="99"/>
    <w:rsid w:val="00C7194A"/>
    <w:rPr>
      <w:rFonts w:ascii="Cambria" w:eastAsia="Times New Roman" w:hAnsi="Cambria" w:cs="Times New Roman"/>
      <w:i/>
      <w:iCs/>
      <w:color w:val="243F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3</cp:revision>
  <dcterms:created xsi:type="dcterms:W3CDTF">2021-11-03T13:31:00Z</dcterms:created>
  <dcterms:modified xsi:type="dcterms:W3CDTF">2021-11-03T13:33:00Z</dcterms:modified>
</cp:coreProperties>
</file>